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36D9" w14:textId="5B239280" w:rsidR="009A3BE0" w:rsidRPr="003C2F04" w:rsidRDefault="009A3BE0" w:rsidP="009A3BE0">
      <w:pPr>
        <w:spacing w:after="120"/>
        <w:jc w:val="right"/>
        <w:rPr>
          <w:rFonts w:ascii="GHEA Grapalat" w:hAnsi="GHEA Grapalat" w:cs="Sylfaen"/>
          <w:i/>
          <w:iCs/>
          <w:sz w:val="24"/>
          <w:szCs w:val="24"/>
          <w:lang w:val="hy-AM"/>
        </w:rPr>
      </w:pPr>
      <w:r w:rsidRPr="003C2F04">
        <w:rPr>
          <w:rFonts w:ascii="GHEA Grapalat" w:hAnsi="GHEA Grapalat" w:cs="Sylfaen"/>
          <w:i/>
          <w:iCs/>
          <w:sz w:val="24"/>
          <w:szCs w:val="24"/>
          <w:lang w:val="hy-AM"/>
        </w:rPr>
        <w:t>Նախագիծ</w:t>
      </w:r>
    </w:p>
    <w:p w14:paraId="7EB81CD3" w14:textId="77777777" w:rsidR="00856F7C" w:rsidRPr="003C2F04" w:rsidRDefault="00856F7C" w:rsidP="009A3BE0">
      <w:pPr>
        <w:spacing w:after="120"/>
        <w:jc w:val="right"/>
        <w:rPr>
          <w:rFonts w:ascii="GHEA Grapalat" w:hAnsi="GHEA Grapalat" w:cs="Sylfaen"/>
          <w:i/>
          <w:iCs/>
          <w:sz w:val="24"/>
          <w:szCs w:val="24"/>
          <w:lang w:val="hy-AM"/>
        </w:rPr>
      </w:pPr>
    </w:p>
    <w:p w14:paraId="4001F427" w14:textId="77777777" w:rsidR="00856F7C" w:rsidRPr="003C2F04" w:rsidRDefault="00856F7C" w:rsidP="00856F7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C2F04">
        <w:rPr>
          <w:rFonts w:ascii="GHEA Grapalat" w:eastAsia="Times New Roman" w:hAnsi="GHEA Grapalat" w:cs="Times New Roman"/>
          <w:b/>
          <w:bCs/>
          <w:color w:val="000000"/>
          <w:sz w:val="24"/>
          <w:szCs w:val="24"/>
          <w:lang w:val="hy-AM"/>
        </w:rPr>
        <w:t>ՀԱՅԱՍՏԱՆԻ ՀԱՆՐԱՊԵՏՈՒԹՅԱՆ</w:t>
      </w:r>
    </w:p>
    <w:p w14:paraId="11F252B4" w14:textId="77777777" w:rsidR="0041105D" w:rsidRPr="003C2F04" w:rsidRDefault="0041105D" w:rsidP="00856F7C">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p>
    <w:p w14:paraId="73F0B36A" w14:textId="19133C05" w:rsidR="00856F7C" w:rsidRPr="003C2F04" w:rsidRDefault="00856F7C" w:rsidP="00856F7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C2F04">
        <w:rPr>
          <w:rFonts w:ascii="GHEA Grapalat" w:eastAsia="Times New Roman" w:hAnsi="GHEA Grapalat" w:cs="Times New Roman"/>
          <w:b/>
          <w:bCs/>
          <w:color w:val="000000"/>
          <w:sz w:val="24"/>
          <w:szCs w:val="24"/>
          <w:lang w:val="hy-AM"/>
        </w:rPr>
        <w:t>ԷԿՈՆՈՄԻԿԱՅԻ ՆԱԽԱՐԱՐ</w:t>
      </w:r>
    </w:p>
    <w:p w14:paraId="3E88C4D4" w14:textId="5CBC0407" w:rsidR="00856F7C" w:rsidRPr="003C2F04" w:rsidRDefault="00856F7C" w:rsidP="00856F7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C2F04">
        <w:rPr>
          <w:rFonts w:ascii="Calibri" w:eastAsia="Times New Roman" w:hAnsi="Calibri" w:cs="Calibri"/>
          <w:color w:val="000000"/>
          <w:sz w:val="24"/>
          <w:szCs w:val="24"/>
          <w:lang w:val="hy-AM"/>
        </w:rPr>
        <w:t> </w:t>
      </w:r>
    </w:p>
    <w:p w14:paraId="1FF3DDF2" w14:textId="18D8CCEB" w:rsidR="00856F7C" w:rsidRPr="003C2F04" w:rsidRDefault="00856F7C" w:rsidP="00856F7C">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rPr>
      </w:pPr>
      <w:r w:rsidRPr="003C2F04">
        <w:rPr>
          <w:rFonts w:ascii="GHEA Grapalat" w:eastAsia="Times New Roman" w:hAnsi="GHEA Grapalat" w:cs="Times New Roman"/>
          <w:b/>
          <w:bCs/>
          <w:color w:val="000000"/>
          <w:sz w:val="24"/>
          <w:szCs w:val="24"/>
          <w:lang w:val="hy-AM"/>
        </w:rPr>
        <w:t>Հ Ր Ա Մ Ա Ն</w:t>
      </w:r>
    </w:p>
    <w:p w14:paraId="503A06D9" w14:textId="1D473BB8" w:rsidR="0041105D" w:rsidRPr="003C2F04" w:rsidRDefault="00CA6685" w:rsidP="00856F7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CA6685">
        <w:rPr>
          <w:rFonts w:ascii="GHEA Grapalat" w:eastAsia="Times New Roman" w:hAnsi="GHEA Grapalat" w:cs="Times New Roman"/>
          <w:color w:val="000000"/>
          <w:sz w:val="24"/>
          <w:szCs w:val="24"/>
          <w:lang w:val="hy-AM"/>
        </w:rPr>
        <w:t>N     -Ն</w:t>
      </w:r>
    </w:p>
    <w:p w14:paraId="480B01A4" w14:textId="7C930C41" w:rsidR="00856F7C" w:rsidRPr="003C2F04" w:rsidRDefault="00856F7C" w:rsidP="00856F7C">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C2F04">
        <w:rPr>
          <w:rFonts w:ascii="Calibri" w:eastAsia="Times New Roman" w:hAnsi="Calibri" w:cs="Calibri"/>
          <w:color w:val="000000"/>
          <w:sz w:val="24"/>
          <w:szCs w:val="24"/>
          <w:lang w:val="hy-AM"/>
        </w:rPr>
        <w:t> </w:t>
      </w:r>
      <w:r w:rsidRPr="003C2F04">
        <w:rPr>
          <w:rFonts w:ascii="GHEA Grapalat" w:eastAsia="Times New Roman" w:hAnsi="GHEA Grapalat" w:cs="Times New Roman"/>
          <w:b/>
          <w:bCs/>
          <w:color w:val="000000"/>
          <w:sz w:val="24"/>
          <w:szCs w:val="24"/>
          <w:lang w:val="hy-AM"/>
        </w:rPr>
        <w:t>ՀԱՅԱՍՏԱՆԻ ՀԱՆՐԱՊԵՏՈՒԹՅԱՆ ՏԵԽՆԻԿԱՏՆՏԵՍԱԿԱՆ ԵՎ ՍՈՑԻԱԼԱԿԱՆ ՏԵՂԵԿԱՏՎՈՒԹՅԱՆ «ԱՆՀԱՏԱԿԱՆ ՍՊԱՌՈՒՄ՝ ԸՍՏ ՆՊԱՏԱԿՆԵՐԻ ԴԱՍԱԿԱՐԳԻՉ» ՀԱՍՏԱՏԵԼՈՒ ԵՎ ՀԱՅԱՍՏԱՆԻ ՀԱՆՐԱՊԵՏՈՒԹՅԱՆ ԷԿՈՆՈՄԻԿԱՅԻ ՆԱԽԱՐԱՐԻ 2013 ԹՎԱԿԱՆԻ ՍԵՊՏԵՄԲԵՐԻ 19-Ի N 876-Ն ՀՐԱՄԱՆՆ ՈՒԺԸ ԿՈՐՑՐԱԾ ՃԱՆԱՉԵԼՈՒ ՄԱՍԻՆ</w:t>
      </w:r>
    </w:p>
    <w:p w14:paraId="694ACFE2" w14:textId="1007C893" w:rsidR="00856F7C" w:rsidRPr="003C2F04" w:rsidRDefault="00856F7C" w:rsidP="00856F7C">
      <w:pPr>
        <w:shd w:val="clear" w:color="auto" w:fill="FFFFFF"/>
        <w:spacing w:after="0" w:line="240" w:lineRule="auto"/>
        <w:ind w:firstLine="375"/>
        <w:rPr>
          <w:rFonts w:ascii="GHEA Grapalat" w:eastAsia="Times New Roman" w:hAnsi="GHEA Grapalat" w:cs="Calibri"/>
          <w:color w:val="000000"/>
          <w:sz w:val="24"/>
          <w:szCs w:val="24"/>
          <w:lang w:val="hy-AM"/>
        </w:rPr>
      </w:pPr>
    </w:p>
    <w:p w14:paraId="15A65B63" w14:textId="77777777" w:rsidR="0041105D" w:rsidRPr="003C2F04" w:rsidRDefault="0041105D" w:rsidP="00856F7C">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78F36751" w14:textId="57FB5FFB" w:rsidR="00856F7C" w:rsidRPr="003C2F04" w:rsidRDefault="00856F7C" w:rsidP="0041105D">
      <w:pPr>
        <w:tabs>
          <w:tab w:val="left" w:pos="285"/>
        </w:tabs>
        <w:spacing w:line="360" w:lineRule="auto"/>
        <w:ind w:left="-450" w:firstLine="450"/>
        <w:jc w:val="both"/>
        <w:rPr>
          <w:rFonts w:ascii="GHEA Grapalat" w:hAnsi="GHEA Grapalat"/>
          <w:color w:val="000000"/>
          <w:sz w:val="24"/>
          <w:szCs w:val="24"/>
          <w:lang w:val="hy-AM"/>
        </w:rPr>
      </w:pPr>
      <w:r w:rsidRPr="003C2F04">
        <w:rPr>
          <w:rFonts w:ascii="GHEA Grapalat" w:hAnsi="GHEA Grapalat"/>
          <w:color w:val="000000"/>
          <w:sz w:val="24"/>
          <w:szCs w:val="24"/>
          <w:lang w:val="hy-AM"/>
        </w:rPr>
        <w:t xml:space="preserve">Ղեկավարվելով </w:t>
      </w:r>
      <w:r w:rsidR="00CA42EF">
        <w:rPr>
          <w:rFonts w:ascii="GHEA Grapalat" w:hAnsi="GHEA Grapalat"/>
          <w:color w:val="000000"/>
          <w:sz w:val="24"/>
          <w:szCs w:val="24"/>
          <w:lang w:val="hy-AM"/>
        </w:rPr>
        <w:t xml:space="preserve">«Ստանդարտացման մասին» </w:t>
      </w:r>
      <w:r w:rsidR="00CA42EF" w:rsidRPr="003C2F04">
        <w:rPr>
          <w:rFonts w:ascii="GHEA Grapalat" w:eastAsia="Times New Roman" w:hAnsi="GHEA Grapalat" w:cs="Times New Roman"/>
          <w:color w:val="000000"/>
          <w:sz w:val="24"/>
          <w:szCs w:val="24"/>
          <w:lang w:val="hy-AM"/>
        </w:rPr>
        <w:t xml:space="preserve">Հայաստանի Հանրապետության </w:t>
      </w:r>
      <w:r w:rsidR="00CA42EF">
        <w:rPr>
          <w:rFonts w:ascii="GHEA Grapalat" w:eastAsia="Times New Roman" w:hAnsi="GHEA Grapalat" w:cs="Times New Roman"/>
          <w:color w:val="000000"/>
          <w:sz w:val="24"/>
          <w:szCs w:val="24"/>
          <w:lang w:val="hy-AM"/>
        </w:rPr>
        <w:t>օրենքի 9-րդ հոդվածի 1-ին մասի 4-րդ կե</w:t>
      </w:r>
      <w:r w:rsidR="00CA42EF" w:rsidRPr="00CA42EF">
        <w:rPr>
          <w:rFonts w:ascii="GHEA Grapalat" w:eastAsia="Times New Roman" w:hAnsi="GHEA Grapalat" w:cs="Times New Roman"/>
          <w:color w:val="000000"/>
          <w:sz w:val="24"/>
          <w:szCs w:val="24"/>
          <w:lang w:val="hy-AM"/>
        </w:rPr>
        <w:t>տով, 15.1 հոդվածի 3-րդ կետով,</w:t>
      </w:r>
      <w:r w:rsidR="0041334D">
        <w:rPr>
          <w:rFonts w:ascii="GHEA Grapalat" w:eastAsia="Times New Roman" w:hAnsi="GHEA Grapalat" w:cs="Times New Roman"/>
          <w:color w:val="000000"/>
          <w:sz w:val="24"/>
          <w:szCs w:val="24"/>
          <w:lang w:val="hy-AM"/>
        </w:rPr>
        <w:t xml:space="preserve"> </w:t>
      </w:r>
      <w:r w:rsidRPr="00CA42EF">
        <w:rPr>
          <w:rFonts w:ascii="GHEA Grapalat" w:hAnsi="GHEA Grapalat"/>
          <w:color w:val="000000"/>
          <w:sz w:val="24"/>
          <w:szCs w:val="24"/>
          <w:lang w:val="hy-AM"/>
        </w:rPr>
        <w:t>«Նորմատիվ</w:t>
      </w:r>
      <w:r w:rsidRPr="003C2F04">
        <w:rPr>
          <w:rFonts w:ascii="GHEA Grapalat" w:hAnsi="GHEA Grapalat"/>
          <w:color w:val="000000"/>
          <w:sz w:val="24"/>
          <w:szCs w:val="24"/>
          <w:lang w:val="hy-AM"/>
        </w:rPr>
        <w:t xml:space="preserve"> իրավական ակտերի մասին» օրենքի 3</w:t>
      </w:r>
      <w:r w:rsidR="007F3742" w:rsidRPr="003C2F04">
        <w:rPr>
          <w:rFonts w:ascii="GHEA Grapalat" w:hAnsi="GHEA Grapalat"/>
          <w:color w:val="000000"/>
          <w:sz w:val="24"/>
          <w:szCs w:val="24"/>
          <w:lang w:val="hy-AM"/>
        </w:rPr>
        <w:t>7</w:t>
      </w:r>
      <w:r w:rsidRPr="003C2F04">
        <w:rPr>
          <w:rFonts w:ascii="GHEA Grapalat" w:hAnsi="GHEA Grapalat"/>
          <w:color w:val="000000"/>
          <w:sz w:val="24"/>
          <w:szCs w:val="24"/>
          <w:lang w:val="hy-AM"/>
        </w:rPr>
        <w:t>-րդ հոդվածի 1-ին մասով և Հայաստանի Հանրապետության վարչապետի 2019 թվականի հունիսի 1-ի N 658-Լ որոշման հավելվածի 18-րդ կետի 21-րդ ենթակետով</w:t>
      </w:r>
      <w:r w:rsidR="0086349E" w:rsidRPr="003C2F04">
        <w:rPr>
          <w:rFonts w:ascii="GHEA Grapalat" w:hAnsi="GHEA Grapalat" w:cs="Cambria Math"/>
          <w:color w:val="000000"/>
          <w:sz w:val="24"/>
          <w:szCs w:val="24"/>
          <w:lang w:val="hy-AM"/>
        </w:rPr>
        <w:t>.</w:t>
      </w:r>
    </w:p>
    <w:p w14:paraId="47E7ABE7" w14:textId="48EE8B9F" w:rsidR="00856F7C" w:rsidRPr="003C2F04" w:rsidRDefault="00856F7C" w:rsidP="0041105D">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1DBAA6A5" w14:textId="77777777" w:rsidR="00856F7C" w:rsidRPr="003C2F04" w:rsidRDefault="00856F7C" w:rsidP="0041105D">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3C2F04">
        <w:rPr>
          <w:rFonts w:ascii="GHEA Grapalat" w:eastAsia="Times New Roman" w:hAnsi="GHEA Grapalat" w:cs="Times New Roman"/>
          <w:b/>
          <w:bCs/>
          <w:i/>
          <w:iCs/>
          <w:color w:val="000000"/>
          <w:sz w:val="24"/>
          <w:szCs w:val="24"/>
          <w:lang w:val="hy-AM"/>
        </w:rPr>
        <w:t>Հրամայում եմ`</w:t>
      </w:r>
    </w:p>
    <w:p w14:paraId="1C97C6BC" w14:textId="3C25E446" w:rsidR="00856F7C" w:rsidRPr="003C2F04" w:rsidRDefault="00856F7C" w:rsidP="0041105D">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05AFD605" w14:textId="35F82BFC" w:rsidR="00856F7C" w:rsidRPr="003C2F04" w:rsidRDefault="00856F7C" w:rsidP="0041105D">
      <w:pPr>
        <w:shd w:val="clear" w:color="auto" w:fill="FFFFFF"/>
        <w:spacing w:after="0" w:line="360" w:lineRule="auto"/>
        <w:ind w:left="-450" w:firstLine="360"/>
        <w:jc w:val="both"/>
        <w:rPr>
          <w:rFonts w:ascii="GHEA Grapalat" w:eastAsia="Times New Roman" w:hAnsi="GHEA Grapalat" w:cs="Times New Roman"/>
          <w:color w:val="000000"/>
          <w:sz w:val="24"/>
          <w:szCs w:val="24"/>
          <w:lang w:val="hy-AM"/>
        </w:rPr>
      </w:pPr>
      <w:r w:rsidRPr="003C2F04">
        <w:rPr>
          <w:rFonts w:ascii="GHEA Grapalat" w:eastAsia="Times New Roman" w:hAnsi="GHEA Grapalat" w:cs="Times New Roman"/>
          <w:color w:val="000000"/>
          <w:sz w:val="24"/>
          <w:szCs w:val="24"/>
          <w:lang w:val="hy-AM"/>
        </w:rPr>
        <w:t xml:space="preserve">1. Հաստատել </w:t>
      </w:r>
      <w:bookmarkStart w:id="0" w:name="_Hlk110936299"/>
      <w:r w:rsidRPr="003C2F04">
        <w:rPr>
          <w:rFonts w:ascii="GHEA Grapalat" w:eastAsia="Times New Roman" w:hAnsi="GHEA Grapalat" w:cs="Times New Roman"/>
          <w:color w:val="000000"/>
          <w:sz w:val="24"/>
          <w:szCs w:val="24"/>
          <w:lang w:val="hy-AM"/>
        </w:rPr>
        <w:t xml:space="preserve">Հայաստանի Հանրապետության </w:t>
      </w:r>
      <w:bookmarkEnd w:id="0"/>
      <w:r w:rsidRPr="003C2F04">
        <w:rPr>
          <w:rFonts w:ascii="GHEA Grapalat" w:eastAsia="Times New Roman" w:hAnsi="GHEA Grapalat" w:cs="Times New Roman"/>
          <w:color w:val="000000"/>
          <w:sz w:val="24"/>
          <w:szCs w:val="24"/>
          <w:lang w:val="hy-AM"/>
        </w:rPr>
        <w:t>տեխնիկատնտեսական և սոցիալական տեղեկատվության «Անհատական սպառում՝ ըստ նպատակների դասակարգիչը» (այսուհետ՝ «Անհատական սպառում՝ ըստ նպատակների դասակարգիչ»)</w:t>
      </w:r>
      <w:r w:rsidR="007F3742" w:rsidRPr="003C2F04">
        <w:rPr>
          <w:rFonts w:ascii="GHEA Grapalat" w:eastAsia="Times New Roman" w:hAnsi="GHEA Grapalat" w:cs="Times New Roman"/>
          <w:color w:val="000000"/>
          <w:sz w:val="24"/>
          <w:szCs w:val="24"/>
          <w:lang w:val="hy-AM"/>
        </w:rPr>
        <w:t>՝</w:t>
      </w:r>
      <w:r w:rsidRPr="003C2F04">
        <w:rPr>
          <w:rFonts w:ascii="GHEA Grapalat" w:eastAsia="Times New Roman" w:hAnsi="GHEA Grapalat" w:cs="Times New Roman"/>
          <w:color w:val="000000"/>
          <w:sz w:val="24"/>
          <w:szCs w:val="24"/>
          <w:lang w:val="hy-AM"/>
        </w:rPr>
        <w:t xml:space="preserve"> համաձայն հավելվածի։</w:t>
      </w:r>
    </w:p>
    <w:p w14:paraId="45B22860" w14:textId="5E00E976" w:rsidR="00856F7C" w:rsidRPr="003C2F04" w:rsidRDefault="00856F7C" w:rsidP="0041105D">
      <w:pPr>
        <w:shd w:val="clear" w:color="auto" w:fill="FFFFFF"/>
        <w:spacing w:after="0" w:line="360" w:lineRule="auto"/>
        <w:ind w:left="-450" w:firstLine="375"/>
        <w:jc w:val="both"/>
        <w:rPr>
          <w:rFonts w:ascii="GHEA Grapalat" w:eastAsia="Times New Roman" w:hAnsi="GHEA Grapalat" w:cs="Times New Roman"/>
          <w:color w:val="000000"/>
          <w:sz w:val="24"/>
          <w:szCs w:val="24"/>
          <w:lang w:val="hy-AM"/>
        </w:rPr>
      </w:pPr>
      <w:r w:rsidRPr="003C2F04">
        <w:rPr>
          <w:rFonts w:ascii="GHEA Grapalat" w:eastAsia="Times New Roman" w:hAnsi="GHEA Grapalat" w:cs="Times New Roman"/>
          <w:color w:val="000000"/>
          <w:sz w:val="24"/>
          <w:szCs w:val="24"/>
          <w:lang w:val="hy-AM"/>
        </w:rPr>
        <w:t>2. Ուժը կորցրած ճանաչել ՀՀ էկոնոմիկայի նախարարի 201</w:t>
      </w:r>
      <w:r w:rsidR="0041105D" w:rsidRPr="003C2F04">
        <w:rPr>
          <w:rFonts w:ascii="GHEA Grapalat" w:eastAsia="Times New Roman" w:hAnsi="GHEA Grapalat" w:cs="Times New Roman"/>
          <w:color w:val="000000"/>
          <w:sz w:val="24"/>
          <w:szCs w:val="24"/>
          <w:lang w:val="hy-AM"/>
        </w:rPr>
        <w:t>3</w:t>
      </w:r>
      <w:r w:rsidRPr="003C2F04">
        <w:rPr>
          <w:rFonts w:ascii="GHEA Grapalat" w:eastAsia="Times New Roman" w:hAnsi="GHEA Grapalat" w:cs="Times New Roman"/>
          <w:color w:val="000000"/>
          <w:sz w:val="24"/>
          <w:szCs w:val="24"/>
          <w:lang w:val="hy-AM"/>
        </w:rPr>
        <w:t xml:space="preserve"> թվականի</w:t>
      </w:r>
      <w:r w:rsidR="0041105D" w:rsidRPr="003C2F04">
        <w:rPr>
          <w:rFonts w:ascii="GHEA Grapalat" w:eastAsia="Times New Roman" w:hAnsi="GHEA Grapalat" w:cs="Calibri"/>
          <w:color w:val="000000"/>
          <w:sz w:val="24"/>
          <w:szCs w:val="24"/>
          <w:lang w:val="hy-AM"/>
        </w:rPr>
        <w:t xml:space="preserve"> սեպտեմբերի 19</w:t>
      </w:r>
      <w:r w:rsidRPr="003C2F04">
        <w:rPr>
          <w:rFonts w:ascii="GHEA Grapalat" w:eastAsia="Times New Roman" w:hAnsi="GHEA Grapalat" w:cs="Times New Roman"/>
          <w:color w:val="000000"/>
          <w:sz w:val="24"/>
          <w:szCs w:val="24"/>
          <w:lang w:val="hy-AM"/>
        </w:rPr>
        <w:t>-</w:t>
      </w:r>
      <w:r w:rsidRPr="003C2F04">
        <w:rPr>
          <w:rFonts w:ascii="GHEA Grapalat" w:eastAsia="Times New Roman" w:hAnsi="GHEA Grapalat" w:cs="GHEA Grapalat"/>
          <w:color w:val="000000"/>
          <w:sz w:val="24"/>
          <w:szCs w:val="24"/>
          <w:lang w:val="hy-AM"/>
        </w:rPr>
        <w:t>ի</w:t>
      </w:r>
      <w:r w:rsidRPr="003C2F04">
        <w:rPr>
          <w:rFonts w:ascii="GHEA Grapalat" w:eastAsia="Times New Roman" w:hAnsi="GHEA Grapalat" w:cs="Times New Roman"/>
          <w:b/>
          <w:color w:val="000000"/>
          <w:sz w:val="24"/>
          <w:szCs w:val="24"/>
          <w:lang w:val="hy-AM"/>
        </w:rPr>
        <w:t xml:space="preserve"> </w:t>
      </w:r>
      <w:r w:rsidRPr="003C2F04">
        <w:rPr>
          <w:rFonts w:ascii="GHEA Grapalat" w:eastAsia="Times New Roman" w:hAnsi="GHEA Grapalat" w:cs="GHEA Grapalat"/>
          <w:color w:val="000000"/>
          <w:sz w:val="24"/>
          <w:szCs w:val="24"/>
          <w:lang w:val="hy-AM"/>
        </w:rPr>
        <w:t>«</w:t>
      </w:r>
      <w:r w:rsidR="0041105D" w:rsidRPr="003C2F04">
        <w:rPr>
          <w:rStyle w:val="Strong"/>
          <w:rFonts w:ascii="GHEA Grapalat" w:hAnsi="GHEA Grapalat"/>
          <w:b w:val="0"/>
          <w:color w:val="000000"/>
          <w:sz w:val="24"/>
          <w:szCs w:val="24"/>
          <w:shd w:val="clear" w:color="auto" w:fill="FFFFFF"/>
          <w:lang w:val="hy-AM"/>
        </w:rPr>
        <w:t>Հայաստանի Հանրապետության տեխնիկատնտեսական և սոցիալական տեղեկատվության «Անհատական սպառում՝ ըստ նպատակների դասակարգիչ» հաստատելու և Հայաստան</w:t>
      </w:r>
      <w:r w:rsidR="002B7C67" w:rsidRPr="003C2F04">
        <w:rPr>
          <w:rStyle w:val="Strong"/>
          <w:rFonts w:ascii="GHEA Grapalat" w:hAnsi="GHEA Grapalat"/>
          <w:b w:val="0"/>
          <w:color w:val="000000"/>
          <w:sz w:val="24"/>
          <w:szCs w:val="24"/>
          <w:shd w:val="clear" w:color="auto" w:fill="FFFFFF"/>
          <w:lang w:val="hy-AM"/>
        </w:rPr>
        <w:t>ի</w:t>
      </w:r>
      <w:r w:rsidR="0041105D" w:rsidRPr="003C2F04">
        <w:rPr>
          <w:rStyle w:val="Strong"/>
          <w:rFonts w:ascii="GHEA Grapalat" w:hAnsi="GHEA Grapalat"/>
          <w:b w:val="0"/>
          <w:color w:val="000000"/>
          <w:sz w:val="24"/>
          <w:szCs w:val="24"/>
          <w:shd w:val="clear" w:color="auto" w:fill="FFFFFF"/>
          <w:lang w:val="hy-AM"/>
        </w:rPr>
        <w:t xml:space="preserve"> Հանրապետության էկոնոմիկայի նախարարի 2012 թվականի փետրվարի 21-ի N 161-Ն հրամանն ուժը կորցրած ճանաչելու մասին</w:t>
      </w:r>
      <w:r w:rsidRPr="003C2F04">
        <w:rPr>
          <w:rFonts w:ascii="GHEA Grapalat" w:eastAsia="Times New Roman" w:hAnsi="GHEA Grapalat" w:cs="GHEA Grapalat"/>
          <w:color w:val="000000"/>
          <w:sz w:val="24"/>
          <w:szCs w:val="24"/>
          <w:lang w:val="hy-AM"/>
        </w:rPr>
        <w:t>»</w:t>
      </w:r>
      <w:r w:rsidR="0041105D" w:rsidRPr="003C2F04">
        <w:rPr>
          <w:rFonts w:ascii="GHEA Grapalat" w:eastAsia="Times New Roman" w:hAnsi="GHEA Grapalat" w:cs="Times New Roman"/>
          <w:color w:val="000000"/>
          <w:sz w:val="24"/>
          <w:szCs w:val="24"/>
          <w:lang w:val="hy-AM"/>
        </w:rPr>
        <w:t xml:space="preserve"> N 876</w:t>
      </w:r>
      <w:r w:rsidRPr="003C2F04">
        <w:rPr>
          <w:rFonts w:ascii="GHEA Grapalat" w:eastAsia="Times New Roman" w:hAnsi="GHEA Grapalat" w:cs="Times New Roman"/>
          <w:color w:val="000000"/>
          <w:sz w:val="24"/>
          <w:szCs w:val="24"/>
          <w:lang w:val="hy-AM"/>
        </w:rPr>
        <w:t>-</w:t>
      </w:r>
      <w:r w:rsidRPr="003C2F04">
        <w:rPr>
          <w:rFonts w:ascii="GHEA Grapalat" w:eastAsia="Times New Roman" w:hAnsi="GHEA Grapalat" w:cs="GHEA Grapalat"/>
          <w:color w:val="000000"/>
          <w:sz w:val="24"/>
          <w:szCs w:val="24"/>
          <w:lang w:val="hy-AM"/>
        </w:rPr>
        <w:t>Ն</w:t>
      </w:r>
      <w:r w:rsidRPr="003C2F04">
        <w:rPr>
          <w:rFonts w:ascii="GHEA Grapalat" w:eastAsia="Times New Roman" w:hAnsi="GHEA Grapalat" w:cs="Times New Roman"/>
          <w:color w:val="000000"/>
          <w:sz w:val="24"/>
          <w:szCs w:val="24"/>
          <w:lang w:val="hy-AM"/>
        </w:rPr>
        <w:t xml:space="preserve"> </w:t>
      </w:r>
      <w:r w:rsidRPr="003C2F04">
        <w:rPr>
          <w:rFonts w:ascii="GHEA Grapalat" w:eastAsia="Times New Roman" w:hAnsi="GHEA Grapalat" w:cs="GHEA Grapalat"/>
          <w:color w:val="000000"/>
          <w:sz w:val="24"/>
          <w:szCs w:val="24"/>
          <w:lang w:val="hy-AM"/>
        </w:rPr>
        <w:t>հրամանը։</w:t>
      </w:r>
    </w:p>
    <w:p w14:paraId="5EC3CB4E" w14:textId="5C92A193" w:rsidR="00856F7C" w:rsidRPr="003C2F04" w:rsidRDefault="00856F7C" w:rsidP="0041105D">
      <w:pPr>
        <w:shd w:val="clear" w:color="auto" w:fill="FFFFFF"/>
        <w:spacing w:after="0" w:line="360" w:lineRule="auto"/>
        <w:ind w:left="-450" w:firstLine="375"/>
        <w:jc w:val="both"/>
        <w:rPr>
          <w:rFonts w:ascii="GHEA Grapalat" w:eastAsia="Times New Roman" w:hAnsi="GHEA Grapalat" w:cs="Times New Roman"/>
          <w:color w:val="000000"/>
          <w:sz w:val="24"/>
          <w:szCs w:val="24"/>
          <w:lang w:val="hy-AM"/>
        </w:rPr>
      </w:pPr>
      <w:r w:rsidRPr="003C2F04">
        <w:rPr>
          <w:rFonts w:ascii="GHEA Grapalat" w:eastAsia="Times New Roman" w:hAnsi="GHEA Grapalat" w:cs="Times New Roman"/>
          <w:color w:val="000000"/>
          <w:sz w:val="24"/>
          <w:szCs w:val="24"/>
          <w:lang w:val="hy-AM"/>
        </w:rPr>
        <w:t xml:space="preserve">3. Սույն հրամանի կատարման հսկողությունը վերապահել Հայաստանի Հանրապետության էկոնոմիկայի նախարարի տեղակալ </w:t>
      </w:r>
      <w:r w:rsidR="0041105D" w:rsidRPr="003C2F04">
        <w:rPr>
          <w:rFonts w:ascii="GHEA Grapalat" w:eastAsia="Times New Roman" w:hAnsi="GHEA Grapalat" w:cs="Times New Roman"/>
          <w:color w:val="000000"/>
          <w:sz w:val="24"/>
          <w:szCs w:val="24"/>
          <w:lang w:val="hy-AM"/>
        </w:rPr>
        <w:t>Ն</w:t>
      </w:r>
      <w:r w:rsidRPr="003C2F04">
        <w:rPr>
          <w:rFonts w:ascii="GHEA Grapalat" w:eastAsia="Times New Roman" w:hAnsi="GHEA Grapalat" w:cs="Times New Roman"/>
          <w:color w:val="000000"/>
          <w:sz w:val="24"/>
          <w:szCs w:val="24"/>
          <w:lang w:val="hy-AM"/>
        </w:rPr>
        <w:t xml:space="preserve">. </w:t>
      </w:r>
      <w:r w:rsidR="0041105D" w:rsidRPr="003C2F04">
        <w:rPr>
          <w:rFonts w:ascii="GHEA Grapalat" w:eastAsia="Times New Roman" w:hAnsi="GHEA Grapalat" w:cs="Times New Roman"/>
          <w:color w:val="000000"/>
          <w:sz w:val="24"/>
          <w:szCs w:val="24"/>
          <w:lang w:val="hy-AM"/>
        </w:rPr>
        <w:t>Տեր</w:t>
      </w:r>
      <w:r w:rsidRPr="003C2F04">
        <w:rPr>
          <w:rFonts w:ascii="GHEA Grapalat" w:eastAsia="Times New Roman" w:hAnsi="GHEA Grapalat" w:cs="Times New Roman"/>
          <w:color w:val="000000"/>
          <w:sz w:val="24"/>
          <w:szCs w:val="24"/>
          <w:lang w:val="hy-AM"/>
        </w:rPr>
        <w:t>յանին։</w:t>
      </w:r>
    </w:p>
    <w:p w14:paraId="185B66C6" w14:textId="77777777" w:rsidR="00856F7C" w:rsidRPr="003C2F04" w:rsidRDefault="00856F7C" w:rsidP="004110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3C2F04">
        <w:rPr>
          <w:rFonts w:ascii="Calibri" w:eastAsia="Times New Roman" w:hAnsi="Calibri" w:cs="Calibri"/>
          <w:color w:val="000000"/>
          <w:sz w:val="24"/>
          <w:szCs w:val="24"/>
          <w:lang w:val="hy-AM"/>
        </w:rPr>
        <w:t> </w:t>
      </w:r>
    </w:p>
    <w:p w14:paraId="00981238" w14:textId="3E2B2CCB" w:rsidR="0041105D" w:rsidRPr="003C2F04" w:rsidRDefault="0041105D" w:rsidP="00251BB0">
      <w:pPr>
        <w:spacing w:after="0" w:line="276" w:lineRule="auto"/>
        <w:jc w:val="right"/>
        <w:rPr>
          <w:rFonts w:ascii="GHEA Grapalat" w:hAnsi="GHEA Grapalat"/>
          <w:sz w:val="18"/>
          <w:szCs w:val="18"/>
          <w:lang w:val="hy-AM"/>
        </w:rPr>
      </w:pPr>
      <w:r w:rsidRPr="003C2F04">
        <w:rPr>
          <w:rFonts w:ascii="GHEA Grapalat" w:hAnsi="GHEA Grapalat"/>
          <w:sz w:val="18"/>
          <w:szCs w:val="18"/>
          <w:lang w:val="hy-AM"/>
        </w:rPr>
        <w:lastRenderedPageBreak/>
        <w:t>Հավելված</w:t>
      </w:r>
      <w:r w:rsidRPr="003C2F04">
        <w:rPr>
          <w:rFonts w:ascii="GHEA Grapalat" w:hAnsi="GHEA Grapalat"/>
          <w:sz w:val="18"/>
          <w:szCs w:val="18"/>
          <w:lang w:val="hy-AM"/>
        </w:rPr>
        <w:br/>
        <w:t>ՀՀ էկոնոմիկայի նախարարի</w:t>
      </w:r>
      <w:r w:rsidRPr="003C2F04">
        <w:rPr>
          <w:rFonts w:ascii="GHEA Grapalat" w:hAnsi="GHEA Grapalat"/>
          <w:sz w:val="18"/>
          <w:szCs w:val="18"/>
          <w:lang w:val="hy-AM"/>
        </w:rPr>
        <w:br/>
      </w:r>
      <w:r w:rsidRPr="003C2F04">
        <w:rPr>
          <w:rFonts w:ascii="GHEA Grapalat" w:hAnsi="GHEA Grapalat" w:cs="Sylfaen"/>
          <w:sz w:val="18"/>
          <w:szCs w:val="18"/>
          <w:lang w:val="hy-AM"/>
        </w:rPr>
        <w:t xml:space="preserve">20   թ.                         -ի </w:t>
      </w:r>
      <w:r w:rsidRPr="003C2F04">
        <w:rPr>
          <w:rFonts w:ascii="GHEA Grapalat" w:hAnsi="GHEA Grapalat"/>
          <w:sz w:val="18"/>
          <w:szCs w:val="18"/>
          <w:lang w:val="hy-AM"/>
        </w:rPr>
        <w:t>N     -Ն հրամանի</w:t>
      </w:r>
    </w:p>
    <w:p w14:paraId="2515F8A0" w14:textId="7423A54D" w:rsidR="009A3BE0" w:rsidRPr="003C2F04" w:rsidRDefault="009A3BE0" w:rsidP="00251BB0">
      <w:pPr>
        <w:spacing w:after="120" w:line="276" w:lineRule="auto"/>
        <w:jc w:val="both"/>
        <w:rPr>
          <w:rFonts w:ascii="GHEA Grapalat" w:hAnsi="GHEA Grapalat" w:cs="Sylfaen"/>
          <w:b/>
          <w:bCs/>
          <w:sz w:val="24"/>
          <w:szCs w:val="24"/>
          <w:lang w:val="hy-AM"/>
        </w:rPr>
      </w:pPr>
    </w:p>
    <w:p w14:paraId="56EFEB24" w14:textId="268AD778" w:rsidR="009A3BE0" w:rsidRPr="003C2F04" w:rsidRDefault="009A3BE0" w:rsidP="00251BB0">
      <w:pPr>
        <w:spacing w:line="276" w:lineRule="auto"/>
        <w:jc w:val="center"/>
        <w:rPr>
          <w:rFonts w:ascii="GHEA Grapalat" w:hAnsi="GHEA Grapalat" w:cs="Sylfaen"/>
          <w:b/>
          <w:bCs/>
          <w:sz w:val="24"/>
          <w:szCs w:val="24"/>
          <w:lang w:val="hy-AM"/>
        </w:rPr>
      </w:pPr>
      <w:r w:rsidRPr="003C2F04">
        <w:rPr>
          <w:rFonts w:ascii="GHEA Grapalat" w:hAnsi="GHEA Grapalat" w:cs="Sylfaen"/>
          <w:b/>
          <w:bCs/>
          <w:sz w:val="24"/>
          <w:szCs w:val="24"/>
          <w:lang w:val="hy-AM"/>
        </w:rPr>
        <w:t>ՀԱՅԱՍՏԱՆԻ ՀԱՆՐԱՊԵՏՈՒԹՅԱՆ ՏԵԽՆԻԿԱՏՆՏԵՍԱԿԱՆ ԵՎ ՍՈՑԻԱԼԱԿԱՆ ՏԵՂԵԿԱՏՎՈՒԹՅԱՆ</w:t>
      </w:r>
    </w:p>
    <w:p w14:paraId="4D1C95D3" w14:textId="77777777" w:rsidR="009A3BE0" w:rsidRPr="003C2F04" w:rsidRDefault="009A3BE0" w:rsidP="00251BB0">
      <w:pPr>
        <w:spacing w:line="276" w:lineRule="auto"/>
        <w:jc w:val="center"/>
        <w:rPr>
          <w:rFonts w:ascii="GHEA Grapalat" w:hAnsi="GHEA Grapalat" w:cs="Sylfaen"/>
          <w:b/>
          <w:bCs/>
          <w:sz w:val="24"/>
          <w:szCs w:val="24"/>
          <w:lang w:val="hy-AM"/>
        </w:rPr>
      </w:pPr>
      <w:r w:rsidRPr="003C2F04">
        <w:rPr>
          <w:rFonts w:ascii="GHEA Grapalat" w:hAnsi="GHEA Grapalat" w:cs="Sylfaen"/>
          <w:b/>
          <w:bCs/>
          <w:sz w:val="24"/>
          <w:szCs w:val="24"/>
          <w:lang w:val="hy-AM"/>
        </w:rPr>
        <w:t>ԱՆՀԱՏԱԿԱՆ ՍՊԱՌՈՒՄ` ԸՍՏ ՆՊԱՏԱԿՆԵՐԻ ԴԱՍԱԿԱՐԳԻՉ</w:t>
      </w:r>
    </w:p>
    <w:p w14:paraId="49D684ED" w14:textId="75471C78" w:rsidR="00CC040B" w:rsidRPr="003C2F04" w:rsidRDefault="00CC040B" w:rsidP="00251BB0">
      <w:pPr>
        <w:spacing w:line="276" w:lineRule="auto"/>
        <w:rPr>
          <w:rFonts w:ascii="GHEA Grapalat" w:hAnsi="GHEA Grapalat"/>
          <w:b/>
          <w:bCs/>
          <w:sz w:val="24"/>
          <w:szCs w:val="24"/>
          <w:lang w:val="hy-AM"/>
        </w:rPr>
      </w:pPr>
    </w:p>
    <w:p w14:paraId="346397A7" w14:textId="4D63BAD2" w:rsidR="00CC040B" w:rsidRPr="003C2F04" w:rsidRDefault="009A3BE0" w:rsidP="00251BB0">
      <w:pPr>
        <w:spacing w:after="120" w:line="360" w:lineRule="auto"/>
        <w:ind w:right="202" w:firstLine="374"/>
        <w:jc w:val="center"/>
        <w:rPr>
          <w:rFonts w:ascii="GHEA Grapalat" w:hAnsi="GHEA Grapalat"/>
          <w:b/>
          <w:sz w:val="24"/>
          <w:szCs w:val="24"/>
          <w:lang w:val="hy-AM"/>
        </w:rPr>
      </w:pPr>
      <w:r w:rsidRPr="003C2F04">
        <w:rPr>
          <w:rFonts w:ascii="GHEA Grapalat" w:hAnsi="GHEA Grapalat"/>
          <w:b/>
          <w:bCs/>
          <w:sz w:val="24"/>
          <w:szCs w:val="24"/>
          <w:lang w:val="hy-AM"/>
        </w:rPr>
        <w:t xml:space="preserve">I. </w:t>
      </w:r>
      <w:r w:rsidRPr="003C2F04">
        <w:rPr>
          <w:rFonts w:ascii="GHEA Grapalat" w:hAnsi="GHEA Grapalat" w:cs="Sylfaen"/>
          <w:b/>
          <w:bCs/>
          <w:sz w:val="24"/>
          <w:szCs w:val="24"/>
          <w:lang w:val="hy-AM"/>
        </w:rPr>
        <w:t>ԿԻՐԱՌՄԱՆ</w:t>
      </w:r>
      <w:r w:rsidRPr="003C2F04">
        <w:rPr>
          <w:rFonts w:ascii="GHEA Grapalat" w:hAnsi="GHEA Grapalat"/>
          <w:b/>
          <w:bCs/>
          <w:sz w:val="24"/>
          <w:szCs w:val="24"/>
          <w:lang w:val="hy-AM"/>
        </w:rPr>
        <w:t xml:space="preserve"> </w:t>
      </w:r>
      <w:r w:rsidRPr="003C2F04">
        <w:rPr>
          <w:rFonts w:ascii="GHEA Grapalat" w:hAnsi="GHEA Grapalat" w:cs="Sylfaen"/>
          <w:b/>
          <w:bCs/>
          <w:sz w:val="24"/>
          <w:szCs w:val="24"/>
          <w:lang w:val="hy-AM"/>
        </w:rPr>
        <w:t>ՈԼՈՐՏ</w:t>
      </w:r>
      <w:r w:rsidR="00E40F9D" w:rsidRPr="003C2F04">
        <w:rPr>
          <w:rFonts w:ascii="GHEA Grapalat" w:hAnsi="GHEA Grapalat" w:cs="Sylfaen"/>
          <w:b/>
          <w:bCs/>
          <w:sz w:val="24"/>
          <w:szCs w:val="24"/>
          <w:lang w:val="hy-AM"/>
        </w:rPr>
        <w:t>Ը</w:t>
      </w:r>
    </w:p>
    <w:p w14:paraId="3316078E" w14:textId="25162787" w:rsidR="00F02A70" w:rsidRPr="003C2F04" w:rsidRDefault="00C807BA" w:rsidP="00251BB0">
      <w:pPr>
        <w:pStyle w:val="ListParagraph"/>
        <w:numPr>
          <w:ilvl w:val="0"/>
          <w:numId w:val="3"/>
        </w:numPr>
        <w:spacing w:after="0" w:line="360" w:lineRule="auto"/>
        <w:ind w:left="0" w:right="202" w:firstLine="450"/>
        <w:jc w:val="both"/>
        <w:rPr>
          <w:rFonts w:ascii="GHEA Grapalat" w:eastAsia="Times New Roman" w:hAnsi="GHEA Grapalat"/>
          <w:sz w:val="24"/>
          <w:szCs w:val="24"/>
          <w:lang w:val="hy-AM"/>
        </w:rPr>
      </w:pPr>
      <w:r w:rsidRPr="003C2F04">
        <w:rPr>
          <w:rFonts w:ascii="GHEA Grapalat" w:eastAsiaTheme="minorEastAsia" w:hAnsi="GHEA Grapalat" w:cs="Sylfaen"/>
          <w:sz w:val="24"/>
          <w:szCs w:val="24"/>
          <w:lang w:val="hy-AM"/>
        </w:rPr>
        <w:t>«Անհատական սպառում՝ ըստ նպատակների</w:t>
      </w:r>
      <w:r w:rsidRPr="003C2F04">
        <w:rPr>
          <w:rFonts w:ascii="GHEA Grapalat" w:hAnsi="GHEA Grapalat"/>
          <w:sz w:val="24"/>
          <w:szCs w:val="24"/>
          <w:lang w:val="hy-AM"/>
        </w:rPr>
        <w:t xml:space="preserve"> դասակարգչով» </w:t>
      </w:r>
      <w:r w:rsidR="00F02A70" w:rsidRPr="003C2F04">
        <w:rPr>
          <w:rFonts w:ascii="GHEA Grapalat" w:eastAsia="Times New Roman" w:hAnsi="GHEA Grapalat"/>
          <w:sz w:val="24"/>
          <w:szCs w:val="24"/>
          <w:lang w:val="hy-AM"/>
        </w:rPr>
        <w:t xml:space="preserve"> </w:t>
      </w:r>
      <w:r w:rsidRPr="003C2F04">
        <w:rPr>
          <w:rFonts w:ascii="GHEA Grapalat" w:eastAsia="Times New Roman" w:hAnsi="GHEA Grapalat"/>
          <w:sz w:val="24"/>
          <w:szCs w:val="24"/>
          <w:lang w:val="hy-AM"/>
        </w:rPr>
        <w:t xml:space="preserve">(այսուհետ՝ Դասակարգիչ) </w:t>
      </w:r>
      <w:r w:rsidR="00F02A70" w:rsidRPr="003C2F04">
        <w:rPr>
          <w:rFonts w:ascii="GHEA Grapalat" w:eastAsia="Times New Roman" w:hAnsi="GHEA Grapalat"/>
          <w:sz w:val="24"/>
          <w:szCs w:val="24"/>
          <w:lang w:val="hy-AM"/>
        </w:rPr>
        <w:t xml:space="preserve">սահմանվում են ըստ նպատակների անհատական սպառման </w:t>
      </w:r>
      <w:r w:rsidR="00BC1FFA" w:rsidRPr="003C2F04">
        <w:rPr>
          <w:rFonts w:ascii="GHEA Grapalat" w:eastAsia="Times New Roman" w:hAnsi="GHEA Grapalat"/>
          <w:sz w:val="24"/>
          <w:szCs w:val="24"/>
          <w:lang w:val="hy-AM"/>
        </w:rPr>
        <w:t>ապրանքներն ու ծառայությունները</w:t>
      </w:r>
      <w:r w:rsidR="00F02A70" w:rsidRPr="003C2F04">
        <w:rPr>
          <w:rFonts w:ascii="GHEA Grapalat" w:eastAsia="Times New Roman" w:hAnsi="GHEA Grapalat"/>
          <w:sz w:val="24"/>
          <w:szCs w:val="24"/>
          <w:lang w:val="hy-AM"/>
        </w:rPr>
        <w:t xml:space="preserve"> իրենց ծածկագրերով:</w:t>
      </w:r>
    </w:p>
    <w:p w14:paraId="41B29D06" w14:textId="5A9042A9" w:rsidR="00F02A70" w:rsidRPr="003C2F04" w:rsidRDefault="000F6A11" w:rsidP="00251BB0">
      <w:pPr>
        <w:pStyle w:val="ListParagraph"/>
        <w:numPr>
          <w:ilvl w:val="0"/>
          <w:numId w:val="3"/>
        </w:numPr>
        <w:spacing w:after="0" w:line="360" w:lineRule="auto"/>
        <w:ind w:left="0" w:right="202" w:firstLine="450"/>
        <w:jc w:val="both"/>
        <w:rPr>
          <w:rFonts w:ascii="GHEA Grapalat" w:eastAsia="Times New Roman" w:hAnsi="GHEA Grapalat"/>
          <w:sz w:val="24"/>
          <w:szCs w:val="24"/>
          <w:lang w:val="hy-AM"/>
        </w:rPr>
      </w:pPr>
      <w:r w:rsidRPr="003C2F04">
        <w:rPr>
          <w:rFonts w:ascii="GHEA Grapalat" w:eastAsia="Times New Roman" w:hAnsi="GHEA Grapalat"/>
          <w:sz w:val="24"/>
          <w:szCs w:val="24"/>
          <w:lang w:val="hy-AM"/>
        </w:rPr>
        <w:t>Դասակարգիչ</w:t>
      </w:r>
      <w:r w:rsidR="00F02A70" w:rsidRPr="003C2F04">
        <w:rPr>
          <w:rFonts w:ascii="GHEA Grapalat" w:eastAsia="Times New Roman" w:hAnsi="GHEA Grapalat"/>
          <w:sz w:val="24"/>
          <w:szCs w:val="24"/>
          <w:lang w:val="hy-AM"/>
        </w:rPr>
        <w:t>ը</w:t>
      </w:r>
      <w:r w:rsidRPr="003C2F04">
        <w:rPr>
          <w:rFonts w:ascii="GHEA Grapalat" w:eastAsia="Times New Roman" w:hAnsi="GHEA Grapalat"/>
          <w:sz w:val="24"/>
          <w:szCs w:val="24"/>
          <w:lang w:val="hy-AM"/>
        </w:rPr>
        <w:t xml:space="preserve"> </w:t>
      </w:r>
      <w:r w:rsidR="00CC040B" w:rsidRPr="003C2F04">
        <w:rPr>
          <w:rFonts w:ascii="GHEA Grapalat" w:eastAsia="Times New Roman" w:hAnsi="GHEA Grapalat" w:cs="Sylfaen"/>
          <w:sz w:val="24"/>
          <w:szCs w:val="24"/>
          <w:lang w:val="hy-AM"/>
        </w:rPr>
        <w:t>նախատեսված</w:t>
      </w:r>
      <w:r w:rsidR="00CC040B" w:rsidRPr="003C2F04">
        <w:rPr>
          <w:rFonts w:ascii="GHEA Grapalat" w:eastAsia="Times New Roman" w:hAnsi="GHEA Grapalat"/>
          <w:sz w:val="24"/>
          <w:szCs w:val="24"/>
          <w:lang w:val="hy-AM"/>
        </w:rPr>
        <w:t xml:space="preserve"> </w:t>
      </w:r>
      <w:r w:rsidR="00CC040B" w:rsidRPr="003C2F04">
        <w:rPr>
          <w:rFonts w:ascii="GHEA Grapalat" w:eastAsia="Times New Roman" w:hAnsi="GHEA Grapalat" w:cs="Sylfaen"/>
          <w:sz w:val="24"/>
          <w:szCs w:val="24"/>
          <w:lang w:val="hy-AM"/>
        </w:rPr>
        <w:t>է</w:t>
      </w:r>
      <w:r w:rsidR="00CC040B" w:rsidRPr="003C2F04">
        <w:rPr>
          <w:rFonts w:ascii="GHEA Grapalat" w:eastAsia="Times New Roman" w:hAnsi="GHEA Grapalat"/>
          <w:sz w:val="24"/>
          <w:szCs w:val="24"/>
          <w:lang w:val="hy-AM"/>
        </w:rPr>
        <w:t xml:space="preserve"> </w:t>
      </w:r>
      <w:r w:rsidR="00E40F9D" w:rsidRPr="003C2F04">
        <w:rPr>
          <w:rFonts w:ascii="GHEA Grapalat" w:eastAsia="Times New Roman" w:hAnsi="GHEA Grapalat"/>
          <w:sz w:val="24"/>
          <w:szCs w:val="24"/>
          <w:lang w:val="hy-AM"/>
        </w:rPr>
        <w:t xml:space="preserve">վիճակագրական, այն է՝ </w:t>
      </w:r>
      <w:r w:rsidR="00E40F9D" w:rsidRPr="003C2F04">
        <w:rPr>
          <w:rFonts w:ascii="GHEA Grapalat" w:eastAsia="Times New Roman" w:hAnsi="GHEA Grapalat" w:cs="Sylfaen"/>
          <w:sz w:val="24"/>
          <w:szCs w:val="24"/>
          <w:lang w:val="hy-AM"/>
        </w:rPr>
        <w:t xml:space="preserve">տնային տնտեսությունների ծախսերի, սպառողական գների ինդեքսի, համախառն ներքին արդյունքի ծախսային բաղադրիչների հաշվարկման, մշակման ու միջազգային համադրելիության ապահովման նպատակներով ազգային մակարդակում </w:t>
      </w:r>
      <w:r w:rsidRPr="003C2F04">
        <w:rPr>
          <w:rFonts w:ascii="GHEA Grapalat" w:hAnsi="GHEA Grapalat"/>
          <w:sz w:val="24"/>
          <w:szCs w:val="24"/>
          <w:lang w:val="hy-AM"/>
        </w:rPr>
        <w:t xml:space="preserve">վիճակագրական տեղեկատվության հավաքման, մշակման, ամփոփման գործընթացներում միատեսակ </w:t>
      </w:r>
      <w:r w:rsidR="00D06EAA" w:rsidRPr="003C2F04">
        <w:rPr>
          <w:rFonts w:ascii="GHEA Grapalat" w:hAnsi="GHEA Grapalat"/>
          <w:sz w:val="24"/>
          <w:szCs w:val="24"/>
          <w:lang w:val="hy-AM"/>
        </w:rPr>
        <w:t xml:space="preserve">դասակարգման </w:t>
      </w:r>
      <w:r w:rsidR="001A6EEC" w:rsidRPr="003C2F04">
        <w:rPr>
          <w:rFonts w:ascii="GHEA Grapalat" w:hAnsi="GHEA Grapalat"/>
          <w:sz w:val="24"/>
          <w:szCs w:val="24"/>
          <w:lang w:val="hy-AM"/>
        </w:rPr>
        <w:t xml:space="preserve">համակարգի </w:t>
      </w:r>
      <w:r w:rsidRPr="003C2F04">
        <w:rPr>
          <w:rFonts w:ascii="GHEA Grapalat" w:hAnsi="GHEA Grapalat"/>
          <w:sz w:val="24"/>
          <w:szCs w:val="24"/>
          <w:lang w:val="hy-AM"/>
        </w:rPr>
        <w:t>կիրառման</w:t>
      </w:r>
      <w:r w:rsidR="00E40F9D" w:rsidRPr="003C2F04">
        <w:rPr>
          <w:rFonts w:ascii="GHEA Grapalat" w:hAnsi="GHEA Grapalat"/>
          <w:sz w:val="24"/>
          <w:szCs w:val="24"/>
          <w:lang w:val="hy-AM"/>
        </w:rPr>
        <w:t xml:space="preserve"> համար</w:t>
      </w:r>
      <w:r w:rsidRPr="003C2F04">
        <w:rPr>
          <w:rFonts w:ascii="GHEA Grapalat" w:hAnsi="GHEA Grapalat"/>
          <w:sz w:val="24"/>
          <w:szCs w:val="24"/>
          <w:lang w:val="hy-AM"/>
        </w:rPr>
        <w:t>:</w:t>
      </w:r>
      <w:r w:rsidR="00F02A70" w:rsidRPr="003C2F04">
        <w:rPr>
          <w:rFonts w:ascii="GHEA Grapalat" w:hAnsi="GHEA Grapalat"/>
          <w:sz w:val="24"/>
          <w:szCs w:val="24"/>
          <w:lang w:val="hy-AM"/>
        </w:rPr>
        <w:t xml:space="preserve"> </w:t>
      </w:r>
    </w:p>
    <w:p w14:paraId="509A637D" w14:textId="77777777" w:rsidR="00E40F9D" w:rsidRPr="003C2F04" w:rsidRDefault="00E40F9D" w:rsidP="00251BB0">
      <w:pPr>
        <w:pStyle w:val="ListParagraph"/>
        <w:spacing w:after="0" w:line="360" w:lineRule="auto"/>
        <w:ind w:left="450" w:right="202"/>
        <w:jc w:val="both"/>
        <w:rPr>
          <w:rFonts w:ascii="GHEA Grapalat" w:eastAsia="Times New Roman" w:hAnsi="GHEA Grapalat"/>
          <w:sz w:val="24"/>
          <w:szCs w:val="24"/>
          <w:lang w:val="hy-AM"/>
        </w:rPr>
      </w:pPr>
    </w:p>
    <w:p w14:paraId="7F4FF34D" w14:textId="3935C6D6" w:rsidR="00F02A70" w:rsidRPr="003C2F04" w:rsidRDefault="00F02A70" w:rsidP="00251BB0">
      <w:pPr>
        <w:spacing w:after="0" w:line="360" w:lineRule="auto"/>
        <w:ind w:right="202"/>
        <w:jc w:val="both"/>
        <w:rPr>
          <w:rFonts w:ascii="GHEA Grapalat" w:eastAsia="Times New Roman" w:hAnsi="GHEA Grapalat"/>
          <w:sz w:val="24"/>
          <w:szCs w:val="24"/>
          <w:lang w:val="hy-AM"/>
        </w:rPr>
      </w:pPr>
    </w:p>
    <w:p w14:paraId="5F19CEF1" w14:textId="25F80EB0" w:rsidR="00F02A70" w:rsidRPr="003C2F04" w:rsidRDefault="00F02A70" w:rsidP="00251BB0">
      <w:pPr>
        <w:spacing w:after="0" w:line="360" w:lineRule="auto"/>
        <w:ind w:right="202"/>
        <w:jc w:val="center"/>
        <w:rPr>
          <w:rFonts w:ascii="GHEA Grapalat" w:hAnsi="GHEA Grapalat" w:cs="Sylfaen"/>
          <w:b/>
          <w:bCs/>
          <w:sz w:val="24"/>
          <w:szCs w:val="24"/>
          <w:lang w:val="hy-AM"/>
        </w:rPr>
      </w:pPr>
      <w:r w:rsidRPr="003C2F04">
        <w:rPr>
          <w:rFonts w:ascii="GHEA Grapalat" w:hAnsi="GHEA Grapalat" w:cs="Sylfaen"/>
          <w:b/>
          <w:bCs/>
          <w:sz w:val="24"/>
          <w:szCs w:val="24"/>
          <w:lang w:val="hy-AM"/>
        </w:rPr>
        <w:t>II. ՆՈՐՄԱՏԻՎ ՎԿԱՅԱԿՈՉՈՒՄՆԵՐ</w:t>
      </w:r>
    </w:p>
    <w:p w14:paraId="38583F4B" w14:textId="77777777" w:rsidR="00F02A70" w:rsidRPr="003C2F04" w:rsidRDefault="00F02A70" w:rsidP="00251BB0">
      <w:pPr>
        <w:spacing w:after="0" w:line="360" w:lineRule="auto"/>
        <w:ind w:right="202"/>
        <w:jc w:val="center"/>
        <w:rPr>
          <w:rFonts w:ascii="GHEA Grapalat" w:hAnsi="GHEA Grapalat" w:cs="Sylfaen"/>
          <w:b/>
          <w:bCs/>
          <w:sz w:val="24"/>
          <w:szCs w:val="24"/>
          <w:lang w:val="hy-AM"/>
        </w:rPr>
      </w:pPr>
    </w:p>
    <w:p w14:paraId="208F7337" w14:textId="4F67C520" w:rsidR="00031488" w:rsidRPr="003C2F04" w:rsidRDefault="00031488" w:rsidP="00251BB0">
      <w:pPr>
        <w:pStyle w:val="ListParagraph"/>
        <w:numPr>
          <w:ilvl w:val="0"/>
          <w:numId w:val="3"/>
        </w:numPr>
        <w:spacing w:after="0" w:line="360" w:lineRule="auto"/>
        <w:ind w:left="0" w:right="202" w:firstLine="450"/>
        <w:jc w:val="both"/>
        <w:rPr>
          <w:rFonts w:ascii="GHEA Grapalat" w:eastAsia="Times New Roman" w:hAnsi="GHEA Grapalat"/>
          <w:bCs/>
          <w:sz w:val="24"/>
          <w:szCs w:val="24"/>
          <w:lang w:val="hy-AM"/>
        </w:rPr>
      </w:pPr>
      <w:r w:rsidRPr="003C2F04">
        <w:rPr>
          <w:rFonts w:ascii="GHEA Grapalat" w:eastAsia="Times New Roman" w:hAnsi="GHEA Grapalat"/>
          <w:bCs/>
          <w:sz w:val="24"/>
          <w:szCs w:val="24"/>
          <w:lang w:val="hy-AM"/>
        </w:rPr>
        <w:t xml:space="preserve">Դասակարգիչի հիմքում ընկած է </w:t>
      </w:r>
      <w:r w:rsidRPr="003C2F04">
        <w:rPr>
          <w:rFonts w:ascii="GHEA Grapalat" w:hAnsi="GHEA Grapalat"/>
          <w:sz w:val="24"/>
          <w:szCs w:val="24"/>
          <w:lang w:val="hy-AM"/>
        </w:rPr>
        <w:t xml:space="preserve">Միավորված ազգերի կազմակերպության վիճակագրական հանձնաժողովի 49-րդ նստաշրջանում որպես միջազգային ստանդարտ ընդունված </w:t>
      </w:r>
      <w:r w:rsidRPr="003C2F04">
        <w:rPr>
          <w:rFonts w:ascii="GHEA Grapalat" w:eastAsiaTheme="minorEastAsia" w:hAnsi="GHEA Grapalat" w:cs="Sylfaen"/>
          <w:sz w:val="24"/>
          <w:szCs w:val="24"/>
          <w:lang w:val="hy-AM"/>
        </w:rPr>
        <w:t>«Անհատական սպառում՝ ըստ նպատակների</w:t>
      </w:r>
      <w:r w:rsidRPr="003C2F04">
        <w:rPr>
          <w:rFonts w:ascii="GHEA Grapalat" w:hAnsi="GHEA Grapalat"/>
          <w:sz w:val="24"/>
          <w:szCs w:val="24"/>
          <w:lang w:val="hy-AM"/>
        </w:rPr>
        <w:t xml:space="preserve"> դասակարգիչը»</w:t>
      </w:r>
      <w:r w:rsidR="001A6EEC" w:rsidRPr="003C2F04">
        <w:rPr>
          <w:rFonts w:ascii="GHEA Grapalat" w:hAnsi="GHEA Grapalat"/>
          <w:sz w:val="24"/>
          <w:szCs w:val="24"/>
          <w:lang w:val="hy-AM"/>
        </w:rPr>
        <w:t xml:space="preserve"> (ԱՍԸՆԴ-2018 (COICOP-2018))</w:t>
      </w:r>
      <w:r w:rsidRPr="003C2F04">
        <w:rPr>
          <w:rFonts w:ascii="GHEA Grapalat" w:hAnsi="GHEA Grapalat"/>
          <w:sz w:val="24"/>
          <w:szCs w:val="24"/>
          <w:lang w:val="hy-AM"/>
        </w:rPr>
        <w:t>:</w:t>
      </w:r>
    </w:p>
    <w:p w14:paraId="7F1B3DE2" w14:textId="77777777" w:rsidR="001A6EEC" w:rsidRPr="003C2F04" w:rsidRDefault="00F02A70" w:rsidP="00251BB0">
      <w:pPr>
        <w:pStyle w:val="ListParagraph"/>
        <w:numPr>
          <w:ilvl w:val="0"/>
          <w:numId w:val="3"/>
        </w:numPr>
        <w:spacing w:after="0" w:line="360" w:lineRule="auto"/>
        <w:ind w:left="0" w:right="202" w:firstLine="450"/>
        <w:jc w:val="both"/>
        <w:rPr>
          <w:rFonts w:ascii="GHEA Grapalat" w:eastAsia="Times New Roman" w:hAnsi="GHEA Grapalat"/>
          <w:bCs/>
          <w:sz w:val="24"/>
          <w:szCs w:val="24"/>
          <w:lang w:val="hy-AM"/>
        </w:rPr>
      </w:pPr>
      <w:r w:rsidRPr="003C2F04">
        <w:rPr>
          <w:rFonts w:ascii="GHEA Grapalat" w:eastAsia="Times New Roman" w:hAnsi="GHEA Grapalat" w:cs="Sylfaen"/>
          <w:sz w:val="24"/>
          <w:szCs w:val="24"/>
          <w:lang w:val="hy-AM"/>
        </w:rPr>
        <w:t>Դասակարգիչը հանդիսանում է ազգային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 xml:space="preserve">հաշիվների համակարգ 2008-ի                 </w:t>
      </w:r>
      <w:r w:rsidRPr="003C2F04">
        <w:rPr>
          <w:rFonts w:ascii="GHEA Grapalat" w:eastAsia="Times New Roman" w:hAnsi="GHEA Grapalat"/>
          <w:sz w:val="24"/>
          <w:szCs w:val="24"/>
          <w:lang w:val="hy-AM"/>
        </w:rPr>
        <w:t>(</w:t>
      </w:r>
      <w:r w:rsidRPr="003C2F04">
        <w:rPr>
          <w:rFonts w:ascii="GHEA Grapalat" w:eastAsia="Times New Roman" w:hAnsi="GHEA Grapalat" w:cs="Sylfaen"/>
          <w:sz w:val="24"/>
          <w:szCs w:val="24"/>
          <w:lang w:val="hy-AM"/>
        </w:rPr>
        <w:t>ԱՀՀ-2008</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 xml:space="preserve">անբաժանելի մասը: </w:t>
      </w:r>
    </w:p>
    <w:p w14:paraId="58068293" w14:textId="6B5A37CA" w:rsidR="00CC040B" w:rsidRPr="003C2F04" w:rsidRDefault="00CC040B" w:rsidP="00251BB0">
      <w:pPr>
        <w:pStyle w:val="ListParagraph"/>
        <w:numPr>
          <w:ilvl w:val="0"/>
          <w:numId w:val="3"/>
        </w:numPr>
        <w:spacing w:after="0" w:line="360" w:lineRule="auto"/>
        <w:ind w:left="0" w:right="202" w:firstLine="450"/>
        <w:jc w:val="both"/>
        <w:rPr>
          <w:rFonts w:ascii="GHEA Grapalat" w:eastAsia="Times New Roman" w:hAnsi="GHEA Grapalat"/>
          <w:bCs/>
          <w:sz w:val="24"/>
          <w:szCs w:val="24"/>
          <w:lang w:val="hy-AM"/>
        </w:rPr>
      </w:pPr>
      <w:r w:rsidRPr="003C2F04">
        <w:rPr>
          <w:rFonts w:ascii="GHEA Grapalat" w:eastAsia="Times New Roman" w:hAnsi="GHEA Grapalat"/>
          <w:bCs/>
          <w:sz w:val="24"/>
          <w:szCs w:val="24"/>
          <w:lang w:val="hy-AM"/>
        </w:rPr>
        <w:lastRenderedPageBreak/>
        <w:t>ԱՀՀ 2008-</w:t>
      </w:r>
      <w:r w:rsidR="0082273B" w:rsidRPr="003C2F04">
        <w:rPr>
          <w:rFonts w:ascii="GHEA Grapalat" w:eastAsia="Times New Roman" w:hAnsi="GHEA Grapalat"/>
          <w:bCs/>
          <w:sz w:val="24"/>
          <w:szCs w:val="24"/>
          <w:lang w:val="hy-AM"/>
        </w:rPr>
        <w:t>ը</w:t>
      </w:r>
      <w:r w:rsidRPr="003C2F04">
        <w:rPr>
          <w:rFonts w:ascii="GHEA Grapalat" w:eastAsia="Times New Roman" w:hAnsi="GHEA Grapalat"/>
          <w:bCs/>
          <w:sz w:val="24"/>
          <w:szCs w:val="24"/>
          <w:lang w:val="hy-AM"/>
        </w:rPr>
        <w:t xml:space="preserve"> </w:t>
      </w:r>
      <w:r w:rsidR="0082273B" w:rsidRPr="003C2F04">
        <w:rPr>
          <w:rFonts w:ascii="GHEA Grapalat" w:eastAsia="Times New Roman" w:hAnsi="GHEA Grapalat"/>
          <w:bCs/>
          <w:sz w:val="24"/>
          <w:szCs w:val="24"/>
          <w:lang w:val="hy-AM"/>
        </w:rPr>
        <w:t xml:space="preserve">օգտագործում է </w:t>
      </w:r>
      <w:r w:rsidRPr="003C2F04">
        <w:rPr>
          <w:rFonts w:ascii="GHEA Grapalat" w:eastAsia="Times New Roman" w:hAnsi="GHEA Grapalat"/>
          <w:bCs/>
          <w:sz w:val="24"/>
          <w:szCs w:val="24"/>
          <w:lang w:val="hy-AM"/>
        </w:rPr>
        <w:t>ծախսերի</w:t>
      </w:r>
      <w:r w:rsidR="0082273B" w:rsidRPr="003C2F04">
        <w:rPr>
          <w:rFonts w:ascii="GHEA Grapalat" w:eastAsia="Times New Roman" w:hAnsi="GHEA Grapalat"/>
          <w:bCs/>
          <w:sz w:val="24"/>
          <w:szCs w:val="24"/>
          <w:lang w:val="hy-AM"/>
        </w:rPr>
        <w:t>՝</w:t>
      </w:r>
      <w:r w:rsidRPr="003C2F04">
        <w:rPr>
          <w:rFonts w:ascii="GHEA Grapalat" w:eastAsia="Times New Roman" w:hAnsi="GHEA Grapalat"/>
          <w:bCs/>
          <w:sz w:val="24"/>
          <w:szCs w:val="24"/>
          <w:lang w:val="hy-AM"/>
        </w:rPr>
        <w:t xml:space="preserve"> </w:t>
      </w:r>
      <w:r w:rsidR="0082273B" w:rsidRPr="003C2F04">
        <w:rPr>
          <w:rFonts w:ascii="GHEA Grapalat" w:eastAsia="Times New Roman" w:hAnsi="GHEA Grapalat"/>
          <w:bCs/>
          <w:sz w:val="24"/>
          <w:szCs w:val="24"/>
          <w:lang w:val="hy-AM"/>
        </w:rPr>
        <w:t xml:space="preserve">ըստ նպատակների թվով </w:t>
      </w:r>
      <w:r w:rsidRPr="003C2F04">
        <w:rPr>
          <w:rFonts w:ascii="GHEA Grapalat" w:eastAsia="Times New Roman" w:hAnsi="GHEA Grapalat"/>
          <w:bCs/>
          <w:sz w:val="24"/>
          <w:szCs w:val="24"/>
          <w:lang w:val="hy-AM"/>
        </w:rPr>
        <w:t>չորս դասակարգ</w:t>
      </w:r>
      <w:r w:rsidR="0082273B" w:rsidRPr="003C2F04">
        <w:rPr>
          <w:rFonts w:ascii="GHEA Grapalat" w:eastAsia="Times New Roman" w:hAnsi="GHEA Grapalat"/>
          <w:bCs/>
          <w:sz w:val="24"/>
          <w:szCs w:val="24"/>
          <w:lang w:val="hy-AM"/>
        </w:rPr>
        <w:t>ում</w:t>
      </w:r>
      <w:r w:rsidR="000A3DA5" w:rsidRPr="003C2F04">
        <w:rPr>
          <w:rFonts w:ascii="GHEA Grapalat" w:eastAsia="Times New Roman" w:hAnsi="GHEA Grapalat"/>
          <w:bCs/>
          <w:sz w:val="24"/>
          <w:szCs w:val="24"/>
          <w:lang w:val="hy-AM"/>
        </w:rPr>
        <w:t>ներ</w:t>
      </w:r>
      <w:r w:rsidRPr="003C2F04">
        <w:rPr>
          <w:rFonts w:ascii="GHEA Grapalat" w:eastAsia="Times New Roman" w:hAnsi="GHEA Grapalat"/>
          <w:bCs/>
          <w:sz w:val="24"/>
          <w:szCs w:val="24"/>
          <w:lang w:val="hy-AM"/>
        </w:rPr>
        <w:t xml:space="preserve">, որոնք կիրառվում են տարբեր ինստիտուցիոնալ </w:t>
      </w:r>
      <w:r w:rsidR="0082273B" w:rsidRPr="003C2F04">
        <w:rPr>
          <w:rFonts w:ascii="GHEA Grapalat" w:eastAsia="Times New Roman" w:hAnsi="GHEA Grapalat"/>
          <w:bCs/>
          <w:sz w:val="24"/>
          <w:szCs w:val="24"/>
          <w:lang w:val="hy-AM"/>
        </w:rPr>
        <w:t>հատվածների</w:t>
      </w:r>
      <w:r w:rsidR="00F02A70" w:rsidRPr="003C2F04">
        <w:rPr>
          <w:rFonts w:ascii="GHEA Grapalat" w:eastAsia="Times New Roman" w:hAnsi="GHEA Grapalat"/>
          <w:bCs/>
          <w:sz w:val="24"/>
          <w:szCs w:val="24"/>
          <w:lang w:val="hy-AM"/>
        </w:rPr>
        <w:t xml:space="preserve"> </w:t>
      </w:r>
      <w:r w:rsidR="000A3DA5" w:rsidRPr="003C2F04">
        <w:rPr>
          <w:rFonts w:ascii="GHEA Grapalat" w:eastAsia="Times New Roman" w:hAnsi="GHEA Grapalat"/>
          <w:bCs/>
          <w:sz w:val="24"/>
          <w:szCs w:val="24"/>
          <w:lang w:val="hy-AM"/>
        </w:rPr>
        <w:t>սպառումները վերլուծելու համար</w:t>
      </w:r>
      <w:r w:rsidR="00F02A70" w:rsidRPr="003C2F04">
        <w:rPr>
          <w:rFonts w:ascii="GHEA Grapalat" w:eastAsia="Times New Roman" w:hAnsi="GHEA Grapalat"/>
          <w:bCs/>
          <w:sz w:val="24"/>
          <w:szCs w:val="24"/>
          <w:lang w:val="hy-AM"/>
        </w:rPr>
        <w:t xml:space="preserve">՝ կախված </w:t>
      </w:r>
      <w:r w:rsidR="00BC1FFA" w:rsidRPr="003C2F04">
        <w:rPr>
          <w:rFonts w:ascii="GHEA Grapalat" w:eastAsia="Times New Roman" w:hAnsi="GHEA Grapalat"/>
          <w:bCs/>
          <w:sz w:val="24"/>
          <w:szCs w:val="24"/>
          <w:lang w:val="hy-AM"/>
        </w:rPr>
        <w:t xml:space="preserve">իրականացված </w:t>
      </w:r>
      <w:r w:rsidR="00F02A70" w:rsidRPr="003C2F04">
        <w:rPr>
          <w:rFonts w:ascii="GHEA Grapalat" w:eastAsia="Times New Roman" w:hAnsi="GHEA Grapalat"/>
          <w:bCs/>
          <w:sz w:val="24"/>
          <w:szCs w:val="24"/>
          <w:lang w:val="hy-AM"/>
        </w:rPr>
        <w:t>ծախսերի նպատակներից</w:t>
      </w:r>
      <w:r w:rsidR="000A3DA5" w:rsidRPr="003C2F04">
        <w:rPr>
          <w:rFonts w:ascii="GHEA Grapalat" w:eastAsia="Times New Roman" w:hAnsi="GHEA Grapalat"/>
          <w:bCs/>
          <w:sz w:val="24"/>
          <w:szCs w:val="24"/>
          <w:lang w:val="hy-AM"/>
        </w:rPr>
        <w:t xml:space="preserve">: Նշված դասակարգումները կոչվում են </w:t>
      </w:r>
      <w:r w:rsidRPr="003C2F04">
        <w:rPr>
          <w:rFonts w:ascii="GHEA Grapalat" w:eastAsia="Times New Roman" w:hAnsi="GHEA Grapalat"/>
          <w:bCs/>
          <w:sz w:val="24"/>
          <w:szCs w:val="24"/>
          <w:lang w:val="hy-AM"/>
        </w:rPr>
        <w:t>ֆունկցիոնալ դասակարգիչներ</w:t>
      </w:r>
      <w:r w:rsidR="00BC1FFA" w:rsidRPr="003C2F04">
        <w:rPr>
          <w:rFonts w:ascii="GHEA Grapalat" w:eastAsia="Times New Roman" w:hAnsi="GHEA Grapalat"/>
          <w:bCs/>
          <w:sz w:val="24"/>
          <w:szCs w:val="24"/>
          <w:lang w:val="hy-AM"/>
        </w:rPr>
        <w:t>.</w:t>
      </w:r>
      <w:r w:rsidRPr="003C2F04">
        <w:rPr>
          <w:rFonts w:ascii="GHEA Grapalat" w:eastAsia="Times New Roman" w:hAnsi="GHEA Grapalat"/>
          <w:bCs/>
          <w:sz w:val="24"/>
          <w:szCs w:val="24"/>
          <w:lang w:val="hy-AM"/>
        </w:rPr>
        <w:t xml:space="preserve"> </w:t>
      </w:r>
    </w:p>
    <w:p w14:paraId="0CCC30D3" w14:textId="70A8D43F" w:rsidR="00CC040B" w:rsidRPr="003C2F04" w:rsidRDefault="00BC1FFA" w:rsidP="00251BB0">
      <w:pPr>
        <w:pStyle w:val="ListParagraph"/>
        <w:tabs>
          <w:tab w:val="left" w:pos="360"/>
        </w:tabs>
        <w:spacing w:line="360" w:lineRule="auto"/>
        <w:ind w:left="0" w:firstLine="450"/>
        <w:jc w:val="both"/>
        <w:rPr>
          <w:rFonts w:ascii="GHEA Grapalat" w:eastAsia="Times New Roman" w:hAnsi="GHEA Grapalat"/>
          <w:bCs/>
          <w:sz w:val="24"/>
          <w:szCs w:val="24"/>
          <w:lang w:val="hy-AM"/>
        </w:rPr>
      </w:pPr>
      <w:r w:rsidRPr="003C2F04">
        <w:rPr>
          <w:rFonts w:ascii="GHEA Grapalat" w:eastAsia="Times New Roman" w:hAnsi="GHEA Grapalat"/>
          <w:bCs/>
          <w:sz w:val="24"/>
          <w:szCs w:val="24"/>
          <w:lang w:val="hy-AM"/>
        </w:rPr>
        <w:t>1</w:t>
      </w:r>
      <w:r w:rsidR="00CC040B" w:rsidRPr="003C2F04">
        <w:rPr>
          <w:rFonts w:ascii="GHEA Grapalat" w:eastAsia="Times New Roman" w:hAnsi="GHEA Grapalat"/>
          <w:bCs/>
          <w:sz w:val="24"/>
          <w:szCs w:val="24"/>
          <w:lang w:val="hy-AM"/>
        </w:rPr>
        <w:t xml:space="preserve">) </w:t>
      </w:r>
      <w:r w:rsidR="001A6EEC" w:rsidRPr="003C2F04">
        <w:rPr>
          <w:rFonts w:ascii="GHEA Grapalat" w:hAnsi="GHEA Grapalat"/>
          <w:sz w:val="24"/>
          <w:szCs w:val="24"/>
          <w:lang w:val="hy-AM"/>
        </w:rPr>
        <w:t>ԱՍԸՆԴ-2018</w:t>
      </w:r>
      <w:r w:rsidRPr="003C2F04">
        <w:rPr>
          <w:rFonts w:ascii="GHEA Grapalat" w:eastAsia="Times New Roman" w:hAnsi="GHEA Grapalat" w:cs="Cambria Math"/>
          <w:bCs/>
          <w:sz w:val="24"/>
          <w:szCs w:val="24"/>
          <w:lang w:val="hy-AM"/>
        </w:rPr>
        <w:t xml:space="preserve">, </w:t>
      </w:r>
      <w:r w:rsidRPr="003C2F04">
        <w:rPr>
          <w:rFonts w:ascii="GHEA Grapalat" w:eastAsia="Times New Roman" w:hAnsi="GHEA Grapalat" w:cs="Sylfaen"/>
          <w:sz w:val="24"/>
          <w:szCs w:val="24"/>
          <w:lang w:val="hy-AM"/>
        </w:rPr>
        <w:t>որը</w:t>
      </w:r>
      <w:r w:rsidR="00882031" w:rsidRPr="003C2F04">
        <w:rPr>
          <w:rFonts w:ascii="GHEA Grapalat" w:eastAsia="Times New Roman" w:hAnsi="GHEA Grapalat" w:cs="Sylfaen"/>
          <w:sz w:val="24"/>
          <w:szCs w:val="24"/>
          <w:lang w:val="hy-AM"/>
        </w:rPr>
        <w:t xml:space="preserve"> </w:t>
      </w:r>
      <w:r w:rsidR="00140E6B" w:rsidRPr="003C2F04">
        <w:rPr>
          <w:rFonts w:ascii="GHEA Grapalat" w:eastAsia="Times New Roman" w:hAnsi="GHEA Grapalat" w:cs="Sylfaen"/>
          <w:sz w:val="24"/>
          <w:szCs w:val="24"/>
          <w:lang w:val="hy-AM"/>
        </w:rPr>
        <w:t xml:space="preserve">նախատեսված է </w:t>
      </w:r>
      <w:r w:rsidR="00CC040B" w:rsidRPr="003C2F04">
        <w:rPr>
          <w:rFonts w:ascii="GHEA Grapalat" w:eastAsia="Times New Roman" w:hAnsi="GHEA Grapalat" w:cs="Sylfaen"/>
          <w:sz w:val="24"/>
          <w:szCs w:val="24"/>
          <w:lang w:val="hy-AM"/>
        </w:rPr>
        <w:t>տնային տնտեսությունների, տնային տնտեսություններին սպասարկող</w:t>
      </w:r>
      <w:r w:rsidR="00CC040B" w:rsidRPr="003C2F04">
        <w:rPr>
          <w:rFonts w:ascii="GHEA Grapalat" w:eastAsia="Times New Roman" w:hAnsi="GHEA Grapalat"/>
          <w:bCs/>
          <w:sz w:val="24"/>
          <w:szCs w:val="24"/>
          <w:lang w:val="hy-AM"/>
        </w:rPr>
        <w:t xml:space="preserve"> ոչ առևտրային կազմակերպությունների և պետական կառավարման մարմինների անհատական </w:t>
      </w:r>
      <w:r w:rsidR="00CC040B" w:rsidRPr="003C2F04">
        <w:rPr>
          <w:rFonts w:ascii="Cambria Math" w:eastAsia="Times New Roman" w:hAnsi="Cambria Math" w:cs="Cambria Math"/>
          <w:bCs/>
          <w:sz w:val="24"/>
          <w:szCs w:val="24"/>
          <w:lang w:val="hy-AM"/>
        </w:rPr>
        <w:t>​​</w:t>
      </w:r>
      <w:r w:rsidR="00CC040B" w:rsidRPr="003C2F04">
        <w:rPr>
          <w:rFonts w:ascii="GHEA Grapalat" w:eastAsia="Times New Roman" w:hAnsi="GHEA Grapalat" w:cs="GHEA Grapalat"/>
          <w:bCs/>
          <w:sz w:val="24"/>
          <w:szCs w:val="24"/>
          <w:lang w:val="hy-AM"/>
        </w:rPr>
        <w:t>սպառառմ</w:t>
      </w:r>
      <w:r w:rsidR="00CC040B" w:rsidRPr="003C2F04">
        <w:rPr>
          <w:rFonts w:ascii="GHEA Grapalat" w:eastAsia="Times New Roman" w:hAnsi="GHEA Grapalat"/>
          <w:bCs/>
          <w:sz w:val="24"/>
          <w:szCs w:val="24"/>
          <w:lang w:val="hy-AM"/>
        </w:rPr>
        <w:t>ան ծախսեր</w:t>
      </w:r>
      <w:r w:rsidR="00140E6B" w:rsidRPr="003C2F04">
        <w:rPr>
          <w:rFonts w:ascii="GHEA Grapalat" w:eastAsia="Times New Roman" w:hAnsi="GHEA Grapalat"/>
          <w:bCs/>
          <w:sz w:val="24"/>
          <w:szCs w:val="24"/>
          <w:lang w:val="hy-AM"/>
        </w:rPr>
        <w:t>ի դասակարգման համար</w:t>
      </w:r>
      <w:r w:rsidR="009200D2" w:rsidRPr="003C2F04">
        <w:rPr>
          <w:rFonts w:ascii="GHEA Grapalat" w:eastAsia="Times New Roman" w:hAnsi="GHEA Grapalat"/>
          <w:bCs/>
          <w:sz w:val="24"/>
          <w:szCs w:val="24"/>
          <w:lang w:val="hy-AM"/>
        </w:rPr>
        <w:t>,</w:t>
      </w:r>
    </w:p>
    <w:p w14:paraId="1079C5F4" w14:textId="1C0AEB3B" w:rsidR="00CC040B" w:rsidRPr="003C2F04" w:rsidRDefault="00BC1FFA" w:rsidP="00251BB0">
      <w:pPr>
        <w:pStyle w:val="ListParagraph"/>
        <w:spacing w:line="360" w:lineRule="auto"/>
        <w:ind w:left="0" w:firstLine="450"/>
        <w:jc w:val="both"/>
        <w:rPr>
          <w:rFonts w:ascii="GHEA Grapalat" w:eastAsia="Times New Roman" w:hAnsi="GHEA Grapalat"/>
          <w:bCs/>
          <w:sz w:val="24"/>
          <w:szCs w:val="24"/>
          <w:lang w:val="hy-AM"/>
        </w:rPr>
      </w:pPr>
      <w:r w:rsidRPr="003C2F04">
        <w:rPr>
          <w:rFonts w:ascii="GHEA Grapalat" w:eastAsia="Times New Roman" w:hAnsi="GHEA Grapalat"/>
          <w:bCs/>
          <w:sz w:val="24"/>
          <w:szCs w:val="24"/>
          <w:lang w:val="hy-AM"/>
        </w:rPr>
        <w:t>2</w:t>
      </w:r>
      <w:r w:rsidR="00CC040B" w:rsidRPr="003C2F04">
        <w:rPr>
          <w:rFonts w:ascii="GHEA Grapalat" w:eastAsia="Times New Roman" w:hAnsi="GHEA Grapalat"/>
          <w:bCs/>
          <w:sz w:val="24"/>
          <w:szCs w:val="24"/>
          <w:lang w:val="hy-AM"/>
        </w:rPr>
        <w:t>) Տնային տնտեսություններին սպասարկող ոչ առևտրային կազմակերպությունների նպատակների դասակարգիչ</w:t>
      </w:r>
      <w:r w:rsidR="00140E6B" w:rsidRPr="003C2F04">
        <w:rPr>
          <w:rFonts w:ascii="GHEA Grapalat" w:eastAsia="Times New Roman" w:hAnsi="GHEA Grapalat"/>
          <w:bCs/>
          <w:sz w:val="24"/>
          <w:szCs w:val="24"/>
          <w:lang w:val="hy-AM"/>
        </w:rPr>
        <w:t xml:space="preserve"> (ՏՏՍՈԱԿՆԴ)</w:t>
      </w:r>
      <w:r w:rsidRPr="003C2F04">
        <w:rPr>
          <w:rFonts w:ascii="GHEA Grapalat" w:eastAsia="Times New Roman" w:hAnsi="GHEA Grapalat"/>
          <w:bCs/>
          <w:sz w:val="24"/>
          <w:szCs w:val="24"/>
          <w:lang w:val="hy-AM"/>
        </w:rPr>
        <w:t>,</w:t>
      </w:r>
      <w:r w:rsidR="00C44A9D" w:rsidRPr="003C2F04">
        <w:rPr>
          <w:rFonts w:ascii="GHEA Grapalat" w:eastAsia="Times New Roman" w:hAnsi="GHEA Grapalat"/>
          <w:bCs/>
          <w:sz w:val="24"/>
          <w:szCs w:val="24"/>
          <w:lang w:val="hy-AM"/>
        </w:rPr>
        <w:t xml:space="preserve"> </w:t>
      </w:r>
    </w:p>
    <w:p w14:paraId="2AABD711" w14:textId="4249B5B8" w:rsidR="00CC040B" w:rsidRPr="003C2F04" w:rsidRDefault="00BC1FFA" w:rsidP="00251BB0">
      <w:pPr>
        <w:pStyle w:val="ListParagraph"/>
        <w:spacing w:line="360" w:lineRule="auto"/>
        <w:ind w:left="0" w:firstLine="450"/>
        <w:jc w:val="both"/>
        <w:rPr>
          <w:rFonts w:ascii="GHEA Grapalat" w:eastAsia="Times New Roman" w:hAnsi="GHEA Grapalat"/>
          <w:bCs/>
          <w:sz w:val="24"/>
          <w:szCs w:val="24"/>
          <w:lang w:val="hy-AM"/>
        </w:rPr>
      </w:pPr>
      <w:r w:rsidRPr="003C2F04">
        <w:rPr>
          <w:rFonts w:ascii="GHEA Grapalat" w:eastAsia="Times New Roman" w:hAnsi="GHEA Grapalat"/>
          <w:bCs/>
          <w:sz w:val="24"/>
          <w:szCs w:val="24"/>
          <w:lang w:val="hy-AM"/>
        </w:rPr>
        <w:t>3</w:t>
      </w:r>
      <w:r w:rsidR="00CC040B" w:rsidRPr="003C2F04">
        <w:rPr>
          <w:rFonts w:ascii="GHEA Grapalat" w:eastAsia="Times New Roman" w:hAnsi="GHEA Grapalat"/>
          <w:bCs/>
          <w:sz w:val="24"/>
          <w:szCs w:val="24"/>
          <w:lang w:val="hy-AM"/>
        </w:rPr>
        <w:t xml:space="preserve">) Պետական </w:t>
      </w:r>
      <w:r w:rsidR="00CC040B" w:rsidRPr="003C2F04">
        <w:rPr>
          <w:rFonts w:ascii="Cambria Math" w:eastAsia="Times New Roman" w:hAnsi="Cambria Math" w:cs="Cambria Math"/>
          <w:bCs/>
          <w:sz w:val="24"/>
          <w:szCs w:val="24"/>
          <w:lang w:val="hy-AM"/>
        </w:rPr>
        <w:t>​​</w:t>
      </w:r>
      <w:r w:rsidR="00CC040B" w:rsidRPr="003C2F04">
        <w:rPr>
          <w:rFonts w:ascii="GHEA Grapalat" w:eastAsia="Times New Roman" w:hAnsi="GHEA Grapalat" w:cs="GHEA Grapalat"/>
          <w:bCs/>
          <w:sz w:val="24"/>
          <w:szCs w:val="24"/>
          <w:lang w:val="hy-AM"/>
        </w:rPr>
        <w:t>կառավարման մարմինների</w:t>
      </w:r>
      <w:r w:rsidR="00CC040B" w:rsidRPr="003C2F04">
        <w:rPr>
          <w:rFonts w:ascii="GHEA Grapalat" w:eastAsia="Times New Roman" w:hAnsi="GHEA Grapalat"/>
          <w:bCs/>
          <w:sz w:val="24"/>
          <w:szCs w:val="24"/>
          <w:lang w:val="hy-AM"/>
        </w:rPr>
        <w:t xml:space="preserve"> </w:t>
      </w:r>
      <w:r w:rsidR="00CC040B" w:rsidRPr="003C2F04">
        <w:rPr>
          <w:rFonts w:ascii="GHEA Grapalat" w:eastAsia="Times New Roman" w:hAnsi="GHEA Grapalat" w:cs="GHEA Grapalat"/>
          <w:bCs/>
          <w:sz w:val="24"/>
          <w:szCs w:val="24"/>
          <w:lang w:val="hy-AM"/>
        </w:rPr>
        <w:t>գործառույթների</w:t>
      </w:r>
      <w:r w:rsidR="00CC040B" w:rsidRPr="003C2F04">
        <w:rPr>
          <w:rFonts w:ascii="GHEA Grapalat" w:eastAsia="Times New Roman" w:hAnsi="GHEA Grapalat"/>
          <w:bCs/>
          <w:sz w:val="24"/>
          <w:szCs w:val="24"/>
          <w:lang w:val="hy-AM"/>
        </w:rPr>
        <w:t xml:space="preserve"> դասակարգիչ </w:t>
      </w:r>
      <w:r w:rsidR="00497B1F" w:rsidRPr="003C2F04">
        <w:rPr>
          <w:rFonts w:ascii="GHEA Grapalat" w:eastAsia="Times New Roman" w:hAnsi="GHEA Grapalat"/>
          <w:bCs/>
          <w:sz w:val="24"/>
          <w:szCs w:val="24"/>
          <w:lang w:val="hy-AM"/>
        </w:rPr>
        <w:t>(</w:t>
      </w:r>
      <w:r w:rsidR="00C44A9D" w:rsidRPr="003C2F04">
        <w:rPr>
          <w:rFonts w:ascii="GHEA Grapalat" w:eastAsia="Times New Roman" w:hAnsi="GHEA Grapalat"/>
          <w:bCs/>
          <w:sz w:val="24"/>
          <w:szCs w:val="24"/>
          <w:lang w:val="hy-AM"/>
        </w:rPr>
        <w:t>ՊԿՄԳԴ</w:t>
      </w:r>
      <w:r w:rsidR="00497B1F" w:rsidRPr="003C2F04">
        <w:rPr>
          <w:rFonts w:ascii="GHEA Grapalat" w:eastAsia="Times New Roman" w:hAnsi="GHEA Grapalat"/>
          <w:bCs/>
          <w:sz w:val="24"/>
          <w:szCs w:val="24"/>
          <w:lang w:val="hy-AM"/>
        </w:rPr>
        <w:t>):</w:t>
      </w:r>
      <w:r w:rsidR="00C44A9D" w:rsidRPr="003C2F04">
        <w:rPr>
          <w:rFonts w:ascii="GHEA Grapalat" w:eastAsia="Times New Roman" w:hAnsi="GHEA Grapalat"/>
          <w:bCs/>
          <w:sz w:val="24"/>
          <w:szCs w:val="24"/>
          <w:lang w:val="hy-AM"/>
        </w:rPr>
        <w:t xml:space="preserve"> </w:t>
      </w:r>
      <w:r w:rsidR="00CC040B" w:rsidRPr="003C2F04">
        <w:rPr>
          <w:rFonts w:ascii="GHEA Grapalat" w:eastAsia="Times New Roman" w:hAnsi="GHEA Grapalat"/>
          <w:bCs/>
          <w:sz w:val="24"/>
          <w:szCs w:val="24"/>
          <w:lang w:val="hy-AM"/>
        </w:rPr>
        <w:t>ՏՏՍՈԱԿՆԴ-</w:t>
      </w:r>
      <w:r w:rsidR="00140E6B" w:rsidRPr="003C2F04">
        <w:rPr>
          <w:rFonts w:ascii="GHEA Grapalat" w:eastAsia="Times New Roman" w:hAnsi="GHEA Grapalat"/>
          <w:bCs/>
          <w:sz w:val="24"/>
          <w:szCs w:val="24"/>
          <w:lang w:val="hy-AM"/>
        </w:rPr>
        <w:t>ն</w:t>
      </w:r>
      <w:r w:rsidR="00CC040B" w:rsidRPr="003C2F04">
        <w:rPr>
          <w:rFonts w:ascii="GHEA Grapalat" w:eastAsia="Times New Roman" w:hAnsi="GHEA Grapalat"/>
          <w:bCs/>
          <w:sz w:val="24"/>
          <w:szCs w:val="24"/>
          <w:lang w:val="hy-AM"/>
        </w:rPr>
        <w:t xml:space="preserve"> և ՊԿՄԳԴ-ն </w:t>
      </w:r>
      <w:r w:rsidR="00140E6B" w:rsidRPr="003C2F04">
        <w:rPr>
          <w:rFonts w:ascii="GHEA Grapalat" w:eastAsia="Times New Roman" w:hAnsi="GHEA Grapalat"/>
          <w:bCs/>
          <w:sz w:val="24"/>
          <w:szCs w:val="24"/>
          <w:lang w:val="hy-AM"/>
        </w:rPr>
        <w:t>կիրառվում</w:t>
      </w:r>
      <w:r w:rsidR="00CC040B" w:rsidRPr="003C2F04">
        <w:rPr>
          <w:rFonts w:ascii="GHEA Grapalat" w:eastAsia="Times New Roman" w:hAnsi="GHEA Grapalat"/>
          <w:bCs/>
          <w:sz w:val="24"/>
          <w:szCs w:val="24"/>
          <w:lang w:val="hy-AM"/>
        </w:rPr>
        <w:t xml:space="preserve"> են </w:t>
      </w:r>
      <w:r w:rsidR="00031488" w:rsidRPr="003C2F04">
        <w:rPr>
          <w:rFonts w:ascii="GHEA Grapalat" w:eastAsia="Times New Roman" w:hAnsi="GHEA Grapalat"/>
          <w:bCs/>
          <w:sz w:val="24"/>
          <w:szCs w:val="24"/>
          <w:lang w:val="hy-AM"/>
        </w:rPr>
        <w:t xml:space="preserve">համապատասխանաբար տնային տնտեսություններին սպասարկող ոչ առևտրային կազմակերպությունների և պետական կառավարման հանտվածներում իրականացվող </w:t>
      </w:r>
      <w:r w:rsidR="00CC040B" w:rsidRPr="003C2F04">
        <w:rPr>
          <w:rFonts w:ascii="GHEA Grapalat" w:eastAsia="Times New Roman" w:hAnsi="GHEA Grapalat"/>
          <w:bCs/>
          <w:sz w:val="24"/>
          <w:szCs w:val="24"/>
          <w:lang w:val="hy-AM"/>
        </w:rPr>
        <w:t>մի շարք գործարքներ</w:t>
      </w:r>
      <w:r w:rsidR="00140E6B" w:rsidRPr="003C2F04">
        <w:rPr>
          <w:rFonts w:ascii="GHEA Grapalat" w:eastAsia="Times New Roman" w:hAnsi="GHEA Grapalat"/>
          <w:bCs/>
          <w:sz w:val="24"/>
          <w:szCs w:val="24"/>
          <w:lang w:val="hy-AM"/>
        </w:rPr>
        <w:t>ի՝</w:t>
      </w:r>
      <w:r w:rsidR="00CC040B" w:rsidRPr="003C2F04">
        <w:rPr>
          <w:rFonts w:ascii="GHEA Grapalat" w:eastAsia="Times New Roman" w:hAnsi="GHEA Grapalat"/>
          <w:bCs/>
          <w:sz w:val="24"/>
          <w:szCs w:val="24"/>
          <w:lang w:val="hy-AM"/>
        </w:rPr>
        <w:t xml:space="preserve"> ներառյալ վերջնական </w:t>
      </w:r>
      <w:r w:rsidR="00140E6B" w:rsidRPr="003C2F04">
        <w:rPr>
          <w:rFonts w:ascii="GHEA Grapalat" w:eastAsia="Times New Roman" w:hAnsi="GHEA Grapalat"/>
          <w:bCs/>
          <w:sz w:val="24"/>
          <w:szCs w:val="24"/>
          <w:lang w:val="hy-AM"/>
        </w:rPr>
        <w:t>ու</w:t>
      </w:r>
      <w:r w:rsidR="00CC040B" w:rsidRPr="003C2F04">
        <w:rPr>
          <w:rFonts w:ascii="GHEA Grapalat" w:eastAsia="Times New Roman" w:hAnsi="GHEA Grapalat"/>
          <w:bCs/>
          <w:sz w:val="24"/>
          <w:szCs w:val="24"/>
          <w:lang w:val="hy-AM"/>
        </w:rPr>
        <w:t xml:space="preserve"> միջանկյալ</w:t>
      </w:r>
      <w:r w:rsidR="00497B1F" w:rsidRPr="003C2F04">
        <w:rPr>
          <w:rFonts w:ascii="GHEA Grapalat" w:eastAsia="Times New Roman" w:hAnsi="GHEA Grapalat"/>
          <w:bCs/>
          <w:sz w:val="24"/>
          <w:szCs w:val="24"/>
          <w:lang w:val="hy-AM"/>
        </w:rPr>
        <w:t xml:space="preserve"> </w:t>
      </w:r>
      <w:r w:rsidR="00CC040B" w:rsidRPr="003C2F04">
        <w:rPr>
          <w:rFonts w:ascii="GHEA Grapalat" w:eastAsia="Times New Roman" w:hAnsi="GHEA Grapalat"/>
          <w:bCs/>
          <w:sz w:val="24"/>
          <w:szCs w:val="24"/>
          <w:lang w:val="hy-AM"/>
        </w:rPr>
        <w:t>սպառման ծախսեր</w:t>
      </w:r>
      <w:r w:rsidR="00140E6B" w:rsidRPr="003C2F04">
        <w:rPr>
          <w:rFonts w:ascii="GHEA Grapalat" w:eastAsia="Times New Roman" w:hAnsi="GHEA Grapalat"/>
          <w:bCs/>
          <w:sz w:val="24"/>
          <w:szCs w:val="24"/>
          <w:lang w:val="hy-AM"/>
        </w:rPr>
        <w:t>ի</w:t>
      </w:r>
      <w:r w:rsidR="00CC040B" w:rsidRPr="003C2F04">
        <w:rPr>
          <w:rFonts w:ascii="GHEA Grapalat" w:eastAsia="Times New Roman" w:hAnsi="GHEA Grapalat"/>
          <w:bCs/>
          <w:sz w:val="24"/>
          <w:szCs w:val="24"/>
          <w:lang w:val="hy-AM"/>
        </w:rPr>
        <w:t xml:space="preserve">, </w:t>
      </w:r>
      <w:r w:rsidR="00140E6B" w:rsidRPr="003C2F04">
        <w:rPr>
          <w:rFonts w:ascii="GHEA Grapalat" w:eastAsia="Times New Roman" w:hAnsi="GHEA Grapalat"/>
          <w:bCs/>
          <w:sz w:val="24"/>
          <w:szCs w:val="24"/>
          <w:lang w:val="hy-AM"/>
        </w:rPr>
        <w:t xml:space="preserve">համախառն </w:t>
      </w:r>
      <w:r w:rsidR="00CC040B" w:rsidRPr="003C2F04">
        <w:rPr>
          <w:rFonts w:ascii="GHEA Grapalat" w:eastAsia="Times New Roman" w:hAnsi="GHEA Grapalat"/>
          <w:bCs/>
          <w:sz w:val="24"/>
          <w:szCs w:val="24"/>
          <w:lang w:val="hy-AM"/>
        </w:rPr>
        <w:t>կապիտալ</w:t>
      </w:r>
      <w:r w:rsidR="00140E6B" w:rsidRPr="003C2F04">
        <w:rPr>
          <w:rFonts w:ascii="GHEA Grapalat" w:eastAsia="Times New Roman" w:hAnsi="GHEA Grapalat"/>
          <w:bCs/>
          <w:sz w:val="24"/>
          <w:szCs w:val="24"/>
          <w:lang w:val="hy-AM"/>
        </w:rPr>
        <w:t>ի</w:t>
      </w:r>
      <w:r w:rsidR="00031488" w:rsidRPr="003C2F04">
        <w:rPr>
          <w:rFonts w:ascii="GHEA Grapalat" w:eastAsia="Times New Roman" w:hAnsi="GHEA Grapalat"/>
          <w:bCs/>
          <w:sz w:val="24"/>
          <w:szCs w:val="24"/>
          <w:lang w:val="hy-AM"/>
        </w:rPr>
        <w:t xml:space="preserve"> </w:t>
      </w:r>
      <w:r w:rsidR="00140E6B" w:rsidRPr="003C2F04">
        <w:rPr>
          <w:rFonts w:ascii="GHEA Grapalat" w:eastAsia="Times New Roman" w:hAnsi="GHEA Grapalat"/>
          <w:bCs/>
          <w:sz w:val="24"/>
          <w:szCs w:val="24"/>
          <w:lang w:val="hy-AM"/>
        </w:rPr>
        <w:t>կուտակման</w:t>
      </w:r>
      <w:r w:rsidR="00CC040B" w:rsidRPr="003C2F04">
        <w:rPr>
          <w:rFonts w:ascii="GHEA Grapalat" w:eastAsia="Times New Roman" w:hAnsi="GHEA Grapalat"/>
          <w:bCs/>
          <w:sz w:val="24"/>
          <w:szCs w:val="24"/>
          <w:lang w:val="hy-AM"/>
        </w:rPr>
        <w:t xml:space="preserve"> և ընթացիկ </w:t>
      </w:r>
      <w:r w:rsidR="00497B1F" w:rsidRPr="003C2F04">
        <w:rPr>
          <w:rFonts w:ascii="GHEA Grapalat" w:eastAsia="Times New Roman" w:hAnsi="GHEA Grapalat"/>
          <w:bCs/>
          <w:sz w:val="24"/>
          <w:szCs w:val="24"/>
          <w:lang w:val="hy-AM"/>
        </w:rPr>
        <w:t>տրանս</w:t>
      </w:r>
      <w:r w:rsidR="00031488" w:rsidRPr="003C2F04">
        <w:rPr>
          <w:rFonts w:ascii="GHEA Grapalat" w:eastAsia="Times New Roman" w:hAnsi="GHEA Grapalat"/>
          <w:bCs/>
          <w:sz w:val="24"/>
          <w:szCs w:val="24"/>
          <w:lang w:val="hy-AM"/>
        </w:rPr>
        <w:t>ֆ</w:t>
      </w:r>
      <w:r w:rsidR="00497B1F" w:rsidRPr="003C2F04">
        <w:rPr>
          <w:rFonts w:ascii="GHEA Grapalat" w:eastAsia="Times New Roman" w:hAnsi="GHEA Grapalat"/>
          <w:bCs/>
          <w:sz w:val="24"/>
          <w:szCs w:val="24"/>
          <w:lang w:val="hy-AM"/>
        </w:rPr>
        <w:t>երտ</w:t>
      </w:r>
      <w:r w:rsidR="00CC040B" w:rsidRPr="003C2F04">
        <w:rPr>
          <w:rFonts w:ascii="GHEA Grapalat" w:eastAsia="Times New Roman" w:hAnsi="GHEA Grapalat"/>
          <w:bCs/>
          <w:sz w:val="24"/>
          <w:szCs w:val="24"/>
          <w:lang w:val="hy-AM"/>
        </w:rPr>
        <w:t>ներ</w:t>
      </w:r>
      <w:r w:rsidR="00140E6B" w:rsidRPr="003C2F04">
        <w:rPr>
          <w:rFonts w:ascii="GHEA Grapalat" w:eastAsia="Times New Roman" w:hAnsi="GHEA Grapalat"/>
          <w:bCs/>
          <w:sz w:val="24"/>
          <w:szCs w:val="24"/>
          <w:lang w:val="hy-AM"/>
        </w:rPr>
        <w:t>ի</w:t>
      </w:r>
      <w:r w:rsidR="00CC040B" w:rsidRPr="003C2F04">
        <w:rPr>
          <w:rFonts w:ascii="GHEA Grapalat" w:eastAsia="Times New Roman" w:hAnsi="GHEA Grapalat"/>
          <w:bCs/>
          <w:sz w:val="24"/>
          <w:szCs w:val="24"/>
          <w:lang w:val="hy-AM"/>
        </w:rPr>
        <w:t xml:space="preserve"> </w:t>
      </w:r>
      <w:r w:rsidR="00031488" w:rsidRPr="003C2F04">
        <w:rPr>
          <w:rFonts w:ascii="GHEA Grapalat" w:eastAsia="Times New Roman" w:hAnsi="GHEA Grapalat"/>
          <w:bCs/>
          <w:sz w:val="24"/>
          <w:szCs w:val="24"/>
          <w:lang w:val="hy-AM"/>
        </w:rPr>
        <w:t>դասակարգման համար</w:t>
      </w:r>
      <w:r w:rsidR="00206F11" w:rsidRPr="003C2F04">
        <w:rPr>
          <w:rFonts w:ascii="GHEA Grapalat" w:eastAsia="Times New Roman" w:hAnsi="GHEA Grapalat"/>
          <w:bCs/>
          <w:sz w:val="24"/>
          <w:szCs w:val="24"/>
          <w:lang w:val="hy-AM"/>
        </w:rPr>
        <w:t>,</w:t>
      </w:r>
    </w:p>
    <w:p w14:paraId="1D666E36" w14:textId="786BCFA3" w:rsidR="00CC040B" w:rsidRPr="003C2F04" w:rsidRDefault="00BC1FFA" w:rsidP="00251BB0">
      <w:pPr>
        <w:pStyle w:val="ListParagraph"/>
        <w:spacing w:line="360" w:lineRule="auto"/>
        <w:ind w:left="0" w:firstLine="450"/>
        <w:jc w:val="both"/>
        <w:rPr>
          <w:rFonts w:ascii="GHEA Grapalat" w:eastAsia="Times New Roman" w:hAnsi="GHEA Grapalat"/>
          <w:bCs/>
          <w:sz w:val="24"/>
          <w:szCs w:val="24"/>
          <w:lang w:val="hy-AM"/>
        </w:rPr>
      </w:pPr>
      <w:r w:rsidRPr="003C2F04">
        <w:rPr>
          <w:rFonts w:ascii="GHEA Grapalat" w:eastAsia="Times New Roman" w:hAnsi="GHEA Grapalat"/>
          <w:bCs/>
          <w:sz w:val="24"/>
          <w:szCs w:val="24"/>
          <w:lang w:val="hy-AM"/>
        </w:rPr>
        <w:t>4</w:t>
      </w:r>
      <w:r w:rsidR="00CC040B" w:rsidRPr="003C2F04">
        <w:rPr>
          <w:rFonts w:ascii="GHEA Grapalat" w:eastAsia="Times New Roman" w:hAnsi="GHEA Grapalat"/>
          <w:bCs/>
          <w:sz w:val="24"/>
          <w:szCs w:val="24"/>
          <w:lang w:val="hy-AM"/>
        </w:rPr>
        <w:t>) Արտադրողների ծախսեր</w:t>
      </w:r>
      <w:r w:rsidRPr="003C2F04">
        <w:rPr>
          <w:rFonts w:ascii="GHEA Grapalat" w:eastAsia="Times New Roman" w:hAnsi="GHEA Grapalat"/>
          <w:bCs/>
          <w:sz w:val="24"/>
          <w:szCs w:val="24"/>
          <w:lang w:val="hy-AM"/>
        </w:rPr>
        <w:t>ի՝</w:t>
      </w:r>
      <w:r w:rsidR="00CC040B" w:rsidRPr="003C2F04">
        <w:rPr>
          <w:rFonts w:ascii="GHEA Grapalat" w:eastAsia="Times New Roman" w:hAnsi="GHEA Grapalat"/>
          <w:bCs/>
          <w:sz w:val="24"/>
          <w:szCs w:val="24"/>
          <w:lang w:val="hy-AM"/>
        </w:rPr>
        <w:t xml:space="preserve"> ըստ նպատակների դասակարգիչ</w:t>
      </w:r>
      <w:r w:rsidR="00206F11" w:rsidRPr="003C2F04">
        <w:rPr>
          <w:rFonts w:ascii="GHEA Grapalat" w:eastAsia="Times New Roman" w:hAnsi="GHEA Grapalat"/>
          <w:bCs/>
          <w:sz w:val="24"/>
          <w:szCs w:val="24"/>
          <w:lang w:val="hy-AM"/>
        </w:rPr>
        <w:t xml:space="preserve">. </w:t>
      </w:r>
      <w:r w:rsidR="00CC040B" w:rsidRPr="003C2F04">
        <w:rPr>
          <w:rFonts w:ascii="GHEA Grapalat" w:eastAsia="Times New Roman" w:hAnsi="GHEA Grapalat"/>
          <w:bCs/>
          <w:sz w:val="24"/>
          <w:szCs w:val="24"/>
          <w:lang w:val="hy-AM"/>
        </w:rPr>
        <w:t xml:space="preserve">կիրառվում է ֆինանսական և ոչ ֆինանսական կորպորացիաների կամ արտադրողների միջանկյալ սպառման և </w:t>
      </w:r>
      <w:r w:rsidR="00031488" w:rsidRPr="003C2F04">
        <w:rPr>
          <w:rFonts w:ascii="GHEA Grapalat" w:eastAsia="Times New Roman" w:hAnsi="GHEA Grapalat"/>
          <w:bCs/>
          <w:sz w:val="24"/>
          <w:szCs w:val="24"/>
          <w:lang w:val="hy-AM"/>
        </w:rPr>
        <w:t>կապիտալ</w:t>
      </w:r>
      <w:r w:rsidR="00CC040B" w:rsidRPr="003C2F04">
        <w:rPr>
          <w:rFonts w:ascii="GHEA Grapalat" w:eastAsia="Times New Roman" w:hAnsi="GHEA Grapalat"/>
          <w:bCs/>
          <w:sz w:val="24"/>
          <w:szCs w:val="24"/>
          <w:lang w:val="hy-AM"/>
        </w:rPr>
        <w:t xml:space="preserve"> ծախսերը դասակարգելու համար:</w:t>
      </w:r>
    </w:p>
    <w:p w14:paraId="5B09891D" w14:textId="17DE02C4" w:rsidR="001546B5" w:rsidRPr="003C2F04" w:rsidRDefault="001546B5" w:rsidP="00251BB0">
      <w:pPr>
        <w:pStyle w:val="ListParagraph"/>
        <w:spacing w:line="360" w:lineRule="auto"/>
        <w:ind w:left="0" w:firstLine="540"/>
        <w:jc w:val="both"/>
        <w:rPr>
          <w:rFonts w:ascii="GHEA Grapalat" w:eastAsia="Times New Roman" w:hAnsi="GHEA Grapalat"/>
          <w:bCs/>
          <w:sz w:val="24"/>
          <w:szCs w:val="24"/>
          <w:lang w:val="hy-AM"/>
        </w:rPr>
      </w:pPr>
    </w:p>
    <w:p w14:paraId="3A0DAA34" w14:textId="72833F97" w:rsidR="000B1E9A" w:rsidRPr="003C2F04" w:rsidRDefault="00C61742" w:rsidP="00251BB0">
      <w:pPr>
        <w:spacing w:line="360" w:lineRule="auto"/>
        <w:ind w:right="202" w:firstLine="375"/>
        <w:jc w:val="center"/>
        <w:rPr>
          <w:rFonts w:ascii="GHEA Grapalat" w:hAnsi="GHEA Grapalat"/>
          <w:b/>
          <w:sz w:val="24"/>
          <w:szCs w:val="24"/>
          <w:lang w:val="hy-AM"/>
        </w:rPr>
      </w:pPr>
      <w:r w:rsidRPr="003C2F04">
        <w:rPr>
          <w:rFonts w:ascii="GHEA Grapalat" w:hAnsi="GHEA Grapalat"/>
          <w:b/>
          <w:bCs/>
          <w:sz w:val="24"/>
          <w:szCs w:val="24"/>
          <w:lang w:val="hy-AM"/>
        </w:rPr>
        <w:t>III</w:t>
      </w:r>
      <w:r w:rsidR="000B1E9A" w:rsidRPr="003C2F04">
        <w:rPr>
          <w:rFonts w:ascii="GHEA Grapalat" w:hAnsi="GHEA Grapalat"/>
          <w:b/>
          <w:bCs/>
          <w:sz w:val="24"/>
          <w:szCs w:val="24"/>
          <w:lang w:val="hy-AM"/>
        </w:rPr>
        <w:t xml:space="preserve">. </w:t>
      </w:r>
      <w:r w:rsidR="000B1E9A" w:rsidRPr="003C2F04">
        <w:rPr>
          <w:rFonts w:ascii="GHEA Grapalat" w:hAnsi="GHEA Grapalat" w:cs="Sylfaen"/>
          <w:b/>
          <w:bCs/>
          <w:sz w:val="24"/>
          <w:szCs w:val="24"/>
          <w:lang w:val="hy-AM"/>
        </w:rPr>
        <w:t>ԴԱՍԱԿԱՐԳՉՈՒՄ</w:t>
      </w:r>
      <w:r w:rsidR="000B1E9A" w:rsidRPr="003C2F04">
        <w:rPr>
          <w:rFonts w:ascii="GHEA Grapalat" w:hAnsi="GHEA Grapalat"/>
          <w:b/>
          <w:bCs/>
          <w:sz w:val="24"/>
          <w:szCs w:val="24"/>
          <w:lang w:val="hy-AM"/>
        </w:rPr>
        <w:t xml:space="preserve"> </w:t>
      </w:r>
      <w:r w:rsidR="000B1E9A" w:rsidRPr="003C2F04">
        <w:rPr>
          <w:rFonts w:ascii="GHEA Grapalat" w:hAnsi="GHEA Grapalat" w:cs="Sylfaen"/>
          <w:b/>
          <w:bCs/>
          <w:sz w:val="24"/>
          <w:szCs w:val="24"/>
          <w:lang w:val="hy-AM"/>
        </w:rPr>
        <w:t>ՕԳՏԱԳՈՐԾՎՈՂ</w:t>
      </w:r>
      <w:r w:rsidR="000B1E9A" w:rsidRPr="003C2F04">
        <w:rPr>
          <w:rFonts w:ascii="GHEA Grapalat" w:hAnsi="GHEA Grapalat"/>
          <w:b/>
          <w:bCs/>
          <w:sz w:val="24"/>
          <w:szCs w:val="24"/>
          <w:lang w:val="hy-AM"/>
        </w:rPr>
        <w:t xml:space="preserve"> </w:t>
      </w:r>
      <w:r w:rsidR="000B1E9A" w:rsidRPr="003C2F04">
        <w:rPr>
          <w:rFonts w:ascii="GHEA Grapalat" w:hAnsi="GHEA Grapalat" w:cs="Sylfaen"/>
          <w:b/>
          <w:bCs/>
          <w:sz w:val="24"/>
          <w:szCs w:val="24"/>
          <w:lang w:val="hy-AM"/>
        </w:rPr>
        <w:t>ՀԻՄՆԱԿԱՆ</w:t>
      </w:r>
      <w:r w:rsidR="000B1E9A" w:rsidRPr="003C2F04">
        <w:rPr>
          <w:rFonts w:ascii="GHEA Grapalat" w:hAnsi="GHEA Grapalat"/>
          <w:b/>
          <w:bCs/>
          <w:sz w:val="24"/>
          <w:szCs w:val="24"/>
          <w:lang w:val="hy-AM"/>
        </w:rPr>
        <w:t xml:space="preserve"> </w:t>
      </w:r>
      <w:r w:rsidR="000B1E9A" w:rsidRPr="003C2F04">
        <w:rPr>
          <w:rFonts w:ascii="GHEA Grapalat" w:hAnsi="GHEA Grapalat" w:cs="Sylfaen"/>
          <w:b/>
          <w:bCs/>
          <w:sz w:val="24"/>
          <w:szCs w:val="24"/>
          <w:lang w:val="hy-AM"/>
        </w:rPr>
        <w:t>ՏԵՐՄԻՆՆԵՐՆ</w:t>
      </w:r>
      <w:r w:rsidR="000B1E9A" w:rsidRPr="003C2F04">
        <w:rPr>
          <w:rFonts w:ascii="GHEA Grapalat" w:hAnsi="GHEA Grapalat"/>
          <w:b/>
          <w:bCs/>
          <w:sz w:val="24"/>
          <w:szCs w:val="24"/>
          <w:lang w:val="hy-AM"/>
        </w:rPr>
        <w:t xml:space="preserve"> </w:t>
      </w:r>
      <w:r w:rsidR="000B1E9A" w:rsidRPr="003C2F04">
        <w:rPr>
          <w:rFonts w:ascii="GHEA Grapalat" w:hAnsi="GHEA Grapalat" w:cs="Sylfaen"/>
          <w:b/>
          <w:bCs/>
          <w:sz w:val="24"/>
          <w:szCs w:val="24"/>
          <w:lang w:val="hy-AM"/>
        </w:rPr>
        <w:t>ՈՒ</w:t>
      </w:r>
      <w:r w:rsidR="000B1E9A" w:rsidRPr="003C2F04">
        <w:rPr>
          <w:rFonts w:ascii="GHEA Grapalat" w:hAnsi="GHEA Grapalat"/>
          <w:b/>
          <w:bCs/>
          <w:sz w:val="24"/>
          <w:szCs w:val="24"/>
          <w:lang w:val="hy-AM"/>
        </w:rPr>
        <w:t xml:space="preserve"> </w:t>
      </w:r>
      <w:r w:rsidR="000B1E9A" w:rsidRPr="003C2F04">
        <w:rPr>
          <w:rFonts w:ascii="GHEA Grapalat" w:hAnsi="GHEA Grapalat" w:cs="Sylfaen"/>
          <w:b/>
          <w:bCs/>
          <w:sz w:val="24"/>
          <w:szCs w:val="24"/>
          <w:lang w:val="hy-AM"/>
        </w:rPr>
        <w:t>ՀԱՍԿԱՑՈՒԹՅՈՒՆՆԵՐԸ</w:t>
      </w:r>
    </w:p>
    <w:p w14:paraId="39475516" w14:textId="3BB20ABE" w:rsidR="000B1E9A" w:rsidRPr="003C2F04" w:rsidRDefault="000B1E9A" w:rsidP="00251BB0">
      <w:pPr>
        <w:pStyle w:val="ListParagraph"/>
        <w:numPr>
          <w:ilvl w:val="0"/>
          <w:numId w:val="3"/>
        </w:numPr>
        <w:tabs>
          <w:tab w:val="left" w:pos="900"/>
        </w:tabs>
        <w:spacing w:after="0" w:line="360" w:lineRule="auto"/>
        <w:ind w:left="0" w:right="202" w:firstLine="450"/>
        <w:jc w:val="both"/>
        <w:rPr>
          <w:rFonts w:ascii="GHEA Grapalat" w:eastAsia="Times New Roman" w:hAnsi="GHEA Grapalat"/>
          <w:sz w:val="24"/>
          <w:szCs w:val="24"/>
          <w:lang w:val="hy-AM"/>
        </w:rPr>
      </w:pPr>
      <w:r w:rsidRPr="003C2F04">
        <w:rPr>
          <w:rFonts w:ascii="GHEA Grapalat" w:eastAsia="Times New Roman" w:hAnsi="GHEA Grapalat" w:cs="Sylfaen"/>
          <w:sz w:val="24"/>
          <w:szCs w:val="24"/>
          <w:lang w:val="hy-AM"/>
        </w:rPr>
        <w:t>Սպառողական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որոնք</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ձեռք</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բերվում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բնակչության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կողմից</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ոչ</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արտադրական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սպառման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համար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Սպառողական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ապրանքները</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բաժանվում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կարճատև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Կ</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միջին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տևողության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երկարատև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օգտագործման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ապրանքների</w:t>
      </w:r>
      <w:r w:rsidRPr="003C2F04">
        <w:rPr>
          <w:rFonts w:ascii="GHEA Grapalat" w:eastAsia="Times New Roman" w:hAnsi="GHEA Grapalat"/>
          <w:sz w:val="24"/>
          <w:szCs w:val="24"/>
          <w:lang w:val="hy-AM"/>
        </w:rPr>
        <w:t xml:space="preserve">: </w:t>
      </w:r>
    </w:p>
    <w:p w14:paraId="0097F407" w14:textId="77777777" w:rsidR="000B1E9A" w:rsidRPr="003C2F04" w:rsidRDefault="000B1E9A" w:rsidP="00251BB0">
      <w:pPr>
        <w:pStyle w:val="ListParagraph"/>
        <w:numPr>
          <w:ilvl w:val="0"/>
          <w:numId w:val="3"/>
        </w:numPr>
        <w:tabs>
          <w:tab w:val="left" w:pos="900"/>
        </w:tabs>
        <w:spacing w:after="0" w:line="360" w:lineRule="auto"/>
        <w:ind w:left="0" w:right="202" w:firstLine="450"/>
        <w:jc w:val="both"/>
        <w:rPr>
          <w:rFonts w:ascii="GHEA Grapalat" w:eastAsia="Times New Roman" w:hAnsi="GHEA Grapalat"/>
          <w:sz w:val="24"/>
          <w:szCs w:val="24"/>
          <w:lang w:val="hy-AM"/>
        </w:rPr>
      </w:pPr>
      <w:r w:rsidRPr="003C2F04">
        <w:rPr>
          <w:rFonts w:ascii="GHEA Grapalat" w:eastAsia="Times New Roman" w:hAnsi="GHEA Grapalat" w:cs="Sylfaen"/>
          <w:sz w:val="24"/>
          <w:szCs w:val="24"/>
          <w:lang w:val="hy-AM"/>
        </w:rPr>
        <w:t>Կարճատև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օգտագործման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սննդամթերք</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ալկոհոլային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խմիչքներ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ծխախոտ</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օծանելիք</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կոսմետիկական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այլն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երկարատև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օգտագործման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կահույք</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հեռուստացույց</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սառնարան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լվացքի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մեքենա</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այլն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միջև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lastRenderedPageBreak/>
        <w:t>տարբերությունը</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հիմնվում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է</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այն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հանգամանքի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վրա</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որ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ապրանքները</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կարող</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օգտագործվել</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մեկ</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կամ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բազմակի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անգամ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իսկ</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բազմակի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օգտագործումը</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տևում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է</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մեկ</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ավելի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տարի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Երկարատև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օգտագործման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ապրանքները</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ունեն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նաև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համեմատաբար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բարձր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արժեք</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Միջին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տևողության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օգտագործման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ապրանքները</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տարբերվում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երկարատև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օգտագործման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ապրանքներից</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համեմատաբար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կարճատև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ծառայության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ժամանակամիջոցով</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զգալի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ցածր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արժեքով</w:t>
      </w:r>
      <w:r w:rsidRPr="003C2F04">
        <w:rPr>
          <w:rFonts w:ascii="GHEA Grapalat" w:eastAsia="Times New Roman" w:hAnsi="GHEA Grapalat"/>
          <w:sz w:val="24"/>
          <w:szCs w:val="24"/>
          <w:lang w:val="hy-AM"/>
        </w:rPr>
        <w:t>:</w:t>
      </w:r>
    </w:p>
    <w:p w14:paraId="60796B83" w14:textId="77777777" w:rsidR="000B1E9A" w:rsidRPr="003C2F04" w:rsidRDefault="000B1E9A" w:rsidP="00251BB0">
      <w:pPr>
        <w:pStyle w:val="ListParagraph"/>
        <w:numPr>
          <w:ilvl w:val="0"/>
          <w:numId w:val="3"/>
        </w:numPr>
        <w:tabs>
          <w:tab w:val="left" w:pos="900"/>
        </w:tabs>
        <w:spacing w:after="0" w:line="360" w:lineRule="auto"/>
        <w:ind w:left="0" w:right="166" w:firstLine="450"/>
        <w:jc w:val="both"/>
        <w:rPr>
          <w:rFonts w:ascii="GHEA Grapalat" w:eastAsia="Times New Roman" w:hAnsi="GHEA Grapalat"/>
          <w:sz w:val="24"/>
          <w:szCs w:val="24"/>
          <w:lang w:val="hy-AM"/>
        </w:rPr>
      </w:pPr>
      <w:r w:rsidRPr="003C2F04">
        <w:rPr>
          <w:rFonts w:ascii="GHEA Grapalat" w:eastAsia="Times New Roman" w:hAnsi="GHEA Grapalat" w:cs="Sylfaen"/>
          <w:sz w:val="24"/>
          <w:szCs w:val="24"/>
          <w:lang w:val="hy-AM"/>
        </w:rPr>
        <w:t>Սպառողական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ծառայություններ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Ծ</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ծառայություններ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որոնք</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բավարարում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բնակչության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անձնական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պահանջմունքները</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բայց</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ներկայացված չեն ապրանքի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տեսքով</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Սպառողական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ծառայությունները</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սովորաբար</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լինում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ոչ</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նյութական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բնույթի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սակայն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որոշ</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դեպքերում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ստանում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նյութական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ձև</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օրինակ</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լուսանկարիչների</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ծառայությունները</w:t>
      </w:r>
      <w:r w:rsidRPr="003C2F04">
        <w:rPr>
          <w:rFonts w:ascii="GHEA Grapalat" w:eastAsia="Times New Roman" w:hAnsi="GHEA Grapalat"/>
          <w:sz w:val="24"/>
          <w:szCs w:val="24"/>
          <w:lang w:val="hy-AM"/>
        </w:rPr>
        <w:t xml:space="preserve">: </w:t>
      </w:r>
    </w:p>
    <w:p w14:paraId="3B1CDBE4" w14:textId="5D2C86A1" w:rsidR="001546B5" w:rsidRPr="003C2F04" w:rsidRDefault="001546B5" w:rsidP="00251BB0">
      <w:pPr>
        <w:pStyle w:val="ListParagraph"/>
        <w:spacing w:line="360" w:lineRule="auto"/>
        <w:ind w:left="0" w:firstLine="540"/>
        <w:jc w:val="both"/>
        <w:rPr>
          <w:rFonts w:ascii="GHEA Grapalat" w:eastAsia="Times New Roman" w:hAnsi="GHEA Grapalat"/>
          <w:bCs/>
          <w:sz w:val="24"/>
          <w:szCs w:val="24"/>
          <w:lang w:val="hy-AM"/>
        </w:rPr>
      </w:pPr>
    </w:p>
    <w:p w14:paraId="1035AF4D" w14:textId="3F11C749" w:rsidR="001546B5" w:rsidRPr="003C2F04" w:rsidRDefault="001546B5" w:rsidP="00251BB0">
      <w:pPr>
        <w:pStyle w:val="ListParagraph"/>
        <w:spacing w:line="360" w:lineRule="auto"/>
        <w:ind w:left="0" w:firstLine="540"/>
        <w:jc w:val="both"/>
        <w:rPr>
          <w:rFonts w:ascii="GHEA Grapalat" w:eastAsia="Times New Roman" w:hAnsi="GHEA Grapalat"/>
          <w:bCs/>
          <w:sz w:val="24"/>
          <w:szCs w:val="24"/>
          <w:lang w:val="hy-AM"/>
        </w:rPr>
      </w:pPr>
      <w:r w:rsidRPr="003C2F04">
        <w:rPr>
          <w:rFonts w:ascii="GHEA Grapalat" w:eastAsia="Times New Roman" w:hAnsi="GHEA Grapalat"/>
          <w:b/>
          <w:sz w:val="24"/>
          <w:szCs w:val="24"/>
          <w:lang w:val="hy-AM"/>
        </w:rPr>
        <w:t>I</w:t>
      </w:r>
      <w:r w:rsidR="00C61742" w:rsidRPr="003C2F04">
        <w:rPr>
          <w:rFonts w:ascii="GHEA Grapalat" w:eastAsia="Times New Roman" w:hAnsi="GHEA Grapalat"/>
          <w:b/>
          <w:sz w:val="24"/>
          <w:szCs w:val="24"/>
          <w:lang w:val="hy-AM"/>
        </w:rPr>
        <w:t>V</w:t>
      </w:r>
      <w:r w:rsidR="003C2F04" w:rsidRPr="003C2F04">
        <w:rPr>
          <w:rFonts w:ascii="GHEA Grapalat" w:eastAsia="Times New Roman" w:hAnsi="GHEA Grapalat"/>
          <w:b/>
          <w:sz w:val="24"/>
          <w:szCs w:val="24"/>
          <w:lang w:val="hy-AM"/>
        </w:rPr>
        <w:t>.</w:t>
      </w:r>
      <w:r w:rsidRPr="003C2F04">
        <w:rPr>
          <w:rFonts w:ascii="GHEA Grapalat" w:eastAsia="Times New Roman" w:hAnsi="GHEA Grapalat"/>
          <w:bCs/>
          <w:sz w:val="24"/>
          <w:szCs w:val="24"/>
          <w:lang w:val="hy-AM"/>
        </w:rPr>
        <w:t xml:space="preserve"> </w:t>
      </w:r>
      <w:r w:rsidRPr="003C2F04">
        <w:rPr>
          <w:rFonts w:ascii="GHEA Grapalat" w:hAnsi="GHEA Grapalat" w:cs="Sylfaen"/>
          <w:b/>
          <w:bCs/>
          <w:sz w:val="24"/>
          <w:szCs w:val="24"/>
          <w:lang w:val="hy-AM"/>
        </w:rPr>
        <w:t>ԴԱՍԱԿԱՐԳՉԻ</w:t>
      </w:r>
      <w:r w:rsidRPr="003C2F04">
        <w:rPr>
          <w:rFonts w:ascii="GHEA Grapalat" w:hAnsi="GHEA Grapalat"/>
          <w:b/>
          <w:bCs/>
          <w:sz w:val="24"/>
          <w:szCs w:val="24"/>
          <w:lang w:val="hy-AM"/>
        </w:rPr>
        <w:t xml:space="preserve"> </w:t>
      </w:r>
      <w:r w:rsidRPr="003C2F04">
        <w:rPr>
          <w:rFonts w:ascii="GHEA Grapalat" w:hAnsi="GHEA Grapalat" w:cs="Sylfaen"/>
          <w:b/>
          <w:bCs/>
          <w:sz w:val="24"/>
          <w:szCs w:val="24"/>
          <w:lang w:val="hy-AM"/>
        </w:rPr>
        <w:t>ԿԱՌՈՒՑՎԱԾՔԸ</w:t>
      </w:r>
      <w:r w:rsidRPr="003C2F04">
        <w:rPr>
          <w:rFonts w:ascii="GHEA Grapalat" w:hAnsi="GHEA Grapalat"/>
          <w:b/>
          <w:bCs/>
          <w:sz w:val="24"/>
          <w:szCs w:val="24"/>
          <w:lang w:val="hy-AM"/>
        </w:rPr>
        <w:t xml:space="preserve"> </w:t>
      </w:r>
      <w:r w:rsidR="00C807BA" w:rsidRPr="003C2F04">
        <w:rPr>
          <w:rFonts w:ascii="GHEA Grapalat" w:hAnsi="GHEA Grapalat" w:cs="Sylfaen"/>
          <w:b/>
          <w:bCs/>
          <w:sz w:val="24"/>
          <w:szCs w:val="24"/>
          <w:lang w:val="hy-AM"/>
        </w:rPr>
        <w:t>ԵՎ</w:t>
      </w:r>
      <w:r w:rsidRPr="003C2F04">
        <w:rPr>
          <w:rFonts w:ascii="GHEA Grapalat" w:hAnsi="GHEA Grapalat"/>
          <w:b/>
          <w:bCs/>
          <w:sz w:val="24"/>
          <w:szCs w:val="24"/>
          <w:lang w:val="hy-AM"/>
        </w:rPr>
        <w:t xml:space="preserve"> </w:t>
      </w:r>
      <w:r w:rsidRPr="003C2F04">
        <w:rPr>
          <w:rFonts w:ascii="GHEA Grapalat" w:eastAsia="Times New Roman" w:hAnsi="GHEA Grapalat" w:cs="Sylfaen"/>
          <w:b/>
          <w:sz w:val="24"/>
          <w:szCs w:val="24"/>
          <w:lang w:val="hy-AM"/>
        </w:rPr>
        <w:t>ԾԱԾԿԱԳՐՄԱՆ</w:t>
      </w:r>
      <w:r w:rsidRPr="003C2F04">
        <w:rPr>
          <w:rFonts w:ascii="GHEA Grapalat" w:hAnsi="GHEA Grapalat" w:cs="Sylfaen"/>
          <w:b/>
          <w:bCs/>
          <w:sz w:val="24"/>
          <w:szCs w:val="24"/>
          <w:lang w:val="hy-AM"/>
        </w:rPr>
        <w:t xml:space="preserve"> ՍԿԶԲՈՒՆՔՆԵՐԸ</w:t>
      </w:r>
      <w:r w:rsidRPr="003C2F04">
        <w:rPr>
          <w:rFonts w:ascii="Calibri" w:hAnsi="Calibri" w:cs="Calibri"/>
          <w:b/>
          <w:sz w:val="24"/>
          <w:szCs w:val="24"/>
          <w:lang w:val="hy-AM"/>
        </w:rPr>
        <w:t> </w:t>
      </w:r>
    </w:p>
    <w:p w14:paraId="777C32A8" w14:textId="72B0483F" w:rsidR="001546B5" w:rsidRPr="003C2F04" w:rsidRDefault="001546B5" w:rsidP="00251BB0">
      <w:pPr>
        <w:pStyle w:val="ListParagraph"/>
        <w:spacing w:line="360" w:lineRule="auto"/>
        <w:ind w:left="0" w:firstLine="540"/>
        <w:jc w:val="both"/>
        <w:rPr>
          <w:rFonts w:ascii="GHEA Grapalat" w:eastAsia="Times New Roman" w:hAnsi="GHEA Grapalat"/>
          <w:bCs/>
          <w:sz w:val="24"/>
          <w:szCs w:val="24"/>
          <w:lang w:val="hy-AM"/>
        </w:rPr>
      </w:pPr>
    </w:p>
    <w:p w14:paraId="7A8FD842" w14:textId="77777777" w:rsidR="000D0B73" w:rsidRPr="003C2F04" w:rsidRDefault="000D0B73" w:rsidP="00251BB0">
      <w:pPr>
        <w:pStyle w:val="ListParagraph"/>
        <w:numPr>
          <w:ilvl w:val="0"/>
          <w:numId w:val="3"/>
        </w:numPr>
        <w:spacing w:after="0" w:line="360" w:lineRule="auto"/>
        <w:ind w:left="0" w:right="202" w:firstLine="450"/>
        <w:jc w:val="both"/>
        <w:rPr>
          <w:rFonts w:ascii="GHEA Grapalat" w:eastAsia="Times New Roman" w:hAnsi="GHEA Grapalat"/>
          <w:sz w:val="24"/>
          <w:szCs w:val="24"/>
          <w:lang w:val="hy-AM"/>
        </w:rPr>
      </w:pPr>
      <w:r w:rsidRPr="003C2F04">
        <w:rPr>
          <w:rFonts w:ascii="GHEA Grapalat" w:eastAsia="Times New Roman" w:hAnsi="GHEA Grapalat"/>
          <w:sz w:val="24"/>
          <w:szCs w:val="24"/>
          <w:lang w:val="hy-AM"/>
        </w:rPr>
        <w:t>Դասակարգչում յուրաքանչյուր մակարդակ ներկայացված է ծածկագրով և անվանումով:</w:t>
      </w:r>
    </w:p>
    <w:p w14:paraId="3916177D" w14:textId="4C0C2D84" w:rsidR="00841CBC" w:rsidRPr="003C2F04" w:rsidRDefault="000D0B73" w:rsidP="00251BB0">
      <w:pPr>
        <w:pStyle w:val="ListParagraph"/>
        <w:numPr>
          <w:ilvl w:val="0"/>
          <w:numId w:val="3"/>
        </w:numPr>
        <w:tabs>
          <w:tab w:val="left" w:pos="810"/>
        </w:tabs>
        <w:spacing w:after="0" w:line="360" w:lineRule="auto"/>
        <w:ind w:left="0" w:right="202" w:firstLine="450"/>
        <w:jc w:val="both"/>
        <w:rPr>
          <w:rFonts w:ascii="GHEA Grapalat" w:eastAsia="Times New Roman" w:hAnsi="GHEA Grapalat"/>
          <w:sz w:val="24"/>
          <w:szCs w:val="24"/>
          <w:lang w:val="hy-AM"/>
        </w:rPr>
      </w:pPr>
      <w:r w:rsidRPr="003C2F04">
        <w:rPr>
          <w:rFonts w:ascii="GHEA Grapalat" w:eastAsia="Times New Roman" w:hAnsi="GHEA Grapalat" w:cs="Sylfaen"/>
          <w:sz w:val="24"/>
          <w:szCs w:val="24"/>
          <w:lang w:val="hy-AM"/>
        </w:rPr>
        <w:t xml:space="preserve"> </w:t>
      </w:r>
      <w:r w:rsidR="00841CBC" w:rsidRPr="003C2F04">
        <w:rPr>
          <w:rFonts w:ascii="GHEA Grapalat" w:eastAsia="Times New Roman" w:hAnsi="GHEA Grapalat" w:cs="Sylfaen"/>
          <w:sz w:val="24"/>
          <w:szCs w:val="24"/>
          <w:lang w:val="hy-AM"/>
        </w:rPr>
        <w:t>Դասակարգչում</w:t>
      </w:r>
      <w:r w:rsidR="00841CBC" w:rsidRPr="003C2F04">
        <w:rPr>
          <w:rFonts w:ascii="GHEA Grapalat" w:eastAsia="Times New Roman" w:hAnsi="GHEA Grapalat"/>
          <w:sz w:val="24"/>
          <w:szCs w:val="24"/>
          <w:lang w:val="hy-AM"/>
        </w:rPr>
        <w:t xml:space="preserve"> </w:t>
      </w:r>
      <w:r w:rsidR="00841CBC" w:rsidRPr="003C2F04">
        <w:rPr>
          <w:rFonts w:ascii="GHEA Grapalat" w:eastAsia="Times New Roman" w:hAnsi="GHEA Grapalat" w:cs="Sylfaen"/>
          <w:sz w:val="24"/>
          <w:szCs w:val="24"/>
          <w:lang w:val="hy-AM"/>
        </w:rPr>
        <w:t>ապրանքների</w:t>
      </w:r>
      <w:r w:rsidR="00841CBC" w:rsidRPr="003C2F04">
        <w:rPr>
          <w:rFonts w:ascii="GHEA Grapalat" w:eastAsia="Times New Roman" w:hAnsi="GHEA Grapalat"/>
          <w:sz w:val="24"/>
          <w:szCs w:val="24"/>
          <w:lang w:val="hy-AM"/>
        </w:rPr>
        <w:t xml:space="preserve"> </w:t>
      </w:r>
      <w:r w:rsidR="00841CBC" w:rsidRPr="003C2F04">
        <w:rPr>
          <w:rFonts w:ascii="GHEA Grapalat" w:eastAsia="Times New Roman" w:hAnsi="GHEA Grapalat" w:cs="Sylfaen"/>
          <w:sz w:val="24"/>
          <w:szCs w:val="24"/>
          <w:lang w:val="hy-AM"/>
        </w:rPr>
        <w:t>և</w:t>
      </w:r>
      <w:r w:rsidR="00841CBC" w:rsidRPr="003C2F04">
        <w:rPr>
          <w:rFonts w:ascii="GHEA Grapalat" w:eastAsia="Times New Roman" w:hAnsi="GHEA Grapalat"/>
          <w:sz w:val="24"/>
          <w:szCs w:val="24"/>
          <w:lang w:val="hy-AM"/>
        </w:rPr>
        <w:t xml:space="preserve"> </w:t>
      </w:r>
      <w:r w:rsidR="00841CBC" w:rsidRPr="003C2F04">
        <w:rPr>
          <w:rFonts w:ascii="GHEA Grapalat" w:eastAsia="Times New Roman" w:hAnsi="GHEA Grapalat" w:cs="Sylfaen"/>
          <w:sz w:val="24"/>
          <w:szCs w:val="24"/>
          <w:lang w:val="hy-AM"/>
        </w:rPr>
        <w:t>ծառայությունների</w:t>
      </w:r>
      <w:r w:rsidR="00841CBC" w:rsidRPr="003C2F04">
        <w:rPr>
          <w:rFonts w:ascii="GHEA Grapalat" w:eastAsia="Times New Roman" w:hAnsi="GHEA Grapalat"/>
          <w:sz w:val="24"/>
          <w:szCs w:val="24"/>
          <w:lang w:val="hy-AM"/>
        </w:rPr>
        <w:t xml:space="preserve"> </w:t>
      </w:r>
      <w:r w:rsidR="00841CBC" w:rsidRPr="003C2F04">
        <w:rPr>
          <w:rFonts w:ascii="GHEA Grapalat" w:eastAsia="Times New Roman" w:hAnsi="GHEA Grapalat" w:cs="Sylfaen"/>
          <w:sz w:val="24"/>
          <w:szCs w:val="24"/>
          <w:lang w:val="hy-AM"/>
        </w:rPr>
        <w:t>բազմությունը</w:t>
      </w:r>
      <w:r w:rsidR="00841CBC" w:rsidRPr="003C2F04">
        <w:rPr>
          <w:rFonts w:ascii="GHEA Grapalat" w:eastAsia="Times New Roman" w:hAnsi="GHEA Grapalat"/>
          <w:sz w:val="24"/>
          <w:szCs w:val="24"/>
          <w:lang w:val="hy-AM"/>
        </w:rPr>
        <w:t xml:space="preserve"> </w:t>
      </w:r>
      <w:r w:rsidR="00841CBC" w:rsidRPr="003C2F04">
        <w:rPr>
          <w:rFonts w:ascii="GHEA Grapalat" w:eastAsia="Times New Roman" w:hAnsi="GHEA Grapalat" w:cs="Sylfaen"/>
          <w:sz w:val="24"/>
          <w:szCs w:val="24"/>
          <w:lang w:val="hy-AM"/>
        </w:rPr>
        <w:t>խմբավորված</w:t>
      </w:r>
      <w:r w:rsidR="00841CBC"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է միջազգային և ազգային մակարդակներում, մասնավորապես՝</w:t>
      </w:r>
      <w:r w:rsidR="00841CBC" w:rsidRPr="003C2F04">
        <w:rPr>
          <w:rFonts w:ascii="GHEA Grapalat" w:eastAsia="Times New Roman" w:hAnsi="GHEA Grapalat"/>
          <w:sz w:val="24"/>
          <w:szCs w:val="24"/>
          <w:lang w:val="hy-AM"/>
        </w:rPr>
        <w:t xml:space="preserve"> միջազգային մակարդակում </w:t>
      </w:r>
      <w:r w:rsidR="00841CBC" w:rsidRPr="003C2F04">
        <w:rPr>
          <w:rFonts w:ascii="GHEA Grapalat" w:eastAsia="Times New Roman" w:hAnsi="GHEA Grapalat" w:cs="Sylfaen"/>
          <w:sz w:val="24"/>
          <w:szCs w:val="24"/>
          <w:lang w:val="hy-AM"/>
        </w:rPr>
        <w:t>ըստ</w:t>
      </w:r>
      <w:r w:rsidR="00841CBC" w:rsidRPr="003C2F04">
        <w:rPr>
          <w:rFonts w:ascii="GHEA Grapalat" w:eastAsia="Times New Roman" w:hAnsi="GHEA Grapalat"/>
          <w:sz w:val="24"/>
          <w:szCs w:val="24"/>
          <w:lang w:val="hy-AM"/>
        </w:rPr>
        <w:t xml:space="preserve"> </w:t>
      </w:r>
      <w:r w:rsidR="00841CBC" w:rsidRPr="003C2F04">
        <w:rPr>
          <w:rFonts w:ascii="GHEA Grapalat" w:eastAsia="Times New Roman" w:hAnsi="GHEA Grapalat" w:cs="Sylfaen"/>
          <w:sz w:val="24"/>
          <w:szCs w:val="24"/>
          <w:lang w:val="hy-AM"/>
        </w:rPr>
        <w:t>հատվածների</w:t>
      </w:r>
      <w:r w:rsidRPr="003C2F04">
        <w:rPr>
          <w:rFonts w:ascii="GHEA Grapalat" w:eastAsia="Times New Roman" w:hAnsi="GHEA Grapalat" w:cs="Sylfaen"/>
          <w:sz w:val="24"/>
          <w:szCs w:val="24"/>
          <w:lang w:val="hy-AM"/>
        </w:rPr>
        <w:t xml:space="preserve"> (</w:t>
      </w:r>
      <w:r w:rsidR="00841CBC" w:rsidRPr="003C2F04">
        <w:rPr>
          <w:rFonts w:ascii="GHEA Grapalat" w:eastAsia="Times New Roman" w:hAnsi="GHEA Grapalat"/>
          <w:sz w:val="24"/>
          <w:szCs w:val="24"/>
          <w:lang w:val="hy-AM"/>
        </w:rPr>
        <w:t>2-</w:t>
      </w:r>
      <w:r w:rsidR="00841CBC" w:rsidRPr="003C2F04">
        <w:rPr>
          <w:rFonts w:ascii="GHEA Grapalat" w:eastAsia="Times New Roman" w:hAnsi="GHEA Grapalat" w:cs="Sylfaen"/>
          <w:sz w:val="24"/>
          <w:szCs w:val="24"/>
          <w:lang w:val="hy-AM"/>
        </w:rPr>
        <w:t>նիշ</w:t>
      </w:r>
      <w:r w:rsidRPr="003C2F04">
        <w:rPr>
          <w:rFonts w:ascii="GHEA Grapalat" w:eastAsia="Times New Roman" w:hAnsi="GHEA Grapalat" w:cs="Sylfaen"/>
          <w:sz w:val="24"/>
          <w:szCs w:val="24"/>
          <w:lang w:val="hy-AM"/>
        </w:rPr>
        <w:t>)</w:t>
      </w:r>
      <w:r w:rsidR="00841CBC" w:rsidRPr="003C2F04">
        <w:rPr>
          <w:rFonts w:ascii="GHEA Grapalat" w:eastAsia="Times New Roman" w:hAnsi="GHEA Grapalat"/>
          <w:sz w:val="24"/>
          <w:szCs w:val="24"/>
          <w:lang w:val="hy-AM"/>
        </w:rPr>
        <w:t xml:space="preserve">, </w:t>
      </w:r>
      <w:r w:rsidR="00841CBC" w:rsidRPr="003C2F04">
        <w:rPr>
          <w:rFonts w:ascii="GHEA Grapalat" w:eastAsia="Times New Roman" w:hAnsi="GHEA Grapalat" w:cs="Sylfaen"/>
          <w:sz w:val="24"/>
          <w:szCs w:val="24"/>
          <w:lang w:val="hy-AM"/>
        </w:rPr>
        <w:t>խմբերի</w:t>
      </w:r>
      <w:r w:rsidR="00841CBC" w:rsidRPr="003C2F04">
        <w:rPr>
          <w:rFonts w:ascii="GHEA Grapalat" w:eastAsia="Times New Roman" w:hAnsi="GHEA Grapalat"/>
          <w:sz w:val="24"/>
          <w:szCs w:val="24"/>
          <w:lang w:val="hy-AM"/>
        </w:rPr>
        <w:t xml:space="preserve"> </w:t>
      </w:r>
      <w:r w:rsidRPr="003C2F04">
        <w:rPr>
          <w:rFonts w:ascii="GHEA Grapalat" w:eastAsia="Times New Roman" w:hAnsi="GHEA Grapalat"/>
          <w:sz w:val="24"/>
          <w:szCs w:val="24"/>
          <w:lang w:val="hy-AM"/>
        </w:rPr>
        <w:t>(</w:t>
      </w:r>
      <w:r w:rsidR="00841CBC" w:rsidRPr="003C2F04">
        <w:rPr>
          <w:rFonts w:ascii="GHEA Grapalat" w:eastAsia="Times New Roman" w:hAnsi="GHEA Grapalat"/>
          <w:sz w:val="24"/>
          <w:szCs w:val="24"/>
          <w:lang w:val="hy-AM"/>
        </w:rPr>
        <w:t>3-</w:t>
      </w:r>
      <w:r w:rsidR="00841CBC" w:rsidRPr="003C2F04">
        <w:rPr>
          <w:rFonts w:ascii="GHEA Grapalat" w:eastAsia="Times New Roman" w:hAnsi="GHEA Grapalat" w:cs="Sylfaen"/>
          <w:sz w:val="24"/>
          <w:szCs w:val="24"/>
          <w:lang w:val="hy-AM"/>
        </w:rPr>
        <w:t>նիշ</w:t>
      </w:r>
      <w:r w:rsidRPr="003C2F04">
        <w:rPr>
          <w:rFonts w:ascii="GHEA Grapalat" w:eastAsia="Times New Roman" w:hAnsi="GHEA Grapalat" w:cs="Sylfaen"/>
          <w:sz w:val="24"/>
          <w:szCs w:val="24"/>
          <w:lang w:val="hy-AM"/>
        </w:rPr>
        <w:t>)</w:t>
      </w:r>
      <w:r w:rsidR="00841CBC" w:rsidRPr="003C2F04">
        <w:rPr>
          <w:rFonts w:ascii="GHEA Grapalat" w:eastAsia="Times New Roman" w:hAnsi="GHEA Grapalat"/>
          <w:sz w:val="24"/>
          <w:szCs w:val="24"/>
          <w:lang w:val="hy-AM"/>
        </w:rPr>
        <w:t xml:space="preserve">, </w:t>
      </w:r>
      <w:r w:rsidR="00841CBC" w:rsidRPr="003C2F04">
        <w:rPr>
          <w:rFonts w:ascii="GHEA Grapalat" w:eastAsia="Times New Roman" w:hAnsi="GHEA Grapalat" w:cs="Sylfaen"/>
          <w:sz w:val="24"/>
          <w:szCs w:val="24"/>
          <w:lang w:val="hy-AM"/>
        </w:rPr>
        <w:t>դասերի</w:t>
      </w:r>
      <w:r w:rsidRPr="003C2F04">
        <w:rPr>
          <w:rFonts w:ascii="GHEA Grapalat" w:eastAsia="Times New Roman" w:hAnsi="GHEA Grapalat" w:cs="Sylfaen"/>
          <w:sz w:val="24"/>
          <w:szCs w:val="24"/>
          <w:lang w:val="hy-AM"/>
        </w:rPr>
        <w:t xml:space="preserve"> </w:t>
      </w:r>
      <w:r w:rsidRPr="003C2F04">
        <w:rPr>
          <w:rFonts w:ascii="GHEA Grapalat" w:eastAsia="Times New Roman" w:hAnsi="GHEA Grapalat"/>
          <w:sz w:val="24"/>
          <w:szCs w:val="24"/>
          <w:lang w:val="hy-AM"/>
        </w:rPr>
        <w:t>(</w:t>
      </w:r>
      <w:r w:rsidR="00841CBC" w:rsidRPr="003C2F04">
        <w:rPr>
          <w:rFonts w:ascii="GHEA Grapalat" w:eastAsia="Times New Roman" w:hAnsi="GHEA Grapalat"/>
          <w:sz w:val="24"/>
          <w:szCs w:val="24"/>
          <w:lang w:val="hy-AM"/>
        </w:rPr>
        <w:t>4-</w:t>
      </w:r>
      <w:r w:rsidR="00841CBC" w:rsidRPr="003C2F04">
        <w:rPr>
          <w:rFonts w:ascii="GHEA Grapalat" w:eastAsia="Times New Roman" w:hAnsi="GHEA Grapalat" w:cs="Sylfaen"/>
          <w:sz w:val="24"/>
          <w:szCs w:val="24"/>
          <w:lang w:val="hy-AM"/>
        </w:rPr>
        <w:t>նիշ</w:t>
      </w:r>
      <w:r w:rsidRPr="003C2F04">
        <w:rPr>
          <w:rFonts w:ascii="GHEA Grapalat" w:eastAsia="Times New Roman" w:hAnsi="GHEA Grapalat" w:cs="Sylfaen"/>
          <w:sz w:val="24"/>
          <w:szCs w:val="24"/>
          <w:lang w:val="hy-AM"/>
        </w:rPr>
        <w:t>)</w:t>
      </w:r>
      <w:r w:rsidR="00841CBC" w:rsidRPr="003C2F04">
        <w:rPr>
          <w:rFonts w:ascii="GHEA Grapalat" w:eastAsia="Times New Roman" w:hAnsi="GHEA Grapalat"/>
          <w:sz w:val="24"/>
          <w:szCs w:val="24"/>
          <w:lang w:val="hy-AM"/>
        </w:rPr>
        <w:t xml:space="preserve">, </w:t>
      </w:r>
      <w:r w:rsidR="00841CBC" w:rsidRPr="003C2F04">
        <w:rPr>
          <w:rFonts w:ascii="GHEA Grapalat" w:eastAsia="Times New Roman" w:hAnsi="GHEA Grapalat" w:cs="Sylfaen"/>
          <w:sz w:val="24"/>
          <w:szCs w:val="24"/>
          <w:lang w:val="hy-AM"/>
        </w:rPr>
        <w:t>ենթադասերի</w:t>
      </w:r>
      <w:r w:rsidR="00841CBC" w:rsidRPr="003C2F04">
        <w:rPr>
          <w:rFonts w:ascii="GHEA Grapalat" w:eastAsia="Times New Roman" w:hAnsi="GHEA Grapalat"/>
          <w:sz w:val="24"/>
          <w:szCs w:val="24"/>
          <w:lang w:val="hy-AM"/>
        </w:rPr>
        <w:t xml:space="preserve"> </w:t>
      </w:r>
      <w:r w:rsidRPr="003C2F04">
        <w:rPr>
          <w:rFonts w:ascii="GHEA Grapalat" w:eastAsia="Times New Roman" w:hAnsi="GHEA Grapalat"/>
          <w:sz w:val="24"/>
          <w:szCs w:val="24"/>
          <w:lang w:val="hy-AM"/>
        </w:rPr>
        <w:t>(</w:t>
      </w:r>
      <w:r w:rsidR="00841CBC" w:rsidRPr="003C2F04">
        <w:rPr>
          <w:rFonts w:ascii="GHEA Grapalat" w:eastAsia="Times New Roman" w:hAnsi="GHEA Grapalat"/>
          <w:sz w:val="24"/>
          <w:szCs w:val="24"/>
          <w:lang w:val="hy-AM"/>
        </w:rPr>
        <w:t>5-</w:t>
      </w:r>
      <w:r w:rsidR="00841CBC" w:rsidRPr="003C2F04">
        <w:rPr>
          <w:rFonts w:ascii="GHEA Grapalat" w:eastAsia="Times New Roman" w:hAnsi="GHEA Grapalat" w:cs="Sylfaen"/>
          <w:sz w:val="24"/>
          <w:szCs w:val="24"/>
          <w:lang w:val="hy-AM"/>
        </w:rPr>
        <w:t>նիշ</w:t>
      </w:r>
      <w:r w:rsidRPr="003C2F04">
        <w:rPr>
          <w:rFonts w:ascii="GHEA Grapalat" w:eastAsia="Times New Roman" w:hAnsi="GHEA Grapalat" w:cs="Sylfaen"/>
          <w:sz w:val="24"/>
          <w:szCs w:val="24"/>
          <w:lang w:val="hy-AM"/>
        </w:rPr>
        <w:t>)</w:t>
      </w:r>
      <w:r w:rsidR="00841CBC" w:rsidRPr="003C2F04">
        <w:rPr>
          <w:rFonts w:ascii="GHEA Grapalat" w:eastAsia="Times New Roman" w:hAnsi="GHEA Grapalat"/>
          <w:sz w:val="24"/>
          <w:szCs w:val="24"/>
          <w:lang w:val="hy-AM"/>
        </w:rPr>
        <w:t>, իսկ ազգային մակարդակում՝ ըստ կարգերի</w:t>
      </w:r>
      <w:r w:rsidRPr="003C2F04">
        <w:rPr>
          <w:rFonts w:ascii="GHEA Grapalat" w:eastAsia="Times New Roman" w:hAnsi="GHEA Grapalat"/>
          <w:sz w:val="24"/>
          <w:szCs w:val="24"/>
          <w:lang w:val="hy-AM"/>
        </w:rPr>
        <w:t xml:space="preserve"> (</w:t>
      </w:r>
      <w:r w:rsidR="00841CBC" w:rsidRPr="003C2F04">
        <w:rPr>
          <w:rFonts w:ascii="GHEA Grapalat" w:eastAsia="Times New Roman" w:hAnsi="GHEA Grapalat"/>
          <w:sz w:val="24"/>
          <w:szCs w:val="24"/>
          <w:lang w:val="hy-AM"/>
        </w:rPr>
        <w:t>6-</w:t>
      </w:r>
      <w:r w:rsidR="00841CBC" w:rsidRPr="003C2F04">
        <w:rPr>
          <w:rFonts w:ascii="GHEA Grapalat" w:eastAsia="Times New Roman" w:hAnsi="GHEA Grapalat" w:cs="Sylfaen"/>
          <w:sz w:val="24"/>
          <w:szCs w:val="24"/>
          <w:lang w:val="hy-AM"/>
        </w:rPr>
        <w:t>նիշ</w:t>
      </w:r>
      <w:r w:rsidRPr="003C2F04">
        <w:rPr>
          <w:rFonts w:ascii="GHEA Grapalat" w:eastAsia="Times New Roman" w:hAnsi="GHEA Grapalat" w:cs="Sylfaen"/>
          <w:sz w:val="24"/>
          <w:szCs w:val="24"/>
          <w:lang w:val="hy-AM"/>
        </w:rPr>
        <w:t>)</w:t>
      </w:r>
      <w:r w:rsidR="00841CBC" w:rsidRPr="003C2F04">
        <w:rPr>
          <w:rFonts w:ascii="GHEA Grapalat" w:eastAsia="Times New Roman" w:hAnsi="GHEA Grapalat" w:cs="Sylfaen"/>
          <w:sz w:val="24"/>
          <w:szCs w:val="24"/>
          <w:lang w:val="hy-AM"/>
        </w:rPr>
        <w:t xml:space="preserve"> և</w:t>
      </w:r>
      <w:r w:rsidR="00841CBC" w:rsidRPr="003C2F04">
        <w:rPr>
          <w:rFonts w:ascii="GHEA Grapalat" w:eastAsia="Times New Roman" w:hAnsi="GHEA Grapalat"/>
          <w:sz w:val="24"/>
          <w:szCs w:val="24"/>
          <w:lang w:val="hy-AM"/>
        </w:rPr>
        <w:t xml:space="preserve"> ենթակարգերի </w:t>
      </w:r>
      <w:r w:rsidRPr="003C2F04">
        <w:rPr>
          <w:rFonts w:ascii="GHEA Grapalat" w:eastAsia="Times New Roman" w:hAnsi="GHEA Grapalat"/>
          <w:sz w:val="24"/>
          <w:szCs w:val="24"/>
          <w:lang w:val="hy-AM"/>
        </w:rPr>
        <w:t>(</w:t>
      </w:r>
      <w:r w:rsidR="00841CBC" w:rsidRPr="003C2F04">
        <w:rPr>
          <w:rFonts w:ascii="GHEA Grapalat" w:eastAsia="Times New Roman" w:hAnsi="GHEA Grapalat"/>
          <w:sz w:val="24"/>
          <w:szCs w:val="24"/>
          <w:lang w:val="hy-AM"/>
        </w:rPr>
        <w:t>8-</w:t>
      </w:r>
      <w:r w:rsidR="00841CBC" w:rsidRPr="003C2F04">
        <w:rPr>
          <w:rFonts w:ascii="GHEA Grapalat" w:eastAsia="Times New Roman" w:hAnsi="GHEA Grapalat" w:cs="Sylfaen"/>
          <w:sz w:val="24"/>
          <w:szCs w:val="24"/>
          <w:lang w:val="hy-AM"/>
        </w:rPr>
        <w:t>նիշ</w:t>
      </w:r>
      <w:r w:rsidRPr="003C2F04">
        <w:rPr>
          <w:rFonts w:ascii="GHEA Grapalat" w:eastAsia="Times New Roman" w:hAnsi="GHEA Grapalat" w:cs="Sylfaen"/>
          <w:sz w:val="24"/>
          <w:szCs w:val="24"/>
          <w:lang w:val="hy-AM"/>
        </w:rPr>
        <w:t>)</w:t>
      </w:r>
      <w:r w:rsidR="00841CBC" w:rsidRPr="003C2F04">
        <w:rPr>
          <w:rFonts w:ascii="GHEA Grapalat" w:eastAsia="Times New Roman" w:hAnsi="GHEA Grapalat" w:cs="Sylfaen"/>
          <w:sz w:val="24"/>
          <w:szCs w:val="24"/>
          <w:lang w:val="hy-AM"/>
        </w:rPr>
        <w:t xml:space="preserve">: </w:t>
      </w:r>
      <w:r w:rsidR="00581208" w:rsidRPr="003C2F04">
        <w:rPr>
          <w:rFonts w:ascii="GHEA Grapalat" w:eastAsia="Times New Roman" w:hAnsi="GHEA Grapalat"/>
          <w:sz w:val="24"/>
          <w:szCs w:val="24"/>
          <w:lang w:val="hy-AM"/>
        </w:rPr>
        <w:t xml:space="preserve">Դասակարգչի </w:t>
      </w:r>
      <w:r w:rsidRPr="003C2F04">
        <w:rPr>
          <w:rFonts w:ascii="GHEA Grapalat" w:eastAsia="Times New Roman" w:hAnsi="GHEA Grapalat"/>
          <w:sz w:val="24"/>
          <w:szCs w:val="24"/>
          <w:lang w:val="hy-AM"/>
        </w:rPr>
        <w:t xml:space="preserve">ծածկագրում </w:t>
      </w:r>
      <w:r w:rsidR="00581208" w:rsidRPr="003C2F04">
        <w:rPr>
          <w:rFonts w:ascii="GHEA Grapalat" w:eastAsia="Times New Roman" w:hAnsi="GHEA Grapalat"/>
          <w:sz w:val="24"/>
          <w:szCs w:val="24"/>
          <w:lang w:val="hy-AM"/>
        </w:rPr>
        <w:t>մակարդակներ</w:t>
      </w:r>
      <w:r w:rsidRPr="003C2F04">
        <w:rPr>
          <w:rFonts w:ascii="GHEA Grapalat" w:eastAsia="Times New Roman" w:hAnsi="GHEA Grapalat"/>
          <w:sz w:val="24"/>
          <w:szCs w:val="24"/>
          <w:lang w:val="hy-AM"/>
        </w:rPr>
        <w:t xml:space="preserve">ը միմյանցից </w:t>
      </w:r>
      <w:r w:rsidR="00581208" w:rsidRPr="003C2F04">
        <w:rPr>
          <w:rFonts w:ascii="GHEA Grapalat" w:eastAsia="Times New Roman" w:hAnsi="GHEA Grapalat"/>
          <w:sz w:val="24"/>
          <w:szCs w:val="24"/>
          <w:lang w:val="hy-AM"/>
        </w:rPr>
        <w:t>տարանջատ</w:t>
      </w:r>
      <w:r w:rsidRPr="003C2F04">
        <w:rPr>
          <w:rFonts w:ascii="GHEA Grapalat" w:eastAsia="Times New Roman" w:hAnsi="GHEA Grapalat"/>
          <w:sz w:val="24"/>
          <w:szCs w:val="24"/>
          <w:lang w:val="hy-AM"/>
        </w:rPr>
        <w:t>վում են</w:t>
      </w:r>
      <w:r w:rsidR="00581208" w:rsidRPr="003C2F04">
        <w:rPr>
          <w:rFonts w:ascii="GHEA Grapalat" w:eastAsia="Times New Roman" w:hAnsi="GHEA Grapalat"/>
          <w:sz w:val="24"/>
          <w:szCs w:val="24"/>
          <w:lang w:val="hy-AM"/>
        </w:rPr>
        <w:t xml:space="preserve"> կետերով: </w:t>
      </w:r>
      <w:r w:rsidR="00FA2BD7" w:rsidRPr="003C2F04">
        <w:rPr>
          <w:rFonts w:ascii="GHEA Grapalat" w:eastAsia="Times New Roman" w:hAnsi="GHEA Grapalat" w:cs="Sylfaen"/>
          <w:sz w:val="24"/>
          <w:szCs w:val="24"/>
          <w:lang w:val="hy-AM"/>
        </w:rPr>
        <w:t>Դասակարգչի</w:t>
      </w:r>
      <w:r w:rsidR="00FA2BD7" w:rsidRPr="003C2F04">
        <w:rPr>
          <w:rFonts w:ascii="GHEA Grapalat" w:eastAsia="Times New Roman" w:hAnsi="GHEA Grapalat"/>
          <w:sz w:val="24"/>
          <w:szCs w:val="24"/>
          <w:lang w:val="hy-AM"/>
        </w:rPr>
        <w:t xml:space="preserve"> </w:t>
      </w:r>
      <w:r w:rsidR="00FA2BD7" w:rsidRPr="003C2F04">
        <w:rPr>
          <w:rFonts w:ascii="GHEA Grapalat" w:eastAsia="Times New Roman" w:hAnsi="GHEA Grapalat" w:cs="Sylfaen"/>
          <w:sz w:val="24"/>
          <w:szCs w:val="24"/>
          <w:lang w:val="hy-AM"/>
        </w:rPr>
        <w:t>ծածկագիրը ունի</w:t>
      </w:r>
      <w:r w:rsidR="00FA2BD7" w:rsidRPr="003C2F04">
        <w:rPr>
          <w:rFonts w:ascii="GHEA Grapalat" w:eastAsia="Times New Roman" w:hAnsi="GHEA Grapalat"/>
          <w:sz w:val="24"/>
          <w:szCs w:val="24"/>
          <w:lang w:val="hy-AM"/>
        </w:rPr>
        <w:t xml:space="preserve"> XX.X.X.X.X.XX կառուցվածքը:</w:t>
      </w:r>
    </w:p>
    <w:p w14:paraId="78F65D71" w14:textId="681FE3DD" w:rsidR="00C61742" w:rsidRPr="003C2F04" w:rsidRDefault="00C61742" w:rsidP="00251BB0">
      <w:pPr>
        <w:pStyle w:val="ListParagraph"/>
        <w:numPr>
          <w:ilvl w:val="0"/>
          <w:numId w:val="3"/>
        </w:numPr>
        <w:tabs>
          <w:tab w:val="left" w:pos="720"/>
          <w:tab w:val="left" w:pos="810"/>
        </w:tabs>
        <w:spacing w:after="0" w:line="360" w:lineRule="auto"/>
        <w:ind w:right="202" w:firstLine="90"/>
        <w:jc w:val="both"/>
        <w:rPr>
          <w:rFonts w:ascii="GHEA Grapalat" w:eastAsia="Times New Roman" w:hAnsi="GHEA Grapalat"/>
          <w:sz w:val="24"/>
          <w:szCs w:val="24"/>
          <w:lang w:val="hy-AM"/>
        </w:rPr>
      </w:pPr>
      <w:r w:rsidRPr="003C2F04">
        <w:rPr>
          <w:rFonts w:ascii="GHEA Grapalat" w:eastAsia="Times New Roman" w:hAnsi="GHEA Grapalat" w:cs="Sylfaen"/>
          <w:sz w:val="24"/>
          <w:szCs w:val="24"/>
          <w:lang w:val="hy-AM"/>
        </w:rPr>
        <w:t>Դասակարգումը</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կատարվում</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է</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հիերարխիկ</w:t>
      </w:r>
      <w:r w:rsidRPr="003C2F04">
        <w:rPr>
          <w:rFonts w:ascii="GHEA Grapalat" w:eastAsia="Times New Roman" w:hAnsi="GHEA Grapalat"/>
          <w:sz w:val="24"/>
          <w:szCs w:val="24"/>
          <w:lang w:val="hy-AM"/>
        </w:rPr>
        <w:t>-</w:t>
      </w:r>
      <w:r w:rsidRPr="003C2F04">
        <w:rPr>
          <w:rFonts w:ascii="GHEA Grapalat" w:eastAsia="Times New Roman" w:hAnsi="GHEA Grapalat" w:cs="Sylfaen"/>
          <w:sz w:val="24"/>
          <w:szCs w:val="24"/>
          <w:lang w:val="hy-AM"/>
        </w:rPr>
        <w:t>ֆասետային</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մեթոդով</w:t>
      </w:r>
      <w:r w:rsidRPr="003C2F04">
        <w:rPr>
          <w:rFonts w:ascii="GHEA Grapalat" w:eastAsia="Times New Roman" w:hAnsi="GHEA Grapalat"/>
          <w:sz w:val="24"/>
          <w:szCs w:val="24"/>
          <w:lang w:val="hy-AM"/>
        </w:rPr>
        <w:t>։</w:t>
      </w:r>
    </w:p>
    <w:p w14:paraId="1A446E1B" w14:textId="7AAB5C56" w:rsidR="00D61E3E" w:rsidRPr="003C2F04" w:rsidRDefault="00D61E3E" w:rsidP="00251BB0">
      <w:pPr>
        <w:pStyle w:val="ListParagraph"/>
        <w:numPr>
          <w:ilvl w:val="0"/>
          <w:numId w:val="3"/>
        </w:numPr>
        <w:tabs>
          <w:tab w:val="left" w:pos="540"/>
          <w:tab w:val="left" w:pos="810"/>
        </w:tabs>
        <w:spacing w:line="360" w:lineRule="auto"/>
        <w:ind w:left="0" w:firstLine="450"/>
        <w:jc w:val="both"/>
        <w:rPr>
          <w:rFonts w:ascii="GHEA Grapalat" w:eastAsia="Times New Roman" w:hAnsi="GHEA Grapalat"/>
          <w:bCs/>
          <w:sz w:val="24"/>
          <w:szCs w:val="24"/>
          <w:lang w:val="hy-AM"/>
        </w:rPr>
      </w:pPr>
      <w:r w:rsidRPr="003C2F04">
        <w:rPr>
          <w:rFonts w:ascii="GHEA Grapalat" w:eastAsia="Times New Roman" w:hAnsi="GHEA Grapalat"/>
          <w:bCs/>
          <w:sz w:val="24"/>
          <w:szCs w:val="24"/>
          <w:lang w:val="hy-AM"/>
        </w:rPr>
        <w:t xml:space="preserve">Դասակագչի </w:t>
      </w:r>
      <w:r w:rsidR="007128B4" w:rsidRPr="003C2F04">
        <w:rPr>
          <w:rFonts w:ascii="GHEA Grapalat" w:eastAsia="Times New Roman" w:hAnsi="GHEA Grapalat"/>
          <w:bCs/>
          <w:sz w:val="24"/>
          <w:szCs w:val="24"/>
          <w:lang w:val="hy-AM"/>
        </w:rPr>
        <w:t>0</w:t>
      </w:r>
      <w:r w:rsidRPr="003C2F04">
        <w:rPr>
          <w:rFonts w:ascii="GHEA Grapalat" w:eastAsia="Times New Roman" w:hAnsi="GHEA Grapalat"/>
          <w:bCs/>
          <w:sz w:val="24"/>
          <w:szCs w:val="24"/>
          <w:lang w:val="hy-AM"/>
        </w:rPr>
        <w:t>1-</w:t>
      </w:r>
      <w:r w:rsidRPr="003C2F04">
        <w:rPr>
          <w:rFonts w:ascii="GHEA Grapalat" w:eastAsia="Times New Roman" w:hAnsi="GHEA Grapalat" w:cs="GHEA Grapalat"/>
          <w:bCs/>
          <w:sz w:val="24"/>
          <w:szCs w:val="24"/>
          <w:lang w:val="hy-AM"/>
        </w:rPr>
        <w:t>ից</w:t>
      </w:r>
      <w:r w:rsidRPr="003C2F04">
        <w:rPr>
          <w:rFonts w:ascii="GHEA Grapalat" w:eastAsia="Times New Roman" w:hAnsi="GHEA Grapalat"/>
          <w:bCs/>
          <w:sz w:val="24"/>
          <w:szCs w:val="24"/>
          <w:lang w:val="hy-AM"/>
        </w:rPr>
        <w:t xml:space="preserve"> 13-</w:t>
      </w:r>
      <w:r w:rsidRPr="003C2F04">
        <w:rPr>
          <w:rFonts w:ascii="GHEA Grapalat" w:eastAsia="Times New Roman" w:hAnsi="GHEA Grapalat" w:cs="GHEA Grapalat"/>
          <w:bCs/>
          <w:sz w:val="24"/>
          <w:szCs w:val="24"/>
          <w:lang w:val="hy-AM"/>
        </w:rPr>
        <w:t>րդ</w:t>
      </w:r>
      <w:r w:rsidRPr="003C2F04">
        <w:rPr>
          <w:rFonts w:ascii="GHEA Grapalat" w:eastAsia="Times New Roman" w:hAnsi="GHEA Grapalat"/>
          <w:bCs/>
          <w:sz w:val="24"/>
          <w:szCs w:val="24"/>
          <w:lang w:val="hy-AM"/>
        </w:rPr>
        <w:t xml:space="preserve"> </w:t>
      </w:r>
      <w:r w:rsidRPr="003C2F04">
        <w:rPr>
          <w:rFonts w:ascii="GHEA Grapalat" w:eastAsia="Times New Roman" w:hAnsi="GHEA Grapalat" w:cs="GHEA Grapalat"/>
          <w:bCs/>
          <w:sz w:val="24"/>
          <w:szCs w:val="24"/>
          <w:lang w:val="hy-AM"/>
        </w:rPr>
        <w:t>հատվածներում ներկայացված են</w:t>
      </w:r>
      <w:r w:rsidRPr="003C2F04">
        <w:rPr>
          <w:rFonts w:ascii="GHEA Grapalat" w:eastAsia="Times New Roman" w:hAnsi="GHEA Grapalat"/>
          <w:bCs/>
          <w:sz w:val="24"/>
          <w:szCs w:val="24"/>
          <w:lang w:val="hy-AM"/>
        </w:rPr>
        <w:t xml:space="preserve"> տնային տնտեսությունների անհատական սպառման բոլոր ծախսերը:</w:t>
      </w:r>
    </w:p>
    <w:p w14:paraId="4E40D4AE" w14:textId="6B54DD54" w:rsidR="00D61E3E" w:rsidRPr="003C2F04" w:rsidRDefault="00D61E3E" w:rsidP="00251BB0">
      <w:pPr>
        <w:pStyle w:val="ListParagraph"/>
        <w:numPr>
          <w:ilvl w:val="0"/>
          <w:numId w:val="3"/>
        </w:numPr>
        <w:tabs>
          <w:tab w:val="left" w:pos="540"/>
          <w:tab w:val="left" w:pos="900"/>
        </w:tabs>
        <w:spacing w:line="360" w:lineRule="auto"/>
        <w:ind w:left="0" w:firstLine="450"/>
        <w:jc w:val="both"/>
        <w:rPr>
          <w:rFonts w:ascii="GHEA Grapalat" w:eastAsia="Times New Roman" w:hAnsi="GHEA Grapalat"/>
          <w:bCs/>
          <w:sz w:val="24"/>
          <w:szCs w:val="24"/>
          <w:lang w:val="hy-AM"/>
        </w:rPr>
      </w:pPr>
      <w:r w:rsidRPr="003C2F04">
        <w:rPr>
          <w:rFonts w:ascii="GHEA Grapalat" w:eastAsia="Times New Roman" w:hAnsi="GHEA Grapalat"/>
          <w:bCs/>
          <w:sz w:val="24"/>
          <w:szCs w:val="24"/>
          <w:lang w:val="hy-AM"/>
        </w:rPr>
        <w:t>Դասակարգչի 14-րդ հատվածում ներկայացված են տնային տնտեսություններին սպասարկող ոչ առևտրային կազմակերպությունների անհատական սպառման ծախսերը:</w:t>
      </w:r>
    </w:p>
    <w:p w14:paraId="010B7ECD" w14:textId="5CFC35EA" w:rsidR="00A36EAC" w:rsidRPr="00662AF7" w:rsidRDefault="00D61E3E" w:rsidP="00251BB0">
      <w:pPr>
        <w:pStyle w:val="ListParagraph"/>
        <w:numPr>
          <w:ilvl w:val="0"/>
          <w:numId w:val="3"/>
        </w:numPr>
        <w:tabs>
          <w:tab w:val="left" w:pos="720"/>
          <w:tab w:val="left" w:pos="810"/>
        </w:tabs>
        <w:spacing w:after="0" w:line="360" w:lineRule="auto"/>
        <w:ind w:left="0" w:right="202" w:firstLine="450"/>
        <w:jc w:val="both"/>
        <w:rPr>
          <w:rFonts w:ascii="GHEA Grapalat" w:eastAsia="Times New Roman" w:hAnsi="GHEA Grapalat"/>
          <w:bCs/>
          <w:sz w:val="24"/>
          <w:szCs w:val="24"/>
          <w:lang w:val="hy-AM"/>
        </w:rPr>
      </w:pPr>
      <w:r w:rsidRPr="003C2F04">
        <w:rPr>
          <w:rFonts w:ascii="GHEA Grapalat" w:eastAsia="Times New Roman" w:hAnsi="GHEA Grapalat"/>
          <w:bCs/>
          <w:sz w:val="24"/>
          <w:szCs w:val="24"/>
          <w:lang w:val="hy-AM"/>
        </w:rPr>
        <w:lastRenderedPageBreak/>
        <w:t>Դասակարգչի</w:t>
      </w:r>
      <w:r w:rsidR="00C61742" w:rsidRPr="003C2F04">
        <w:rPr>
          <w:rFonts w:ascii="GHEA Grapalat" w:eastAsia="Times New Roman" w:hAnsi="GHEA Grapalat"/>
          <w:bCs/>
          <w:sz w:val="24"/>
          <w:szCs w:val="24"/>
          <w:lang w:val="hy-AM"/>
        </w:rPr>
        <w:t xml:space="preserve"> </w:t>
      </w:r>
      <w:r w:rsidRPr="003C2F04">
        <w:rPr>
          <w:rFonts w:ascii="GHEA Grapalat" w:eastAsia="Times New Roman" w:hAnsi="GHEA Grapalat"/>
          <w:bCs/>
          <w:sz w:val="24"/>
          <w:szCs w:val="24"/>
          <w:lang w:val="hy-AM"/>
        </w:rPr>
        <w:t>15-րդ հատվածում ներկայացված են պետական կառավարման մարմինների անհատական սպառման ծախսերը:</w:t>
      </w:r>
      <w:r w:rsidR="00CD6B1D" w:rsidRPr="003C2F04">
        <w:rPr>
          <w:rFonts w:ascii="GHEA Grapalat" w:eastAsia="Times New Roman" w:hAnsi="GHEA Grapalat"/>
          <w:bCs/>
          <w:sz w:val="24"/>
          <w:szCs w:val="24"/>
          <w:lang w:val="hy-AM"/>
        </w:rPr>
        <w:t xml:space="preserve"> Հարկ է նշել, որ </w:t>
      </w:r>
      <w:r w:rsidR="000B1E9A" w:rsidRPr="003C2F04">
        <w:rPr>
          <w:rFonts w:ascii="GHEA Grapalat" w:eastAsia="Times New Roman" w:hAnsi="GHEA Grapalat"/>
          <w:bCs/>
          <w:sz w:val="24"/>
          <w:szCs w:val="24"/>
          <w:lang w:val="hy-AM"/>
        </w:rPr>
        <w:t xml:space="preserve">պետական </w:t>
      </w:r>
      <w:r w:rsidR="000B1E9A" w:rsidRPr="003C2F04">
        <w:rPr>
          <w:rFonts w:ascii="Cambria Math" w:eastAsia="Times New Roman" w:hAnsi="Cambria Math" w:cs="Cambria Math"/>
          <w:bCs/>
          <w:sz w:val="24"/>
          <w:szCs w:val="24"/>
          <w:lang w:val="hy-AM"/>
        </w:rPr>
        <w:t>​​</w:t>
      </w:r>
      <w:r w:rsidR="000B1E9A" w:rsidRPr="003C2F04">
        <w:rPr>
          <w:rFonts w:ascii="GHEA Grapalat" w:eastAsia="Times New Roman" w:hAnsi="GHEA Grapalat" w:cs="GHEA Grapalat"/>
          <w:bCs/>
          <w:sz w:val="24"/>
          <w:szCs w:val="24"/>
          <w:lang w:val="hy-AM"/>
        </w:rPr>
        <w:t>կառավարման մարմիների</w:t>
      </w:r>
      <w:r w:rsidR="000B1E9A" w:rsidRPr="003C2F04">
        <w:rPr>
          <w:rFonts w:ascii="GHEA Grapalat" w:eastAsia="Times New Roman" w:hAnsi="GHEA Grapalat"/>
          <w:bCs/>
          <w:sz w:val="24"/>
          <w:szCs w:val="24"/>
          <w:lang w:val="hy-AM"/>
        </w:rPr>
        <w:t xml:space="preserve"> </w:t>
      </w:r>
      <w:r w:rsidR="000B1E9A" w:rsidRPr="003C2F04">
        <w:rPr>
          <w:rFonts w:ascii="GHEA Grapalat" w:eastAsia="Times New Roman" w:hAnsi="GHEA Grapalat" w:cs="GHEA Grapalat"/>
          <w:bCs/>
          <w:sz w:val="24"/>
          <w:szCs w:val="24"/>
          <w:lang w:val="hy-AM"/>
        </w:rPr>
        <w:t>սպառողական</w:t>
      </w:r>
      <w:r w:rsidR="000B1E9A" w:rsidRPr="003C2F04">
        <w:rPr>
          <w:rFonts w:ascii="GHEA Grapalat" w:eastAsia="Times New Roman" w:hAnsi="GHEA Grapalat"/>
          <w:bCs/>
          <w:sz w:val="24"/>
          <w:szCs w:val="24"/>
          <w:lang w:val="hy-AM"/>
        </w:rPr>
        <w:t xml:space="preserve"> </w:t>
      </w:r>
      <w:r w:rsidR="000B1E9A" w:rsidRPr="003C2F04">
        <w:rPr>
          <w:rFonts w:ascii="GHEA Grapalat" w:eastAsia="Times New Roman" w:hAnsi="GHEA Grapalat" w:cs="GHEA Grapalat"/>
          <w:bCs/>
          <w:sz w:val="24"/>
          <w:szCs w:val="24"/>
          <w:lang w:val="hy-AM"/>
        </w:rPr>
        <w:t>ծախսերի</w:t>
      </w:r>
      <w:r w:rsidR="000B1E9A" w:rsidRPr="003C2F04">
        <w:rPr>
          <w:rFonts w:ascii="GHEA Grapalat" w:eastAsia="Times New Roman" w:hAnsi="GHEA Grapalat"/>
          <w:bCs/>
          <w:sz w:val="24"/>
          <w:szCs w:val="24"/>
          <w:lang w:val="hy-AM"/>
        </w:rPr>
        <w:t xml:space="preserve"> </w:t>
      </w:r>
      <w:r w:rsidR="000B1E9A" w:rsidRPr="003C2F04">
        <w:rPr>
          <w:rFonts w:ascii="GHEA Grapalat" w:eastAsia="Times New Roman" w:hAnsi="GHEA Grapalat" w:cs="GHEA Grapalat"/>
          <w:bCs/>
          <w:sz w:val="24"/>
          <w:szCs w:val="24"/>
          <w:lang w:val="hy-AM"/>
        </w:rPr>
        <w:t>միայն</w:t>
      </w:r>
      <w:r w:rsidR="000B1E9A" w:rsidRPr="003C2F04">
        <w:rPr>
          <w:rFonts w:ascii="GHEA Grapalat" w:eastAsia="Times New Roman" w:hAnsi="GHEA Grapalat"/>
          <w:bCs/>
          <w:sz w:val="24"/>
          <w:szCs w:val="24"/>
          <w:lang w:val="hy-AM"/>
        </w:rPr>
        <w:t xml:space="preserve"> </w:t>
      </w:r>
      <w:r w:rsidR="000B1E9A" w:rsidRPr="003C2F04">
        <w:rPr>
          <w:rFonts w:ascii="GHEA Grapalat" w:eastAsia="Times New Roman" w:hAnsi="GHEA Grapalat" w:cs="GHEA Grapalat"/>
          <w:bCs/>
          <w:sz w:val="24"/>
          <w:szCs w:val="24"/>
          <w:lang w:val="hy-AM"/>
        </w:rPr>
        <w:t>մի</w:t>
      </w:r>
      <w:r w:rsidR="000B1E9A" w:rsidRPr="003C2F04">
        <w:rPr>
          <w:rFonts w:ascii="GHEA Grapalat" w:eastAsia="Times New Roman" w:hAnsi="GHEA Grapalat"/>
          <w:bCs/>
          <w:sz w:val="24"/>
          <w:szCs w:val="24"/>
          <w:lang w:val="hy-AM"/>
        </w:rPr>
        <w:t xml:space="preserve"> </w:t>
      </w:r>
      <w:r w:rsidR="000B1E9A" w:rsidRPr="003C2F04">
        <w:rPr>
          <w:rFonts w:ascii="GHEA Grapalat" w:eastAsia="Times New Roman" w:hAnsi="GHEA Grapalat" w:cs="GHEA Grapalat"/>
          <w:bCs/>
          <w:sz w:val="24"/>
          <w:szCs w:val="24"/>
          <w:lang w:val="hy-AM"/>
        </w:rPr>
        <w:t>մասն</w:t>
      </w:r>
      <w:r w:rsidR="000B1E9A" w:rsidRPr="003C2F04">
        <w:rPr>
          <w:rFonts w:ascii="GHEA Grapalat" w:eastAsia="Times New Roman" w:hAnsi="GHEA Grapalat"/>
          <w:bCs/>
          <w:sz w:val="24"/>
          <w:szCs w:val="24"/>
          <w:lang w:val="hy-AM"/>
        </w:rPr>
        <w:t xml:space="preserve"> </w:t>
      </w:r>
      <w:r w:rsidR="000B1E9A" w:rsidRPr="003C2F04">
        <w:rPr>
          <w:rFonts w:ascii="GHEA Grapalat" w:eastAsia="Times New Roman" w:hAnsi="GHEA Grapalat" w:cs="GHEA Grapalat"/>
          <w:bCs/>
          <w:sz w:val="24"/>
          <w:szCs w:val="24"/>
          <w:lang w:val="hy-AM"/>
        </w:rPr>
        <w:t>է</w:t>
      </w:r>
      <w:r w:rsidR="000B1E9A" w:rsidRPr="003C2F04">
        <w:rPr>
          <w:rFonts w:ascii="GHEA Grapalat" w:eastAsia="Times New Roman" w:hAnsi="GHEA Grapalat"/>
          <w:bCs/>
          <w:sz w:val="24"/>
          <w:szCs w:val="24"/>
          <w:lang w:val="hy-AM"/>
        </w:rPr>
        <w:t xml:space="preserve"> </w:t>
      </w:r>
      <w:r w:rsidR="0078470F" w:rsidRPr="003C2F04">
        <w:rPr>
          <w:rFonts w:ascii="GHEA Grapalat" w:eastAsia="Times New Roman" w:hAnsi="GHEA Grapalat" w:cs="GHEA Grapalat"/>
          <w:bCs/>
          <w:sz w:val="24"/>
          <w:szCs w:val="24"/>
          <w:lang w:val="hy-AM"/>
        </w:rPr>
        <w:t>վերաբերում</w:t>
      </w:r>
      <w:r w:rsidR="000B1E9A" w:rsidRPr="003C2F04">
        <w:rPr>
          <w:rFonts w:ascii="GHEA Grapalat" w:eastAsia="Times New Roman" w:hAnsi="GHEA Grapalat"/>
          <w:bCs/>
          <w:sz w:val="24"/>
          <w:szCs w:val="24"/>
          <w:lang w:val="hy-AM"/>
        </w:rPr>
        <w:t xml:space="preserve"> անհատական</w:t>
      </w:r>
      <w:r w:rsidR="003C2F04" w:rsidRPr="003C2F04">
        <w:rPr>
          <w:rFonts w:ascii="GHEA Grapalat" w:eastAsia="Times New Roman" w:hAnsi="GHEA Grapalat"/>
          <w:bCs/>
          <w:sz w:val="24"/>
          <w:szCs w:val="24"/>
          <w:lang w:val="hy-AM"/>
        </w:rPr>
        <w:t xml:space="preserve"> </w:t>
      </w:r>
      <w:r w:rsidR="000B1E9A" w:rsidRPr="003C2F04">
        <w:rPr>
          <w:rFonts w:ascii="GHEA Grapalat" w:eastAsia="Times New Roman" w:hAnsi="GHEA Grapalat" w:cs="GHEA Grapalat"/>
          <w:bCs/>
          <w:sz w:val="24"/>
          <w:szCs w:val="24"/>
          <w:lang w:val="hy-AM"/>
        </w:rPr>
        <w:t>սպառմանը։</w:t>
      </w:r>
      <w:r w:rsidR="003C2F04" w:rsidRPr="003C2F04">
        <w:rPr>
          <w:rFonts w:ascii="GHEA Grapalat" w:eastAsia="Times New Roman" w:hAnsi="GHEA Grapalat"/>
          <w:bCs/>
          <w:sz w:val="24"/>
          <w:szCs w:val="24"/>
          <w:lang w:val="hy-AM"/>
        </w:rPr>
        <w:t xml:space="preserve"> </w:t>
      </w:r>
      <w:r w:rsidR="000B1E9A" w:rsidRPr="003C2F04">
        <w:rPr>
          <w:rFonts w:ascii="GHEA Grapalat" w:eastAsia="Times New Roman" w:hAnsi="GHEA Grapalat"/>
          <w:bCs/>
          <w:sz w:val="24"/>
          <w:szCs w:val="24"/>
          <w:lang w:val="hy-AM"/>
        </w:rPr>
        <w:t>Ը</w:t>
      </w:r>
      <w:r w:rsidR="00CD6B1D" w:rsidRPr="003C2F04">
        <w:rPr>
          <w:rFonts w:ascii="GHEA Grapalat" w:eastAsia="Times New Roman" w:hAnsi="GHEA Grapalat" w:cs="GHEA Grapalat"/>
          <w:bCs/>
          <w:sz w:val="24"/>
          <w:szCs w:val="24"/>
          <w:lang w:val="hy-AM"/>
        </w:rPr>
        <w:t>նդհանուր</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նշանակության</w:t>
      </w:r>
      <w:r w:rsidR="00CD6B1D" w:rsidRPr="003C2F04">
        <w:rPr>
          <w:rFonts w:ascii="GHEA Grapalat" w:eastAsia="Times New Roman" w:hAnsi="GHEA Grapalat"/>
          <w:bCs/>
          <w:sz w:val="24"/>
          <w:szCs w:val="24"/>
          <w:lang w:val="hy-AM"/>
        </w:rPr>
        <w:t xml:space="preserve"> պետական </w:t>
      </w:r>
      <w:r w:rsidR="00CD6B1D" w:rsidRPr="003C2F04">
        <w:rPr>
          <w:rFonts w:ascii="GHEA Grapalat" w:eastAsia="Times New Roman" w:hAnsi="GHEA Grapalat" w:cs="GHEA Grapalat"/>
          <w:bCs/>
          <w:sz w:val="24"/>
          <w:szCs w:val="24"/>
          <w:lang w:val="hy-AM"/>
        </w:rPr>
        <w:t>ծառայությունների</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պաշտպանության</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հասարակական</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կարգի պահպանման</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և</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անվտանգության</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տնտեսական</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հարցերի</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շրջակա</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միջավայրի</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պահպանության</w:t>
      </w:r>
      <w:r w:rsidR="00CD6B1D" w:rsidRPr="003C2F04">
        <w:rPr>
          <w:rFonts w:ascii="GHEA Grapalat" w:eastAsia="Times New Roman" w:hAnsi="GHEA Grapalat"/>
          <w:bCs/>
          <w:sz w:val="24"/>
          <w:szCs w:val="24"/>
          <w:lang w:val="hy-AM"/>
        </w:rPr>
        <w:t>,</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bCs/>
          <w:sz w:val="24"/>
          <w:szCs w:val="24"/>
          <w:lang w:val="hy-AM"/>
        </w:rPr>
        <w:t xml:space="preserve">ինչպես նաև </w:t>
      </w:r>
      <w:r w:rsidR="00CD6B1D" w:rsidRPr="003C2F04">
        <w:rPr>
          <w:rFonts w:ascii="GHEA Grapalat" w:eastAsia="Times New Roman" w:hAnsi="GHEA Grapalat" w:cs="GHEA Grapalat"/>
          <w:bCs/>
          <w:sz w:val="24"/>
          <w:szCs w:val="24"/>
          <w:lang w:val="hy-AM"/>
        </w:rPr>
        <w:t>բնակատեղերի</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և</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կոմունալ</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ծառայությունների</w:t>
      </w:r>
      <w:r w:rsidR="00CD6B1D"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ծախսերը</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համարվում</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cs="GHEA Grapalat"/>
          <w:bCs/>
          <w:sz w:val="24"/>
          <w:szCs w:val="24"/>
          <w:lang w:val="hy-AM"/>
        </w:rPr>
        <w:t>են</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bCs/>
          <w:sz w:val="24"/>
          <w:szCs w:val="24"/>
          <w:lang w:val="hy-AM"/>
        </w:rPr>
        <w:t xml:space="preserve">ամբողջ </w:t>
      </w:r>
      <w:r w:rsidR="00CD6B1D" w:rsidRPr="003C2F04">
        <w:rPr>
          <w:rFonts w:ascii="GHEA Grapalat" w:eastAsia="Times New Roman" w:hAnsi="GHEA Grapalat" w:cs="GHEA Grapalat"/>
          <w:bCs/>
          <w:sz w:val="24"/>
          <w:szCs w:val="24"/>
          <w:lang w:val="hy-AM"/>
        </w:rPr>
        <w:t>հասա</w:t>
      </w:r>
      <w:r w:rsidR="00CD6B1D" w:rsidRPr="003C2F04">
        <w:rPr>
          <w:rFonts w:ascii="GHEA Grapalat" w:eastAsia="Times New Roman" w:hAnsi="GHEA Grapalat"/>
          <w:bCs/>
          <w:sz w:val="24"/>
          <w:szCs w:val="24"/>
          <w:lang w:val="hy-AM"/>
        </w:rPr>
        <w:t>րակության, այլ ոչ թե առանձին տնային տնտեսությունների շահերից բխող ծախսեր: Դրանք</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bCs/>
          <w:sz w:val="24"/>
          <w:szCs w:val="24"/>
          <w:lang w:val="hy-AM"/>
        </w:rPr>
        <w:t>կոչվում</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bCs/>
          <w:sz w:val="24"/>
          <w:szCs w:val="24"/>
          <w:lang w:val="hy-AM"/>
        </w:rPr>
        <w:t>են</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bCs/>
          <w:sz w:val="24"/>
          <w:szCs w:val="24"/>
          <w:lang w:val="hy-AM"/>
        </w:rPr>
        <w:t>«կոլեկտիվ</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bCs/>
          <w:sz w:val="24"/>
          <w:szCs w:val="24"/>
          <w:lang w:val="hy-AM"/>
        </w:rPr>
        <w:t>սպառման</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bCs/>
          <w:sz w:val="24"/>
          <w:szCs w:val="24"/>
          <w:lang w:val="hy-AM"/>
        </w:rPr>
        <w:t>ծախսեր»</w:t>
      </w:r>
      <w:r w:rsidR="003C2F04" w:rsidRPr="003C2F04">
        <w:rPr>
          <w:rFonts w:ascii="GHEA Grapalat" w:eastAsia="Times New Roman" w:hAnsi="GHEA Grapalat"/>
          <w:bCs/>
          <w:sz w:val="24"/>
          <w:szCs w:val="24"/>
          <w:lang w:val="hy-AM"/>
        </w:rPr>
        <w:t xml:space="preserve"> </w:t>
      </w:r>
      <w:r w:rsidR="00CD6B1D" w:rsidRPr="003C2F04">
        <w:rPr>
          <w:rFonts w:ascii="GHEA Grapalat" w:eastAsia="Times New Roman" w:hAnsi="GHEA Grapalat"/>
          <w:bCs/>
          <w:sz w:val="24"/>
          <w:szCs w:val="24"/>
          <w:lang w:val="hy-AM"/>
        </w:rPr>
        <w:t>(</w:t>
      </w:r>
      <w:r w:rsidR="00CD6B1D" w:rsidRPr="00662AF7">
        <w:rPr>
          <w:rFonts w:ascii="GHEA Grapalat" w:eastAsia="Times New Roman" w:hAnsi="GHEA Grapalat"/>
          <w:bCs/>
          <w:sz w:val="24"/>
          <w:szCs w:val="24"/>
          <w:lang w:val="hy-AM"/>
        </w:rPr>
        <w:t>կամ</w:t>
      </w:r>
      <w:r w:rsidR="00662AF7" w:rsidRPr="00662AF7">
        <w:rPr>
          <w:rFonts w:ascii="GHEA Grapalat" w:eastAsia="Times New Roman" w:hAnsi="GHEA Grapalat"/>
          <w:bCs/>
          <w:sz w:val="24"/>
          <w:szCs w:val="24"/>
          <w:lang w:val="hy-AM"/>
        </w:rPr>
        <w:t xml:space="preserve"> </w:t>
      </w:r>
      <w:r w:rsidR="00CD6B1D" w:rsidRPr="00662AF7">
        <w:rPr>
          <w:rFonts w:ascii="GHEA Grapalat" w:eastAsia="Times New Roman" w:hAnsi="GHEA Grapalat"/>
          <w:bCs/>
          <w:sz w:val="24"/>
          <w:szCs w:val="24"/>
          <w:lang w:val="hy-AM"/>
        </w:rPr>
        <w:t>«պետական</w:t>
      </w:r>
      <w:r w:rsidR="00662AF7">
        <w:rPr>
          <w:rFonts w:ascii="GHEA Grapalat" w:eastAsia="Times New Roman" w:hAnsi="GHEA Grapalat"/>
          <w:bCs/>
          <w:sz w:val="24"/>
          <w:szCs w:val="24"/>
          <w:lang w:val="hy-AM"/>
        </w:rPr>
        <w:t xml:space="preserve"> կ</w:t>
      </w:r>
      <w:r w:rsidR="00CD6B1D" w:rsidRPr="00662AF7">
        <w:rPr>
          <w:rFonts w:ascii="GHEA Grapalat" w:eastAsia="Times New Roman" w:hAnsi="GHEA Grapalat" w:cs="GHEA Grapalat"/>
          <w:bCs/>
          <w:sz w:val="24"/>
          <w:szCs w:val="24"/>
          <w:lang w:val="hy-AM"/>
        </w:rPr>
        <w:t>առավարման մարմիների</w:t>
      </w:r>
      <w:r w:rsidR="00CD6B1D" w:rsidRPr="00662AF7">
        <w:rPr>
          <w:rFonts w:ascii="GHEA Grapalat" w:eastAsia="Times New Roman" w:hAnsi="GHEA Grapalat"/>
          <w:bCs/>
          <w:sz w:val="24"/>
          <w:szCs w:val="24"/>
          <w:lang w:val="hy-AM"/>
        </w:rPr>
        <w:t xml:space="preserve"> փաստացի վերջնական սպառում» կամ «փաստացի կոլեկտիվ սպառում») և ներառված չեն </w:t>
      </w:r>
      <w:r w:rsidR="00CD6B1D" w:rsidRPr="00662AF7">
        <w:rPr>
          <w:rFonts w:ascii="GHEA Grapalat" w:eastAsia="Times New Roman" w:hAnsi="GHEA Grapalat" w:cs="Sylfaen"/>
          <w:sz w:val="24"/>
          <w:szCs w:val="24"/>
          <w:lang w:val="hy-AM"/>
        </w:rPr>
        <w:t>դասակարգչ</w:t>
      </w:r>
      <w:r w:rsidR="00CD6B1D" w:rsidRPr="00662AF7">
        <w:rPr>
          <w:rFonts w:ascii="GHEA Grapalat" w:eastAsia="Times New Roman" w:hAnsi="GHEA Grapalat"/>
          <w:bCs/>
          <w:sz w:val="24"/>
          <w:szCs w:val="24"/>
          <w:lang w:val="hy-AM"/>
        </w:rPr>
        <w:t>ում:</w:t>
      </w:r>
    </w:p>
    <w:p w14:paraId="54DC7705" w14:textId="77777777" w:rsidR="00C61742" w:rsidRPr="003C2F04" w:rsidRDefault="00C61742" w:rsidP="00251BB0">
      <w:pPr>
        <w:pStyle w:val="ListParagraph"/>
        <w:numPr>
          <w:ilvl w:val="0"/>
          <w:numId w:val="3"/>
        </w:numPr>
        <w:tabs>
          <w:tab w:val="left" w:pos="900"/>
        </w:tabs>
        <w:spacing w:after="0" w:line="360" w:lineRule="auto"/>
        <w:ind w:right="202" w:firstLine="90"/>
        <w:jc w:val="both"/>
        <w:rPr>
          <w:rFonts w:ascii="GHEA Grapalat" w:eastAsia="Times New Roman" w:hAnsi="GHEA Grapalat"/>
          <w:sz w:val="24"/>
          <w:szCs w:val="24"/>
          <w:lang w:val="hy-AM"/>
        </w:rPr>
      </w:pPr>
      <w:r w:rsidRPr="003C2F04">
        <w:rPr>
          <w:rFonts w:ascii="GHEA Grapalat" w:eastAsia="Times New Roman" w:hAnsi="GHEA Grapalat" w:cs="Sylfaen"/>
          <w:sz w:val="24"/>
          <w:szCs w:val="24"/>
          <w:lang w:val="hy-AM"/>
        </w:rPr>
        <w:t>Դասակարգիչը</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բաղկացած</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է</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երկու</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մասից՝</w:t>
      </w:r>
      <w:r w:rsidRPr="003C2F04">
        <w:rPr>
          <w:rFonts w:ascii="GHEA Grapalat" w:eastAsia="Times New Roman" w:hAnsi="GHEA Grapalat"/>
          <w:sz w:val="24"/>
          <w:szCs w:val="24"/>
          <w:lang w:val="hy-AM"/>
        </w:rPr>
        <w:t xml:space="preserve"> </w:t>
      </w:r>
      <w:r w:rsidRPr="003C2F04">
        <w:rPr>
          <w:rFonts w:ascii="GHEA Grapalat" w:eastAsia="Times New Roman" w:hAnsi="GHEA Grapalat" w:cs="Sylfaen"/>
          <w:sz w:val="24"/>
          <w:szCs w:val="24"/>
          <w:lang w:val="hy-AM"/>
        </w:rPr>
        <w:t>դասակարգչից</w:t>
      </w:r>
      <w:r w:rsidRPr="003C2F04">
        <w:rPr>
          <w:rFonts w:ascii="GHEA Grapalat" w:eastAsia="Times New Roman" w:hAnsi="GHEA Grapalat"/>
          <w:sz w:val="24"/>
          <w:szCs w:val="24"/>
          <w:lang w:val="hy-AM"/>
        </w:rPr>
        <w:t xml:space="preserve"> և </w:t>
      </w:r>
      <w:r w:rsidRPr="003C2F04">
        <w:rPr>
          <w:rFonts w:ascii="GHEA Grapalat" w:eastAsia="Times New Roman" w:hAnsi="GHEA Grapalat" w:cs="Sylfaen"/>
          <w:sz w:val="24"/>
          <w:szCs w:val="24"/>
          <w:lang w:val="hy-AM"/>
        </w:rPr>
        <w:t>պարզաբանումներից</w:t>
      </w:r>
      <w:r w:rsidRPr="003C2F04">
        <w:rPr>
          <w:rFonts w:ascii="GHEA Grapalat" w:eastAsia="Times New Roman" w:hAnsi="GHEA Grapalat"/>
          <w:sz w:val="24"/>
          <w:szCs w:val="24"/>
          <w:lang w:val="hy-AM"/>
        </w:rPr>
        <w:t xml:space="preserve">: </w:t>
      </w:r>
    </w:p>
    <w:p w14:paraId="00C85C78" w14:textId="6C766F22" w:rsidR="00CD6B1D" w:rsidRPr="00251BB0" w:rsidRDefault="00CD6B1D" w:rsidP="00251BB0">
      <w:pPr>
        <w:spacing w:after="0" w:line="360" w:lineRule="auto"/>
        <w:ind w:right="202"/>
        <w:jc w:val="both"/>
        <w:rPr>
          <w:rFonts w:ascii="GHEA Grapalat" w:eastAsia="Times New Roman" w:hAnsi="GHEA Grapalat"/>
          <w:sz w:val="24"/>
          <w:szCs w:val="24"/>
          <w:lang w:val="hy-AM"/>
        </w:rPr>
      </w:pPr>
    </w:p>
    <w:p w14:paraId="72C59B03" w14:textId="77777777" w:rsidR="00CD6B1D" w:rsidRPr="003C2F04" w:rsidRDefault="00CD6B1D" w:rsidP="00CD6B1D">
      <w:pPr>
        <w:spacing w:after="0" w:line="240" w:lineRule="auto"/>
        <w:ind w:left="360" w:right="202"/>
        <w:jc w:val="both"/>
        <w:rPr>
          <w:rFonts w:ascii="GHEA Grapalat" w:eastAsia="Times New Roman" w:hAnsi="GHEA Grapalat"/>
          <w:sz w:val="24"/>
          <w:szCs w:val="24"/>
          <w:lang w:val="hy-AM"/>
        </w:rPr>
      </w:pPr>
    </w:p>
    <w:p w14:paraId="62A04B0F" w14:textId="2C03B809" w:rsidR="009212B3" w:rsidRPr="003C2F04" w:rsidRDefault="007F3742" w:rsidP="009212B3">
      <w:pPr>
        <w:jc w:val="center"/>
        <w:rPr>
          <w:rFonts w:ascii="GHEA Grapalat" w:hAnsi="GHEA Grapalat"/>
          <w:b/>
          <w:sz w:val="24"/>
          <w:szCs w:val="24"/>
          <w:lang w:val="hy-AM"/>
        </w:rPr>
      </w:pPr>
      <w:r w:rsidRPr="003C2F04">
        <w:rPr>
          <w:rFonts w:ascii="GHEA Grapalat" w:hAnsi="GHEA Grapalat" w:cs="Sylfaen"/>
          <w:b/>
          <w:bCs/>
          <w:sz w:val="24"/>
          <w:szCs w:val="24"/>
          <w:lang w:val="hy-AM"/>
        </w:rPr>
        <w:t>Դ</w:t>
      </w:r>
      <w:r w:rsidR="009212B3" w:rsidRPr="003C2F04">
        <w:rPr>
          <w:rFonts w:ascii="GHEA Grapalat" w:hAnsi="GHEA Grapalat" w:cs="Sylfaen"/>
          <w:b/>
          <w:bCs/>
          <w:sz w:val="24"/>
          <w:szCs w:val="24"/>
          <w:lang w:val="hy-AM"/>
        </w:rPr>
        <w:t>ԱՍԱԿԱՐԳԻՉ</w:t>
      </w:r>
    </w:p>
    <w:p w14:paraId="3D8B4216" w14:textId="77777777" w:rsidR="00CC040B" w:rsidRPr="0041105D" w:rsidRDefault="00CC040B" w:rsidP="00CC040B">
      <w:pPr>
        <w:rPr>
          <w:rFonts w:ascii="GHEA Grapalat" w:hAnsi="GHEA Grapalat"/>
          <w:sz w:val="24"/>
          <w:szCs w:val="24"/>
          <w:lang w:val="hy-AM"/>
        </w:rPr>
      </w:pPr>
    </w:p>
    <w:tbl>
      <w:tblPr>
        <w:tblW w:w="9630" w:type="dxa"/>
        <w:tblInd w:w="-365" w:type="dxa"/>
        <w:tblLayout w:type="fixed"/>
        <w:tblLook w:val="04A0" w:firstRow="1" w:lastRow="0" w:firstColumn="1" w:lastColumn="0" w:noHBand="0" w:noVBand="1"/>
      </w:tblPr>
      <w:tblGrid>
        <w:gridCol w:w="1710"/>
        <w:gridCol w:w="7920"/>
      </w:tblGrid>
      <w:tr w:rsidR="00833B96" w:rsidRPr="0041105D" w14:paraId="738DE506" w14:textId="57CD8C6A" w:rsidTr="00833B96">
        <w:trPr>
          <w:trHeight w:val="405"/>
        </w:trPr>
        <w:tc>
          <w:tcPr>
            <w:tcW w:w="1710" w:type="dxa"/>
            <w:tcBorders>
              <w:top w:val="single" w:sz="4" w:space="0" w:color="auto"/>
              <w:left w:val="single" w:sz="4" w:space="0" w:color="auto"/>
              <w:bottom w:val="single" w:sz="4" w:space="0" w:color="auto"/>
              <w:right w:val="single" w:sz="4" w:space="0" w:color="auto"/>
            </w:tcBorders>
            <w:shd w:val="clear" w:color="auto" w:fill="auto"/>
            <w:noWrap/>
          </w:tcPr>
          <w:p w14:paraId="455AE709" w14:textId="35F6DC20" w:rsidR="00833B96" w:rsidRPr="0041105D" w:rsidRDefault="00833B96" w:rsidP="001219FB">
            <w:pPr>
              <w:spacing w:after="0" w:line="240" w:lineRule="auto"/>
              <w:jc w:val="center"/>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Ծածկագիրը</w:t>
            </w:r>
          </w:p>
        </w:tc>
        <w:tc>
          <w:tcPr>
            <w:tcW w:w="7920" w:type="dxa"/>
            <w:tcBorders>
              <w:top w:val="single" w:sz="4" w:space="0" w:color="auto"/>
              <w:left w:val="nil"/>
              <w:bottom w:val="single" w:sz="4" w:space="0" w:color="auto"/>
              <w:right w:val="single" w:sz="4" w:space="0" w:color="auto"/>
            </w:tcBorders>
            <w:shd w:val="clear" w:color="auto" w:fill="auto"/>
          </w:tcPr>
          <w:p w14:paraId="4B5E1664" w14:textId="30AEAFE0" w:rsidR="00833B96" w:rsidRPr="0041105D" w:rsidRDefault="00833B96" w:rsidP="001219FB">
            <w:pPr>
              <w:spacing w:after="0" w:line="240" w:lineRule="auto"/>
              <w:jc w:val="center"/>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Անվանումը</w:t>
            </w:r>
          </w:p>
        </w:tc>
      </w:tr>
      <w:tr w:rsidR="00833B96" w:rsidRPr="00CA6685" w14:paraId="04F4FC4B" w14:textId="77777777" w:rsidTr="00833B96">
        <w:trPr>
          <w:trHeight w:val="405"/>
        </w:trPr>
        <w:tc>
          <w:tcPr>
            <w:tcW w:w="1710" w:type="dxa"/>
            <w:tcBorders>
              <w:top w:val="single" w:sz="4" w:space="0" w:color="auto"/>
              <w:left w:val="single" w:sz="4" w:space="0" w:color="auto"/>
              <w:bottom w:val="single" w:sz="4" w:space="0" w:color="auto"/>
              <w:right w:val="single" w:sz="4" w:space="0" w:color="auto"/>
            </w:tcBorders>
            <w:shd w:val="clear" w:color="auto" w:fill="auto"/>
            <w:noWrap/>
          </w:tcPr>
          <w:p w14:paraId="07D2B15D" w14:textId="509FF728"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w:t>
            </w:r>
          </w:p>
        </w:tc>
        <w:tc>
          <w:tcPr>
            <w:tcW w:w="7920" w:type="dxa"/>
            <w:tcBorders>
              <w:top w:val="single" w:sz="4" w:space="0" w:color="auto"/>
              <w:left w:val="nil"/>
              <w:bottom w:val="single" w:sz="4" w:space="0" w:color="auto"/>
              <w:right w:val="single" w:sz="4" w:space="0" w:color="auto"/>
            </w:tcBorders>
            <w:shd w:val="clear" w:color="auto" w:fill="auto"/>
          </w:tcPr>
          <w:p w14:paraId="38EAE82B" w14:textId="23D9A475" w:rsidR="00833B96" w:rsidRPr="0041105D" w:rsidRDefault="00833B96" w:rsidP="001219FB">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ՍՆՆԴԱՄԹԵՐՔ ԵՎ ՈՉ ԱԼԿՈՀՈԼԱՅԻՆ ԽՄԻՉՔՆԵՐ</w:t>
            </w:r>
          </w:p>
        </w:tc>
      </w:tr>
      <w:tr w:rsidR="00833B96" w:rsidRPr="0041105D" w14:paraId="2F3A55EF" w14:textId="5F4807F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5980A32"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w:t>
            </w:r>
          </w:p>
        </w:tc>
        <w:tc>
          <w:tcPr>
            <w:tcW w:w="7920" w:type="dxa"/>
            <w:tcBorders>
              <w:top w:val="nil"/>
              <w:left w:val="nil"/>
              <w:bottom w:val="single" w:sz="4" w:space="0" w:color="auto"/>
              <w:right w:val="single" w:sz="4" w:space="0" w:color="auto"/>
            </w:tcBorders>
            <w:shd w:val="clear" w:color="auto" w:fill="auto"/>
            <w:hideMark/>
          </w:tcPr>
          <w:p w14:paraId="54CBF31C" w14:textId="77777777" w:rsidR="00833B96" w:rsidRPr="0041105D" w:rsidRDefault="00833B96" w:rsidP="001219FB">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Սննդամթերք</w:t>
            </w:r>
          </w:p>
        </w:tc>
      </w:tr>
      <w:tr w:rsidR="00833B96" w:rsidRPr="0041105D" w14:paraId="63446A91" w14:textId="01D3030F"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BFF86B7"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w:t>
            </w:r>
          </w:p>
        </w:tc>
        <w:tc>
          <w:tcPr>
            <w:tcW w:w="7920" w:type="dxa"/>
            <w:tcBorders>
              <w:top w:val="nil"/>
              <w:left w:val="nil"/>
              <w:bottom w:val="single" w:sz="4" w:space="0" w:color="auto"/>
              <w:right w:val="single" w:sz="4" w:space="0" w:color="auto"/>
            </w:tcBorders>
            <w:shd w:val="clear" w:color="auto" w:fill="auto"/>
            <w:hideMark/>
          </w:tcPr>
          <w:p w14:paraId="44E012F7" w14:textId="77777777" w:rsidR="00833B96" w:rsidRPr="0041105D" w:rsidRDefault="00833B96" w:rsidP="001219FB">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Հացաբուլկեղեն և ձավարեղեն (Կ) </w:t>
            </w:r>
          </w:p>
        </w:tc>
      </w:tr>
      <w:tr w:rsidR="00833B96" w:rsidRPr="0041105D" w14:paraId="70AFD98F" w14:textId="19E4F80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2B91889"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01.1.1.1</w:t>
            </w:r>
          </w:p>
        </w:tc>
        <w:tc>
          <w:tcPr>
            <w:tcW w:w="7920" w:type="dxa"/>
            <w:tcBorders>
              <w:top w:val="nil"/>
              <w:left w:val="nil"/>
              <w:bottom w:val="single" w:sz="4" w:space="0" w:color="auto"/>
              <w:right w:val="single" w:sz="4" w:space="0" w:color="auto"/>
            </w:tcBorders>
            <w:shd w:val="clear" w:color="auto" w:fill="auto"/>
            <w:hideMark/>
          </w:tcPr>
          <w:p w14:paraId="21EF3423"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Ձավարեղեն (Կ) </w:t>
            </w:r>
          </w:p>
        </w:tc>
      </w:tr>
      <w:tr w:rsidR="00833B96" w:rsidRPr="0041105D" w14:paraId="53C2AB8D" w14:textId="3E263FB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3A41A8"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01.1.1.1.1</w:t>
            </w:r>
          </w:p>
        </w:tc>
        <w:tc>
          <w:tcPr>
            <w:tcW w:w="7920" w:type="dxa"/>
            <w:tcBorders>
              <w:top w:val="nil"/>
              <w:left w:val="nil"/>
              <w:bottom w:val="single" w:sz="4" w:space="0" w:color="auto"/>
              <w:right w:val="single" w:sz="4" w:space="0" w:color="auto"/>
            </w:tcBorders>
            <w:shd w:val="clear" w:color="auto" w:fill="auto"/>
            <w:hideMark/>
          </w:tcPr>
          <w:p w14:paraId="46F58380"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Ցորեն </w:t>
            </w:r>
          </w:p>
        </w:tc>
      </w:tr>
      <w:tr w:rsidR="00833B96" w:rsidRPr="0041105D" w14:paraId="07C2615B" w14:textId="67F75C7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E3C293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01.1.1.1.1.01</w:t>
            </w:r>
          </w:p>
        </w:tc>
        <w:tc>
          <w:tcPr>
            <w:tcW w:w="7920" w:type="dxa"/>
            <w:tcBorders>
              <w:top w:val="nil"/>
              <w:left w:val="nil"/>
              <w:bottom w:val="single" w:sz="4" w:space="0" w:color="auto"/>
              <w:right w:val="single" w:sz="4" w:space="0" w:color="auto"/>
            </w:tcBorders>
            <w:shd w:val="clear" w:color="auto" w:fill="auto"/>
            <w:hideMark/>
          </w:tcPr>
          <w:p w14:paraId="15054F5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Հաճար </w:t>
            </w:r>
          </w:p>
        </w:tc>
      </w:tr>
      <w:tr w:rsidR="00833B96" w:rsidRPr="0041105D" w14:paraId="75B4A0EA" w14:textId="4AB8FC9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71D86D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01.1.1.1.1.02</w:t>
            </w:r>
          </w:p>
        </w:tc>
        <w:tc>
          <w:tcPr>
            <w:tcW w:w="7920" w:type="dxa"/>
            <w:tcBorders>
              <w:top w:val="nil"/>
              <w:left w:val="nil"/>
              <w:bottom w:val="single" w:sz="4" w:space="0" w:color="auto"/>
              <w:right w:val="single" w:sz="4" w:space="0" w:color="auto"/>
            </w:tcBorders>
            <w:shd w:val="clear" w:color="auto" w:fill="auto"/>
            <w:hideMark/>
          </w:tcPr>
          <w:p w14:paraId="52CBF64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Բլղուր</w:t>
            </w:r>
          </w:p>
        </w:tc>
      </w:tr>
      <w:tr w:rsidR="00833B96" w:rsidRPr="0041105D" w14:paraId="30B4DB85" w14:textId="1116DE8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D8E330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01.1.1.1.1.03</w:t>
            </w:r>
          </w:p>
        </w:tc>
        <w:tc>
          <w:tcPr>
            <w:tcW w:w="7920" w:type="dxa"/>
            <w:tcBorders>
              <w:top w:val="nil"/>
              <w:left w:val="nil"/>
              <w:bottom w:val="single" w:sz="4" w:space="0" w:color="auto"/>
              <w:right w:val="single" w:sz="4" w:space="0" w:color="auto"/>
            </w:tcBorders>
            <w:shd w:val="clear" w:color="auto" w:fill="auto"/>
            <w:hideMark/>
          </w:tcPr>
          <w:p w14:paraId="4347B343"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Տարեկան</w:t>
            </w:r>
          </w:p>
        </w:tc>
      </w:tr>
      <w:tr w:rsidR="00833B96" w:rsidRPr="0041105D" w14:paraId="6F0E491E" w14:textId="2E0D91F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56506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01.1.1.1.1.04</w:t>
            </w:r>
          </w:p>
        </w:tc>
        <w:tc>
          <w:tcPr>
            <w:tcW w:w="7920" w:type="dxa"/>
            <w:tcBorders>
              <w:top w:val="nil"/>
              <w:left w:val="nil"/>
              <w:bottom w:val="single" w:sz="4" w:space="0" w:color="auto"/>
              <w:right w:val="single" w:sz="4" w:space="0" w:color="auto"/>
            </w:tcBorders>
            <w:shd w:val="clear" w:color="auto" w:fill="auto"/>
            <w:hideMark/>
          </w:tcPr>
          <w:p w14:paraId="7B57B6D7"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Աշորա </w:t>
            </w:r>
          </w:p>
        </w:tc>
      </w:tr>
      <w:tr w:rsidR="00833B96" w:rsidRPr="0041105D" w14:paraId="35D1C938" w14:textId="3DB680B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217FD3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01.1.1.1.1.05</w:t>
            </w:r>
          </w:p>
        </w:tc>
        <w:tc>
          <w:tcPr>
            <w:tcW w:w="7920" w:type="dxa"/>
            <w:tcBorders>
              <w:top w:val="nil"/>
              <w:left w:val="nil"/>
              <w:bottom w:val="single" w:sz="4" w:space="0" w:color="auto"/>
              <w:right w:val="single" w:sz="4" w:space="0" w:color="auto"/>
            </w:tcBorders>
            <w:shd w:val="clear" w:color="auto" w:fill="auto"/>
            <w:hideMark/>
          </w:tcPr>
          <w:p w14:paraId="3D59B717"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Վարսակ </w:t>
            </w:r>
          </w:p>
        </w:tc>
      </w:tr>
      <w:tr w:rsidR="00833B96" w:rsidRPr="0041105D" w14:paraId="2627A50E" w14:textId="4647DD9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C21375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01.1.1.1.1.99</w:t>
            </w:r>
          </w:p>
        </w:tc>
        <w:tc>
          <w:tcPr>
            <w:tcW w:w="7920" w:type="dxa"/>
            <w:tcBorders>
              <w:top w:val="nil"/>
              <w:left w:val="nil"/>
              <w:bottom w:val="single" w:sz="4" w:space="0" w:color="auto"/>
              <w:right w:val="single" w:sz="4" w:space="0" w:color="auto"/>
            </w:tcBorders>
            <w:shd w:val="clear" w:color="auto" w:fill="auto"/>
            <w:noWrap/>
            <w:hideMark/>
          </w:tcPr>
          <w:p w14:paraId="3155082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Ցորենի այլ տեսակներ</w:t>
            </w:r>
          </w:p>
        </w:tc>
      </w:tr>
      <w:tr w:rsidR="00833B96" w:rsidRPr="0041105D" w14:paraId="2F52604D" w14:textId="617627D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9F3C37B"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01.1.1.1.2</w:t>
            </w:r>
          </w:p>
        </w:tc>
        <w:tc>
          <w:tcPr>
            <w:tcW w:w="7920" w:type="dxa"/>
            <w:tcBorders>
              <w:top w:val="nil"/>
              <w:left w:val="nil"/>
              <w:bottom w:val="single" w:sz="4" w:space="0" w:color="auto"/>
              <w:right w:val="single" w:sz="4" w:space="0" w:color="auto"/>
            </w:tcBorders>
            <w:shd w:val="clear" w:color="auto" w:fill="auto"/>
            <w:hideMark/>
          </w:tcPr>
          <w:p w14:paraId="779F24C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Բրինձ </w:t>
            </w:r>
          </w:p>
        </w:tc>
      </w:tr>
      <w:tr w:rsidR="00833B96" w:rsidRPr="0041105D" w14:paraId="62A6D8ED" w14:textId="3095C78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6452F6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01.1.1.1.2.00</w:t>
            </w:r>
          </w:p>
        </w:tc>
        <w:tc>
          <w:tcPr>
            <w:tcW w:w="7920" w:type="dxa"/>
            <w:tcBorders>
              <w:top w:val="nil"/>
              <w:left w:val="nil"/>
              <w:bottom w:val="single" w:sz="4" w:space="0" w:color="auto"/>
              <w:right w:val="single" w:sz="4" w:space="0" w:color="auto"/>
            </w:tcBorders>
            <w:shd w:val="clear" w:color="auto" w:fill="auto"/>
            <w:hideMark/>
          </w:tcPr>
          <w:p w14:paraId="2739776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Բրինձ </w:t>
            </w:r>
          </w:p>
        </w:tc>
      </w:tr>
      <w:tr w:rsidR="00833B96" w:rsidRPr="0041105D" w14:paraId="04016605" w14:textId="1B2665C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5DCD78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01.1.1.1.3</w:t>
            </w:r>
          </w:p>
        </w:tc>
        <w:tc>
          <w:tcPr>
            <w:tcW w:w="7920" w:type="dxa"/>
            <w:tcBorders>
              <w:top w:val="nil"/>
              <w:left w:val="nil"/>
              <w:bottom w:val="single" w:sz="4" w:space="0" w:color="auto"/>
              <w:right w:val="single" w:sz="4" w:space="0" w:color="auto"/>
            </w:tcBorders>
            <w:shd w:val="clear" w:color="auto" w:fill="auto"/>
            <w:hideMark/>
          </w:tcPr>
          <w:p w14:paraId="7444872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Սորգո</w:t>
            </w:r>
          </w:p>
        </w:tc>
      </w:tr>
      <w:tr w:rsidR="00833B96" w:rsidRPr="0041105D" w14:paraId="0DFA9503" w14:textId="2E10A5D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4B37DB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01.1.1.1.3.00</w:t>
            </w:r>
          </w:p>
        </w:tc>
        <w:tc>
          <w:tcPr>
            <w:tcW w:w="7920" w:type="dxa"/>
            <w:tcBorders>
              <w:top w:val="nil"/>
              <w:left w:val="nil"/>
              <w:bottom w:val="single" w:sz="4" w:space="0" w:color="auto"/>
              <w:right w:val="single" w:sz="4" w:space="0" w:color="auto"/>
            </w:tcBorders>
            <w:shd w:val="clear" w:color="auto" w:fill="auto"/>
            <w:hideMark/>
          </w:tcPr>
          <w:p w14:paraId="34E9F22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Սորգո</w:t>
            </w:r>
          </w:p>
        </w:tc>
      </w:tr>
      <w:tr w:rsidR="00833B96" w:rsidRPr="0041105D" w14:paraId="234B2FEE" w14:textId="19495391"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1335055"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01.1.1.1.4</w:t>
            </w:r>
          </w:p>
        </w:tc>
        <w:tc>
          <w:tcPr>
            <w:tcW w:w="7920" w:type="dxa"/>
            <w:tcBorders>
              <w:top w:val="nil"/>
              <w:left w:val="nil"/>
              <w:bottom w:val="single" w:sz="4" w:space="0" w:color="auto"/>
              <w:right w:val="single" w:sz="4" w:space="0" w:color="auto"/>
            </w:tcBorders>
            <w:shd w:val="clear" w:color="auto" w:fill="auto"/>
            <w:hideMark/>
          </w:tcPr>
          <w:p w14:paraId="089DA838"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Գարի</w:t>
            </w:r>
          </w:p>
        </w:tc>
      </w:tr>
      <w:tr w:rsidR="00833B96" w:rsidRPr="0041105D" w14:paraId="0EAE464D" w14:textId="7E377A06"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67A912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01.1.1.1.4.00</w:t>
            </w:r>
          </w:p>
        </w:tc>
        <w:tc>
          <w:tcPr>
            <w:tcW w:w="7920" w:type="dxa"/>
            <w:tcBorders>
              <w:top w:val="nil"/>
              <w:left w:val="nil"/>
              <w:bottom w:val="single" w:sz="4" w:space="0" w:color="auto"/>
              <w:right w:val="single" w:sz="4" w:space="0" w:color="auto"/>
            </w:tcBorders>
            <w:shd w:val="clear" w:color="auto" w:fill="auto"/>
            <w:hideMark/>
          </w:tcPr>
          <w:p w14:paraId="771F813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Գարի</w:t>
            </w:r>
          </w:p>
        </w:tc>
      </w:tr>
      <w:tr w:rsidR="00833B96" w:rsidRPr="0041105D" w14:paraId="54D18EDA" w14:textId="140F57C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ECBA78D"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01.1.1.1.5</w:t>
            </w:r>
          </w:p>
        </w:tc>
        <w:tc>
          <w:tcPr>
            <w:tcW w:w="7920" w:type="dxa"/>
            <w:tcBorders>
              <w:top w:val="nil"/>
              <w:left w:val="nil"/>
              <w:bottom w:val="single" w:sz="4" w:space="0" w:color="auto"/>
              <w:right w:val="single" w:sz="4" w:space="0" w:color="auto"/>
            </w:tcBorders>
            <w:shd w:val="clear" w:color="auto" w:fill="auto"/>
            <w:hideMark/>
          </w:tcPr>
          <w:p w14:paraId="75E7B32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Կորեկ</w:t>
            </w:r>
          </w:p>
        </w:tc>
      </w:tr>
      <w:tr w:rsidR="00833B96" w:rsidRPr="0041105D" w14:paraId="567CF539" w14:textId="677011D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662226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01.1.1.1.5.00</w:t>
            </w:r>
          </w:p>
        </w:tc>
        <w:tc>
          <w:tcPr>
            <w:tcW w:w="7920" w:type="dxa"/>
            <w:tcBorders>
              <w:top w:val="nil"/>
              <w:left w:val="nil"/>
              <w:bottom w:val="single" w:sz="4" w:space="0" w:color="auto"/>
              <w:right w:val="single" w:sz="4" w:space="0" w:color="auto"/>
            </w:tcBorders>
            <w:shd w:val="clear" w:color="auto" w:fill="auto"/>
            <w:hideMark/>
          </w:tcPr>
          <w:p w14:paraId="7DCDAD4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Կորեկ</w:t>
            </w:r>
          </w:p>
        </w:tc>
      </w:tr>
      <w:tr w:rsidR="00833B96" w:rsidRPr="0041105D" w14:paraId="20939F10" w14:textId="4AFD19F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2D87EBA"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01.1.1.1.6</w:t>
            </w:r>
          </w:p>
        </w:tc>
        <w:tc>
          <w:tcPr>
            <w:tcW w:w="7920" w:type="dxa"/>
            <w:tcBorders>
              <w:top w:val="nil"/>
              <w:left w:val="nil"/>
              <w:bottom w:val="single" w:sz="4" w:space="0" w:color="auto"/>
              <w:right w:val="single" w:sz="4" w:space="0" w:color="auto"/>
            </w:tcBorders>
            <w:shd w:val="clear" w:color="auto" w:fill="auto"/>
            <w:hideMark/>
          </w:tcPr>
          <w:p w14:paraId="16825215"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Եգիպտացորեն (հատիկ)</w:t>
            </w:r>
          </w:p>
        </w:tc>
      </w:tr>
      <w:tr w:rsidR="00833B96" w:rsidRPr="0041105D" w14:paraId="51A4982D" w14:textId="58D0E6A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A49DB7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01.1.1.1.6.00</w:t>
            </w:r>
          </w:p>
        </w:tc>
        <w:tc>
          <w:tcPr>
            <w:tcW w:w="7920" w:type="dxa"/>
            <w:tcBorders>
              <w:top w:val="nil"/>
              <w:left w:val="nil"/>
              <w:bottom w:val="single" w:sz="4" w:space="0" w:color="auto"/>
              <w:right w:val="single" w:sz="4" w:space="0" w:color="auto"/>
            </w:tcBorders>
            <w:shd w:val="clear" w:color="auto" w:fill="auto"/>
            <w:hideMark/>
          </w:tcPr>
          <w:p w14:paraId="5E7535F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Եգիպտացորեն (հատիկ)</w:t>
            </w:r>
          </w:p>
        </w:tc>
      </w:tr>
      <w:tr w:rsidR="00833B96" w:rsidRPr="0041105D" w14:paraId="196A5D8B" w14:textId="4AA467E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26EE6D1"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01.1.1.1.7</w:t>
            </w:r>
          </w:p>
        </w:tc>
        <w:tc>
          <w:tcPr>
            <w:tcW w:w="7920" w:type="dxa"/>
            <w:tcBorders>
              <w:top w:val="nil"/>
              <w:left w:val="nil"/>
              <w:bottom w:val="single" w:sz="4" w:space="0" w:color="auto"/>
              <w:right w:val="single" w:sz="4" w:space="0" w:color="auto"/>
            </w:tcBorders>
            <w:shd w:val="clear" w:color="auto" w:fill="auto"/>
            <w:hideMark/>
          </w:tcPr>
          <w:p w14:paraId="6399AC0D"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Քինուա</w:t>
            </w:r>
          </w:p>
        </w:tc>
      </w:tr>
      <w:tr w:rsidR="00833B96" w:rsidRPr="0041105D" w14:paraId="0818DF31" w14:textId="58E7988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09369C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01.1.1.1.7.00</w:t>
            </w:r>
          </w:p>
        </w:tc>
        <w:tc>
          <w:tcPr>
            <w:tcW w:w="7920" w:type="dxa"/>
            <w:tcBorders>
              <w:top w:val="nil"/>
              <w:left w:val="nil"/>
              <w:bottom w:val="single" w:sz="4" w:space="0" w:color="auto"/>
              <w:right w:val="single" w:sz="4" w:space="0" w:color="auto"/>
            </w:tcBorders>
            <w:shd w:val="clear" w:color="auto" w:fill="auto"/>
            <w:hideMark/>
          </w:tcPr>
          <w:p w14:paraId="524DA75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Քինուա</w:t>
            </w:r>
          </w:p>
        </w:tc>
      </w:tr>
      <w:tr w:rsidR="00833B96" w:rsidRPr="0041105D" w14:paraId="13AB498F" w14:textId="1569500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D370B9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01.1.1.1.8</w:t>
            </w:r>
          </w:p>
        </w:tc>
        <w:tc>
          <w:tcPr>
            <w:tcW w:w="7920" w:type="dxa"/>
            <w:tcBorders>
              <w:top w:val="nil"/>
              <w:left w:val="nil"/>
              <w:bottom w:val="single" w:sz="4" w:space="0" w:color="auto"/>
              <w:right w:val="single" w:sz="4" w:space="0" w:color="auto"/>
            </w:tcBorders>
            <w:shd w:val="clear" w:color="auto" w:fill="auto"/>
            <w:hideMark/>
          </w:tcPr>
          <w:p w14:paraId="03C41020"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Տեֆ</w:t>
            </w:r>
          </w:p>
        </w:tc>
      </w:tr>
      <w:tr w:rsidR="00833B96" w:rsidRPr="0041105D" w14:paraId="04B0E81B" w14:textId="3B5D09B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D31B3B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01.1.1.1.8.00</w:t>
            </w:r>
          </w:p>
        </w:tc>
        <w:tc>
          <w:tcPr>
            <w:tcW w:w="7920" w:type="dxa"/>
            <w:tcBorders>
              <w:top w:val="nil"/>
              <w:left w:val="nil"/>
              <w:bottom w:val="single" w:sz="4" w:space="0" w:color="auto"/>
              <w:right w:val="single" w:sz="4" w:space="0" w:color="auto"/>
            </w:tcBorders>
            <w:shd w:val="clear" w:color="auto" w:fill="auto"/>
            <w:hideMark/>
          </w:tcPr>
          <w:p w14:paraId="66C73E6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Տեֆ</w:t>
            </w:r>
          </w:p>
        </w:tc>
      </w:tr>
      <w:tr w:rsidR="00833B96" w:rsidRPr="0041105D" w14:paraId="0455565C" w14:textId="5498D90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1C5179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01.1.1.1.9</w:t>
            </w:r>
          </w:p>
        </w:tc>
        <w:tc>
          <w:tcPr>
            <w:tcW w:w="7920" w:type="dxa"/>
            <w:tcBorders>
              <w:top w:val="nil"/>
              <w:left w:val="nil"/>
              <w:bottom w:val="single" w:sz="4" w:space="0" w:color="auto"/>
              <w:right w:val="single" w:sz="4" w:space="0" w:color="auto"/>
            </w:tcBorders>
            <w:shd w:val="clear" w:color="auto" w:fill="auto"/>
            <w:hideMark/>
          </w:tcPr>
          <w:p w14:paraId="5127F0F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ձավարեղեն</w:t>
            </w:r>
          </w:p>
        </w:tc>
      </w:tr>
      <w:tr w:rsidR="00833B96" w:rsidRPr="0041105D" w14:paraId="25D04931" w14:textId="0C494C6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DEB43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01.1.1.1.9.01</w:t>
            </w:r>
          </w:p>
        </w:tc>
        <w:tc>
          <w:tcPr>
            <w:tcW w:w="7920" w:type="dxa"/>
            <w:tcBorders>
              <w:top w:val="nil"/>
              <w:left w:val="nil"/>
              <w:bottom w:val="single" w:sz="4" w:space="0" w:color="auto"/>
              <w:right w:val="single" w:sz="4" w:space="0" w:color="auto"/>
            </w:tcBorders>
            <w:shd w:val="clear" w:color="auto" w:fill="auto"/>
            <w:hideMark/>
          </w:tcPr>
          <w:p w14:paraId="72B506BC"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Ձավար </w:t>
            </w:r>
          </w:p>
        </w:tc>
      </w:tr>
      <w:tr w:rsidR="00833B96" w:rsidRPr="0041105D" w14:paraId="7796A142" w14:textId="35D212A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294B00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01.1.1.1.9.02</w:t>
            </w:r>
          </w:p>
        </w:tc>
        <w:tc>
          <w:tcPr>
            <w:tcW w:w="7920" w:type="dxa"/>
            <w:tcBorders>
              <w:top w:val="nil"/>
              <w:left w:val="nil"/>
              <w:bottom w:val="single" w:sz="4" w:space="0" w:color="auto"/>
              <w:right w:val="single" w:sz="4" w:space="0" w:color="auto"/>
            </w:tcBorders>
            <w:shd w:val="clear" w:color="auto" w:fill="auto"/>
            <w:hideMark/>
          </w:tcPr>
          <w:p w14:paraId="5D328EA1"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Սպիտակաձավար </w:t>
            </w:r>
          </w:p>
        </w:tc>
      </w:tr>
      <w:tr w:rsidR="00833B96" w:rsidRPr="0041105D" w14:paraId="1B7A7B12" w14:textId="73EBD69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8B55AF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01.1.1.1.9.03</w:t>
            </w:r>
          </w:p>
        </w:tc>
        <w:tc>
          <w:tcPr>
            <w:tcW w:w="7920" w:type="dxa"/>
            <w:tcBorders>
              <w:top w:val="nil"/>
              <w:left w:val="nil"/>
              <w:bottom w:val="single" w:sz="4" w:space="0" w:color="auto"/>
              <w:right w:val="single" w:sz="4" w:space="0" w:color="auto"/>
            </w:tcBorders>
            <w:shd w:val="clear" w:color="auto" w:fill="auto"/>
            <w:hideMark/>
          </w:tcPr>
          <w:p w14:paraId="106F5E1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Հնդկացորեն </w:t>
            </w:r>
          </w:p>
        </w:tc>
      </w:tr>
      <w:tr w:rsidR="00833B96" w:rsidRPr="0041105D" w14:paraId="42C1035B" w14:textId="0A8E658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4D010A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01.1.1.1.9.04</w:t>
            </w:r>
          </w:p>
        </w:tc>
        <w:tc>
          <w:tcPr>
            <w:tcW w:w="7920" w:type="dxa"/>
            <w:tcBorders>
              <w:top w:val="nil"/>
              <w:left w:val="nil"/>
              <w:bottom w:val="single" w:sz="4" w:space="0" w:color="auto"/>
              <w:right w:val="single" w:sz="4" w:space="0" w:color="auto"/>
            </w:tcBorders>
            <w:shd w:val="clear" w:color="auto" w:fill="auto"/>
            <w:hideMark/>
          </w:tcPr>
          <w:p w14:paraId="7D1C539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Կանարյան սերմ</w:t>
            </w:r>
          </w:p>
        </w:tc>
      </w:tr>
      <w:tr w:rsidR="00833B96" w:rsidRPr="0041105D" w14:paraId="35419B07" w14:textId="22083D9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1AA98F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01.1.1.1.9.05</w:t>
            </w:r>
          </w:p>
        </w:tc>
        <w:tc>
          <w:tcPr>
            <w:tcW w:w="7920" w:type="dxa"/>
            <w:tcBorders>
              <w:top w:val="nil"/>
              <w:left w:val="nil"/>
              <w:bottom w:val="single" w:sz="4" w:space="0" w:color="auto"/>
              <w:right w:val="single" w:sz="4" w:space="0" w:color="auto"/>
            </w:tcBorders>
            <w:shd w:val="clear" w:color="auto" w:fill="auto"/>
            <w:hideMark/>
          </w:tcPr>
          <w:p w14:paraId="08BC2770"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Տրիտիկալե</w:t>
            </w:r>
          </w:p>
        </w:tc>
      </w:tr>
      <w:tr w:rsidR="00833B96" w:rsidRPr="0041105D" w14:paraId="050A19C2" w14:textId="2DD2CBC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0E533E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01.1.1.1.9.06</w:t>
            </w:r>
          </w:p>
        </w:tc>
        <w:tc>
          <w:tcPr>
            <w:tcW w:w="7920" w:type="dxa"/>
            <w:tcBorders>
              <w:top w:val="nil"/>
              <w:left w:val="nil"/>
              <w:bottom w:val="single" w:sz="4" w:space="0" w:color="auto"/>
              <w:right w:val="single" w:sz="4" w:space="0" w:color="auto"/>
            </w:tcBorders>
            <w:shd w:val="clear" w:color="auto" w:fill="auto"/>
            <w:hideMark/>
          </w:tcPr>
          <w:p w14:paraId="6403E8E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Ամարանտ</w:t>
            </w:r>
          </w:p>
        </w:tc>
      </w:tr>
      <w:tr w:rsidR="00833B96" w:rsidRPr="0041105D" w14:paraId="78053C49" w14:textId="7BD1D71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F8AD5A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01.1.1.1.9.07</w:t>
            </w:r>
          </w:p>
        </w:tc>
        <w:tc>
          <w:tcPr>
            <w:tcW w:w="7920" w:type="dxa"/>
            <w:tcBorders>
              <w:top w:val="nil"/>
              <w:left w:val="nil"/>
              <w:bottom w:val="single" w:sz="4" w:space="0" w:color="auto"/>
              <w:right w:val="single" w:sz="4" w:space="0" w:color="auto"/>
            </w:tcBorders>
            <w:shd w:val="clear" w:color="auto" w:fill="auto"/>
            <w:noWrap/>
            <w:hideMark/>
          </w:tcPr>
          <w:p w14:paraId="3C327D7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բուսեննիկ</w:t>
            </w:r>
          </w:p>
        </w:tc>
      </w:tr>
      <w:tr w:rsidR="00833B96" w:rsidRPr="0041105D" w14:paraId="4E815A8E" w14:textId="6F36853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BE6C3D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01.1.1.1.9.08</w:t>
            </w:r>
          </w:p>
        </w:tc>
        <w:tc>
          <w:tcPr>
            <w:tcW w:w="7920" w:type="dxa"/>
            <w:tcBorders>
              <w:top w:val="nil"/>
              <w:left w:val="nil"/>
              <w:bottom w:val="single" w:sz="4" w:space="0" w:color="auto"/>
              <w:right w:val="single" w:sz="4" w:space="0" w:color="auto"/>
            </w:tcBorders>
            <w:shd w:val="clear" w:color="auto" w:fill="auto"/>
            <w:noWrap/>
            <w:hideMark/>
          </w:tcPr>
          <w:p w14:paraId="5EF3EAB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Խառնուրդներ՝ ձավարի տարբեր տեսակներից</w:t>
            </w:r>
          </w:p>
        </w:tc>
      </w:tr>
      <w:tr w:rsidR="00833B96" w:rsidRPr="00CA6685" w14:paraId="31CF5B54" w14:textId="093DD9F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37BEA2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01.1.1.1.9.99</w:t>
            </w:r>
          </w:p>
        </w:tc>
        <w:tc>
          <w:tcPr>
            <w:tcW w:w="7920" w:type="dxa"/>
            <w:tcBorders>
              <w:top w:val="nil"/>
              <w:left w:val="nil"/>
              <w:bottom w:val="single" w:sz="4" w:space="0" w:color="auto"/>
              <w:right w:val="single" w:sz="4" w:space="0" w:color="auto"/>
            </w:tcBorders>
            <w:shd w:val="clear" w:color="auto" w:fill="auto"/>
            <w:hideMark/>
          </w:tcPr>
          <w:p w14:paraId="53D1C71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ձավարեղեն չներառաված ուրիշ խմբավորումներում</w:t>
            </w:r>
          </w:p>
        </w:tc>
      </w:tr>
      <w:tr w:rsidR="00833B96" w:rsidRPr="0041105D" w14:paraId="2861EDB8" w14:textId="1336FFC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EF722A"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01.1.1.2</w:t>
            </w:r>
          </w:p>
        </w:tc>
        <w:tc>
          <w:tcPr>
            <w:tcW w:w="7920" w:type="dxa"/>
            <w:tcBorders>
              <w:top w:val="nil"/>
              <w:left w:val="nil"/>
              <w:bottom w:val="single" w:sz="4" w:space="0" w:color="auto"/>
              <w:right w:val="single" w:sz="4" w:space="0" w:color="auto"/>
            </w:tcBorders>
            <w:shd w:val="clear" w:color="auto" w:fill="auto"/>
            <w:hideMark/>
          </w:tcPr>
          <w:p w14:paraId="4EFBAE7E" w14:textId="77777777" w:rsidR="00833B96" w:rsidRPr="0041105D" w:rsidRDefault="00833B96" w:rsidP="001219FB">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Ալյուր (Կ)</w:t>
            </w:r>
          </w:p>
        </w:tc>
      </w:tr>
      <w:tr w:rsidR="00833B96" w:rsidRPr="0041105D" w14:paraId="79C0511F" w14:textId="492E199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FE96C6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01.1.1.2.1</w:t>
            </w:r>
          </w:p>
        </w:tc>
        <w:tc>
          <w:tcPr>
            <w:tcW w:w="7920" w:type="dxa"/>
            <w:tcBorders>
              <w:top w:val="nil"/>
              <w:left w:val="nil"/>
              <w:bottom w:val="single" w:sz="4" w:space="0" w:color="auto"/>
              <w:right w:val="single" w:sz="4" w:space="0" w:color="auto"/>
            </w:tcBorders>
            <w:shd w:val="clear" w:color="auto" w:fill="auto"/>
            <w:hideMark/>
          </w:tcPr>
          <w:p w14:paraId="48F1A7D4"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Ալյուր ցորենի </w:t>
            </w:r>
          </w:p>
        </w:tc>
      </w:tr>
      <w:tr w:rsidR="00833B96" w:rsidRPr="0041105D" w14:paraId="5410086A" w14:textId="453F433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1F4FBA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01.1.1.2.1.01</w:t>
            </w:r>
          </w:p>
        </w:tc>
        <w:tc>
          <w:tcPr>
            <w:tcW w:w="7920" w:type="dxa"/>
            <w:tcBorders>
              <w:top w:val="nil"/>
              <w:left w:val="nil"/>
              <w:bottom w:val="single" w:sz="4" w:space="0" w:color="auto"/>
              <w:right w:val="single" w:sz="4" w:space="0" w:color="auto"/>
            </w:tcBorders>
            <w:shd w:val="clear" w:color="auto" w:fill="auto"/>
            <w:hideMark/>
          </w:tcPr>
          <w:p w14:paraId="0E68584C"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Ալյուր ցորենի, բարձր տեսակի </w:t>
            </w:r>
          </w:p>
        </w:tc>
      </w:tr>
      <w:tr w:rsidR="00833B96" w:rsidRPr="0041105D" w14:paraId="57E0D4FC" w14:textId="01202A8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61FBC2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01.1.1.2.1.02</w:t>
            </w:r>
          </w:p>
        </w:tc>
        <w:tc>
          <w:tcPr>
            <w:tcW w:w="7920" w:type="dxa"/>
            <w:tcBorders>
              <w:top w:val="nil"/>
              <w:left w:val="nil"/>
              <w:bottom w:val="single" w:sz="4" w:space="0" w:color="auto"/>
              <w:right w:val="single" w:sz="4" w:space="0" w:color="auto"/>
            </w:tcBorders>
            <w:shd w:val="clear" w:color="auto" w:fill="auto"/>
            <w:hideMark/>
          </w:tcPr>
          <w:p w14:paraId="0A82D2E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Ալյուր ցորենի, առաջին տեսակի </w:t>
            </w:r>
          </w:p>
        </w:tc>
      </w:tr>
      <w:tr w:rsidR="00833B96" w:rsidRPr="0041105D" w14:paraId="01DD93A7" w14:textId="60639B1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75799D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01.1.1.2.1.03</w:t>
            </w:r>
          </w:p>
        </w:tc>
        <w:tc>
          <w:tcPr>
            <w:tcW w:w="7920" w:type="dxa"/>
            <w:tcBorders>
              <w:top w:val="nil"/>
              <w:left w:val="nil"/>
              <w:bottom w:val="single" w:sz="4" w:space="0" w:color="auto"/>
              <w:right w:val="single" w:sz="4" w:space="0" w:color="auto"/>
            </w:tcBorders>
            <w:shd w:val="clear" w:color="auto" w:fill="auto"/>
            <w:hideMark/>
          </w:tcPr>
          <w:p w14:paraId="26B4D1B3"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ցորենի, երկրորդ տեսակի</w:t>
            </w:r>
          </w:p>
        </w:tc>
      </w:tr>
      <w:tr w:rsidR="00833B96" w:rsidRPr="0041105D" w14:paraId="27F2C31C" w14:textId="0FB32E1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C76160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01.1.1.2.2</w:t>
            </w:r>
          </w:p>
        </w:tc>
        <w:tc>
          <w:tcPr>
            <w:tcW w:w="7920" w:type="dxa"/>
            <w:tcBorders>
              <w:top w:val="nil"/>
              <w:left w:val="nil"/>
              <w:bottom w:val="single" w:sz="4" w:space="0" w:color="auto"/>
              <w:right w:val="single" w:sz="4" w:space="0" w:color="auto"/>
            </w:tcBorders>
            <w:shd w:val="clear" w:color="auto" w:fill="auto"/>
            <w:hideMark/>
          </w:tcPr>
          <w:p w14:paraId="4938ED41"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Ալյուր բրնձի  </w:t>
            </w:r>
          </w:p>
        </w:tc>
      </w:tr>
      <w:tr w:rsidR="00833B96" w:rsidRPr="0041105D" w14:paraId="4C9B505B" w14:textId="3D201D4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33E39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01.1.1.2.2.00</w:t>
            </w:r>
          </w:p>
        </w:tc>
        <w:tc>
          <w:tcPr>
            <w:tcW w:w="7920" w:type="dxa"/>
            <w:tcBorders>
              <w:top w:val="nil"/>
              <w:left w:val="nil"/>
              <w:bottom w:val="single" w:sz="4" w:space="0" w:color="auto"/>
              <w:right w:val="single" w:sz="4" w:space="0" w:color="auto"/>
            </w:tcBorders>
            <w:shd w:val="clear" w:color="auto" w:fill="auto"/>
            <w:hideMark/>
          </w:tcPr>
          <w:p w14:paraId="0CAFBABB"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Ալյուր բրնձի  </w:t>
            </w:r>
          </w:p>
        </w:tc>
      </w:tr>
      <w:tr w:rsidR="00833B96" w:rsidRPr="0041105D" w14:paraId="15576A1D" w14:textId="37312F6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D668447"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01.1.1.2.3</w:t>
            </w:r>
          </w:p>
        </w:tc>
        <w:tc>
          <w:tcPr>
            <w:tcW w:w="7920" w:type="dxa"/>
            <w:tcBorders>
              <w:top w:val="nil"/>
              <w:left w:val="nil"/>
              <w:bottom w:val="single" w:sz="4" w:space="0" w:color="auto"/>
              <w:right w:val="single" w:sz="4" w:space="0" w:color="auto"/>
            </w:tcBorders>
            <w:shd w:val="clear" w:color="auto" w:fill="auto"/>
            <w:hideMark/>
          </w:tcPr>
          <w:p w14:paraId="60ED9419"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Ալյուր սորգոյի  </w:t>
            </w:r>
          </w:p>
        </w:tc>
      </w:tr>
      <w:tr w:rsidR="00833B96" w:rsidRPr="0041105D" w14:paraId="6C758FE5" w14:textId="7BE0C3F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58E84A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01.1.1.2.3.00</w:t>
            </w:r>
          </w:p>
        </w:tc>
        <w:tc>
          <w:tcPr>
            <w:tcW w:w="7920" w:type="dxa"/>
            <w:tcBorders>
              <w:top w:val="nil"/>
              <w:left w:val="nil"/>
              <w:bottom w:val="single" w:sz="4" w:space="0" w:color="auto"/>
              <w:right w:val="single" w:sz="4" w:space="0" w:color="auto"/>
            </w:tcBorders>
            <w:shd w:val="clear" w:color="auto" w:fill="auto"/>
            <w:hideMark/>
          </w:tcPr>
          <w:p w14:paraId="57838AED"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Ալյուր սորգոյի  </w:t>
            </w:r>
          </w:p>
        </w:tc>
      </w:tr>
      <w:tr w:rsidR="00833B96" w:rsidRPr="0041105D" w14:paraId="31BDD66C" w14:textId="7F817CF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51E304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01.1.1.2.4</w:t>
            </w:r>
          </w:p>
        </w:tc>
        <w:tc>
          <w:tcPr>
            <w:tcW w:w="7920" w:type="dxa"/>
            <w:tcBorders>
              <w:top w:val="nil"/>
              <w:left w:val="nil"/>
              <w:bottom w:val="single" w:sz="4" w:space="0" w:color="auto"/>
              <w:right w:val="single" w:sz="4" w:space="0" w:color="auto"/>
            </w:tcBorders>
            <w:shd w:val="clear" w:color="auto" w:fill="auto"/>
            <w:hideMark/>
          </w:tcPr>
          <w:p w14:paraId="22304B1A"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Ալյուր գարիի </w:t>
            </w:r>
          </w:p>
        </w:tc>
      </w:tr>
      <w:tr w:rsidR="00833B96" w:rsidRPr="0041105D" w14:paraId="65208F27" w14:textId="3B36735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AD7CCF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01.1.1.2.4.00</w:t>
            </w:r>
          </w:p>
        </w:tc>
        <w:tc>
          <w:tcPr>
            <w:tcW w:w="7920" w:type="dxa"/>
            <w:tcBorders>
              <w:top w:val="nil"/>
              <w:left w:val="nil"/>
              <w:bottom w:val="single" w:sz="4" w:space="0" w:color="auto"/>
              <w:right w:val="single" w:sz="4" w:space="0" w:color="auto"/>
            </w:tcBorders>
            <w:shd w:val="clear" w:color="auto" w:fill="auto"/>
            <w:hideMark/>
          </w:tcPr>
          <w:p w14:paraId="23E00B5C"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Ալյուր գարիի </w:t>
            </w:r>
          </w:p>
        </w:tc>
      </w:tr>
      <w:tr w:rsidR="00833B96" w:rsidRPr="0041105D" w14:paraId="66C9DB34" w14:textId="6C06B42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D20B6F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01.1.1.2.5</w:t>
            </w:r>
          </w:p>
        </w:tc>
        <w:tc>
          <w:tcPr>
            <w:tcW w:w="7920" w:type="dxa"/>
            <w:tcBorders>
              <w:top w:val="nil"/>
              <w:left w:val="nil"/>
              <w:bottom w:val="single" w:sz="4" w:space="0" w:color="auto"/>
              <w:right w:val="single" w:sz="4" w:space="0" w:color="auto"/>
            </w:tcBorders>
            <w:shd w:val="clear" w:color="auto" w:fill="auto"/>
            <w:hideMark/>
          </w:tcPr>
          <w:p w14:paraId="5B18F05C"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Ալյուր կորեկի  </w:t>
            </w:r>
          </w:p>
        </w:tc>
      </w:tr>
      <w:tr w:rsidR="00833B96" w:rsidRPr="0041105D" w14:paraId="26FCE967" w14:textId="5C678AB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8EB354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01.1.1.2.5.00</w:t>
            </w:r>
          </w:p>
        </w:tc>
        <w:tc>
          <w:tcPr>
            <w:tcW w:w="7920" w:type="dxa"/>
            <w:tcBorders>
              <w:top w:val="nil"/>
              <w:left w:val="nil"/>
              <w:bottom w:val="single" w:sz="4" w:space="0" w:color="auto"/>
              <w:right w:val="single" w:sz="4" w:space="0" w:color="auto"/>
            </w:tcBorders>
            <w:shd w:val="clear" w:color="auto" w:fill="auto"/>
            <w:hideMark/>
          </w:tcPr>
          <w:p w14:paraId="2268BBE4"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Ալյուր կորեկի  </w:t>
            </w:r>
          </w:p>
        </w:tc>
      </w:tr>
      <w:tr w:rsidR="00833B96" w:rsidRPr="0041105D" w14:paraId="4D95AA29" w14:textId="404CC49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F92EA8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01.1.1.2.6</w:t>
            </w:r>
          </w:p>
        </w:tc>
        <w:tc>
          <w:tcPr>
            <w:tcW w:w="7920" w:type="dxa"/>
            <w:tcBorders>
              <w:top w:val="nil"/>
              <w:left w:val="nil"/>
              <w:bottom w:val="single" w:sz="4" w:space="0" w:color="auto"/>
              <w:right w:val="single" w:sz="4" w:space="0" w:color="auto"/>
            </w:tcBorders>
            <w:shd w:val="clear" w:color="auto" w:fill="auto"/>
            <w:hideMark/>
          </w:tcPr>
          <w:p w14:paraId="523B721D"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Ալյուր եգիպտացորենի  </w:t>
            </w:r>
          </w:p>
        </w:tc>
      </w:tr>
      <w:tr w:rsidR="00833B96" w:rsidRPr="0041105D" w14:paraId="7E3DEEC8" w14:textId="3D3E44F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1ADC8C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01.1.1.2.6.00</w:t>
            </w:r>
          </w:p>
        </w:tc>
        <w:tc>
          <w:tcPr>
            <w:tcW w:w="7920" w:type="dxa"/>
            <w:tcBorders>
              <w:top w:val="nil"/>
              <w:left w:val="nil"/>
              <w:bottom w:val="single" w:sz="4" w:space="0" w:color="auto"/>
              <w:right w:val="single" w:sz="4" w:space="0" w:color="auto"/>
            </w:tcBorders>
            <w:shd w:val="clear" w:color="auto" w:fill="auto"/>
            <w:hideMark/>
          </w:tcPr>
          <w:p w14:paraId="02FB5023"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Ալյուր եգիպտացորենի  </w:t>
            </w:r>
          </w:p>
        </w:tc>
      </w:tr>
      <w:tr w:rsidR="00833B96" w:rsidRPr="0041105D" w14:paraId="3AD9359F" w14:textId="57F012D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8FE7BF8"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01.1.1.2.7</w:t>
            </w:r>
          </w:p>
        </w:tc>
        <w:tc>
          <w:tcPr>
            <w:tcW w:w="7920" w:type="dxa"/>
            <w:tcBorders>
              <w:top w:val="nil"/>
              <w:left w:val="nil"/>
              <w:bottom w:val="single" w:sz="4" w:space="0" w:color="auto"/>
              <w:right w:val="single" w:sz="4" w:space="0" w:color="auto"/>
            </w:tcBorders>
            <w:shd w:val="clear" w:color="auto" w:fill="auto"/>
            <w:hideMark/>
          </w:tcPr>
          <w:p w14:paraId="45E69B1B"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Ալյուր քինուայի  </w:t>
            </w:r>
          </w:p>
        </w:tc>
      </w:tr>
      <w:tr w:rsidR="00833B96" w:rsidRPr="0041105D" w14:paraId="053F057B" w14:textId="70D6183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9EAF44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01.1.1.2.7.00</w:t>
            </w:r>
          </w:p>
        </w:tc>
        <w:tc>
          <w:tcPr>
            <w:tcW w:w="7920" w:type="dxa"/>
            <w:tcBorders>
              <w:top w:val="nil"/>
              <w:left w:val="nil"/>
              <w:bottom w:val="single" w:sz="4" w:space="0" w:color="auto"/>
              <w:right w:val="single" w:sz="4" w:space="0" w:color="auto"/>
            </w:tcBorders>
            <w:shd w:val="clear" w:color="auto" w:fill="auto"/>
            <w:hideMark/>
          </w:tcPr>
          <w:p w14:paraId="05AAD1CB"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Ալյուր քինուայի  </w:t>
            </w:r>
          </w:p>
        </w:tc>
      </w:tr>
      <w:tr w:rsidR="00833B96" w:rsidRPr="0041105D" w14:paraId="481BCE77" w14:textId="0523F5C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C2040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01.1.1.2.8</w:t>
            </w:r>
          </w:p>
        </w:tc>
        <w:tc>
          <w:tcPr>
            <w:tcW w:w="7920" w:type="dxa"/>
            <w:tcBorders>
              <w:top w:val="nil"/>
              <w:left w:val="nil"/>
              <w:bottom w:val="single" w:sz="4" w:space="0" w:color="auto"/>
              <w:right w:val="single" w:sz="4" w:space="0" w:color="auto"/>
            </w:tcBorders>
            <w:shd w:val="clear" w:color="auto" w:fill="auto"/>
            <w:hideMark/>
          </w:tcPr>
          <w:p w14:paraId="77210077"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Ալյուր տեֆի  </w:t>
            </w:r>
          </w:p>
        </w:tc>
      </w:tr>
      <w:tr w:rsidR="00833B96" w:rsidRPr="0041105D" w14:paraId="45C7CFD8" w14:textId="1BD8421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DCC812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01.1.1.2.8.00</w:t>
            </w:r>
          </w:p>
        </w:tc>
        <w:tc>
          <w:tcPr>
            <w:tcW w:w="7920" w:type="dxa"/>
            <w:tcBorders>
              <w:top w:val="nil"/>
              <w:left w:val="nil"/>
              <w:bottom w:val="single" w:sz="4" w:space="0" w:color="auto"/>
              <w:right w:val="single" w:sz="4" w:space="0" w:color="auto"/>
            </w:tcBorders>
            <w:shd w:val="clear" w:color="auto" w:fill="auto"/>
            <w:hideMark/>
          </w:tcPr>
          <w:p w14:paraId="59845BE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Ալյուր տեֆի  </w:t>
            </w:r>
          </w:p>
        </w:tc>
      </w:tr>
      <w:tr w:rsidR="00833B96" w:rsidRPr="0041105D" w14:paraId="0B7B67F1" w14:textId="3D38BF7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D7D5A27"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01.1.1.2.9</w:t>
            </w:r>
          </w:p>
        </w:tc>
        <w:tc>
          <w:tcPr>
            <w:tcW w:w="7920" w:type="dxa"/>
            <w:tcBorders>
              <w:top w:val="nil"/>
              <w:left w:val="nil"/>
              <w:bottom w:val="single" w:sz="4" w:space="0" w:color="auto"/>
              <w:right w:val="single" w:sz="4" w:space="0" w:color="auto"/>
            </w:tcBorders>
            <w:shd w:val="clear" w:color="auto" w:fill="auto"/>
            <w:hideMark/>
          </w:tcPr>
          <w:p w14:paraId="6CF844F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Ալյուր այլ ձավարեղենի </w:t>
            </w:r>
          </w:p>
        </w:tc>
      </w:tr>
      <w:tr w:rsidR="00833B96" w:rsidRPr="0041105D" w14:paraId="007E7792" w14:textId="22E45FD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84F4DB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01.1.1.2.9.01</w:t>
            </w:r>
          </w:p>
        </w:tc>
        <w:tc>
          <w:tcPr>
            <w:tcW w:w="7920" w:type="dxa"/>
            <w:tcBorders>
              <w:top w:val="nil"/>
              <w:left w:val="nil"/>
              <w:bottom w:val="single" w:sz="4" w:space="0" w:color="auto"/>
              <w:right w:val="single" w:sz="4" w:space="0" w:color="auto"/>
            </w:tcBorders>
            <w:shd w:val="clear" w:color="auto" w:fill="auto"/>
            <w:hideMark/>
          </w:tcPr>
          <w:p w14:paraId="35650BB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հնդկացորենի</w:t>
            </w:r>
          </w:p>
        </w:tc>
      </w:tr>
      <w:tr w:rsidR="00833B96" w:rsidRPr="0041105D" w14:paraId="60D364E8" w14:textId="3943AAD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EBDCF9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01.1.1.2.9.02</w:t>
            </w:r>
          </w:p>
        </w:tc>
        <w:tc>
          <w:tcPr>
            <w:tcW w:w="7920" w:type="dxa"/>
            <w:tcBorders>
              <w:top w:val="nil"/>
              <w:left w:val="nil"/>
              <w:bottom w:val="single" w:sz="4" w:space="0" w:color="auto"/>
              <w:right w:val="single" w:sz="4" w:space="0" w:color="auto"/>
            </w:tcBorders>
            <w:shd w:val="clear" w:color="auto" w:fill="auto"/>
            <w:hideMark/>
          </w:tcPr>
          <w:p w14:paraId="22D1AC80"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Ալյուր աշորայի  </w:t>
            </w:r>
          </w:p>
        </w:tc>
      </w:tr>
      <w:tr w:rsidR="00833B96" w:rsidRPr="0041105D" w14:paraId="79DBCC2C" w14:textId="6E5C3E3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8D2F58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01.1.1.2.9.03</w:t>
            </w:r>
          </w:p>
        </w:tc>
        <w:tc>
          <w:tcPr>
            <w:tcW w:w="7920" w:type="dxa"/>
            <w:tcBorders>
              <w:top w:val="nil"/>
              <w:left w:val="nil"/>
              <w:bottom w:val="single" w:sz="4" w:space="0" w:color="auto"/>
              <w:right w:val="single" w:sz="4" w:space="0" w:color="auto"/>
            </w:tcBorders>
            <w:shd w:val="clear" w:color="auto" w:fill="auto"/>
            <w:hideMark/>
          </w:tcPr>
          <w:p w14:paraId="40222B16"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Փոխինձ</w:t>
            </w:r>
          </w:p>
        </w:tc>
      </w:tr>
      <w:tr w:rsidR="00833B96" w:rsidRPr="0041105D" w14:paraId="64042FA2" w14:textId="773DEEE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034A46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01.1.1.2.9.04</w:t>
            </w:r>
          </w:p>
        </w:tc>
        <w:tc>
          <w:tcPr>
            <w:tcW w:w="7920" w:type="dxa"/>
            <w:tcBorders>
              <w:top w:val="nil"/>
              <w:left w:val="nil"/>
              <w:bottom w:val="single" w:sz="4" w:space="0" w:color="auto"/>
              <w:right w:val="single" w:sz="4" w:space="0" w:color="auto"/>
            </w:tcBorders>
            <w:shd w:val="clear" w:color="auto" w:fill="auto"/>
            <w:hideMark/>
          </w:tcPr>
          <w:p w14:paraId="7E92E265"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վարսակի</w:t>
            </w:r>
          </w:p>
        </w:tc>
      </w:tr>
      <w:tr w:rsidR="00833B96" w:rsidRPr="0041105D" w14:paraId="73A04B30" w14:textId="0EED092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FA4342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01.1.1.2.9.05</w:t>
            </w:r>
          </w:p>
        </w:tc>
        <w:tc>
          <w:tcPr>
            <w:tcW w:w="7920" w:type="dxa"/>
            <w:tcBorders>
              <w:top w:val="nil"/>
              <w:left w:val="nil"/>
              <w:bottom w:val="single" w:sz="4" w:space="0" w:color="auto"/>
              <w:right w:val="single" w:sz="4" w:space="0" w:color="auto"/>
            </w:tcBorders>
            <w:shd w:val="clear" w:color="auto" w:fill="auto"/>
            <w:hideMark/>
          </w:tcPr>
          <w:p w14:paraId="29711E3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Թեփ </w:t>
            </w:r>
          </w:p>
        </w:tc>
      </w:tr>
      <w:tr w:rsidR="00833B96" w:rsidRPr="0041105D" w14:paraId="340F1D0D" w14:textId="2395157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771674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01.1.1.2.9.06</w:t>
            </w:r>
          </w:p>
        </w:tc>
        <w:tc>
          <w:tcPr>
            <w:tcW w:w="7920" w:type="dxa"/>
            <w:tcBorders>
              <w:top w:val="nil"/>
              <w:left w:val="nil"/>
              <w:bottom w:val="single" w:sz="4" w:space="0" w:color="auto"/>
              <w:right w:val="single" w:sz="4" w:space="0" w:color="auto"/>
            </w:tcBorders>
            <w:shd w:val="clear" w:color="auto" w:fill="auto"/>
            <w:hideMark/>
          </w:tcPr>
          <w:p w14:paraId="0493C59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տարեկանի</w:t>
            </w:r>
          </w:p>
        </w:tc>
      </w:tr>
      <w:tr w:rsidR="00833B96" w:rsidRPr="0041105D" w14:paraId="56E4B044" w14:textId="2AB5A2A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2DA393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01.1.1.2.9.07</w:t>
            </w:r>
          </w:p>
        </w:tc>
        <w:tc>
          <w:tcPr>
            <w:tcW w:w="7920" w:type="dxa"/>
            <w:tcBorders>
              <w:top w:val="nil"/>
              <w:left w:val="nil"/>
              <w:bottom w:val="single" w:sz="4" w:space="0" w:color="auto"/>
              <w:right w:val="single" w:sz="4" w:space="0" w:color="auto"/>
            </w:tcBorders>
            <w:shd w:val="clear" w:color="auto" w:fill="auto"/>
            <w:hideMark/>
          </w:tcPr>
          <w:p w14:paraId="48D2B7D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հաճարի</w:t>
            </w:r>
          </w:p>
        </w:tc>
      </w:tr>
      <w:tr w:rsidR="00833B96" w:rsidRPr="0041105D" w14:paraId="693420AE" w14:textId="0287632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E4AFAC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01.1.1.2.9.99</w:t>
            </w:r>
          </w:p>
        </w:tc>
        <w:tc>
          <w:tcPr>
            <w:tcW w:w="7920" w:type="dxa"/>
            <w:tcBorders>
              <w:top w:val="nil"/>
              <w:left w:val="nil"/>
              <w:bottom w:val="single" w:sz="4" w:space="0" w:color="auto"/>
              <w:right w:val="single" w:sz="4" w:space="0" w:color="auto"/>
            </w:tcBorders>
            <w:shd w:val="clear" w:color="auto" w:fill="auto"/>
            <w:hideMark/>
          </w:tcPr>
          <w:p w14:paraId="3D8317C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Ալյուր այլ ձավարեղենի </w:t>
            </w:r>
          </w:p>
        </w:tc>
      </w:tr>
      <w:tr w:rsidR="00833B96" w:rsidRPr="0041105D" w14:paraId="6770C468" w14:textId="0DC87A4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FD6A8ED"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01.1.1.3</w:t>
            </w:r>
          </w:p>
        </w:tc>
        <w:tc>
          <w:tcPr>
            <w:tcW w:w="7920" w:type="dxa"/>
            <w:tcBorders>
              <w:top w:val="nil"/>
              <w:left w:val="nil"/>
              <w:bottom w:val="single" w:sz="4" w:space="0" w:color="auto"/>
              <w:right w:val="single" w:sz="4" w:space="0" w:color="auto"/>
            </w:tcBorders>
            <w:shd w:val="clear" w:color="auto" w:fill="auto"/>
            <w:hideMark/>
          </w:tcPr>
          <w:p w14:paraId="391B4D49"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Հաց և հացաբուլկեղեն (Կ)</w:t>
            </w:r>
          </w:p>
        </w:tc>
      </w:tr>
      <w:tr w:rsidR="00833B96" w:rsidRPr="0041105D" w14:paraId="77014F4F" w14:textId="2E6C45C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C2BB048"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01.1.1.3.1</w:t>
            </w:r>
          </w:p>
        </w:tc>
        <w:tc>
          <w:tcPr>
            <w:tcW w:w="7920" w:type="dxa"/>
            <w:tcBorders>
              <w:top w:val="nil"/>
              <w:left w:val="nil"/>
              <w:bottom w:val="single" w:sz="4" w:space="0" w:color="auto"/>
              <w:right w:val="single" w:sz="4" w:space="0" w:color="auto"/>
            </w:tcBorders>
            <w:shd w:val="clear" w:color="auto" w:fill="auto"/>
            <w:hideMark/>
          </w:tcPr>
          <w:p w14:paraId="6316A69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Հաց </w:t>
            </w:r>
          </w:p>
        </w:tc>
      </w:tr>
      <w:tr w:rsidR="00833B96" w:rsidRPr="0041105D" w14:paraId="71D16E55" w14:textId="37AF8D0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84C77D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01.1.1.3.1.01</w:t>
            </w:r>
          </w:p>
        </w:tc>
        <w:tc>
          <w:tcPr>
            <w:tcW w:w="7920" w:type="dxa"/>
            <w:tcBorders>
              <w:top w:val="nil"/>
              <w:left w:val="nil"/>
              <w:bottom w:val="single" w:sz="4" w:space="0" w:color="auto"/>
              <w:right w:val="single" w:sz="4" w:space="0" w:color="auto"/>
            </w:tcBorders>
            <w:shd w:val="clear" w:color="auto" w:fill="auto"/>
            <w:hideMark/>
          </w:tcPr>
          <w:p w14:paraId="789E73E7"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Հաց ցորենի, առաջին տեսակի </w:t>
            </w:r>
          </w:p>
        </w:tc>
      </w:tr>
      <w:tr w:rsidR="00833B96" w:rsidRPr="0041105D" w14:paraId="650BA9CC" w14:textId="1B7F0F5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A82B82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01.1.1.3.1.02</w:t>
            </w:r>
          </w:p>
        </w:tc>
        <w:tc>
          <w:tcPr>
            <w:tcW w:w="7920" w:type="dxa"/>
            <w:tcBorders>
              <w:top w:val="nil"/>
              <w:left w:val="nil"/>
              <w:bottom w:val="single" w:sz="4" w:space="0" w:color="auto"/>
              <w:right w:val="single" w:sz="4" w:space="0" w:color="auto"/>
            </w:tcBorders>
            <w:shd w:val="clear" w:color="auto" w:fill="auto"/>
            <w:hideMark/>
          </w:tcPr>
          <w:p w14:paraId="53E07595"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Հաց ցորենի, բարձր տեսակի </w:t>
            </w:r>
          </w:p>
        </w:tc>
      </w:tr>
      <w:tr w:rsidR="00833B96" w:rsidRPr="0041105D" w14:paraId="62EFC874" w14:textId="52DBC88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B7DDAB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01.1.1.3.1.03</w:t>
            </w:r>
          </w:p>
        </w:tc>
        <w:tc>
          <w:tcPr>
            <w:tcW w:w="7920" w:type="dxa"/>
            <w:tcBorders>
              <w:top w:val="nil"/>
              <w:left w:val="nil"/>
              <w:bottom w:val="single" w:sz="4" w:space="0" w:color="auto"/>
              <w:right w:val="single" w:sz="4" w:space="0" w:color="auto"/>
            </w:tcBorders>
            <w:shd w:val="clear" w:color="auto" w:fill="auto"/>
            <w:hideMark/>
          </w:tcPr>
          <w:p w14:paraId="763B7B2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Հաց ցորենի այլ տեսակի </w:t>
            </w:r>
          </w:p>
        </w:tc>
      </w:tr>
      <w:tr w:rsidR="00833B96" w:rsidRPr="0041105D" w14:paraId="50A73DB2" w14:textId="0F53BB4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3E9E2C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01.1.1.3.1.04</w:t>
            </w:r>
          </w:p>
        </w:tc>
        <w:tc>
          <w:tcPr>
            <w:tcW w:w="7920" w:type="dxa"/>
            <w:tcBorders>
              <w:top w:val="nil"/>
              <w:left w:val="nil"/>
              <w:bottom w:val="single" w:sz="4" w:space="0" w:color="auto"/>
              <w:right w:val="single" w:sz="4" w:space="0" w:color="auto"/>
            </w:tcBorders>
            <w:shd w:val="clear" w:color="auto" w:fill="auto"/>
            <w:hideMark/>
          </w:tcPr>
          <w:p w14:paraId="5EADE7EC"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Հաց հին </w:t>
            </w:r>
          </w:p>
        </w:tc>
      </w:tr>
      <w:tr w:rsidR="00833B96" w:rsidRPr="0041105D" w14:paraId="098629E0" w14:textId="451DFB3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AF6C44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01.1.1.3.1.05</w:t>
            </w:r>
          </w:p>
        </w:tc>
        <w:tc>
          <w:tcPr>
            <w:tcW w:w="7920" w:type="dxa"/>
            <w:tcBorders>
              <w:top w:val="nil"/>
              <w:left w:val="nil"/>
              <w:bottom w:val="single" w:sz="4" w:space="0" w:color="auto"/>
              <w:right w:val="single" w:sz="4" w:space="0" w:color="auto"/>
            </w:tcBorders>
            <w:shd w:val="clear" w:color="auto" w:fill="auto"/>
            <w:hideMark/>
          </w:tcPr>
          <w:p w14:paraId="27D3F5B7"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Հաց աշորայի   </w:t>
            </w:r>
          </w:p>
        </w:tc>
      </w:tr>
      <w:tr w:rsidR="00833B96" w:rsidRPr="0041105D" w14:paraId="7DF39083" w14:textId="353729C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B01394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01.1.1.3.1.06</w:t>
            </w:r>
          </w:p>
        </w:tc>
        <w:tc>
          <w:tcPr>
            <w:tcW w:w="7920" w:type="dxa"/>
            <w:tcBorders>
              <w:top w:val="nil"/>
              <w:left w:val="nil"/>
              <w:bottom w:val="single" w:sz="4" w:space="0" w:color="auto"/>
              <w:right w:val="single" w:sz="4" w:space="0" w:color="auto"/>
            </w:tcBorders>
            <w:shd w:val="clear" w:color="auto" w:fill="auto"/>
            <w:hideMark/>
          </w:tcPr>
          <w:p w14:paraId="78FF8739"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Հաց տարեկանի   </w:t>
            </w:r>
          </w:p>
        </w:tc>
      </w:tr>
      <w:tr w:rsidR="00833B96" w:rsidRPr="0041105D" w14:paraId="14EAEC51" w14:textId="596BFB4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3FBE6B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01.1.1.3.1.07</w:t>
            </w:r>
          </w:p>
        </w:tc>
        <w:tc>
          <w:tcPr>
            <w:tcW w:w="7920" w:type="dxa"/>
            <w:tcBorders>
              <w:top w:val="nil"/>
              <w:left w:val="nil"/>
              <w:bottom w:val="single" w:sz="4" w:space="0" w:color="auto"/>
              <w:right w:val="single" w:sz="4" w:space="0" w:color="auto"/>
            </w:tcBorders>
            <w:shd w:val="clear" w:color="auto" w:fill="auto"/>
            <w:hideMark/>
          </w:tcPr>
          <w:p w14:paraId="71CE5DA1"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Լավաշ  </w:t>
            </w:r>
          </w:p>
        </w:tc>
      </w:tr>
      <w:tr w:rsidR="00833B96" w:rsidRPr="0041105D" w14:paraId="7E34DEEF" w14:textId="1374BFC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378989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01.1.1.3.1.08</w:t>
            </w:r>
          </w:p>
        </w:tc>
        <w:tc>
          <w:tcPr>
            <w:tcW w:w="7920" w:type="dxa"/>
            <w:tcBorders>
              <w:top w:val="nil"/>
              <w:left w:val="nil"/>
              <w:bottom w:val="single" w:sz="4" w:space="0" w:color="auto"/>
              <w:right w:val="single" w:sz="4" w:space="0" w:color="auto"/>
            </w:tcBorders>
            <w:shd w:val="clear" w:color="auto" w:fill="auto"/>
            <w:noWrap/>
            <w:hideMark/>
          </w:tcPr>
          <w:p w14:paraId="1482EFC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Լոշիկ</w:t>
            </w:r>
          </w:p>
        </w:tc>
      </w:tr>
      <w:tr w:rsidR="00833B96" w:rsidRPr="0041105D" w14:paraId="6E3B75BF" w14:textId="20C55E4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D59618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01.1.1.3.1.99</w:t>
            </w:r>
          </w:p>
        </w:tc>
        <w:tc>
          <w:tcPr>
            <w:tcW w:w="7920" w:type="dxa"/>
            <w:tcBorders>
              <w:top w:val="nil"/>
              <w:left w:val="nil"/>
              <w:bottom w:val="single" w:sz="4" w:space="0" w:color="auto"/>
              <w:right w:val="single" w:sz="4" w:space="0" w:color="auto"/>
            </w:tcBorders>
            <w:shd w:val="clear" w:color="auto" w:fill="auto"/>
            <w:hideMark/>
          </w:tcPr>
          <w:p w14:paraId="78FF1E54"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Հացի այլ տեսակներ</w:t>
            </w:r>
          </w:p>
        </w:tc>
      </w:tr>
      <w:tr w:rsidR="00833B96" w:rsidRPr="0041105D" w14:paraId="0C44FC11" w14:textId="2613C25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211CB1"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01.1.1.3.9</w:t>
            </w:r>
          </w:p>
        </w:tc>
        <w:tc>
          <w:tcPr>
            <w:tcW w:w="7920" w:type="dxa"/>
            <w:tcBorders>
              <w:top w:val="nil"/>
              <w:left w:val="nil"/>
              <w:bottom w:val="single" w:sz="4" w:space="0" w:color="auto"/>
              <w:right w:val="single" w:sz="4" w:space="0" w:color="auto"/>
            </w:tcBorders>
            <w:shd w:val="clear" w:color="auto" w:fill="auto"/>
            <w:hideMark/>
          </w:tcPr>
          <w:p w14:paraId="63569953"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Այլ հացաբուլկեղեն</w:t>
            </w:r>
          </w:p>
        </w:tc>
      </w:tr>
      <w:tr w:rsidR="00833B96" w:rsidRPr="0041105D" w14:paraId="14BF953D" w14:textId="1B780CC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D86D5C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01.1.1.3.9.01</w:t>
            </w:r>
          </w:p>
        </w:tc>
        <w:tc>
          <w:tcPr>
            <w:tcW w:w="7920" w:type="dxa"/>
            <w:tcBorders>
              <w:top w:val="nil"/>
              <w:left w:val="nil"/>
              <w:bottom w:val="single" w:sz="4" w:space="0" w:color="auto"/>
              <w:right w:val="single" w:sz="4" w:space="0" w:color="auto"/>
            </w:tcBorders>
            <w:shd w:val="clear" w:color="auto" w:fill="auto"/>
            <w:hideMark/>
          </w:tcPr>
          <w:p w14:paraId="48C3A5E1"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Թխվածքաբլիթ, պաքսիմատ, վաֆլու շերտեր </w:t>
            </w:r>
          </w:p>
        </w:tc>
      </w:tr>
      <w:tr w:rsidR="00833B96" w:rsidRPr="0041105D" w14:paraId="21246AFB" w14:textId="0435456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4CCF93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01.1.1.3.9.02</w:t>
            </w:r>
          </w:p>
        </w:tc>
        <w:tc>
          <w:tcPr>
            <w:tcW w:w="7920" w:type="dxa"/>
            <w:tcBorders>
              <w:top w:val="nil"/>
              <w:left w:val="nil"/>
              <w:bottom w:val="single" w:sz="4" w:space="0" w:color="auto"/>
              <w:right w:val="single" w:sz="4" w:space="0" w:color="auto"/>
            </w:tcBorders>
            <w:shd w:val="clear" w:color="auto" w:fill="auto"/>
            <w:hideMark/>
          </w:tcPr>
          <w:p w14:paraId="168255DB"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Տորթ, կեքս </w:t>
            </w:r>
          </w:p>
        </w:tc>
      </w:tr>
      <w:tr w:rsidR="00833B96" w:rsidRPr="00CA6685" w14:paraId="4AB1EF28" w14:textId="194F32F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D28F06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01.1.1.3.9.03</w:t>
            </w:r>
          </w:p>
        </w:tc>
        <w:tc>
          <w:tcPr>
            <w:tcW w:w="7920" w:type="dxa"/>
            <w:tcBorders>
              <w:top w:val="nil"/>
              <w:left w:val="nil"/>
              <w:bottom w:val="single" w:sz="4" w:space="0" w:color="auto"/>
              <w:right w:val="single" w:sz="4" w:space="0" w:color="auto"/>
            </w:tcBorders>
            <w:shd w:val="clear" w:color="auto" w:fill="auto"/>
            <w:hideMark/>
          </w:tcPr>
          <w:p w14:paraId="769B9BB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Փախլավա և այլ արևելյան հրուշակեղեն</w:t>
            </w:r>
          </w:p>
        </w:tc>
      </w:tr>
      <w:tr w:rsidR="00833B96" w:rsidRPr="0041105D" w14:paraId="41DBAD1A" w14:textId="7D225C9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30C18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01.1.1.3.9.04</w:t>
            </w:r>
          </w:p>
        </w:tc>
        <w:tc>
          <w:tcPr>
            <w:tcW w:w="7920" w:type="dxa"/>
            <w:tcBorders>
              <w:top w:val="nil"/>
              <w:left w:val="nil"/>
              <w:bottom w:val="single" w:sz="4" w:space="0" w:color="auto"/>
              <w:right w:val="single" w:sz="4" w:space="0" w:color="auto"/>
            </w:tcBorders>
            <w:shd w:val="clear" w:color="auto" w:fill="auto"/>
            <w:hideMark/>
          </w:tcPr>
          <w:p w14:paraId="147E06E8"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Գաթա, կաթնահունց, անուշահաց </w:t>
            </w:r>
          </w:p>
        </w:tc>
      </w:tr>
      <w:tr w:rsidR="00833B96" w:rsidRPr="0041105D" w14:paraId="3313BC43" w14:textId="6DED1A8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38C887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01.1.1.3.9.05</w:t>
            </w:r>
          </w:p>
        </w:tc>
        <w:tc>
          <w:tcPr>
            <w:tcW w:w="7920" w:type="dxa"/>
            <w:tcBorders>
              <w:top w:val="nil"/>
              <w:left w:val="nil"/>
              <w:bottom w:val="single" w:sz="4" w:space="0" w:color="auto"/>
              <w:right w:val="single" w:sz="4" w:space="0" w:color="auto"/>
            </w:tcBorders>
            <w:shd w:val="clear" w:color="auto" w:fill="auto"/>
            <w:hideMark/>
          </w:tcPr>
          <w:p w14:paraId="615C757A"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Թարմ բուլկեղեն, կրուասան </w:t>
            </w:r>
          </w:p>
        </w:tc>
      </w:tr>
      <w:tr w:rsidR="00833B96" w:rsidRPr="00CA6685" w14:paraId="64AF6753" w14:textId="2FF6CC1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72A223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01.1.1.3.9.06</w:t>
            </w:r>
          </w:p>
        </w:tc>
        <w:tc>
          <w:tcPr>
            <w:tcW w:w="7920" w:type="dxa"/>
            <w:tcBorders>
              <w:top w:val="nil"/>
              <w:left w:val="nil"/>
              <w:bottom w:val="single" w:sz="4" w:space="0" w:color="auto"/>
              <w:right w:val="single" w:sz="4" w:space="0" w:color="auto"/>
            </w:tcBorders>
            <w:shd w:val="clear" w:color="auto" w:fill="auto"/>
            <w:hideMark/>
          </w:tcPr>
          <w:p w14:paraId="46707E70"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Վաֆլի, վաֆլե բաժակներ պաղպաղակի համար </w:t>
            </w:r>
          </w:p>
        </w:tc>
      </w:tr>
      <w:tr w:rsidR="00833B96" w:rsidRPr="00CA6685" w14:paraId="1DC3BAFF" w14:textId="7BE1089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81BD6C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01.1.1.3.9.07</w:t>
            </w:r>
          </w:p>
        </w:tc>
        <w:tc>
          <w:tcPr>
            <w:tcW w:w="7920" w:type="dxa"/>
            <w:tcBorders>
              <w:top w:val="nil"/>
              <w:left w:val="nil"/>
              <w:bottom w:val="single" w:sz="4" w:space="0" w:color="auto"/>
              <w:right w:val="single" w:sz="4" w:space="0" w:color="auto"/>
            </w:tcBorders>
            <w:shd w:val="clear" w:color="auto" w:fill="auto"/>
            <w:hideMark/>
          </w:tcPr>
          <w:p w14:paraId="1F0BAB9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Պիցայի հիմքը՝ առանց լցոնի՝ պատրաստի կամ ոչ</w:t>
            </w:r>
          </w:p>
        </w:tc>
      </w:tr>
      <w:tr w:rsidR="00833B96" w:rsidRPr="00CA6685" w14:paraId="36B8EB1C" w14:textId="27B8D75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E9800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01.1.1.3.9.08</w:t>
            </w:r>
          </w:p>
        </w:tc>
        <w:tc>
          <w:tcPr>
            <w:tcW w:w="7920" w:type="dxa"/>
            <w:tcBorders>
              <w:top w:val="nil"/>
              <w:left w:val="nil"/>
              <w:bottom w:val="single" w:sz="4" w:space="0" w:color="auto"/>
              <w:right w:val="single" w:sz="4" w:space="0" w:color="auto"/>
            </w:tcBorders>
            <w:shd w:val="clear" w:color="auto" w:fill="auto"/>
            <w:noWrap/>
            <w:hideMark/>
          </w:tcPr>
          <w:p w14:paraId="30E0AF7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Քաղցր կարկանդակներ և այլ խմորեղեն </w:t>
            </w:r>
          </w:p>
        </w:tc>
      </w:tr>
      <w:tr w:rsidR="00833B96" w:rsidRPr="00CA6685" w14:paraId="38BD5F78" w14:textId="45815C8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F205A7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01.1.1.3.9.09</w:t>
            </w:r>
          </w:p>
        </w:tc>
        <w:tc>
          <w:tcPr>
            <w:tcW w:w="7920" w:type="dxa"/>
            <w:tcBorders>
              <w:top w:val="nil"/>
              <w:left w:val="nil"/>
              <w:bottom w:val="single" w:sz="4" w:space="0" w:color="auto"/>
              <w:right w:val="single" w:sz="4" w:space="0" w:color="auto"/>
            </w:tcBorders>
            <w:shd w:val="clear" w:color="auto" w:fill="auto"/>
            <w:hideMark/>
          </w:tcPr>
          <w:p w14:paraId="473AE058"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Խրթխրթան հաց, չորաբլիթ, տոստերի հաց </w:t>
            </w:r>
          </w:p>
        </w:tc>
      </w:tr>
      <w:tr w:rsidR="00833B96" w:rsidRPr="0041105D" w14:paraId="0F03C8AA" w14:textId="11896AC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4044DB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01.1.1.3.9.99</w:t>
            </w:r>
          </w:p>
        </w:tc>
        <w:tc>
          <w:tcPr>
            <w:tcW w:w="7920" w:type="dxa"/>
            <w:tcBorders>
              <w:top w:val="nil"/>
              <w:left w:val="nil"/>
              <w:bottom w:val="single" w:sz="4" w:space="0" w:color="auto"/>
              <w:right w:val="single" w:sz="4" w:space="0" w:color="auto"/>
            </w:tcBorders>
            <w:shd w:val="clear" w:color="auto" w:fill="auto"/>
            <w:hideMark/>
          </w:tcPr>
          <w:p w14:paraId="44265E7D"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հրուշակեղեն ու քաղցրեղեն</w:t>
            </w:r>
          </w:p>
        </w:tc>
      </w:tr>
      <w:tr w:rsidR="00833B96" w:rsidRPr="0041105D" w14:paraId="2FA5F826" w14:textId="6F1A738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35E0C6"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01.1.1.4</w:t>
            </w:r>
          </w:p>
        </w:tc>
        <w:tc>
          <w:tcPr>
            <w:tcW w:w="7920" w:type="dxa"/>
            <w:tcBorders>
              <w:top w:val="nil"/>
              <w:left w:val="nil"/>
              <w:bottom w:val="single" w:sz="4" w:space="0" w:color="auto"/>
              <w:right w:val="single" w:sz="4" w:space="0" w:color="auto"/>
            </w:tcBorders>
            <w:shd w:val="clear" w:color="auto" w:fill="auto"/>
            <w:hideMark/>
          </w:tcPr>
          <w:p w14:paraId="70FCDC8D"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Պատրաստի նախաճաշ հացահատիկներից (Կ) </w:t>
            </w:r>
          </w:p>
        </w:tc>
      </w:tr>
      <w:tr w:rsidR="00833B96" w:rsidRPr="0041105D" w14:paraId="715D1708" w14:textId="142910F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2D851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01.1.1.4.0</w:t>
            </w:r>
          </w:p>
        </w:tc>
        <w:tc>
          <w:tcPr>
            <w:tcW w:w="7920" w:type="dxa"/>
            <w:tcBorders>
              <w:top w:val="nil"/>
              <w:left w:val="nil"/>
              <w:bottom w:val="single" w:sz="4" w:space="0" w:color="auto"/>
              <w:right w:val="single" w:sz="4" w:space="0" w:color="auto"/>
            </w:tcBorders>
            <w:shd w:val="clear" w:color="auto" w:fill="auto"/>
            <w:hideMark/>
          </w:tcPr>
          <w:p w14:paraId="2656F761"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Պատրաստի նախաճաշ հացահատիկներից </w:t>
            </w:r>
          </w:p>
        </w:tc>
      </w:tr>
      <w:tr w:rsidR="00833B96" w:rsidRPr="00CA6685" w14:paraId="50F4FEEE" w14:textId="7E6DE2E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49831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01.1.1.4.0.01</w:t>
            </w:r>
          </w:p>
        </w:tc>
        <w:tc>
          <w:tcPr>
            <w:tcW w:w="7920" w:type="dxa"/>
            <w:tcBorders>
              <w:top w:val="nil"/>
              <w:left w:val="nil"/>
              <w:bottom w:val="single" w:sz="4" w:space="0" w:color="auto"/>
              <w:right w:val="single" w:sz="4" w:space="0" w:color="auto"/>
            </w:tcBorders>
            <w:shd w:val="clear" w:color="auto" w:fill="auto"/>
            <w:hideMark/>
          </w:tcPr>
          <w:p w14:paraId="6E370CDA"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Եգիպտացորենի, բրնձի քաղցր փաթիլներ, ձողիկներ </w:t>
            </w:r>
          </w:p>
        </w:tc>
      </w:tr>
      <w:tr w:rsidR="00833B96" w:rsidRPr="0041105D" w14:paraId="21AD7D77" w14:textId="0661119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E4D47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01.1.1.4.0.02</w:t>
            </w:r>
          </w:p>
        </w:tc>
        <w:tc>
          <w:tcPr>
            <w:tcW w:w="7920" w:type="dxa"/>
            <w:tcBorders>
              <w:top w:val="nil"/>
              <w:left w:val="nil"/>
              <w:bottom w:val="single" w:sz="4" w:space="0" w:color="auto"/>
              <w:right w:val="single" w:sz="4" w:space="0" w:color="auto"/>
            </w:tcBorders>
            <w:shd w:val="clear" w:color="auto" w:fill="auto"/>
            <w:hideMark/>
          </w:tcPr>
          <w:p w14:paraId="22B8AC0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Մուսլի, վարսակի փաթիլներ </w:t>
            </w:r>
          </w:p>
        </w:tc>
      </w:tr>
      <w:tr w:rsidR="00833B96" w:rsidRPr="0041105D" w14:paraId="06655592" w14:textId="3261017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B2F2A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01.1.1.4.0.03</w:t>
            </w:r>
          </w:p>
        </w:tc>
        <w:tc>
          <w:tcPr>
            <w:tcW w:w="7920" w:type="dxa"/>
            <w:tcBorders>
              <w:top w:val="nil"/>
              <w:left w:val="nil"/>
              <w:bottom w:val="single" w:sz="4" w:space="0" w:color="auto"/>
              <w:right w:val="single" w:sz="4" w:space="0" w:color="auto"/>
            </w:tcBorders>
            <w:shd w:val="clear" w:color="auto" w:fill="auto"/>
            <w:hideMark/>
          </w:tcPr>
          <w:p w14:paraId="4714DCB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Ձավարի, սպիտակաձավարի փաթիլներ </w:t>
            </w:r>
          </w:p>
        </w:tc>
      </w:tr>
      <w:tr w:rsidR="00833B96" w:rsidRPr="0041105D" w14:paraId="22BE0B5B" w14:textId="1A33C41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906EC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01.1.1.4.0.04</w:t>
            </w:r>
          </w:p>
        </w:tc>
        <w:tc>
          <w:tcPr>
            <w:tcW w:w="7920" w:type="dxa"/>
            <w:tcBorders>
              <w:top w:val="nil"/>
              <w:left w:val="nil"/>
              <w:bottom w:val="single" w:sz="4" w:space="0" w:color="auto"/>
              <w:right w:val="single" w:sz="4" w:space="0" w:color="auto"/>
            </w:tcBorders>
            <w:shd w:val="clear" w:color="auto" w:fill="auto"/>
            <w:hideMark/>
          </w:tcPr>
          <w:p w14:paraId="57F66643"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Հնդկաձավարի փաթիլներ </w:t>
            </w:r>
          </w:p>
        </w:tc>
      </w:tr>
      <w:tr w:rsidR="00833B96" w:rsidRPr="00CA6685" w14:paraId="012A2AB5" w14:textId="6136749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C674E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01.1.1.4.0.05</w:t>
            </w:r>
          </w:p>
        </w:tc>
        <w:tc>
          <w:tcPr>
            <w:tcW w:w="7920" w:type="dxa"/>
            <w:tcBorders>
              <w:top w:val="nil"/>
              <w:left w:val="nil"/>
              <w:bottom w:val="single" w:sz="4" w:space="0" w:color="auto"/>
              <w:right w:val="single" w:sz="4" w:space="0" w:color="auto"/>
            </w:tcBorders>
            <w:shd w:val="clear" w:color="auto" w:fill="auto"/>
            <w:hideMark/>
          </w:tcPr>
          <w:p w14:paraId="2B80A44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նախաճաշ ընկույզներով և չրերով</w:t>
            </w:r>
          </w:p>
        </w:tc>
      </w:tr>
      <w:tr w:rsidR="00833B96" w:rsidRPr="0041105D" w14:paraId="6D939E4D" w14:textId="7C53351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B5141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01.1.1.4.0.99</w:t>
            </w:r>
          </w:p>
        </w:tc>
        <w:tc>
          <w:tcPr>
            <w:tcW w:w="7920" w:type="dxa"/>
            <w:tcBorders>
              <w:top w:val="nil"/>
              <w:left w:val="nil"/>
              <w:bottom w:val="single" w:sz="4" w:space="0" w:color="auto"/>
              <w:right w:val="single" w:sz="4" w:space="0" w:color="auto"/>
            </w:tcBorders>
            <w:shd w:val="clear" w:color="auto" w:fill="auto"/>
            <w:hideMark/>
          </w:tcPr>
          <w:p w14:paraId="42D12C0C"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Պատրաստի նախաճաշ այլ հացահատիկներից </w:t>
            </w:r>
          </w:p>
        </w:tc>
      </w:tr>
      <w:tr w:rsidR="00833B96" w:rsidRPr="00CA6685" w14:paraId="3955B3CB" w14:textId="5AE9BB4B"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32CD6EC"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01.1.1.5</w:t>
            </w:r>
          </w:p>
        </w:tc>
        <w:tc>
          <w:tcPr>
            <w:tcW w:w="7920" w:type="dxa"/>
            <w:tcBorders>
              <w:top w:val="nil"/>
              <w:left w:val="nil"/>
              <w:bottom w:val="single" w:sz="4" w:space="0" w:color="auto"/>
              <w:right w:val="single" w:sz="4" w:space="0" w:color="auto"/>
            </w:tcBorders>
            <w:shd w:val="clear" w:color="auto" w:fill="auto"/>
            <w:hideMark/>
          </w:tcPr>
          <w:p w14:paraId="7A3E0BC0" w14:textId="77777777" w:rsidR="00833B96" w:rsidRPr="0041105D" w:rsidRDefault="00833B96" w:rsidP="001219FB">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Մակարոնեղեն, արիշտա, կուսկուս և այլ արտադրատեսակներ մակարոնեղենից (Կ) </w:t>
            </w:r>
          </w:p>
        </w:tc>
      </w:tr>
      <w:tr w:rsidR="00833B96" w:rsidRPr="00CA6685" w14:paraId="251DC9B7" w14:textId="7DCFD483"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7DF541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01.1.1.5.0</w:t>
            </w:r>
          </w:p>
        </w:tc>
        <w:tc>
          <w:tcPr>
            <w:tcW w:w="7920" w:type="dxa"/>
            <w:tcBorders>
              <w:top w:val="nil"/>
              <w:left w:val="nil"/>
              <w:bottom w:val="single" w:sz="4" w:space="0" w:color="auto"/>
              <w:right w:val="single" w:sz="4" w:space="0" w:color="auto"/>
            </w:tcBorders>
            <w:shd w:val="clear" w:color="auto" w:fill="auto"/>
            <w:hideMark/>
          </w:tcPr>
          <w:p w14:paraId="3DA95B3B"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Մակարոնեղեն, արիշտա, կուսկուս և այլ արտադրատեսակներ մակարոնեղենից </w:t>
            </w:r>
          </w:p>
        </w:tc>
      </w:tr>
      <w:tr w:rsidR="00833B96" w:rsidRPr="0041105D" w14:paraId="2F3A2685" w14:textId="303B9E5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2D03EC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01.1.1.5.0.01</w:t>
            </w:r>
          </w:p>
        </w:tc>
        <w:tc>
          <w:tcPr>
            <w:tcW w:w="7920" w:type="dxa"/>
            <w:tcBorders>
              <w:top w:val="nil"/>
              <w:left w:val="nil"/>
              <w:bottom w:val="single" w:sz="4" w:space="0" w:color="auto"/>
              <w:right w:val="single" w:sz="4" w:space="0" w:color="auto"/>
            </w:tcBorders>
            <w:shd w:val="clear" w:color="auto" w:fill="auto"/>
            <w:hideMark/>
          </w:tcPr>
          <w:p w14:paraId="0A065010"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Մակարոն </w:t>
            </w:r>
          </w:p>
        </w:tc>
      </w:tr>
      <w:tr w:rsidR="00833B96" w:rsidRPr="0041105D" w14:paraId="6930CDAF" w14:textId="79D5879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4E4895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01.1.1.5.0.02</w:t>
            </w:r>
          </w:p>
        </w:tc>
        <w:tc>
          <w:tcPr>
            <w:tcW w:w="7920" w:type="dxa"/>
            <w:tcBorders>
              <w:top w:val="nil"/>
              <w:left w:val="nil"/>
              <w:bottom w:val="single" w:sz="4" w:space="0" w:color="auto"/>
              <w:right w:val="single" w:sz="4" w:space="0" w:color="auto"/>
            </w:tcBorders>
            <w:shd w:val="clear" w:color="auto" w:fill="auto"/>
            <w:hideMark/>
          </w:tcPr>
          <w:p w14:paraId="2E756858"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Վերմիշել </w:t>
            </w:r>
          </w:p>
        </w:tc>
      </w:tr>
      <w:tr w:rsidR="00833B96" w:rsidRPr="0041105D" w14:paraId="7442D17D" w14:textId="74C9406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04FAAF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01.1.1.5.0.03</w:t>
            </w:r>
          </w:p>
        </w:tc>
        <w:tc>
          <w:tcPr>
            <w:tcW w:w="7920" w:type="dxa"/>
            <w:tcBorders>
              <w:top w:val="nil"/>
              <w:left w:val="nil"/>
              <w:bottom w:val="single" w:sz="4" w:space="0" w:color="auto"/>
              <w:right w:val="single" w:sz="4" w:space="0" w:color="auto"/>
            </w:tcBorders>
            <w:shd w:val="clear" w:color="auto" w:fill="auto"/>
            <w:hideMark/>
          </w:tcPr>
          <w:p w14:paraId="5B5F5B6A"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Սպագետտի </w:t>
            </w:r>
          </w:p>
        </w:tc>
      </w:tr>
      <w:tr w:rsidR="00833B96" w:rsidRPr="0041105D" w14:paraId="1F256CF8" w14:textId="1DAA109D"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426B9C6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01.1.1.5.0.04</w:t>
            </w:r>
          </w:p>
        </w:tc>
        <w:tc>
          <w:tcPr>
            <w:tcW w:w="7920" w:type="dxa"/>
            <w:tcBorders>
              <w:top w:val="nil"/>
              <w:left w:val="nil"/>
              <w:bottom w:val="single" w:sz="4" w:space="0" w:color="auto"/>
              <w:right w:val="single" w:sz="4" w:space="0" w:color="auto"/>
            </w:tcBorders>
            <w:shd w:val="clear" w:color="auto" w:fill="auto"/>
            <w:hideMark/>
          </w:tcPr>
          <w:p w14:paraId="355BD5CA"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Ռավիոլի, կանելոնի և լազանիա </w:t>
            </w:r>
          </w:p>
        </w:tc>
      </w:tr>
      <w:tr w:rsidR="00833B96" w:rsidRPr="0041105D" w14:paraId="4973C09A" w14:textId="20FCAC99" w:rsidTr="001D26C4">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79D21D9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01.1.1.5.0.05</w:t>
            </w:r>
          </w:p>
        </w:tc>
        <w:tc>
          <w:tcPr>
            <w:tcW w:w="7920" w:type="dxa"/>
            <w:tcBorders>
              <w:top w:val="nil"/>
              <w:left w:val="nil"/>
              <w:bottom w:val="single" w:sz="4" w:space="0" w:color="auto"/>
              <w:right w:val="single" w:sz="4" w:space="0" w:color="auto"/>
            </w:tcBorders>
            <w:shd w:val="clear" w:color="auto" w:fill="auto"/>
            <w:hideMark/>
          </w:tcPr>
          <w:p w14:paraId="0CC700BB"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Պելմենի, խինկալի   </w:t>
            </w:r>
          </w:p>
        </w:tc>
      </w:tr>
      <w:tr w:rsidR="00833B96" w:rsidRPr="0041105D" w14:paraId="2872F631" w14:textId="0AD1C5B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B0B66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01.1.1.5.0.06</w:t>
            </w:r>
          </w:p>
        </w:tc>
        <w:tc>
          <w:tcPr>
            <w:tcW w:w="7920" w:type="dxa"/>
            <w:tcBorders>
              <w:top w:val="nil"/>
              <w:left w:val="nil"/>
              <w:bottom w:val="single" w:sz="4" w:space="0" w:color="auto"/>
              <w:right w:val="single" w:sz="4" w:space="0" w:color="auto"/>
            </w:tcBorders>
            <w:shd w:val="clear" w:color="auto" w:fill="auto"/>
            <w:hideMark/>
          </w:tcPr>
          <w:p w14:paraId="2E525AD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Արիշտա  </w:t>
            </w:r>
          </w:p>
        </w:tc>
      </w:tr>
      <w:tr w:rsidR="00833B96" w:rsidRPr="0041105D" w14:paraId="0966D289" w14:textId="7647670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5B8FB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01.1.1.5.0.07</w:t>
            </w:r>
          </w:p>
        </w:tc>
        <w:tc>
          <w:tcPr>
            <w:tcW w:w="7920" w:type="dxa"/>
            <w:tcBorders>
              <w:top w:val="nil"/>
              <w:left w:val="nil"/>
              <w:bottom w:val="single" w:sz="4" w:space="0" w:color="auto"/>
              <w:right w:val="single" w:sz="4" w:space="0" w:color="auto"/>
            </w:tcBorders>
            <w:shd w:val="clear" w:color="auto" w:fill="auto"/>
            <w:hideMark/>
          </w:tcPr>
          <w:p w14:paraId="1CA53820"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Կուսկուս, խմորե խողովակներ </w:t>
            </w:r>
          </w:p>
        </w:tc>
      </w:tr>
      <w:tr w:rsidR="00833B96" w:rsidRPr="0041105D" w14:paraId="167AA2BE" w14:textId="5905B90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A77A0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01.1.1.5.0.08</w:t>
            </w:r>
          </w:p>
        </w:tc>
        <w:tc>
          <w:tcPr>
            <w:tcW w:w="7920" w:type="dxa"/>
            <w:tcBorders>
              <w:top w:val="nil"/>
              <w:left w:val="nil"/>
              <w:bottom w:val="single" w:sz="4" w:space="0" w:color="auto"/>
              <w:right w:val="single" w:sz="4" w:space="0" w:color="auto"/>
            </w:tcBorders>
            <w:shd w:val="clear" w:color="auto" w:fill="auto"/>
            <w:noWrap/>
            <w:hideMark/>
          </w:tcPr>
          <w:p w14:paraId="5C0066F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Կարկանդակ մսով</w:t>
            </w:r>
          </w:p>
        </w:tc>
      </w:tr>
      <w:tr w:rsidR="00833B96" w:rsidRPr="0041105D" w14:paraId="4A336070" w14:textId="7CE4C27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9C20F6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01.1.1.5.0.99</w:t>
            </w:r>
          </w:p>
        </w:tc>
        <w:tc>
          <w:tcPr>
            <w:tcW w:w="7920" w:type="dxa"/>
            <w:tcBorders>
              <w:top w:val="nil"/>
              <w:left w:val="nil"/>
              <w:bottom w:val="single" w:sz="4" w:space="0" w:color="auto"/>
              <w:right w:val="single" w:sz="4" w:space="0" w:color="auto"/>
            </w:tcBorders>
            <w:shd w:val="clear" w:color="auto" w:fill="auto"/>
            <w:hideMark/>
          </w:tcPr>
          <w:p w14:paraId="24D63EC9"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արտադրատեսակներ մակարոնեղենից </w:t>
            </w:r>
          </w:p>
        </w:tc>
      </w:tr>
      <w:tr w:rsidR="00833B96" w:rsidRPr="00CA6685" w14:paraId="28976393" w14:textId="5DAAE98A" w:rsidTr="001D26C4">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3007841A"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01.1.1.9</w:t>
            </w:r>
          </w:p>
        </w:tc>
        <w:tc>
          <w:tcPr>
            <w:tcW w:w="7920" w:type="dxa"/>
            <w:tcBorders>
              <w:top w:val="nil"/>
              <w:left w:val="nil"/>
              <w:bottom w:val="single" w:sz="4" w:space="0" w:color="auto"/>
              <w:right w:val="single" w:sz="4" w:space="0" w:color="auto"/>
            </w:tcBorders>
            <w:shd w:val="clear" w:color="auto" w:fill="auto"/>
            <w:hideMark/>
          </w:tcPr>
          <w:p w14:paraId="2B63A400"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արտադրատեսակներ ձավարեղենից և հացահատիկներից (Կ)</w:t>
            </w:r>
          </w:p>
        </w:tc>
      </w:tr>
      <w:tr w:rsidR="00833B96" w:rsidRPr="00CA6685" w14:paraId="47506D05" w14:textId="03DBF8E3" w:rsidTr="001D26C4">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52D3D47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01.1.1.9.0</w:t>
            </w:r>
          </w:p>
        </w:tc>
        <w:tc>
          <w:tcPr>
            <w:tcW w:w="7920" w:type="dxa"/>
            <w:tcBorders>
              <w:top w:val="nil"/>
              <w:left w:val="nil"/>
              <w:bottom w:val="single" w:sz="4" w:space="0" w:color="auto"/>
              <w:right w:val="single" w:sz="4" w:space="0" w:color="auto"/>
            </w:tcBorders>
            <w:shd w:val="clear" w:color="auto" w:fill="auto"/>
            <w:hideMark/>
          </w:tcPr>
          <w:p w14:paraId="238BDAAA"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արտադրատեսակներ ձավարեղենից և հացահատիկներից</w:t>
            </w:r>
          </w:p>
        </w:tc>
      </w:tr>
      <w:tr w:rsidR="00833B96" w:rsidRPr="00CA6685" w14:paraId="32739D28" w14:textId="606BEA5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3733AA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01.1.1.9.0.01</w:t>
            </w:r>
          </w:p>
        </w:tc>
        <w:tc>
          <w:tcPr>
            <w:tcW w:w="7920" w:type="dxa"/>
            <w:tcBorders>
              <w:top w:val="nil"/>
              <w:left w:val="nil"/>
              <w:bottom w:val="single" w:sz="4" w:space="0" w:color="auto"/>
              <w:right w:val="single" w:sz="4" w:space="0" w:color="auto"/>
            </w:tcBorders>
            <w:shd w:val="clear" w:color="auto" w:fill="auto"/>
            <w:hideMark/>
          </w:tcPr>
          <w:p w14:paraId="269EBAD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Խառնուրդներ և խմոր հացաբուլկեղեն պատրաստելու համար</w:t>
            </w:r>
          </w:p>
        </w:tc>
      </w:tr>
      <w:tr w:rsidR="00833B96" w:rsidRPr="0041105D" w14:paraId="346F81BB" w14:textId="5ADF463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860DE7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01.1.1.9.0.02</w:t>
            </w:r>
          </w:p>
        </w:tc>
        <w:tc>
          <w:tcPr>
            <w:tcW w:w="7920" w:type="dxa"/>
            <w:tcBorders>
              <w:top w:val="nil"/>
              <w:left w:val="nil"/>
              <w:bottom w:val="single" w:sz="4" w:space="0" w:color="auto"/>
              <w:right w:val="single" w:sz="4" w:space="0" w:color="auto"/>
            </w:tcBorders>
            <w:shd w:val="clear" w:color="auto" w:fill="auto"/>
            <w:hideMark/>
          </w:tcPr>
          <w:p w14:paraId="5742B03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Ածիկ և ածիկի լուծամզուք  </w:t>
            </w:r>
          </w:p>
        </w:tc>
      </w:tr>
      <w:tr w:rsidR="00833B96" w:rsidRPr="00CA6685" w14:paraId="5A8C2C9A" w14:textId="21693A4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D0A28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01.1.1.9.0.03</w:t>
            </w:r>
          </w:p>
        </w:tc>
        <w:tc>
          <w:tcPr>
            <w:tcW w:w="7920" w:type="dxa"/>
            <w:tcBorders>
              <w:top w:val="nil"/>
              <w:left w:val="nil"/>
              <w:bottom w:val="single" w:sz="4" w:space="0" w:color="auto"/>
              <w:right w:val="single" w:sz="4" w:space="0" w:color="auto"/>
            </w:tcBorders>
            <w:shd w:val="clear" w:color="auto" w:fill="auto"/>
            <w:hideMark/>
          </w:tcPr>
          <w:p w14:paraId="42F8B6D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Աղանձած կամ փքեցրած եգիպտացորեն (ադիբուդի)</w:t>
            </w:r>
          </w:p>
        </w:tc>
      </w:tr>
      <w:tr w:rsidR="00833B96" w:rsidRPr="00CA6685" w14:paraId="2600A70F" w14:textId="1A34560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97F48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01.1.1.9.0.04</w:t>
            </w:r>
          </w:p>
        </w:tc>
        <w:tc>
          <w:tcPr>
            <w:tcW w:w="7920" w:type="dxa"/>
            <w:tcBorders>
              <w:top w:val="nil"/>
              <w:left w:val="nil"/>
              <w:bottom w:val="single" w:sz="4" w:space="0" w:color="auto"/>
              <w:right w:val="single" w:sz="4" w:space="0" w:color="auto"/>
            </w:tcBorders>
            <w:shd w:val="clear" w:color="auto" w:fill="auto"/>
            <w:hideMark/>
          </w:tcPr>
          <w:p w14:paraId="368BA33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Չիպսեր հացահատիկից և այլ չիպսեր</w:t>
            </w:r>
          </w:p>
        </w:tc>
      </w:tr>
      <w:tr w:rsidR="00833B96" w:rsidRPr="0041105D" w14:paraId="106C5FB7" w14:textId="4DD924F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15A18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01.1.1.9.0.05</w:t>
            </w:r>
          </w:p>
        </w:tc>
        <w:tc>
          <w:tcPr>
            <w:tcW w:w="7920" w:type="dxa"/>
            <w:tcBorders>
              <w:top w:val="nil"/>
              <w:left w:val="nil"/>
              <w:bottom w:val="single" w:sz="4" w:space="0" w:color="auto"/>
              <w:right w:val="single" w:sz="4" w:space="0" w:color="auto"/>
            </w:tcBorders>
            <w:shd w:val="clear" w:color="auto" w:fill="auto"/>
            <w:hideMark/>
          </w:tcPr>
          <w:p w14:paraId="12E2589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Գրանոլայի բանոններ</w:t>
            </w:r>
          </w:p>
        </w:tc>
      </w:tr>
      <w:tr w:rsidR="00833B96" w:rsidRPr="00CA6685" w14:paraId="010CBD5D" w14:textId="36CA5BD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A099F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01.1.1.9.0.99</w:t>
            </w:r>
          </w:p>
        </w:tc>
        <w:tc>
          <w:tcPr>
            <w:tcW w:w="7920" w:type="dxa"/>
            <w:tcBorders>
              <w:top w:val="nil"/>
              <w:left w:val="nil"/>
              <w:bottom w:val="single" w:sz="4" w:space="0" w:color="auto"/>
              <w:right w:val="single" w:sz="4" w:space="0" w:color="auto"/>
            </w:tcBorders>
            <w:shd w:val="clear" w:color="auto" w:fill="auto"/>
            <w:hideMark/>
          </w:tcPr>
          <w:p w14:paraId="343F723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արտադրատեսակներ ձավարեղենից և հացահատիկներից </w:t>
            </w:r>
          </w:p>
        </w:tc>
      </w:tr>
      <w:tr w:rsidR="00833B96" w:rsidRPr="00CA6685" w14:paraId="79556C82" w14:textId="287ADFFD" w:rsidTr="001D26C4">
        <w:trPr>
          <w:trHeight w:val="638"/>
        </w:trPr>
        <w:tc>
          <w:tcPr>
            <w:tcW w:w="1710" w:type="dxa"/>
            <w:tcBorders>
              <w:top w:val="nil"/>
              <w:left w:val="single" w:sz="4" w:space="0" w:color="auto"/>
              <w:bottom w:val="single" w:sz="4" w:space="0" w:color="auto"/>
              <w:right w:val="single" w:sz="4" w:space="0" w:color="auto"/>
            </w:tcBorders>
            <w:shd w:val="clear" w:color="auto" w:fill="auto"/>
            <w:noWrap/>
            <w:hideMark/>
          </w:tcPr>
          <w:p w14:paraId="60C93A0D"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w:t>
            </w:r>
          </w:p>
        </w:tc>
        <w:tc>
          <w:tcPr>
            <w:tcW w:w="7920" w:type="dxa"/>
            <w:tcBorders>
              <w:top w:val="nil"/>
              <w:left w:val="nil"/>
              <w:bottom w:val="single" w:sz="4" w:space="0" w:color="auto"/>
              <w:right w:val="single" w:sz="4" w:space="0" w:color="auto"/>
            </w:tcBorders>
            <w:shd w:val="clear" w:color="auto" w:fill="auto"/>
            <w:hideMark/>
          </w:tcPr>
          <w:p w14:paraId="22C4F771"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Կենդանի կենդանիներ, միս և մորթված ցամաքային կենդանիների այլ մասեր (Կ)</w:t>
            </w:r>
          </w:p>
        </w:tc>
      </w:tr>
      <w:tr w:rsidR="00833B96" w:rsidRPr="0041105D" w14:paraId="63D2EF88" w14:textId="644F94F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30BBD9"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01.1.2.1</w:t>
            </w:r>
          </w:p>
        </w:tc>
        <w:tc>
          <w:tcPr>
            <w:tcW w:w="7920" w:type="dxa"/>
            <w:tcBorders>
              <w:top w:val="nil"/>
              <w:left w:val="nil"/>
              <w:bottom w:val="single" w:sz="4" w:space="0" w:color="auto"/>
              <w:right w:val="single" w:sz="4" w:space="0" w:color="auto"/>
            </w:tcBorders>
            <w:shd w:val="clear" w:color="auto" w:fill="auto"/>
            <w:hideMark/>
          </w:tcPr>
          <w:p w14:paraId="31A36127"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Ցամաքային կենդանի կենդանիներ (Կ)</w:t>
            </w:r>
          </w:p>
        </w:tc>
      </w:tr>
      <w:tr w:rsidR="00833B96" w:rsidRPr="0041105D" w14:paraId="41C1A80F" w14:textId="2E9C8505"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E3C107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01.1.2.1.1</w:t>
            </w:r>
          </w:p>
        </w:tc>
        <w:tc>
          <w:tcPr>
            <w:tcW w:w="7920" w:type="dxa"/>
            <w:tcBorders>
              <w:top w:val="nil"/>
              <w:left w:val="nil"/>
              <w:bottom w:val="single" w:sz="4" w:space="0" w:color="auto"/>
              <w:right w:val="single" w:sz="4" w:space="0" w:color="auto"/>
            </w:tcBorders>
            <w:shd w:val="clear" w:color="auto" w:fill="auto"/>
            <w:hideMark/>
          </w:tcPr>
          <w:p w14:paraId="515194A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Խոշոր եղջերավոր անասուն, կենդանի</w:t>
            </w:r>
          </w:p>
        </w:tc>
      </w:tr>
      <w:tr w:rsidR="00833B96" w:rsidRPr="0041105D" w14:paraId="6F394085" w14:textId="53DC97F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D5920E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01.1.2.1.1.01</w:t>
            </w:r>
          </w:p>
        </w:tc>
        <w:tc>
          <w:tcPr>
            <w:tcW w:w="7920" w:type="dxa"/>
            <w:tcBorders>
              <w:top w:val="nil"/>
              <w:left w:val="nil"/>
              <w:bottom w:val="single" w:sz="4" w:space="0" w:color="auto"/>
              <w:right w:val="single" w:sz="4" w:space="0" w:color="auto"/>
            </w:tcBorders>
            <w:shd w:val="clear" w:color="auto" w:fill="auto"/>
            <w:hideMark/>
          </w:tcPr>
          <w:p w14:paraId="1F50863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Կովեր</w:t>
            </w:r>
          </w:p>
        </w:tc>
      </w:tr>
      <w:tr w:rsidR="00833B96" w:rsidRPr="0041105D" w14:paraId="1DA1AFDB" w14:textId="5897AC62"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26D210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01.1.2.1.1.02</w:t>
            </w:r>
          </w:p>
        </w:tc>
        <w:tc>
          <w:tcPr>
            <w:tcW w:w="7920" w:type="dxa"/>
            <w:tcBorders>
              <w:top w:val="nil"/>
              <w:left w:val="nil"/>
              <w:bottom w:val="single" w:sz="4" w:space="0" w:color="auto"/>
              <w:right w:val="single" w:sz="4" w:space="0" w:color="auto"/>
            </w:tcBorders>
            <w:shd w:val="clear" w:color="auto" w:fill="auto"/>
            <w:noWrap/>
            <w:hideMark/>
          </w:tcPr>
          <w:p w14:paraId="2F990D5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Հորթեր</w:t>
            </w:r>
          </w:p>
        </w:tc>
      </w:tr>
      <w:tr w:rsidR="00833B96" w:rsidRPr="0041105D" w14:paraId="0B2A7AC8" w14:textId="686C876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EE4289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01.1.2.1.1.03</w:t>
            </w:r>
          </w:p>
        </w:tc>
        <w:tc>
          <w:tcPr>
            <w:tcW w:w="7920" w:type="dxa"/>
            <w:tcBorders>
              <w:top w:val="nil"/>
              <w:left w:val="nil"/>
              <w:bottom w:val="single" w:sz="4" w:space="0" w:color="auto"/>
              <w:right w:val="single" w:sz="4" w:space="0" w:color="auto"/>
            </w:tcBorders>
            <w:shd w:val="clear" w:color="auto" w:fill="auto"/>
            <w:hideMark/>
          </w:tcPr>
          <w:p w14:paraId="71F6265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ցուլ</w:t>
            </w:r>
          </w:p>
        </w:tc>
      </w:tr>
      <w:tr w:rsidR="00833B96" w:rsidRPr="0041105D" w14:paraId="341F6798" w14:textId="571AAF07"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7B4F8B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01.1.2.1.1.04</w:t>
            </w:r>
          </w:p>
        </w:tc>
        <w:tc>
          <w:tcPr>
            <w:tcW w:w="7920" w:type="dxa"/>
            <w:tcBorders>
              <w:top w:val="nil"/>
              <w:left w:val="nil"/>
              <w:bottom w:val="single" w:sz="4" w:space="0" w:color="auto"/>
              <w:right w:val="single" w:sz="4" w:space="0" w:color="auto"/>
            </w:tcBorders>
            <w:shd w:val="clear" w:color="auto" w:fill="auto"/>
            <w:hideMark/>
          </w:tcPr>
          <w:p w14:paraId="74B7395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Զեբու կամ սապատավոր եզ</w:t>
            </w:r>
          </w:p>
        </w:tc>
      </w:tr>
      <w:tr w:rsidR="00833B96" w:rsidRPr="0041105D" w14:paraId="0FC46B84" w14:textId="291BE32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3D5F37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01.1.2.1.1.05</w:t>
            </w:r>
          </w:p>
        </w:tc>
        <w:tc>
          <w:tcPr>
            <w:tcW w:w="7920" w:type="dxa"/>
            <w:tcBorders>
              <w:top w:val="nil"/>
              <w:left w:val="nil"/>
              <w:bottom w:val="single" w:sz="4" w:space="0" w:color="auto"/>
              <w:right w:val="single" w:sz="4" w:space="0" w:color="auto"/>
            </w:tcBorders>
            <w:shd w:val="clear" w:color="auto" w:fill="auto"/>
            <w:hideMark/>
          </w:tcPr>
          <w:p w14:paraId="31EA978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Վատուսի եզ</w:t>
            </w:r>
          </w:p>
        </w:tc>
      </w:tr>
      <w:tr w:rsidR="00833B96" w:rsidRPr="0041105D" w14:paraId="498C69A7" w14:textId="55858886"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D5D6D6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01.1.2.1.1.06</w:t>
            </w:r>
          </w:p>
        </w:tc>
        <w:tc>
          <w:tcPr>
            <w:tcW w:w="7920" w:type="dxa"/>
            <w:tcBorders>
              <w:top w:val="nil"/>
              <w:left w:val="nil"/>
              <w:bottom w:val="single" w:sz="4" w:space="0" w:color="auto"/>
              <w:right w:val="single" w:sz="4" w:space="0" w:color="auto"/>
            </w:tcBorders>
            <w:shd w:val="clear" w:color="auto" w:fill="auto"/>
            <w:hideMark/>
          </w:tcPr>
          <w:p w14:paraId="043A3EE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Գաուր</w:t>
            </w:r>
          </w:p>
        </w:tc>
      </w:tr>
      <w:tr w:rsidR="00833B96" w:rsidRPr="0041105D" w14:paraId="7051E45F" w14:textId="0CEFFAE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ABE12E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01.1.2.1.1.07</w:t>
            </w:r>
          </w:p>
        </w:tc>
        <w:tc>
          <w:tcPr>
            <w:tcW w:w="7920" w:type="dxa"/>
            <w:tcBorders>
              <w:top w:val="nil"/>
              <w:left w:val="nil"/>
              <w:bottom w:val="single" w:sz="4" w:space="0" w:color="auto"/>
              <w:right w:val="single" w:sz="4" w:space="0" w:color="auto"/>
            </w:tcBorders>
            <w:shd w:val="clear" w:color="auto" w:fill="auto"/>
            <w:hideMark/>
          </w:tcPr>
          <w:p w14:paraId="58E8A6B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Գայալ</w:t>
            </w:r>
          </w:p>
        </w:tc>
      </w:tr>
      <w:tr w:rsidR="00833B96" w:rsidRPr="0041105D" w14:paraId="5B322E7A" w14:textId="46B218C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0B2FB7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01.1.2.1.1.08</w:t>
            </w:r>
          </w:p>
        </w:tc>
        <w:tc>
          <w:tcPr>
            <w:tcW w:w="7920" w:type="dxa"/>
            <w:tcBorders>
              <w:top w:val="nil"/>
              <w:left w:val="nil"/>
              <w:bottom w:val="single" w:sz="4" w:space="0" w:color="auto"/>
              <w:right w:val="single" w:sz="4" w:space="0" w:color="auto"/>
            </w:tcBorders>
            <w:shd w:val="clear" w:color="auto" w:fill="auto"/>
            <w:hideMark/>
          </w:tcPr>
          <w:p w14:paraId="3D64B2F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Բատենգ</w:t>
            </w:r>
          </w:p>
        </w:tc>
      </w:tr>
      <w:tr w:rsidR="00833B96" w:rsidRPr="0041105D" w14:paraId="5BF9705C" w14:textId="5E276009"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F2DF77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01.1.2.1.1.09</w:t>
            </w:r>
          </w:p>
        </w:tc>
        <w:tc>
          <w:tcPr>
            <w:tcW w:w="7920" w:type="dxa"/>
            <w:tcBorders>
              <w:top w:val="nil"/>
              <w:left w:val="nil"/>
              <w:bottom w:val="single" w:sz="4" w:space="0" w:color="auto"/>
              <w:right w:val="single" w:sz="4" w:space="0" w:color="auto"/>
            </w:tcBorders>
            <w:shd w:val="clear" w:color="auto" w:fill="auto"/>
            <w:noWrap/>
            <w:hideMark/>
          </w:tcPr>
          <w:p w14:paraId="117BF88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Տիբեթյան յակ</w:t>
            </w:r>
          </w:p>
        </w:tc>
      </w:tr>
      <w:tr w:rsidR="00833B96" w:rsidRPr="0041105D" w14:paraId="41626DDB" w14:textId="2956ADB1"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B58712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01.1.2.1.1.10</w:t>
            </w:r>
          </w:p>
        </w:tc>
        <w:tc>
          <w:tcPr>
            <w:tcW w:w="7920" w:type="dxa"/>
            <w:tcBorders>
              <w:top w:val="nil"/>
              <w:left w:val="nil"/>
              <w:bottom w:val="single" w:sz="4" w:space="0" w:color="auto"/>
              <w:right w:val="single" w:sz="4" w:space="0" w:color="auto"/>
            </w:tcBorders>
            <w:shd w:val="clear" w:color="auto" w:fill="auto"/>
            <w:noWrap/>
            <w:hideMark/>
          </w:tcPr>
          <w:p w14:paraId="5AF9EF6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Գոմեշ</w:t>
            </w:r>
          </w:p>
        </w:tc>
      </w:tr>
      <w:tr w:rsidR="00833B96" w:rsidRPr="00CA6685" w14:paraId="2D3285DA" w14:textId="52AC96AF"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81D34C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01.1.2.1.1.99</w:t>
            </w:r>
          </w:p>
        </w:tc>
        <w:tc>
          <w:tcPr>
            <w:tcW w:w="7920" w:type="dxa"/>
            <w:tcBorders>
              <w:top w:val="nil"/>
              <w:left w:val="nil"/>
              <w:bottom w:val="single" w:sz="4" w:space="0" w:color="auto"/>
              <w:right w:val="single" w:sz="4" w:space="0" w:color="auto"/>
            </w:tcBorders>
            <w:shd w:val="clear" w:color="auto" w:fill="auto"/>
            <w:hideMark/>
          </w:tcPr>
          <w:p w14:paraId="137FE9A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Խոշոր եղջերավոր անասուն, կենդանի, այլ</w:t>
            </w:r>
          </w:p>
        </w:tc>
      </w:tr>
      <w:tr w:rsidR="00833B96" w:rsidRPr="0041105D" w14:paraId="2585734D" w14:textId="072635B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645D729"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01.1.2.1.2</w:t>
            </w:r>
          </w:p>
        </w:tc>
        <w:tc>
          <w:tcPr>
            <w:tcW w:w="7920" w:type="dxa"/>
            <w:tcBorders>
              <w:top w:val="nil"/>
              <w:left w:val="nil"/>
              <w:bottom w:val="single" w:sz="4" w:space="0" w:color="auto"/>
              <w:right w:val="single" w:sz="4" w:space="0" w:color="auto"/>
            </w:tcBorders>
            <w:shd w:val="clear" w:color="auto" w:fill="auto"/>
            <w:hideMark/>
          </w:tcPr>
          <w:p w14:paraId="405C0700"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Խոզեր, կենդանի</w:t>
            </w:r>
          </w:p>
        </w:tc>
      </w:tr>
      <w:tr w:rsidR="00833B96" w:rsidRPr="0041105D" w14:paraId="764DA2EE" w14:textId="60E326CC"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BA524D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01.1.2.1.2.00</w:t>
            </w:r>
          </w:p>
        </w:tc>
        <w:tc>
          <w:tcPr>
            <w:tcW w:w="7920" w:type="dxa"/>
            <w:tcBorders>
              <w:top w:val="nil"/>
              <w:left w:val="nil"/>
              <w:bottom w:val="single" w:sz="4" w:space="0" w:color="auto"/>
              <w:right w:val="single" w:sz="4" w:space="0" w:color="auto"/>
            </w:tcBorders>
            <w:shd w:val="clear" w:color="auto" w:fill="auto"/>
            <w:hideMark/>
          </w:tcPr>
          <w:p w14:paraId="5982499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Խոզեր, կենդանի</w:t>
            </w:r>
          </w:p>
        </w:tc>
      </w:tr>
      <w:tr w:rsidR="00833B96" w:rsidRPr="0041105D" w14:paraId="3A206F0D" w14:textId="0FC93CB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B708172"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01.1.2.1.3</w:t>
            </w:r>
          </w:p>
        </w:tc>
        <w:tc>
          <w:tcPr>
            <w:tcW w:w="7920" w:type="dxa"/>
            <w:tcBorders>
              <w:top w:val="nil"/>
              <w:left w:val="nil"/>
              <w:bottom w:val="single" w:sz="4" w:space="0" w:color="auto"/>
              <w:right w:val="single" w:sz="4" w:space="0" w:color="auto"/>
            </w:tcBorders>
            <w:shd w:val="clear" w:color="auto" w:fill="auto"/>
            <w:hideMark/>
          </w:tcPr>
          <w:p w14:paraId="4622A4F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Այծեր, գառներ, ոչխարներ, կենդանի</w:t>
            </w:r>
          </w:p>
        </w:tc>
      </w:tr>
      <w:tr w:rsidR="00833B96" w:rsidRPr="0041105D" w14:paraId="1252616A" w14:textId="19CFC74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9512A3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01.1.2.1.3.01</w:t>
            </w:r>
          </w:p>
        </w:tc>
        <w:tc>
          <w:tcPr>
            <w:tcW w:w="7920" w:type="dxa"/>
            <w:tcBorders>
              <w:top w:val="nil"/>
              <w:left w:val="nil"/>
              <w:bottom w:val="single" w:sz="4" w:space="0" w:color="auto"/>
              <w:right w:val="single" w:sz="4" w:space="0" w:color="auto"/>
            </w:tcBorders>
            <w:shd w:val="clear" w:color="auto" w:fill="auto"/>
            <w:hideMark/>
          </w:tcPr>
          <w:p w14:paraId="09CCD6A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Այծեր, կենդանի</w:t>
            </w:r>
          </w:p>
        </w:tc>
      </w:tr>
      <w:tr w:rsidR="00833B96" w:rsidRPr="0041105D" w14:paraId="3D3D0A1B" w14:textId="7E6FA52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D6FD63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01.1.2.1.3.02</w:t>
            </w:r>
          </w:p>
        </w:tc>
        <w:tc>
          <w:tcPr>
            <w:tcW w:w="7920" w:type="dxa"/>
            <w:tcBorders>
              <w:top w:val="nil"/>
              <w:left w:val="nil"/>
              <w:bottom w:val="single" w:sz="4" w:space="0" w:color="auto"/>
              <w:right w:val="single" w:sz="4" w:space="0" w:color="auto"/>
            </w:tcBorders>
            <w:shd w:val="clear" w:color="auto" w:fill="auto"/>
            <w:hideMark/>
          </w:tcPr>
          <w:p w14:paraId="467979A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Գառներ, կենդանի</w:t>
            </w:r>
          </w:p>
        </w:tc>
      </w:tr>
      <w:tr w:rsidR="00833B96" w:rsidRPr="0041105D" w14:paraId="2C94E57C" w14:textId="20F7D05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9B9931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01.1.2.1.3.03</w:t>
            </w:r>
          </w:p>
        </w:tc>
        <w:tc>
          <w:tcPr>
            <w:tcW w:w="7920" w:type="dxa"/>
            <w:tcBorders>
              <w:top w:val="nil"/>
              <w:left w:val="nil"/>
              <w:bottom w:val="single" w:sz="4" w:space="0" w:color="auto"/>
              <w:right w:val="single" w:sz="4" w:space="0" w:color="auto"/>
            </w:tcBorders>
            <w:shd w:val="clear" w:color="auto" w:fill="auto"/>
            <w:hideMark/>
          </w:tcPr>
          <w:p w14:paraId="0F4D893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Ոչխարներ, կենդանի</w:t>
            </w:r>
          </w:p>
        </w:tc>
      </w:tr>
      <w:tr w:rsidR="00833B96" w:rsidRPr="0041105D" w14:paraId="1BAE6E5F" w14:textId="5E7D024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73480DD"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01.1.2.1.4</w:t>
            </w:r>
          </w:p>
        </w:tc>
        <w:tc>
          <w:tcPr>
            <w:tcW w:w="7920" w:type="dxa"/>
            <w:tcBorders>
              <w:top w:val="nil"/>
              <w:left w:val="nil"/>
              <w:bottom w:val="single" w:sz="4" w:space="0" w:color="auto"/>
              <w:right w:val="single" w:sz="4" w:space="0" w:color="auto"/>
            </w:tcBorders>
            <w:shd w:val="clear" w:color="auto" w:fill="auto"/>
            <w:hideMark/>
          </w:tcPr>
          <w:p w14:paraId="64408EAD"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Ընտանի թռչուն, կենդանի</w:t>
            </w:r>
          </w:p>
        </w:tc>
      </w:tr>
      <w:tr w:rsidR="00833B96" w:rsidRPr="0041105D" w14:paraId="48687AE4" w14:textId="7295380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DCCFF1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01.1.2.1.4.01</w:t>
            </w:r>
          </w:p>
        </w:tc>
        <w:tc>
          <w:tcPr>
            <w:tcW w:w="7920" w:type="dxa"/>
            <w:tcBorders>
              <w:top w:val="nil"/>
              <w:left w:val="nil"/>
              <w:bottom w:val="single" w:sz="4" w:space="0" w:color="auto"/>
              <w:right w:val="single" w:sz="4" w:space="0" w:color="auto"/>
            </w:tcBorders>
            <w:shd w:val="clear" w:color="auto" w:fill="auto"/>
            <w:hideMark/>
          </w:tcPr>
          <w:p w14:paraId="0C62E143"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w:t>
            </w:r>
          </w:p>
        </w:tc>
      </w:tr>
      <w:tr w:rsidR="00833B96" w:rsidRPr="0041105D" w14:paraId="69BA3A08" w14:textId="59DDF35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B3F557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01.1.2.1.4.02</w:t>
            </w:r>
          </w:p>
        </w:tc>
        <w:tc>
          <w:tcPr>
            <w:tcW w:w="7920" w:type="dxa"/>
            <w:tcBorders>
              <w:top w:val="nil"/>
              <w:left w:val="nil"/>
              <w:bottom w:val="single" w:sz="4" w:space="0" w:color="auto"/>
              <w:right w:val="single" w:sz="4" w:space="0" w:color="auto"/>
            </w:tcBorders>
            <w:shd w:val="clear" w:color="auto" w:fill="auto"/>
            <w:hideMark/>
          </w:tcPr>
          <w:p w14:paraId="77BEB1DC"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Հնդկահավ </w:t>
            </w:r>
          </w:p>
        </w:tc>
      </w:tr>
      <w:tr w:rsidR="00833B96" w:rsidRPr="0041105D" w14:paraId="6C59A11B" w14:textId="155DBFB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851418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01.1.2.1.4.03</w:t>
            </w:r>
          </w:p>
        </w:tc>
        <w:tc>
          <w:tcPr>
            <w:tcW w:w="7920" w:type="dxa"/>
            <w:tcBorders>
              <w:top w:val="nil"/>
              <w:left w:val="nil"/>
              <w:bottom w:val="single" w:sz="4" w:space="0" w:color="auto"/>
              <w:right w:val="single" w:sz="4" w:space="0" w:color="auto"/>
            </w:tcBorders>
            <w:shd w:val="clear" w:color="auto" w:fill="auto"/>
            <w:hideMark/>
          </w:tcPr>
          <w:p w14:paraId="504B1B0D"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Բադ</w:t>
            </w:r>
          </w:p>
        </w:tc>
      </w:tr>
      <w:tr w:rsidR="00833B96" w:rsidRPr="0041105D" w14:paraId="6134F46A" w14:textId="0071EB8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5866B6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01.1.2.1.4.04</w:t>
            </w:r>
          </w:p>
        </w:tc>
        <w:tc>
          <w:tcPr>
            <w:tcW w:w="7920" w:type="dxa"/>
            <w:tcBorders>
              <w:top w:val="nil"/>
              <w:left w:val="nil"/>
              <w:bottom w:val="single" w:sz="4" w:space="0" w:color="auto"/>
              <w:right w:val="single" w:sz="4" w:space="0" w:color="auto"/>
            </w:tcBorders>
            <w:shd w:val="clear" w:color="auto" w:fill="auto"/>
            <w:hideMark/>
          </w:tcPr>
          <w:p w14:paraId="50D39CD8"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Սագ</w:t>
            </w:r>
          </w:p>
        </w:tc>
      </w:tr>
      <w:tr w:rsidR="00833B96" w:rsidRPr="0041105D" w14:paraId="34C7C4BD" w14:textId="31E8E5E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791809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01.1.2.1.4.05</w:t>
            </w:r>
          </w:p>
        </w:tc>
        <w:tc>
          <w:tcPr>
            <w:tcW w:w="7920" w:type="dxa"/>
            <w:tcBorders>
              <w:top w:val="nil"/>
              <w:left w:val="nil"/>
              <w:bottom w:val="single" w:sz="4" w:space="0" w:color="auto"/>
              <w:right w:val="single" w:sz="4" w:space="0" w:color="auto"/>
            </w:tcBorders>
            <w:shd w:val="clear" w:color="auto" w:fill="auto"/>
            <w:noWrap/>
            <w:hideMark/>
          </w:tcPr>
          <w:p w14:paraId="33FE106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Ցեսարկա</w:t>
            </w:r>
          </w:p>
        </w:tc>
      </w:tr>
      <w:tr w:rsidR="00833B96" w:rsidRPr="0041105D" w14:paraId="12F5E53F" w14:textId="57EDCC2D"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ED35C8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01.1.2.1.4.99</w:t>
            </w:r>
          </w:p>
        </w:tc>
        <w:tc>
          <w:tcPr>
            <w:tcW w:w="7920" w:type="dxa"/>
            <w:tcBorders>
              <w:top w:val="nil"/>
              <w:left w:val="nil"/>
              <w:bottom w:val="single" w:sz="4" w:space="0" w:color="auto"/>
              <w:right w:val="single" w:sz="4" w:space="0" w:color="auto"/>
            </w:tcBorders>
            <w:shd w:val="clear" w:color="auto" w:fill="auto"/>
            <w:hideMark/>
          </w:tcPr>
          <w:p w14:paraId="3D91870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ընտանի թռչուններ, կենդանի</w:t>
            </w:r>
          </w:p>
        </w:tc>
      </w:tr>
      <w:tr w:rsidR="00833B96" w:rsidRPr="0041105D" w14:paraId="4F0AC1BE" w14:textId="29FBE59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E686339"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01.1.2.1.5</w:t>
            </w:r>
          </w:p>
        </w:tc>
        <w:tc>
          <w:tcPr>
            <w:tcW w:w="7920" w:type="dxa"/>
            <w:tcBorders>
              <w:top w:val="nil"/>
              <w:left w:val="nil"/>
              <w:bottom w:val="single" w:sz="4" w:space="0" w:color="auto"/>
              <w:right w:val="single" w:sz="4" w:space="0" w:color="auto"/>
            </w:tcBorders>
            <w:shd w:val="clear" w:color="auto" w:fill="auto"/>
            <w:hideMark/>
          </w:tcPr>
          <w:p w14:paraId="05B36A89"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Նապաստակներ և ճագարներ, կենդանի</w:t>
            </w:r>
          </w:p>
        </w:tc>
      </w:tr>
      <w:tr w:rsidR="00833B96" w:rsidRPr="0041105D" w14:paraId="7A0BF1FE" w14:textId="2871650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AB763C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01.1.2.1.5.01</w:t>
            </w:r>
          </w:p>
        </w:tc>
        <w:tc>
          <w:tcPr>
            <w:tcW w:w="7920" w:type="dxa"/>
            <w:tcBorders>
              <w:top w:val="nil"/>
              <w:left w:val="nil"/>
              <w:bottom w:val="single" w:sz="4" w:space="0" w:color="auto"/>
              <w:right w:val="single" w:sz="4" w:space="0" w:color="auto"/>
            </w:tcBorders>
            <w:shd w:val="clear" w:color="auto" w:fill="auto"/>
            <w:hideMark/>
          </w:tcPr>
          <w:p w14:paraId="187C77C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Նապաստակներ, կենդանի</w:t>
            </w:r>
          </w:p>
        </w:tc>
      </w:tr>
      <w:tr w:rsidR="00833B96" w:rsidRPr="0041105D" w14:paraId="7C3D9C88" w14:textId="7A51B635"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74FA24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01.1.2.1.5.02</w:t>
            </w:r>
          </w:p>
        </w:tc>
        <w:tc>
          <w:tcPr>
            <w:tcW w:w="7920" w:type="dxa"/>
            <w:tcBorders>
              <w:top w:val="nil"/>
              <w:left w:val="nil"/>
              <w:bottom w:val="single" w:sz="4" w:space="0" w:color="auto"/>
              <w:right w:val="single" w:sz="4" w:space="0" w:color="auto"/>
            </w:tcBorders>
            <w:shd w:val="clear" w:color="auto" w:fill="auto"/>
            <w:hideMark/>
          </w:tcPr>
          <w:p w14:paraId="05111AC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Ճագարներ, կենդանի</w:t>
            </w:r>
          </w:p>
        </w:tc>
      </w:tr>
      <w:tr w:rsidR="00833B96" w:rsidRPr="0041105D" w14:paraId="2CD6C834" w14:textId="340BB86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2AB15D9"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01.1.2.1.9</w:t>
            </w:r>
          </w:p>
        </w:tc>
        <w:tc>
          <w:tcPr>
            <w:tcW w:w="7920" w:type="dxa"/>
            <w:tcBorders>
              <w:top w:val="nil"/>
              <w:left w:val="nil"/>
              <w:bottom w:val="single" w:sz="4" w:space="0" w:color="auto"/>
              <w:right w:val="single" w:sz="4" w:space="0" w:color="auto"/>
            </w:tcBorders>
            <w:shd w:val="clear" w:color="auto" w:fill="auto"/>
            <w:hideMark/>
          </w:tcPr>
          <w:p w14:paraId="58721D31"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կենդանի կենդանիներ</w:t>
            </w:r>
          </w:p>
        </w:tc>
      </w:tr>
      <w:tr w:rsidR="00833B96" w:rsidRPr="00CA6685" w14:paraId="524FB581" w14:textId="17A8AF3F"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6CB3FD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01.1.2.1.9.01</w:t>
            </w:r>
          </w:p>
        </w:tc>
        <w:tc>
          <w:tcPr>
            <w:tcW w:w="7920" w:type="dxa"/>
            <w:tcBorders>
              <w:top w:val="nil"/>
              <w:left w:val="nil"/>
              <w:bottom w:val="single" w:sz="4" w:space="0" w:color="auto"/>
              <w:right w:val="single" w:sz="4" w:space="0" w:color="auto"/>
            </w:tcBorders>
            <w:shd w:val="clear" w:color="auto" w:fill="auto"/>
            <w:hideMark/>
          </w:tcPr>
          <w:p w14:paraId="7E5D09D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Ձիեր, էշեր և այլ ձիազգիներ</w:t>
            </w:r>
          </w:p>
        </w:tc>
      </w:tr>
      <w:tr w:rsidR="00833B96" w:rsidRPr="00CA6685" w14:paraId="1F96C81C" w14:textId="6CB17375"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6F2F07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01.1.2.1.9.02</w:t>
            </w:r>
          </w:p>
        </w:tc>
        <w:tc>
          <w:tcPr>
            <w:tcW w:w="7920" w:type="dxa"/>
            <w:tcBorders>
              <w:top w:val="nil"/>
              <w:left w:val="nil"/>
              <w:bottom w:val="single" w:sz="4" w:space="0" w:color="auto"/>
              <w:right w:val="single" w:sz="4" w:space="0" w:color="auto"/>
            </w:tcBorders>
            <w:shd w:val="clear" w:color="auto" w:fill="auto"/>
            <w:hideMark/>
          </w:tcPr>
          <w:p w14:paraId="40FF5CC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ՈՒղտեր, դրոմադերներ, ալպակներ, լամաներ, գուանակոներ, վիկունիներ և այլ ուղտեր</w:t>
            </w:r>
          </w:p>
        </w:tc>
      </w:tr>
      <w:tr w:rsidR="00833B96" w:rsidRPr="00CA6685" w14:paraId="38A2ABC9" w14:textId="234AC8D8" w:rsidTr="00833B96">
        <w:trPr>
          <w:trHeight w:val="645"/>
        </w:trPr>
        <w:tc>
          <w:tcPr>
            <w:tcW w:w="1710" w:type="dxa"/>
            <w:tcBorders>
              <w:top w:val="nil"/>
              <w:left w:val="single" w:sz="4" w:space="0" w:color="auto"/>
              <w:bottom w:val="single" w:sz="4" w:space="0" w:color="auto"/>
              <w:right w:val="single" w:sz="4" w:space="0" w:color="auto"/>
            </w:tcBorders>
            <w:shd w:val="clear" w:color="auto" w:fill="auto"/>
            <w:noWrap/>
            <w:hideMark/>
          </w:tcPr>
          <w:p w14:paraId="7687AC2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01.1.2.1.9.03</w:t>
            </w:r>
          </w:p>
        </w:tc>
        <w:tc>
          <w:tcPr>
            <w:tcW w:w="7920" w:type="dxa"/>
            <w:tcBorders>
              <w:top w:val="nil"/>
              <w:left w:val="nil"/>
              <w:bottom w:val="single" w:sz="4" w:space="0" w:color="auto"/>
              <w:right w:val="single" w:sz="4" w:space="0" w:color="auto"/>
            </w:tcBorders>
            <w:shd w:val="clear" w:color="auto" w:fill="auto"/>
            <w:hideMark/>
          </w:tcPr>
          <w:p w14:paraId="4DE3D65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Ջայլամներ, էմուսներ, ռեա, փասիաններ, սև թրթուրներ, աղավնիներ, լորեր և այլ վայրի թռչուններ</w:t>
            </w:r>
          </w:p>
        </w:tc>
      </w:tr>
      <w:tr w:rsidR="00833B96" w:rsidRPr="0041105D" w14:paraId="2F94AECF" w14:textId="539F8F18" w:rsidTr="001D26C4">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53A5123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01.1.2.1.9.04</w:t>
            </w:r>
          </w:p>
        </w:tc>
        <w:tc>
          <w:tcPr>
            <w:tcW w:w="7920" w:type="dxa"/>
            <w:tcBorders>
              <w:top w:val="nil"/>
              <w:left w:val="nil"/>
              <w:bottom w:val="single" w:sz="4" w:space="0" w:color="auto"/>
              <w:right w:val="single" w:sz="4" w:space="0" w:color="auto"/>
            </w:tcBorders>
            <w:shd w:val="clear" w:color="auto" w:fill="auto"/>
            <w:hideMark/>
          </w:tcPr>
          <w:p w14:paraId="7EB98E4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Օձեր և այլ սողուններ</w:t>
            </w:r>
          </w:p>
        </w:tc>
      </w:tr>
      <w:tr w:rsidR="00833B96" w:rsidRPr="00CA6685" w14:paraId="44D7D5A0" w14:textId="0A2F0A9A" w:rsidTr="001D26C4">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760313D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01.1.2.1.9.05</w:t>
            </w:r>
          </w:p>
        </w:tc>
        <w:tc>
          <w:tcPr>
            <w:tcW w:w="7920" w:type="dxa"/>
            <w:tcBorders>
              <w:top w:val="nil"/>
              <w:left w:val="nil"/>
              <w:bottom w:val="single" w:sz="4" w:space="0" w:color="auto"/>
              <w:right w:val="single" w:sz="4" w:space="0" w:color="auto"/>
            </w:tcBorders>
            <w:shd w:val="clear" w:color="auto" w:fill="auto"/>
            <w:hideMark/>
          </w:tcPr>
          <w:p w14:paraId="6F1CF45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Սարդեր, կարիճներ և այլ միջատներ ու որդեր</w:t>
            </w:r>
          </w:p>
        </w:tc>
      </w:tr>
      <w:tr w:rsidR="00833B96" w:rsidRPr="0041105D" w14:paraId="26F0A30F" w14:textId="784D0B01" w:rsidTr="001D26C4">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272B315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01.1.2.1.9.06</w:t>
            </w:r>
          </w:p>
        </w:tc>
        <w:tc>
          <w:tcPr>
            <w:tcW w:w="7920" w:type="dxa"/>
            <w:tcBorders>
              <w:top w:val="nil"/>
              <w:left w:val="nil"/>
              <w:bottom w:val="single" w:sz="4" w:space="0" w:color="auto"/>
              <w:right w:val="single" w:sz="4" w:space="0" w:color="auto"/>
            </w:tcBorders>
            <w:shd w:val="clear" w:color="auto" w:fill="auto"/>
            <w:hideMark/>
          </w:tcPr>
          <w:p w14:paraId="3F11BF9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Ցամաքային խխունջներ</w:t>
            </w:r>
          </w:p>
        </w:tc>
      </w:tr>
      <w:tr w:rsidR="00833B96" w:rsidRPr="0041105D" w14:paraId="7EF6D63C" w14:textId="6B1ED4F5"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8AC32B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01.1.2.1.9.07</w:t>
            </w:r>
          </w:p>
        </w:tc>
        <w:tc>
          <w:tcPr>
            <w:tcW w:w="7920" w:type="dxa"/>
            <w:tcBorders>
              <w:top w:val="nil"/>
              <w:left w:val="nil"/>
              <w:bottom w:val="single" w:sz="4" w:space="0" w:color="auto"/>
              <w:right w:val="single" w:sz="4" w:space="0" w:color="auto"/>
            </w:tcBorders>
            <w:shd w:val="clear" w:color="auto" w:fill="auto"/>
            <w:hideMark/>
          </w:tcPr>
          <w:p w14:paraId="01218BA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Գորտեր</w:t>
            </w:r>
          </w:p>
        </w:tc>
      </w:tr>
      <w:tr w:rsidR="00833B96" w:rsidRPr="00CA6685" w14:paraId="4B6261C1" w14:textId="656BA46B"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5E85BCD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01.1.2.1.9.99</w:t>
            </w:r>
          </w:p>
        </w:tc>
        <w:tc>
          <w:tcPr>
            <w:tcW w:w="7920" w:type="dxa"/>
            <w:tcBorders>
              <w:top w:val="nil"/>
              <w:left w:val="nil"/>
              <w:bottom w:val="single" w:sz="4" w:space="0" w:color="auto"/>
              <w:right w:val="single" w:sz="4" w:space="0" w:color="auto"/>
            </w:tcBorders>
            <w:shd w:val="clear" w:color="auto" w:fill="auto"/>
            <w:hideMark/>
          </w:tcPr>
          <w:p w14:paraId="4BA9C7C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կենդանի կենդանիներ, չներառաված ուրիշ խմբավորումներում</w:t>
            </w:r>
          </w:p>
        </w:tc>
      </w:tr>
      <w:tr w:rsidR="00833B96" w:rsidRPr="00CA6685" w14:paraId="76616FCC" w14:textId="35CC7EA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84D0CFF"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01.1.2.2</w:t>
            </w:r>
          </w:p>
        </w:tc>
        <w:tc>
          <w:tcPr>
            <w:tcW w:w="7920" w:type="dxa"/>
            <w:tcBorders>
              <w:top w:val="nil"/>
              <w:left w:val="nil"/>
              <w:bottom w:val="single" w:sz="4" w:space="0" w:color="auto"/>
              <w:right w:val="single" w:sz="4" w:space="0" w:color="auto"/>
            </w:tcBorders>
            <w:shd w:val="clear" w:color="auto" w:fill="auto"/>
            <w:hideMark/>
          </w:tcPr>
          <w:p w14:paraId="5EF84AFB" w14:textId="77777777" w:rsidR="00833B96" w:rsidRPr="0041105D" w:rsidRDefault="00833B96" w:rsidP="001219FB">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Միս` թարմ, պաղեցրած կամ սառեցրած  (Կ)</w:t>
            </w:r>
          </w:p>
        </w:tc>
      </w:tr>
      <w:tr w:rsidR="00833B96" w:rsidRPr="00CA6685" w14:paraId="4637A61A" w14:textId="3D19B152" w:rsidTr="001D26C4">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130AE58A"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01.1.2.2.1</w:t>
            </w:r>
          </w:p>
        </w:tc>
        <w:tc>
          <w:tcPr>
            <w:tcW w:w="7920" w:type="dxa"/>
            <w:tcBorders>
              <w:top w:val="nil"/>
              <w:left w:val="nil"/>
              <w:bottom w:val="single" w:sz="4" w:space="0" w:color="auto"/>
              <w:right w:val="single" w:sz="4" w:space="0" w:color="auto"/>
            </w:tcBorders>
            <w:shd w:val="clear" w:color="auto" w:fill="auto"/>
            <w:hideMark/>
          </w:tcPr>
          <w:p w14:paraId="24149F80"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Խոշոր եղջերավոր անասնի միս՝ թարմ, պաղեցրած կամ սառեցրած </w:t>
            </w:r>
          </w:p>
        </w:tc>
      </w:tr>
      <w:tr w:rsidR="00833B96" w:rsidRPr="00CA6685" w14:paraId="11AD7787" w14:textId="2EDBA76B" w:rsidTr="001D26C4">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FEBFA8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01.1.2.2.1.01</w:t>
            </w:r>
          </w:p>
        </w:tc>
        <w:tc>
          <w:tcPr>
            <w:tcW w:w="7920" w:type="dxa"/>
            <w:tcBorders>
              <w:top w:val="nil"/>
              <w:left w:val="nil"/>
              <w:bottom w:val="single" w:sz="4" w:space="0" w:color="auto"/>
              <w:right w:val="single" w:sz="4" w:space="0" w:color="auto"/>
            </w:tcBorders>
            <w:shd w:val="clear" w:color="auto" w:fill="auto"/>
            <w:hideMark/>
          </w:tcPr>
          <w:p w14:paraId="7AF7DB85"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Միս տավարի և հորթի` ոսկորով` թարմ, պաղեցրած կամ սառեցրած  </w:t>
            </w:r>
          </w:p>
        </w:tc>
      </w:tr>
      <w:tr w:rsidR="00833B96" w:rsidRPr="00CA6685" w14:paraId="4FACF0DE" w14:textId="49C889C0" w:rsidTr="001D26C4">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46CF336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01.1.2.2.1.02</w:t>
            </w:r>
          </w:p>
        </w:tc>
        <w:tc>
          <w:tcPr>
            <w:tcW w:w="7920" w:type="dxa"/>
            <w:tcBorders>
              <w:top w:val="nil"/>
              <w:left w:val="nil"/>
              <w:bottom w:val="single" w:sz="4" w:space="0" w:color="auto"/>
              <w:right w:val="single" w:sz="4" w:space="0" w:color="auto"/>
            </w:tcBorders>
            <w:shd w:val="clear" w:color="auto" w:fill="auto"/>
            <w:hideMark/>
          </w:tcPr>
          <w:p w14:paraId="15F413EC"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Միս տավարի և հորթի` անոսկր (ֆիլե)` թարմ, պաղեցրած կամ սառեցրած </w:t>
            </w:r>
          </w:p>
        </w:tc>
      </w:tr>
      <w:tr w:rsidR="00833B96" w:rsidRPr="00CA6685" w14:paraId="5FC390C8" w14:textId="57D9B905"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8A14DF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01.1.2.2.1.03</w:t>
            </w:r>
          </w:p>
        </w:tc>
        <w:tc>
          <w:tcPr>
            <w:tcW w:w="7920" w:type="dxa"/>
            <w:tcBorders>
              <w:top w:val="nil"/>
              <w:left w:val="nil"/>
              <w:bottom w:val="single" w:sz="4" w:space="0" w:color="auto"/>
              <w:right w:val="single" w:sz="4" w:space="0" w:color="auto"/>
            </w:tcBorders>
            <w:shd w:val="clear" w:color="auto" w:fill="auto"/>
            <w:hideMark/>
          </w:tcPr>
          <w:p w14:paraId="1F38C3FD"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Միս տավարի և հորթի` աղացած` թարմ, պաղեցրած կամ սառեցրած </w:t>
            </w:r>
          </w:p>
        </w:tc>
      </w:tr>
      <w:tr w:rsidR="00833B96" w:rsidRPr="00CA6685" w14:paraId="5B7F9661" w14:textId="34565D8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C963A9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01.1.2.2.1.04</w:t>
            </w:r>
          </w:p>
        </w:tc>
        <w:tc>
          <w:tcPr>
            <w:tcW w:w="7920" w:type="dxa"/>
            <w:tcBorders>
              <w:top w:val="nil"/>
              <w:left w:val="nil"/>
              <w:bottom w:val="single" w:sz="4" w:space="0" w:color="auto"/>
              <w:right w:val="single" w:sz="4" w:space="0" w:color="auto"/>
            </w:tcBorders>
            <w:shd w:val="clear" w:color="auto" w:fill="auto"/>
            <w:hideMark/>
          </w:tcPr>
          <w:p w14:paraId="5A53CA2A"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Միս ցուլի` աղացած` թարմ, պաղեցրած կամ սառեցրած </w:t>
            </w:r>
          </w:p>
        </w:tc>
      </w:tr>
      <w:tr w:rsidR="00833B96" w:rsidRPr="00CA6685" w14:paraId="67A15073" w14:textId="437F992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B9015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01.1.2.2.1.05</w:t>
            </w:r>
          </w:p>
        </w:tc>
        <w:tc>
          <w:tcPr>
            <w:tcW w:w="7920" w:type="dxa"/>
            <w:tcBorders>
              <w:top w:val="nil"/>
              <w:left w:val="nil"/>
              <w:bottom w:val="single" w:sz="4" w:space="0" w:color="auto"/>
              <w:right w:val="single" w:sz="4" w:space="0" w:color="auto"/>
            </w:tcBorders>
            <w:shd w:val="clear" w:color="auto" w:fill="auto"/>
            <w:hideMark/>
          </w:tcPr>
          <w:p w14:paraId="7C76763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Միս գոմեշի` աղացած` թարմ, պաղեցրած կամ սառեցրած </w:t>
            </w:r>
          </w:p>
        </w:tc>
      </w:tr>
      <w:tr w:rsidR="00833B96" w:rsidRPr="00CA6685" w14:paraId="6991A932" w14:textId="35114EA9"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3298486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01.1.2.2.1.99</w:t>
            </w:r>
          </w:p>
        </w:tc>
        <w:tc>
          <w:tcPr>
            <w:tcW w:w="7920" w:type="dxa"/>
            <w:tcBorders>
              <w:top w:val="nil"/>
              <w:left w:val="nil"/>
              <w:bottom w:val="single" w:sz="4" w:space="0" w:color="auto"/>
              <w:right w:val="single" w:sz="4" w:space="0" w:color="auto"/>
            </w:tcBorders>
            <w:shd w:val="clear" w:color="auto" w:fill="auto"/>
            <w:hideMark/>
          </w:tcPr>
          <w:p w14:paraId="171DB41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խոշոր եղջերավոր անասնի միս՝ թարմ, պաղեցրած կամ սառեցրած </w:t>
            </w:r>
          </w:p>
        </w:tc>
      </w:tr>
      <w:tr w:rsidR="00833B96" w:rsidRPr="00CA6685" w14:paraId="589414DE" w14:textId="44C032A0" w:rsidTr="001D26C4">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1414C5C6"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01.1.2.2.2</w:t>
            </w:r>
          </w:p>
        </w:tc>
        <w:tc>
          <w:tcPr>
            <w:tcW w:w="7920" w:type="dxa"/>
            <w:tcBorders>
              <w:top w:val="nil"/>
              <w:left w:val="nil"/>
              <w:bottom w:val="single" w:sz="4" w:space="0" w:color="auto"/>
              <w:right w:val="single" w:sz="4" w:space="0" w:color="auto"/>
            </w:tcBorders>
            <w:shd w:val="clear" w:color="auto" w:fill="auto"/>
            <w:hideMark/>
          </w:tcPr>
          <w:p w14:paraId="7BF3F1E7"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Միս խոզի` թարմ, պաղեցրած կամ սառեցրած </w:t>
            </w:r>
          </w:p>
        </w:tc>
      </w:tr>
      <w:tr w:rsidR="00833B96" w:rsidRPr="0041105D" w14:paraId="5A5312C4" w14:textId="1D3438B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3F15C7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01.1.2.2.2.01</w:t>
            </w:r>
          </w:p>
        </w:tc>
        <w:tc>
          <w:tcPr>
            <w:tcW w:w="7920" w:type="dxa"/>
            <w:tcBorders>
              <w:top w:val="nil"/>
              <w:left w:val="nil"/>
              <w:bottom w:val="single" w:sz="4" w:space="0" w:color="auto"/>
              <w:right w:val="single" w:sz="4" w:space="0" w:color="auto"/>
            </w:tcBorders>
            <w:shd w:val="clear" w:color="auto" w:fill="auto"/>
            <w:hideMark/>
          </w:tcPr>
          <w:p w14:paraId="1D76316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խոզի` թարմ ոսկոռով</w:t>
            </w:r>
          </w:p>
        </w:tc>
      </w:tr>
      <w:tr w:rsidR="00833B96" w:rsidRPr="00CA6685" w14:paraId="16290637" w14:textId="3237F25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003BFD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01.1.2.2.2.02</w:t>
            </w:r>
          </w:p>
        </w:tc>
        <w:tc>
          <w:tcPr>
            <w:tcW w:w="7920" w:type="dxa"/>
            <w:tcBorders>
              <w:top w:val="nil"/>
              <w:left w:val="nil"/>
              <w:bottom w:val="single" w:sz="4" w:space="0" w:color="auto"/>
              <w:right w:val="single" w:sz="4" w:space="0" w:color="auto"/>
            </w:tcBorders>
            <w:shd w:val="clear" w:color="auto" w:fill="auto"/>
            <w:hideMark/>
          </w:tcPr>
          <w:p w14:paraId="6AE2B43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խոզի` թարմ չալաղաջ, մատ</w:t>
            </w:r>
          </w:p>
        </w:tc>
      </w:tr>
      <w:tr w:rsidR="00833B96" w:rsidRPr="0041105D" w14:paraId="73ED30FD" w14:textId="1DF7F68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E02A3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01.1.2.2.2.03</w:t>
            </w:r>
          </w:p>
        </w:tc>
        <w:tc>
          <w:tcPr>
            <w:tcW w:w="7920" w:type="dxa"/>
            <w:tcBorders>
              <w:top w:val="nil"/>
              <w:left w:val="nil"/>
              <w:bottom w:val="single" w:sz="4" w:space="0" w:color="auto"/>
              <w:right w:val="single" w:sz="4" w:space="0" w:color="auto"/>
            </w:tcBorders>
            <w:shd w:val="clear" w:color="auto" w:fill="auto"/>
            <w:hideMark/>
          </w:tcPr>
          <w:p w14:paraId="38C18A8E"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Խոզի բուդ` թարմ պաղեցրած   </w:t>
            </w:r>
          </w:p>
        </w:tc>
      </w:tr>
      <w:tr w:rsidR="00833B96" w:rsidRPr="0041105D" w14:paraId="79FEA2EC" w14:textId="2B9FF4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D7D5E1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01.1.2.2.2.04</w:t>
            </w:r>
          </w:p>
        </w:tc>
        <w:tc>
          <w:tcPr>
            <w:tcW w:w="7920" w:type="dxa"/>
            <w:tcBorders>
              <w:top w:val="nil"/>
              <w:left w:val="nil"/>
              <w:bottom w:val="single" w:sz="4" w:space="0" w:color="auto"/>
              <w:right w:val="single" w:sz="4" w:space="0" w:color="auto"/>
            </w:tcBorders>
            <w:shd w:val="clear" w:color="auto" w:fill="auto"/>
            <w:hideMark/>
          </w:tcPr>
          <w:p w14:paraId="7D8F3559"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Միս խոզի` սառեցրած    </w:t>
            </w:r>
          </w:p>
        </w:tc>
      </w:tr>
      <w:tr w:rsidR="00833B96" w:rsidRPr="00CA6685" w14:paraId="540D21DB" w14:textId="5CE32333" w:rsidTr="001D26C4">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38BD20D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01.1.2.2.3</w:t>
            </w:r>
          </w:p>
        </w:tc>
        <w:tc>
          <w:tcPr>
            <w:tcW w:w="7920" w:type="dxa"/>
            <w:tcBorders>
              <w:top w:val="nil"/>
              <w:left w:val="nil"/>
              <w:bottom w:val="single" w:sz="4" w:space="0" w:color="auto"/>
              <w:right w:val="single" w:sz="4" w:space="0" w:color="auto"/>
            </w:tcBorders>
            <w:shd w:val="clear" w:color="auto" w:fill="auto"/>
            <w:hideMark/>
          </w:tcPr>
          <w:p w14:paraId="4AA26BC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Միս այծի, գառան, ոչխարի՝ թարմ, պաղեցրած կամ սառեցրած</w:t>
            </w:r>
          </w:p>
        </w:tc>
      </w:tr>
      <w:tr w:rsidR="00833B96" w:rsidRPr="0041105D" w14:paraId="3A555661" w14:textId="3896670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6D8BEB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01.1.2.2.3.01</w:t>
            </w:r>
          </w:p>
        </w:tc>
        <w:tc>
          <w:tcPr>
            <w:tcW w:w="7920" w:type="dxa"/>
            <w:tcBorders>
              <w:top w:val="nil"/>
              <w:left w:val="nil"/>
              <w:bottom w:val="single" w:sz="4" w:space="0" w:color="auto"/>
              <w:right w:val="single" w:sz="4" w:space="0" w:color="auto"/>
            </w:tcBorders>
            <w:shd w:val="clear" w:color="auto" w:fill="auto"/>
            <w:hideMark/>
          </w:tcPr>
          <w:p w14:paraId="1419BC31"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Միս ոչխարի` թարմ, պաղեցրած </w:t>
            </w:r>
          </w:p>
        </w:tc>
      </w:tr>
      <w:tr w:rsidR="00833B96" w:rsidRPr="0041105D" w14:paraId="41F8A5A1" w14:textId="3678194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6DF920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01.1.2.2.3.02</w:t>
            </w:r>
          </w:p>
        </w:tc>
        <w:tc>
          <w:tcPr>
            <w:tcW w:w="7920" w:type="dxa"/>
            <w:tcBorders>
              <w:top w:val="nil"/>
              <w:left w:val="nil"/>
              <w:bottom w:val="single" w:sz="4" w:space="0" w:color="auto"/>
              <w:right w:val="single" w:sz="4" w:space="0" w:color="auto"/>
            </w:tcBorders>
            <w:shd w:val="clear" w:color="auto" w:fill="auto"/>
            <w:hideMark/>
          </w:tcPr>
          <w:p w14:paraId="79F187EE"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Միս գառան` թարմ, պաղեցրած </w:t>
            </w:r>
          </w:p>
        </w:tc>
      </w:tr>
      <w:tr w:rsidR="00833B96" w:rsidRPr="0041105D" w14:paraId="4D8EF66B" w14:textId="0141CD7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F6E82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01.1.2.2.3.03</w:t>
            </w:r>
          </w:p>
        </w:tc>
        <w:tc>
          <w:tcPr>
            <w:tcW w:w="7920" w:type="dxa"/>
            <w:tcBorders>
              <w:top w:val="nil"/>
              <w:left w:val="nil"/>
              <w:bottom w:val="single" w:sz="4" w:space="0" w:color="auto"/>
              <w:right w:val="single" w:sz="4" w:space="0" w:color="auto"/>
            </w:tcBorders>
            <w:shd w:val="clear" w:color="auto" w:fill="auto"/>
            <w:hideMark/>
          </w:tcPr>
          <w:p w14:paraId="6D360C9E"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Միս այծի` թարմ, պաղեցրած</w:t>
            </w:r>
          </w:p>
        </w:tc>
      </w:tr>
      <w:tr w:rsidR="00833B96" w:rsidRPr="00CA6685" w14:paraId="5D5CF197" w14:textId="7F72A57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0904BC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01.1.2.2.3.04</w:t>
            </w:r>
          </w:p>
        </w:tc>
        <w:tc>
          <w:tcPr>
            <w:tcW w:w="7920" w:type="dxa"/>
            <w:tcBorders>
              <w:top w:val="nil"/>
              <w:left w:val="nil"/>
              <w:bottom w:val="single" w:sz="4" w:space="0" w:color="auto"/>
              <w:right w:val="single" w:sz="4" w:space="0" w:color="auto"/>
            </w:tcBorders>
            <w:shd w:val="clear" w:color="auto" w:fill="auto"/>
            <w:hideMark/>
          </w:tcPr>
          <w:p w14:paraId="3AB8C4A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այծի, գառան, ոչխարի՝ սառեցրած</w:t>
            </w:r>
          </w:p>
        </w:tc>
      </w:tr>
      <w:tr w:rsidR="00833B96" w:rsidRPr="00CA6685" w14:paraId="47557CEC" w14:textId="389DB442" w:rsidTr="001D26C4">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1AD18A1"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01.1.2.2.4</w:t>
            </w:r>
          </w:p>
        </w:tc>
        <w:tc>
          <w:tcPr>
            <w:tcW w:w="7920" w:type="dxa"/>
            <w:tcBorders>
              <w:top w:val="nil"/>
              <w:left w:val="nil"/>
              <w:bottom w:val="single" w:sz="4" w:space="0" w:color="auto"/>
              <w:right w:val="single" w:sz="4" w:space="0" w:color="auto"/>
            </w:tcBorders>
            <w:shd w:val="clear" w:color="auto" w:fill="auto"/>
            <w:hideMark/>
          </w:tcPr>
          <w:p w14:paraId="7896AC1B"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Ընտանի թռչնի միս՝ թարմ, պաղեցրած կամ սառեցրած</w:t>
            </w:r>
          </w:p>
        </w:tc>
      </w:tr>
      <w:tr w:rsidR="00833B96" w:rsidRPr="00CA6685" w14:paraId="51BC478A" w14:textId="7D8CBF1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5A63FF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01.1.2.2.4.01</w:t>
            </w:r>
          </w:p>
        </w:tc>
        <w:tc>
          <w:tcPr>
            <w:tcW w:w="7920" w:type="dxa"/>
            <w:tcBorders>
              <w:top w:val="nil"/>
              <w:left w:val="nil"/>
              <w:bottom w:val="single" w:sz="4" w:space="0" w:color="auto"/>
              <w:right w:val="single" w:sz="4" w:space="0" w:color="auto"/>
            </w:tcBorders>
            <w:shd w:val="clear" w:color="auto" w:fill="auto"/>
            <w:hideMark/>
          </w:tcPr>
          <w:p w14:paraId="45F13648"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Ընտանի թռչնի միս` (ամբողջական հավ) թարմ, պաղեցրած  </w:t>
            </w:r>
          </w:p>
        </w:tc>
      </w:tr>
      <w:tr w:rsidR="00833B96" w:rsidRPr="0041105D" w14:paraId="4FA5EC96" w14:textId="02FF3CE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F115BB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01.1.2.2.4.02</w:t>
            </w:r>
          </w:p>
        </w:tc>
        <w:tc>
          <w:tcPr>
            <w:tcW w:w="7920" w:type="dxa"/>
            <w:tcBorders>
              <w:top w:val="nil"/>
              <w:left w:val="nil"/>
              <w:bottom w:val="single" w:sz="4" w:space="0" w:color="auto"/>
              <w:right w:val="single" w:sz="4" w:space="0" w:color="auto"/>
            </w:tcBorders>
            <w:shd w:val="clear" w:color="auto" w:fill="auto"/>
            <w:hideMark/>
          </w:tcPr>
          <w:p w14:paraId="17F93D00"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Հավի բուդ` թարմ, պաղեցրած   </w:t>
            </w:r>
          </w:p>
        </w:tc>
      </w:tr>
      <w:tr w:rsidR="00833B96" w:rsidRPr="0041105D" w14:paraId="2E4F3594" w14:textId="17847B7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B720A3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01.1.2.2.4.03</w:t>
            </w:r>
          </w:p>
        </w:tc>
        <w:tc>
          <w:tcPr>
            <w:tcW w:w="7920" w:type="dxa"/>
            <w:tcBorders>
              <w:top w:val="nil"/>
              <w:left w:val="nil"/>
              <w:bottom w:val="single" w:sz="4" w:space="0" w:color="auto"/>
              <w:right w:val="single" w:sz="4" w:space="0" w:color="auto"/>
            </w:tcBorders>
            <w:shd w:val="clear" w:color="auto" w:fill="auto"/>
            <w:hideMark/>
          </w:tcPr>
          <w:p w14:paraId="50FDA928"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Հավի կրծքամիս` թարմ, պաղեցրած   </w:t>
            </w:r>
          </w:p>
        </w:tc>
      </w:tr>
      <w:tr w:rsidR="00833B96" w:rsidRPr="0041105D" w14:paraId="57F8115E" w14:textId="0F8F585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FC744A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01.1.2.2.4.04</w:t>
            </w:r>
          </w:p>
        </w:tc>
        <w:tc>
          <w:tcPr>
            <w:tcW w:w="7920" w:type="dxa"/>
            <w:tcBorders>
              <w:top w:val="nil"/>
              <w:left w:val="nil"/>
              <w:bottom w:val="single" w:sz="4" w:space="0" w:color="auto"/>
              <w:right w:val="single" w:sz="4" w:space="0" w:color="auto"/>
            </w:tcBorders>
            <w:shd w:val="clear" w:color="auto" w:fill="auto"/>
            <w:hideMark/>
          </w:tcPr>
          <w:p w14:paraId="0AA0DAD7"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Հավի թևիկներ` թարմ, պաղեցրած   </w:t>
            </w:r>
          </w:p>
        </w:tc>
      </w:tr>
      <w:tr w:rsidR="00833B96" w:rsidRPr="00CA6685" w14:paraId="295A2676" w14:textId="222B5DF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2BF23E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01.1.2.2.4.05</w:t>
            </w:r>
          </w:p>
        </w:tc>
        <w:tc>
          <w:tcPr>
            <w:tcW w:w="7920" w:type="dxa"/>
            <w:tcBorders>
              <w:top w:val="nil"/>
              <w:left w:val="nil"/>
              <w:bottom w:val="single" w:sz="4" w:space="0" w:color="auto"/>
              <w:right w:val="single" w:sz="4" w:space="0" w:color="auto"/>
            </w:tcBorders>
            <w:shd w:val="clear" w:color="auto" w:fill="auto"/>
            <w:hideMark/>
          </w:tcPr>
          <w:p w14:paraId="59D05BA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Ընտանի այլ թռչնի միս՝ թարմ,պաղեցրած</w:t>
            </w:r>
          </w:p>
        </w:tc>
      </w:tr>
      <w:tr w:rsidR="00833B96" w:rsidRPr="00CA6685" w14:paraId="1749A2A0" w14:textId="6F9154C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282473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01.1.2.2.4.06</w:t>
            </w:r>
          </w:p>
        </w:tc>
        <w:tc>
          <w:tcPr>
            <w:tcW w:w="7920" w:type="dxa"/>
            <w:tcBorders>
              <w:top w:val="nil"/>
              <w:left w:val="nil"/>
              <w:bottom w:val="single" w:sz="4" w:space="0" w:color="auto"/>
              <w:right w:val="single" w:sz="4" w:space="0" w:color="auto"/>
            </w:tcBorders>
            <w:shd w:val="clear" w:color="auto" w:fill="auto"/>
            <w:hideMark/>
          </w:tcPr>
          <w:p w14:paraId="5AF22A3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Հավի միս` (ամբողջական հավ) սառեցրած </w:t>
            </w:r>
          </w:p>
        </w:tc>
      </w:tr>
      <w:tr w:rsidR="00833B96" w:rsidRPr="0041105D" w14:paraId="7F7A0971" w14:textId="4207AA5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EF0922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01.1.2.2.4.07</w:t>
            </w:r>
          </w:p>
        </w:tc>
        <w:tc>
          <w:tcPr>
            <w:tcW w:w="7920" w:type="dxa"/>
            <w:tcBorders>
              <w:top w:val="nil"/>
              <w:left w:val="nil"/>
              <w:bottom w:val="single" w:sz="4" w:space="0" w:color="auto"/>
              <w:right w:val="single" w:sz="4" w:space="0" w:color="auto"/>
            </w:tcBorders>
            <w:shd w:val="clear" w:color="auto" w:fill="auto"/>
            <w:hideMark/>
          </w:tcPr>
          <w:p w14:paraId="6E243E61"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Հավի բուդ` սառեցրած  </w:t>
            </w:r>
          </w:p>
        </w:tc>
      </w:tr>
      <w:tr w:rsidR="00833B96" w:rsidRPr="0041105D" w14:paraId="1C330A5A" w14:textId="2A2C96F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7C93E2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01.1.2.2.4.08</w:t>
            </w:r>
          </w:p>
        </w:tc>
        <w:tc>
          <w:tcPr>
            <w:tcW w:w="7920" w:type="dxa"/>
            <w:tcBorders>
              <w:top w:val="nil"/>
              <w:left w:val="nil"/>
              <w:bottom w:val="single" w:sz="4" w:space="0" w:color="auto"/>
              <w:right w:val="single" w:sz="4" w:space="0" w:color="auto"/>
            </w:tcBorders>
            <w:shd w:val="clear" w:color="auto" w:fill="auto"/>
            <w:hideMark/>
          </w:tcPr>
          <w:p w14:paraId="4E61E24A"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Հավի կրծքամիս` սառեցրած  </w:t>
            </w:r>
          </w:p>
        </w:tc>
      </w:tr>
      <w:tr w:rsidR="00833B96" w:rsidRPr="0041105D" w14:paraId="358A6833" w14:textId="50DCCF1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D20CD8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01.1.2.2.4.09</w:t>
            </w:r>
          </w:p>
        </w:tc>
        <w:tc>
          <w:tcPr>
            <w:tcW w:w="7920" w:type="dxa"/>
            <w:tcBorders>
              <w:top w:val="nil"/>
              <w:left w:val="nil"/>
              <w:bottom w:val="single" w:sz="4" w:space="0" w:color="auto"/>
              <w:right w:val="single" w:sz="4" w:space="0" w:color="auto"/>
            </w:tcBorders>
            <w:shd w:val="clear" w:color="auto" w:fill="auto"/>
            <w:hideMark/>
          </w:tcPr>
          <w:p w14:paraId="1E797BAD"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Հավի թևիկներ` սառեցրած  </w:t>
            </w:r>
          </w:p>
        </w:tc>
      </w:tr>
      <w:tr w:rsidR="00833B96" w:rsidRPr="0041105D" w14:paraId="7C3AA389" w14:textId="63B51E4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9CC49E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01.1.2.2.4.10</w:t>
            </w:r>
          </w:p>
        </w:tc>
        <w:tc>
          <w:tcPr>
            <w:tcW w:w="7920" w:type="dxa"/>
            <w:tcBorders>
              <w:top w:val="nil"/>
              <w:left w:val="nil"/>
              <w:bottom w:val="single" w:sz="4" w:space="0" w:color="auto"/>
              <w:right w:val="single" w:sz="4" w:space="0" w:color="auto"/>
            </w:tcBorders>
            <w:shd w:val="clear" w:color="auto" w:fill="auto"/>
            <w:hideMark/>
          </w:tcPr>
          <w:p w14:paraId="4D3B6FBE"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Հնդկահավի միս՝ թարմ, պաղեցրած  </w:t>
            </w:r>
          </w:p>
        </w:tc>
      </w:tr>
      <w:tr w:rsidR="00833B96" w:rsidRPr="0041105D" w14:paraId="3FD34A94" w14:textId="567E370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0A0C4F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01.1.2.2.4.11</w:t>
            </w:r>
          </w:p>
        </w:tc>
        <w:tc>
          <w:tcPr>
            <w:tcW w:w="7920" w:type="dxa"/>
            <w:tcBorders>
              <w:top w:val="nil"/>
              <w:left w:val="nil"/>
              <w:bottom w:val="single" w:sz="4" w:space="0" w:color="auto"/>
              <w:right w:val="single" w:sz="4" w:space="0" w:color="auto"/>
            </w:tcBorders>
            <w:shd w:val="clear" w:color="auto" w:fill="auto"/>
            <w:hideMark/>
          </w:tcPr>
          <w:p w14:paraId="62B11DDB"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Հնդկահավի միս՝ սառեցրած  </w:t>
            </w:r>
          </w:p>
        </w:tc>
      </w:tr>
      <w:tr w:rsidR="00833B96" w:rsidRPr="0041105D" w14:paraId="5E8BAD9C" w14:textId="0383A66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E0D87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01.1.2.2.4.12</w:t>
            </w:r>
          </w:p>
        </w:tc>
        <w:tc>
          <w:tcPr>
            <w:tcW w:w="7920" w:type="dxa"/>
            <w:tcBorders>
              <w:top w:val="nil"/>
              <w:left w:val="nil"/>
              <w:bottom w:val="single" w:sz="4" w:space="0" w:color="auto"/>
              <w:right w:val="single" w:sz="4" w:space="0" w:color="auto"/>
            </w:tcBorders>
            <w:shd w:val="clear" w:color="auto" w:fill="auto"/>
            <w:hideMark/>
          </w:tcPr>
          <w:p w14:paraId="77DC6E9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Բադ՝ թարմ, պաղեցրած</w:t>
            </w:r>
          </w:p>
        </w:tc>
      </w:tr>
      <w:tr w:rsidR="00833B96" w:rsidRPr="0041105D" w14:paraId="530233ED" w14:textId="4A1A601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F90253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01.1.2.2.4.13</w:t>
            </w:r>
          </w:p>
        </w:tc>
        <w:tc>
          <w:tcPr>
            <w:tcW w:w="7920" w:type="dxa"/>
            <w:tcBorders>
              <w:top w:val="nil"/>
              <w:left w:val="nil"/>
              <w:bottom w:val="single" w:sz="4" w:space="0" w:color="auto"/>
              <w:right w:val="single" w:sz="4" w:space="0" w:color="auto"/>
            </w:tcBorders>
            <w:shd w:val="clear" w:color="auto" w:fill="auto"/>
            <w:hideMark/>
          </w:tcPr>
          <w:p w14:paraId="47EFBBB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Բադ՝ սառեցրած  </w:t>
            </w:r>
          </w:p>
        </w:tc>
      </w:tr>
      <w:tr w:rsidR="00833B96" w:rsidRPr="0041105D" w14:paraId="7861E733" w14:textId="2B9F66F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68EE50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01.1.2.2.4.14</w:t>
            </w:r>
          </w:p>
        </w:tc>
        <w:tc>
          <w:tcPr>
            <w:tcW w:w="7920" w:type="dxa"/>
            <w:tcBorders>
              <w:top w:val="nil"/>
              <w:left w:val="nil"/>
              <w:bottom w:val="single" w:sz="4" w:space="0" w:color="auto"/>
              <w:right w:val="single" w:sz="4" w:space="0" w:color="auto"/>
            </w:tcBorders>
            <w:shd w:val="clear" w:color="auto" w:fill="auto"/>
            <w:hideMark/>
          </w:tcPr>
          <w:p w14:paraId="02F47CB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Սագ՝ թարմ, պաղեցրած</w:t>
            </w:r>
          </w:p>
        </w:tc>
      </w:tr>
      <w:tr w:rsidR="00833B96" w:rsidRPr="0041105D" w14:paraId="06BEE266" w14:textId="66EE467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EEF847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01.1.2.2.4.15</w:t>
            </w:r>
          </w:p>
        </w:tc>
        <w:tc>
          <w:tcPr>
            <w:tcW w:w="7920" w:type="dxa"/>
            <w:tcBorders>
              <w:top w:val="nil"/>
              <w:left w:val="nil"/>
              <w:bottom w:val="single" w:sz="4" w:space="0" w:color="auto"/>
              <w:right w:val="single" w:sz="4" w:space="0" w:color="auto"/>
            </w:tcBorders>
            <w:shd w:val="clear" w:color="auto" w:fill="auto"/>
            <w:hideMark/>
          </w:tcPr>
          <w:p w14:paraId="25BAB50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Սագ՝ սառեցրած  </w:t>
            </w:r>
          </w:p>
        </w:tc>
      </w:tr>
      <w:tr w:rsidR="00833B96" w:rsidRPr="0041105D" w14:paraId="61C26B71" w14:textId="082312B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400204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01.1.2.2.4.16</w:t>
            </w:r>
          </w:p>
        </w:tc>
        <w:tc>
          <w:tcPr>
            <w:tcW w:w="7920" w:type="dxa"/>
            <w:tcBorders>
              <w:top w:val="nil"/>
              <w:left w:val="nil"/>
              <w:bottom w:val="single" w:sz="4" w:space="0" w:color="auto"/>
              <w:right w:val="single" w:sz="4" w:space="0" w:color="auto"/>
            </w:tcBorders>
            <w:shd w:val="clear" w:color="auto" w:fill="auto"/>
            <w:hideMark/>
          </w:tcPr>
          <w:p w14:paraId="73E2E04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Ցեսարկա՝ թարմ, պաղեցրած</w:t>
            </w:r>
          </w:p>
        </w:tc>
      </w:tr>
      <w:tr w:rsidR="00833B96" w:rsidRPr="0041105D" w14:paraId="0CA114CB" w14:textId="34EFA15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A0A6B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01.1.2.2.4.17</w:t>
            </w:r>
          </w:p>
        </w:tc>
        <w:tc>
          <w:tcPr>
            <w:tcW w:w="7920" w:type="dxa"/>
            <w:tcBorders>
              <w:top w:val="nil"/>
              <w:left w:val="nil"/>
              <w:bottom w:val="single" w:sz="4" w:space="0" w:color="auto"/>
              <w:right w:val="single" w:sz="4" w:space="0" w:color="auto"/>
            </w:tcBorders>
            <w:shd w:val="clear" w:color="auto" w:fill="auto"/>
            <w:hideMark/>
          </w:tcPr>
          <w:p w14:paraId="0027A99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Ցեսարկա՝ սառեցրած  </w:t>
            </w:r>
          </w:p>
        </w:tc>
      </w:tr>
      <w:tr w:rsidR="00833B96" w:rsidRPr="00CA6685" w14:paraId="62B6D02E" w14:textId="65BAF5C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AA75F8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01.1.2.2.4.99</w:t>
            </w:r>
          </w:p>
        </w:tc>
        <w:tc>
          <w:tcPr>
            <w:tcW w:w="7920" w:type="dxa"/>
            <w:tcBorders>
              <w:top w:val="nil"/>
              <w:left w:val="nil"/>
              <w:bottom w:val="single" w:sz="4" w:space="0" w:color="auto"/>
              <w:right w:val="single" w:sz="4" w:space="0" w:color="auto"/>
            </w:tcBorders>
            <w:shd w:val="clear" w:color="auto" w:fill="auto"/>
            <w:hideMark/>
          </w:tcPr>
          <w:p w14:paraId="22098818"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Թռչնամիս այլ ընտանի թռչունների` սառեցրած  </w:t>
            </w:r>
          </w:p>
        </w:tc>
      </w:tr>
      <w:tr w:rsidR="00833B96" w:rsidRPr="00CA6685" w14:paraId="6D91645F" w14:textId="61B128FF" w:rsidTr="001D26C4">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1A5D5389"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01.1.2.2.5</w:t>
            </w:r>
          </w:p>
        </w:tc>
        <w:tc>
          <w:tcPr>
            <w:tcW w:w="7920" w:type="dxa"/>
            <w:tcBorders>
              <w:top w:val="nil"/>
              <w:left w:val="nil"/>
              <w:bottom w:val="single" w:sz="4" w:space="0" w:color="auto"/>
              <w:right w:val="single" w:sz="4" w:space="0" w:color="auto"/>
            </w:tcBorders>
            <w:shd w:val="clear" w:color="auto" w:fill="auto"/>
            <w:hideMark/>
          </w:tcPr>
          <w:p w14:paraId="095A704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Միս նապաստակի և ճագարի՝ թարմ, պաղեցրած կամ սառեցրած</w:t>
            </w:r>
          </w:p>
        </w:tc>
      </w:tr>
      <w:tr w:rsidR="00833B96" w:rsidRPr="0041105D" w14:paraId="47832F35" w14:textId="6994FC0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DC48CE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01.1.2.2.5.01</w:t>
            </w:r>
          </w:p>
        </w:tc>
        <w:tc>
          <w:tcPr>
            <w:tcW w:w="7920" w:type="dxa"/>
            <w:tcBorders>
              <w:top w:val="nil"/>
              <w:left w:val="nil"/>
              <w:bottom w:val="single" w:sz="4" w:space="0" w:color="auto"/>
              <w:right w:val="single" w:sz="4" w:space="0" w:color="auto"/>
            </w:tcBorders>
            <w:shd w:val="clear" w:color="auto" w:fill="auto"/>
            <w:hideMark/>
          </w:tcPr>
          <w:p w14:paraId="785DF4B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նապաստակի՝ թարմ, պաղեցրած</w:t>
            </w:r>
          </w:p>
        </w:tc>
      </w:tr>
      <w:tr w:rsidR="00833B96" w:rsidRPr="0041105D" w14:paraId="7F31B849" w14:textId="4900C87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EB6ECC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01.1.2.2.5.02</w:t>
            </w:r>
          </w:p>
        </w:tc>
        <w:tc>
          <w:tcPr>
            <w:tcW w:w="7920" w:type="dxa"/>
            <w:tcBorders>
              <w:top w:val="nil"/>
              <w:left w:val="nil"/>
              <w:bottom w:val="single" w:sz="4" w:space="0" w:color="auto"/>
              <w:right w:val="single" w:sz="4" w:space="0" w:color="auto"/>
            </w:tcBorders>
            <w:shd w:val="clear" w:color="auto" w:fill="auto"/>
            <w:hideMark/>
          </w:tcPr>
          <w:p w14:paraId="1AA6770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նապաստակի՝ սառեցրած</w:t>
            </w:r>
          </w:p>
        </w:tc>
      </w:tr>
      <w:tr w:rsidR="00833B96" w:rsidRPr="0041105D" w14:paraId="425C6AE3" w14:textId="0F5D240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177B9D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01.1.2.2.5.03</w:t>
            </w:r>
          </w:p>
        </w:tc>
        <w:tc>
          <w:tcPr>
            <w:tcW w:w="7920" w:type="dxa"/>
            <w:tcBorders>
              <w:top w:val="nil"/>
              <w:left w:val="nil"/>
              <w:bottom w:val="single" w:sz="4" w:space="0" w:color="auto"/>
              <w:right w:val="single" w:sz="4" w:space="0" w:color="auto"/>
            </w:tcBorders>
            <w:shd w:val="clear" w:color="auto" w:fill="auto"/>
            <w:hideMark/>
          </w:tcPr>
          <w:p w14:paraId="59202C9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Միս ճագարի՝ թարմ, պաղեցրած </w:t>
            </w:r>
          </w:p>
        </w:tc>
      </w:tr>
      <w:tr w:rsidR="00833B96" w:rsidRPr="0041105D" w14:paraId="3FE8A1E5" w14:textId="48C92A5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E7D56D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01.1.2.2.5.04</w:t>
            </w:r>
          </w:p>
        </w:tc>
        <w:tc>
          <w:tcPr>
            <w:tcW w:w="7920" w:type="dxa"/>
            <w:tcBorders>
              <w:top w:val="nil"/>
              <w:left w:val="nil"/>
              <w:bottom w:val="single" w:sz="4" w:space="0" w:color="auto"/>
              <w:right w:val="single" w:sz="4" w:space="0" w:color="auto"/>
            </w:tcBorders>
            <w:shd w:val="clear" w:color="auto" w:fill="auto"/>
            <w:hideMark/>
          </w:tcPr>
          <w:p w14:paraId="597A324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ճագարի՝ սառեցրած</w:t>
            </w:r>
          </w:p>
        </w:tc>
      </w:tr>
      <w:tr w:rsidR="00833B96" w:rsidRPr="00CA6685" w14:paraId="5AD67701" w14:textId="4D2B1812" w:rsidTr="001D26C4">
        <w:trPr>
          <w:trHeight w:val="692"/>
        </w:trPr>
        <w:tc>
          <w:tcPr>
            <w:tcW w:w="1710" w:type="dxa"/>
            <w:tcBorders>
              <w:top w:val="nil"/>
              <w:left w:val="single" w:sz="4" w:space="0" w:color="auto"/>
              <w:bottom w:val="single" w:sz="4" w:space="0" w:color="auto"/>
              <w:right w:val="single" w:sz="4" w:space="0" w:color="auto"/>
            </w:tcBorders>
            <w:shd w:val="clear" w:color="auto" w:fill="auto"/>
            <w:noWrap/>
            <w:hideMark/>
          </w:tcPr>
          <w:p w14:paraId="5A97939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01.1.2.2.6</w:t>
            </w:r>
          </w:p>
        </w:tc>
        <w:tc>
          <w:tcPr>
            <w:tcW w:w="7920" w:type="dxa"/>
            <w:tcBorders>
              <w:top w:val="nil"/>
              <w:left w:val="nil"/>
              <w:bottom w:val="single" w:sz="4" w:space="0" w:color="auto"/>
              <w:right w:val="single" w:sz="4" w:space="0" w:color="auto"/>
            </w:tcBorders>
            <w:shd w:val="clear" w:color="auto" w:fill="auto"/>
            <w:hideMark/>
          </w:tcPr>
          <w:p w14:paraId="04054FE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Ձիու միս և ձիազգիների ընտանիքին պատկանող այլ կենդանիների միս՝ թարմ, պաղեցրած կամ սառեցրած</w:t>
            </w:r>
          </w:p>
        </w:tc>
      </w:tr>
      <w:tr w:rsidR="00833B96" w:rsidRPr="00CA6685" w14:paraId="238B0B1B" w14:textId="0BF7C75B"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0A03C6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01.1.2.2.6.00</w:t>
            </w:r>
          </w:p>
        </w:tc>
        <w:tc>
          <w:tcPr>
            <w:tcW w:w="7920" w:type="dxa"/>
            <w:tcBorders>
              <w:top w:val="nil"/>
              <w:left w:val="nil"/>
              <w:bottom w:val="single" w:sz="4" w:space="0" w:color="auto"/>
              <w:right w:val="single" w:sz="4" w:space="0" w:color="auto"/>
            </w:tcBorders>
            <w:shd w:val="clear" w:color="auto" w:fill="auto"/>
            <w:hideMark/>
          </w:tcPr>
          <w:p w14:paraId="4E3A097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Ձիու միս և ձիազգիների ընտանիքին պատկանող այլ կենդանիների միս՝ թարմ, պաղեցրած կամ սառեցրած</w:t>
            </w:r>
          </w:p>
        </w:tc>
      </w:tr>
      <w:tr w:rsidR="00833B96" w:rsidRPr="00CA6685" w14:paraId="4B81C30E" w14:textId="2A99232C"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2835C69A"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01.1.2.2.7</w:t>
            </w:r>
          </w:p>
        </w:tc>
        <w:tc>
          <w:tcPr>
            <w:tcW w:w="7920" w:type="dxa"/>
            <w:tcBorders>
              <w:top w:val="nil"/>
              <w:left w:val="nil"/>
              <w:bottom w:val="single" w:sz="4" w:space="0" w:color="auto"/>
              <w:right w:val="single" w:sz="4" w:space="0" w:color="auto"/>
            </w:tcBorders>
            <w:shd w:val="clear" w:color="auto" w:fill="auto"/>
            <w:hideMark/>
          </w:tcPr>
          <w:p w14:paraId="3210D9D6"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Ուղտի միս և ուղտազգիների ընտանիքին պատկանող այլ կենդանիների միս՝ թարմ, պաղեցրած կամ սառեցրած</w:t>
            </w:r>
          </w:p>
        </w:tc>
      </w:tr>
      <w:tr w:rsidR="00833B96" w:rsidRPr="00CA6685" w14:paraId="51CFBD33" w14:textId="71FC197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C24C18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01.1.2.2.7.00</w:t>
            </w:r>
          </w:p>
        </w:tc>
        <w:tc>
          <w:tcPr>
            <w:tcW w:w="7920" w:type="dxa"/>
            <w:tcBorders>
              <w:top w:val="nil"/>
              <w:left w:val="nil"/>
              <w:bottom w:val="single" w:sz="4" w:space="0" w:color="auto"/>
              <w:right w:val="single" w:sz="4" w:space="0" w:color="auto"/>
            </w:tcBorders>
            <w:shd w:val="clear" w:color="auto" w:fill="auto"/>
            <w:hideMark/>
          </w:tcPr>
          <w:p w14:paraId="3921694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Ուղտի միս և ուղտազգիների ընտանիքին պատկանող այլ կենդանիների միս՝ թարմ, պաղեցրած կամ սառեցրած</w:t>
            </w:r>
          </w:p>
        </w:tc>
      </w:tr>
      <w:tr w:rsidR="00833B96" w:rsidRPr="00CA6685" w14:paraId="1F0DABE5" w14:textId="69D00DE5" w:rsidTr="001D26C4">
        <w:trPr>
          <w:trHeight w:val="377"/>
        </w:trPr>
        <w:tc>
          <w:tcPr>
            <w:tcW w:w="1710" w:type="dxa"/>
            <w:tcBorders>
              <w:top w:val="nil"/>
              <w:left w:val="single" w:sz="4" w:space="0" w:color="auto"/>
              <w:bottom w:val="single" w:sz="4" w:space="0" w:color="auto"/>
              <w:right w:val="single" w:sz="4" w:space="0" w:color="auto"/>
            </w:tcBorders>
            <w:shd w:val="clear" w:color="auto" w:fill="auto"/>
            <w:noWrap/>
            <w:hideMark/>
          </w:tcPr>
          <w:p w14:paraId="299A3E85"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01.1.2.2.9</w:t>
            </w:r>
          </w:p>
        </w:tc>
        <w:tc>
          <w:tcPr>
            <w:tcW w:w="7920" w:type="dxa"/>
            <w:tcBorders>
              <w:top w:val="nil"/>
              <w:left w:val="nil"/>
              <w:bottom w:val="single" w:sz="4" w:space="0" w:color="auto"/>
              <w:right w:val="single" w:sz="4" w:space="0" w:color="auto"/>
            </w:tcBorders>
            <w:shd w:val="clear" w:color="auto" w:fill="auto"/>
            <w:hideMark/>
          </w:tcPr>
          <w:p w14:paraId="1D5D4AD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միս՝ թարմ, պաղեցրած կամ սառեցրած</w:t>
            </w:r>
          </w:p>
        </w:tc>
      </w:tr>
      <w:tr w:rsidR="00833B96" w:rsidRPr="00CA6685" w14:paraId="194E311F" w14:textId="5F2C3A0E" w:rsidTr="001D26C4">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6A883F1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01.1.2.2.9.01</w:t>
            </w:r>
          </w:p>
        </w:tc>
        <w:tc>
          <w:tcPr>
            <w:tcW w:w="7920" w:type="dxa"/>
            <w:tcBorders>
              <w:top w:val="nil"/>
              <w:left w:val="nil"/>
              <w:bottom w:val="single" w:sz="4" w:space="0" w:color="auto"/>
              <w:right w:val="single" w:sz="4" w:space="0" w:color="auto"/>
            </w:tcBorders>
            <w:shd w:val="clear" w:color="auto" w:fill="auto"/>
            <w:hideMark/>
          </w:tcPr>
          <w:p w14:paraId="07E9397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Ծովափոկերի, ծովափղերի, կետերի և ծովային այլ կաթնասունների միս</w:t>
            </w:r>
          </w:p>
        </w:tc>
      </w:tr>
      <w:tr w:rsidR="00833B96" w:rsidRPr="00CA6685" w14:paraId="23043613" w14:textId="51C49F5A"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67BF302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01.1.2.2.9.02</w:t>
            </w:r>
          </w:p>
        </w:tc>
        <w:tc>
          <w:tcPr>
            <w:tcW w:w="7920" w:type="dxa"/>
            <w:tcBorders>
              <w:top w:val="nil"/>
              <w:left w:val="nil"/>
              <w:bottom w:val="single" w:sz="4" w:space="0" w:color="auto"/>
              <w:right w:val="single" w:sz="4" w:space="0" w:color="auto"/>
            </w:tcBorders>
            <w:shd w:val="clear" w:color="auto" w:fill="auto"/>
            <w:hideMark/>
          </w:tcPr>
          <w:p w14:paraId="2CA7235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Այծքաղներ, եղջերուների, վայրի խոզերի, կենգուրուների միս</w:t>
            </w:r>
          </w:p>
        </w:tc>
      </w:tr>
      <w:tr w:rsidR="00833B96" w:rsidRPr="00CA6685" w14:paraId="3C05051F" w14:textId="58D03EBC" w:rsidTr="001D26C4">
        <w:trPr>
          <w:trHeight w:val="602"/>
        </w:trPr>
        <w:tc>
          <w:tcPr>
            <w:tcW w:w="1710" w:type="dxa"/>
            <w:tcBorders>
              <w:top w:val="nil"/>
              <w:left w:val="single" w:sz="4" w:space="0" w:color="auto"/>
              <w:bottom w:val="single" w:sz="4" w:space="0" w:color="auto"/>
              <w:right w:val="single" w:sz="4" w:space="0" w:color="auto"/>
            </w:tcBorders>
            <w:shd w:val="clear" w:color="auto" w:fill="auto"/>
            <w:noWrap/>
            <w:hideMark/>
          </w:tcPr>
          <w:p w14:paraId="739B2C7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01.1.2.2.9.03</w:t>
            </w:r>
          </w:p>
        </w:tc>
        <w:tc>
          <w:tcPr>
            <w:tcW w:w="7920" w:type="dxa"/>
            <w:tcBorders>
              <w:top w:val="nil"/>
              <w:left w:val="nil"/>
              <w:bottom w:val="single" w:sz="4" w:space="0" w:color="auto"/>
              <w:right w:val="single" w:sz="4" w:space="0" w:color="auto"/>
            </w:tcBorders>
            <w:shd w:val="clear" w:color="auto" w:fill="auto"/>
            <w:hideMark/>
          </w:tcPr>
          <w:p w14:paraId="2306194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Ջայլամների, էմուների, ռեաներյի, փասիանների, սև թրթուրների, աղավնիների, լորեր և այլ վայրի թռչունների միս</w:t>
            </w:r>
          </w:p>
        </w:tc>
      </w:tr>
      <w:tr w:rsidR="00833B96" w:rsidRPr="00CA6685" w14:paraId="37D75E98" w14:textId="4E2649BA" w:rsidTr="00833B96">
        <w:trPr>
          <w:trHeight w:val="285"/>
        </w:trPr>
        <w:tc>
          <w:tcPr>
            <w:tcW w:w="1710" w:type="dxa"/>
            <w:tcBorders>
              <w:top w:val="nil"/>
              <w:left w:val="single" w:sz="4" w:space="0" w:color="auto"/>
              <w:bottom w:val="single" w:sz="4" w:space="0" w:color="auto"/>
              <w:right w:val="single" w:sz="4" w:space="0" w:color="auto"/>
            </w:tcBorders>
            <w:shd w:val="clear" w:color="auto" w:fill="auto"/>
            <w:noWrap/>
            <w:hideMark/>
          </w:tcPr>
          <w:p w14:paraId="27A25CE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01.1.2.2.9.04</w:t>
            </w:r>
          </w:p>
        </w:tc>
        <w:tc>
          <w:tcPr>
            <w:tcW w:w="7920" w:type="dxa"/>
            <w:tcBorders>
              <w:top w:val="nil"/>
              <w:left w:val="nil"/>
              <w:bottom w:val="single" w:sz="4" w:space="0" w:color="auto"/>
              <w:right w:val="single" w:sz="4" w:space="0" w:color="auto"/>
            </w:tcBorders>
            <w:shd w:val="clear" w:color="auto" w:fill="auto"/>
            <w:hideMark/>
          </w:tcPr>
          <w:p w14:paraId="1AD3510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Օձերի, ալիգատորների և այլ սողունների միս</w:t>
            </w:r>
          </w:p>
        </w:tc>
      </w:tr>
      <w:tr w:rsidR="00833B96" w:rsidRPr="00CA6685" w14:paraId="296DE614" w14:textId="1C7746A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C54AEC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01.1.2.2.9.05</w:t>
            </w:r>
          </w:p>
        </w:tc>
        <w:tc>
          <w:tcPr>
            <w:tcW w:w="7920" w:type="dxa"/>
            <w:tcBorders>
              <w:top w:val="nil"/>
              <w:left w:val="nil"/>
              <w:bottom w:val="single" w:sz="4" w:space="0" w:color="auto"/>
              <w:right w:val="single" w:sz="4" w:space="0" w:color="auto"/>
            </w:tcBorders>
            <w:shd w:val="clear" w:color="auto" w:fill="auto"/>
            <w:hideMark/>
          </w:tcPr>
          <w:p w14:paraId="37C2060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Սարդեր, կարիճներ, միջատներ և որդեր</w:t>
            </w:r>
          </w:p>
        </w:tc>
      </w:tr>
      <w:tr w:rsidR="00833B96" w:rsidRPr="0041105D" w14:paraId="13CC9448" w14:textId="1166705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20553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01.1.2.2.9.06</w:t>
            </w:r>
          </w:p>
        </w:tc>
        <w:tc>
          <w:tcPr>
            <w:tcW w:w="7920" w:type="dxa"/>
            <w:tcBorders>
              <w:top w:val="nil"/>
              <w:left w:val="nil"/>
              <w:bottom w:val="single" w:sz="4" w:space="0" w:color="auto"/>
              <w:right w:val="single" w:sz="4" w:space="0" w:color="auto"/>
            </w:tcBorders>
            <w:shd w:val="clear" w:color="auto" w:fill="auto"/>
            <w:hideMark/>
          </w:tcPr>
          <w:p w14:paraId="0B71476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Ցամաքային խխունջներ</w:t>
            </w:r>
          </w:p>
        </w:tc>
      </w:tr>
      <w:tr w:rsidR="00833B96" w:rsidRPr="0041105D" w14:paraId="3A411691" w14:textId="1B6280A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A61568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01.1.2.2.9.07</w:t>
            </w:r>
          </w:p>
        </w:tc>
        <w:tc>
          <w:tcPr>
            <w:tcW w:w="7920" w:type="dxa"/>
            <w:tcBorders>
              <w:top w:val="nil"/>
              <w:left w:val="nil"/>
              <w:bottom w:val="single" w:sz="4" w:space="0" w:color="auto"/>
              <w:right w:val="single" w:sz="4" w:space="0" w:color="auto"/>
            </w:tcBorders>
            <w:shd w:val="clear" w:color="auto" w:fill="auto"/>
            <w:hideMark/>
          </w:tcPr>
          <w:p w14:paraId="7341B17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Գորտի միս</w:t>
            </w:r>
          </w:p>
        </w:tc>
      </w:tr>
      <w:tr w:rsidR="00833B96" w:rsidRPr="00CA6685" w14:paraId="2B279B08" w14:textId="67E9992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E0B7C5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01.1.2.2.9.99</w:t>
            </w:r>
          </w:p>
        </w:tc>
        <w:tc>
          <w:tcPr>
            <w:tcW w:w="7920" w:type="dxa"/>
            <w:tcBorders>
              <w:top w:val="nil"/>
              <w:left w:val="nil"/>
              <w:bottom w:val="single" w:sz="4" w:space="0" w:color="auto"/>
              <w:right w:val="single" w:sz="4" w:space="0" w:color="auto"/>
            </w:tcBorders>
            <w:shd w:val="clear" w:color="auto" w:fill="auto"/>
            <w:hideMark/>
          </w:tcPr>
          <w:p w14:paraId="49ADC9E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միս՝ թարմ, պաղեցրած կամ սառեցրած,  չներառաված ուրիշ խմբավորումներում </w:t>
            </w:r>
          </w:p>
        </w:tc>
      </w:tr>
      <w:tr w:rsidR="00833B96" w:rsidRPr="00CA6685" w14:paraId="27BECD4F" w14:textId="0CEC9E7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9733BE7"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01.1.2.3</w:t>
            </w:r>
          </w:p>
        </w:tc>
        <w:tc>
          <w:tcPr>
            <w:tcW w:w="7920" w:type="dxa"/>
            <w:tcBorders>
              <w:top w:val="nil"/>
              <w:left w:val="nil"/>
              <w:bottom w:val="single" w:sz="4" w:space="0" w:color="auto"/>
              <w:right w:val="single" w:sz="4" w:space="0" w:color="auto"/>
            </w:tcBorders>
            <w:shd w:val="clear" w:color="auto" w:fill="auto"/>
            <w:hideMark/>
          </w:tcPr>
          <w:p w14:paraId="44CDD706"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Միս՝ չորացրած, աղը դրած, աղաջրում կամ ապխտած</w:t>
            </w:r>
          </w:p>
        </w:tc>
      </w:tr>
      <w:tr w:rsidR="00833B96" w:rsidRPr="00CA6685" w14:paraId="1D951598" w14:textId="12EBF9E4" w:rsidTr="001D26C4">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5DD71827"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01.1.2.3.1</w:t>
            </w:r>
          </w:p>
        </w:tc>
        <w:tc>
          <w:tcPr>
            <w:tcW w:w="7920" w:type="dxa"/>
            <w:tcBorders>
              <w:top w:val="nil"/>
              <w:left w:val="nil"/>
              <w:bottom w:val="single" w:sz="4" w:space="0" w:color="auto"/>
              <w:right w:val="single" w:sz="4" w:space="0" w:color="auto"/>
            </w:tcBorders>
            <w:shd w:val="clear" w:color="auto" w:fill="auto"/>
            <w:hideMark/>
          </w:tcPr>
          <w:p w14:paraId="1FC682C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Խոշոր եղջերավոր անասնի միս՝ աղը դրած, աղաջրում կամ ապխտած</w:t>
            </w:r>
          </w:p>
        </w:tc>
      </w:tr>
      <w:tr w:rsidR="00833B96" w:rsidRPr="00CA6685" w14:paraId="692E1F8A" w14:textId="4AD815D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B6A2C4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01.1.2.3.1.01</w:t>
            </w:r>
          </w:p>
        </w:tc>
        <w:tc>
          <w:tcPr>
            <w:tcW w:w="7920" w:type="dxa"/>
            <w:tcBorders>
              <w:top w:val="nil"/>
              <w:left w:val="nil"/>
              <w:bottom w:val="single" w:sz="4" w:space="0" w:color="auto"/>
              <w:right w:val="single" w:sz="4" w:space="0" w:color="auto"/>
            </w:tcBorders>
            <w:shd w:val="clear" w:color="auto" w:fill="auto"/>
            <w:hideMark/>
          </w:tcPr>
          <w:p w14:paraId="333090C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Տավարի միս՝ աղը դրած, աղաջրում կամ ապխտած</w:t>
            </w:r>
          </w:p>
        </w:tc>
      </w:tr>
      <w:tr w:rsidR="00833B96" w:rsidRPr="00CA6685" w14:paraId="137E6353" w14:textId="4A02412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97CF2C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01.1.2.3.1.02</w:t>
            </w:r>
          </w:p>
        </w:tc>
        <w:tc>
          <w:tcPr>
            <w:tcW w:w="7920" w:type="dxa"/>
            <w:tcBorders>
              <w:top w:val="nil"/>
              <w:left w:val="nil"/>
              <w:bottom w:val="single" w:sz="4" w:space="0" w:color="auto"/>
              <w:right w:val="single" w:sz="4" w:space="0" w:color="auto"/>
            </w:tcBorders>
            <w:shd w:val="clear" w:color="auto" w:fill="auto"/>
            <w:hideMark/>
          </w:tcPr>
          <w:p w14:paraId="3979DF75"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Հորթի միս՝ աղը դրած, աղաջրում կամ ապխտած</w:t>
            </w:r>
          </w:p>
        </w:tc>
      </w:tr>
      <w:tr w:rsidR="00833B96" w:rsidRPr="00CA6685" w14:paraId="454D80FE" w14:textId="63F006C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2B5162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01.1.2.3.1.03</w:t>
            </w:r>
          </w:p>
        </w:tc>
        <w:tc>
          <w:tcPr>
            <w:tcW w:w="7920" w:type="dxa"/>
            <w:tcBorders>
              <w:top w:val="nil"/>
              <w:left w:val="nil"/>
              <w:bottom w:val="single" w:sz="4" w:space="0" w:color="auto"/>
              <w:right w:val="single" w:sz="4" w:space="0" w:color="auto"/>
            </w:tcBorders>
            <w:shd w:val="clear" w:color="auto" w:fill="auto"/>
            <w:hideMark/>
          </w:tcPr>
          <w:p w14:paraId="281EEBEC"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Ցուլի միս՝ աղը դրած, աղաջրում կամ ապխտած</w:t>
            </w:r>
          </w:p>
        </w:tc>
      </w:tr>
      <w:tr w:rsidR="00833B96" w:rsidRPr="00CA6685" w14:paraId="17A2CA14" w14:textId="19D453B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95A7C5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01.1.2.3.1.04</w:t>
            </w:r>
          </w:p>
        </w:tc>
        <w:tc>
          <w:tcPr>
            <w:tcW w:w="7920" w:type="dxa"/>
            <w:tcBorders>
              <w:top w:val="nil"/>
              <w:left w:val="nil"/>
              <w:bottom w:val="single" w:sz="4" w:space="0" w:color="auto"/>
              <w:right w:val="single" w:sz="4" w:space="0" w:color="auto"/>
            </w:tcBorders>
            <w:shd w:val="clear" w:color="auto" w:fill="auto"/>
            <w:hideMark/>
          </w:tcPr>
          <w:p w14:paraId="2F602CC8"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Գոմեշի միս՝ աղը դրած, աղաջրում կամ ապխտած</w:t>
            </w:r>
          </w:p>
        </w:tc>
      </w:tr>
      <w:tr w:rsidR="00833B96" w:rsidRPr="0041105D" w14:paraId="61C5001E" w14:textId="5AF1F78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B2F177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01.1.2.3.1.05</w:t>
            </w:r>
          </w:p>
        </w:tc>
        <w:tc>
          <w:tcPr>
            <w:tcW w:w="7920" w:type="dxa"/>
            <w:tcBorders>
              <w:top w:val="nil"/>
              <w:left w:val="nil"/>
              <w:bottom w:val="single" w:sz="4" w:space="0" w:color="auto"/>
              <w:right w:val="single" w:sz="4" w:space="0" w:color="auto"/>
            </w:tcBorders>
            <w:shd w:val="clear" w:color="auto" w:fill="auto"/>
            <w:hideMark/>
          </w:tcPr>
          <w:p w14:paraId="38A30A0A"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Բաստուրմա </w:t>
            </w:r>
          </w:p>
        </w:tc>
      </w:tr>
      <w:tr w:rsidR="00833B96" w:rsidRPr="00CA6685" w14:paraId="60B31989" w14:textId="475269FA" w:rsidTr="001D26C4">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5DA25A9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01.1.2.3.1.99</w:t>
            </w:r>
          </w:p>
        </w:tc>
        <w:tc>
          <w:tcPr>
            <w:tcW w:w="7920" w:type="dxa"/>
            <w:tcBorders>
              <w:top w:val="nil"/>
              <w:left w:val="nil"/>
              <w:bottom w:val="single" w:sz="4" w:space="0" w:color="auto"/>
              <w:right w:val="single" w:sz="4" w:space="0" w:color="auto"/>
            </w:tcBorders>
            <w:shd w:val="clear" w:color="auto" w:fill="auto"/>
            <w:hideMark/>
          </w:tcPr>
          <w:p w14:paraId="387AF91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Խոշոր եղջերավոր այլ անասնի միս՝ աղը դրած, աղաջրում կամ ապխտած</w:t>
            </w:r>
          </w:p>
        </w:tc>
      </w:tr>
      <w:tr w:rsidR="00833B96" w:rsidRPr="00CA6685" w14:paraId="254570A4" w14:textId="238F1A2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E7745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01.1.2.3.2</w:t>
            </w:r>
          </w:p>
        </w:tc>
        <w:tc>
          <w:tcPr>
            <w:tcW w:w="7920" w:type="dxa"/>
            <w:tcBorders>
              <w:top w:val="nil"/>
              <w:left w:val="nil"/>
              <w:bottom w:val="single" w:sz="4" w:space="0" w:color="auto"/>
              <w:right w:val="single" w:sz="4" w:space="0" w:color="auto"/>
            </w:tcBorders>
            <w:shd w:val="clear" w:color="auto" w:fill="auto"/>
            <w:hideMark/>
          </w:tcPr>
          <w:p w14:paraId="3767D439"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Միս խոզի` հնեցված, աղը դրած, աղաջրում կամ ապխտած</w:t>
            </w:r>
          </w:p>
        </w:tc>
      </w:tr>
      <w:tr w:rsidR="00833B96" w:rsidRPr="0041105D" w14:paraId="69CB7C4E" w14:textId="466B628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3FF069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01.1.2.3.2.01</w:t>
            </w:r>
          </w:p>
        </w:tc>
        <w:tc>
          <w:tcPr>
            <w:tcW w:w="7920" w:type="dxa"/>
            <w:tcBorders>
              <w:top w:val="nil"/>
              <w:left w:val="nil"/>
              <w:bottom w:val="single" w:sz="4" w:space="0" w:color="auto"/>
              <w:right w:val="single" w:sz="4" w:space="0" w:color="auto"/>
            </w:tcBorders>
            <w:shd w:val="clear" w:color="auto" w:fill="auto"/>
            <w:hideMark/>
          </w:tcPr>
          <w:p w14:paraId="19ABAAFD"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Խոզի ճարպ` աղը դրած </w:t>
            </w:r>
          </w:p>
        </w:tc>
      </w:tr>
      <w:tr w:rsidR="00833B96" w:rsidRPr="0041105D" w14:paraId="05555ECE" w14:textId="382709D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6CB8B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01.1.2.3.2.02</w:t>
            </w:r>
          </w:p>
        </w:tc>
        <w:tc>
          <w:tcPr>
            <w:tcW w:w="7920" w:type="dxa"/>
            <w:tcBorders>
              <w:top w:val="nil"/>
              <w:left w:val="nil"/>
              <w:bottom w:val="single" w:sz="4" w:space="0" w:color="auto"/>
              <w:right w:val="single" w:sz="4" w:space="0" w:color="auto"/>
            </w:tcBorders>
            <w:shd w:val="clear" w:color="auto" w:fill="auto"/>
            <w:hideMark/>
          </w:tcPr>
          <w:p w14:paraId="6BF7326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խոզի` հնեցված</w:t>
            </w:r>
          </w:p>
        </w:tc>
      </w:tr>
      <w:tr w:rsidR="00833B96" w:rsidRPr="00CA6685" w14:paraId="22755851" w14:textId="5F83203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722C01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01.1.2.3.2.03</w:t>
            </w:r>
          </w:p>
        </w:tc>
        <w:tc>
          <w:tcPr>
            <w:tcW w:w="7920" w:type="dxa"/>
            <w:tcBorders>
              <w:top w:val="nil"/>
              <w:left w:val="nil"/>
              <w:bottom w:val="single" w:sz="4" w:space="0" w:color="auto"/>
              <w:right w:val="single" w:sz="4" w:space="0" w:color="auto"/>
            </w:tcBorders>
            <w:shd w:val="clear" w:color="auto" w:fill="auto"/>
            <w:hideMark/>
          </w:tcPr>
          <w:p w14:paraId="4B30994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Միս խոզի` աղը դրած կամ աղաջրում </w:t>
            </w:r>
          </w:p>
        </w:tc>
      </w:tr>
      <w:tr w:rsidR="00833B96" w:rsidRPr="0041105D" w14:paraId="67C68556" w14:textId="220C9BE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AC9EA4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01.1.2.3.2.04</w:t>
            </w:r>
          </w:p>
        </w:tc>
        <w:tc>
          <w:tcPr>
            <w:tcW w:w="7920" w:type="dxa"/>
            <w:tcBorders>
              <w:top w:val="nil"/>
              <w:left w:val="nil"/>
              <w:bottom w:val="single" w:sz="4" w:space="0" w:color="auto"/>
              <w:right w:val="single" w:sz="4" w:space="0" w:color="auto"/>
            </w:tcBorders>
            <w:shd w:val="clear" w:color="auto" w:fill="auto"/>
            <w:hideMark/>
          </w:tcPr>
          <w:p w14:paraId="7F2C766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Բեկոն</w:t>
            </w:r>
          </w:p>
        </w:tc>
      </w:tr>
      <w:tr w:rsidR="00833B96" w:rsidRPr="0041105D" w14:paraId="6C7E5D7D" w14:textId="63A708F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5F6184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01.1.2.3.2.05</w:t>
            </w:r>
          </w:p>
        </w:tc>
        <w:tc>
          <w:tcPr>
            <w:tcW w:w="7920" w:type="dxa"/>
            <w:tcBorders>
              <w:top w:val="nil"/>
              <w:left w:val="nil"/>
              <w:bottom w:val="single" w:sz="4" w:space="0" w:color="auto"/>
              <w:right w:val="single" w:sz="4" w:space="0" w:color="auto"/>
            </w:tcBorders>
            <w:shd w:val="clear" w:color="auto" w:fill="auto"/>
            <w:hideMark/>
          </w:tcPr>
          <w:p w14:paraId="0D0DFBB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Խոզապուխտ</w:t>
            </w:r>
          </w:p>
        </w:tc>
      </w:tr>
      <w:tr w:rsidR="00833B96" w:rsidRPr="0041105D" w14:paraId="3217F5B9" w14:textId="6A8E3E8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6D5859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01.1.2.3.2.06</w:t>
            </w:r>
          </w:p>
        </w:tc>
        <w:tc>
          <w:tcPr>
            <w:tcW w:w="7920" w:type="dxa"/>
            <w:tcBorders>
              <w:top w:val="nil"/>
              <w:left w:val="nil"/>
              <w:bottom w:val="single" w:sz="4" w:space="0" w:color="auto"/>
              <w:right w:val="single" w:sz="4" w:space="0" w:color="auto"/>
            </w:tcBorders>
            <w:shd w:val="clear" w:color="auto" w:fill="auto"/>
            <w:hideMark/>
          </w:tcPr>
          <w:p w14:paraId="0872AB0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Սալյամի</w:t>
            </w:r>
          </w:p>
        </w:tc>
      </w:tr>
      <w:tr w:rsidR="00833B96" w:rsidRPr="00CA6685" w14:paraId="6B526C22" w14:textId="5E18AF90" w:rsidTr="001D26C4">
        <w:trPr>
          <w:trHeight w:val="305"/>
        </w:trPr>
        <w:tc>
          <w:tcPr>
            <w:tcW w:w="1710" w:type="dxa"/>
            <w:tcBorders>
              <w:top w:val="nil"/>
              <w:left w:val="single" w:sz="4" w:space="0" w:color="auto"/>
              <w:bottom w:val="single" w:sz="4" w:space="0" w:color="auto"/>
              <w:right w:val="single" w:sz="4" w:space="0" w:color="auto"/>
            </w:tcBorders>
            <w:shd w:val="clear" w:color="auto" w:fill="auto"/>
            <w:noWrap/>
            <w:hideMark/>
          </w:tcPr>
          <w:p w14:paraId="5C3A8D4D"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01.1.2.3.9</w:t>
            </w:r>
          </w:p>
        </w:tc>
        <w:tc>
          <w:tcPr>
            <w:tcW w:w="7920" w:type="dxa"/>
            <w:tcBorders>
              <w:top w:val="nil"/>
              <w:left w:val="nil"/>
              <w:bottom w:val="single" w:sz="4" w:space="0" w:color="auto"/>
              <w:right w:val="single" w:sz="4" w:space="0" w:color="auto"/>
            </w:tcBorders>
            <w:shd w:val="clear" w:color="auto" w:fill="auto"/>
            <w:hideMark/>
          </w:tcPr>
          <w:p w14:paraId="4D4BADA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միս՝ աղը դրած, աղաջրում կամ ապխտած</w:t>
            </w:r>
          </w:p>
        </w:tc>
      </w:tr>
      <w:tr w:rsidR="00833B96" w:rsidRPr="00CA6685" w14:paraId="7C8A0E46" w14:textId="3E43896D"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40B4D9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01.1.2.3.9.01</w:t>
            </w:r>
          </w:p>
        </w:tc>
        <w:tc>
          <w:tcPr>
            <w:tcW w:w="7920" w:type="dxa"/>
            <w:tcBorders>
              <w:top w:val="nil"/>
              <w:left w:val="nil"/>
              <w:bottom w:val="single" w:sz="4" w:space="0" w:color="auto"/>
              <w:right w:val="single" w:sz="4" w:space="0" w:color="auto"/>
            </w:tcBorders>
            <w:shd w:val="clear" w:color="auto" w:fill="auto"/>
            <w:hideMark/>
          </w:tcPr>
          <w:p w14:paraId="50AC496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Ծովափոկերի, ծովափղերի, կետերի և ծովային այլ կաթնասունների միս՝ աղը դրած, աղաջրում կամ ապխտած</w:t>
            </w:r>
          </w:p>
        </w:tc>
      </w:tr>
      <w:tr w:rsidR="00833B96" w:rsidRPr="00CA6685" w14:paraId="4493C4C6" w14:textId="40AC350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752834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01.1.2.3.9.02</w:t>
            </w:r>
          </w:p>
        </w:tc>
        <w:tc>
          <w:tcPr>
            <w:tcW w:w="7920" w:type="dxa"/>
            <w:tcBorders>
              <w:top w:val="nil"/>
              <w:left w:val="nil"/>
              <w:bottom w:val="single" w:sz="4" w:space="0" w:color="auto"/>
              <w:right w:val="single" w:sz="4" w:space="0" w:color="auto"/>
            </w:tcBorders>
            <w:shd w:val="clear" w:color="auto" w:fill="auto"/>
            <w:hideMark/>
          </w:tcPr>
          <w:p w14:paraId="1383DBC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Այծքաղներ, եղջերուների, վայրի խոզերի, կենգուրուների միս՝ աղը դրած, աղաջրում կամ ապխտած</w:t>
            </w:r>
          </w:p>
        </w:tc>
      </w:tr>
      <w:tr w:rsidR="00833B96" w:rsidRPr="00CA6685" w14:paraId="32E177E6" w14:textId="12D71064" w:rsidTr="00833B96">
        <w:trPr>
          <w:trHeight w:val="990"/>
        </w:trPr>
        <w:tc>
          <w:tcPr>
            <w:tcW w:w="1710" w:type="dxa"/>
            <w:tcBorders>
              <w:top w:val="nil"/>
              <w:left w:val="single" w:sz="4" w:space="0" w:color="auto"/>
              <w:bottom w:val="single" w:sz="4" w:space="0" w:color="auto"/>
              <w:right w:val="single" w:sz="4" w:space="0" w:color="auto"/>
            </w:tcBorders>
            <w:shd w:val="clear" w:color="auto" w:fill="auto"/>
            <w:noWrap/>
            <w:hideMark/>
          </w:tcPr>
          <w:p w14:paraId="73F0CB7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01.1.2.3.9.03</w:t>
            </w:r>
          </w:p>
        </w:tc>
        <w:tc>
          <w:tcPr>
            <w:tcW w:w="7920" w:type="dxa"/>
            <w:tcBorders>
              <w:top w:val="nil"/>
              <w:left w:val="nil"/>
              <w:bottom w:val="single" w:sz="4" w:space="0" w:color="auto"/>
              <w:right w:val="single" w:sz="4" w:space="0" w:color="auto"/>
            </w:tcBorders>
            <w:shd w:val="clear" w:color="auto" w:fill="auto"/>
            <w:hideMark/>
          </w:tcPr>
          <w:p w14:paraId="77B9EDB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Ջայլամների, էմուների, ռեաներյի, փասիանների, սև թրթուրների, աղավնիների, լորեր և այլ վայրի թռչունների միս՝ աղը դրած, աղաջրում կամ ապխտած</w:t>
            </w:r>
          </w:p>
        </w:tc>
      </w:tr>
      <w:tr w:rsidR="00833B96" w:rsidRPr="00CA6685" w14:paraId="77AF5499" w14:textId="120251F6"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EC1741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01.1.2.3.9.04</w:t>
            </w:r>
          </w:p>
        </w:tc>
        <w:tc>
          <w:tcPr>
            <w:tcW w:w="7920" w:type="dxa"/>
            <w:tcBorders>
              <w:top w:val="nil"/>
              <w:left w:val="nil"/>
              <w:bottom w:val="single" w:sz="4" w:space="0" w:color="auto"/>
              <w:right w:val="single" w:sz="4" w:space="0" w:color="auto"/>
            </w:tcBorders>
            <w:shd w:val="clear" w:color="auto" w:fill="auto"/>
            <w:hideMark/>
          </w:tcPr>
          <w:p w14:paraId="2E907A4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Օձերի, ալիգատորների և այլ սողունների միս՝ աղը դրած, աղաջրում կամ ապխտած</w:t>
            </w:r>
          </w:p>
        </w:tc>
      </w:tr>
      <w:tr w:rsidR="00833B96" w:rsidRPr="00CA6685" w14:paraId="19DE6CD3" w14:textId="1E726D0F"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C4D5FE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01.1.2.3.9.05</w:t>
            </w:r>
          </w:p>
        </w:tc>
        <w:tc>
          <w:tcPr>
            <w:tcW w:w="7920" w:type="dxa"/>
            <w:tcBorders>
              <w:top w:val="nil"/>
              <w:left w:val="nil"/>
              <w:bottom w:val="single" w:sz="4" w:space="0" w:color="auto"/>
              <w:right w:val="single" w:sz="4" w:space="0" w:color="auto"/>
            </w:tcBorders>
            <w:shd w:val="clear" w:color="auto" w:fill="auto"/>
            <w:hideMark/>
          </w:tcPr>
          <w:p w14:paraId="5F63FC9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Սարդեր, կարիճներ, միջատներ և որդեր՝ աղը դրած, աղաջրում կամ ապխտած</w:t>
            </w:r>
          </w:p>
        </w:tc>
      </w:tr>
      <w:tr w:rsidR="00833B96" w:rsidRPr="00CA6685" w14:paraId="38C37173" w14:textId="5FE8B19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5019C1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01.1.2.3.9.06</w:t>
            </w:r>
          </w:p>
        </w:tc>
        <w:tc>
          <w:tcPr>
            <w:tcW w:w="7920" w:type="dxa"/>
            <w:tcBorders>
              <w:top w:val="nil"/>
              <w:left w:val="nil"/>
              <w:bottom w:val="single" w:sz="4" w:space="0" w:color="auto"/>
              <w:right w:val="single" w:sz="4" w:space="0" w:color="auto"/>
            </w:tcBorders>
            <w:shd w:val="clear" w:color="auto" w:fill="auto"/>
            <w:hideMark/>
          </w:tcPr>
          <w:p w14:paraId="29CD019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Ցամաքային խխունջներ՝ աղը դրած, աղաջրում կամ ապխտած</w:t>
            </w:r>
          </w:p>
        </w:tc>
      </w:tr>
      <w:tr w:rsidR="00833B96" w:rsidRPr="00CA6685" w14:paraId="39E76227" w14:textId="66F3566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CE40FF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01.1.2.3.9.07</w:t>
            </w:r>
          </w:p>
        </w:tc>
        <w:tc>
          <w:tcPr>
            <w:tcW w:w="7920" w:type="dxa"/>
            <w:tcBorders>
              <w:top w:val="nil"/>
              <w:left w:val="nil"/>
              <w:bottom w:val="single" w:sz="4" w:space="0" w:color="auto"/>
              <w:right w:val="single" w:sz="4" w:space="0" w:color="auto"/>
            </w:tcBorders>
            <w:shd w:val="clear" w:color="auto" w:fill="auto"/>
            <w:hideMark/>
          </w:tcPr>
          <w:p w14:paraId="1445194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Գորտեր՝ աղը դրած, աղաջրում կամ ապխտած</w:t>
            </w:r>
          </w:p>
        </w:tc>
      </w:tr>
      <w:tr w:rsidR="00833B96" w:rsidRPr="00CA6685" w14:paraId="7FE8F5B8" w14:textId="2E12A1F8"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CAD563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01.1.2.3.9.99</w:t>
            </w:r>
          </w:p>
        </w:tc>
        <w:tc>
          <w:tcPr>
            <w:tcW w:w="7920" w:type="dxa"/>
            <w:tcBorders>
              <w:top w:val="nil"/>
              <w:left w:val="nil"/>
              <w:bottom w:val="single" w:sz="4" w:space="0" w:color="auto"/>
              <w:right w:val="single" w:sz="4" w:space="0" w:color="auto"/>
            </w:tcBorders>
            <w:shd w:val="clear" w:color="auto" w:fill="auto"/>
            <w:hideMark/>
          </w:tcPr>
          <w:p w14:paraId="20D0A8D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միս՝ աղը դրած, աղաջրում կամ ապխտած,  չներառաված ուրիշ խմբավորումներում </w:t>
            </w:r>
          </w:p>
        </w:tc>
      </w:tr>
      <w:tr w:rsidR="00833B96" w:rsidRPr="00CA6685" w14:paraId="35EAB648" w14:textId="723785EE" w:rsidTr="00362330">
        <w:trPr>
          <w:trHeight w:val="638"/>
        </w:trPr>
        <w:tc>
          <w:tcPr>
            <w:tcW w:w="1710" w:type="dxa"/>
            <w:tcBorders>
              <w:top w:val="nil"/>
              <w:left w:val="single" w:sz="4" w:space="0" w:color="auto"/>
              <w:bottom w:val="single" w:sz="4" w:space="0" w:color="auto"/>
              <w:right w:val="single" w:sz="4" w:space="0" w:color="auto"/>
            </w:tcBorders>
            <w:shd w:val="clear" w:color="auto" w:fill="auto"/>
            <w:noWrap/>
            <w:hideMark/>
          </w:tcPr>
          <w:p w14:paraId="2727A2F5"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01.1.2.4</w:t>
            </w:r>
          </w:p>
        </w:tc>
        <w:tc>
          <w:tcPr>
            <w:tcW w:w="7920" w:type="dxa"/>
            <w:tcBorders>
              <w:top w:val="nil"/>
              <w:left w:val="nil"/>
              <w:bottom w:val="single" w:sz="4" w:space="0" w:color="auto"/>
              <w:right w:val="single" w:sz="4" w:space="0" w:color="auto"/>
            </w:tcBorders>
            <w:shd w:val="clear" w:color="auto" w:fill="auto"/>
            <w:hideMark/>
          </w:tcPr>
          <w:p w14:paraId="36A36872" w14:textId="77777777" w:rsidR="00833B96" w:rsidRPr="0041105D" w:rsidRDefault="00833B96" w:rsidP="001219FB">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Ենթամթերք, արյուն և կենդանիների այլ մասեր՝ թարմ, պաղեցրած կամ սառեցրած, չորացրած, աղը դրած, աղաջրում կամ ապխտած (Կ)</w:t>
            </w:r>
          </w:p>
        </w:tc>
      </w:tr>
      <w:tr w:rsidR="00833B96" w:rsidRPr="00CA6685" w14:paraId="2EA0853C" w14:textId="1785A0CA" w:rsidTr="00362330">
        <w:trPr>
          <w:trHeight w:val="710"/>
        </w:trPr>
        <w:tc>
          <w:tcPr>
            <w:tcW w:w="1710" w:type="dxa"/>
            <w:tcBorders>
              <w:top w:val="nil"/>
              <w:left w:val="single" w:sz="4" w:space="0" w:color="auto"/>
              <w:bottom w:val="single" w:sz="4" w:space="0" w:color="auto"/>
              <w:right w:val="single" w:sz="4" w:space="0" w:color="auto"/>
            </w:tcBorders>
            <w:shd w:val="clear" w:color="auto" w:fill="auto"/>
            <w:noWrap/>
            <w:hideMark/>
          </w:tcPr>
          <w:p w14:paraId="085FABF8"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01.1.2.4.0</w:t>
            </w:r>
          </w:p>
        </w:tc>
        <w:tc>
          <w:tcPr>
            <w:tcW w:w="7920" w:type="dxa"/>
            <w:tcBorders>
              <w:top w:val="nil"/>
              <w:left w:val="nil"/>
              <w:bottom w:val="single" w:sz="4" w:space="0" w:color="auto"/>
              <w:right w:val="single" w:sz="4" w:space="0" w:color="auto"/>
            </w:tcBorders>
            <w:shd w:val="clear" w:color="auto" w:fill="auto"/>
            <w:hideMark/>
          </w:tcPr>
          <w:p w14:paraId="59550B54"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Ենթամթերք, արյուն և կենդանիների այլ մասեր՝ թարմ, պաղեցրած կամ սառեցրած, չորացրած, աղը դրած, աղաջրում կամ ապխտած </w:t>
            </w:r>
          </w:p>
        </w:tc>
      </w:tr>
      <w:tr w:rsidR="00833B96" w:rsidRPr="00CA6685" w14:paraId="655AFB95" w14:textId="5973A3CB"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5F2421F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01.1.2.4.0.01</w:t>
            </w:r>
          </w:p>
        </w:tc>
        <w:tc>
          <w:tcPr>
            <w:tcW w:w="7920" w:type="dxa"/>
            <w:tcBorders>
              <w:top w:val="nil"/>
              <w:left w:val="nil"/>
              <w:bottom w:val="single" w:sz="4" w:space="0" w:color="auto"/>
              <w:right w:val="single" w:sz="4" w:space="0" w:color="auto"/>
            </w:tcBorders>
            <w:shd w:val="clear" w:color="auto" w:fill="auto"/>
            <w:hideMark/>
          </w:tcPr>
          <w:p w14:paraId="0837F267"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Տավարի ենթամթերք` թարմ, պաղեցրած կամ սառեցրած, չորացրած, աղը դրած, աղաջրում կամ ապխտած</w:t>
            </w:r>
          </w:p>
        </w:tc>
      </w:tr>
      <w:tr w:rsidR="00833B96" w:rsidRPr="00CA6685" w14:paraId="55EA0562" w14:textId="1D2D2453" w:rsidTr="00362330">
        <w:trPr>
          <w:trHeight w:val="917"/>
        </w:trPr>
        <w:tc>
          <w:tcPr>
            <w:tcW w:w="1710" w:type="dxa"/>
            <w:tcBorders>
              <w:top w:val="nil"/>
              <w:left w:val="single" w:sz="4" w:space="0" w:color="auto"/>
              <w:bottom w:val="single" w:sz="4" w:space="0" w:color="auto"/>
              <w:right w:val="single" w:sz="4" w:space="0" w:color="auto"/>
            </w:tcBorders>
            <w:shd w:val="clear" w:color="auto" w:fill="auto"/>
            <w:noWrap/>
            <w:hideMark/>
          </w:tcPr>
          <w:p w14:paraId="6E727CB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01.1.2.4.0.02</w:t>
            </w:r>
          </w:p>
        </w:tc>
        <w:tc>
          <w:tcPr>
            <w:tcW w:w="7920" w:type="dxa"/>
            <w:tcBorders>
              <w:top w:val="nil"/>
              <w:left w:val="nil"/>
              <w:bottom w:val="single" w:sz="4" w:space="0" w:color="auto"/>
              <w:right w:val="single" w:sz="4" w:space="0" w:color="auto"/>
            </w:tcBorders>
            <w:shd w:val="clear" w:color="auto" w:fill="auto"/>
            <w:hideMark/>
          </w:tcPr>
          <w:p w14:paraId="392830E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կամ այլ թռչունի ենթամթերք` սիրտ, թոք, քարաճիկ, տոտիկներ` թարմ, պաղեցրած կամ սառեցրած, չորացրած, աղը դրած, աղաջրում կամ ապխտած</w:t>
            </w:r>
          </w:p>
        </w:tc>
      </w:tr>
      <w:tr w:rsidR="00833B96" w:rsidRPr="00CA6685" w14:paraId="32099756" w14:textId="46FC6778" w:rsidTr="00362330">
        <w:trPr>
          <w:trHeight w:val="620"/>
        </w:trPr>
        <w:tc>
          <w:tcPr>
            <w:tcW w:w="1710" w:type="dxa"/>
            <w:tcBorders>
              <w:top w:val="nil"/>
              <w:left w:val="single" w:sz="4" w:space="0" w:color="auto"/>
              <w:bottom w:val="single" w:sz="4" w:space="0" w:color="auto"/>
              <w:right w:val="single" w:sz="4" w:space="0" w:color="auto"/>
            </w:tcBorders>
            <w:shd w:val="clear" w:color="auto" w:fill="auto"/>
            <w:noWrap/>
            <w:hideMark/>
          </w:tcPr>
          <w:p w14:paraId="0DDD622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01.1.2.4.0.03</w:t>
            </w:r>
          </w:p>
        </w:tc>
        <w:tc>
          <w:tcPr>
            <w:tcW w:w="7920" w:type="dxa"/>
            <w:tcBorders>
              <w:top w:val="nil"/>
              <w:left w:val="nil"/>
              <w:bottom w:val="single" w:sz="4" w:space="0" w:color="auto"/>
              <w:right w:val="single" w:sz="4" w:space="0" w:color="auto"/>
            </w:tcBorders>
            <w:shd w:val="clear" w:color="auto" w:fill="auto"/>
            <w:hideMark/>
          </w:tcPr>
          <w:p w14:paraId="010B8568"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Խոզի ենթամթերք` թարմ, պաղեցրած կամ սառեցրած, չորացրած, աղը դրած, աղաջրում կամ ապխտած (գլուխ, պոչ, ականջներ)</w:t>
            </w:r>
          </w:p>
        </w:tc>
      </w:tr>
      <w:tr w:rsidR="00833B96" w:rsidRPr="00CA6685" w14:paraId="0E5FD322" w14:textId="77A7E2AA" w:rsidTr="00833B96">
        <w:trPr>
          <w:trHeight w:val="645"/>
        </w:trPr>
        <w:tc>
          <w:tcPr>
            <w:tcW w:w="1710" w:type="dxa"/>
            <w:tcBorders>
              <w:top w:val="nil"/>
              <w:left w:val="single" w:sz="4" w:space="0" w:color="auto"/>
              <w:bottom w:val="single" w:sz="4" w:space="0" w:color="auto"/>
              <w:right w:val="single" w:sz="4" w:space="0" w:color="auto"/>
            </w:tcBorders>
            <w:shd w:val="clear" w:color="auto" w:fill="auto"/>
            <w:noWrap/>
            <w:hideMark/>
          </w:tcPr>
          <w:p w14:paraId="34FF8CB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01.1.2.4.0.04</w:t>
            </w:r>
          </w:p>
        </w:tc>
        <w:tc>
          <w:tcPr>
            <w:tcW w:w="7920" w:type="dxa"/>
            <w:tcBorders>
              <w:top w:val="nil"/>
              <w:left w:val="nil"/>
              <w:bottom w:val="single" w:sz="4" w:space="0" w:color="auto"/>
              <w:right w:val="single" w:sz="4" w:space="0" w:color="auto"/>
            </w:tcBorders>
            <w:shd w:val="clear" w:color="auto" w:fill="auto"/>
            <w:hideMark/>
          </w:tcPr>
          <w:p w14:paraId="4AC54E76"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Գառան ենթամթերք` թարմ, պաղեցրած կամ սառեցրած, չորացրած, աղը դրած, աղաջրում պահված կամ ապխտած</w:t>
            </w:r>
          </w:p>
        </w:tc>
      </w:tr>
      <w:tr w:rsidR="00833B96" w:rsidRPr="0041105D" w14:paraId="08CDCAC2" w14:textId="2E763104"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0D337B7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01.1.2.4.0.05</w:t>
            </w:r>
          </w:p>
        </w:tc>
        <w:tc>
          <w:tcPr>
            <w:tcW w:w="7920" w:type="dxa"/>
            <w:tcBorders>
              <w:top w:val="nil"/>
              <w:left w:val="nil"/>
              <w:bottom w:val="single" w:sz="4" w:space="0" w:color="auto"/>
              <w:right w:val="single" w:sz="4" w:space="0" w:color="auto"/>
            </w:tcBorders>
            <w:shd w:val="clear" w:color="auto" w:fill="auto"/>
            <w:hideMark/>
          </w:tcPr>
          <w:p w14:paraId="0B1391D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Ոսկորներ (խաշի պարագաներ)</w:t>
            </w:r>
          </w:p>
        </w:tc>
      </w:tr>
      <w:tr w:rsidR="00833B96" w:rsidRPr="00CA6685" w14:paraId="44590183" w14:textId="373D6EFE" w:rsidTr="00362330">
        <w:trPr>
          <w:trHeight w:val="665"/>
        </w:trPr>
        <w:tc>
          <w:tcPr>
            <w:tcW w:w="1710" w:type="dxa"/>
            <w:tcBorders>
              <w:top w:val="nil"/>
              <w:left w:val="single" w:sz="4" w:space="0" w:color="auto"/>
              <w:bottom w:val="single" w:sz="4" w:space="0" w:color="auto"/>
              <w:right w:val="single" w:sz="4" w:space="0" w:color="auto"/>
            </w:tcBorders>
            <w:shd w:val="clear" w:color="auto" w:fill="auto"/>
            <w:noWrap/>
            <w:hideMark/>
          </w:tcPr>
          <w:p w14:paraId="59E8210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01.1.2.4.0.99</w:t>
            </w:r>
          </w:p>
        </w:tc>
        <w:tc>
          <w:tcPr>
            <w:tcW w:w="7920" w:type="dxa"/>
            <w:tcBorders>
              <w:top w:val="nil"/>
              <w:left w:val="nil"/>
              <w:bottom w:val="single" w:sz="4" w:space="0" w:color="auto"/>
              <w:right w:val="single" w:sz="4" w:space="0" w:color="auto"/>
            </w:tcBorders>
            <w:shd w:val="clear" w:color="auto" w:fill="auto"/>
            <w:hideMark/>
          </w:tcPr>
          <w:p w14:paraId="39491936"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ենթամթերք, արյուն և կենդանիների այլ մասեր՝ թարմ, պաղեցրած կամ սառեցրած, չորացրած,  աղը դրած, աղաջրում պահված կամ ապխտած </w:t>
            </w:r>
          </w:p>
        </w:tc>
      </w:tr>
      <w:tr w:rsidR="00833B96" w:rsidRPr="00CA6685" w14:paraId="2DB81681" w14:textId="549B62C7"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59BD0B7"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01.1.2.5</w:t>
            </w:r>
          </w:p>
        </w:tc>
        <w:tc>
          <w:tcPr>
            <w:tcW w:w="7920" w:type="dxa"/>
            <w:tcBorders>
              <w:top w:val="nil"/>
              <w:left w:val="nil"/>
              <w:bottom w:val="single" w:sz="4" w:space="0" w:color="auto"/>
              <w:right w:val="single" w:sz="4" w:space="0" w:color="auto"/>
            </w:tcBorders>
            <w:shd w:val="clear" w:color="auto" w:fill="auto"/>
            <w:hideMark/>
          </w:tcPr>
          <w:p w14:paraId="65A2B2F4" w14:textId="77777777" w:rsidR="00833B96" w:rsidRPr="0041105D" w:rsidRDefault="00833B96" w:rsidP="001219FB">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Պատրաստուկներ մսից, ենթամթերքից, արյունից և կենդանիների այլ մասերից (Կ)</w:t>
            </w:r>
          </w:p>
        </w:tc>
      </w:tr>
      <w:tr w:rsidR="00833B96" w:rsidRPr="00CA6685" w14:paraId="09332F7B" w14:textId="14BEBDA5"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A4420D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01.1.2.5.1</w:t>
            </w:r>
          </w:p>
        </w:tc>
        <w:tc>
          <w:tcPr>
            <w:tcW w:w="7920" w:type="dxa"/>
            <w:tcBorders>
              <w:top w:val="nil"/>
              <w:left w:val="nil"/>
              <w:bottom w:val="single" w:sz="4" w:space="0" w:color="auto"/>
              <w:right w:val="single" w:sz="4" w:space="0" w:color="auto"/>
            </w:tcBorders>
            <w:shd w:val="clear" w:color="auto" w:fill="auto"/>
            <w:hideMark/>
          </w:tcPr>
          <w:p w14:paraId="72AD9B7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Երշիկեղեն և համանման այլ արտադրատեսակներ կենդանիների մսից, ենթամթերքից կամ արյունից </w:t>
            </w:r>
          </w:p>
        </w:tc>
      </w:tr>
      <w:tr w:rsidR="00833B96" w:rsidRPr="0041105D" w14:paraId="44CEA651" w14:textId="249C13A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BB13B2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01.1.2.5.1.01</w:t>
            </w:r>
          </w:p>
        </w:tc>
        <w:tc>
          <w:tcPr>
            <w:tcW w:w="7920" w:type="dxa"/>
            <w:tcBorders>
              <w:top w:val="nil"/>
              <w:left w:val="nil"/>
              <w:bottom w:val="single" w:sz="4" w:space="0" w:color="auto"/>
              <w:right w:val="single" w:sz="4" w:space="0" w:color="auto"/>
            </w:tcBorders>
            <w:shd w:val="clear" w:color="auto" w:fill="auto"/>
            <w:hideMark/>
          </w:tcPr>
          <w:p w14:paraId="29372D39"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Երշիկ եփած</w:t>
            </w:r>
          </w:p>
        </w:tc>
      </w:tr>
      <w:tr w:rsidR="00833B96" w:rsidRPr="0041105D" w14:paraId="7E473079" w14:textId="19AC2B6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6CF5D9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01.1.2.5.1.02</w:t>
            </w:r>
          </w:p>
        </w:tc>
        <w:tc>
          <w:tcPr>
            <w:tcW w:w="7920" w:type="dxa"/>
            <w:tcBorders>
              <w:top w:val="nil"/>
              <w:left w:val="nil"/>
              <w:bottom w:val="single" w:sz="4" w:space="0" w:color="auto"/>
              <w:right w:val="single" w:sz="4" w:space="0" w:color="auto"/>
            </w:tcBorders>
            <w:shd w:val="clear" w:color="auto" w:fill="auto"/>
            <w:hideMark/>
          </w:tcPr>
          <w:p w14:paraId="1C4781B1"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Երշիկ կիսաապխտած  </w:t>
            </w:r>
          </w:p>
        </w:tc>
      </w:tr>
      <w:tr w:rsidR="00833B96" w:rsidRPr="0041105D" w14:paraId="5CA37AE8" w14:textId="7575388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C1B959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01.1.2.5.1.03</w:t>
            </w:r>
          </w:p>
        </w:tc>
        <w:tc>
          <w:tcPr>
            <w:tcW w:w="7920" w:type="dxa"/>
            <w:tcBorders>
              <w:top w:val="nil"/>
              <w:left w:val="nil"/>
              <w:bottom w:val="single" w:sz="4" w:space="0" w:color="auto"/>
              <w:right w:val="single" w:sz="4" w:space="0" w:color="auto"/>
            </w:tcBorders>
            <w:shd w:val="clear" w:color="auto" w:fill="auto"/>
            <w:hideMark/>
          </w:tcPr>
          <w:p w14:paraId="19473AB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Երշիկ ապխտած  </w:t>
            </w:r>
          </w:p>
        </w:tc>
      </w:tr>
      <w:tr w:rsidR="00833B96" w:rsidRPr="0041105D" w14:paraId="1C173E08" w14:textId="4E06B45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6AEF19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01.1.2.5.1.04</w:t>
            </w:r>
          </w:p>
        </w:tc>
        <w:tc>
          <w:tcPr>
            <w:tcW w:w="7920" w:type="dxa"/>
            <w:tcBorders>
              <w:top w:val="nil"/>
              <w:left w:val="nil"/>
              <w:bottom w:val="single" w:sz="4" w:space="0" w:color="auto"/>
              <w:right w:val="single" w:sz="4" w:space="0" w:color="auto"/>
            </w:tcBorders>
            <w:shd w:val="clear" w:color="auto" w:fill="auto"/>
            <w:hideMark/>
          </w:tcPr>
          <w:p w14:paraId="0078245A"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Նրբերշիկ, սարդելկա </w:t>
            </w:r>
          </w:p>
        </w:tc>
      </w:tr>
      <w:tr w:rsidR="00833B96" w:rsidRPr="0041105D" w14:paraId="436F7C05" w14:textId="47BE92E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2B3684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01.1.2.5.1.05</w:t>
            </w:r>
          </w:p>
        </w:tc>
        <w:tc>
          <w:tcPr>
            <w:tcW w:w="7920" w:type="dxa"/>
            <w:tcBorders>
              <w:top w:val="nil"/>
              <w:left w:val="nil"/>
              <w:bottom w:val="single" w:sz="4" w:space="0" w:color="auto"/>
              <w:right w:val="single" w:sz="4" w:space="0" w:color="auto"/>
            </w:tcBorders>
            <w:shd w:val="clear" w:color="auto" w:fill="auto"/>
            <w:hideMark/>
          </w:tcPr>
          <w:p w14:paraId="77B3AFE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Սուջուխ </w:t>
            </w:r>
          </w:p>
        </w:tc>
      </w:tr>
      <w:tr w:rsidR="00833B96" w:rsidRPr="00CA6685" w14:paraId="775702E6" w14:textId="57E49B1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6F59CA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01.1.2.5.1.99</w:t>
            </w:r>
          </w:p>
        </w:tc>
        <w:tc>
          <w:tcPr>
            <w:tcW w:w="7920" w:type="dxa"/>
            <w:tcBorders>
              <w:top w:val="nil"/>
              <w:left w:val="nil"/>
              <w:bottom w:val="single" w:sz="4" w:space="0" w:color="auto"/>
              <w:right w:val="single" w:sz="4" w:space="0" w:color="auto"/>
            </w:tcBorders>
            <w:shd w:val="clear" w:color="auto" w:fill="auto"/>
            <w:hideMark/>
          </w:tcPr>
          <w:p w14:paraId="3787FF3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Երշիկեղեն և համանման այլ արտադրատեսակներ կենդանիների մսից, ենթամթերքից կամ արյունից </w:t>
            </w:r>
          </w:p>
        </w:tc>
      </w:tr>
      <w:tr w:rsidR="00833B96" w:rsidRPr="0041105D" w14:paraId="24AE54C4" w14:textId="68EA319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0171F8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01.1.2.5.2</w:t>
            </w:r>
          </w:p>
        </w:tc>
        <w:tc>
          <w:tcPr>
            <w:tcW w:w="7920" w:type="dxa"/>
            <w:tcBorders>
              <w:top w:val="nil"/>
              <w:left w:val="nil"/>
              <w:bottom w:val="single" w:sz="4" w:space="0" w:color="auto"/>
              <w:right w:val="single" w:sz="4" w:space="0" w:color="auto"/>
            </w:tcBorders>
            <w:shd w:val="clear" w:color="auto" w:fill="auto"/>
            <w:hideMark/>
          </w:tcPr>
          <w:p w14:paraId="72223092"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Մսի պահածոներ</w:t>
            </w:r>
          </w:p>
        </w:tc>
      </w:tr>
      <w:tr w:rsidR="00833B96" w:rsidRPr="0041105D" w14:paraId="12B6CF20" w14:textId="3C15CFE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EF6A34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01.1.2.5.2.01</w:t>
            </w:r>
          </w:p>
        </w:tc>
        <w:tc>
          <w:tcPr>
            <w:tcW w:w="7920" w:type="dxa"/>
            <w:tcBorders>
              <w:top w:val="nil"/>
              <w:left w:val="nil"/>
              <w:bottom w:val="single" w:sz="4" w:space="0" w:color="auto"/>
              <w:right w:val="single" w:sz="4" w:space="0" w:color="auto"/>
            </w:tcBorders>
            <w:shd w:val="clear" w:color="auto" w:fill="auto"/>
            <w:hideMark/>
          </w:tcPr>
          <w:p w14:paraId="66E24D27"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Տավարի մսի պահածո </w:t>
            </w:r>
          </w:p>
        </w:tc>
      </w:tr>
      <w:tr w:rsidR="00833B96" w:rsidRPr="0041105D" w14:paraId="29AD2460" w14:textId="6856CA3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A34BF1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01.1.2.5.2.02</w:t>
            </w:r>
          </w:p>
        </w:tc>
        <w:tc>
          <w:tcPr>
            <w:tcW w:w="7920" w:type="dxa"/>
            <w:tcBorders>
              <w:top w:val="nil"/>
              <w:left w:val="nil"/>
              <w:bottom w:val="single" w:sz="4" w:space="0" w:color="auto"/>
              <w:right w:val="single" w:sz="4" w:space="0" w:color="auto"/>
            </w:tcBorders>
            <w:shd w:val="clear" w:color="auto" w:fill="auto"/>
            <w:hideMark/>
          </w:tcPr>
          <w:p w14:paraId="2492AAB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Խոզի մսի պահածո  </w:t>
            </w:r>
          </w:p>
        </w:tc>
      </w:tr>
      <w:tr w:rsidR="00833B96" w:rsidRPr="0041105D" w14:paraId="17B725E4" w14:textId="5DA80B9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259392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01.1.2.5.2.99</w:t>
            </w:r>
          </w:p>
        </w:tc>
        <w:tc>
          <w:tcPr>
            <w:tcW w:w="7920" w:type="dxa"/>
            <w:tcBorders>
              <w:top w:val="nil"/>
              <w:left w:val="nil"/>
              <w:bottom w:val="single" w:sz="4" w:space="0" w:color="auto"/>
              <w:right w:val="single" w:sz="4" w:space="0" w:color="auto"/>
            </w:tcBorders>
            <w:shd w:val="clear" w:color="auto" w:fill="auto"/>
            <w:hideMark/>
          </w:tcPr>
          <w:p w14:paraId="63F3B6C2"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պահածոյացված միս   </w:t>
            </w:r>
          </w:p>
        </w:tc>
      </w:tr>
      <w:tr w:rsidR="00833B96" w:rsidRPr="0041105D" w14:paraId="574601CD" w14:textId="6B6F4A4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8356781"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01.1.2.5.3</w:t>
            </w:r>
          </w:p>
        </w:tc>
        <w:tc>
          <w:tcPr>
            <w:tcW w:w="7920" w:type="dxa"/>
            <w:tcBorders>
              <w:top w:val="nil"/>
              <w:left w:val="nil"/>
              <w:bottom w:val="single" w:sz="4" w:space="0" w:color="auto"/>
              <w:right w:val="single" w:sz="4" w:space="0" w:color="auto"/>
            </w:tcBorders>
            <w:shd w:val="clear" w:color="auto" w:fill="auto"/>
            <w:hideMark/>
          </w:tcPr>
          <w:p w14:paraId="63D0AB3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Պաշտետ, ներառյալ լյարդի պաշտետը</w:t>
            </w:r>
          </w:p>
        </w:tc>
      </w:tr>
      <w:tr w:rsidR="00833B96" w:rsidRPr="0041105D" w14:paraId="0AFE1300" w14:textId="567ED26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3BFE99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01.1.2.5.3.01</w:t>
            </w:r>
          </w:p>
        </w:tc>
        <w:tc>
          <w:tcPr>
            <w:tcW w:w="7920" w:type="dxa"/>
            <w:tcBorders>
              <w:top w:val="nil"/>
              <w:left w:val="nil"/>
              <w:bottom w:val="single" w:sz="4" w:space="0" w:color="auto"/>
              <w:right w:val="single" w:sz="4" w:space="0" w:color="auto"/>
            </w:tcBorders>
            <w:shd w:val="clear" w:color="auto" w:fill="auto"/>
            <w:hideMark/>
          </w:tcPr>
          <w:p w14:paraId="64722B90"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տավարի</w:t>
            </w:r>
          </w:p>
        </w:tc>
      </w:tr>
      <w:tr w:rsidR="00833B96" w:rsidRPr="0041105D" w14:paraId="33CF652E" w14:textId="728DA4C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02B98C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01.1.2.5.3.02</w:t>
            </w:r>
          </w:p>
        </w:tc>
        <w:tc>
          <w:tcPr>
            <w:tcW w:w="7920" w:type="dxa"/>
            <w:tcBorders>
              <w:top w:val="nil"/>
              <w:left w:val="nil"/>
              <w:bottom w:val="single" w:sz="4" w:space="0" w:color="auto"/>
              <w:right w:val="single" w:sz="4" w:space="0" w:color="auto"/>
            </w:tcBorders>
            <w:shd w:val="clear" w:color="auto" w:fill="auto"/>
            <w:hideMark/>
          </w:tcPr>
          <w:p w14:paraId="338FEEF8"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հորթի</w:t>
            </w:r>
          </w:p>
        </w:tc>
      </w:tr>
      <w:tr w:rsidR="00833B96" w:rsidRPr="0041105D" w14:paraId="12E78D1B" w14:textId="54EA8E7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6695B5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01.1.2.5.3.03</w:t>
            </w:r>
          </w:p>
        </w:tc>
        <w:tc>
          <w:tcPr>
            <w:tcW w:w="7920" w:type="dxa"/>
            <w:tcBorders>
              <w:top w:val="nil"/>
              <w:left w:val="nil"/>
              <w:bottom w:val="single" w:sz="4" w:space="0" w:color="auto"/>
              <w:right w:val="single" w:sz="4" w:space="0" w:color="auto"/>
            </w:tcBorders>
            <w:shd w:val="clear" w:color="auto" w:fill="auto"/>
            <w:hideMark/>
          </w:tcPr>
          <w:p w14:paraId="02E128D1"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խոզի</w:t>
            </w:r>
          </w:p>
        </w:tc>
      </w:tr>
      <w:tr w:rsidR="00833B96" w:rsidRPr="0041105D" w14:paraId="7151AE18" w14:textId="3F75C7B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1CFA9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01.1.2.5.3.04</w:t>
            </w:r>
          </w:p>
        </w:tc>
        <w:tc>
          <w:tcPr>
            <w:tcW w:w="7920" w:type="dxa"/>
            <w:tcBorders>
              <w:top w:val="nil"/>
              <w:left w:val="nil"/>
              <w:bottom w:val="single" w:sz="4" w:space="0" w:color="auto"/>
              <w:right w:val="single" w:sz="4" w:space="0" w:color="auto"/>
            </w:tcBorders>
            <w:shd w:val="clear" w:color="auto" w:fill="auto"/>
            <w:hideMark/>
          </w:tcPr>
          <w:p w14:paraId="6AC70D2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հավի</w:t>
            </w:r>
          </w:p>
        </w:tc>
      </w:tr>
      <w:tr w:rsidR="00833B96" w:rsidRPr="0041105D" w14:paraId="26AF16BB" w14:textId="5443AF3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590CFD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01.1.2.5.3.05</w:t>
            </w:r>
          </w:p>
        </w:tc>
        <w:tc>
          <w:tcPr>
            <w:tcW w:w="7920" w:type="dxa"/>
            <w:tcBorders>
              <w:top w:val="nil"/>
              <w:left w:val="nil"/>
              <w:bottom w:val="single" w:sz="4" w:space="0" w:color="auto"/>
              <w:right w:val="single" w:sz="4" w:space="0" w:color="auto"/>
            </w:tcBorders>
            <w:shd w:val="clear" w:color="auto" w:fill="auto"/>
            <w:hideMark/>
          </w:tcPr>
          <w:p w14:paraId="7F8183ED"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ձկան</w:t>
            </w:r>
          </w:p>
        </w:tc>
      </w:tr>
      <w:tr w:rsidR="00833B96" w:rsidRPr="0041105D" w14:paraId="14C1A385" w14:textId="494301A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607D2A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01.1.2.5.3.06</w:t>
            </w:r>
          </w:p>
        </w:tc>
        <w:tc>
          <w:tcPr>
            <w:tcW w:w="7920" w:type="dxa"/>
            <w:tcBorders>
              <w:top w:val="nil"/>
              <w:left w:val="nil"/>
              <w:bottom w:val="single" w:sz="4" w:space="0" w:color="auto"/>
              <w:right w:val="single" w:sz="4" w:space="0" w:color="auto"/>
            </w:tcBorders>
            <w:shd w:val="clear" w:color="auto" w:fill="auto"/>
            <w:hideMark/>
          </w:tcPr>
          <w:p w14:paraId="152A59B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Լյարդի պաշտետ</w:t>
            </w:r>
          </w:p>
        </w:tc>
      </w:tr>
      <w:tr w:rsidR="00833B96" w:rsidRPr="0041105D" w14:paraId="00F6FF29" w14:textId="6F6E140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3AAE27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01.1.2.5.3.99</w:t>
            </w:r>
          </w:p>
        </w:tc>
        <w:tc>
          <w:tcPr>
            <w:tcW w:w="7920" w:type="dxa"/>
            <w:tcBorders>
              <w:top w:val="nil"/>
              <w:left w:val="nil"/>
              <w:bottom w:val="single" w:sz="4" w:space="0" w:color="auto"/>
              <w:right w:val="single" w:sz="4" w:space="0" w:color="auto"/>
            </w:tcBorders>
            <w:shd w:val="clear" w:color="auto" w:fill="auto"/>
            <w:hideMark/>
          </w:tcPr>
          <w:p w14:paraId="2DBE84BD"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այլ</w:t>
            </w:r>
          </w:p>
        </w:tc>
      </w:tr>
      <w:tr w:rsidR="00833B96" w:rsidRPr="00CA6685" w14:paraId="7A3D7F5E" w14:textId="0E88C7FA" w:rsidTr="00833B96">
        <w:trPr>
          <w:trHeight w:val="960"/>
        </w:trPr>
        <w:tc>
          <w:tcPr>
            <w:tcW w:w="1710" w:type="dxa"/>
            <w:tcBorders>
              <w:top w:val="nil"/>
              <w:left w:val="single" w:sz="4" w:space="0" w:color="auto"/>
              <w:bottom w:val="single" w:sz="4" w:space="0" w:color="auto"/>
              <w:right w:val="single" w:sz="4" w:space="0" w:color="auto"/>
            </w:tcBorders>
            <w:shd w:val="clear" w:color="auto" w:fill="auto"/>
            <w:noWrap/>
            <w:hideMark/>
          </w:tcPr>
          <w:p w14:paraId="1EA779B9"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01.1.2.5.9</w:t>
            </w:r>
          </w:p>
        </w:tc>
        <w:tc>
          <w:tcPr>
            <w:tcW w:w="7920" w:type="dxa"/>
            <w:tcBorders>
              <w:top w:val="nil"/>
              <w:left w:val="nil"/>
              <w:bottom w:val="single" w:sz="4" w:space="0" w:color="auto"/>
              <w:right w:val="single" w:sz="4" w:space="0" w:color="auto"/>
            </w:tcBorders>
            <w:shd w:val="clear" w:color="auto" w:fill="auto"/>
            <w:hideMark/>
          </w:tcPr>
          <w:p w14:paraId="19F58008"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Այլ պատրաստուկներ մսից, ենթամթերքից, արյունից, չներառված այլ խմբավորումներում</w:t>
            </w:r>
          </w:p>
        </w:tc>
      </w:tr>
      <w:tr w:rsidR="00833B96" w:rsidRPr="0041105D" w14:paraId="380EB713" w14:textId="4ED3942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44C342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01.1.2.5.9.01</w:t>
            </w:r>
          </w:p>
        </w:tc>
        <w:tc>
          <w:tcPr>
            <w:tcW w:w="7920" w:type="dxa"/>
            <w:tcBorders>
              <w:top w:val="nil"/>
              <w:left w:val="nil"/>
              <w:bottom w:val="single" w:sz="4" w:space="0" w:color="auto"/>
              <w:right w:val="single" w:sz="4" w:space="0" w:color="auto"/>
            </w:tcBorders>
            <w:shd w:val="clear" w:color="auto" w:fill="auto"/>
            <w:hideMark/>
          </w:tcPr>
          <w:p w14:paraId="1A793C6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Մարինացված միս</w:t>
            </w:r>
          </w:p>
        </w:tc>
      </w:tr>
      <w:tr w:rsidR="00833B96" w:rsidRPr="0041105D" w14:paraId="22C46704" w14:textId="28459B9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92193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01.1.2.5.9.02</w:t>
            </w:r>
          </w:p>
        </w:tc>
        <w:tc>
          <w:tcPr>
            <w:tcW w:w="7920" w:type="dxa"/>
            <w:tcBorders>
              <w:top w:val="nil"/>
              <w:left w:val="nil"/>
              <w:bottom w:val="single" w:sz="4" w:space="0" w:color="auto"/>
              <w:right w:val="single" w:sz="4" w:space="0" w:color="auto"/>
            </w:tcBorders>
            <w:shd w:val="clear" w:color="auto" w:fill="auto"/>
            <w:hideMark/>
          </w:tcPr>
          <w:p w14:paraId="2ADE072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Մսի լուծամզուք</w:t>
            </w:r>
          </w:p>
        </w:tc>
      </w:tr>
      <w:tr w:rsidR="00833B96" w:rsidRPr="0041105D" w14:paraId="30F8398A" w14:textId="07055BA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3B0B8C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01.1.2.5.9.03</w:t>
            </w:r>
          </w:p>
        </w:tc>
        <w:tc>
          <w:tcPr>
            <w:tcW w:w="7920" w:type="dxa"/>
            <w:tcBorders>
              <w:top w:val="nil"/>
              <w:left w:val="nil"/>
              <w:bottom w:val="single" w:sz="4" w:space="0" w:color="auto"/>
              <w:right w:val="single" w:sz="4" w:space="0" w:color="auto"/>
            </w:tcBorders>
            <w:shd w:val="clear" w:color="auto" w:fill="auto"/>
            <w:hideMark/>
          </w:tcPr>
          <w:p w14:paraId="0DAC95B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Մսային կերակրալցուկ</w:t>
            </w:r>
          </w:p>
        </w:tc>
      </w:tr>
      <w:tr w:rsidR="00833B96" w:rsidRPr="00CA6685" w14:paraId="7D31E44F" w14:textId="0532945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DC4357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01.1.2.5.9.04</w:t>
            </w:r>
          </w:p>
        </w:tc>
        <w:tc>
          <w:tcPr>
            <w:tcW w:w="7920" w:type="dxa"/>
            <w:tcBorders>
              <w:top w:val="nil"/>
              <w:left w:val="nil"/>
              <w:bottom w:val="single" w:sz="4" w:space="0" w:color="auto"/>
              <w:right w:val="single" w:sz="4" w:space="0" w:color="auto"/>
            </w:tcBorders>
            <w:shd w:val="clear" w:color="auto" w:fill="auto"/>
            <w:hideMark/>
          </w:tcPr>
          <w:p w14:paraId="2B447B1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Մսի ֆարշ տարբեր մսի տեսակներից</w:t>
            </w:r>
          </w:p>
        </w:tc>
      </w:tr>
      <w:tr w:rsidR="00833B96" w:rsidRPr="00CA6685" w14:paraId="0B1B20F5" w14:textId="22A7984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E10A02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01.1.2.5.9.05</w:t>
            </w:r>
          </w:p>
        </w:tc>
        <w:tc>
          <w:tcPr>
            <w:tcW w:w="7920" w:type="dxa"/>
            <w:tcBorders>
              <w:top w:val="nil"/>
              <w:left w:val="nil"/>
              <w:bottom w:val="single" w:sz="4" w:space="0" w:color="auto"/>
              <w:right w:val="single" w:sz="4" w:space="0" w:color="auto"/>
            </w:tcBorders>
            <w:shd w:val="clear" w:color="auto" w:fill="auto"/>
            <w:hideMark/>
          </w:tcPr>
          <w:p w14:paraId="5EDE241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Միս թաթախված ալյուրի, պաքսիմատի մեջ (օր.՝ կոտլետներ) </w:t>
            </w:r>
          </w:p>
        </w:tc>
      </w:tr>
      <w:tr w:rsidR="00833B96" w:rsidRPr="0041105D" w14:paraId="327AC171" w14:textId="5FDD929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ACC1CF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01.1.2.5.9.06</w:t>
            </w:r>
          </w:p>
        </w:tc>
        <w:tc>
          <w:tcPr>
            <w:tcW w:w="7920" w:type="dxa"/>
            <w:tcBorders>
              <w:top w:val="nil"/>
              <w:left w:val="nil"/>
              <w:bottom w:val="single" w:sz="4" w:space="0" w:color="auto"/>
              <w:right w:val="single" w:sz="4" w:space="0" w:color="auto"/>
            </w:tcBorders>
            <w:shd w:val="clear" w:color="auto" w:fill="auto"/>
            <w:hideMark/>
          </w:tcPr>
          <w:p w14:paraId="7380E269"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Չոր ապուր  </w:t>
            </w:r>
          </w:p>
        </w:tc>
      </w:tr>
      <w:tr w:rsidR="00833B96" w:rsidRPr="00CA6685" w14:paraId="09388AC5" w14:textId="0B13A44B"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A5BEA1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01.1.2.5.9.99</w:t>
            </w:r>
          </w:p>
        </w:tc>
        <w:tc>
          <w:tcPr>
            <w:tcW w:w="7920" w:type="dxa"/>
            <w:tcBorders>
              <w:top w:val="nil"/>
              <w:left w:val="nil"/>
              <w:bottom w:val="single" w:sz="4" w:space="0" w:color="auto"/>
              <w:right w:val="single" w:sz="4" w:space="0" w:color="auto"/>
            </w:tcBorders>
            <w:shd w:val="clear" w:color="auto" w:fill="auto"/>
            <w:hideMark/>
          </w:tcPr>
          <w:p w14:paraId="23302643"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պատրաստուկներ մսից, ենթամթերքից, արյունից, չներառված այլ խմբավորումներում</w:t>
            </w:r>
          </w:p>
        </w:tc>
      </w:tr>
      <w:tr w:rsidR="00833B96" w:rsidRPr="00CA6685" w14:paraId="0C99DBD9" w14:textId="0E93038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9306468"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w:t>
            </w:r>
          </w:p>
        </w:tc>
        <w:tc>
          <w:tcPr>
            <w:tcW w:w="7920" w:type="dxa"/>
            <w:tcBorders>
              <w:top w:val="nil"/>
              <w:left w:val="nil"/>
              <w:bottom w:val="single" w:sz="4" w:space="0" w:color="auto"/>
              <w:right w:val="single" w:sz="4" w:space="0" w:color="auto"/>
            </w:tcBorders>
            <w:shd w:val="clear" w:color="auto" w:fill="auto"/>
            <w:hideMark/>
          </w:tcPr>
          <w:p w14:paraId="3088D681" w14:textId="77777777" w:rsidR="00833B96" w:rsidRPr="0041105D" w:rsidRDefault="00833B96" w:rsidP="001219FB">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Ձուկ և այլ ծովամթերք (Կ) </w:t>
            </w:r>
          </w:p>
        </w:tc>
      </w:tr>
      <w:tr w:rsidR="00833B96" w:rsidRPr="00CA6685" w14:paraId="7864FD7D" w14:textId="217A13EB"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593C42A"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01.1.3.1</w:t>
            </w:r>
          </w:p>
        </w:tc>
        <w:tc>
          <w:tcPr>
            <w:tcW w:w="7920" w:type="dxa"/>
            <w:tcBorders>
              <w:top w:val="nil"/>
              <w:left w:val="nil"/>
              <w:bottom w:val="single" w:sz="4" w:space="0" w:color="auto"/>
              <w:right w:val="single" w:sz="4" w:space="0" w:color="auto"/>
            </w:tcBorders>
            <w:shd w:val="clear" w:color="auto" w:fill="auto"/>
            <w:hideMark/>
          </w:tcPr>
          <w:p w14:paraId="10D938CE" w14:textId="77777777" w:rsidR="00833B96" w:rsidRPr="0041105D" w:rsidRDefault="00833B96" w:rsidP="001219FB">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Ձուկ՝ կենդանի, թարմ, պաղեցրած կամ սառեցրած (Կ) </w:t>
            </w:r>
          </w:p>
        </w:tc>
      </w:tr>
      <w:tr w:rsidR="00833B96" w:rsidRPr="00CA6685" w14:paraId="337A42D0" w14:textId="2DD547A5"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55DAFA0"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01.1.3.1.1</w:t>
            </w:r>
          </w:p>
        </w:tc>
        <w:tc>
          <w:tcPr>
            <w:tcW w:w="7920" w:type="dxa"/>
            <w:tcBorders>
              <w:top w:val="nil"/>
              <w:left w:val="nil"/>
              <w:bottom w:val="single" w:sz="4" w:space="0" w:color="auto"/>
              <w:right w:val="single" w:sz="4" w:space="0" w:color="auto"/>
            </w:tcBorders>
            <w:shd w:val="clear" w:color="auto" w:fill="auto"/>
            <w:hideMark/>
          </w:tcPr>
          <w:p w14:paraId="062779DA"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Քաղցրահամ ջրերի ձուկ՝ կենդանի, թարմ, պաղեցրած կամ սառեցրած</w:t>
            </w:r>
          </w:p>
        </w:tc>
      </w:tr>
      <w:tr w:rsidR="00833B96" w:rsidRPr="0041105D" w14:paraId="09A0C057" w14:textId="7335D65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461FC4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01.1.3.1.1.01</w:t>
            </w:r>
          </w:p>
        </w:tc>
        <w:tc>
          <w:tcPr>
            <w:tcW w:w="7920" w:type="dxa"/>
            <w:tcBorders>
              <w:top w:val="nil"/>
              <w:left w:val="nil"/>
              <w:bottom w:val="single" w:sz="4" w:space="0" w:color="auto"/>
              <w:right w:val="single" w:sz="4" w:space="0" w:color="auto"/>
            </w:tcBorders>
            <w:shd w:val="clear" w:color="auto" w:fill="auto"/>
            <w:hideMark/>
          </w:tcPr>
          <w:p w14:paraId="6E172985"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Սիգ` թարմ, պաղեցրած </w:t>
            </w:r>
          </w:p>
        </w:tc>
      </w:tr>
      <w:tr w:rsidR="00833B96" w:rsidRPr="0041105D" w14:paraId="60267B54" w14:textId="384139F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6FF882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01.1.3.1.1.02</w:t>
            </w:r>
          </w:p>
        </w:tc>
        <w:tc>
          <w:tcPr>
            <w:tcW w:w="7920" w:type="dxa"/>
            <w:tcBorders>
              <w:top w:val="nil"/>
              <w:left w:val="nil"/>
              <w:bottom w:val="single" w:sz="4" w:space="0" w:color="auto"/>
              <w:right w:val="single" w:sz="4" w:space="0" w:color="auto"/>
            </w:tcBorders>
            <w:shd w:val="clear" w:color="auto" w:fill="auto"/>
            <w:hideMark/>
          </w:tcPr>
          <w:p w14:paraId="4417CD29"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Սիգ` սառեցրած</w:t>
            </w:r>
          </w:p>
        </w:tc>
      </w:tr>
      <w:tr w:rsidR="00833B96" w:rsidRPr="0041105D" w14:paraId="62BB7C01" w14:textId="40F9076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F5632C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01.1.3.1.1.03</w:t>
            </w:r>
          </w:p>
        </w:tc>
        <w:tc>
          <w:tcPr>
            <w:tcW w:w="7920" w:type="dxa"/>
            <w:tcBorders>
              <w:top w:val="nil"/>
              <w:left w:val="nil"/>
              <w:bottom w:val="single" w:sz="4" w:space="0" w:color="auto"/>
              <w:right w:val="single" w:sz="4" w:space="0" w:color="auto"/>
            </w:tcBorders>
            <w:shd w:val="clear" w:color="auto" w:fill="auto"/>
            <w:hideMark/>
          </w:tcPr>
          <w:p w14:paraId="68E6363C"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Ծովատառեխ` կենդանի</w:t>
            </w:r>
          </w:p>
        </w:tc>
      </w:tr>
      <w:tr w:rsidR="00833B96" w:rsidRPr="0041105D" w14:paraId="696D8104" w14:textId="64963BF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D9114E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01.1.3.1.1.04</w:t>
            </w:r>
          </w:p>
        </w:tc>
        <w:tc>
          <w:tcPr>
            <w:tcW w:w="7920" w:type="dxa"/>
            <w:tcBorders>
              <w:top w:val="nil"/>
              <w:left w:val="nil"/>
              <w:bottom w:val="single" w:sz="4" w:space="0" w:color="auto"/>
              <w:right w:val="single" w:sz="4" w:space="0" w:color="auto"/>
            </w:tcBorders>
            <w:shd w:val="clear" w:color="auto" w:fill="auto"/>
            <w:hideMark/>
          </w:tcPr>
          <w:p w14:paraId="51DB698F"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Ծովատառեխ` թարմ, պաղեցրած </w:t>
            </w:r>
          </w:p>
        </w:tc>
      </w:tr>
      <w:tr w:rsidR="00833B96" w:rsidRPr="0041105D" w14:paraId="7F48C24A" w14:textId="72BB8B9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8FB702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01.1.3.1.1.05</w:t>
            </w:r>
          </w:p>
        </w:tc>
        <w:tc>
          <w:tcPr>
            <w:tcW w:w="7920" w:type="dxa"/>
            <w:tcBorders>
              <w:top w:val="nil"/>
              <w:left w:val="nil"/>
              <w:bottom w:val="single" w:sz="4" w:space="0" w:color="auto"/>
              <w:right w:val="single" w:sz="4" w:space="0" w:color="auto"/>
            </w:tcBorders>
            <w:shd w:val="clear" w:color="auto" w:fill="auto"/>
            <w:hideMark/>
          </w:tcPr>
          <w:p w14:paraId="5109C7F4"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Ծովատառեխ` սառեցրած</w:t>
            </w:r>
          </w:p>
        </w:tc>
      </w:tr>
      <w:tr w:rsidR="00833B96" w:rsidRPr="0041105D" w14:paraId="2CBE518C" w14:textId="2AC44D8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528B3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01.1.3.1.1.06</w:t>
            </w:r>
          </w:p>
        </w:tc>
        <w:tc>
          <w:tcPr>
            <w:tcW w:w="7920" w:type="dxa"/>
            <w:tcBorders>
              <w:top w:val="nil"/>
              <w:left w:val="nil"/>
              <w:bottom w:val="single" w:sz="4" w:space="0" w:color="auto"/>
              <w:right w:val="single" w:sz="4" w:space="0" w:color="auto"/>
            </w:tcBorders>
            <w:shd w:val="clear" w:color="auto" w:fill="auto"/>
            <w:hideMark/>
          </w:tcPr>
          <w:p w14:paraId="6AB494D3"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Թառափ` կենդանի</w:t>
            </w:r>
          </w:p>
        </w:tc>
      </w:tr>
      <w:tr w:rsidR="00833B96" w:rsidRPr="0041105D" w14:paraId="37C4E30A" w14:textId="4443B42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C4B3B1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01.1.3.1.1.07</w:t>
            </w:r>
          </w:p>
        </w:tc>
        <w:tc>
          <w:tcPr>
            <w:tcW w:w="7920" w:type="dxa"/>
            <w:tcBorders>
              <w:top w:val="nil"/>
              <w:left w:val="nil"/>
              <w:bottom w:val="single" w:sz="4" w:space="0" w:color="auto"/>
              <w:right w:val="single" w:sz="4" w:space="0" w:color="auto"/>
            </w:tcBorders>
            <w:shd w:val="clear" w:color="auto" w:fill="auto"/>
            <w:hideMark/>
          </w:tcPr>
          <w:p w14:paraId="0D274D15"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Թառափ` թարմ, պաղեցրած </w:t>
            </w:r>
          </w:p>
        </w:tc>
      </w:tr>
      <w:tr w:rsidR="00833B96" w:rsidRPr="0041105D" w14:paraId="0ACA3BF5" w14:textId="77ABF45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746CA4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01.1.3.1.1.08</w:t>
            </w:r>
          </w:p>
        </w:tc>
        <w:tc>
          <w:tcPr>
            <w:tcW w:w="7920" w:type="dxa"/>
            <w:tcBorders>
              <w:top w:val="nil"/>
              <w:left w:val="nil"/>
              <w:bottom w:val="single" w:sz="4" w:space="0" w:color="auto"/>
              <w:right w:val="single" w:sz="4" w:space="0" w:color="auto"/>
            </w:tcBorders>
            <w:shd w:val="clear" w:color="auto" w:fill="auto"/>
            <w:hideMark/>
          </w:tcPr>
          <w:p w14:paraId="11C9EE5E"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Թառափ` սառեցրած</w:t>
            </w:r>
          </w:p>
        </w:tc>
      </w:tr>
      <w:tr w:rsidR="00833B96" w:rsidRPr="00CA6685" w14:paraId="5D1A1FCA" w14:textId="4D645C2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B6AD52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01.1.3.1.1.09</w:t>
            </w:r>
          </w:p>
        </w:tc>
        <w:tc>
          <w:tcPr>
            <w:tcW w:w="7920" w:type="dxa"/>
            <w:tcBorders>
              <w:top w:val="nil"/>
              <w:left w:val="nil"/>
              <w:bottom w:val="single" w:sz="4" w:space="0" w:color="auto"/>
              <w:right w:val="single" w:sz="4" w:space="0" w:color="auto"/>
            </w:tcBorders>
            <w:shd w:val="clear" w:color="auto" w:fill="auto"/>
            <w:hideMark/>
          </w:tcPr>
          <w:p w14:paraId="1C7F5CD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Քաղցրահամ ջրերի ձկան ֆիլե՝ թարմ, պաղեցրած կամ սառեցրած</w:t>
            </w:r>
          </w:p>
        </w:tc>
      </w:tr>
      <w:tr w:rsidR="00833B96" w:rsidRPr="00CA6685" w14:paraId="0C6C774E" w14:textId="28F5C5EE"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4E42673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01.1.3.1.1.10</w:t>
            </w:r>
          </w:p>
        </w:tc>
        <w:tc>
          <w:tcPr>
            <w:tcW w:w="7920" w:type="dxa"/>
            <w:tcBorders>
              <w:top w:val="nil"/>
              <w:left w:val="nil"/>
              <w:bottom w:val="single" w:sz="4" w:space="0" w:color="auto"/>
              <w:right w:val="single" w:sz="4" w:space="0" w:color="auto"/>
            </w:tcBorders>
            <w:shd w:val="clear" w:color="auto" w:fill="auto"/>
            <w:hideMark/>
          </w:tcPr>
          <w:p w14:paraId="647F8DB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Քաղցրահամ ջրերի ձկան ֆարշ՝ թարմ, պաղեցրած կամ սառեցրած</w:t>
            </w:r>
          </w:p>
        </w:tc>
      </w:tr>
      <w:tr w:rsidR="00833B96" w:rsidRPr="00CA6685" w14:paraId="3F744282" w14:textId="40E21462" w:rsidTr="00362330">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3829AC4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01.1.3.1.1.99</w:t>
            </w:r>
          </w:p>
        </w:tc>
        <w:tc>
          <w:tcPr>
            <w:tcW w:w="7920" w:type="dxa"/>
            <w:tcBorders>
              <w:top w:val="nil"/>
              <w:left w:val="nil"/>
              <w:bottom w:val="single" w:sz="4" w:space="0" w:color="auto"/>
              <w:right w:val="single" w:sz="4" w:space="0" w:color="auto"/>
            </w:tcBorders>
            <w:shd w:val="clear" w:color="auto" w:fill="auto"/>
            <w:hideMark/>
          </w:tcPr>
          <w:p w14:paraId="31C3CBF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Քաղցրահամ ջրերի այլ ձուկ՝ կենդանի, թարմ, պաղեցրած կամ սառեցրած</w:t>
            </w:r>
          </w:p>
        </w:tc>
      </w:tr>
      <w:tr w:rsidR="00833B96" w:rsidRPr="00CA6685" w14:paraId="15CBC6BB" w14:textId="5263A695" w:rsidTr="00362330">
        <w:trPr>
          <w:trHeight w:val="620"/>
        </w:trPr>
        <w:tc>
          <w:tcPr>
            <w:tcW w:w="1710" w:type="dxa"/>
            <w:tcBorders>
              <w:top w:val="nil"/>
              <w:left w:val="single" w:sz="4" w:space="0" w:color="auto"/>
              <w:bottom w:val="single" w:sz="4" w:space="0" w:color="auto"/>
              <w:right w:val="single" w:sz="4" w:space="0" w:color="auto"/>
            </w:tcBorders>
            <w:shd w:val="clear" w:color="auto" w:fill="auto"/>
            <w:noWrap/>
            <w:hideMark/>
          </w:tcPr>
          <w:p w14:paraId="6A283A29"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01.1.3.1.2</w:t>
            </w:r>
          </w:p>
        </w:tc>
        <w:tc>
          <w:tcPr>
            <w:tcW w:w="7920" w:type="dxa"/>
            <w:tcBorders>
              <w:top w:val="nil"/>
              <w:left w:val="nil"/>
              <w:bottom w:val="single" w:sz="4" w:space="0" w:color="auto"/>
              <w:right w:val="single" w:sz="4" w:space="0" w:color="auto"/>
            </w:tcBorders>
            <w:shd w:val="clear" w:color="auto" w:fill="auto"/>
            <w:hideMark/>
          </w:tcPr>
          <w:p w14:paraId="244C14E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Սաղմոնազգիների ընտանիքի ձուկ՝ կենդանի, թարմ, պաղեցրած կամ սառեցրած</w:t>
            </w:r>
          </w:p>
        </w:tc>
      </w:tr>
      <w:tr w:rsidR="00833B96" w:rsidRPr="0041105D" w14:paraId="65D8B8D8" w14:textId="4BF6E4D1"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4593A65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01.1.3.1.2.01</w:t>
            </w:r>
          </w:p>
        </w:tc>
        <w:tc>
          <w:tcPr>
            <w:tcW w:w="7920" w:type="dxa"/>
            <w:tcBorders>
              <w:top w:val="nil"/>
              <w:left w:val="nil"/>
              <w:bottom w:val="single" w:sz="4" w:space="0" w:color="auto"/>
              <w:right w:val="single" w:sz="4" w:space="0" w:color="auto"/>
            </w:tcBorders>
            <w:shd w:val="clear" w:color="auto" w:fill="auto"/>
            <w:hideMark/>
          </w:tcPr>
          <w:p w14:paraId="4C61FAA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 կենդանի</w:t>
            </w:r>
          </w:p>
        </w:tc>
      </w:tr>
      <w:tr w:rsidR="00833B96" w:rsidRPr="0041105D" w14:paraId="32C56486" w14:textId="1009D0C6"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463825D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01.1.3.1.2.02</w:t>
            </w:r>
          </w:p>
        </w:tc>
        <w:tc>
          <w:tcPr>
            <w:tcW w:w="7920" w:type="dxa"/>
            <w:tcBorders>
              <w:top w:val="nil"/>
              <w:left w:val="nil"/>
              <w:bottom w:val="single" w:sz="4" w:space="0" w:color="auto"/>
              <w:right w:val="single" w:sz="4" w:space="0" w:color="auto"/>
            </w:tcBorders>
            <w:shd w:val="clear" w:color="auto" w:fill="auto"/>
            <w:hideMark/>
          </w:tcPr>
          <w:p w14:paraId="730F734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Սաղմոն՝ թարմ, պաղեցրած </w:t>
            </w:r>
          </w:p>
        </w:tc>
      </w:tr>
      <w:tr w:rsidR="00833B96" w:rsidRPr="0041105D" w14:paraId="5A94144A" w14:textId="4C3ADF4B"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9AE2F5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01.1.3.1.2.03</w:t>
            </w:r>
          </w:p>
        </w:tc>
        <w:tc>
          <w:tcPr>
            <w:tcW w:w="7920" w:type="dxa"/>
            <w:tcBorders>
              <w:top w:val="nil"/>
              <w:left w:val="nil"/>
              <w:bottom w:val="single" w:sz="4" w:space="0" w:color="auto"/>
              <w:right w:val="single" w:sz="4" w:space="0" w:color="auto"/>
            </w:tcBorders>
            <w:shd w:val="clear" w:color="auto" w:fill="auto"/>
            <w:hideMark/>
          </w:tcPr>
          <w:p w14:paraId="0A5ADB19"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Սաղմոն` սառեցրած</w:t>
            </w:r>
          </w:p>
        </w:tc>
      </w:tr>
      <w:tr w:rsidR="00833B96" w:rsidRPr="0041105D" w14:paraId="71AC4E28" w14:textId="3A8EF337"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7DDB3C4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01.1.3.1.2.04</w:t>
            </w:r>
          </w:p>
        </w:tc>
        <w:tc>
          <w:tcPr>
            <w:tcW w:w="7920" w:type="dxa"/>
            <w:tcBorders>
              <w:top w:val="nil"/>
              <w:left w:val="nil"/>
              <w:bottom w:val="single" w:sz="4" w:space="0" w:color="auto"/>
              <w:right w:val="single" w:sz="4" w:space="0" w:color="auto"/>
            </w:tcBorders>
            <w:shd w:val="clear" w:color="auto" w:fill="auto"/>
            <w:hideMark/>
          </w:tcPr>
          <w:p w14:paraId="5EA4C1D1"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Իշխան` կենդանի</w:t>
            </w:r>
          </w:p>
        </w:tc>
      </w:tr>
      <w:tr w:rsidR="00833B96" w:rsidRPr="0041105D" w14:paraId="3E6C15D8" w14:textId="602EDAA3"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7A3F4F8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01.1.3.1.2.05</w:t>
            </w:r>
          </w:p>
        </w:tc>
        <w:tc>
          <w:tcPr>
            <w:tcW w:w="7920" w:type="dxa"/>
            <w:tcBorders>
              <w:top w:val="nil"/>
              <w:left w:val="nil"/>
              <w:bottom w:val="single" w:sz="4" w:space="0" w:color="auto"/>
              <w:right w:val="single" w:sz="4" w:space="0" w:color="auto"/>
            </w:tcBorders>
            <w:shd w:val="clear" w:color="auto" w:fill="auto"/>
            <w:hideMark/>
          </w:tcPr>
          <w:p w14:paraId="69DC2B0A"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Իշխան` թարմ, պաղեցրած </w:t>
            </w:r>
          </w:p>
        </w:tc>
      </w:tr>
      <w:tr w:rsidR="00833B96" w:rsidRPr="0041105D" w14:paraId="6CFD6D72" w14:textId="4462C2CA"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538ED8E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01.1.3.1.2.06</w:t>
            </w:r>
          </w:p>
        </w:tc>
        <w:tc>
          <w:tcPr>
            <w:tcW w:w="7920" w:type="dxa"/>
            <w:tcBorders>
              <w:top w:val="nil"/>
              <w:left w:val="nil"/>
              <w:bottom w:val="single" w:sz="4" w:space="0" w:color="auto"/>
              <w:right w:val="single" w:sz="4" w:space="0" w:color="auto"/>
            </w:tcBorders>
            <w:shd w:val="clear" w:color="auto" w:fill="auto"/>
            <w:hideMark/>
          </w:tcPr>
          <w:p w14:paraId="2A251E05"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Իշխան` սառեցրած</w:t>
            </w:r>
          </w:p>
        </w:tc>
      </w:tr>
      <w:tr w:rsidR="00833B96" w:rsidRPr="00CA6685" w14:paraId="78E6B87A" w14:textId="38B0C1C2"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15CA12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01.1.3.1.2.07</w:t>
            </w:r>
          </w:p>
        </w:tc>
        <w:tc>
          <w:tcPr>
            <w:tcW w:w="7920" w:type="dxa"/>
            <w:tcBorders>
              <w:top w:val="nil"/>
              <w:left w:val="nil"/>
              <w:bottom w:val="single" w:sz="4" w:space="0" w:color="auto"/>
              <w:right w:val="single" w:sz="4" w:space="0" w:color="auto"/>
            </w:tcBorders>
            <w:shd w:val="clear" w:color="auto" w:fill="auto"/>
            <w:hideMark/>
          </w:tcPr>
          <w:p w14:paraId="699E4C6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Սաղմոնազգիների ընտանիքի ձկան ֆիլե՝ թարմ, պաղեցրած կամ սառեցրած</w:t>
            </w:r>
          </w:p>
        </w:tc>
      </w:tr>
      <w:tr w:rsidR="00833B96" w:rsidRPr="00CA6685" w14:paraId="2C86515C" w14:textId="31D42348"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46401A14"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01.1.3.1.2.08</w:t>
            </w:r>
          </w:p>
        </w:tc>
        <w:tc>
          <w:tcPr>
            <w:tcW w:w="7920" w:type="dxa"/>
            <w:tcBorders>
              <w:top w:val="nil"/>
              <w:left w:val="nil"/>
              <w:bottom w:val="single" w:sz="4" w:space="0" w:color="auto"/>
              <w:right w:val="single" w:sz="4" w:space="0" w:color="auto"/>
            </w:tcBorders>
            <w:shd w:val="clear" w:color="auto" w:fill="auto"/>
            <w:hideMark/>
          </w:tcPr>
          <w:p w14:paraId="2435518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Սաղմոնազգիների ընտանիքի ձկան ֆարշ՝ թարմ, պաղեցրած կամ սառեցրած</w:t>
            </w:r>
          </w:p>
        </w:tc>
      </w:tr>
      <w:tr w:rsidR="00833B96" w:rsidRPr="00CA6685" w14:paraId="53F6D679" w14:textId="4D2E53A8"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37EC06A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01.1.3.1.2.99</w:t>
            </w:r>
          </w:p>
        </w:tc>
        <w:tc>
          <w:tcPr>
            <w:tcW w:w="7920" w:type="dxa"/>
            <w:tcBorders>
              <w:top w:val="nil"/>
              <w:left w:val="nil"/>
              <w:bottom w:val="single" w:sz="4" w:space="0" w:color="auto"/>
              <w:right w:val="single" w:sz="4" w:space="0" w:color="auto"/>
            </w:tcBorders>
            <w:shd w:val="clear" w:color="auto" w:fill="auto"/>
            <w:hideMark/>
          </w:tcPr>
          <w:p w14:paraId="74C8BC9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Սաղմոնազգիներ ընտանիքի այլ ձուկ՝ կենդանի, թարմ, պաղեցրած կամ սառեցրած</w:t>
            </w:r>
          </w:p>
        </w:tc>
      </w:tr>
      <w:tr w:rsidR="00833B96" w:rsidRPr="00CA6685" w14:paraId="4A872CE6" w14:textId="56C7D2D6"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3F8ECB08"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01.1.3.1.3</w:t>
            </w:r>
          </w:p>
        </w:tc>
        <w:tc>
          <w:tcPr>
            <w:tcW w:w="7920" w:type="dxa"/>
            <w:tcBorders>
              <w:top w:val="nil"/>
              <w:left w:val="nil"/>
              <w:bottom w:val="single" w:sz="4" w:space="0" w:color="auto"/>
              <w:right w:val="single" w:sz="4" w:space="0" w:color="auto"/>
            </w:tcBorders>
            <w:shd w:val="clear" w:color="auto" w:fill="auto"/>
            <w:hideMark/>
          </w:tcPr>
          <w:p w14:paraId="640FBB09"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Տափակաձկան ընտանիքի ձուկ՝ կենդանի, թարմ, պաղեցրած կամ սառեցրած</w:t>
            </w:r>
          </w:p>
        </w:tc>
      </w:tr>
      <w:tr w:rsidR="00833B96" w:rsidRPr="0041105D" w14:paraId="2577E359" w14:textId="7FDC3D6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D24B3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01.1.3.1.3.01</w:t>
            </w:r>
          </w:p>
        </w:tc>
        <w:tc>
          <w:tcPr>
            <w:tcW w:w="7920" w:type="dxa"/>
            <w:tcBorders>
              <w:top w:val="nil"/>
              <w:left w:val="nil"/>
              <w:bottom w:val="single" w:sz="4" w:space="0" w:color="auto"/>
              <w:right w:val="single" w:sz="4" w:space="0" w:color="auto"/>
            </w:tcBorders>
            <w:shd w:val="clear" w:color="auto" w:fill="auto"/>
            <w:hideMark/>
          </w:tcPr>
          <w:p w14:paraId="249C911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լեզու՝ կենդանի</w:t>
            </w:r>
          </w:p>
        </w:tc>
      </w:tr>
      <w:tr w:rsidR="00833B96" w:rsidRPr="0041105D" w14:paraId="02F4333A" w14:textId="3BEDF07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35990B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01.1.3.1.3.02</w:t>
            </w:r>
          </w:p>
        </w:tc>
        <w:tc>
          <w:tcPr>
            <w:tcW w:w="7920" w:type="dxa"/>
            <w:tcBorders>
              <w:top w:val="nil"/>
              <w:left w:val="nil"/>
              <w:bottom w:val="single" w:sz="4" w:space="0" w:color="auto"/>
              <w:right w:val="single" w:sz="4" w:space="0" w:color="auto"/>
            </w:tcBorders>
            <w:shd w:val="clear" w:color="auto" w:fill="auto"/>
            <w:hideMark/>
          </w:tcPr>
          <w:p w14:paraId="1E10BB7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Ծովային լեզու՝ թարմ, պաղեցրած </w:t>
            </w:r>
          </w:p>
        </w:tc>
      </w:tr>
      <w:tr w:rsidR="00833B96" w:rsidRPr="0041105D" w14:paraId="4231B7CF" w14:textId="537707E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D5DE2A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01.1.3.1.3.03</w:t>
            </w:r>
          </w:p>
        </w:tc>
        <w:tc>
          <w:tcPr>
            <w:tcW w:w="7920" w:type="dxa"/>
            <w:tcBorders>
              <w:top w:val="nil"/>
              <w:left w:val="nil"/>
              <w:bottom w:val="single" w:sz="4" w:space="0" w:color="auto"/>
              <w:right w:val="single" w:sz="4" w:space="0" w:color="auto"/>
            </w:tcBorders>
            <w:shd w:val="clear" w:color="auto" w:fill="auto"/>
            <w:hideMark/>
          </w:tcPr>
          <w:p w14:paraId="45CC1AE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լեզու՝ սառեցրած</w:t>
            </w:r>
          </w:p>
        </w:tc>
      </w:tr>
      <w:tr w:rsidR="00833B96" w:rsidRPr="0041105D" w14:paraId="086CEA00" w14:textId="21E68C6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865658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01.1.3.1.3.04</w:t>
            </w:r>
          </w:p>
        </w:tc>
        <w:tc>
          <w:tcPr>
            <w:tcW w:w="7920" w:type="dxa"/>
            <w:tcBorders>
              <w:top w:val="nil"/>
              <w:left w:val="nil"/>
              <w:bottom w:val="single" w:sz="4" w:space="0" w:color="auto"/>
              <w:right w:val="single" w:sz="4" w:space="0" w:color="auto"/>
            </w:tcBorders>
            <w:shd w:val="clear" w:color="auto" w:fill="auto"/>
            <w:hideMark/>
          </w:tcPr>
          <w:p w14:paraId="34F3CF8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Տյուրբո՝ կենդանի </w:t>
            </w:r>
          </w:p>
        </w:tc>
      </w:tr>
      <w:tr w:rsidR="00833B96" w:rsidRPr="0041105D" w14:paraId="1339A4F3" w14:textId="5D344EB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559BCD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01.1.3.1.3.05</w:t>
            </w:r>
          </w:p>
        </w:tc>
        <w:tc>
          <w:tcPr>
            <w:tcW w:w="7920" w:type="dxa"/>
            <w:tcBorders>
              <w:top w:val="nil"/>
              <w:left w:val="nil"/>
              <w:bottom w:val="single" w:sz="4" w:space="0" w:color="auto"/>
              <w:right w:val="single" w:sz="4" w:space="0" w:color="auto"/>
            </w:tcBorders>
            <w:shd w:val="clear" w:color="auto" w:fill="auto"/>
            <w:hideMark/>
          </w:tcPr>
          <w:p w14:paraId="6EAD8E5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Տյուրբո՝ թարմ, պաղեցրած </w:t>
            </w:r>
          </w:p>
        </w:tc>
      </w:tr>
      <w:tr w:rsidR="00833B96" w:rsidRPr="0041105D" w14:paraId="3B0695AC" w14:textId="71BFDC3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79CAE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01.1.3.1.3.06</w:t>
            </w:r>
          </w:p>
        </w:tc>
        <w:tc>
          <w:tcPr>
            <w:tcW w:w="7920" w:type="dxa"/>
            <w:tcBorders>
              <w:top w:val="nil"/>
              <w:left w:val="nil"/>
              <w:bottom w:val="single" w:sz="4" w:space="0" w:color="auto"/>
              <w:right w:val="single" w:sz="4" w:space="0" w:color="auto"/>
            </w:tcBorders>
            <w:shd w:val="clear" w:color="auto" w:fill="auto"/>
            <w:hideMark/>
          </w:tcPr>
          <w:p w14:paraId="4C6ADF5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Տյուրբո՝ սառեցրած</w:t>
            </w:r>
          </w:p>
        </w:tc>
      </w:tr>
      <w:tr w:rsidR="00833B96" w:rsidRPr="0041105D" w14:paraId="45F5113F" w14:textId="24819AD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6A8C08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01.1.3.1.3.07</w:t>
            </w:r>
          </w:p>
        </w:tc>
        <w:tc>
          <w:tcPr>
            <w:tcW w:w="7920" w:type="dxa"/>
            <w:tcBorders>
              <w:top w:val="nil"/>
              <w:left w:val="nil"/>
              <w:bottom w:val="single" w:sz="4" w:space="0" w:color="auto"/>
              <w:right w:val="single" w:sz="4" w:space="0" w:color="auto"/>
            </w:tcBorders>
            <w:shd w:val="clear" w:color="auto" w:fill="auto"/>
            <w:hideMark/>
          </w:tcPr>
          <w:p w14:paraId="12EDC04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Սպիտակ հալիբուտ՝ կենդանի</w:t>
            </w:r>
          </w:p>
        </w:tc>
      </w:tr>
      <w:tr w:rsidR="00833B96" w:rsidRPr="0041105D" w14:paraId="529502DF" w14:textId="6D41A1C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5A367F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01.1.3.1.3.08</w:t>
            </w:r>
          </w:p>
        </w:tc>
        <w:tc>
          <w:tcPr>
            <w:tcW w:w="7920" w:type="dxa"/>
            <w:tcBorders>
              <w:top w:val="nil"/>
              <w:left w:val="nil"/>
              <w:bottom w:val="single" w:sz="4" w:space="0" w:color="auto"/>
              <w:right w:val="single" w:sz="4" w:space="0" w:color="auto"/>
            </w:tcBorders>
            <w:shd w:val="clear" w:color="auto" w:fill="auto"/>
            <w:hideMark/>
          </w:tcPr>
          <w:p w14:paraId="48D9476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Սպիտակ հալիբուտ՝  թարմ, պաղեցրած </w:t>
            </w:r>
          </w:p>
        </w:tc>
      </w:tr>
      <w:tr w:rsidR="00833B96" w:rsidRPr="0041105D" w14:paraId="382781D9" w14:textId="2CFA127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99C17A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01.1.3.1.3.09</w:t>
            </w:r>
          </w:p>
        </w:tc>
        <w:tc>
          <w:tcPr>
            <w:tcW w:w="7920" w:type="dxa"/>
            <w:tcBorders>
              <w:top w:val="nil"/>
              <w:left w:val="nil"/>
              <w:bottom w:val="single" w:sz="4" w:space="0" w:color="auto"/>
              <w:right w:val="single" w:sz="4" w:space="0" w:color="auto"/>
            </w:tcBorders>
            <w:shd w:val="clear" w:color="auto" w:fill="auto"/>
            <w:hideMark/>
          </w:tcPr>
          <w:p w14:paraId="3444381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Սպիտակ հալիբուտ՝ սառեցրած</w:t>
            </w:r>
          </w:p>
        </w:tc>
      </w:tr>
      <w:tr w:rsidR="00833B96" w:rsidRPr="0041105D" w14:paraId="70537EDB" w14:textId="3FBFD61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EAD38F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01.1.3.1.3.10</w:t>
            </w:r>
          </w:p>
        </w:tc>
        <w:tc>
          <w:tcPr>
            <w:tcW w:w="7920" w:type="dxa"/>
            <w:tcBorders>
              <w:top w:val="nil"/>
              <w:left w:val="nil"/>
              <w:bottom w:val="single" w:sz="4" w:space="0" w:color="auto"/>
              <w:right w:val="single" w:sz="4" w:space="0" w:color="auto"/>
            </w:tcBorders>
            <w:shd w:val="clear" w:color="auto" w:fill="auto"/>
            <w:hideMark/>
          </w:tcPr>
          <w:p w14:paraId="366F8BD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Կամբալա՝ կենդանի</w:t>
            </w:r>
          </w:p>
        </w:tc>
      </w:tr>
      <w:tr w:rsidR="00833B96" w:rsidRPr="0041105D" w14:paraId="48151A9B" w14:textId="1EE2C3C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E367EA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01.1.3.1.3.11</w:t>
            </w:r>
          </w:p>
        </w:tc>
        <w:tc>
          <w:tcPr>
            <w:tcW w:w="7920" w:type="dxa"/>
            <w:tcBorders>
              <w:top w:val="nil"/>
              <w:left w:val="nil"/>
              <w:bottom w:val="single" w:sz="4" w:space="0" w:color="auto"/>
              <w:right w:val="single" w:sz="4" w:space="0" w:color="auto"/>
            </w:tcBorders>
            <w:shd w:val="clear" w:color="auto" w:fill="auto"/>
            <w:hideMark/>
          </w:tcPr>
          <w:p w14:paraId="1BA5F0D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Կամբալա՝ թարմ, պաղեցրած </w:t>
            </w:r>
          </w:p>
        </w:tc>
      </w:tr>
      <w:tr w:rsidR="00833B96" w:rsidRPr="0041105D" w14:paraId="49121AE0" w14:textId="1E35533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CAA967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01.1.3.1.3.12</w:t>
            </w:r>
          </w:p>
        </w:tc>
        <w:tc>
          <w:tcPr>
            <w:tcW w:w="7920" w:type="dxa"/>
            <w:tcBorders>
              <w:top w:val="nil"/>
              <w:left w:val="nil"/>
              <w:bottom w:val="single" w:sz="4" w:space="0" w:color="auto"/>
              <w:right w:val="single" w:sz="4" w:space="0" w:color="auto"/>
            </w:tcBorders>
            <w:shd w:val="clear" w:color="auto" w:fill="auto"/>
            <w:hideMark/>
          </w:tcPr>
          <w:p w14:paraId="675BD54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Կամբալա՝ սառեցրած</w:t>
            </w:r>
          </w:p>
        </w:tc>
      </w:tr>
      <w:tr w:rsidR="00833B96" w:rsidRPr="00CA6685" w14:paraId="2CA707CA" w14:textId="019EFF38" w:rsidTr="00362330">
        <w:trPr>
          <w:trHeight w:val="377"/>
        </w:trPr>
        <w:tc>
          <w:tcPr>
            <w:tcW w:w="1710" w:type="dxa"/>
            <w:tcBorders>
              <w:top w:val="nil"/>
              <w:left w:val="single" w:sz="4" w:space="0" w:color="auto"/>
              <w:bottom w:val="single" w:sz="4" w:space="0" w:color="auto"/>
              <w:right w:val="single" w:sz="4" w:space="0" w:color="auto"/>
            </w:tcBorders>
            <w:shd w:val="clear" w:color="auto" w:fill="auto"/>
            <w:noWrap/>
            <w:hideMark/>
          </w:tcPr>
          <w:p w14:paraId="569DD68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01.1.3.1.3.13</w:t>
            </w:r>
          </w:p>
        </w:tc>
        <w:tc>
          <w:tcPr>
            <w:tcW w:w="7920" w:type="dxa"/>
            <w:tcBorders>
              <w:top w:val="nil"/>
              <w:left w:val="nil"/>
              <w:bottom w:val="single" w:sz="4" w:space="0" w:color="auto"/>
              <w:right w:val="single" w:sz="4" w:space="0" w:color="auto"/>
            </w:tcBorders>
            <w:shd w:val="clear" w:color="auto" w:fill="auto"/>
            <w:hideMark/>
          </w:tcPr>
          <w:p w14:paraId="003C842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Տափակաձկան ընտանիքի ձկան ֆիլե՝ թարմ, պաղեցրած կամ սառեցրած</w:t>
            </w:r>
          </w:p>
        </w:tc>
      </w:tr>
      <w:tr w:rsidR="00833B96" w:rsidRPr="00CA6685" w14:paraId="24F2C96C" w14:textId="7ABAEE95"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EE2A3A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01.1.3.1.3.14</w:t>
            </w:r>
          </w:p>
        </w:tc>
        <w:tc>
          <w:tcPr>
            <w:tcW w:w="7920" w:type="dxa"/>
            <w:tcBorders>
              <w:top w:val="nil"/>
              <w:left w:val="nil"/>
              <w:bottom w:val="single" w:sz="4" w:space="0" w:color="auto"/>
              <w:right w:val="single" w:sz="4" w:space="0" w:color="auto"/>
            </w:tcBorders>
            <w:shd w:val="clear" w:color="auto" w:fill="auto"/>
            <w:hideMark/>
          </w:tcPr>
          <w:p w14:paraId="77AC382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Տափակաձկան ընտանիքի ձկան ֆարշ՝ կենդանի, թարմ, պաղեցրած կամ սառեցրած</w:t>
            </w:r>
          </w:p>
        </w:tc>
      </w:tr>
      <w:tr w:rsidR="00833B96" w:rsidRPr="00CA6685" w14:paraId="19B458BF" w14:textId="247AA0DE"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125EFF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01.1.3.1.3.99</w:t>
            </w:r>
          </w:p>
        </w:tc>
        <w:tc>
          <w:tcPr>
            <w:tcW w:w="7920" w:type="dxa"/>
            <w:tcBorders>
              <w:top w:val="nil"/>
              <w:left w:val="nil"/>
              <w:bottom w:val="single" w:sz="4" w:space="0" w:color="auto"/>
              <w:right w:val="single" w:sz="4" w:space="0" w:color="auto"/>
            </w:tcBorders>
            <w:shd w:val="clear" w:color="auto" w:fill="auto"/>
            <w:hideMark/>
          </w:tcPr>
          <w:p w14:paraId="7773348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Տափակաձկան ընտանիքի այլ ձուկ՝ կենդանի, թարմ, պաղեցրած կամ սառեցրած</w:t>
            </w:r>
          </w:p>
        </w:tc>
      </w:tr>
      <w:tr w:rsidR="00833B96" w:rsidRPr="00CA6685" w14:paraId="51884A18" w14:textId="5E7A2191" w:rsidTr="00362330">
        <w:trPr>
          <w:trHeight w:val="638"/>
        </w:trPr>
        <w:tc>
          <w:tcPr>
            <w:tcW w:w="1710" w:type="dxa"/>
            <w:tcBorders>
              <w:top w:val="nil"/>
              <w:left w:val="single" w:sz="4" w:space="0" w:color="auto"/>
              <w:bottom w:val="single" w:sz="4" w:space="0" w:color="auto"/>
              <w:right w:val="single" w:sz="4" w:space="0" w:color="auto"/>
            </w:tcBorders>
            <w:shd w:val="clear" w:color="auto" w:fill="auto"/>
            <w:noWrap/>
            <w:hideMark/>
          </w:tcPr>
          <w:p w14:paraId="36BD6889"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01.1.3.1.4</w:t>
            </w:r>
          </w:p>
        </w:tc>
        <w:tc>
          <w:tcPr>
            <w:tcW w:w="7920" w:type="dxa"/>
            <w:tcBorders>
              <w:top w:val="nil"/>
              <w:left w:val="nil"/>
              <w:bottom w:val="single" w:sz="4" w:space="0" w:color="auto"/>
              <w:right w:val="single" w:sz="4" w:space="0" w:color="auto"/>
            </w:tcBorders>
            <w:shd w:val="clear" w:color="auto" w:fill="auto"/>
            <w:hideMark/>
          </w:tcPr>
          <w:p w14:paraId="1B601EB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Ձողաձկան ընտանիքի ձուկ՝ կենդանի, թարմ, պաղեցրած կամ սառեցրած</w:t>
            </w:r>
          </w:p>
        </w:tc>
      </w:tr>
      <w:tr w:rsidR="00833B96" w:rsidRPr="0041105D" w14:paraId="0AFA0EA2" w14:textId="10060556"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748F6A3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01.1.3.1.4.01</w:t>
            </w:r>
          </w:p>
        </w:tc>
        <w:tc>
          <w:tcPr>
            <w:tcW w:w="7920" w:type="dxa"/>
            <w:tcBorders>
              <w:top w:val="nil"/>
              <w:left w:val="nil"/>
              <w:bottom w:val="single" w:sz="4" w:space="0" w:color="auto"/>
              <w:right w:val="single" w:sz="4" w:space="0" w:color="auto"/>
            </w:tcBorders>
            <w:shd w:val="clear" w:color="auto" w:fill="auto"/>
            <w:hideMark/>
          </w:tcPr>
          <w:p w14:paraId="3CEA7E3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Ձողաձուկ ընտանիքի ձուկ՝ կենդանի</w:t>
            </w:r>
          </w:p>
        </w:tc>
      </w:tr>
      <w:tr w:rsidR="00833B96" w:rsidRPr="00CA6685" w14:paraId="0F16198F" w14:textId="00A45536" w:rsidTr="00362330">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361004D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01.1.3.1.4.02</w:t>
            </w:r>
          </w:p>
        </w:tc>
        <w:tc>
          <w:tcPr>
            <w:tcW w:w="7920" w:type="dxa"/>
            <w:tcBorders>
              <w:top w:val="nil"/>
              <w:left w:val="nil"/>
              <w:bottom w:val="single" w:sz="4" w:space="0" w:color="auto"/>
              <w:right w:val="single" w:sz="4" w:space="0" w:color="auto"/>
            </w:tcBorders>
            <w:shd w:val="clear" w:color="auto" w:fill="auto"/>
            <w:hideMark/>
          </w:tcPr>
          <w:p w14:paraId="1F976BF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Ձողաձուկ ընտանիքի ձուկ՝ թարմ, պաղեցրած </w:t>
            </w:r>
          </w:p>
        </w:tc>
      </w:tr>
      <w:tr w:rsidR="00833B96" w:rsidRPr="0041105D" w14:paraId="5E32C615" w14:textId="44E43946"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5DDF3E3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01.1.3.1.4.03</w:t>
            </w:r>
          </w:p>
        </w:tc>
        <w:tc>
          <w:tcPr>
            <w:tcW w:w="7920" w:type="dxa"/>
            <w:tcBorders>
              <w:top w:val="nil"/>
              <w:left w:val="nil"/>
              <w:bottom w:val="single" w:sz="4" w:space="0" w:color="auto"/>
              <w:right w:val="single" w:sz="4" w:space="0" w:color="auto"/>
            </w:tcBorders>
            <w:shd w:val="clear" w:color="auto" w:fill="auto"/>
            <w:hideMark/>
          </w:tcPr>
          <w:p w14:paraId="5862B7D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Ձողաձուկ ընտանիքի ձուկ՝ սառեցրած</w:t>
            </w:r>
          </w:p>
        </w:tc>
      </w:tr>
      <w:tr w:rsidR="00833B96" w:rsidRPr="0041105D" w14:paraId="459A922F" w14:textId="059666AF"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CE608D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01.1.3.1.4.04</w:t>
            </w:r>
          </w:p>
        </w:tc>
        <w:tc>
          <w:tcPr>
            <w:tcW w:w="7920" w:type="dxa"/>
            <w:tcBorders>
              <w:top w:val="nil"/>
              <w:left w:val="nil"/>
              <w:bottom w:val="single" w:sz="4" w:space="0" w:color="auto"/>
              <w:right w:val="single" w:sz="4" w:space="0" w:color="auto"/>
            </w:tcBorders>
            <w:shd w:val="clear" w:color="auto" w:fill="auto"/>
            <w:hideMark/>
          </w:tcPr>
          <w:p w14:paraId="7FED170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Պիկշա՝ կենդանի</w:t>
            </w:r>
          </w:p>
        </w:tc>
      </w:tr>
      <w:tr w:rsidR="00833B96" w:rsidRPr="0041105D" w14:paraId="2E8725BB" w14:textId="4377C4E6" w:rsidTr="00362330">
        <w:trPr>
          <w:trHeight w:val="377"/>
        </w:trPr>
        <w:tc>
          <w:tcPr>
            <w:tcW w:w="1710" w:type="dxa"/>
            <w:tcBorders>
              <w:top w:val="nil"/>
              <w:left w:val="single" w:sz="4" w:space="0" w:color="auto"/>
              <w:bottom w:val="single" w:sz="4" w:space="0" w:color="auto"/>
              <w:right w:val="single" w:sz="4" w:space="0" w:color="auto"/>
            </w:tcBorders>
            <w:shd w:val="clear" w:color="auto" w:fill="auto"/>
            <w:noWrap/>
            <w:hideMark/>
          </w:tcPr>
          <w:p w14:paraId="55E6F91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01.1.3.1.4.05</w:t>
            </w:r>
          </w:p>
        </w:tc>
        <w:tc>
          <w:tcPr>
            <w:tcW w:w="7920" w:type="dxa"/>
            <w:tcBorders>
              <w:top w:val="nil"/>
              <w:left w:val="nil"/>
              <w:bottom w:val="single" w:sz="4" w:space="0" w:color="auto"/>
              <w:right w:val="single" w:sz="4" w:space="0" w:color="auto"/>
            </w:tcBorders>
            <w:shd w:val="clear" w:color="auto" w:fill="auto"/>
            <w:hideMark/>
          </w:tcPr>
          <w:p w14:paraId="18EF471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Պիկշա՝ թարմ, պաղեցրած </w:t>
            </w:r>
          </w:p>
        </w:tc>
      </w:tr>
      <w:tr w:rsidR="00833B96" w:rsidRPr="0041105D" w14:paraId="3EFA86EA" w14:textId="243CEC47" w:rsidTr="00362330">
        <w:trPr>
          <w:trHeight w:val="305"/>
        </w:trPr>
        <w:tc>
          <w:tcPr>
            <w:tcW w:w="1710" w:type="dxa"/>
            <w:tcBorders>
              <w:top w:val="nil"/>
              <w:left w:val="single" w:sz="4" w:space="0" w:color="auto"/>
              <w:bottom w:val="single" w:sz="4" w:space="0" w:color="auto"/>
              <w:right w:val="single" w:sz="4" w:space="0" w:color="auto"/>
            </w:tcBorders>
            <w:shd w:val="clear" w:color="auto" w:fill="auto"/>
            <w:noWrap/>
            <w:hideMark/>
          </w:tcPr>
          <w:p w14:paraId="11BF51C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01.1.3.1.4.06</w:t>
            </w:r>
          </w:p>
        </w:tc>
        <w:tc>
          <w:tcPr>
            <w:tcW w:w="7920" w:type="dxa"/>
            <w:tcBorders>
              <w:top w:val="nil"/>
              <w:left w:val="nil"/>
              <w:bottom w:val="single" w:sz="4" w:space="0" w:color="auto"/>
              <w:right w:val="single" w:sz="4" w:space="0" w:color="auto"/>
            </w:tcBorders>
            <w:shd w:val="clear" w:color="auto" w:fill="auto"/>
            <w:hideMark/>
          </w:tcPr>
          <w:p w14:paraId="73AFEBEB"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Պիկշա՝ սառեցրած</w:t>
            </w:r>
          </w:p>
        </w:tc>
      </w:tr>
      <w:tr w:rsidR="00833B96" w:rsidRPr="0041105D" w14:paraId="011D5DE1" w14:textId="6C6785E8"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2C16924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01.1.3.1.4.07</w:t>
            </w:r>
          </w:p>
        </w:tc>
        <w:tc>
          <w:tcPr>
            <w:tcW w:w="7920" w:type="dxa"/>
            <w:tcBorders>
              <w:top w:val="nil"/>
              <w:left w:val="nil"/>
              <w:bottom w:val="single" w:sz="4" w:space="0" w:color="auto"/>
              <w:right w:val="single" w:sz="4" w:space="0" w:color="auto"/>
            </w:tcBorders>
            <w:shd w:val="clear" w:color="auto" w:fill="auto"/>
            <w:hideMark/>
          </w:tcPr>
          <w:p w14:paraId="78F599E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Խեկ` կենդանի</w:t>
            </w:r>
          </w:p>
        </w:tc>
      </w:tr>
      <w:tr w:rsidR="00833B96" w:rsidRPr="0041105D" w14:paraId="4E24477D" w14:textId="5707536F" w:rsidTr="00362330">
        <w:trPr>
          <w:trHeight w:val="305"/>
        </w:trPr>
        <w:tc>
          <w:tcPr>
            <w:tcW w:w="1710" w:type="dxa"/>
            <w:tcBorders>
              <w:top w:val="nil"/>
              <w:left w:val="single" w:sz="4" w:space="0" w:color="auto"/>
              <w:bottom w:val="single" w:sz="4" w:space="0" w:color="auto"/>
              <w:right w:val="single" w:sz="4" w:space="0" w:color="auto"/>
            </w:tcBorders>
            <w:shd w:val="clear" w:color="auto" w:fill="auto"/>
            <w:noWrap/>
            <w:hideMark/>
          </w:tcPr>
          <w:p w14:paraId="5EA72E11"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01.1.3.1.4.08</w:t>
            </w:r>
          </w:p>
        </w:tc>
        <w:tc>
          <w:tcPr>
            <w:tcW w:w="7920" w:type="dxa"/>
            <w:tcBorders>
              <w:top w:val="nil"/>
              <w:left w:val="nil"/>
              <w:bottom w:val="single" w:sz="4" w:space="0" w:color="auto"/>
              <w:right w:val="single" w:sz="4" w:space="0" w:color="auto"/>
            </w:tcBorders>
            <w:shd w:val="clear" w:color="auto" w:fill="auto"/>
            <w:hideMark/>
          </w:tcPr>
          <w:p w14:paraId="4E9F3E4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Խեկ` թարմ, պաղեցրած</w:t>
            </w:r>
          </w:p>
        </w:tc>
      </w:tr>
      <w:tr w:rsidR="00833B96" w:rsidRPr="0041105D" w14:paraId="04BC309F" w14:textId="7E49BEA9" w:rsidTr="00362330">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60D7544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01.1.3.1.4.09</w:t>
            </w:r>
          </w:p>
        </w:tc>
        <w:tc>
          <w:tcPr>
            <w:tcW w:w="7920" w:type="dxa"/>
            <w:tcBorders>
              <w:top w:val="nil"/>
              <w:left w:val="nil"/>
              <w:bottom w:val="single" w:sz="4" w:space="0" w:color="auto"/>
              <w:right w:val="single" w:sz="4" w:space="0" w:color="auto"/>
            </w:tcBorders>
            <w:shd w:val="clear" w:color="auto" w:fill="auto"/>
            <w:hideMark/>
          </w:tcPr>
          <w:p w14:paraId="3FC85D9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Խեկ` սառեցրած</w:t>
            </w:r>
          </w:p>
        </w:tc>
      </w:tr>
      <w:tr w:rsidR="00833B96" w:rsidRPr="0041105D" w14:paraId="1B053F3A" w14:textId="03013ABF"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42A1FC6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01.1.3.1.4.10</w:t>
            </w:r>
          </w:p>
        </w:tc>
        <w:tc>
          <w:tcPr>
            <w:tcW w:w="7920" w:type="dxa"/>
            <w:tcBorders>
              <w:top w:val="nil"/>
              <w:left w:val="nil"/>
              <w:bottom w:val="single" w:sz="4" w:space="0" w:color="auto"/>
              <w:right w:val="single" w:sz="4" w:space="0" w:color="auto"/>
            </w:tcBorders>
            <w:shd w:val="clear" w:color="auto" w:fill="auto"/>
            <w:hideMark/>
          </w:tcPr>
          <w:p w14:paraId="5B5D07E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Մինտայ՝ կենդանի</w:t>
            </w:r>
          </w:p>
        </w:tc>
      </w:tr>
      <w:tr w:rsidR="00833B96" w:rsidRPr="0041105D" w14:paraId="0AE4AD06" w14:textId="22F1DD4F"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335755C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01.1.3.1.4.11</w:t>
            </w:r>
          </w:p>
        </w:tc>
        <w:tc>
          <w:tcPr>
            <w:tcW w:w="7920" w:type="dxa"/>
            <w:tcBorders>
              <w:top w:val="nil"/>
              <w:left w:val="nil"/>
              <w:bottom w:val="single" w:sz="4" w:space="0" w:color="auto"/>
              <w:right w:val="single" w:sz="4" w:space="0" w:color="auto"/>
            </w:tcBorders>
            <w:shd w:val="clear" w:color="auto" w:fill="auto"/>
            <w:hideMark/>
          </w:tcPr>
          <w:p w14:paraId="3882BEF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Մինտայ՝ թարմ, պաղեցրած </w:t>
            </w:r>
          </w:p>
        </w:tc>
      </w:tr>
      <w:tr w:rsidR="00833B96" w:rsidRPr="0041105D" w14:paraId="66C1A9D7" w14:textId="7E3AEC78"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1CE87D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01.1.3.1.4.12</w:t>
            </w:r>
          </w:p>
        </w:tc>
        <w:tc>
          <w:tcPr>
            <w:tcW w:w="7920" w:type="dxa"/>
            <w:tcBorders>
              <w:top w:val="nil"/>
              <w:left w:val="nil"/>
              <w:bottom w:val="single" w:sz="4" w:space="0" w:color="auto"/>
              <w:right w:val="single" w:sz="4" w:space="0" w:color="auto"/>
            </w:tcBorders>
            <w:shd w:val="clear" w:color="auto" w:fill="auto"/>
            <w:hideMark/>
          </w:tcPr>
          <w:p w14:paraId="6B3EE41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Մինտայ՝ սառեցրած </w:t>
            </w:r>
          </w:p>
        </w:tc>
      </w:tr>
      <w:tr w:rsidR="00833B96" w:rsidRPr="00CA6685" w14:paraId="71A2D761" w14:textId="3D259657"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2E9D7958"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01.1.3.1.4.13</w:t>
            </w:r>
          </w:p>
        </w:tc>
        <w:tc>
          <w:tcPr>
            <w:tcW w:w="7920" w:type="dxa"/>
            <w:tcBorders>
              <w:top w:val="nil"/>
              <w:left w:val="nil"/>
              <w:bottom w:val="single" w:sz="4" w:space="0" w:color="auto"/>
              <w:right w:val="single" w:sz="4" w:space="0" w:color="auto"/>
            </w:tcBorders>
            <w:shd w:val="clear" w:color="auto" w:fill="auto"/>
            <w:hideMark/>
          </w:tcPr>
          <w:p w14:paraId="6A44EF7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Ձողաձկան ընտանիքի ձկան ֆիլե՝ թարմ, պաղեցրած կամ սառեցրած</w:t>
            </w:r>
          </w:p>
        </w:tc>
      </w:tr>
      <w:tr w:rsidR="00833B96" w:rsidRPr="00CA6685" w14:paraId="7FC1280C" w14:textId="764A51AA"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F2DA4D2"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01.1.3.1.4.14</w:t>
            </w:r>
          </w:p>
        </w:tc>
        <w:tc>
          <w:tcPr>
            <w:tcW w:w="7920" w:type="dxa"/>
            <w:tcBorders>
              <w:top w:val="nil"/>
              <w:left w:val="nil"/>
              <w:bottom w:val="single" w:sz="4" w:space="0" w:color="auto"/>
              <w:right w:val="single" w:sz="4" w:space="0" w:color="auto"/>
            </w:tcBorders>
            <w:shd w:val="clear" w:color="auto" w:fill="auto"/>
            <w:hideMark/>
          </w:tcPr>
          <w:p w14:paraId="6518B41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Ձողաձկան ընտանիքի ձկան ֆարշ՝ թարմ, պաղեցրած կամ սառեցրած</w:t>
            </w:r>
          </w:p>
        </w:tc>
      </w:tr>
      <w:tr w:rsidR="00833B96" w:rsidRPr="00CA6685" w14:paraId="4F305C05" w14:textId="57124D89"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302A4AD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01.1.3.1.4.99</w:t>
            </w:r>
          </w:p>
        </w:tc>
        <w:tc>
          <w:tcPr>
            <w:tcW w:w="7920" w:type="dxa"/>
            <w:tcBorders>
              <w:top w:val="nil"/>
              <w:left w:val="nil"/>
              <w:bottom w:val="single" w:sz="4" w:space="0" w:color="auto"/>
              <w:right w:val="single" w:sz="4" w:space="0" w:color="auto"/>
            </w:tcBorders>
            <w:shd w:val="clear" w:color="auto" w:fill="auto"/>
            <w:hideMark/>
          </w:tcPr>
          <w:p w14:paraId="61853ADF"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Ձողաձկան ընտանիքի այլ ձուկ՝ կենդանի, թարմ, պաղեցրած կամ սառեցրած</w:t>
            </w:r>
          </w:p>
        </w:tc>
      </w:tr>
      <w:tr w:rsidR="00833B96" w:rsidRPr="00CA6685" w14:paraId="5738DBD9" w14:textId="3F71725E" w:rsidTr="00362330">
        <w:trPr>
          <w:trHeight w:val="710"/>
        </w:trPr>
        <w:tc>
          <w:tcPr>
            <w:tcW w:w="1710" w:type="dxa"/>
            <w:tcBorders>
              <w:top w:val="nil"/>
              <w:left w:val="single" w:sz="4" w:space="0" w:color="auto"/>
              <w:bottom w:val="single" w:sz="4" w:space="0" w:color="auto"/>
              <w:right w:val="single" w:sz="4" w:space="0" w:color="auto"/>
            </w:tcBorders>
            <w:shd w:val="clear" w:color="auto" w:fill="auto"/>
            <w:noWrap/>
            <w:hideMark/>
          </w:tcPr>
          <w:p w14:paraId="0D4711F2"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01.1.3.1.5</w:t>
            </w:r>
          </w:p>
        </w:tc>
        <w:tc>
          <w:tcPr>
            <w:tcW w:w="7920" w:type="dxa"/>
            <w:tcBorders>
              <w:top w:val="nil"/>
              <w:left w:val="nil"/>
              <w:bottom w:val="single" w:sz="4" w:space="0" w:color="auto"/>
              <w:right w:val="single" w:sz="4" w:space="0" w:color="auto"/>
            </w:tcBorders>
            <w:shd w:val="clear" w:color="auto" w:fill="auto"/>
            <w:hideMark/>
          </w:tcPr>
          <w:p w14:paraId="7A883A7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Սովորական, գծավոր թունաձուկ (սկիբիդջեկ կամ բոնիտո)՝ կենդանի, թարմ, պաղեցրած կամ սառեցրած</w:t>
            </w:r>
          </w:p>
        </w:tc>
      </w:tr>
      <w:tr w:rsidR="00833B96" w:rsidRPr="0041105D" w14:paraId="203CD816" w14:textId="13084CB5" w:rsidTr="00362330">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3B56F93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01.1.3.1.5.01</w:t>
            </w:r>
          </w:p>
        </w:tc>
        <w:tc>
          <w:tcPr>
            <w:tcW w:w="7920" w:type="dxa"/>
            <w:tcBorders>
              <w:top w:val="nil"/>
              <w:left w:val="nil"/>
              <w:bottom w:val="single" w:sz="4" w:space="0" w:color="auto"/>
              <w:right w:val="single" w:sz="4" w:space="0" w:color="auto"/>
            </w:tcBorders>
            <w:shd w:val="clear" w:color="auto" w:fill="auto"/>
            <w:hideMark/>
          </w:tcPr>
          <w:p w14:paraId="12A35D3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թունաձուկ՝ կենդանի</w:t>
            </w:r>
          </w:p>
        </w:tc>
      </w:tr>
      <w:tr w:rsidR="00833B96" w:rsidRPr="0041105D" w14:paraId="67CC8CD4" w14:textId="26260BA0" w:rsidTr="00362330">
        <w:trPr>
          <w:trHeight w:val="422"/>
        </w:trPr>
        <w:tc>
          <w:tcPr>
            <w:tcW w:w="1710" w:type="dxa"/>
            <w:tcBorders>
              <w:top w:val="nil"/>
              <w:left w:val="single" w:sz="4" w:space="0" w:color="auto"/>
              <w:bottom w:val="single" w:sz="4" w:space="0" w:color="auto"/>
              <w:right w:val="single" w:sz="4" w:space="0" w:color="auto"/>
            </w:tcBorders>
            <w:shd w:val="clear" w:color="auto" w:fill="auto"/>
            <w:noWrap/>
            <w:hideMark/>
          </w:tcPr>
          <w:p w14:paraId="593A7F2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01.1.3.1.5.02</w:t>
            </w:r>
          </w:p>
        </w:tc>
        <w:tc>
          <w:tcPr>
            <w:tcW w:w="7920" w:type="dxa"/>
            <w:tcBorders>
              <w:top w:val="nil"/>
              <w:left w:val="nil"/>
              <w:bottom w:val="single" w:sz="4" w:space="0" w:color="auto"/>
              <w:right w:val="single" w:sz="4" w:space="0" w:color="auto"/>
            </w:tcBorders>
            <w:shd w:val="clear" w:color="auto" w:fill="auto"/>
            <w:hideMark/>
          </w:tcPr>
          <w:p w14:paraId="342E1AF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Սովորական թունաձուկ՝ թարմ, պաղեցրած </w:t>
            </w:r>
          </w:p>
        </w:tc>
      </w:tr>
      <w:tr w:rsidR="00833B96" w:rsidRPr="0041105D" w14:paraId="34ED9A76" w14:textId="2D2FE76C" w:rsidTr="00362330">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2D4395D5"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01.1.3.1.5.03</w:t>
            </w:r>
          </w:p>
        </w:tc>
        <w:tc>
          <w:tcPr>
            <w:tcW w:w="7920" w:type="dxa"/>
            <w:tcBorders>
              <w:top w:val="nil"/>
              <w:left w:val="nil"/>
              <w:bottom w:val="single" w:sz="4" w:space="0" w:color="auto"/>
              <w:right w:val="single" w:sz="4" w:space="0" w:color="auto"/>
            </w:tcBorders>
            <w:shd w:val="clear" w:color="auto" w:fill="auto"/>
            <w:hideMark/>
          </w:tcPr>
          <w:p w14:paraId="14D7C6A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թունաձուկ՝ սառեցրած</w:t>
            </w:r>
          </w:p>
        </w:tc>
      </w:tr>
      <w:tr w:rsidR="00833B96" w:rsidRPr="00CA6685" w14:paraId="3EB59C12" w14:textId="7313E5DA" w:rsidTr="00362330">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1A4B82E0"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01.1.3.1.5.04</w:t>
            </w:r>
          </w:p>
        </w:tc>
        <w:tc>
          <w:tcPr>
            <w:tcW w:w="7920" w:type="dxa"/>
            <w:tcBorders>
              <w:top w:val="nil"/>
              <w:left w:val="nil"/>
              <w:bottom w:val="single" w:sz="4" w:space="0" w:color="auto"/>
              <w:right w:val="single" w:sz="4" w:space="0" w:color="auto"/>
            </w:tcBorders>
            <w:shd w:val="clear" w:color="auto" w:fill="auto"/>
            <w:hideMark/>
          </w:tcPr>
          <w:p w14:paraId="5DE8955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Գծավոր թունաձուկ (սկիբիդջեկ կամ բոնիտո)՝ կենդանի</w:t>
            </w:r>
          </w:p>
        </w:tc>
      </w:tr>
      <w:tr w:rsidR="00833B96" w:rsidRPr="00CA6685" w14:paraId="52E9F75F" w14:textId="23E2738D" w:rsidTr="00362330">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58312F3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01.1.3.1.5.05</w:t>
            </w:r>
          </w:p>
        </w:tc>
        <w:tc>
          <w:tcPr>
            <w:tcW w:w="7920" w:type="dxa"/>
            <w:tcBorders>
              <w:top w:val="nil"/>
              <w:left w:val="nil"/>
              <w:bottom w:val="single" w:sz="4" w:space="0" w:color="auto"/>
              <w:right w:val="single" w:sz="4" w:space="0" w:color="auto"/>
            </w:tcBorders>
            <w:shd w:val="clear" w:color="auto" w:fill="auto"/>
            <w:hideMark/>
          </w:tcPr>
          <w:p w14:paraId="71EE02A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Գծավոր թունաձուկ (սկիբիդջեկ կամ բոնիտո)՝  թարմ, պաղեցրած </w:t>
            </w:r>
          </w:p>
        </w:tc>
      </w:tr>
      <w:tr w:rsidR="00833B96" w:rsidRPr="00CA6685" w14:paraId="08CCEA44" w14:textId="268E3D54" w:rsidTr="00362330">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74C3E4D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01.1.3.1.5.06</w:t>
            </w:r>
          </w:p>
        </w:tc>
        <w:tc>
          <w:tcPr>
            <w:tcW w:w="7920" w:type="dxa"/>
            <w:tcBorders>
              <w:top w:val="nil"/>
              <w:left w:val="nil"/>
              <w:bottom w:val="single" w:sz="4" w:space="0" w:color="auto"/>
              <w:right w:val="single" w:sz="4" w:space="0" w:color="auto"/>
            </w:tcBorders>
            <w:shd w:val="clear" w:color="auto" w:fill="auto"/>
            <w:hideMark/>
          </w:tcPr>
          <w:p w14:paraId="1A2E99B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Գծավոր թունաձուկ (սկիբիդջեկ կամ բոնիտո)՝ սառեցրած</w:t>
            </w:r>
          </w:p>
        </w:tc>
      </w:tr>
      <w:tr w:rsidR="00833B96" w:rsidRPr="00CA6685" w14:paraId="78037167" w14:textId="0242512E"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3843D6D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01.1.3.1.5.07</w:t>
            </w:r>
          </w:p>
        </w:tc>
        <w:tc>
          <w:tcPr>
            <w:tcW w:w="7920" w:type="dxa"/>
            <w:tcBorders>
              <w:top w:val="nil"/>
              <w:left w:val="nil"/>
              <w:bottom w:val="single" w:sz="4" w:space="0" w:color="auto"/>
              <w:right w:val="single" w:sz="4" w:space="0" w:color="auto"/>
            </w:tcBorders>
            <w:shd w:val="clear" w:color="auto" w:fill="auto"/>
            <w:hideMark/>
          </w:tcPr>
          <w:p w14:paraId="1D94FEE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գծավոր թունաձկան ֆիլե (սկիբիդջեկ կամ բոնիտո)՝ թարմ, պաղեցրած կամ սառեցրած</w:t>
            </w:r>
          </w:p>
        </w:tc>
      </w:tr>
      <w:tr w:rsidR="00833B96" w:rsidRPr="00CA6685" w14:paraId="78A521A3" w14:textId="0333C48A" w:rsidTr="00833B96">
        <w:trPr>
          <w:trHeight w:val="645"/>
        </w:trPr>
        <w:tc>
          <w:tcPr>
            <w:tcW w:w="1710" w:type="dxa"/>
            <w:tcBorders>
              <w:top w:val="nil"/>
              <w:left w:val="single" w:sz="4" w:space="0" w:color="auto"/>
              <w:bottom w:val="single" w:sz="4" w:space="0" w:color="auto"/>
              <w:right w:val="single" w:sz="4" w:space="0" w:color="auto"/>
            </w:tcBorders>
            <w:shd w:val="clear" w:color="auto" w:fill="auto"/>
            <w:noWrap/>
            <w:hideMark/>
          </w:tcPr>
          <w:p w14:paraId="372270E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01.1.3.1.5.08</w:t>
            </w:r>
          </w:p>
        </w:tc>
        <w:tc>
          <w:tcPr>
            <w:tcW w:w="7920" w:type="dxa"/>
            <w:tcBorders>
              <w:top w:val="nil"/>
              <w:left w:val="nil"/>
              <w:bottom w:val="single" w:sz="4" w:space="0" w:color="auto"/>
              <w:right w:val="single" w:sz="4" w:space="0" w:color="auto"/>
            </w:tcBorders>
            <w:shd w:val="clear" w:color="auto" w:fill="auto"/>
            <w:hideMark/>
          </w:tcPr>
          <w:p w14:paraId="3F5345A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գծավոր թունաձկան ֆարշ (սկիբիդջեկ կամ բոնիտո)՝ թարմ, պաղեցրած կամ սառեցրած</w:t>
            </w:r>
          </w:p>
        </w:tc>
      </w:tr>
      <w:tr w:rsidR="00833B96" w:rsidRPr="00CA6685" w14:paraId="37330A1D" w14:textId="63568415"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72086CF6"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01.1.3.1.6</w:t>
            </w:r>
          </w:p>
        </w:tc>
        <w:tc>
          <w:tcPr>
            <w:tcW w:w="7920" w:type="dxa"/>
            <w:tcBorders>
              <w:top w:val="nil"/>
              <w:left w:val="nil"/>
              <w:bottom w:val="single" w:sz="4" w:space="0" w:color="auto"/>
              <w:right w:val="single" w:sz="4" w:space="0" w:color="auto"/>
            </w:tcBorders>
            <w:shd w:val="clear" w:color="auto" w:fill="auto"/>
            <w:hideMark/>
          </w:tcPr>
          <w:p w14:paraId="48491838"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պելագյան ձուկ՝ կենդանի, թարմ, պաղեցրած կամ սառեցրած </w:t>
            </w:r>
          </w:p>
        </w:tc>
      </w:tr>
      <w:tr w:rsidR="00833B96" w:rsidRPr="0041105D" w14:paraId="44891874" w14:textId="2F6B57BE"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3C17D85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01.1.3.1.6.01</w:t>
            </w:r>
          </w:p>
        </w:tc>
        <w:tc>
          <w:tcPr>
            <w:tcW w:w="7920" w:type="dxa"/>
            <w:tcBorders>
              <w:top w:val="nil"/>
              <w:left w:val="nil"/>
              <w:bottom w:val="single" w:sz="4" w:space="0" w:color="auto"/>
              <w:right w:val="single" w:sz="4" w:space="0" w:color="auto"/>
            </w:tcBorders>
            <w:shd w:val="clear" w:color="auto" w:fill="auto"/>
            <w:hideMark/>
          </w:tcPr>
          <w:p w14:paraId="79D391B0"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Ծովատառեխ՝ կենդանի</w:t>
            </w:r>
          </w:p>
        </w:tc>
      </w:tr>
      <w:tr w:rsidR="00833B96" w:rsidRPr="0041105D" w14:paraId="125ABFB5" w14:textId="7D3B5BD6" w:rsidTr="00362330">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5A7BFC5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01.1.3.1.6.02</w:t>
            </w:r>
          </w:p>
        </w:tc>
        <w:tc>
          <w:tcPr>
            <w:tcW w:w="7920" w:type="dxa"/>
            <w:tcBorders>
              <w:top w:val="nil"/>
              <w:left w:val="nil"/>
              <w:bottom w:val="single" w:sz="4" w:space="0" w:color="auto"/>
              <w:right w:val="single" w:sz="4" w:space="0" w:color="auto"/>
            </w:tcBorders>
            <w:shd w:val="clear" w:color="auto" w:fill="auto"/>
            <w:hideMark/>
          </w:tcPr>
          <w:p w14:paraId="618DA75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Ծովատառեխ՝ թարմ, պաղեցրած </w:t>
            </w:r>
          </w:p>
        </w:tc>
      </w:tr>
      <w:tr w:rsidR="00833B96" w:rsidRPr="0041105D" w14:paraId="65A06DE5" w14:textId="33FCCB63" w:rsidTr="00362330">
        <w:trPr>
          <w:trHeight w:val="287"/>
        </w:trPr>
        <w:tc>
          <w:tcPr>
            <w:tcW w:w="1710" w:type="dxa"/>
            <w:tcBorders>
              <w:top w:val="nil"/>
              <w:left w:val="single" w:sz="4" w:space="0" w:color="auto"/>
              <w:bottom w:val="single" w:sz="4" w:space="0" w:color="auto"/>
              <w:right w:val="single" w:sz="4" w:space="0" w:color="auto"/>
            </w:tcBorders>
            <w:shd w:val="clear" w:color="auto" w:fill="auto"/>
            <w:noWrap/>
            <w:hideMark/>
          </w:tcPr>
          <w:p w14:paraId="3E792E3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01.1.3.1.6.03</w:t>
            </w:r>
          </w:p>
        </w:tc>
        <w:tc>
          <w:tcPr>
            <w:tcW w:w="7920" w:type="dxa"/>
            <w:tcBorders>
              <w:top w:val="nil"/>
              <w:left w:val="nil"/>
              <w:bottom w:val="single" w:sz="4" w:space="0" w:color="auto"/>
              <w:right w:val="single" w:sz="4" w:space="0" w:color="auto"/>
            </w:tcBorders>
            <w:shd w:val="clear" w:color="auto" w:fill="auto"/>
            <w:hideMark/>
          </w:tcPr>
          <w:p w14:paraId="49EEB4F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Ծովատառեխ՝ սառեցրած </w:t>
            </w:r>
          </w:p>
        </w:tc>
      </w:tr>
      <w:tr w:rsidR="00833B96" w:rsidRPr="0041105D" w14:paraId="4BC286A3" w14:textId="79CDB826"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6A4DD0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01.1.3.1.6.04</w:t>
            </w:r>
          </w:p>
        </w:tc>
        <w:tc>
          <w:tcPr>
            <w:tcW w:w="7920" w:type="dxa"/>
            <w:tcBorders>
              <w:top w:val="nil"/>
              <w:left w:val="nil"/>
              <w:bottom w:val="single" w:sz="4" w:space="0" w:color="auto"/>
              <w:right w:val="single" w:sz="4" w:space="0" w:color="auto"/>
            </w:tcBorders>
            <w:shd w:val="clear" w:color="auto" w:fill="auto"/>
            <w:hideMark/>
          </w:tcPr>
          <w:p w14:paraId="0DC14D6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Սարդինա՝ կենդանի</w:t>
            </w:r>
          </w:p>
        </w:tc>
      </w:tr>
      <w:tr w:rsidR="00833B96" w:rsidRPr="0041105D" w14:paraId="4EB69B2A" w14:textId="03001C22"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0B3F37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01.1.3.1.6.05</w:t>
            </w:r>
          </w:p>
        </w:tc>
        <w:tc>
          <w:tcPr>
            <w:tcW w:w="7920" w:type="dxa"/>
            <w:tcBorders>
              <w:top w:val="nil"/>
              <w:left w:val="nil"/>
              <w:bottom w:val="single" w:sz="4" w:space="0" w:color="auto"/>
              <w:right w:val="single" w:sz="4" w:space="0" w:color="auto"/>
            </w:tcBorders>
            <w:shd w:val="clear" w:color="auto" w:fill="auto"/>
            <w:hideMark/>
          </w:tcPr>
          <w:p w14:paraId="12908E7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Սարդինա՝ թարմ, պաղեցրած </w:t>
            </w:r>
          </w:p>
        </w:tc>
      </w:tr>
      <w:tr w:rsidR="00833B96" w:rsidRPr="0041105D" w14:paraId="78468C14" w14:textId="6B13D455" w:rsidTr="00362330">
        <w:trPr>
          <w:trHeight w:val="413"/>
        </w:trPr>
        <w:tc>
          <w:tcPr>
            <w:tcW w:w="1710" w:type="dxa"/>
            <w:tcBorders>
              <w:top w:val="nil"/>
              <w:left w:val="single" w:sz="4" w:space="0" w:color="auto"/>
              <w:bottom w:val="single" w:sz="4" w:space="0" w:color="auto"/>
              <w:right w:val="single" w:sz="4" w:space="0" w:color="auto"/>
            </w:tcBorders>
            <w:shd w:val="clear" w:color="auto" w:fill="auto"/>
            <w:noWrap/>
            <w:hideMark/>
          </w:tcPr>
          <w:p w14:paraId="4E6B6C1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01.1.3.1.6.06</w:t>
            </w:r>
          </w:p>
        </w:tc>
        <w:tc>
          <w:tcPr>
            <w:tcW w:w="7920" w:type="dxa"/>
            <w:tcBorders>
              <w:top w:val="nil"/>
              <w:left w:val="nil"/>
              <w:bottom w:val="single" w:sz="4" w:space="0" w:color="auto"/>
              <w:right w:val="single" w:sz="4" w:space="0" w:color="auto"/>
            </w:tcBorders>
            <w:shd w:val="clear" w:color="auto" w:fill="auto"/>
            <w:hideMark/>
          </w:tcPr>
          <w:p w14:paraId="0A1F929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Սարդինա՝ սառեցրած </w:t>
            </w:r>
          </w:p>
        </w:tc>
      </w:tr>
      <w:tr w:rsidR="00833B96" w:rsidRPr="0041105D" w14:paraId="06DC624D" w14:textId="22F84925" w:rsidTr="00362330">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4578DF70"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01.1.3.1.6.07</w:t>
            </w:r>
          </w:p>
        </w:tc>
        <w:tc>
          <w:tcPr>
            <w:tcW w:w="7920" w:type="dxa"/>
            <w:tcBorders>
              <w:top w:val="nil"/>
              <w:left w:val="nil"/>
              <w:bottom w:val="single" w:sz="4" w:space="0" w:color="auto"/>
              <w:right w:val="single" w:sz="4" w:space="0" w:color="auto"/>
            </w:tcBorders>
            <w:shd w:val="clear" w:color="auto" w:fill="auto"/>
            <w:hideMark/>
          </w:tcPr>
          <w:p w14:paraId="4920B56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Սարդինելա՝ կենդանի</w:t>
            </w:r>
          </w:p>
        </w:tc>
      </w:tr>
      <w:tr w:rsidR="00833B96" w:rsidRPr="0041105D" w14:paraId="10271D25" w14:textId="5FDAE00B" w:rsidTr="00362330">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4FB3DFB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01.1.3.1.6.08</w:t>
            </w:r>
          </w:p>
        </w:tc>
        <w:tc>
          <w:tcPr>
            <w:tcW w:w="7920" w:type="dxa"/>
            <w:tcBorders>
              <w:top w:val="nil"/>
              <w:left w:val="nil"/>
              <w:bottom w:val="single" w:sz="4" w:space="0" w:color="auto"/>
              <w:right w:val="single" w:sz="4" w:space="0" w:color="auto"/>
            </w:tcBorders>
            <w:shd w:val="clear" w:color="auto" w:fill="auto"/>
            <w:hideMark/>
          </w:tcPr>
          <w:p w14:paraId="42995A3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Սարդինելա՝ թարմ, պաղեցրած </w:t>
            </w:r>
          </w:p>
        </w:tc>
      </w:tr>
      <w:tr w:rsidR="00833B96" w:rsidRPr="0041105D" w14:paraId="782D9E2D" w14:textId="1073A731"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4795BF2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01.1.3.1.6.09</w:t>
            </w:r>
          </w:p>
        </w:tc>
        <w:tc>
          <w:tcPr>
            <w:tcW w:w="7920" w:type="dxa"/>
            <w:tcBorders>
              <w:top w:val="nil"/>
              <w:left w:val="nil"/>
              <w:bottom w:val="single" w:sz="4" w:space="0" w:color="auto"/>
              <w:right w:val="single" w:sz="4" w:space="0" w:color="auto"/>
            </w:tcBorders>
            <w:shd w:val="clear" w:color="auto" w:fill="auto"/>
            <w:hideMark/>
          </w:tcPr>
          <w:p w14:paraId="56D3032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Սարդինելա՝ սառեցրած </w:t>
            </w:r>
          </w:p>
        </w:tc>
      </w:tr>
      <w:tr w:rsidR="00833B96" w:rsidRPr="0041105D" w14:paraId="17D6E962" w14:textId="54BDE990" w:rsidTr="00362330">
        <w:trPr>
          <w:trHeight w:val="287"/>
        </w:trPr>
        <w:tc>
          <w:tcPr>
            <w:tcW w:w="1710" w:type="dxa"/>
            <w:tcBorders>
              <w:top w:val="nil"/>
              <w:left w:val="single" w:sz="4" w:space="0" w:color="auto"/>
              <w:bottom w:val="single" w:sz="4" w:space="0" w:color="auto"/>
              <w:right w:val="single" w:sz="4" w:space="0" w:color="auto"/>
            </w:tcBorders>
            <w:shd w:val="clear" w:color="auto" w:fill="auto"/>
            <w:noWrap/>
            <w:hideMark/>
          </w:tcPr>
          <w:p w14:paraId="091A137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01.1.3.1.6.10</w:t>
            </w:r>
          </w:p>
        </w:tc>
        <w:tc>
          <w:tcPr>
            <w:tcW w:w="7920" w:type="dxa"/>
            <w:tcBorders>
              <w:top w:val="nil"/>
              <w:left w:val="nil"/>
              <w:bottom w:val="single" w:sz="4" w:space="0" w:color="auto"/>
              <w:right w:val="single" w:sz="4" w:space="0" w:color="auto"/>
            </w:tcBorders>
            <w:shd w:val="clear" w:color="auto" w:fill="auto"/>
            <w:hideMark/>
          </w:tcPr>
          <w:p w14:paraId="4869A475"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Շպրոտ՝ կենդանի</w:t>
            </w:r>
          </w:p>
        </w:tc>
      </w:tr>
      <w:tr w:rsidR="00833B96" w:rsidRPr="0041105D" w14:paraId="2DCA983E" w14:textId="2917C4AF" w:rsidTr="00362330">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2AC4160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01.1.3.1.6.11</w:t>
            </w:r>
          </w:p>
        </w:tc>
        <w:tc>
          <w:tcPr>
            <w:tcW w:w="7920" w:type="dxa"/>
            <w:tcBorders>
              <w:top w:val="nil"/>
              <w:left w:val="nil"/>
              <w:bottom w:val="single" w:sz="4" w:space="0" w:color="auto"/>
              <w:right w:val="single" w:sz="4" w:space="0" w:color="auto"/>
            </w:tcBorders>
            <w:shd w:val="clear" w:color="auto" w:fill="auto"/>
            <w:hideMark/>
          </w:tcPr>
          <w:p w14:paraId="3F8D60E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Շպրոտ՝ թարմ, պաղեցրած </w:t>
            </w:r>
          </w:p>
        </w:tc>
      </w:tr>
      <w:tr w:rsidR="00833B96" w:rsidRPr="0041105D" w14:paraId="16AABC1F" w14:textId="4FDC866C"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03F49B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01.1.3.1.6.12</w:t>
            </w:r>
          </w:p>
        </w:tc>
        <w:tc>
          <w:tcPr>
            <w:tcW w:w="7920" w:type="dxa"/>
            <w:tcBorders>
              <w:top w:val="nil"/>
              <w:left w:val="nil"/>
              <w:bottom w:val="single" w:sz="4" w:space="0" w:color="auto"/>
              <w:right w:val="single" w:sz="4" w:space="0" w:color="auto"/>
            </w:tcBorders>
            <w:shd w:val="clear" w:color="auto" w:fill="auto"/>
            <w:hideMark/>
          </w:tcPr>
          <w:p w14:paraId="26FB6DA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Շպրոտ՝ սառեցրած </w:t>
            </w:r>
          </w:p>
        </w:tc>
      </w:tr>
      <w:tr w:rsidR="00833B96" w:rsidRPr="0041105D" w14:paraId="2897AF66" w14:textId="410AE551"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2EFFAEE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01.1.3.1.6.13</w:t>
            </w:r>
          </w:p>
        </w:tc>
        <w:tc>
          <w:tcPr>
            <w:tcW w:w="7920" w:type="dxa"/>
            <w:tcBorders>
              <w:top w:val="nil"/>
              <w:left w:val="nil"/>
              <w:bottom w:val="single" w:sz="4" w:space="0" w:color="auto"/>
              <w:right w:val="single" w:sz="4" w:space="0" w:color="auto"/>
            </w:tcBorders>
            <w:shd w:val="clear" w:color="auto" w:fill="auto"/>
            <w:hideMark/>
          </w:tcPr>
          <w:p w14:paraId="21E6A6B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Կիլկի՝ կենդանի</w:t>
            </w:r>
          </w:p>
        </w:tc>
      </w:tr>
      <w:tr w:rsidR="00833B96" w:rsidRPr="0041105D" w14:paraId="08CBCF42" w14:textId="1F0A4761"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5E30B6D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01.1.3.1.6.14</w:t>
            </w:r>
          </w:p>
        </w:tc>
        <w:tc>
          <w:tcPr>
            <w:tcW w:w="7920" w:type="dxa"/>
            <w:tcBorders>
              <w:top w:val="nil"/>
              <w:left w:val="nil"/>
              <w:bottom w:val="single" w:sz="4" w:space="0" w:color="auto"/>
              <w:right w:val="single" w:sz="4" w:space="0" w:color="auto"/>
            </w:tcBorders>
            <w:shd w:val="clear" w:color="auto" w:fill="auto"/>
            <w:hideMark/>
          </w:tcPr>
          <w:p w14:paraId="0DE4422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Կիլկի՝ թարմ, պաղեցրած </w:t>
            </w:r>
          </w:p>
        </w:tc>
      </w:tr>
      <w:tr w:rsidR="00833B96" w:rsidRPr="0041105D" w14:paraId="49DFEBCB" w14:textId="7006EB68" w:rsidTr="00362330">
        <w:trPr>
          <w:trHeight w:val="305"/>
        </w:trPr>
        <w:tc>
          <w:tcPr>
            <w:tcW w:w="1710" w:type="dxa"/>
            <w:tcBorders>
              <w:top w:val="nil"/>
              <w:left w:val="single" w:sz="4" w:space="0" w:color="auto"/>
              <w:bottom w:val="single" w:sz="4" w:space="0" w:color="auto"/>
              <w:right w:val="single" w:sz="4" w:space="0" w:color="auto"/>
            </w:tcBorders>
            <w:shd w:val="clear" w:color="auto" w:fill="auto"/>
            <w:noWrap/>
            <w:hideMark/>
          </w:tcPr>
          <w:p w14:paraId="0DDAC3B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01.1.3.1.6.15</w:t>
            </w:r>
          </w:p>
        </w:tc>
        <w:tc>
          <w:tcPr>
            <w:tcW w:w="7920" w:type="dxa"/>
            <w:tcBorders>
              <w:top w:val="nil"/>
              <w:left w:val="nil"/>
              <w:bottom w:val="single" w:sz="4" w:space="0" w:color="auto"/>
              <w:right w:val="single" w:sz="4" w:space="0" w:color="auto"/>
            </w:tcBorders>
            <w:shd w:val="clear" w:color="auto" w:fill="auto"/>
            <w:hideMark/>
          </w:tcPr>
          <w:p w14:paraId="1C92E17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Կիլկի՝ սառեցրած </w:t>
            </w:r>
          </w:p>
        </w:tc>
      </w:tr>
      <w:tr w:rsidR="00833B96" w:rsidRPr="0041105D" w14:paraId="787B0CD0" w14:textId="147E68E3"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2E659D9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01.1.3.1.6.16</w:t>
            </w:r>
          </w:p>
        </w:tc>
        <w:tc>
          <w:tcPr>
            <w:tcW w:w="7920" w:type="dxa"/>
            <w:tcBorders>
              <w:top w:val="nil"/>
              <w:left w:val="nil"/>
              <w:bottom w:val="single" w:sz="4" w:space="0" w:color="auto"/>
              <w:right w:val="single" w:sz="4" w:space="0" w:color="auto"/>
            </w:tcBorders>
            <w:shd w:val="clear" w:color="auto" w:fill="auto"/>
            <w:hideMark/>
          </w:tcPr>
          <w:p w14:paraId="0B5C8C3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Սկումբրիա՝ կենդանի</w:t>
            </w:r>
          </w:p>
        </w:tc>
      </w:tr>
      <w:tr w:rsidR="00833B96" w:rsidRPr="0041105D" w14:paraId="1D240D72" w14:textId="706303CB"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23A77FA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01.1.3.1.6.17</w:t>
            </w:r>
          </w:p>
        </w:tc>
        <w:tc>
          <w:tcPr>
            <w:tcW w:w="7920" w:type="dxa"/>
            <w:tcBorders>
              <w:top w:val="nil"/>
              <w:left w:val="nil"/>
              <w:bottom w:val="single" w:sz="4" w:space="0" w:color="auto"/>
              <w:right w:val="single" w:sz="4" w:space="0" w:color="auto"/>
            </w:tcBorders>
            <w:shd w:val="clear" w:color="auto" w:fill="auto"/>
            <w:hideMark/>
          </w:tcPr>
          <w:p w14:paraId="6BD9C9E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Սկումբրիա՝ թարմ, պաղեցրած </w:t>
            </w:r>
          </w:p>
        </w:tc>
      </w:tr>
      <w:tr w:rsidR="00833B96" w:rsidRPr="0041105D" w14:paraId="4A6A06B6" w14:textId="7C7D7C19"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B24969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01.1.3.1.6.18</w:t>
            </w:r>
          </w:p>
        </w:tc>
        <w:tc>
          <w:tcPr>
            <w:tcW w:w="7920" w:type="dxa"/>
            <w:tcBorders>
              <w:top w:val="nil"/>
              <w:left w:val="nil"/>
              <w:bottom w:val="single" w:sz="4" w:space="0" w:color="auto"/>
              <w:right w:val="single" w:sz="4" w:space="0" w:color="auto"/>
            </w:tcBorders>
            <w:shd w:val="clear" w:color="auto" w:fill="auto"/>
            <w:hideMark/>
          </w:tcPr>
          <w:p w14:paraId="15B135C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Սկումբրիա՝ սառեցրած </w:t>
            </w:r>
          </w:p>
        </w:tc>
      </w:tr>
      <w:tr w:rsidR="00833B96" w:rsidRPr="00CA6685" w14:paraId="38C3C743" w14:textId="51BF36AE"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60905D0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01.1.3.1.6.19</w:t>
            </w:r>
          </w:p>
        </w:tc>
        <w:tc>
          <w:tcPr>
            <w:tcW w:w="7920" w:type="dxa"/>
            <w:tcBorders>
              <w:top w:val="nil"/>
              <w:left w:val="nil"/>
              <w:bottom w:val="single" w:sz="4" w:space="0" w:color="auto"/>
              <w:right w:val="single" w:sz="4" w:space="0" w:color="auto"/>
            </w:tcBorders>
            <w:shd w:val="clear" w:color="auto" w:fill="auto"/>
            <w:hideMark/>
          </w:tcPr>
          <w:p w14:paraId="1D4D47A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պելագյան ձկան ֆիլե՝ թարմ, պաղեցրած կամ սառեցրած </w:t>
            </w:r>
          </w:p>
        </w:tc>
      </w:tr>
      <w:tr w:rsidR="00833B96" w:rsidRPr="00CA6685" w14:paraId="46049504" w14:textId="63D33E38"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49C0222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01.1.3.1.6.20</w:t>
            </w:r>
          </w:p>
        </w:tc>
        <w:tc>
          <w:tcPr>
            <w:tcW w:w="7920" w:type="dxa"/>
            <w:tcBorders>
              <w:top w:val="nil"/>
              <w:left w:val="nil"/>
              <w:bottom w:val="single" w:sz="4" w:space="0" w:color="auto"/>
              <w:right w:val="single" w:sz="4" w:space="0" w:color="auto"/>
            </w:tcBorders>
            <w:shd w:val="clear" w:color="auto" w:fill="auto"/>
            <w:hideMark/>
          </w:tcPr>
          <w:p w14:paraId="6AEA9FE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պելագյան ձկան ֆարշ՝ թարմ, պաղեցրած կամ սառեցրած </w:t>
            </w:r>
          </w:p>
        </w:tc>
      </w:tr>
      <w:tr w:rsidR="00833B96" w:rsidRPr="00CA6685" w14:paraId="3EF65AC3" w14:textId="349AA2F7" w:rsidTr="00833B96">
        <w:trPr>
          <w:trHeight w:val="480"/>
        </w:trPr>
        <w:tc>
          <w:tcPr>
            <w:tcW w:w="1710" w:type="dxa"/>
            <w:tcBorders>
              <w:top w:val="nil"/>
              <w:left w:val="single" w:sz="4" w:space="0" w:color="auto"/>
              <w:bottom w:val="single" w:sz="4" w:space="0" w:color="auto"/>
              <w:right w:val="single" w:sz="4" w:space="0" w:color="auto"/>
            </w:tcBorders>
            <w:shd w:val="clear" w:color="auto" w:fill="auto"/>
            <w:noWrap/>
            <w:hideMark/>
          </w:tcPr>
          <w:p w14:paraId="38D5944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01.1.3.1.6.99</w:t>
            </w:r>
          </w:p>
        </w:tc>
        <w:tc>
          <w:tcPr>
            <w:tcW w:w="7920" w:type="dxa"/>
            <w:tcBorders>
              <w:top w:val="nil"/>
              <w:left w:val="nil"/>
              <w:bottom w:val="single" w:sz="4" w:space="0" w:color="auto"/>
              <w:right w:val="single" w:sz="4" w:space="0" w:color="auto"/>
            </w:tcBorders>
            <w:shd w:val="clear" w:color="auto" w:fill="auto"/>
            <w:hideMark/>
          </w:tcPr>
          <w:p w14:paraId="74A6D2E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պելագյան ձուկ՝ կենդանի, թարմ, պաղեցրած կամ սառեցրած </w:t>
            </w:r>
          </w:p>
        </w:tc>
      </w:tr>
      <w:tr w:rsidR="00833B96" w:rsidRPr="00CA6685" w14:paraId="183DBC55" w14:textId="37D7B04C" w:rsidTr="00833B96">
        <w:trPr>
          <w:trHeight w:val="495"/>
        </w:trPr>
        <w:tc>
          <w:tcPr>
            <w:tcW w:w="1710" w:type="dxa"/>
            <w:tcBorders>
              <w:top w:val="nil"/>
              <w:left w:val="single" w:sz="4" w:space="0" w:color="auto"/>
              <w:bottom w:val="single" w:sz="4" w:space="0" w:color="auto"/>
              <w:right w:val="single" w:sz="4" w:space="0" w:color="auto"/>
            </w:tcBorders>
            <w:shd w:val="clear" w:color="auto" w:fill="auto"/>
            <w:noWrap/>
            <w:hideMark/>
          </w:tcPr>
          <w:p w14:paraId="0C04B925"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01.1.3.1.9</w:t>
            </w:r>
          </w:p>
        </w:tc>
        <w:tc>
          <w:tcPr>
            <w:tcW w:w="7920" w:type="dxa"/>
            <w:tcBorders>
              <w:top w:val="nil"/>
              <w:left w:val="nil"/>
              <w:bottom w:val="single" w:sz="4" w:space="0" w:color="auto"/>
              <w:right w:val="single" w:sz="4" w:space="0" w:color="auto"/>
            </w:tcBorders>
            <w:shd w:val="clear" w:color="auto" w:fill="auto"/>
            <w:hideMark/>
          </w:tcPr>
          <w:p w14:paraId="2C3F6CCD"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ձուկ՝ կենդանի, թարմ, պաղեցրած կամ սառեցրած </w:t>
            </w:r>
          </w:p>
        </w:tc>
      </w:tr>
      <w:tr w:rsidR="00833B96" w:rsidRPr="00CA6685" w14:paraId="4CF59280" w14:textId="720C9D6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36EC3C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01.1.3.1.9.00</w:t>
            </w:r>
          </w:p>
        </w:tc>
        <w:tc>
          <w:tcPr>
            <w:tcW w:w="7920" w:type="dxa"/>
            <w:tcBorders>
              <w:top w:val="nil"/>
              <w:left w:val="nil"/>
              <w:bottom w:val="single" w:sz="4" w:space="0" w:color="auto"/>
              <w:right w:val="single" w:sz="4" w:space="0" w:color="auto"/>
            </w:tcBorders>
            <w:shd w:val="clear" w:color="auto" w:fill="auto"/>
            <w:hideMark/>
          </w:tcPr>
          <w:p w14:paraId="1B5953EE"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ձուկ՝ կենդանի, թարմ, պաղեցրած կամ սառեցրած </w:t>
            </w:r>
          </w:p>
        </w:tc>
      </w:tr>
      <w:tr w:rsidR="00833B96" w:rsidRPr="00CA6685" w14:paraId="4D9908FD" w14:textId="1D35E51E" w:rsidTr="00362330">
        <w:trPr>
          <w:trHeight w:val="377"/>
        </w:trPr>
        <w:tc>
          <w:tcPr>
            <w:tcW w:w="1710" w:type="dxa"/>
            <w:tcBorders>
              <w:top w:val="nil"/>
              <w:left w:val="single" w:sz="4" w:space="0" w:color="auto"/>
              <w:bottom w:val="single" w:sz="4" w:space="0" w:color="auto"/>
              <w:right w:val="single" w:sz="4" w:space="0" w:color="auto"/>
            </w:tcBorders>
            <w:shd w:val="clear" w:color="auto" w:fill="auto"/>
            <w:noWrap/>
            <w:hideMark/>
          </w:tcPr>
          <w:p w14:paraId="04020575"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01.1.3.2</w:t>
            </w:r>
          </w:p>
        </w:tc>
        <w:tc>
          <w:tcPr>
            <w:tcW w:w="7920" w:type="dxa"/>
            <w:tcBorders>
              <w:top w:val="nil"/>
              <w:left w:val="nil"/>
              <w:bottom w:val="single" w:sz="4" w:space="0" w:color="auto"/>
              <w:right w:val="single" w:sz="4" w:space="0" w:color="auto"/>
            </w:tcBorders>
            <w:shd w:val="clear" w:color="auto" w:fill="auto"/>
            <w:hideMark/>
          </w:tcPr>
          <w:p w14:paraId="5C97FB8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Ձուկ՝ չորացրած, աղը դրած, աղաջրում կամ ապխտած   </w:t>
            </w:r>
          </w:p>
        </w:tc>
      </w:tr>
      <w:tr w:rsidR="00833B96" w:rsidRPr="0041105D" w14:paraId="022BDFA5" w14:textId="146431D0" w:rsidTr="00833B96">
        <w:trPr>
          <w:trHeight w:val="435"/>
        </w:trPr>
        <w:tc>
          <w:tcPr>
            <w:tcW w:w="1710" w:type="dxa"/>
            <w:tcBorders>
              <w:top w:val="nil"/>
              <w:left w:val="single" w:sz="4" w:space="0" w:color="auto"/>
              <w:bottom w:val="single" w:sz="4" w:space="0" w:color="auto"/>
              <w:right w:val="single" w:sz="4" w:space="0" w:color="auto"/>
            </w:tcBorders>
            <w:shd w:val="clear" w:color="auto" w:fill="auto"/>
            <w:noWrap/>
            <w:hideMark/>
          </w:tcPr>
          <w:p w14:paraId="02FAAC6D"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01.1.3.2.1</w:t>
            </w:r>
          </w:p>
        </w:tc>
        <w:tc>
          <w:tcPr>
            <w:tcW w:w="7920" w:type="dxa"/>
            <w:tcBorders>
              <w:top w:val="nil"/>
              <w:left w:val="nil"/>
              <w:bottom w:val="single" w:sz="4" w:space="0" w:color="auto"/>
              <w:right w:val="single" w:sz="4" w:space="0" w:color="auto"/>
            </w:tcBorders>
            <w:shd w:val="clear" w:color="auto" w:fill="auto"/>
            <w:hideMark/>
          </w:tcPr>
          <w:p w14:paraId="65B59542"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Սաղմոնազգիներ ընտանիքի ձուկ՝ ապխտած</w:t>
            </w:r>
          </w:p>
        </w:tc>
      </w:tr>
      <w:tr w:rsidR="00833B96" w:rsidRPr="0041105D" w14:paraId="7C176359" w14:textId="0A7384D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82F7F2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01.1.3.2.1.01</w:t>
            </w:r>
          </w:p>
        </w:tc>
        <w:tc>
          <w:tcPr>
            <w:tcW w:w="7920" w:type="dxa"/>
            <w:tcBorders>
              <w:top w:val="nil"/>
              <w:left w:val="nil"/>
              <w:bottom w:val="single" w:sz="4" w:space="0" w:color="auto"/>
              <w:right w:val="single" w:sz="4" w:space="0" w:color="auto"/>
            </w:tcBorders>
            <w:shd w:val="clear" w:color="auto" w:fill="auto"/>
            <w:hideMark/>
          </w:tcPr>
          <w:p w14:paraId="012ED112" w14:textId="77777777" w:rsidR="00833B96" w:rsidRPr="0041105D" w:rsidRDefault="00833B96" w:rsidP="00453CA2">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Սաղմոն ապխտած</w:t>
            </w:r>
          </w:p>
        </w:tc>
      </w:tr>
      <w:tr w:rsidR="00833B96" w:rsidRPr="0041105D" w14:paraId="687FF2F7" w14:textId="0F57774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84B35E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01.1.3.2.1.02</w:t>
            </w:r>
          </w:p>
        </w:tc>
        <w:tc>
          <w:tcPr>
            <w:tcW w:w="7920" w:type="dxa"/>
            <w:tcBorders>
              <w:top w:val="nil"/>
              <w:left w:val="nil"/>
              <w:bottom w:val="single" w:sz="4" w:space="0" w:color="auto"/>
              <w:right w:val="single" w:sz="4" w:space="0" w:color="auto"/>
            </w:tcBorders>
            <w:shd w:val="clear" w:color="auto" w:fill="auto"/>
            <w:hideMark/>
          </w:tcPr>
          <w:p w14:paraId="6860E6B7" w14:textId="77777777" w:rsidR="00833B96" w:rsidRPr="0041105D" w:rsidRDefault="00833B96" w:rsidP="00453CA2">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Իշխան ապխտած</w:t>
            </w:r>
          </w:p>
        </w:tc>
      </w:tr>
      <w:tr w:rsidR="00833B96" w:rsidRPr="00CA6685" w14:paraId="5B0E9422" w14:textId="3F315FF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F98CA9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01.1.3.2.1.00</w:t>
            </w:r>
          </w:p>
        </w:tc>
        <w:tc>
          <w:tcPr>
            <w:tcW w:w="7920" w:type="dxa"/>
            <w:tcBorders>
              <w:top w:val="nil"/>
              <w:left w:val="nil"/>
              <w:bottom w:val="single" w:sz="4" w:space="0" w:color="auto"/>
              <w:right w:val="single" w:sz="4" w:space="0" w:color="auto"/>
            </w:tcBorders>
            <w:shd w:val="clear" w:color="auto" w:fill="auto"/>
            <w:hideMark/>
          </w:tcPr>
          <w:p w14:paraId="739FF88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Սաղմոնազգիներ ընտանիքի այլ ձուկ՝ ապխտած</w:t>
            </w:r>
          </w:p>
        </w:tc>
      </w:tr>
      <w:tr w:rsidR="00833B96" w:rsidRPr="00CA6685" w14:paraId="75D8CD50" w14:textId="68E2CD28" w:rsidTr="00362330">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5955B9A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01.1.3.2.2</w:t>
            </w:r>
          </w:p>
        </w:tc>
        <w:tc>
          <w:tcPr>
            <w:tcW w:w="7920" w:type="dxa"/>
            <w:tcBorders>
              <w:top w:val="nil"/>
              <w:left w:val="nil"/>
              <w:bottom w:val="single" w:sz="4" w:space="0" w:color="auto"/>
              <w:right w:val="single" w:sz="4" w:space="0" w:color="auto"/>
            </w:tcBorders>
            <w:shd w:val="clear" w:color="auto" w:fill="auto"/>
            <w:hideMark/>
          </w:tcPr>
          <w:p w14:paraId="48BF8186"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Ձողաձկան ընտանիքի ձուկ՝ չորացրած, աղը դրած կամ աղաջրում</w:t>
            </w:r>
          </w:p>
        </w:tc>
      </w:tr>
      <w:tr w:rsidR="00833B96" w:rsidRPr="00CA6685" w14:paraId="4C3561CE" w14:textId="7D3E465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9497BE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01.1.3.2.2.01</w:t>
            </w:r>
          </w:p>
        </w:tc>
        <w:tc>
          <w:tcPr>
            <w:tcW w:w="7920" w:type="dxa"/>
            <w:tcBorders>
              <w:top w:val="nil"/>
              <w:left w:val="nil"/>
              <w:bottom w:val="single" w:sz="4" w:space="0" w:color="auto"/>
              <w:right w:val="single" w:sz="4" w:space="0" w:color="auto"/>
            </w:tcBorders>
            <w:shd w:val="clear" w:color="auto" w:fill="auto"/>
            <w:hideMark/>
          </w:tcPr>
          <w:p w14:paraId="332276D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Ձողաձուկ՝ չորացրած, աղը դրած կամ աղաջրում</w:t>
            </w:r>
          </w:p>
        </w:tc>
      </w:tr>
      <w:tr w:rsidR="00833B96" w:rsidRPr="00CA6685" w14:paraId="22A7AAAE" w14:textId="75857B3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6F5FDE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01.1.3.2.2.02</w:t>
            </w:r>
          </w:p>
        </w:tc>
        <w:tc>
          <w:tcPr>
            <w:tcW w:w="7920" w:type="dxa"/>
            <w:tcBorders>
              <w:top w:val="nil"/>
              <w:left w:val="nil"/>
              <w:bottom w:val="single" w:sz="4" w:space="0" w:color="auto"/>
              <w:right w:val="single" w:sz="4" w:space="0" w:color="auto"/>
            </w:tcBorders>
            <w:shd w:val="clear" w:color="auto" w:fill="auto"/>
            <w:hideMark/>
          </w:tcPr>
          <w:p w14:paraId="161AF14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Պիկշա՝ չորացրած, աղը դրած կամ աղաջրում</w:t>
            </w:r>
          </w:p>
        </w:tc>
      </w:tr>
      <w:tr w:rsidR="00833B96" w:rsidRPr="00CA6685" w14:paraId="640231DF" w14:textId="5ED8F5D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54BA64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01.1.3.2.2.03</w:t>
            </w:r>
          </w:p>
        </w:tc>
        <w:tc>
          <w:tcPr>
            <w:tcW w:w="7920" w:type="dxa"/>
            <w:tcBorders>
              <w:top w:val="nil"/>
              <w:left w:val="nil"/>
              <w:bottom w:val="single" w:sz="4" w:space="0" w:color="auto"/>
              <w:right w:val="single" w:sz="4" w:space="0" w:color="auto"/>
            </w:tcBorders>
            <w:shd w:val="clear" w:color="auto" w:fill="auto"/>
            <w:hideMark/>
          </w:tcPr>
          <w:p w14:paraId="1237068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Խեկ` չորացրած, աղը դրած կամ աղաջրում</w:t>
            </w:r>
          </w:p>
        </w:tc>
      </w:tr>
      <w:tr w:rsidR="00833B96" w:rsidRPr="00CA6685" w14:paraId="5A13FBFC" w14:textId="01066E5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340272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01.1.3.2.2.04</w:t>
            </w:r>
          </w:p>
        </w:tc>
        <w:tc>
          <w:tcPr>
            <w:tcW w:w="7920" w:type="dxa"/>
            <w:tcBorders>
              <w:top w:val="nil"/>
              <w:left w:val="nil"/>
              <w:bottom w:val="single" w:sz="4" w:space="0" w:color="auto"/>
              <w:right w:val="single" w:sz="4" w:space="0" w:color="auto"/>
            </w:tcBorders>
            <w:shd w:val="clear" w:color="auto" w:fill="auto"/>
            <w:hideMark/>
          </w:tcPr>
          <w:p w14:paraId="0F2A052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Մինտայ՝ չորացրած, աղը դրած կամ աղաջրում</w:t>
            </w:r>
          </w:p>
        </w:tc>
      </w:tr>
      <w:tr w:rsidR="00833B96" w:rsidRPr="00CA6685" w14:paraId="7A66CD40" w14:textId="67633FA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BB6DE7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01.1.3.2.2.05</w:t>
            </w:r>
          </w:p>
        </w:tc>
        <w:tc>
          <w:tcPr>
            <w:tcW w:w="7920" w:type="dxa"/>
            <w:tcBorders>
              <w:top w:val="nil"/>
              <w:left w:val="nil"/>
              <w:bottom w:val="single" w:sz="4" w:space="0" w:color="auto"/>
              <w:right w:val="single" w:sz="4" w:space="0" w:color="auto"/>
            </w:tcBorders>
            <w:shd w:val="clear" w:color="auto" w:fill="auto"/>
            <w:hideMark/>
          </w:tcPr>
          <w:p w14:paraId="4180847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Պուտասսու՝ չորացրած, աղը դրած կամ աղաջրում</w:t>
            </w:r>
          </w:p>
        </w:tc>
      </w:tr>
      <w:tr w:rsidR="00833B96" w:rsidRPr="00CA6685" w14:paraId="6A41BCFA" w14:textId="099AEF06"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4DD126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01.1.3.2.2.99</w:t>
            </w:r>
          </w:p>
        </w:tc>
        <w:tc>
          <w:tcPr>
            <w:tcW w:w="7920" w:type="dxa"/>
            <w:tcBorders>
              <w:top w:val="nil"/>
              <w:left w:val="nil"/>
              <w:bottom w:val="single" w:sz="4" w:space="0" w:color="auto"/>
              <w:right w:val="single" w:sz="4" w:space="0" w:color="auto"/>
            </w:tcBorders>
            <w:shd w:val="clear" w:color="auto" w:fill="auto"/>
            <w:hideMark/>
          </w:tcPr>
          <w:p w14:paraId="4017C08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Ձողաձկան ընտանիքի այլ ձուկ՝ չորացրած, աղը դրած կամ աղաջրում</w:t>
            </w:r>
          </w:p>
        </w:tc>
      </w:tr>
      <w:tr w:rsidR="00833B96" w:rsidRPr="00CA6685" w14:paraId="49F5037B" w14:textId="3332ABB4" w:rsidTr="00362330">
        <w:trPr>
          <w:trHeight w:val="440"/>
        </w:trPr>
        <w:tc>
          <w:tcPr>
            <w:tcW w:w="1710" w:type="dxa"/>
            <w:tcBorders>
              <w:top w:val="nil"/>
              <w:left w:val="single" w:sz="4" w:space="0" w:color="auto"/>
              <w:bottom w:val="single" w:sz="4" w:space="0" w:color="auto"/>
              <w:right w:val="single" w:sz="4" w:space="0" w:color="auto"/>
            </w:tcBorders>
            <w:shd w:val="clear" w:color="auto" w:fill="auto"/>
            <w:noWrap/>
            <w:hideMark/>
          </w:tcPr>
          <w:p w14:paraId="76FBBD06"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01.1.3.2.9</w:t>
            </w:r>
          </w:p>
        </w:tc>
        <w:tc>
          <w:tcPr>
            <w:tcW w:w="7920" w:type="dxa"/>
            <w:tcBorders>
              <w:top w:val="nil"/>
              <w:left w:val="nil"/>
              <w:bottom w:val="single" w:sz="4" w:space="0" w:color="auto"/>
              <w:right w:val="single" w:sz="4" w:space="0" w:color="auto"/>
            </w:tcBorders>
            <w:shd w:val="clear" w:color="auto" w:fill="auto"/>
            <w:hideMark/>
          </w:tcPr>
          <w:p w14:paraId="328F993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ձուկ՝ չորացրած, աղը դրած կամ աղաջրում և ապխտած</w:t>
            </w:r>
          </w:p>
        </w:tc>
      </w:tr>
      <w:tr w:rsidR="00833B96" w:rsidRPr="0041105D" w14:paraId="625FA173" w14:textId="0F2EF268"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7936A3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01.1.3.2.9.01</w:t>
            </w:r>
          </w:p>
        </w:tc>
        <w:tc>
          <w:tcPr>
            <w:tcW w:w="7920" w:type="dxa"/>
            <w:tcBorders>
              <w:top w:val="nil"/>
              <w:left w:val="nil"/>
              <w:bottom w:val="single" w:sz="4" w:space="0" w:color="auto"/>
              <w:right w:val="single" w:sz="4" w:space="0" w:color="auto"/>
            </w:tcBorders>
            <w:shd w:val="clear" w:color="auto" w:fill="auto"/>
            <w:hideMark/>
          </w:tcPr>
          <w:p w14:paraId="4D5F76D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ձուկ՝ չորացրած</w:t>
            </w:r>
          </w:p>
        </w:tc>
      </w:tr>
      <w:tr w:rsidR="00833B96" w:rsidRPr="00CA6685" w14:paraId="0F252BAF" w14:textId="49A23DAF"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9C1963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01.1.3.2.9.02</w:t>
            </w:r>
          </w:p>
        </w:tc>
        <w:tc>
          <w:tcPr>
            <w:tcW w:w="7920" w:type="dxa"/>
            <w:tcBorders>
              <w:top w:val="nil"/>
              <w:left w:val="nil"/>
              <w:bottom w:val="single" w:sz="4" w:space="0" w:color="auto"/>
              <w:right w:val="single" w:sz="4" w:space="0" w:color="auto"/>
            </w:tcBorders>
            <w:shd w:val="clear" w:color="auto" w:fill="auto"/>
            <w:hideMark/>
          </w:tcPr>
          <w:p w14:paraId="62AC82D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ձուկ՝ աղը դրած կամ աղաջրում</w:t>
            </w:r>
          </w:p>
        </w:tc>
      </w:tr>
      <w:tr w:rsidR="00833B96" w:rsidRPr="0041105D" w14:paraId="65CD44C9" w14:textId="5EAB4A4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009926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01.1.3.2.9.03</w:t>
            </w:r>
          </w:p>
        </w:tc>
        <w:tc>
          <w:tcPr>
            <w:tcW w:w="7920" w:type="dxa"/>
            <w:tcBorders>
              <w:top w:val="nil"/>
              <w:left w:val="nil"/>
              <w:bottom w:val="single" w:sz="4" w:space="0" w:color="auto"/>
              <w:right w:val="single" w:sz="4" w:space="0" w:color="auto"/>
            </w:tcBorders>
            <w:shd w:val="clear" w:color="auto" w:fill="auto"/>
            <w:hideMark/>
          </w:tcPr>
          <w:p w14:paraId="2A42F56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ձուկ՝ ապխտած</w:t>
            </w:r>
          </w:p>
        </w:tc>
      </w:tr>
      <w:tr w:rsidR="00833B96" w:rsidRPr="0041105D" w14:paraId="10D66017" w14:textId="6037C9D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ED4C118"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01.1.3.3</w:t>
            </w:r>
          </w:p>
        </w:tc>
        <w:tc>
          <w:tcPr>
            <w:tcW w:w="7920" w:type="dxa"/>
            <w:tcBorders>
              <w:top w:val="nil"/>
              <w:left w:val="nil"/>
              <w:bottom w:val="single" w:sz="4" w:space="0" w:color="auto"/>
              <w:right w:val="single" w:sz="4" w:space="0" w:color="auto"/>
            </w:tcBorders>
            <w:shd w:val="clear" w:color="auto" w:fill="auto"/>
            <w:hideMark/>
          </w:tcPr>
          <w:p w14:paraId="130062AE"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Ձկան պատրաստուկներ (Կ) </w:t>
            </w:r>
          </w:p>
        </w:tc>
      </w:tr>
      <w:tr w:rsidR="00833B96" w:rsidRPr="00CA6685" w14:paraId="7C941D6A" w14:textId="731C182C" w:rsidTr="00362330">
        <w:trPr>
          <w:trHeight w:val="575"/>
        </w:trPr>
        <w:tc>
          <w:tcPr>
            <w:tcW w:w="1710" w:type="dxa"/>
            <w:tcBorders>
              <w:top w:val="nil"/>
              <w:left w:val="single" w:sz="4" w:space="0" w:color="auto"/>
              <w:bottom w:val="single" w:sz="4" w:space="0" w:color="auto"/>
              <w:right w:val="single" w:sz="4" w:space="0" w:color="auto"/>
            </w:tcBorders>
            <w:shd w:val="clear" w:color="auto" w:fill="auto"/>
            <w:noWrap/>
            <w:hideMark/>
          </w:tcPr>
          <w:p w14:paraId="0B3112A6"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01.1.3.3.1</w:t>
            </w:r>
          </w:p>
        </w:tc>
        <w:tc>
          <w:tcPr>
            <w:tcW w:w="7920" w:type="dxa"/>
            <w:tcBorders>
              <w:top w:val="nil"/>
              <w:left w:val="nil"/>
              <w:bottom w:val="single" w:sz="4" w:space="0" w:color="auto"/>
              <w:right w:val="single" w:sz="4" w:space="0" w:color="auto"/>
            </w:tcBorders>
            <w:shd w:val="clear" w:color="auto" w:fill="auto"/>
            <w:hideMark/>
          </w:tcPr>
          <w:p w14:paraId="74A517EF"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Սովորական, գծավոր թունաձուկ (սկիբիդջեկ կամ բոնիտո)՝ պատրաստված կամ պահածոյացրած</w:t>
            </w:r>
          </w:p>
        </w:tc>
      </w:tr>
      <w:tr w:rsidR="00833B96" w:rsidRPr="00CA6685" w14:paraId="221E5812" w14:textId="6174C894"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939536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01.1.3.3.1</w:t>
            </w:r>
          </w:p>
        </w:tc>
        <w:tc>
          <w:tcPr>
            <w:tcW w:w="7920" w:type="dxa"/>
            <w:tcBorders>
              <w:top w:val="nil"/>
              <w:left w:val="nil"/>
              <w:bottom w:val="single" w:sz="4" w:space="0" w:color="auto"/>
              <w:right w:val="single" w:sz="4" w:space="0" w:color="auto"/>
            </w:tcBorders>
            <w:shd w:val="clear" w:color="auto" w:fill="auto"/>
            <w:hideMark/>
          </w:tcPr>
          <w:p w14:paraId="0742A0C5"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Սովորական, գծավոր թունաձուկ (սկիբիդջեկ կամ բոնիտո)՝ պատրաստված կամ պահածոյացրած</w:t>
            </w:r>
          </w:p>
        </w:tc>
      </w:tr>
      <w:tr w:rsidR="00833B96" w:rsidRPr="00CA6685" w14:paraId="73867E2D" w14:textId="2054670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1256E5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01.1.3.3.1.01</w:t>
            </w:r>
          </w:p>
        </w:tc>
        <w:tc>
          <w:tcPr>
            <w:tcW w:w="7920" w:type="dxa"/>
            <w:tcBorders>
              <w:top w:val="nil"/>
              <w:left w:val="nil"/>
              <w:bottom w:val="single" w:sz="4" w:space="0" w:color="auto"/>
              <w:right w:val="single" w:sz="4" w:space="0" w:color="auto"/>
            </w:tcBorders>
            <w:shd w:val="clear" w:color="auto" w:fill="auto"/>
            <w:hideMark/>
          </w:tcPr>
          <w:p w14:paraId="140734E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թունաձուկ՝ պատրաստված կամ պահածոյացրած</w:t>
            </w:r>
          </w:p>
        </w:tc>
      </w:tr>
      <w:tr w:rsidR="00833B96" w:rsidRPr="00CA6685" w14:paraId="0F05D678" w14:textId="3383B724"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9A3896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01.1.3.3.1.02</w:t>
            </w:r>
          </w:p>
        </w:tc>
        <w:tc>
          <w:tcPr>
            <w:tcW w:w="7920" w:type="dxa"/>
            <w:tcBorders>
              <w:top w:val="nil"/>
              <w:left w:val="nil"/>
              <w:bottom w:val="single" w:sz="4" w:space="0" w:color="auto"/>
              <w:right w:val="single" w:sz="4" w:space="0" w:color="auto"/>
            </w:tcBorders>
            <w:shd w:val="clear" w:color="auto" w:fill="auto"/>
            <w:hideMark/>
          </w:tcPr>
          <w:p w14:paraId="61DA4E9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Գծավոր թունաձուկ (սկիբիդջեկ կամ բոնիտո)՝ պատրաստված կամ պահածոյացրած</w:t>
            </w:r>
          </w:p>
        </w:tc>
      </w:tr>
      <w:tr w:rsidR="00833B96" w:rsidRPr="00CA6685" w14:paraId="04FF7ED8" w14:textId="5D87B53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E016460"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01.1.3.3.2</w:t>
            </w:r>
          </w:p>
        </w:tc>
        <w:tc>
          <w:tcPr>
            <w:tcW w:w="7920" w:type="dxa"/>
            <w:tcBorders>
              <w:top w:val="nil"/>
              <w:left w:val="nil"/>
              <w:bottom w:val="single" w:sz="4" w:space="0" w:color="auto"/>
              <w:right w:val="single" w:sz="4" w:space="0" w:color="auto"/>
            </w:tcBorders>
            <w:shd w:val="clear" w:color="auto" w:fill="auto"/>
            <w:hideMark/>
          </w:tcPr>
          <w:p w14:paraId="4674AC36"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պելագյան ձուկ՝ պատրաստված կամ պահածոյացրած</w:t>
            </w:r>
          </w:p>
        </w:tc>
      </w:tr>
      <w:tr w:rsidR="00833B96" w:rsidRPr="0041105D" w14:paraId="2D4575EE" w14:textId="1D2E60E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B1D52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01.1.3.3.2.01</w:t>
            </w:r>
          </w:p>
        </w:tc>
        <w:tc>
          <w:tcPr>
            <w:tcW w:w="7920" w:type="dxa"/>
            <w:tcBorders>
              <w:top w:val="nil"/>
              <w:left w:val="nil"/>
              <w:bottom w:val="single" w:sz="4" w:space="0" w:color="auto"/>
              <w:right w:val="single" w:sz="4" w:space="0" w:color="auto"/>
            </w:tcBorders>
            <w:shd w:val="clear" w:color="auto" w:fill="auto"/>
            <w:hideMark/>
          </w:tcPr>
          <w:p w14:paraId="394BD55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Ծովատառեխ՝ պատրաստված կամ պահածոյացրած</w:t>
            </w:r>
          </w:p>
        </w:tc>
      </w:tr>
      <w:tr w:rsidR="00833B96" w:rsidRPr="0041105D" w14:paraId="564AEC81" w14:textId="423ADF4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CC9EBD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01.1.3.3.2.02</w:t>
            </w:r>
          </w:p>
        </w:tc>
        <w:tc>
          <w:tcPr>
            <w:tcW w:w="7920" w:type="dxa"/>
            <w:tcBorders>
              <w:top w:val="nil"/>
              <w:left w:val="nil"/>
              <w:bottom w:val="single" w:sz="4" w:space="0" w:color="auto"/>
              <w:right w:val="single" w:sz="4" w:space="0" w:color="auto"/>
            </w:tcBorders>
            <w:shd w:val="clear" w:color="auto" w:fill="auto"/>
            <w:hideMark/>
          </w:tcPr>
          <w:p w14:paraId="4968D89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Սարդինա՝ պատրաստված կամ պահածոյացրած</w:t>
            </w:r>
          </w:p>
        </w:tc>
      </w:tr>
      <w:tr w:rsidR="00833B96" w:rsidRPr="0041105D" w14:paraId="1FCC8D1A" w14:textId="77A2097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35FF92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01.1.3.3.2.03</w:t>
            </w:r>
          </w:p>
        </w:tc>
        <w:tc>
          <w:tcPr>
            <w:tcW w:w="7920" w:type="dxa"/>
            <w:tcBorders>
              <w:top w:val="nil"/>
              <w:left w:val="nil"/>
              <w:bottom w:val="single" w:sz="4" w:space="0" w:color="auto"/>
              <w:right w:val="single" w:sz="4" w:space="0" w:color="auto"/>
            </w:tcBorders>
            <w:shd w:val="clear" w:color="auto" w:fill="auto"/>
            <w:hideMark/>
          </w:tcPr>
          <w:p w14:paraId="63E6941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Սարդինելա՝ պատրաստված կամ պահածոյացրած</w:t>
            </w:r>
          </w:p>
        </w:tc>
      </w:tr>
      <w:tr w:rsidR="00833B96" w:rsidRPr="0041105D" w14:paraId="0CF4DE97" w14:textId="2FC6AB5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54DE84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01.1.3.3.2.04</w:t>
            </w:r>
          </w:p>
        </w:tc>
        <w:tc>
          <w:tcPr>
            <w:tcW w:w="7920" w:type="dxa"/>
            <w:tcBorders>
              <w:top w:val="nil"/>
              <w:left w:val="nil"/>
              <w:bottom w:val="single" w:sz="4" w:space="0" w:color="auto"/>
              <w:right w:val="single" w:sz="4" w:space="0" w:color="auto"/>
            </w:tcBorders>
            <w:shd w:val="clear" w:color="auto" w:fill="auto"/>
            <w:hideMark/>
          </w:tcPr>
          <w:p w14:paraId="18D3B5D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Շպրոտ՝ պատրաստված կամ պահածոյացրած</w:t>
            </w:r>
          </w:p>
        </w:tc>
      </w:tr>
      <w:tr w:rsidR="00833B96" w:rsidRPr="0041105D" w14:paraId="4E027E9C" w14:textId="7745D78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90C11A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01.1.3.3.2.05</w:t>
            </w:r>
          </w:p>
        </w:tc>
        <w:tc>
          <w:tcPr>
            <w:tcW w:w="7920" w:type="dxa"/>
            <w:tcBorders>
              <w:top w:val="nil"/>
              <w:left w:val="nil"/>
              <w:bottom w:val="single" w:sz="4" w:space="0" w:color="auto"/>
              <w:right w:val="single" w:sz="4" w:space="0" w:color="auto"/>
            </w:tcBorders>
            <w:shd w:val="clear" w:color="auto" w:fill="auto"/>
            <w:hideMark/>
          </w:tcPr>
          <w:p w14:paraId="4F0D585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Կիլկի՝ պատրաստված կամ պահածոյացրած</w:t>
            </w:r>
          </w:p>
        </w:tc>
      </w:tr>
      <w:tr w:rsidR="00833B96" w:rsidRPr="0041105D" w14:paraId="584A6999" w14:textId="7988B33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0BFF65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01.1.3.3.2.06</w:t>
            </w:r>
          </w:p>
        </w:tc>
        <w:tc>
          <w:tcPr>
            <w:tcW w:w="7920" w:type="dxa"/>
            <w:tcBorders>
              <w:top w:val="nil"/>
              <w:left w:val="nil"/>
              <w:bottom w:val="single" w:sz="4" w:space="0" w:color="auto"/>
              <w:right w:val="single" w:sz="4" w:space="0" w:color="auto"/>
            </w:tcBorders>
            <w:shd w:val="clear" w:color="auto" w:fill="auto"/>
            <w:hideMark/>
          </w:tcPr>
          <w:p w14:paraId="6F5984D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Սկումբրիա՝ պատրաստված կամ պահածոյացրած</w:t>
            </w:r>
          </w:p>
        </w:tc>
      </w:tr>
      <w:tr w:rsidR="00833B96" w:rsidRPr="00CA6685" w14:paraId="337980E6" w14:textId="7AB7F91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9C1FAA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01.1.3.3.2.99</w:t>
            </w:r>
          </w:p>
        </w:tc>
        <w:tc>
          <w:tcPr>
            <w:tcW w:w="7920" w:type="dxa"/>
            <w:tcBorders>
              <w:top w:val="nil"/>
              <w:left w:val="nil"/>
              <w:bottom w:val="single" w:sz="4" w:space="0" w:color="auto"/>
              <w:right w:val="single" w:sz="4" w:space="0" w:color="auto"/>
            </w:tcBorders>
            <w:shd w:val="clear" w:color="auto" w:fill="auto"/>
            <w:hideMark/>
          </w:tcPr>
          <w:p w14:paraId="61B9E455"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պելագյան ձուկ՝ պատրաստված կամ պահածոյացրած</w:t>
            </w:r>
          </w:p>
        </w:tc>
      </w:tr>
      <w:tr w:rsidR="00833B96" w:rsidRPr="0041105D" w14:paraId="18D0CD37" w14:textId="32AB59B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752C03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01.1.3.3.3</w:t>
            </w:r>
          </w:p>
        </w:tc>
        <w:tc>
          <w:tcPr>
            <w:tcW w:w="7920" w:type="dxa"/>
            <w:tcBorders>
              <w:top w:val="nil"/>
              <w:left w:val="nil"/>
              <w:bottom w:val="single" w:sz="4" w:space="0" w:color="auto"/>
              <w:right w:val="single" w:sz="4" w:space="0" w:color="auto"/>
            </w:tcBorders>
            <w:shd w:val="clear" w:color="auto" w:fill="auto"/>
            <w:hideMark/>
          </w:tcPr>
          <w:p w14:paraId="1CA59EFB"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Խավիար՝ թառափի և սաղմոնի</w:t>
            </w:r>
          </w:p>
        </w:tc>
      </w:tr>
      <w:tr w:rsidR="00833B96" w:rsidRPr="0041105D" w14:paraId="3AFA21EF" w14:textId="4A2AAB8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D5D7C2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01.1.3.3.3.01</w:t>
            </w:r>
          </w:p>
        </w:tc>
        <w:tc>
          <w:tcPr>
            <w:tcW w:w="7920" w:type="dxa"/>
            <w:tcBorders>
              <w:top w:val="nil"/>
              <w:left w:val="nil"/>
              <w:bottom w:val="single" w:sz="4" w:space="0" w:color="auto"/>
              <w:right w:val="single" w:sz="4" w:space="0" w:color="auto"/>
            </w:tcBorders>
            <w:shd w:val="clear" w:color="auto" w:fill="auto"/>
            <w:hideMark/>
          </w:tcPr>
          <w:p w14:paraId="26703DA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Խավիար՝ թառափի </w:t>
            </w:r>
          </w:p>
        </w:tc>
      </w:tr>
      <w:tr w:rsidR="00833B96" w:rsidRPr="0041105D" w14:paraId="75D11D3D" w14:textId="176FD0B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8F4A7B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01.1.3.3.3.02</w:t>
            </w:r>
          </w:p>
        </w:tc>
        <w:tc>
          <w:tcPr>
            <w:tcW w:w="7920" w:type="dxa"/>
            <w:tcBorders>
              <w:top w:val="nil"/>
              <w:left w:val="nil"/>
              <w:bottom w:val="single" w:sz="4" w:space="0" w:color="auto"/>
              <w:right w:val="single" w:sz="4" w:space="0" w:color="auto"/>
            </w:tcBorders>
            <w:shd w:val="clear" w:color="auto" w:fill="auto"/>
            <w:hideMark/>
          </w:tcPr>
          <w:p w14:paraId="4CD3D64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Խավիար՝ սաղմոնի</w:t>
            </w:r>
          </w:p>
        </w:tc>
      </w:tr>
      <w:tr w:rsidR="00833B96" w:rsidRPr="0041105D" w14:paraId="5AF1283D" w14:textId="0630D4F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25BA21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01.1.3.3.3.03</w:t>
            </w:r>
          </w:p>
        </w:tc>
        <w:tc>
          <w:tcPr>
            <w:tcW w:w="7920" w:type="dxa"/>
            <w:tcBorders>
              <w:top w:val="nil"/>
              <w:left w:val="nil"/>
              <w:bottom w:val="single" w:sz="4" w:space="0" w:color="auto"/>
              <w:right w:val="single" w:sz="4" w:space="0" w:color="auto"/>
            </w:tcBorders>
            <w:shd w:val="clear" w:color="auto" w:fill="auto"/>
            <w:hideMark/>
          </w:tcPr>
          <w:p w14:paraId="40676DE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Խավիարի փոխարինիչ</w:t>
            </w:r>
          </w:p>
        </w:tc>
      </w:tr>
      <w:tr w:rsidR="00833B96" w:rsidRPr="0041105D" w14:paraId="1FC3B3C9" w14:textId="1337353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0A191C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01.1.3.3.3.99</w:t>
            </w:r>
          </w:p>
        </w:tc>
        <w:tc>
          <w:tcPr>
            <w:tcW w:w="7920" w:type="dxa"/>
            <w:tcBorders>
              <w:top w:val="nil"/>
              <w:left w:val="nil"/>
              <w:bottom w:val="single" w:sz="4" w:space="0" w:color="auto"/>
              <w:right w:val="single" w:sz="4" w:space="0" w:color="auto"/>
            </w:tcBorders>
            <w:shd w:val="clear" w:color="auto" w:fill="auto"/>
            <w:hideMark/>
          </w:tcPr>
          <w:p w14:paraId="0161CB5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Խավիար այլ ձկների</w:t>
            </w:r>
          </w:p>
        </w:tc>
      </w:tr>
      <w:tr w:rsidR="00833B96" w:rsidRPr="00CA6685" w14:paraId="410997AB" w14:textId="52B9A094" w:rsidTr="00362330">
        <w:trPr>
          <w:trHeight w:val="377"/>
        </w:trPr>
        <w:tc>
          <w:tcPr>
            <w:tcW w:w="1710" w:type="dxa"/>
            <w:tcBorders>
              <w:top w:val="nil"/>
              <w:left w:val="single" w:sz="4" w:space="0" w:color="auto"/>
              <w:bottom w:val="single" w:sz="4" w:space="0" w:color="auto"/>
              <w:right w:val="single" w:sz="4" w:space="0" w:color="auto"/>
            </w:tcBorders>
            <w:shd w:val="clear" w:color="auto" w:fill="auto"/>
            <w:noWrap/>
            <w:hideMark/>
          </w:tcPr>
          <w:p w14:paraId="31D4E94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01.1.3.3.9</w:t>
            </w:r>
          </w:p>
        </w:tc>
        <w:tc>
          <w:tcPr>
            <w:tcW w:w="7920" w:type="dxa"/>
            <w:tcBorders>
              <w:top w:val="nil"/>
              <w:left w:val="nil"/>
              <w:bottom w:val="single" w:sz="4" w:space="0" w:color="auto"/>
              <w:right w:val="single" w:sz="4" w:space="0" w:color="auto"/>
            </w:tcBorders>
            <w:shd w:val="clear" w:color="auto" w:fill="auto"/>
            <w:hideMark/>
          </w:tcPr>
          <w:p w14:paraId="50073F06"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Ձկան այլ պատրաստուկներ՝ պատրաստված կամ պահածոյացրած</w:t>
            </w:r>
          </w:p>
        </w:tc>
      </w:tr>
      <w:tr w:rsidR="00833B96" w:rsidRPr="00CA6685" w14:paraId="510BA708" w14:textId="0AF99DA3"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80C4C0C"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01.1.3.3.9.00</w:t>
            </w:r>
          </w:p>
        </w:tc>
        <w:tc>
          <w:tcPr>
            <w:tcW w:w="7920" w:type="dxa"/>
            <w:tcBorders>
              <w:top w:val="nil"/>
              <w:left w:val="nil"/>
              <w:bottom w:val="single" w:sz="4" w:space="0" w:color="auto"/>
              <w:right w:val="single" w:sz="4" w:space="0" w:color="auto"/>
            </w:tcBorders>
            <w:shd w:val="clear" w:color="auto" w:fill="auto"/>
            <w:hideMark/>
          </w:tcPr>
          <w:p w14:paraId="7ACE226D"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Ձկան այլ պատրաստուկներ՝ պատրաստված կամ պահածոյացրած, չներառված այլ խմբավորումներում</w:t>
            </w:r>
          </w:p>
        </w:tc>
      </w:tr>
      <w:tr w:rsidR="00833B96" w:rsidRPr="00CA6685" w14:paraId="6962FEA9" w14:textId="03E78160" w:rsidTr="00362330">
        <w:trPr>
          <w:trHeight w:val="413"/>
        </w:trPr>
        <w:tc>
          <w:tcPr>
            <w:tcW w:w="1710" w:type="dxa"/>
            <w:tcBorders>
              <w:top w:val="nil"/>
              <w:left w:val="single" w:sz="4" w:space="0" w:color="auto"/>
              <w:bottom w:val="single" w:sz="4" w:space="0" w:color="auto"/>
              <w:right w:val="single" w:sz="4" w:space="0" w:color="auto"/>
            </w:tcBorders>
            <w:shd w:val="clear" w:color="auto" w:fill="auto"/>
            <w:noWrap/>
            <w:hideMark/>
          </w:tcPr>
          <w:p w14:paraId="4713CC6D"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01.1.3.4</w:t>
            </w:r>
          </w:p>
        </w:tc>
        <w:tc>
          <w:tcPr>
            <w:tcW w:w="7920" w:type="dxa"/>
            <w:tcBorders>
              <w:top w:val="nil"/>
              <w:left w:val="nil"/>
              <w:bottom w:val="single" w:sz="4" w:space="0" w:color="auto"/>
              <w:right w:val="single" w:sz="4" w:space="0" w:color="auto"/>
            </w:tcBorders>
            <w:shd w:val="clear" w:color="auto" w:fill="auto"/>
            <w:hideMark/>
          </w:tcPr>
          <w:p w14:paraId="5D96485D"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ծովամթերք` կենդանի, թարմ, պաղեցրած կամ սառեցրած (Կ) </w:t>
            </w:r>
          </w:p>
        </w:tc>
      </w:tr>
      <w:tr w:rsidR="00833B96" w:rsidRPr="00CA6685" w14:paraId="169F7702" w14:textId="3125AD2A" w:rsidTr="00362330">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15D0824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01.1.3.4.1</w:t>
            </w:r>
          </w:p>
        </w:tc>
        <w:tc>
          <w:tcPr>
            <w:tcW w:w="7920" w:type="dxa"/>
            <w:tcBorders>
              <w:top w:val="nil"/>
              <w:left w:val="nil"/>
              <w:bottom w:val="single" w:sz="4" w:space="0" w:color="auto"/>
              <w:right w:val="single" w:sz="4" w:space="0" w:color="auto"/>
            </w:tcBorders>
            <w:shd w:val="clear" w:color="auto" w:fill="auto"/>
            <w:hideMark/>
          </w:tcPr>
          <w:p w14:paraId="7B235C79" w14:textId="77777777" w:rsidR="00833B96" w:rsidRPr="0041105D" w:rsidRDefault="00833B96" w:rsidP="001219FB">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color w:val="000000"/>
                <w:sz w:val="24"/>
                <w:szCs w:val="24"/>
                <w:u w:val="single"/>
                <w:lang w:val="hy-AM"/>
              </w:rPr>
              <w:t>Ծովախեցգետին՝ կենդանի, թարմ, պաղեցրած կամ սառեցրած</w:t>
            </w:r>
          </w:p>
        </w:tc>
      </w:tr>
      <w:tr w:rsidR="00833B96" w:rsidRPr="0041105D" w14:paraId="67960FAD" w14:textId="4166A70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EA554A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01.1.3.4.1.01</w:t>
            </w:r>
          </w:p>
        </w:tc>
        <w:tc>
          <w:tcPr>
            <w:tcW w:w="7920" w:type="dxa"/>
            <w:tcBorders>
              <w:top w:val="nil"/>
              <w:left w:val="nil"/>
              <w:bottom w:val="single" w:sz="4" w:space="0" w:color="auto"/>
              <w:right w:val="single" w:sz="4" w:space="0" w:color="auto"/>
            </w:tcBorders>
            <w:shd w:val="clear" w:color="auto" w:fill="auto"/>
            <w:hideMark/>
          </w:tcPr>
          <w:p w14:paraId="27AE5F9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կենդանի</w:t>
            </w:r>
          </w:p>
        </w:tc>
      </w:tr>
      <w:tr w:rsidR="00833B96" w:rsidRPr="0041105D" w14:paraId="138F70BF" w14:textId="5AF1408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2E4484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01.1.3.4.1.02</w:t>
            </w:r>
          </w:p>
        </w:tc>
        <w:tc>
          <w:tcPr>
            <w:tcW w:w="7920" w:type="dxa"/>
            <w:tcBorders>
              <w:top w:val="nil"/>
              <w:left w:val="nil"/>
              <w:bottom w:val="single" w:sz="4" w:space="0" w:color="auto"/>
              <w:right w:val="single" w:sz="4" w:space="0" w:color="auto"/>
            </w:tcBorders>
            <w:shd w:val="clear" w:color="auto" w:fill="auto"/>
            <w:hideMark/>
          </w:tcPr>
          <w:p w14:paraId="0AB66D65"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թարմ, պաղեցրած</w:t>
            </w:r>
          </w:p>
        </w:tc>
      </w:tr>
      <w:tr w:rsidR="00833B96" w:rsidRPr="0041105D" w14:paraId="61301EE1" w14:textId="353A9FF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0E50A9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01.1.3.4.1.03</w:t>
            </w:r>
          </w:p>
        </w:tc>
        <w:tc>
          <w:tcPr>
            <w:tcW w:w="7920" w:type="dxa"/>
            <w:tcBorders>
              <w:top w:val="nil"/>
              <w:left w:val="nil"/>
              <w:bottom w:val="single" w:sz="4" w:space="0" w:color="auto"/>
              <w:right w:val="single" w:sz="4" w:space="0" w:color="auto"/>
            </w:tcBorders>
            <w:shd w:val="clear" w:color="auto" w:fill="auto"/>
            <w:hideMark/>
          </w:tcPr>
          <w:p w14:paraId="6DD360A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սառեցրած</w:t>
            </w:r>
          </w:p>
        </w:tc>
      </w:tr>
      <w:tr w:rsidR="00833B96" w:rsidRPr="00CA6685" w14:paraId="66D4A3BD" w14:textId="6E67A025" w:rsidTr="00362330">
        <w:trPr>
          <w:trHeight w:val="422"/>
        </w:trPr>
        <w:tc>
          <w:tcPr>
            <w:tcW w:w="1710" w:type="dxa"/>
            <w:tcBorders>
              <w:top w:val="nil"/>
              <w:left w:val="single" w:sz="4" w:space="0" w:color="auto"/>
              <w:bottom w:val="single" w:sz="4" w:space="0" w:color="auto"/>
              <w:right w:val="single" w:sz="4" w:space="0" w:color="auto"/>
            </w:tcBorders>
            <w:shd w:val="clear" w:color="auto" w:fill="auto"/>
            <w:noWrap/>
            <w:hideMark/>
          </w:tcPr>
          <w:p w14:paraId="0E1D858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01.1.3.4.2</w:t>
            </w:r>
          </w:p>
        </w:tc>
        <w:tc>
          <w:tcPr>
            <w:tcW w:w="7920" w:type="dxa"/>
            <w:tcBorders>
              <w:top w:val="nil"/>
              <w:left w:val="nil"/>
              <w:bottom w:val="single" w:sz="4" w:space="0" w:color="auto"/>
              <w:right w:val="single" w:sz="4" w:space="0" w:color="auto"/>
            </w:tcBorders>
            <w:shd w:val="clear" w:color="auto" w:fill="auto"/>
            <w:hideMark/>
          </w:tcPr>
          <w:p w14:paraId="1D97E26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խեցգետնակերպեր՝ կենդանի, թարմ, պաղեցրած կամ սառեցրած</w:t>
            </w:r>
          </w:p>
        </w:tc>
      </w:tr>
      <w:tr w:rsidR="00833B96" w:rsidRPr="00CA6685" w14:paraId="0758F59F" w14:textId="3DCD9B0E" w:rsidTr="003623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69A773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01.1.3.4.2.01</w:t>
            </w:r>
          </w:p>
        </w:tc>
        <w:tc>
          <w:tcPr>
            <w:tcW w:w="7920" w:type="dxa"/>
            <w:tcBorders>
              <w:top w:val="nil"/>
              <w:left w:val="nil"/>
              <w:bottom w:val="single" w:sz="4" w:space="0" w:color="auto"/>
              <w:right w:val="single" w:sz="4" w:space="0" w:color="auto"/>
            </w:tcBorders>
            <w:shd w:val="clear" w:color="auto" w:fill="auto"/>
            <w:hideMark/>
          </w:tcPr>
          <w:p w14:paraId="6EDBF52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խեցգետնակերպեր՝ կենդանի, թարմ, պաղեցրած կամ սառեցրած</w:t>
            </w:r>
          </w:p>
        </w:tc>
      </w:tr>
      <w:tr w:rsidR="00833B96" w:rsidRPr="0041105D" w14:paraId="5D6ACF0C" w14:textId="2064BBE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D3926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01.1.3.4.2.02</w:t>
            </w:r>
          </w:p>
        </w:tc>
        <w:tc>
          <w:tcPr>
            <w:tcW w:w="7920" w:type="dxa"/>
            <w:tcBorders>
              <w:top w:val="nil"/>
              <w:left w:val="nil"/>
              <w:bottom w:val="single" w:sz="4" w:space="0" w:color="auto"/>
              <w:right w:val="single" w:sz="4" w:space="0" w:color="auto"/>
            </w:tcBorders>
            <w:shd w:val="clear" w:color="auto" w:fill="auto"/>
            <w:hideMark/>
          </w:tcPr>
          <w:p w14:paraId="21A54C3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խեցգետնակերպեր՝ կենդանի</w:t>
            </w:r>
          </w:p>
        </w:tc>
      </w:tr>
      <w:tr w:rsidR="00833B96" w:rsidRPr="0041105D" w14:paraId="7EA00D28" w14:textId="3694211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595E81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01.1.3.4.2.03</w:t>
            </w:r>
          </w:p>
        </w:tc>
        <w:tc>
          <w:tcPr>
            <w:tcW w:w="7920" w:type="dxa"/>
            <w:tcBorders>
              <w:top w:val="nil"/>
              <w:left w:val="nil"/>
              <w:bottom w:val="single" w:sz="4" w:space="0" w:color="auto"/>
              <w:right w:val="single" w:sz="4" w:space="0" w:color="auto"/>
            </w:tcBorders>
            <w:shd w:val="clear" w:color="auto" w:fill="auto"/>
            <w:hideMark/>
          </w:tcPr>
          <w:p w14:paraId="42F6517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խեցգետնակերպեր՝ թարմ, պաղեցրած </w:t>
            </w:r>
          </w:p>
        </w:tc>
      </w:tr>
      <w:tr w:rsidR="00833B96" w:rsidRPr="0041105D" w14:paraId="4FC25F79" w14:textId="5B674BD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25A9F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01.1.3.4.2.04</w:t>
            </w:r>
          </w:p>
        </w:tc>
        <w:tc>
          <w:tcPr>
            <w:tcW w:w="7920" w:type="dxa"/>
            <w:tcBorders>
              <w:top w:val="nil"/>
              <w:left w:val="nil"/>
              <w:bottom w:val="single" w:sz="4" w:space="0" w:color="auto"/>
              <w:right w:val="single" w:sz="4" w:space="0" w:color="auto"/>
            </w:tcBorders>
            <w:shd w:val="clear" w:color="auto" w:fill="auto"/>
            <w:hideMark/>
          </w:tcPr>
          <w:p w14:paraId="08F590D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խեցգետնակերպեր՝ սառեցրած</w:t>
            </w:r>
          </w:p>
        </w:tc>
      </w:tr>
      <w:tr w:rsidR="00833B96" w:rsidRPr="00CA6685" w14:paraId="671DDEA2" w14:textId="3C91281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ED576DA"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01.1.3.4.3</w:t>
            </w:r>
          </w:p>
        </w:tc>
        <w:tc>
          <w:tcPr>
            <w:tcW w:w="7920" w:type="dxa"/>
            <w:tcBorders>
              <w:top w:val="nil"/>
              <w:left w:val="nil"/>
              <w:bottom w:val="single" w:sz="4" w:space="0" w:color="auto"/>
              <w:right w:val="single" w:sz="4" w:space="0" w:color="auto"/>
            </w:tcBorders>
            <w:shd w:val="clear" w:color="auto" w:fill="auto"/>
            <w:hideMark/>
          </w:tcPr>
          <w:p w14:paraId="0E3D777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Երկփեղկանի կակղամորթներ՝ կենդանի, թարմ, պաղեցրած կամ սառեցրած</w:t>
            </w:r>
          </w:p>
        </w:tc>
      </w:tr>
      <w:tr w:rsidR="00833B96" w:rsidRPr="00CA6685" w14:paraId="427073DB" w14:textId="0550EDC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FF2E01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01.1.3.4.3.01</w:t>
            </w:r>
          </w:p>
        </w:tc>
        <w:tc>
          <w:tcPr>
            <w:tcW w:w="7920" w:type="dxa"/>
            <w:tcBorders>
              <w:top w:val="nil"/>
              <w:left w:val="nil"/>
              <w:bottom w:val="single" w:sz="4" w:space="0" w:color="auto"/>
              <w:right w:val="single" w:sz="4" w:space="0" w:color="auto"/>
            </w:tcBorders>
            <w:shd w:val="clear" w:color="auto" w:fill="auto"/>
            <w:hideMark/>
          </w:tcPr>
          <w:p w14:paraId="238BBA2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Ոստրեներ՝ կենդանի, թարմ, պաղեցրած կամ սառեցրած</w:t>
            </w:r>
          </w:p>
        </w:tc>
      </w:tr>
      <w:tr w:rsidR="00833B96" w:rsidRPr="00CA6685" w14:paraId="7B0CCC6D" w14:textId="63B5DDAA"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6F1979A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01.1.3.4.3.02</w:t>
            </w:r>
          </w:p>
        </w:tc>
        <w:tc>
          <w:tcPr>
            <w:tcW w:w="7920" w:type="dxa"/>
            <w:tcBorders>
              <w:top w:val="nil"/>
              <w:left w:val="nil"/>
              <w:bottom w:val="single" w:sz="4" w:space="0" w:color="auto"/>
              <w:right w:val="single" w:sz="4" w:space="0" w:color="auto"/>
            </w:tcBorders>
            <w:shd w:val="clear" w:color="auto" w:fill="auto"/>
            <w:hideMark/>
          </w:tcPr>
          <w:p w14:paraId="3F5D582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գրեբեշոկներ՝ կենդանի, թարմ, պաղեցրած կամ սառեցրած</w:t>
            </w:r>
          </w:p>
        </w:tc>
      </w:tr>
      <w:tr w:rsidR="00833B96" w:rsidRPr="00CA6685" w14:paraId="01532F4F" w14:textId="1E6E708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50B6B2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01.1.3.4.3.03</w:t>
            </w:r>
          </w:p>
        </w:tc>
        <w:tc>
          <w:tcPr>
            <w:tcW w:w="7920" w:type="dxa"/>
            <w:tcBorders>
              <w:top w:val="nil"/>
              <w:left w:val="nil"/>
              <w:bottom w:val="single" w:sz="4" w:space="0" w:color="auto"/>
              <w:right w:val="single" w:sz="4" w:space="0" w:color="auto"/>
            </w:tcBorders>
            <w:shd w:val="clear" w:color="auto" w:fill="auto"/>
            <w:hideMark/>
          </w:tcPr>
          <w:p w14:paraId="1219C2C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Միդիաներ՝ կենդանի, թարմ, պաղեցրած կամ սառեցրած</w:t>
            </w:r>
          </w:p>
        </w:tc>
      </w:tr>
      <w:tr w:rsidR="00833B96" w:rsidRPr="00CA6685" w14:paraId="28915365" w14:textId="6F120EA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F4A8E5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01.1.3.4.3.04</w:t>
            </w:r>
          </w:p>
        </w:tc>
        <w:tc>
          <w:tcPr>
            <w:tcW w:w="7920" w:type="dxa"/>
            <w:tcBorders>
              <w:top w:val="nil"/>
              <w:left w:val="nil"/>
              <w:bottom w:val="single" w:sz="4" w:space="0" w:color="auto"/>
              <w:right w:val="single" w:sz="4" w:space="0" w:color="auto"/>
            </w:tcBorders>
            <w:shd w:val="clear" w:color="auto" w:fill="auto"/>
            <w:hideMark/>
          </w:tcPr>
          <w:p w14:paraId="1A4372A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Խեցեմորթներ՝ կենդանի, թարմ, պաղեցրած կամ սառեցրած</w:t>
            </w:r>
          </w:p>
        </w:tc>
      </w:tr>
      <w:tr w:rsidR="00833B96" w:rsidRPr="00CA6685" w14:paraId="6F43036A" w14:textId="06E6F241"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A39196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01.1.3.4.3.99</w:t>
            </w:r>
          </w:p>
        </w:tc>
        <w:tc>
          <w:tcPr>
            <w:tcW w:w="7920" w:type="dxa"/>
            <w:tcBorders>
              <w:top w:val="nil"/>
              <w:left w:val="nil"/>
              <w:bottom w:val="single" w:sz="4" w:space="0" w:color="auto"/>
              <w:right w:val="single" w:sz="4" w:space="0" w:color="auto"/>
            </w:tcBorders>
            <w:shd w:val="clear" w:color="auto" w:fill="auto"/>
            <w:hideMark/>
          </w:tcPr>
          <w:p w14:paraId="2B90DB8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Երկփեղկանի կակղամորթներ այլ՝ կենդանի, թարմ, պաղեցրած կամ սառեցրած</w:t>
            </w:r>
          </w:p>
        </w:tc>
      </w:tr>
      <w:tr w:rsidR="00833B96" w:rsidRPr="00CA6685" w14:paraId="2ADF517D" w14:textId="3E4C51F0"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8E6E1E1"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01.1.3.4.4</w:t>
            </w:r>
          </w:p>
        </w:tc>
        <w:tc>
          <w:tcPr>
            <w:tcW w:w="7920" w:type="dxa"/>
            <w:tcBorders>
              <w:top w:val="nil"/>
              <w:left w:val="nil"/>
              <w:bottom w:val="single" w:sz="4" w:space="0" w:color="auto"/>
              <w:right w:val="single" w:sz="4" w:space="0" w:color="auto"/>
            </w:tcBorders>
            <w:shd w:val="clear" w:color="auto" w:fill="auto"/>
            <w:hideMark/>
          </w:tcPr>
          <w:p w14:paraId="4C7475FD"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Գլխոտանի կակղամորթներ՝ կենդանի, թարմ, պաղեցրած կամ սառեցրած</w:t>
            </w:r>
          </w:p>
        </w:tc>
      </w:tr>
      <w:tr w:rsidR="00833B96" w:rsidRPr="00CA6685" w14:paraId="752CD5D1" w14:textId="69971A96" w:rsidTr="00833B96">
        <w:trPr>
          <w:trHeight w:val="435"/>
        </w:trPr>
        <w:tc>
          <w:tcPr>
            <w:tcW w:w="1710" w:type="dxa"/>
            <w:tcBorders>
              <w:top w:val="nil"/>
              <w:left w:val="single" w:sz="4" w:space="0" w:color="auto"/>
              <w:bottom w:val="single" w:sz="4" w:space="0" w:color="auto"/>
              <w:right w:val="single" w:sz="4" w:space="0" w:color="auto"/>
            </w:tcBorders>
            <w:shd w:val="clear" w:color="auto" w:fill="auto"/>
            <w:noWrap/>
            <w:hideMark/>
          </w:tcPr>
          <w:p w14:paraId="5445F56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01.1.3.4.4.01</w:t>
            </w:r>
          </w:p>
        </w:tc>
        <w:tc>
          <w:tcPr>
            <w:tcW w:w="7920" w:type="dxa"/>
            <w:tcBorders>
              <w:top w:val="nil"/>
              <w:left w:val="nil"/>
              <w:bottom w:val="single" w:sz="4" w:space="0" w:color="auto"/>
              <w:right w:val="single" w:sz="4" w:space="0" w:color="auto"/>
            </w:tcBorders>
            <w:shd w:val="clear" w:color="auto" w:fill="auto"/>
            <w:hideMark/>
          </w:tcPr>
          <w:p w14:paraId="1AE5990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Սիպեներ՝ կենդանի, թարմ, պաղեցրած կամ սառեցրած</w:t>
            </w:r>
          </w:p>
        </w:tc>
      </w:tr>
      <w:tr w:rsidR="00833B96" w:rsidRPr="00CA6685" w14:paraId="37073920" w14:textId="1486B6A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413B42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01.1.3.4.4.02</w:t>
            </w:r>
          </w:p>
        </w:tc>
        <w:tc>
          <w:tcPr>
            <w:tcW w:w="7920" w:type="dxa"/>
            <w:tcBorders>
              <w:top w:val="nil"/>
              <w:left w:val="nil"/>
              <w:bottom w:val="single" w:sz="4" w:space="0" w:color="auto"/>
              <w:right w:val="single" w:sz="4" w:space="0" w:color="auto"/>
            </w:tcBorders>
            <w:shd w:val="clear" w:color="auto" w:fill="auto"/>
            <w:hideMark/>
          </w:tcPr>
          <w:p w14:paraId="12F408E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Կաղամարներ՝ կենդանի, թարմ, պաղեցրած կամ սառեցրած</w:t>
            </w:r>
          </w:p>
        </w:tc>
      </w:tr>
      <w:tr w:rsidR="00833B96" w:rsidRPr="00CA6685" w14:paraId="48CB869D" w14:textId="7BF94EA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B274FF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01.1.3.4.4.03</w:t>
            </w:r>
          </w:p>
        </w:tc>
        <w:tc>
          <w:tcPr>
            <w:tcW w:w="7920" w:type="dxa"/>
            <w:tcBorders>
              <w:top w:val="nil"/>
              <w:left w:val="nil"/>
              <w:bottom w:val="single" w:sz="4" w:space="0" w:color="auto"/>
              <w:right w:val="single" w:sz="4" w:space="0" w:color="auto"/>
            </w:tcBorders>
            <w:shd w:val="clear" w:color="auto" w:fill="auto"/>
            <w:hideMark/>
          </w:tcPr>
          <w:p w14:paraId="1E33EB0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Ութոտնուկներ՝ կենդանի, թարմ, պաղեցրած կամ սառեցրած</w:t>
            </w:r>
          </w:p>
        </w:tc>
      </w:tr>
      <w:tr w:rsidR="00833B96" w:rsidRPr="00CA6685" w14:paraId="532F8245" w14:textId="49B19148"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2F81B8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01.1.3.4.4.99</w:t>
            </w:r>
          </w:p>
        </w:tc>
        <w:tc>
          <w:tcPr>
            <w:tcW w:w="7920" w:type="dxa"/>
            <w:tcBorders>
              <w:top w:val="nil"/>
              <w:left w:val="nil"/>
              <w:bottom w:val="single" w:sz="4" w:space="0" w:color="auto"/>
              <w:right w:val="single" w:sz="4" w:space="0" w:color="auto"/>
            </w:tcBorders>
            <w:shd w:val="clear" w:color="auto" w:fill="auto"/>
            <w:hideMark/>
          </w:tcPr>
          <w:p w14:paraId="4345433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Գլխոտանի կակղամորթներ այլ՝ կենդանի, թարմ, պաղեցրած կամ սառեցրած</w:t>
            </w:r>
          </w:p>
        </w:tc>
      </w:tr>
      <w:tr w:rsidR="00833B96" w:rsidRPr="00CA6685" w14:paraId="4FB06591" w14:textId="1B4497DA" w:rsidTr="00362330">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60A5783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01.1.3.4.5</w:t>
            </w:r>
          </w:p>
        </w:tc>
        <w:tc>
          <w:tcPr>
            <w:tcW w:w="7920" w:type="dxa"/>
            <w:tcBorders>
              <w:top w:val="nil"/>
              <w:left w:val="nil"/>
              <w:bottom w:val="single" w:sz="4" w:space="0" w:color="auto"/>
              <w:right w:val="single" w:sz="4" w:space="0" w:color="auto"/>
            </w:tcBorders>
            <w:shd w:val="clear" w:color="auto" w:fill="auto"/>
            <w:hideMark/>
          </w:tcPr>
          <w:p w14:paraId="4702C0E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կակղամորթներ՝ կենդանի, թարմ, պաղեցրած կամ սառեցրած</w:t>
            </w:r>
          </w:p>
        </w:tc>
      </w:tr>
      <w:tr w:rsidR="00833B96" w:rsidRPr="00CA6685" w14:paraId="39CCD322" w14:textId="6C10AB79" w:rsidTr="00833B96">
        <w:trPr>
          <w:trHeight w:val="480"/>
        </w:trPr>
        <w:tc>
          <w:tcPr>
            <w:tcW w:w="1710" w:type="dxa"/>
            <w:tcBorders>
              <w:top w:val="nil"/>
              <w:left w:val="single" w:sz="4" w:space="0" w:color="auto"/>
              <w:bottom w:val="single" w:sz="4" w:space="0" w:color="auto"/>
              <w:right w:val="single" w:sz="4" w:space="0" w:color="auto"/>
            </w:tcBorders>
            <w:shd w:val="clear" w:color="auto" w:fill="auto"/>
            <w:noWrap/>
            <w:hideMark/>
          </w:tcPr>
          <w:p w14:paraId="3D35563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01.1.3.4.5.01</w:t>
            </w:r>
          </w:p>
        </w:tc>
        <w:tc>
          <w:tcPr>
            <w:tcW w:w="7920" w:type="dxa"/>
            <w:tcBorders>
              <w:top w:val="nil"/>
              <w:left w:val="nil"/>
              <w:bottom w:val="single" w:sz="4" w:space="0" w:color="auto"/>
              <w:right w:val="single" w:sz="4" w:space="0" w:color="auto"/>
            </w:tcBorders>
            <w:shd w:val="clear" w:color="auto" w:fill="auto"/>
            <w:hideMark/>
          </w:tcPr>
          <w:p w14:paraId="4239ADC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Ծովային խխունջներ՝ կենդանի, թարմ, պաղեցրած կամ սառեցրած </w:t>
            </w:r>
          </w:p>
        </w:tc>
      </w:tr>
      <w:tr w:rsidR="00833B96" w:rsidRPr="00CA6685" w14:paraId="7B868858" w14:textId="4E6ACEBF"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01CC946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01.1.3.4.5.02</w:t>
            </w:r>
          </w:p>
        </w:tc>
        <w:tc>
          <w:tcPr>
            <w:tcW w:w="7920" w:type="dxa"/>
            <w:tcBorders>
              <w:top w:val="nil"/>
              <w:left w:val="nil"/>
              <w:bottom w:val="single" w:sz="4" w:space="0" w:color="auto"/>
              <w:right w:val="single" w:sz="4" w:space="0" w:color="auto"/>
            </w:tcBorders>
            <w:shd w:val="clear" w:color="auto" w:fill="auto"/>
            <w:hideMark/>
          </w:tcPr>
          <w:p w14:paraId="2065C6C0"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ականջներ՝ կենդանի, թարմ, պաղեցրած կամ սառեցրած</w:t>
            </w:r>
          </w:p>
        </w:tc>
      </w:tr>
      <w:tr w:rsidR="00833B96" w:rsidRPr="00CA6685" w14:paraId="7D76E5BB" w14:textId="3DEBE2CE" w:rsidTr="00833B96">
        <w:trPr>
          <w:trHeight w:val="705"/>
        </w:trPr>
        <w:tc>
          <w:tcPr>
            <w:tcW w:w="1710" w:type="dxa"/>
            <w:tcBorders>
              <w:top w:val="nil"/>
              <w:left w:val="single" w:sz="4" w:space="0" w:color="auto"/>
              <w:bottom w:val="single" w:sz="4" w:space="0" w:color="auto"/>
              <w:right w:val="single" w:sz="4" w:space="0" w:color="auto"/>
            </w:tcBorders>
            <w:shd w:val="clear" w:color="auto" w:fill="auto"/>
            <w:noWrap/>
            <w:hideMark/>
          </w:tcPr>
          <w:p w14:paraId="73298B95"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01.1.3.4.5.99</w:t>
            </w:r>
          </w:p>
        </w:tc>
        <w:tc>
          <w:tcPr>
            <w:tcW w:w="7920" w:type="dxa"/>
            <w:tcBorders>
              <w:top w:val="nil"/>
              <w:left w:val="nil"/>
              <w:bottom w:val="single" w:sz="4" w:space="0" w:color="auto"/>
              <w:right w:val="single" w:sz="4" w:space="0" w:color="auto"/>
            </w:tcBorders>
            <w:shd w:val="clear" w:color="auto" w:fill="auto"/>
            <w:hideMark/>
          </w:tcPr>
          <w:p w14:paraId="1BDCB77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կակղամորթներ՝ կենդանի, թարմ, պաղեցրած կամ սառեցրած, չներառված այլ խմբավորումներում</w:t>
            </w:r>
          </w:p>
        </w:tc>
      </w:tr>
      <w:tr w:rsidR="00833B96" w:rsidRPr="00CA6685" w14:paraId="275D24C6" w14:textId="587B5320"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5583C28"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01.1.3.4.9</w:t>
            </w:r>
          </w:p>
        </w:tc>
        <w:tc>
          <w:tcPr>
            <w:tcW w:w="7920" w:type="dxa"/>
            <w:tcBorders>
              <w:top w:val="nil"/>
              <w:left w:val="nil"/>
              <w:bottom w:val="single" w:sz="4" w:space="0" w:color="auto"/>
              <w:right w:val="single" w:sz="4" w:space="0" w:color="auto"/>
            </w:tcBorders>
            <w:shd w:val="clear" w:color="auto" w:fill="auto"/>
            <w:hideMark/>
          </w:tcPr>
          <w:p w14:paraId="3508A2D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ջրային անողաշարաորներ՝ կենդանի, թարմ, պաղեցրած կամ սառեցրած</w:t>
            </w:r>
          </w:p>
        </w:tc>
      </w:tr>
      <w:tr w:rsidR="00833B96" w:rsidRPr="00CA6685" w14:paraId="0553E5E1" w14:textId="7FF5D05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B5878A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01.1.3.4.9.01</w:t>
            </w:r>
          </w:p>
        </w:tc>
        <w:tc>
          <w:tcPr>
            <w:tcW w:w="7920" w:type="dxa"/>
            <w:tcBorders>
              <w:top w:val="nil"/>
              <w:left w:val="nil"/>
              <w:bottom w:val="single" w:sz="4" w:space="0" w:color="auto"/>
              <w:right w:val="single" w:sz="4" w:space="0" w:color="auto"/>
            </w:tcBorders>
            <w:shd w:val="clear" w:color="auto" w:fill="auto"/>
            <w:hideMark/>
          </w:tcPr>
          <w:p w14:paraId="4C19656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Ծովաոզնի՝ կենդանի, թարմ, պաղեցրած կամ սառեցրած</w:t>
            </w:r>
          </w:p>
        </w:tc>
      </w:tr>
      <w:tr w:rsidR="00833B96" w:rsidRPr="00CA6685" w14:paraId="67A577CF" w14:textId="7FF29CE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EA6AAD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01.1.3.4.9.02</w:t>
            </w:r>
          </w:p>
        </w:tc>
        <w:tc>
          <w:tcPr>
            <w:tcW w:w="7920" w:type="dxa"/>
            <w:tcBorders>
              <w:top w:val="nil"/>
              <w:left w:val="nil"/>
              <w:bottom w:val="single" w:sz="4" w:space="0" w:color="auto"/>
              <w:right w:val="single" w:sz="4" w:space="0" w:color="auto"/>
            </w:tcBorders>
            <w:shd w:val="clear" w:color="auto" w:fill="auto"/>
            <w:hideMark/>
          </w:tcPr>
          <w:p w14:paraId="5AF4426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Ծովային վարունգ՝ կենդանի, թարմ, պաղեցրած կամ սառեցրած </w:t>
            </w:r>
          </w:p>
        </w:tc>
      </w:tr>
      <w:tr w:rsidR="00833B96" w:rsidRPr="00CA6685" w14:paraId="45E63EE2" w14:textId="0B4DDEC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F23815"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01.1.3.4.9.03</w:t>
            </w:r>
          </w:p>
        </w:tc>
        <w:tc>
          <w:tcPr>
            <w:tcW w:w="7920" w:type="dxa"/>
            <w:tcBorders>
              <w:top w:val="nil"/>
              <w:left w:val="nil"/>
              <w:bottom w:val="single" w:sz="4" w:space="0" w:color="auto"/>
              <w:right w:val="single" w:sz="4" w:space="0" w:color="auto"/>
            </w:tcBorders>
            <w:shd w:val="clear" w:color="auto" w:fill="auto"/>
            <w:hideMark/>
          </w:tcPr>
          <w:p w14:paraId="545E6F7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Մեդուզա՝ կենդանի, թարմ, պաղեցրած կամ սառեցրած</w:t>
            </w:r>
          </w:p>
        </w:tc>
      </w:tr>
      <w:tr w:rsidR="00833B96" w:rsidRPr="00CA6685" w14:paraId="2A9835BF" w14:textId="65CC4388"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D072F1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01.1.3.4.9.99</w:t>
            </w:r>
          </w:p>
        </w:tc>
        <w:tc>
          <w:tcPr>
            <w:tcW w:w="7920" w:type="dxa"/>
            <w:tcBorders>
              <w:top w:val="nil"/>
              <w:left w:val="nil"/>
              <w:bottom w:val="single" w:sz="4" w:space="0" w:color="auto"/>
              <w:right w:val="single" w:sz="4" w:space="0" w:color="auto"/>
            </w:tcBorders>
            <w:shd w:val="clear" w:color="auto" w:fill="auto"/>
            <w:hideMark/>
          </w:tcPr>
          <w:p w14:paraId="07A6F1D5"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ջրային անողաշարաորներ՝ կենդանի, թարմ, պաղեցրած կամ սառեցրած, չներառված այլ խմբավորումներում</w:t>
            </w:r>
          </w:p>
        </w:tc>
      </w:tr>
      <w:tr w:rsidR="00833B96" w:rsidRPr="00CA6685" w14:paraId="2A4389A5" w14:textId="207F817F" w:rsidTr="00362330">
        <w:trPr>
          <w:trHeight w:val="377"/>
        </w:trPr>
        <w:tc>
          <w:tcPr>
            <w:tcW w:w="1710" w:type="dxa"/>
            <w:tcBorders>
              <w:top w:val="nil"/>
              <w:left w:val="single" w:sz="4" w:space="0" w:color="auto"/>
              <w:bottom w:val="single" w:sz="4" w:space="0" w:color="auto"/>
              <w:right w:val="single" w:sz="4" w:space="0" w:color="auto"/>
            </w:tcBorders>
            <w:shd w:val="clear" w:color="auto" w:fill="auto"/>
            <w:noWrap/>
            <w:hideMark/>
          </w:tcPr>
          <w:p w14:paraId="2C52B129"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01.1.3.5</w:t>
            </w:r>
          </w:p>
        </w:tc>
        <w:tc>
          <w:tcPr>
            <w:tcW w:w="7920" w:type="dxa"/>
            <w:tcBorders>
              <w:top w:val="nil"/>
              <w:left w:val="nil"/>
              <w:bottom w:val="single" w:sz="4" w:space="0" w:color="auto"/>
              <w:right w:val="single" w:sz="4" w:space="0" w:color="auto"/>
            </w:tcBorders>
            <w:shd w:val="clear" w:color="auto" w:fill="auto"/>
            <w:hideMark/>
          </w:tcPr>
          <w:p w14:paraId="7B634463"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ծովամթերք՝ չորացրած, աղը դրած, աղաջրում կամ ապխտած </w:t>
            </w:r>
          </w:p>
        </w:tc>
      </w:tr>
      <w:tr w:rsidR="00833B96" w:rsidRPr="00CA6685" w14:paraId="3BCB552C" w14:textId="1205A25B" w:rsidTr="00833B96">
        <w:trPr>
          <w:trHeight w:val="480"/>
        </w:trPr>
        <w:tc>
          <w:tcPr>
            <w:tcW w:w="1710" w:type="dxa"/>
            <w:tcBorders>
              <w:top w:val="nil"/>
              <w:left w:val="single" w:sz="4" w:space="0" w:color="auto"/>
              <w:bottom w:val="single" w:sz="4" w:space="0" w:color="auto"/>
              <w:right w:val="single" w:sz="4" w:space="0" w:color="auto"/>
            </w:tcBorders>
            <w:shd w:val="clear" w:color="auto" w:fill="auto"/>
            <w:noWrap/>
            <w:hideMark/>
          </w:tcPr>
          <w:p w14:paraId="7C044632"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01.1.3.5.1</w:t>
            </w:r>
          </w:p>
        </w:tc>
        <w:tc>
          <w:tcPr>
            <w:tcW w:w="7920" w:type="dxa"/>
            <w:tcBorders>
              <w:top w:val="nil"/>
              <w:left w:val="nil"/>
              <w:bottom w:val="single" w:sz="4" w:space="0" w:color="auto"/>
              <w:right w:val="single" w:sz="4" w:space="0" w:color="auto"/>
            </w:tcBorders>
            <w:shd w:val="clear" w:color="auto" w:fill="auto"/>
            <w:hideMark/>
          </w:tcPr>
          <w:p w14:paraId="4B05E267"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Ծովախեցգետին՝ չորացրած, աղը դրած կամ աղաջրում, ապխտած </w:t>
            </w:r>
          </w:p>
        </w:tc>
      </w:tr>
      <w:tr w:rsidR="00833B96" w:rsidRPr="00CA6685" w14:paraId="620CD5C5" w14:textId="09DBA52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28F44F7"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01.1.3.5.1.00</w:t>
            </w:r>
          </w:p>
        </w:tc>
        <w:tc>
          <w:tcPr>
            <w:tcW w:w="7920" w:type="dxa"/>
            <w:tcBorders>
              <w:top w:val="nil"/>
              <w:left w:val="nil"/>
              <w:bottom w:val="single" w:sz="4" w:space="0" w:color="auto"/>
              <w:right w:val="single" w:sz="4" w:space="0" w:color="auto"/>
            </w:tcBorders>
            <w:shd w:val="clear" w:color="auto" w:fill="auto"/>
            <w:hideMark/>
          </w:tcPr>
          <w:p w14:paraId="4D557240"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Ծովախեցգետին՝ չորացրած, աղը դրած  կամ աղաջրում, ապխտած </w:t>
            </w:r>
          </w:p>
        </w:tc>
      </w:tr>
      <w:tr w:rsidR="00833B96" w:rsidRPr="00CA6685" w14:paraId="47D33916" w14:textId="57D76CD6"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171D337"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01.1.3.5.2</w:t>
            </w:r>
          </w:p>
        </w:tc>
        <w:tc>
          <w:tcPr>
            <w:tcW w:w="7920" w:type="dxa"/>
            <w:tcBorders>
              <w:top w:val="nil"/>
              <w:left w:val="nil"/>
              <w:bottom w:val="single" w:sz="4" w:space="0" w:color="auto"/>
              <w:right w:val="single" w:sz="4" w:space="0" w:color="auto"/>
            </w:tcBorders>
            <w:shd w:val="clear" w:color="auto" w:fill="auto"/>
            <w:hideMark/>
          </w:tcPr>
          <w:p w14:paraId="26C0A6F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խեցգետնակերպեր՝ չորացրած, աղը դրած  կամ աղաջրում, ապխտած </w:t>
            </w:r>
          </w:p>
        </w:tc>
      </w:tr>
      <w:tr w:rsidR="00833B96" w:rsidRPr="00CA6685" w14:paraId="07EB0ECE" w14:textId="3F106FF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D41E08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01.1.3.5.2.01</w:t>
            </w:r>
          </w:p>
        </w:tc>
        <w:tc>
          <w:tcPr>
            <w:tcW w:w="7920" w:type="dxa"/>
            <w:tcBorders>
              <w:top w:val="nil"/>
              <w:left w:val="nil"/>
              <w:bottom w:val="single" w:sz="4" w:space="0" w:color="auto"/>
              <w:right w:val="single" w:sz="4" w:space="0" w:color="auto"/>
            </w:tcBorders>
            <w:shd w:val="clear" w:color="auto" w:fill="auto"/>
            <w:hideMark/>
          </w:tcPr>
          <w:p w14:paraId="334F653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Ծովախեցգետին՝ չորացրած, աղը դրած կամ աղաջրում, ապխտած </w:t>
            </w:r>
          </w:p>
        </w:tc>
      </w:tr>
      <w:tr w:rsidR="00833B96" w:rsidRPr="00CA6685" w14:paraId="5029D516" w14:textId="46F3FD03"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5FA3B92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01.1.3.5.2.02</w:t>
            </w:r>
          </w:p>
        </w:tc>
        <w:tc>
          <w:tcPr>
            <w:tcW w:w="7920" w:type="dxa"/>
            <w:tcBorders>
              <w:top w:val="nil"/>
              <w:left w:val="nil"/>
              <w:bottom w:val="single" w:sz="4" w:space="0" w:color="auto"/>
              <w:right w:val="single" w:sz="4" w:space="0" w:color="auto"/>
            </w:tcBorders>
            <w:shd w:val="clear" w:color="auto" w:fill="auto"/>
            <w:hideMark/>
          </w:tcPr>
          <w:p w14:paraId="270399A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Օմար՝ չորացրած, աղը դրած  կամ աղաջրում, ապխտած </w:t>
            </w:r>
          </w:p>
        </w:tc>
      </w:tr>
      <w:tr w:rsidR="00833B96" w:rsidRPr="00CA6685" w14:paraId="6FBA5504" w14:textId="047F27ED"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FE082C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01.1.3.5.2.99</w:t>
            </w:r>
          </w:p>
        </w:tc>
        <w:tc>
          <w:tcPr>
            <w:tcW w:w="7920" w:type="dxa"/>
            <w:tcBorders>
              <w:top w:val="nil"/>
              <w:left w:val="nil"/>
              <w:bottom w:val="single" w:sz="4" w:space="0" w:color="auto"/>
              <w:right w:val="single" w:sz="4" w:space="0" w:color="auto"/>
            </w:tcBorders>
            <w:shd w:val="clear" w:color="auto" w:fill="auto"/>
            <w:hideMark/>
          </w:tcPr>
          <w:p w14:paraId="1306320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խեցգետնակերպեր՝ չորացրած, աղը դրած կամ աղաջրում, ապխտած, չներառված այլ խմբավորումներում </w:t>
            </w:r>
          </w:p>
        </w:tc>
      </w:tr>
      <w:tr w:rsidR="00833B96" w:rsidRPr="00CA6685" w14:paraId="4776D6FD" w14:textId="26939A81"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A5C5AC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01.1.3.5.3</w:t>
            </w:r>
          </w:p>
        </w:tc>
        <w:tc>
          <w:tcPr>
            <w:tcW w:w="7920" w:type="dxa"/>
            <w:tcBorders>
              <w:top w:val="nil"/>
              <w:left w:val="nil"/>
              <w:bottom w:val="single" w:sz="4" w:space="0" w:color="auto"/>
              <w:right w:val="single" w:sz="4" w:space="0" w:color="auto"/>
            </w:tcBorders>
            <w:shd w:val="clear" w:color="auto" w:fill="auto"/>
            <w:hideMark/>
          </w:tcPr>
          <w:p w14:paraId="2414A7D2"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Երկփեղկանի կակղամորթներ՝ չորացրած, աղը դրած կամ աղաջրում, ապխտած </w:t>
            </w:r>
          </w:p>
        </w:tc>
      </w:tr>
      <w:tr w:rsidR="00833B96" w:rsidRPr="00CA6685" w14:paraId="50B97E09" w14:textId="62D586F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5228E7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01.1.3.5.3.01</w:t>
            </w:r>
          </w:p>
        </w:tc>
        <w:tc>
          <w:tcPr>
            <w:tcW w:w="7920" w:type="dxa"/>
            <w:tcBorders>
              <w:top w:val="nil"/>
              <w:left w:val="nil"/>
              <w:bottom w:val="single" w:sz="4" w:space="0" w:color="auto"/>
              <w:right w:val="single" w:sz="4" w:space="0" w:color="auto"/>
            </w:tcBorders>
            <w:shd w:val="clear" w:color="auto" w:fill="auto"/>
            <w:hideMark/>
          </w:tcPr>
          <w:p w14:paraId="09C11E7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Ոստրեներ՝ չորացրած, աղը դրած կամ աղաջրում, ապխտած </w:t>
            </w:r>
          </w:p>
        </w:tc>
      </w:tr>
      <w:tr w:rsidR="00833B96" w:rsidRPr="00CA6685" w14:paraId="69FF81EC" w14:textId="49B9D351" w:rsidTr="00833B96">
        <w:trPr>
          <w:trHeight w:val="435"/>
        </w:trPr>
        <w:tc>
          <w:tcPr>
            <w:tcW w:w="1710" w:type="dxa"/>
            <w:tcBorders>
              <w:top w:val="nil"/>
              <w:left w:val="single" w:sz="4" w:space="0" w:color="auto"/>
              <w:bottom w:val="single" w:sz="4" w:space="0" w:color="auto"/>
              <w:right w:val="single" w:sz="4" w:space="0" w:color="auto"/>
            </w:tcBorders>
            <w:shd w:val="clear" w:color="auto" w:fill="auto"/>
            <w:noWrap/>
            <w:hideMark/>
          </w:tcPr>
          <w:p w14:paraId="772506D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01.1.3.5.3.02</w:t>
            </w:r>
          </w:p>
        </w:tc>
        <w:tc>
          <w:tcPr>
            <w:tcW w:w="7920" w:type="dxa"/>
            <w:tcBorders>
              <w:top w:val="nil"/>
              <w:left w:val="nil"/>
              <w:bottom w:val="single" w:sz="4" w:space="0" w:color="auto"/>
              <w:right w:val="single" w:sz="4" w:space="0" w:color="auto"/>
            </w:tcBorders>
            <w:shd w:val="clear" w:color="auto" w:fill="auto"/>
            <w:hideMark/>
          </w:tcPr>
          <w:p w14:paraId="6283812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Ծովային գրեբեշոկներ՝ չորացրած, աղը դրած  կամ աղաջրում, ապխտած </w:t>
            </w:r>
          </w:p>
        </w:tc>
      </w:tr>
      <w:tr w:rsidR="00833B96" w:rsidRPr="00CA6685" w14:paraId="02F54803" w14:textId="2C0CF7D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A282E2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01.1.3.5.3.03</w:t>
            </w:r>
          </w:p>
        </w:tc>
        <w:tc>
          <w:tcPr>
            <w:tcW w:w="7920" w:type="dxa"/>
            <w:tcBorders>
              <w:top w:val="nil"/>
              <w:left w:val="nil"/>
              <w:bottom w:val="single" w:sz="4" w:space="0" w:color="auto"/>
              <w:right w:val="single" w:sz="4" w:space="0" w:color="auto"/>
            </w:tcBorders>
            <w:shd w:val="clear" w:color="auto" w:fill="auto"/>
            <w:hideMark/>
          </w:tcPr>
          <w:p w14:paraId="427E50F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Միդիաներ՝ չորացրած, աղը դրած  կամ աղաջրում, ապխտած </w:t>
            </w:r>
          </w:p>
        </w:tc>
      </w:tr>
      <w:tr w:rsidR="00833B96" w:rsidRPr="00CA6685" w14:paraId="72B42B31" w14:textId="318D408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6D84F9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01.1.3.5.3.04</w:t>
            </w:r>
          </w:p>
        </w:tc>
        <w:tc>
          <w:tcPr>
            <w:tcW w:w="7920" w:type="dxa"/>
            <w:tcBorders>
              <w:top w:val="nil"/>
              <w:left w:val="nil"/>
              <w:bottom w:val="single" w:sz="4" w:space="0" w:color="auto"/>
              <w:right w:val="single" w:sz="4" w:space="0" w:color="auto"/>
            </w:tcBorders>
            <w:shd w:val="clear" w:color="auto" w:fill="auto"/>
            <w:hideMark/>
          </w:tcPr>
          <w:p w14:paraId="0373208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Խեցեմորթներ՝ չորացրած, աղը դրած  կամ աղաջրում, ապխտած </w:t>
            </w:r>
          </w:p>
        </w:tc>
      </w:tr>
      <w:tr w:rsidR="00833B96" w:rsidRPr="00CA6685" w14:paraId="7EFBE40D" w14:textId="48284648"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4E9E79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01.1.3.5.3.99</w:t>
            </w:r>
          </w:p>
        </w:tc>
        <w:tc>
          <w:tcPr>
            <w:tcW w:w="7920" w:type="dxa"/>
            <w:tcBorders>
              <w:top w:val="nil"/>
              <w:left w:val="nil"/>
              <w:bottom w:val="single" w:sz="4" w:space="0" w:color="auto"/>
              <w:right w:val="single" w:sz="4" w:space="0" w:color="auto"/>
            </w:tcBorders>
            <w:shd w:val="clear" w:color="auto" w:fill="auto"/>
            <w:hideMark/>
          </w:tcPr>
          <w:p w14:paraId="1C658DC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Երկփեղկանի կակղամորթներ՝ չորացրած, աղը դրած կամ աղաջրում, ապխտած, չներառված այլ խմբավորումներում  </w:t>
            </w:r>
          </w:p>
        </w:tc>
      </w:tr>
      <w:tr w:rsidR="00833B96" w:rsidRPr="00CA6685" w14:paraId="23623D72" w14:textId="154A92A7"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068B6B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01.1.3.5.4</w:t>
            </w:r>
          </w:p>
        </w:tc>
        <w:tc>
          <w:tcPr>
            <w:tcW w:w="7920" w:type="dxa"/>
            <w:tcBorders>
              <w:top w:val="nil"/>
              <w:left w:val="nil"/>
              <w:bottom w:val="single" w:sz="4" w:space="0" w:color="auto"/>
              <w:right w:val="single" w:sz="4" w:space="0" w:color="auto"/>
            </w:tcBorders>
            <w:shd w:val="clear" w:color="auto" w:fill="auto"/>
            <w:hideMark/>
          </w:tcPr>
          <w:p w14:paraId="6C375FC7"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Գլխոտանի կակղամորթներ՝ չորացրած, աղը դրած կամ աղաջրում, ապխտած </w:t>
            </w:r>
          </w:p>
        </w:tc>
      </w:tr>
      <w:tr w:rsidR="00833B96" w:rsidRPr="00CA6685" w14:paraId="7F6D61C5" w14:textId="45DEC3EC"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0ADC047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01.1.3.5.4.01</w:t>
            </w:r>
          </w:p>
        </w:tc>
        <w:tc>
          <w:tcPr>
            <w:tcW w:w="7920" w:type="dxa"/>
            <w:tcBorders>
              <w:top w:val="nil"/>
              <w:left w:val="nil"/>
              <w:bottom w:val="single" w:sz="4" w:space="0" w:color="auto"/>
              <w:right w:val="single" w:sz="4" w:space="0" w:color="auto"/>
            </w:tcBorders>
            <w:shd w:val="clear" w:color="auto" w:fill="auto"/>
            <w:hideMark/>
          </w:tcPr>
          <w:p w14:paraId="35A4696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Սիպեներ՝ կենդանի, թարմ, պաղեցրած կամ սառեցրած</w:t>
            </w:r>
          </w:p>
        </w:tc>
      </w:tr>
      <w:tr w:rsidR="00833B96" w:rsidRPr="00CA6685" w14:paraId="60A725E1" w14:textId="72DCED0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24CC75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01.1.3.5.4.02</w:t>
            </w:r>
          </w:p>
        </w:tc>
        <w:tc>
          <w:tcPr>
            <w:tcW w:w="7920" w:type="dxa"/>
            <w:tcBorders>
              <w:top w:val="nil"/>
              <w:left w:val="nil"/>
              <w:bottom w:val="single" w:sz="4" w:space="0" w:color="auto"/>
              <w:right w:val="single" w:sz="4" w:space="0" w:color="auto"/>
            </w:tcBorders>
            <w:shd w:val="clear" w:color="auto" w:fill="auto"/>
            <w:hideMark/>
          </w:tcPr>
          <w:p w14:paraId="7688295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Կաղամարներ՝ կենդանի, թարմ, պաղեցրած կամ սառեցրած</w:t>
            </w:r>
          </w:p>
        </w:tc>
      </w:tr>
      <w:tr w:rsidR="00833B96" w:rsidRPr="00CA6685" w14:paraId="0145B676" w14:textId="7BC95FC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7650DF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01.1.3.5.4.03</w:t>
            </w:r>
          </w:p>
        </w:tc>
        <w:tc>
          <w:tcPr>
            <w:tcW w:w="7920" w:type="dxa"/>
            <w:tcBorders>
              <w:top w:val="nil"/>
              <w:left w:val="nil"/>
              <w:bottom w:val="single" w:sz="4" w:space="0" w:color="auto"/>
              <w:right w:val="single" w:sz="4" w:space="0" w:color="auto"/>
            </w:tcBorders>
            <w:shd w:val="clear" w:color="auto" w:fill="auto"/>
            <w:hideMark/>
          </w:tcPr>
          <w:p w14:paraId="4AD5A5C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Ութոտնուկներ՝ կենդանի, թարմ, պաղեցրած կամ սառեցրած</w:t>
            </w:r>
          </w:p>
        </w:tc>
      </w:tr>
      <w:tr w:rsidR="00833B96" w:rsidRPr="00CA6685" w14:paraId="3513CD44" w14:textId="1F94FF7E"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A75874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01.1.3.5.4.99</w:t>
            </w:r>
          </w:p>
        </w:tc>
        <w:tc>
          <w:tcPr>
            <w:tcW w:w="7920" w:type="dxa"/>
            <w:tcBorders>
              <w:top w:val="nil"/>
              <w:left w:val="nil"/>
              <w:bottom w:val="single" w:sz="4" w:space="0" w:color="auto"/>
              <w:right w:val="single" w:sz="4" w:space="0" w:color="auto"/>
            </w:tcBorders>
            <w:shd w:val="clear" w:color="auto" w:fill="auto"/>
            <w:hideMark/>
          </w:tcPr>
          <w:p w14:paraId="39D4D59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Գլխոտանի կակղամորթներ՝ չորացրած, աղը դրած  կամ աղաջրում, ապխտած, չներառված այլ խմբավորումներում   </w:t>
            </w:r>
          </w:p>
        </w:tc>
      </w:tr>
      <w:tr w:rsidR="00833B96" w:rsidRPr="00CA6685" w14:paraId="0FF6A3CD" w14:textId="32CA427A" w:rsidTr="00362330">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53B66C6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01.1.3.5.5</w:t>
            </w:r>
          </w:p>
        </w:tc>
        <w:tc>
          <w:tcPr>
            <w:tcW w:w="7920" w:type="dxa"/>
            <w:tcBorders>
              <w:top w:val="nil"/>
              <w:left w:val="nil"/>
              <w:bottom w:val="single" w:sz="4" w:space="0" w:color="auto"/>
              <w:right w:val="single" w:sz="4" w:space="0" w:color="auto"/>
            </w:tcBorders>
            <w:shd w:val="clear" w:color="auto" w:fill="auto"/>
            <w:hideMark/>
          </w:tcPr>
          <w:p w14:paraId="18690522"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կակղամորթներ՝ չորացրած, աղը դրած  կամ աղաջրում, ապխտած </w:t>
            </w:r>
          </w:p>
        </w:tc>
      </w:tr>
      <w:tr w:rsidR="00833B96" w:rsidRPr="00CA6685" w14:paraId="35F90E99" w14:textId="01CE926C" w:rsidTr="00833B96">
        <w:trPr>
          <w:trHeight w:val="435"/>
        </w:trPr>
        <w:tc>
          <w:tcPr>
            <w:tcW w:w="1710" w:type="dxa"/>
            <w:tcBorders>
              <w:top w:val="nil"/>
              <w:left w:val="single" w:sz="4" w:space="0" w:color="auto"/>
              <w:bottom w:val="single" w:sz="4" w:space="0" w:color="auto"/>
              <w:right w:val="single" w:sz="4" w:space="0" w:color="auto"/>
            </w:tcBorders>
            <w:shd w:val="clear" w:color="auto" w:fill="auto"/>
            <w:noWrap/>
            <w:hideMark/>
          </w:tcPr>
          <w:p w14:paraId="03F696A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01.1.3.5.5.01</w:t>
            </w:r>
          </w:p>
        </w:tc>
        <w:tc>
          <w:tcPr>
            <w:tcW w:w="7920" w:type="dxa"/>
            <w:tcBorders>
              <w:top w:val="nil"/>
              <w:left w:val="nil"/>
              <w:bottom w:val="single" w:sz="4" w:space="0" w:color="auto"/>
              <w:right w:val="single" w:sz="4" w:space="0" w:color="auto"/>
            </w:tcBorders>
            <w:shd w:val="clear" w:color="auto" w:fill="auto"/>
            <w:hideMark/>
          </w:tcPr>
          <w:p w14:paraId="25FEAB2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խխունջներ՝ չորացրած, աղը դրած կամ աղաջրում, ապխտած</w:t>
            </w:r>
          </w:p>
        </w:tc>
      </w:tr>
      <w:tr w:rsidR="00833B96" w:rsidRPr="00CA6685" w14:paraId="3B026750" w14:textId="17A5E562"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2EB1E11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01.1.3.5.5.02</w:t>
            </w:r>
          </w:p>
        </w:tc>
        <w:tc>
          <w:tcPr>
            <w:tcW w:w="7920" w:type="dxa"/>
            <w:tcBorders>
              <w:top w:val="nil"/>
              <w:left w:val="nil"/>
              <w:bottom w:val="single" w:sz="4" w:space="0" w:color="auto"/>
              <w:right w:val="single" w:sz="4" w:space="0" w:color="auto"/>
            </w:tcBorders>
            <w:shd w:val="clear" w:color="auto" w:fill="auto"/>
            <w:hideMark/>
          </w:tcPr>
          <w:p w14:paraId="7915239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ականջներ՝ չորացրած, աղը դրած  կամ աղաջրում, ապխտած</w:t>
            </w:r>
          </w:p>
        </w:tc>
      </w:tr>
      <w:tr w:rsidR="00833B96" w:rsidRPr="00CA6685" w14:paraId="5A28E42F" w14:textId="6C2BC7BE" w:rsidTr="00833B96">
        <w:trPr>
          <w:trHeight w:val="675"/>
        </w:trPr>
        <w:tc>
          <w:tcPr>
            <w:tcW w:w="1710" w:type="dxa"/>
            <w:tcBorders>
              <w:top w:val="nil"/>
              <w:left w:val="single" w:sz="4" w:space="0" w:color="auto"/>
              <w:bottom w:val="single" w:sz="4" w:space="0" w:color="auto"/>
              <w:right w:val="single" w:sz="4" w:space="0" w:color="auto"/>
            </w:tcBorders>
            <w:shd w:val="clear" w:color="auto" w:fill="auto"/>
            <w:noWrap/>
            <w:hideMark/>
          </w:tcPr>
          <w:p w14:paraId="664248C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01.1.3.5.5.99</w:t>
            </w:r>
          </w:p>
        </w:tc>
        <w:tc>
          <w:tcPr>
            <w:tcW w:w="7920" w:type="dxa"/>
            <w:tcBorders>
              <w:top w:val="nil"/>
              <w:left w:val="nil"/>
              <w:bottom w:val="single" w:sz="4" w:space="0" w:color="auto"/>
              <w:right w:val="single" w:sz="4" w:space="0" w:color="auto"/>
            </w:tcBorders>
            <w:shd w:val="clear" w:color="auto" w:fill="auto"/>
            <w:hideMark/>
          </w:tcPr>
          <w:p w14:paraId="17EF80B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կակղամորթներ՝ չորացրած, աղը դրած  կամ աղաջրում, ապխտած, չներառված այլ խմբավորումներում    </w:t>
            </w:r>
          </w:p>
        </w:tc>
      </w:tr>
      <w:tr w:rsidR="00833B96" w:rsidRPr="00CA6685" w14:paraId="27DAA754" w14:textId="5A94B4BF"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6DC6CFC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01.1.3.5.9</w:t>
            </w:r>
          </w:p>
        </w:tc>
        <w:tc>
          <w:tcPr>
            <w:tcW w:w="7920" w:type="dxa"/>
            <w:tcBorders>
              <w:top w:val="nil"/>
              <w:left w:val="nil"/>
              <w:bottom w:val="single" w:sz="4" w:space="0" w:color="auto"/>
              <w:right w:val="single" w:sz="4" w:space="0" w:color="auto"/>
            </w:tcBorders>
            <w:shd w:val="clear" w:color="auto" w:fill="auto"/>
            <w:hideMark/>
          </w:tcPr>
          <w:p w14:paraId="7F1D733B"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ջրային անողաշարաորներ՝ չորացրած, աղը դրած  կամ աղաջրում, ապխտած </w:t>
            </w:r>
          </w:p>
        </w:tc>
      </w:tr>
      <w:tr w:rsidR="00833B96" w:rsidRPr="00CA6685" w14:paraId="3A956E32" w14:textId="5759CDD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A5215F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01.1.3.5.9.01</w:t>
            </w:r>
          </w:p>
        </w:tc>
        <w:tc>
          <w:tcPr>
            <w:tcW w:w="7920" w:type="dxa"/>
            <w:tcBorders>
              <w:top w:val="nil"/>
              <w:left w:val="nil"/>
              <w:bottom w:val="single" w:sz="4" w:space="0" w:color="auto"/>
              <w:right w:val="single" w:sz="4" w:space="0" w:color="auto"/>
            </w:tcBorders>
            <w:shd w:val="clear" w:color="auto" w:fill="auto"/>
            <w:hideMark/>
          </w:tcPr>
          <w:p w14:paraId="0A214D0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Ծովաոզնի՝ չորացրած, աղը դրած կամ աղաջրում, ապխտած</w:t>
            </w:r>
          </w:p>
        </w:tc>
      </w:tr>
      <w:tr w:rsidR="00833B96" w:rsidRPr="00CA6685" w14:paraId="0D8D4AFE" w14:textId="292F3C9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1B14DC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01.1.3.5.9.02</w:t>
            </w:r>
          </w:p>
        </w:tc>
        <w:tc>
          <w:tcPr>
            <w:tcW w:w="7920" w:type="dxa"/>
            <w:tcBorders>
              <w:top w:val="nil"/>
              <w:left w:val="nil"/>
              <w:bottom w:val="single" w:sz="4" w:space="0" w:color="auto"/>
              <w:right w:val="single" w:sz="4" w:space="0" w:color="auto"/>
            </w:tcBorders>
            <w:shd w:val="clear" w:color="auto" w:fill="auto"/>
            <w:hideMark/>
          </w:tcPr>
          <w:p w14:paraId="5A01AE6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վարունգ՝ չորացրած, աղը դրած կամ աղաջրում, ապխտած</w:t>
            </w:r>
          </w:p>
        </w:tc>
      </w:tr>
      <w:tr w:rsidR="00833B96" w:rsidRPr="00CA6685" w14:paraId="60451F36" w14:textId="1A3FBB1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082990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01.1.3.5.9.03</w:t>
            </w:r>
          </w:p>
        </w:tc>
        <w:tc>
          <w:tcPr>
            <w:tcW w:w="7920" w:type="dxa"/>
            <w:tcBorders>
              <w:top w:val="nil"/>
              <w:left w:val="nil"/>
              <w:bottom w:val="single" w:sz="4" w:space="0" w:color="auto"/>
              <w:right w:val="single" w:sz="4" w:space="0" w:color="auto"/>
            </w:tcBorders>
            <w:shd w:val="clear" w:color="auto" w:fill="auto"/>
            <w:hideMark/>
          </w:tcPr>
          <w:p w14:paraId="2D34DE6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Մեդուզա՝ չորացրած, աղը դրած կամ աղաջրում, ապխտած</w:t>
            </w:r>
          </w:p>
        </w:tc>
      </w:tr>
      <w:tr w:rsidR="00833B96" w:rsidRPr="00CA6685" w14:paraId="3BD707F1" w14:textId="064A4268"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6CB416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01.1.3.5.9.99</w:t>
            </w:r>
          </w:p>
        </w:tc>
        <w:tc>
          <w:tcPr>
            <w:tcW w:w="7920" w:type="dxa"/>
            <w:tcBorders>
              <w:top w:val="nil"/>
              <w:left w:val="nil"/>
              <w:bottom w:val="single" w:sz="4" w:space="0" w:color="auto"/>
              <w:right w:val="single" w:sz="4" w:space="0" w:color="auto"/>
            </w:tcBorders>
            <w:shd w:val="clear" w:color="auto" w:fill="auto"/>
            <w:hideMark/>
          </w:tcPr>
          <w:p w14:paraId="4E9817D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ջրային անողաշարաորներ՝ չորացրած, աղը դրած  կամ աղաջրում, ապխտած, չներառված այլ խմբավորումներում</w:t>
            </w:r>
          </w:p>
        </w:tc>
      </w:tr>
      <w:tr w:rsidR="00833B96" w:rsidRPr="0041105D" w14:paraId="141F1B00" w14:textId="25864BD1" w:rsidTr="00833B96">
        <w:trPr>
          <w:trHeight w:val="450"/>
        </w:trPr>
        <w:tc>
          <w:tcPr>
            <w:tcW w:w="1710" w:type="dxa"/>
            <w:tcBorders>
              <w:top w:val="nil"/>
              <w:left w:val="single" w:sz="4" w:space="0" w:color="auto"/>
              <w:bottom w:val="single" w:sz="4" w:space="0" w:color="auto"/>
              <w:right w:val="single" w:sz="4" w:space="0" w:color="auto"/>
            </w:tcBorders>
            <w:shd w:val="clear" w:color="auto" w:fill="auto"/>
            <w:noWrap/>
            <w:hideMark/>
          </w:tcPr>
          <w:p w14:paraId="43587FEB"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01.1.3.6</w:t>
            </w:r>
          </w:p>
        </w:tc>
        <w:tc>
          <w:tcPr>
            <w:tcW w:w="7920" w:type="dxa"/>
            <w:tcBorders>
              <w:top w:val="nil"/>
              <w:left w:val="nil"/>
              <w:bottom w:val="single" w:sz="4" w:space="0" w:color="auto"/>
              <w:right w:val="single" w:sz="4" w:space="0" w:color="auto"/>
            </w:tcBorders>
            <w:shd w:val="clear" w:color="auto" w:fill="auto"/>
            <w:hideMark/>
          </w:tcPr>
          <w:p w14:paraId="35302C45"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պատրաստուկներ ծովամթերքից (Կ)</w:t>
            </w:r>
          </w:p>
        </w:tc>
      </w:tr>
      <w:tr w:rsidR="00833B96" w:rsidRPr="00CA6685" w14:paraId="64D77BAB" w14:textId="18B29B06"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85B90D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01.1.3.6.1</w:t>
            </w:r>
          </w:p>
        </w:tc>
        <w:tc>
          <w:tcPr>
            <w:tcW w:w="7920" w:type="dxa"/>
            <w:tcBorders>
              <w:top w:val="nil"/>
              <w:left w:val="nil"/>
              <w:bottom w:val="single" w:sz="4" w:space="0" w:color="auto"/>
              <w:right w:val="single" w:sz="4" w:space="0" w:color="auto"/>
            </w:tcBorders>
            <w:shd w:val="clear" w:color="auto" w:fill="auto"/>
            <w:hideMark/>
          </w:tcPr>
          <w:p w14:paraId="3BD13B2A"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Ծովախեցգետին՝ առաջնային մշակման ենթարկված կամ պահածոյացրած </w:t>
            </w:r>
          </w:p>
        </w:tc>
      </w:tr>
      <w:tr w:rsidR="00833B96" w:rsidRPr="00CA6685" w14:paraId="438385FD" w14:textId="5DCFB4A7"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39B03EEA"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01.1.3.6.1.00</w:t>
            </w:r>
          </w:p>
        </w:tc>
        <w:tc>
          <w:tcPr>
            <w:tcW w:w="7920" w:type="dxa"/>
            <w:tcBorders>
              <w:top w:val="nil"/>
              <w:left w:val="nil"/>
              <w:bottom w:val="single" w:sz="4" w:space="0" w:color="auto"/>
              <w:right w:val="single" w:sz="4" w:space="0" w:color="auto"/>
            </w:tcBorders>
            <w:shd w:val="clear" w:color="auto" w:fill="auto"/>
            <w:hideMark/>
          </w:tcPr>
          <w:p w14:paraId="396A7126"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Ծովախեցգետին՝ մանր ու խոշոր, առաջնային մշակման ենթարկված կամ պահածոյացրած </w:t>
            </w:r>
          </w:p>
        </w:tc>
      </w:tr>
      <w:tr w:rsidR="00833B96" w:rsidRPr="00CA6685" w14:paraId="4DC51C55" w14:textId="657F455A" w:rsidTr="00833B96">
        <w:trPr>
          <w:trHeight w:val="675"/>
        </w:trPr>
        <w:tc>
          <w:tcPr>
            <w:tcW w:w="1710" w:type="dxa"/>
            <w:tcBorders>
              <w:top w:val="nil"/>
              <w:left w:val="single" w:sz="4" w:space="0" w:color="auto"/>
              <w:bottom w:val="single" w:sz="4" w:space="0" w:color="auto"/>
              <w:right w:val="single" w:sz="4" w:space="0" w:color="auto"/>
            </w:tcBorders>
            <w:shd w:val="clear" w:color="auto" w:fill="auto"/>
            <w:noWrap/>
            <w:hideMark/>
          </w:tcPr>
          <w:p w14:paraId="27B803D1"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01.1.3.6.2</w:t>
            </w:r>
          </w:p>
        </w:tc>
        <w:tc>
          <w:tcPr>
            <w:tcW w:w="7920" w:type="dxa"/>
            <w:tcBorders>
              <w:top w:val="nil"/>
              <w:left w:val="nil"/>
              <w:bottom w:val="single" w:sz="4" w:space="0" w:color="auto"/>
              <w:right w:val="single" w:sz="4" w:space="0" w:color="auto"/>
            </w:tcBorders>
            <w:shd w:val="clear" w:color="auto" w:fill="auto"/>
            <w:hideMark/>
          </w:tcPr>
          <w:p w14:paraId="597738A6"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խեցգետնակերպեր՝ առաջնային մշակման ենթարկված կամ պահածոյացրած </w:t>
            </w:r>
          </w:p>
        </w:tc>
      </w:tr>
      <w:tr w:rsidR="00833B96" w:rsidRPr="00CA6685" w14:paraId="423D19E6" w14:textId="7EF2DD53" w:rsidTr="008F1303">
        <w:trPr>
          <w:trHeight w:val="413"/>
        </w:trPr>
        <w:tc>
          <w:tcPr>
            <w:tcW w:w="1710" w:type="dxa"/>
            <w:tcBorders>
              <w:top w:val="nil"/>
              <w:left w:val="single" w:sz="4" w:space="0" w:color="auto"/>
              <w:bottom w:val="single" w:sz="4" w:space="0" w:color="auto"/>
              <w:right w:val="single" w:sz="4" w:space="0" w:color="auto"/>
            </w:tcBorders>
            <w:shd w:val="clear" w:color="auto" w:fill="auto"/>
            <w:noWrap/>
            <w:hideMark/>
          </w:tcPr>
          <w:p w14:paraId="1DDCD58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01.1.3.6.2.01</w:t>
            </w:r>
          </w:p>
        </w:tc>
        <w:tc>
          <w:tcPr>
            <w:tcW w:w="7920" w:type="dxa"/>
            <w:tcBorders>
              <w:top w:val="nil"/>
              <w:left w:val="nil"/>
              <w:bottom w:val="single" w:sz="4" w:space="0" w:color="auto"/>
              <w:right w:val="single" w:sz="4" w:space="0" w:color="auto"/>
            </w:tcBorders>
            <w:shd w:val="clear" w:color="auto" w:fill="auto"/>
            <w:hideMark/>
          </w:tcPr>
          <w:p w14:paraId="3BF85E0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առաջնային մշակման ենթարկված կամ պահածոյացրած</w:t>
            </w:r>
          </w:p>
        </w:tc>
      </w:tr>
      <w:tr w:rsidR="00833B96" w:rsidRPr="00CA6685" w14:paraId="2F0EF2DE" w14:textId="1746846E"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3D176C1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01.1.3.6.2.02</w:t>
            </w:r>
          </w:p>
        </w:tc>
        <w:tc>
          <w:tcPr>
            <w:tcW w:w="7920" w:type="dxa"/>
            <w:tcBorders>
              <w:top w:val="nil"/>
              <w:left w:val="nil"/>
              <w:bottom w:val="single" w:sz="4" w:space="0" w:color="auto"/>
              <w:right w:val="single" w:sz="4" w:space="0" w:color="auto"/>
            </w:tcBorders>
            <w:shd w:val="clear" w:color="auto" w:fill="auto"/>
            <w:hideMark/>
          </w:tcPr>
          <w:p w14:paraId="469A788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Օմար՝ առաջնային մշակման ենթարկված կամ պահածոյացրած </w:t>
            </w:r>
          </w:p>
        </w:tc>
      </w:tr>
      <w:tr w:rsidR="00833B96" w:rsidRPr="00CA6685" w14:paraId="5739C979" w14:textId="1EDECAB1" w:rsidTr="00833B96">
        <w:trPr>
          <w:trHeight w:val="675"/>
        </w:trPr>
        <w:tc>
          <w:tcPr>
            <w:tcW w:w="1710" w:type="dxa"/>
            <w:tcBorders>
              <w:top w:val="nil"/>
              <w:left w:val="single" w:sz="4" w:space="0" w:color="auto"/>
              <w:bottom w:val="single" w:sz="4" w:space="0" w:color="auto"/>
              <w:right w:val="single" w:sz="4" w:space="0" w:color="auto"/>
            </w:tcBorders>
            <w:shd w:val="clear" w:color="auto" w:fill="auto"/>
            <w:noWrap/>
            <w:hideMark/>
          </w:tcPr>
          <w:p w14:paraId="6B87F2F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01.1.3.6.2.99</w:t>
            </w:r>
          </w:p>
        </w:tc>
        <w:tc>
          <w:tcPr>
            <w:tcW w:w="7920" w:type="dxa"/>
            <w:tcBorders>
              <w:top w:val="nil"/>
              <w:left w:val="nil"/>
              <w:bottom w:val="single" w:sz="4" w:space="0" w:color="auto"/>
              <w:right w:val="single" w:sz="4" w:space="0" w:color="auto"/>
            </w:tcBorders>
            <w:shd w:val="clear" w:color="auto" w:fill="auto"/>
            <w:hideMark/>
          </w:tcPr>
          <w:p w14:paraId="59817A3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խեցգետնակերպեր՝ առաջնային մշակման ենթարկված կամ պահածոյացրած, չներառված այլ խմբավորումներում </w:t>
            </w:r>
          </w:p>
        </w:tc>
      </w:tr>
      <w:tr w:rsidR="00833B96" w:rsidRPr="00CA6685" w14:paraId="2B24EAC8" w14:textId="3DEE196A" w:rsidTr="008F1303">
        <w:trPr>
          <w:trHeight w:val="602"/>
        </w:trPr>
        <w:tc>
          <w:tcPr>
            <w:tcW w:w="1710" w:type="dxa"/>
            <w:tcBorders>
              <w:top w:val="nil"/>
              <w:left w:val="single" w:sz="4" w:space="0" w:color="auto"/>
              <w:bottom w:val="single" w:sz="4" w:space="0" w:color="auto"/>
              <w:right w:val="single" w:sz="4" w:space="0" w:color="auto"/>
            </w:tcBorders>
            <w:shd w:val="clear" w:color="auto" w:fill="auto"/>
            <w:noWrap/>
            <w:hideMark/>
          </w:tcPr>
          <w:p w14:paraId="5EF303B7"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01.1.3.6.3</w:t>
            </w:r>
          </w:p>
        </w:tc>
        <w:tc>
          <w:tcPr>
            <w:tcW w:w="7920" w:type="dxa"/>
            <w:tcBorders>
              <w:top w:val="nil"/>
              <w:left w:val="nil"/>
              <w:bottom w:val="single" w:sz="4" w:space="0" w:color="auto"/>
              <w:right w:val="single" w:sz="4" w:space="0" w:color="auto"/>
            </w:tcBorders>
            <w:shd w:val="clear" w:color="auto" w:fill="auto"/>
            <w:hideMark/>
          </w:tcPr>
          <w:p w14:paraId="2BE27EBD"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Երկփեղկանի կակղամորթներ՝ առաջնային մշակման ենթարկված կամ պահածոյացրած </w:t>
            </w:r>
          </w:p>
        </w:tc>
      </w:tr>
      <w:tr w:rsidR="00833B96" w:rsidRPr="00CA6685" w14:paraId="1725B338" w14:textId="48EA28B8"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424FD77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01.1.3.6.3.01</w:t>
            </w:r>
          </w:p>
        </w:tc>
        <w:tc>
          <w:tcPr>
            <w:tcW w:w="7920" w:type="dxa"/>
            <w:tcBorders>
              <w:top w:val="nil"/>
              <w:left w:val="nil"/>
              <w:bottom w:val="single" w:sz="4" w:space="0" w:color="auto"/>
              <w:right w:val="single" w:sz="4" w:space="0" w:color="auto"/>
            </w:tcBorders>
            <w:shd w:val="clear" w:color="auto" w:fill="auto"/>
            <w:hideMark/>
          </w:tcPr>
          <w:p w14:paraId="0C0AD8A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Ոստրեներ՝ առաջնային մշակման ենթարկված կամ պահածոյացրած  </w:t>
            </w:r>
          </w:p>
        </w:tc>
      </w:tr>
      <w:tr w:rsidR="00833B96" w:rsidRPr="00CA6685" w14:paraId="5E9D66D6" w14:textId="6F037D78"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C59223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01.1.3.6.3.02</w:t>
            </w:r>
          </w:p>
        </w:tc>
        <w:tc>
          <w:tcPr>
            <w:tcW w:w="7920" w:type="dxa"/>
            <w:tcBorders>
              <w:top w:val="nil"/>
              <w:left w:val="nil"/>
              <w:bottom w:val="single" w:sz="4" w:space="0" w:color="auto"/>
              <w:right w:val="single" w:sz="4" w:space="0" w:color="auto"/>
            </w:tcBorders>
            <w:shd w:val="clear" w:color="auto" w:fill="auto"/>
            <w:hideMark/>
          </w:tcPr>
          <w:p w14:paraId="22818A25"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Ծովային գրեբեշոկներ՝ առաջնային մշակման ենթարկված կամ պահածոյացրած </w:t>
            </w:r>
          </w:p>
        </w:tc>
      </w:tr>
      <w:tr w:rsidR="00833B96" w:rsidRPr="00CA6685" w14:paraId="0D357836" w14:textId="0D9544CB"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577EFED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01.1.3.6.3.03</w:t>
            </w:r>
          </w:p>
        </w:tc>
        <w:tc>
          <w:tcPr>
            <w:tcW w:w="7920" w:type="dxa"/>
            <w:tcBorders>
              <w:top w:val="nil"/>
              <w:left w:val="nil"/>
              <w:bottom w:val="single" w:sz="4" w:space="0" w:color="auto"/>
              <w:right w:val="single" w:sz="4" w:space="0" w:color="auto"/>
            </w:tcBorders>
            <w:shd w:val="clear" w:color="auto" w:fill="auto"/>
            <w:hideMark/>
          </w:tcPr>
          <w:p w14:paraId="3E02D1C0"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Միդիաներ՝ առաջնային մշակման ենթարկված կամ պահածոյացրած  </w:t>
            </w:r>
          </w:p>
        </w:tc>
      </w:tr>
      <w:tr w:rsidR="00833B96" w:rsidRPr="00CA6685" w14:paraId="616EBB65" w14:textId="79418911" w:rsidTr="008F1303">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575171B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01.1.3.6.3.04</w:t>
            </w:r>
          </w:p>
        </w:tc>
        <w:tc>
          <w:tcPr>
            <w:tcW w:w="7920" w:type="dxa"/>
            <w:tcBorders>
              <w:top w:val="nil"/>
              <w:left w:val="nil"/>
              <w:bottom w:val="single" w:sz="4" w:space="0" w:color="auto"/>
              <w:right w:val="single" w:sz="4" w:space="0" w:color="auto"/>
            </w:tcBorders>
            <w:shd w:val="clear" w:color="auto" w:fill="auto"/>
            <w:hideMark/>
          </w:tcPr>
          <w:p w14:paraId="6A83E82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Խեցեմորթներ՝ առաջնային մշակման ենթարկված կամ պահածոյացրած </w:t>
            </w:r>
          </w:p>
        </w:tc>
      </w:tr>
      <w:tr w:rsidR="00833B96" w:rsidRPr="00CA6685" w14:paraId="10AF4922" w14:textId="0A7F1ADF" w:rsidTr="00833B96">
        <w:trPr>
          <w:trHeight w:val="720"/>
        </w:trPr>
        <w:tc>
          <w:tcPr>
            <w:tcW w:w="1710" w:type="dxa"/>
            <w:tcBorders>
              <w:top w:val="nil"/>
              <w:left w:val="single" w:sz="4" w:space="0" w:color="auto"/>
              <w:bottom w:val="single" w:sz="4" w:space="0" w:color="auto"/>
              <w:right w:val="single" w:sz="4" w:space="0" w:color="auto"/>
            </w:tcBorders>
            <w:shd w:val="clear" w:color="auto" w:fill="auto"/>
            <w:noWrap/>
            <w:hideMark/>
          </w:tcPr>
          <w:p w14:paraId="7018029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01.1.3.6.3.99</w:t>
            </w:r>
          </w:p>
        </w:tc>
        <w:tc>
          <w:tcPr>
            <w:tcW w:w="7920" w:type="dxa"/>
            <w:tcBorders>
              <w:top w:val="nil"/>
              <w:left w:val="nil"/>
              <w:bottom w:val="single" w:sz="4" w:space="0" w:color="auto"/>
              <w:right w:val="single" w:sz="4" w:space="0" w:color="auto"/>
            </w:tcBorders>
            <w:shd w:val="clear" w:color="auto" w:fill="auto"/>
            <w:hideMark/>
          </w:tcPr>
          <w:p w14:paraId="6428EA3E"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Երկփեղկանի կակղամորթներ՝ առաջնային մշակման ենթարկված կամ պահածոյացրած, չներառված այլ խմբավորումներում  </w:t>
            </w:r>
          </w:p>
        </w:tc>
      </w:tr>
      <w:tr w:rsidR="00833B96" w:rsidRPr="00CA6685" w14:paraId="748A017F" w14:textId="4C7A46C8" w:rsidTr="008F1303">
        <w:trPr>
          <w:trHeight w:val="602"/>
        </w:trPr>
        <w:tc>
          <w:tcPr>
            <w:tcW w:w="1710" w:type="dxa"/>
            <w:tcBorders>
              <w:top w:val="nil"/>
              <w:left w:val="single" w:sz="4" w:space="0" w:color="auto"/>
              <w:bottom w:val="single" w:sz="4" w:space="0" w:color="auto"/>
              <w:right w:val="single" w:sz="4" w:space="0" w:color="auto"/>
            </w:tcBorders>
            <w:shd w:val="clear" w:color="auto" w:fill="auto"/>
            <w:noWrap/>
            <w:hideMark/>
          </w:tcPr>
          <w:p w14:paraId="2F955373"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01.1.3.6.4</w:t>
            </w:r>
          </w:p>
        </w:tc>
        <w:tc>
          <w:tcPr>
            <w:tcW w:w="7920" w:type="dxa"/>
            <w:tcBorders>
              <w:top w:val="nil"/>
              <w:left w:val="nil"/>
              <w:bottom w:val="single" w:sz="4" w:space="0" w:color="auto"/>
              <w:right w:val="single" w:sz="4" w:space="0" w:color="auto"/>
            </w:tcBorders>
            <w:shd w:val="clear" w:color="auto" w:fill="auto"/>
            <w:hideMark/>
          </w:tcPr>
          <w:p w14:paraId="0EAF422A"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Գլխոտանի կակղամորթներ՝ առաջնային մշակման ենթարկված կամ պահածոյացրած </w:t>
            </w:r>
          </w:p>
        </w:tc>
      </w:tr>
      <w:tr w:rsidR="00833B96" w:rsidRPr="00CA6685" w14:paraId="3C097EF1" w14:textId="60CB36D5"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6D6866D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01.1.3.6.4.01</w:t>
            </w:r>
          </w:p>
        </w:tc>
        <w:tc>
          <w:tcPr>
            <w:tcW w:w="7920" w:type="dxa"/>
            <w:tcBorders>
              <w:top w:val="nil"/>
              <w:left w:val="nil"/>
              <w:bottom w:val="single" w:sz="4" w:space="0" w:color="auto"/>
              <w:right w:val="single" w:sz="4" w:space="0" w:color="auto"/>
            </w:tcBorders>
            <w:shd w:val="clear" w:color="auto" w:fill="auto"/>
            <w:hideMark/>
          </w:tcPr>
          <w:p w14:paraId="593E09C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Սիպեներ՝ առաջնային մշակման ենթարկված կամ պահածոյացրած </w:t>
            </w:r>
          </w:p>
        </w:tc>
      </w:tr>
      <w:tr w:rsidR="00833B96" w:rsidRPr="00CA6685" w14:paraId="7B7A0C3F" w14:textId="72FBEABE" w:rsidTr="008F1303">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5357BC1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01.1.3.6.4.02</w:t>
            </w:r>
          </w:p>
        </w:tc>
        <w:tc>
          <w:tcPr>
            <w:tcW w:w="7920" w:type="dxa"/>
            <w:tcBorders>
              <w:top w:val="nil"/>
              <w:left w:val="nil"/>
              <w:bottom w:val="single" w:sz="4" w:space="0" w:color="auto"/>
              <w:right w:val="single" w:sz="4" w:space="0" w:color="auto"/>
            </w:tcBorders>
            <w:shd w:val="clear" w:color="auto" w:fill="auto"/>
            <w:hideMark/>
          </w:tcPr>
          <w:p w14:paraId="67D8993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Կաղամարներ՝ առաջնային մշակման ենթարկված կամ պահածոյացրած </w:t>
            </w:r>
          </w:p>
        </w:tc>
      </w:tr>
      <w:tr w:rsidR="00833B96" w:rsidRPr="00CA6685" w14:paraId="43DC290B" w14:textId="77EBD15F"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1434BB1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01.1.3.6.4.03</w:t>
            </w:r>
          </w:p>
        </w:tc>
        <w:tc>
          <w:tcPr>
            <w:tcW w:w="7920" w:type="dxa"/>
            <w:tcBorders>
              <w:top w:val="nil"/>
              <w:left w:val="nil"/>
              <w:bottom w:val="single" w:sz="4" w:space="0" w:color="auto"/>
              <w:right w:val="single" w:sz="4" w:space="0" w:color="auto"/>
            </w:tcBorders>
            <w:shd w:val="clear" w:color="auto" w:fill="auto"/>
            <w:hideMark/>
          </w:tcPr>
          <w:p w14:paraId="45FADC2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Ութոտնուկներ՝ առաջնային մշակման ենթարկված կամ պահածոյացրած </w:t>
            </w:r>
          </w:p>
        </w:tc>
      </w:tr>
      <w:tr w:rsidR="00833B96" w:rsidRPr="00CA6685" w14:paraId="3C3ED51F" w14:textId="2BD9EC4D"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01F6E4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01.1.3.6.4.99</w:t>
            </w:r>
          </w:p>
        </w:tc>
        <w:tc>
          <w:tcPr>
            <w:tcW w:w="7920" w:type="dxa"/>
            <w:tcBorders>
              <w:top w:val="nil"/>
              <w:left w:val="nil"/>
              <w:bottom w:val="single" w:sz="4" w:space="0" w:color="auto"/>
              <w:right w:val="single" w:sz="4" w:space="0" w:color="auto"/>
            </w:tcBorders>
            <w:shd w:val="clear" w:color="auto" w:fill="auto"/>
            <w:hideMark/>
          </w:tcPr>
          <w:p w14:paraId="00D66720"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Գլխոտանի կակղամորթներ՝ առաջնային մշակման ենթարկված կամ պահածոյացրած, չներառված այլ խմբավորումներում   </w:t>
            </w:r>
          </w:p>
        </w:tc>
      </w:tr>
      <w:tr w:rsidR="00833B96" w:rsidRPr="00CA6685" w14:paraId="3BFA318C" w14:textId="73A387AD" w:rsidTr="00833B96">
        <w:trPr>
          <w:trHeight w:val="720"/>
        </w:trPr>
        <w:tc>
          <w:tcPr>
            <w:tcW w:w="1710" w:type="dxa"/>
            <w:tcBorders>
              <w:top w:val="nil"/>
              <w:left w:val="single" w:sz="4" w:space="0" w:color="auto"/>
              <w:bottom w:val="single" w:sz="4" w:space="0" w:color="auto"/>
              <w:right w:val="single" w:sz="4" w:space="0" w:color="auto"/>
            </w:tcBorders>
            <w:shd w:val="clear" w:color="auto" w:fill="auto"/>
            <w:noWrap/>
            <w:hideMark/>
          </w:tcPr>
          <w:p w14:paraId="5182DD5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01.1.3.6.5</w:t>
            </w:r>
          </w:p>
        </w:tc>
        <w:tc>
          <w:tcPr>
            <w:tcW w:w="7920" w:type="dxa"/>
            <w:tcBorders>
              <w:top w:val="nil"/>
              <w:left w:val="nil"/>
              <w:bottom w:val="single" w:sz="4" w:space="0" w:color="auto"/>
              <w:right w:val="single" w:sz="4" w:space="0" w:color="auto"/>
            </w:tcBorders>
            <w:shd w:val="clear" w:color="auto" w:fill="auto"/>
            <w:hideMark/>
          </w:tcPr>
          <w:p w14:paraId="2471C75E"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կակղամորթներ՝ առաջնային մշակման ենթարկված կամ պահածոյացրած </w:t>
            </w:r>
          </w:p>
        </w:tc>
      </w:tr>
      <w:tr w:rsidR="00833B96" w:rsidRPr="00CA6685" w14:paraId="5B1D90FE" w14:textId="7D03CCD1"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84B9DE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01.1.3.6.5.01</w:t>
            </w:r>
          </w:p>
        </w:tc>
        <w:tc>
          <w:tcPr>
            <w:tcW w:w="7920" w:type="dxa"/>
            <w:tcBorders>
              <w:top w:val="nil"/>
              <w:left w:val="nil"/>
              <w:bottom w:val="single" w:sz="4" w:space="0" w:color="auto"/>
              <w:right w:val="single" w:sz="4" w:space="0" w:color="auto"/>
            </w:tcBorders>
            <w:shd w:val="clear" w:color="auto" w:fill="auto"/>
            <w:hideMark/>
          </w:tcPr>
          <w:p w14:paraId="57F4884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Ծովային խխունջներ՝ առաջնային մշակման ենթարկված կամ պահածոյացրած </w:t>
            </w:r>
          </w:p>
        </w:tc>
      </w:tr>
      <w:tr w:rsidR="00833B96" w:rsidRPr="00CA6685" w14:paraId="046AC77F" w14:textId="35CF7241"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85041C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01.1.3.6.5.02</w:t>
            </w:r>
          </w:p>
        </w:tc>
        <w:tc>
          <w:tcPr>
            <w:tcW w:w="7920" w:type="dxa"/>
            <w:tcBorders>
              <w:top w:val="nil"/>
              <w:left w:val="nil"/>
              <w:bottom w:val="single" w:sz="4" w:space="0" w:color="auto"/>
              <w:right w:val="single" w:sz="4" w:space="0" w:color="auto"/>
            </w:tcBorders>
            <w:shd w:val="clear" w:color="auto" w:fill="auto"/>
            <w:hideMark/>
          </w:tcPr>
          <w:p w14:paraId="59F76F0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Ծովային ականջներ՝ առաջնային մշակման ենթարկված կամ պահածոյացրած </w:t>
            </w:r>
          </w:p>
        </w:tc>
      </w:tr>
      <w:tr w:rsidR="00833B96" w:rsidRPr="00CA6685" w14:paraId="7FC3B64E" w14:textId="3FCAC7B4"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F73FAD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01.1.3.6.5.99</w:t>
            </w:r>
          </w:p>
        </w:tc>
        <w:tc>
          <w:tcPr>
            <w:tcW w:w="7920" w:type="dxa"/>
            <w:tcBorders>
              <w:top w:val="nil"/>
              <w:left w:val="nil"/>
              <w:bottom w:val="single" w:sz="4" w:space="0" w:color="auto"/>
              <w:right w:val="single" w:sz="4" w:space="0" w:color="auto"/>
            </w:tcBorders>
            <w:shd w:val="clear" w:color="auto" w:fill="auto"/>
            <w:hideMark/>
          </w:tcPr>
          <w:p w14:paraId="6F6B3B0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կակղամորթներ՝ առաջնային մշակման ենթարկված կամ պահածոյացրած, չներառված այլ խմբավորումներում    </w:t>
            </w:r>
          </w:p>
        </w:tc>
      </w:tr>
      <w:tr w:rsidR="00833B96" w:rsidRPr="00CA6685" w14:paraId="55A337E9" w14:textId="26064ED9" w:rsidTr="00833B96">
        <w:trPr>
          <w:trHeight w:val="675"/>
        </w:trPr>
        <w:tc>
          <w:tcPr>
            <w:tcW w:w="1710" w:type="dxa"/>
            <w:tcBorders>
              <w:top w:val="nil"/>
              <w:left w:val="single" w:sz="4" w:space="0" w:color="auto"/>
              <w:bottom w:val="single" w:sz="4" w:space="0" w:color="auto"/>
              <w:right w:val="single" w:sz="4" w:space="0" w:color="auto"/>
            </w:tcBorders>
            <w:shd w:val="clear" w:color="auto" w:fill="auto"/>
            <w:noWrap/>
            <w:hideMark/>
          </w:tcPr>
          <w:p w14:paraId="1235D4D6"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01.1.3.6.9</w:t>
            </w:r>
          </w:p>
        </w:tc>
        <w:tc>
          <w:tcPr>
            <w:tcW w:w="7920" w:type="dxa"/>
            <w:tcBorders>
              <w:top w:val="nil"/>
              <w:left w:val="nil"/>
              <w:bottom w:val="single" w:sz="4" w:space="0" w:color="auto"/>
              <w:right w:val="single" w:sz="4" w:space="0" w:color="auto"/>
            </w:tcBorders>
            <w:shd w:val="clear" w:color="auto" w:fill="auto"/>
            <w:hideMark/>
          </w:tcPr>
          <w:p w14:paraId="3632CB04"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ջրային անողաշարաորներ՝ առաջնային մշակման ենթարկված կամ պահածոյացրած </w:t>
            </w:r>
          </w:p>
        </w:tc>
      </w:tr>
      <w:tr w:rsidR="00833B96" w:rsidRPr="00CA6685" w14:paraId="70D44E45" w14:textId="69D18B28" w:rsidTr="00833B96">
        <w:trPr>
          <w:trHeight w:val="465"/>
        </w:trPr>
        <w:tc>
          <w:tcPr>
            <w:tcW w:w="1710" w:type="dxa"/>
            <w:tcBorders>
              <w:top w:val="nil"/>
              <w:left w:val="single" w:sz="4" w:space="0" w:color="auto"/>
              <w:bottom w:val="single" w:sz="4" w:space="0" w:color="auto"/>
              <w:right w:val="single" w:sz="4" w:space="0" w:color="auto"/>
            </w:tcBorders>
            <w:shd w:val="clear" w:color="auto" w:fill="auto"/>
            <w:noWrap/>
            <w:hideMark/>
          </w:tcPr>
          <w:p w14:paraId="71A4CF3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01.1.3.6.9.01</w:t>
            </w:r>
          </w:p>
        </w:tc>
        <w:tc>
          <w:tcPr>
            <w:tcW w:w="7920" w:type="dxa"/>
            <w:tcBorders>
              <w:top w:val="nil"/>
              <w:left w:val="nil"/>
              <w:bottom w:val="single" w:sz="4" w:space="0" w:color="auto"/>
              <w:right w:val="single" w:sz="4" w:space="0" w:color="auto"/>
            </w:tcBorders>
            <w:shd w:val="clear" w:color="auto" w:fill="auto"/>
            <w:hideMark/>
          </w:tcPr>
          <w:p w14:paraId="5AAE6E8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Ծովաոզնի՝ առաջնային մշակման ենթարկված կամ պահածոյացրած </w:t>
            </w:r>
          </w:p>
        </w:tc>
      </w:tr>
      <w:tr w:rsidR="00833B96" w:rsidRPr="00CA6685" w14:paraId="15B0ECE6" w14:textId="3DBDCB70"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BCBA39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01.1.3.6.9.02</w:t>
            </w:r>
          </w:p>
        </w:tc>
        <w:tc>
          <w:tcPr>
            <w:tcW w:w="7920" w:type="dxa"/>
            <w:tcBorders>
              <w:top w:val="nil"/>
              <w:left w:val="nil"/>
              <w:bottom w:val="single" w:sz="4" w:space="0" w:color="auto"/>
              <w:right w:val="single" w:sz="4" w:space="0" w:color="auto"/>
            </w:tcBorders>
            <w:shd w:val="clear" w:color="auto" w:fill="auto"/>
            <w:hideMark/>
          </w:tcPr>
          <w:p w14:paraId="6E503292"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Ծովային վարունգ՝ առաջնային մշակման ենթարկված կամ պահածոյացրած </w:t>
            </w:r>
          </w:p>
        </w:tc>
      </w:tr>
      <w:tr w:rsidR="00833B96" w:rsidRPr="00CA6685" w14:paraId="6456D578" w14:textId="6A723717"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3F7CEFB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01.1.3.6.9.03</w:t>
            </w:r>
          </w:p>
        </w:tc>
        <w:tc>
          <w:tcPr>
            <w:tcW w:w="7920" w:type="dxa"/>
            <w:tcBorders>
              <w:top w:val="nil"/>
              <w:left w:val="nil"/>
              <w:bottom w:val="single" w:sz="4" w:space="0" w:color="auto"/>
              <w:right w:val="single" w:sz="4" w:space="0" w:color="auto"/>
            </w:tcBorders>
            <w:shd w:val="clear" w:color="auto" w:fill="auto"/>
            <w:hideMark/>
          </w:tcPr>
          <w:p w14:paraId="37056094"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Մեդուզա՝ առաջնային մշակման ենթարկված կամ պահածոյացրած </w:t>
            </w:r>
          </w:p>
        </w:tc>
      </w:tr>
      <w:tr w:rsidR="00833B96" w:rsidRPr="00CA6685" w14:paraId="3B6E08A2" w14:textId="4D8CB86F"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7248564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01.1.3.6.9.99</w:t>
            </w:r>
          </w:p>
        </w:tc>
        <w:tc>
          <w:tcPr>
            <w:tcW w:w="7920" w:type="dxa"/>
            <w:tcBorders>
              <w:top w:val="nil"/>
              <w:left w:val="nil"/>
              <w:bottom w:val="single" w:sz="4" w:space="0" w:color="auto"/>
              <w:right w:val="single" w:sz="4" w:space="0" w:color="auto"/>
            </w:tcBorders>
            <w:shd w:val="clear" w:color="auto" w:fill="auto"/>
            <w:hideMark/>
          </w:tcPr>
          <w:p w14:paraId="5C22BB0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ջրային անողաշարաորներ՝ առաջնային մշակման ենթարկված կամ պահածոյացրած, չներառված այլ խմբավորումներում</w:t>
            </w:r>
          </w:p>
        </w:tc>
      </w:tr>
      <w:tr w:rsidR="00833B96" w:rsidRPr="00CA6685" w14:paraId="15B34136" w14:textId="66E70583"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74E09D1"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01.1.3.7</w:t>
            </w:r>
          </w:p>
        </w:tc>
        <w:tc>
          <w:tcPr>
            <w:tcW w:w="7920" w:type="dxa"/>
            <w:tcBorders>
              <w:top w:val="nil"/>
              <w:left w:val="nil"/>
              <w:bottom w:val="single" w:sz="4" w:space="0" w:color="auto"/>
              <w:right w:val="single" w:sz="4" w:space="0" w:color="auto"/>
            </w:tcBorders>
            <w:shd w:val="clear" w:color="auto" w:fill="auto"/>
            <w:hideMark/>
          </w:tcPr>
          <w:p w14:paraId="57DB5E08"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Բոլոր տեսակի ձկների և ծովամթերքի լյարդ, սերմնահեղուկ, ենթամթերք (Կ) </w:t>
            </w:r>
          </w:p>
        </w:tc>
      </w:tr>
      <w:tr w:rsidR="00833B96" w:rsidRPr="00CA6685" w14:paraId="0647E878" w14:textId="5E7C1B68"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8D9621A"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01.1.3.7.0</w:t>
            </w:r>
          </w:p>
        </w:tc>
        <w:tc>
          <w:tcPr>
            <w:tcW w:w="7920" w:type="dxa"/>
            <w:tcBorders>
              <w:top w:val="nil"/>
              <w:left w:val="nil"/>
              <w:bottom w:val="single" w:sz="4" w:space="0" w:color="auto"/>
              <w:right w:val="single" w:sz="4" w:space="0" w:color="auto"/>
            </w:tcBorders>
            <w:shd w:val="clear" w:color="auto" w:fill="auto"/>
            <w:hideMark/>
          </w:tcPr>
          <w:p w14:paraId="66953CB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Բոլոր տեսակի ձկների և ծովամթերքի լյարդ, սերմնահեղուկ, ենթամթերք</w:t>
            </w:r>
          </w:p>
        </w:tc>
      </w:tr>
      <w:tr w:rsidR="00833B96" w:rsidRPr="00CA6685" w14:paraId="3F6E0AB5" w14:textId="2250200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FADF3DA"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01.1.3.7.0.01</w:t>
            </w:r>
          </w:p>
        </w:tc>
        <w:tc>
          <w:tcPr>
            <w:tcW w:w="7920" w:type="dxa"/>
            <w:tcBorders>
              <w:top w:val="nil"/>
              <w:left w:val="nil"/>
              <w:bottom w:val="single" w:sz="4" w:space="0" w:color="auto"/>
              <w:right w:val="single" w:sz="4" w:space="0" w:color="auto"/>
            </w:tcBorders>
            <w:shd w:val="clear" w:color="auto" w:fill="auto"/>
            <w:hideMark/>
          </w:tcPr>
          <w:p w14:paraId="1F70A4C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Բոլոր տեսակի ձկների և ծովամթերքի լյարդ</w:t>
            </w:r>
          </w:p>
        </w:tc>
      </w:tr>
      <w:tr w:rsidR="00833B96" w:rsidRPr="00CA6685" w14:paraId="79E9ABB0" w14:textId="1D673E8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B9DA63B"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01.1.3.7.0.02</w:t>
            </w:r>
          </w:p>
        </w:tc>
        <w:tc>
          <w:tcPr>
            <w:tcW w:w="7920" w:type="dxa"/>
            <w:tcBorders>
              <w:top w:val="nil"/>
              <w:left w:val="nil"/>
              <w:bottom w:val="single" w:sz="4" w:space="0" w:color="auto"/>
              <w:right w:val="single" w:sz="4" w:space="0" w:color="auto"/>
            </w:tcBorders>
            <w:shd w:val="clear" w:color="auto" w:fill="auto"/>
            <w:hideMark/>
          </w:tcPr>
          <w:p w14:paraId="69FF158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Բոլոր տեսակի ձկների և ծովամթերքի սերմնահեղուկ</w:t>
            </w:r>
          </w:p>
        </w:tc>
      </w:tr>
      <w:tr w:rsidR="00833B96" w:rsidRPr="00CA6685" w14:paraId="0E977D2F" w14:textId="0FEFB1F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46C825D"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01.1.3.7.0.03</w:t>
            </w:r>
          </w:p>
        </w:tc>
        <w:tc>
          <w:tcPr>
            <w:tcW w:w="7920" w:type="dxa"/>
            <w:tcBorders>
              <w:top w:val="nil"/>
              <w:left w:val="nil"/>
              <w:bottom w:val="single" w:sz="4" w:space="0" w:color="auto"/>
              <w:right w:val="single" w:sz="4" w:space="0" w:color="auto"/>
            </w:tcBorders>
            <w:shd w:val="clear" w:color="auto" w:fill="auto"/>
            <w:hideMark/>
          </w:tcPr>
          <w:p w14:paraId="21D1F457"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Բոլոր տեսակի ձկների և ծովամթերքի ենթամթերք</w:t>
            </w:r>
          </w:p>
        </w:tc>
      </w:tr>
      <w:tr w:rsidR="00833B96" w:rsidRPr="00CA6685" w14:paraId="3813050C" w14:textId="736FD2A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4AA23CD"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w:t>
            </w:r>
          </w:p>
        </w:tc>
        <w:tc>
          <w:tcPr>
            <w:tcW w:w="7920" w:type="dxa"/>
            <w:tcBorders>
              <w:top w:val="nil"/>
              <w:left w:val="nil"/>
              <w:bottom w:val="single" w:sz="4" w:space="0" w:color="auto"/>
              <w:right w:val="single" w:sz="4" w:space="0" w:color="auto"/>
            </w:tcBorders>
            <w:shd w:val="clear" w:color="auto" w:fill="auto"/>
            <w:hideMark/>
          </w:tcPr>
          <w:p w14:paraId="6E2C645C"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Կաթ, ձու և այլ կաթնամթերք (Կ) </w:t>
            </w:r>
          </w:p>
        </w:tc>
      </w:tr>
      <w:tr w:rsidR="00833B96" w:rsidRPr="00CA6685" w14:paraId="7D11771B" w14:textId="21729A3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CB57F4A"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01.1.4.1</w:t>
            </w:r>
          </w:p>
        </w:tc>
        <w:tc>
          <w:tcPr>
            <w:tcW w:w="7920" w:type="dxa"/>
            <w:tcBorders>
              <w:top w:val="nil"/>
              <w:left w:val="nil"/>
              <w:bottom w:val="single" w:sz="4" w:space="0" w:color="auto"/>
              <w:right w:val="single" w:sz="4" w:space="0" w:color="auto"/>
            </w:tcBorders>
            <w:shd w:val="clear" w:color="auto" w:fill="auto"/>
            <w:hideMark/>
          </w:tcPr>
          <w:p w14:paraId="69E1233B" w14:textId="77777777" w:rsidR="00833B96" w:rsidRPr="0041105D" w:rsidRDefault="00833B96" w:rsidP="001219F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Հում և անարատ կաթ (Կ)</w:t>
            </w:r>
          </w:p>
        </w:tc>
      </w:tr>
      <w:tr w:rsidR="00833B96" w:rsidRPr="00CA6685" w14:paraId="27B2FD1E" w14:textId="64C21B24" w:rsidTr="00833B96">
        <w:trPr>
          <w:trHeight w:val="315"/>
        </w:trPr>
        <w:tc>
          <w:tcPr>
            <w:tcW w:w="1710" w:type="dxa"/>
            <w:tcBorders>
              <w:top w:val="nil"/>
              <w:left w:val="single" w:sz="4" w:space="0" w:color="auto"/>
              <w:bottom w:val="single" w:sz="4" w:space="0" w:color="auto"/>
              <w:right w:val="single" w:sz="4" w:space="0" w:color="auto"/>
            </w:tcBorders>
            <w:shd w:val="clear" w:color="auto" w:fill="auto"/>
            <w:noWrap/>
            <w:hideMark/>
          </w:tcPr>
          <w:p w14:paraId="22133D7F"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01.1.4.1.1</w:t>
            </w:r>
          </w:p>
        </w:tc>
        <w:tc>
          <w:tcPr>
            <w:tcW w:w="7920" w:type="dxa"/>
            <w:tcBorders>
              <w:top w:val="nil"/>
              <w:left w:val="nil"/>
              <w:bottom w:val="single" w:sz="4" w:space="0" w:color="auto"/>
              <w:right w:val="single" w:sz="4" w:space="0" w:color="auto"/>
            </w:tcBorders>
            <w:shd w:val="clear" w:color="auto" w:fill="auto"/>
            <w:hideMark/>
          </w:tcPr>
          <w:p w14:paraId="572B002F" w14:textId="77777777" w:rsidR="00833B96" w:rsidRPr="0041105D" w:rsidRDefault="00833B96" w:rsidP="001219F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Հում և անարատ կաթ խոշոր եղջերավոր անասնի</w:t>
            </w:r>
          </w:p>
        </w:tc>
      </w:tr>
      <w:tr w:rsidR="00833B96" w:rsidRPr="00CA6685" w14:paraId="2DA9B5AA" w14:textId="3688947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8A52CE9" w14:textId="77777777" w:rsidR="00833B96" w:rsidRPr="0041105D" w:rsidRDefault="00833B96" w:rsidP="001219F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01.1.4.1.1.00</w:t>
            </w:r>
          </w:p>
        </w:tc>
        <w:tc>
          <w:tcPr>
            <w:tcW w:w="7920" w:type="dxa"/>
            <w:tcBorders>
              <w:top w:val="nil"/>
              <w:left w:val="nil"/>
              <w:bottom w:val="single" w:sz="4" w:space="0" w:color="auto"/>
              <w:right w:val="single" w:sz="4" w:space="0" w:color="auto"/>
            </w:tcBorders>
            <w:shd w:val="clear" w:color="auto" w:fill="auto"/>
            <w:hideMark/>
          </w:tcPr>
          <w:p w14:paraId="13B8A54A" w14:textId="77777777" w:rsidR="00833B96" w:rsidRPr="0041105D" w:rsidRDefault="00833B96" w:rsidP="001219F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Հում և անարատ կաթ խոշոր եղջերավոր անասնի</w:t>
            </w:r>
          </w:p>
        </w:tc>
      </w:tr>
      <w:tr w:rsidR="00833B96" w:rsidRPr="00CA6685" w14:paraId="1709F4FD" w14:textId="1402FE7C"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62AB13EC"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01.1.4.1.2</w:t>
            </w:r>
          </w:p>
        </w:tc>
        <w:tc>
          <w:tcPr>
            <w:tcW w:w="7920" w:type="dxa"/>
            <w:tcBorders>
              <w:top w:val="nil"/>
              <w:left w:val="nil"/>
              <w:bottom w:val="single" w:sz="4" w:space="0" w:color="auto"/>
              <w:right w:val="single" w:sz="4" w:space="0" w:color="auto"/>
            </w:tcBorders>
            <w:shd w:val="clear" w:color="auto" w:fill="auto"/>
            <w:hideMark/>
          </w:tcPr>
          <w:p w14:paraId="5828246B" w14:textId="77777777" w:rsidR="00833B96" w:rsidRPr="0041105D" w:rsidRDefault="00833B96" w:rsidP="001219F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Հում և անարատ կաթ՝ գոմեշի</w:t>
            </w:r>
          </w:p>
        </w:tc>
      </w:tr>
      <w:tr w:rsidR="00833B96" w:rsidRPr="00CA6685" w14:paraId="264408A5" w14:textId="0804DCB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40858C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01.1.4.1.2.00</w:t>
            </w:r>
          </w:p>
        </w:tc>
        <w:tc>
          <w:tcPr>
            <w:tcW w:w="7920" w:type="dxa"/>
            <w:tcBorders>
              <w:top w:val="nil"/>
              <w:left w:val="nil"/>
              <w:bottom w:val="single" w:sz="4" w:space="0" w:color="auto"/>
              <w:right w:val="single" w:sz="4" w:space="0" w:color="auto"/>
            </w:tcBorders>
            <w:shd w:val="clear" w:color="auto" w:fill="auto"/>
            <w:hideMark/>
          </w:tcPr>
          <w:p w14:paraId="7F421C4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գոմեշի</w:t>
            </w:r>
          </w:p>
        </w:tc>
      </w:tr>
      <w:tr w:rsidR="00833B96" w:rsidRPr="00CA6685" w14:paraId="1ECFC6C4" w14:textId="1DA2C39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B0C599E"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01.1.4.1.3</w:t>
            </w:r>
          </w:p>
        </w:tc>
        <w:tc>
          <w:tcPr>
            <w:tcW w:w="7920" w:type="dxa"/>
            <w:tcBorders>
              <w:top w:val="nil"/>
              <w:left w:val="nil"/>
              <w:bottom w:val="single" w:sz="4" w:space="0" w:color="auto"/>
              <w:right w:val="single" w:sz="4" w:space="0" w:color="auto"/>
            </w:tcBorders>
            <w:shd w:val="clear" w:color="auto" w:fill="auto"/>
            <w:hideMark/>
          </w:tcPr>
          <w:p w14:paraId="43D6B44D"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Հում և անարատ կաթ՝ ոչխարի և այծի </w:t>
            </w:r>
          </w:p>
        </w:tc>
      </w:tr>
      <w:tr w:rsidR="00833B96" w:rsidRPr="00CA6685" w14:paraId="069A3FD4" w14:textId="4320865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4090A0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01.1.4.1.3.01</w:t>
            </w:r>
          </w:p>
        </w:tc>
        <w:tc>
          <w:tcPr>
            <w:tcW w:w="7920" w:type="dxa"/>
            <w:tcBorders>
              <w:top w:val="nil"/>
              <w:left w:val="nil"/>
              <w:bottom w:val="single" w:sz="4" w:space="0" w:color="auto"/>
              <w:right w:val="single" w:sz="4" w:space="0" w:color="auto"/>
            </w:tcBorders>
            <w:shd w:val="clear" w:color="auto" w:fill="auto"/>
            <w:hideMark/>
          </w:tcPr>
          <w:p w14:paraId="09D334B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Հում և անարատ կաթ՝ ոչխարի  </w:t>
            </w:r>
          </w:p>
        </w:tc>
      </w:tr>
      <w:tr w:rsidR="00833B96" w:rsidRPr="00CA6685" w14:paraId="54640965" w14:textId="7CE531A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68F585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01.1.4.1.3.02</w:t>
            </w:r>
          </w:p>
        </w:tc>
        <w:tc>
          <w:tcPr>
            <w:tcW w:w="7920" w:type="dxa"/>
            <w:tcBorders>
              <w:top w:val="nil"/>
              <w:left w:val="nil"/>
              <w:bottom w:val="single" w:sz="4" w:space="0" w:color="auto"/>
              <w:right w:val="single" w:sz="4" w:space="0" w:color="auto"/>
            </w:tcBorders>
            <w:shd w:val="clear" w:color="auto" w:fill="auto"/>
            <w:hideMark/>
          </w:tcPr>
          <w:p w14:paraId="243D07E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Հում և անարատ կաթ՝ այծի </w:t>
            </w:r>
          </w:p>
        </w:tc>
      </w:tr>
      <w:tr w:rsidR="00833B96" w:rsidRPr="00CA6685" w14:paraId="64213695" w14:textId="487716A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CC94C8C"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01.1.4.1.4</w:t>
            </w:r>
          </w:p>
        </w:tc>
        <w:tc>
          <w:tcPr>
            <w:tcW w:w="7920" w:type="dxa"/>
            <w:tcBorders>
              <w:top w:val="nil"/>
              <w:left w:val="nil"/>
              <w:bottom w:val="single" w:sz="4" w:space="0" w:color="auto"/>
              <w:right w:val="single" w:sz="4" w:space="0" w:color="auto"/>
            </w:tcBorders>
            <w:shd w:val="clear" w:color="auto" w:fill="auto"/>
            <w:hideMark/>
          </w:tcPr>
          <w:p w14:paraId="718A5D11"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Հում և անարատ կաթ՝ ուղտի</w:t>
            </w:r>
          </w:p>
        </w:tc>
      </w:tr>
      <w:tr w:rsidR="00833B96" w:rsidRPr="00CA6685" w14:paraId="74F5EB28" w14:textId="797E2AA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37D110"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01.1.4.1.4.00</w:t>
            </w:r>
          </w:p>
        </w:tc>
        <w:tc>
          <w:tcPr>
            <w:tcW w:w="7920" w:type="dxa"/>
            <w:tcBorders>
              <w:top w:val="nil"/>
              <w:left w:val="nil"/>
              <w:bottom w:val="single" w:sz="4" w:space="0" w:color="auto"/>
              <w:right w:val="single" w:sz="4" w:space="0" w:color="auto"/>
            </w:tcBorders>
            <w:shd w:val="clear" w:color="auto" w:fill="auto"/>
            <w:hideMark/>
          </w:tcPr>
          <w:p w14:paraId="1D5C31F9"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ուղտի</w:t>
            </w:r>
          </w:p>
        </w:tc>
      </w:tr>
      <w:tr w:rsidR="00833B96" w:rsidRPr="00CA6685" w14:paraId="1587AF3D" w14:textId="5F3A6F93"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194B453C"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01.1.4.1.9</w:t>
            </w:r>
          </w:p>
        </w:tc>
        <w:tc>
          <w:tcPr>
            <w:tcW w:w="7920" w:type="dxa"/>
            <w:tcBorders>
              <w:top w:val="nil"/>
              <w:left w:val="nil"/>
              <w:bottom w:val="single" w:sz="4" w:space="0" w:color="auto"/>
              <w:right w:val="single" w:sz="4" w:space="0" w:color="auto"/>
            </w:tcBorders>
            <w:shd w:val="clear" w:color="auto" w:fill="auto"/>
            <w:hideMark/>
          </w:tcPr>
          <w:p w14:paraId="77ABD141"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Հում և անարատ կաթ այլ կենդանիների</w:t>
            </w:r>
          </w:p>
        </w:tc>
      </w:tr>
      <w:tr w:rsidR="00833B96" w:rsidRPr="00CA6685" w14:paraId="74AD296C" w14:textId="5DBCC30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15A7E1F"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01.1.4.1.9.01</w:t>
            </w:r>
          </w:p>
        </w:tc>
        <w:tc>
          <w:tcPr>
            <w:tcW w:w="7920" w:type="dxa"/>
            <w:tcBorders>
              <w:top w:val="nil"/>
              <w:left w:val="nil"/>
              <w:bottom w:val="single" w:sz="4" w:space="0" w:color="auto"/>
              <w:right w:val="single" w:sz="4" w:space="0" w:color="auto"/>
            </w:tcBorders>
            <w:shd w:val="clear" w:color="auto" w:fill="auto"/>
            <w:hideMark/>
          </w:tcPr>
          <w:p w14:paraId="57A51F4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մատակի</w:t>
            </w:r>
          </w:p>
        </w:tc>
      </w:tr>
      <w:tr w:rsidR="00833B96" w:rsidRPr="00CA6685" w14:paraId="3A065595" w14:textId="04BCCC5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21B1D8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01.1.4.1.9.02</w:t>
            </w:r>
          </w:p>
        </w:tc>
        <w:tc>
          <w:tcPr>
            <w:tcW w:w="7920" w:type="dxa"/>
            <w:tcBorders>
              <w:top w:val="nil"/>
              <w:left w:val="nil"/>
              <w:bottom w:val="single" w:sz="4" w:space="0" w:color="auto"/>
              <w:right w:val="single" w:sz="4" w:space="0" w:color="auto"/>
            </w:tcBorders>
            <w:shd w:val="clear" w:color="auto" w:fill="auto"/>
            <w:hideMark/>
          </w:tcPr>
          <w:p w14:paraId="5547AEB6"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Էշի</w:t>
            </w:r>
          </w:p>
        </w:tc>
      </w:tr>
      <w:tr w:rsidR="00833B96" w:rsidRPr="00CA6685" w14:paraId="2FE5C05F" w14:textId="294F1A77"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00E0A53"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01.1.4.1.9.99</w:t>
            </w:r>
          </w:p>
        </w:tc>
        <w:tc>
          <w:tcPr>
            <w:tcW w:w="7920" w:type="dxa"/>
            <w:tcBorders>
              <w:top w:val="nil"/>
              <w:left w:val="nil"/>
              <w:bottom w:val="single" w:sz="4" w:space="0" w:color="auto"/>
              <w:right w:val="single" w:sz="4" w:space="0" w:color="auto"/>
            </w:tcBorders>
            <w:shd w:val="clear" w:color="auto" w:fill="auto"/>
            <w:hideMark/>
          </w:tcPr>
          <w:p w14:paraId="55AED9C8"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Հում և անարատ կաթ այլ կենդանիների, չներառված այլ խմբավորումներում </w:t>
            </w:r>
          </w:p>
        </w:tc>
      </w:tr>
      <w:tr w:rsidR="00833B96" w:rsidRPr="0041105D" w14:paraId="7929BC65" w14:textId="395DBC2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C11D9E0" w14:textId="77777777" w:rsidR="00833B96" w:rsidRPr="0041105D" w:rsidRDefault="00833B96" w:rsidP="00453CA2">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01.1.4.2</w:t>
            </w:r>
          </w:p>
        </w:tc>
        <w:tc>
          <w:tcPr>
            <w:tcW w:w="7920" w:type="dxa"/>
            <w:tcBorders>
              <w:top w:val="nil"/>
              <w:left w:val="nil"/>
              <w:bottom w:val="single" w:sz="4" w:space="0" w:color="auto"/>
              <w:right w:val="single" w:sz="4" w:space="0" w:color="auto"/>
            </w:tcBorders>
            <w:shd w:val="clear" w:color="auto" w:fill="auto"/>
            <w:hideMark/>
          </w:tcPr>
          <w:p w14:paraId="73E02649" w14:textId="77777777" w:rsidR="00833B96" w:rsidRPr="0041105D" w:rsidRDefault="00833B96" w:rsidP="00453CA2">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Յուղազերծված կաթ </w:t>
            </w:r>
          </w:p>
        </w:tc>
      </w:tr>
      <w:tr w:rsidR="00833B96" w:rsidRPr="0041105D" w14:paraId="493EA6CC" w14:textId="677E147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2D74E3"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01.1.4.2.0</w:t>
            </w:r>
          </w:p>
        </w:tc>
        <w:tc>
          <w:tcPr>
            <w:tcW w:w="7920" w:type="dxa"/>
            <w:tcBorders>
              <w:top w:val="nil"/>
              <w:left w:val="nil"/>
              <w:bottom w:val="single" w:sz="4" w:space="0" w:color="auto"/>
              <w:right w:val="single" w:sz="4" w:space="0" w:color="auto"/>
            </w:tcBorders>
            <w:shd w:val="clear" w:color="auto" w:fill="auto"/>
            <w:hideMark/>
          </w:tcPr>
          <w:p w14:paraId="57EA0E97"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Յուղազերծված կաթ</w:t>
            </w:r>
          </w:p>
        </w:tc>
      </w:tr>
      <w:tr w:rsidR="00833B96" w:rsidRPr="0041105D" w14:paraId="0D178AE5" w14:textId="6B439D5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391C830"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01.1.4.2.0.00</w:t>
            </w:r>
          </w:p>
        </w:tc>
        <w:tc>
          <w:tcPr>
            <w:tcW w:w="7920" w:type="dxa"/>
            <w:tcBorders>
              <w:top w:val="nil"/>
              <w:left w:val="nil"/>
              <w:bottom w:val="single" w:sz="4" w:space="0" w:color="auto"/>
              <w:right w:val="single" w:sz="4" w:space="0" w:color="auto"/>
            </w:tcBorders>
            <w:shd w:val="clear" w:color="auto" w:fill="auto"/>
            <w:hideMark/>
          </w:tcPr>
          <w:p w14:paraId="0AB9986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Յուղազերծված կաթ</w:t>
            </w:r>
          </w:p>
        </w:tc>
      </w:tr>
      <w:tr w:rsidR="00833B96" w:rsidRPr="00CA6685" w14:paraId="01E33733" w14:textId="05442CC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B383BDF" w14:textId="77777777" w:rsidR="00833B96" w:rsidRPr="0041105D" w:rsidRDefault="00833B96" w:rsidP="00453CA2">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01.1.4.3</w:t>
            </w:r>
          </w:p>
        </w:tc>
        <w:tc>
          <w:tcPr>
            <w:tcW w:w="7920" w:type="dxa"/>
            <w:tcBorders>
              <w:top w:val="nil"/>
              <w:left w:val="nil"/>
              <w:bottom w:val="single" w:sz="4" w:space="0" w:color="auto"/>
              <w:right w:val="single" w:sz="4" w:space="0" w:color="auto"/>
            </w:tcBorders>
            <w:shd w:val="clear" w:color="auto" w:fill="auto"/>
            <w:hideMark/>
          </w:tcPr>
          <w:p w14:paraId="175DBB32" w14:textId="77777777" w:rsidR="00833B96" w:rsidRPr="0041105D" w:rsidRDefault="00833B96" w:rsidP="00453CA2">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Կաթի այլ տեսակներ և սերուցք  </w:t>
            </w:r>
          </w:p>
        </w:tc>
      </w:tr>
      <w:tr w:rsidR="00833B96" w:rsidRPr="0041105D" w14:paraId="490362D4" w14:textId="05CCFBF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4C93E54"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01.1.4.3.1</w:t>
            </w:r>
          </w:p>
        </w:tc>
        <w:tc>
          <w:tcPr>
            <w:tcW w:w="7920" w:type="dxa"/>
            <w:tcBorders>
              <w:top w:val="nil"/>
              <w:left w:val="nil"/>
              <w:bottom w:val="single" w:sz="4" w:space="0" w:color="auto"/>
              <w:right w:val="single" w:sz="4" w:space="0" w:color="auto"/>
            </w:tcBorders>
            <w:shd w:val="clear" w:color="auto" w:fill="auto"/>
            <w:hideMark/>
          </w:tcPr>
          <w:p w14:paraId="3768C2BB"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Խտացրած և կոնցենտրացված կաթ</w:t>
            </w:r>
          </w:p>
        </w:tc>
      </w:tr>
      <w:tr w:rsidR="00833B96" w:rsidRPr="0041105D" w14:paraId="3CE0A345" w14:textId="189C557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1F346F1"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01.1.4.3.1.00</w:t>
            </w:r>
          </w:p>
        </w:tc>
        <w:tc>
          <w:tcPr>
            <w:tcW w:w="7920" w:type="dxa"/>
            <w:tcBorders>
              <w:top w:val="nil"/>
              <w:left w:val="nil"/>
              <w:bottom w:val="single" w:sz="4" w:space="0" w:color="auto"/>
              <w:right w:val="single" w:sz="4" w:space="0" w:color="auto"/>
            </w:tcBorders>
            <w:shd w:val="clear" w:color="auto" w:fill="auto"/>
            <w:hideMark/>
          </w:tcPr>
          <w:p w14:paraId="0CF562E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Խտացրած և կոնցենտրացված կաթ</w:t>
            </w:r>
          </w:p>
        </w:tc>
      </w:tr>
      <w:tr w:rsidR="00833B96" w:rsidRPr="0041105D" w14:paraId="543B8E29" w14:textId="242BCAB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0E45600"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01.1.4.3.2</w:t>
            </w:r>
          </w:p>
        </w:tc>
        <w:tc>
          <w:tcPr>
            <w:tcW w:w="7920" w:type="dxa"/>
            <w:tcBorders>
              <w:top w:val="nil"/>
              <w:left w:val="nil"/>
              <w:bottom w:val="single" w:sz="4" w:space="0" w:color="auto"/>
              <w:right w:val="single" w:sz="4" w:space="0" w:color="auto"/>
            </w:tcBorders>
            <w:shd w:val="clear" w:color="auto" w:fill="auto"/>
            <w:hideMark/>
          </w:tcPr>
          <w:p w14:paraId="22C3FFDD" w14:textId="77777777" w:rsidR="00833B96" w:rsidRPr="0041105D" w:rsidRDefault="00833B96" w:rsidP="00453CA2">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Չոր կաթ</w:t>
            </w:r>
          </w:p>
        </w:tc>
      </w:tr>
      <w:tr w:rsidR="00833B96" w:rsidRPr="0041105D" w14:paraId="2D561026" w14:textId="79C9844C"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BC9A2AC" w14:textId="77777777" w:rsidR="00833B96" w:rsidRPr="0041105D" w:rsidRDefault="00833B96" w:rsidP="00453CA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01.1.4.3.2.00</w:t>
            </w:r>
          </w:p>
        </w:tc>
        <w:tc>
          <w:tcPr>
            <w:tcW w:w="7920" w:type="dxa"/>
            <w:tcBorders>
              <w:top w:val="nil"/>
              <w:left w:val="nil"/>
              <w:bottom w:val="single" w:sz="4" w:space="0" w:color="auto"/>
              <w:right w:val="single" w:sz="4" w:space="0" w:color="auto"/>
            </w:tcBorders>
            <w:shd w:val="clear" w:color="auto" w:fill="auto"/>
            <w:hideMark/>
          </w:tcPr>
          <w:p w14:paraId="517269EA" w14:textId="77777777" w:rsidR="00833B96" w:rsidRPr="0041105D" w:rsidRDefault="00833B96" w:rsidP="00453CA2">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Չոր կաթ</w:t>
            </w:r>
          </w:p>
        </w:tc>
      </w:tr>
      <w:tr w:rsidR="00833B96" w:rsidRPr="0041105D" w14:paraId="3E4953A6" w14:textId="73A8B56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9B648FC" w14:textId="77777777" w:rsidR="00833B96" w:rsidRPr="0041105D" w:rsidRDefault="00833B96" w:rsidP="00453CA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01.1.4.3.3</w:t>
            </w:r>
          </w:p>
        </w:tc>
        <w:tc>
          <w:tcPr>
            <w:tcW w:w="7920" w:type="dxa"/>
            <w:tcBorders>
              <w:top w:val="nil"/>
              <w:left w:val="nil"/>
              <w:bottom w:val="single" w:sz="4" w:space="0" w:color="auto"/>
              <w:right w:val="single" w:sz="4" w:space="0" w:color="auto"/>
            </w:tcBorders>
            <w:shd w:val="clear" w:color="auto" w:fill="auto"/>
            <w:hideMark/>
          </w:tcPr>
          <w:p w14:paraId="411ADAD1" w14:textId="77777777" w:rsidR="00833B96" w:rsidRPr="0041105D" w:rsidRDefault="00833B96" w:rsidP="00453CA2">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color w:val="000000"/>
                <w:sz w:val="24"/>
                <w:szCs w:val="24"/>
                <w:u w:val="single"/>
                <w:lang w:val="hy-AM"/>
              </w:rPr>
              <w:t>Սերուցք</w:t>
            </w:r>
          </w:p>
        </w:tc>
      </w:tr>
      <w:tr w:rsidR="00833B96" w:rsidRPr="0041105D" w14:paraId="1A2AE50F" w14:textId="1A1A7B4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E1AEB56"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01.1.4.3.3.00</w:t>
            </w:r>
          </w:p>
        </w:tc>
        <w:tc>
          <w:tcPr>
            <w:tcW w:w="7920" w:type="dxa"/>
            <w:tcBorders>
              <w:top w:val="nil"/>
              <w:left w:val="nil"/>
              <w:bottom w:val="single" w:sz="4" w:space="0" w:color="auto"/>
              <w:right w:val="single" w:sz="4" w:space="0" w:color="auto"/>
            </w:tcBorders>
            <w:shd w:val="clear" w:color="auto" w:fill="auto"/>
            <w:hideMark/>
          </w:tcPr>
          <w:p w14:paraId="09C30887"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Սերուցք</w:t>
            </w:r>
          </w:p>
        </w:tc>
      </w:tr>
      <w:tr w:rsidR="00833B96" w:rsidRPr="0041105D" w14:paraId="5C0F1B9C" w14:textId="228985F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A224E5"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01.1.4.3.9</w:t>
            </w:r>
          </w:p>
        </w:tc>
        <w:tc>
          <w:tcPr>
            <w:tcW w:w="7920" w:type="dxa"/>
            <w:tcBorders>
              <w:top w:val="nil"/>
              <w:left w:val="nil"/>
              <w:bottom w:val="single" w:sz="4" w:space="0" w:color="auto"/>
              <w:right w:val="single" w:sz="4" w:space="0" w:color="auto"/>
            </w:tcBorders>
            <w:shd w:val="clear" w:color="auto" w:fill="auto"/>
            <w:hideMark/>
          </w:tcPr>
          <w:p w14:paraId="396E6B17"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Կաթի այլ տեսակներ</w:t>
            </w:r>
          </w:p>
        </w:tc>
      </w:tr>
      <w:tr w:rsidR="00833B96" w:rsidRPr="00CA6685" w14:paraId="406CF967" w14:textId="16AD49C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AA309BC"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01.1.4.3.9.00</w:t>
            </w:r>
          </w:p>
        </w:tc>
        <w:tc>
          <w:tcPr>
            <w:tcW w:w="7920" w:type="dxa"/>
            <w:tcBorders>
              <w:top w:val="nil"/>
              <w:left w:val="nil"/>
              <w:bottom w:val="single" w:sz="4" w:space="0" w:color="auto"/>
              <w:right w:val="single" w:sz="4" w:space="0" w:color="auto"/>
            </w:tcBorders>
            <w:shd w:val="clear" w:color="auto" w:fill="auto"/>
            <w:hideMark/>
          </w:tcPr>
          <w:p w14:paraId="6BB957DF"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Կաթի այլ տեսակներ, չներառված այլ խմբավորումներում </w:t>
            </w:r>
          </w:p>
        </w:tc>
      </w:tr>
      <w:tr w:rsidR="00833B96" w:rsidRPr="0041105D" w14:paraId="4484C000" w14:textId="55D0601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FA8B3C5"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01.1.4.4</w:t>
            </w:r>
          </w:p>
        </w:tc>
        <w:tc>
          <w:tcPr>
            <w:tcW w:w="7920" w:type="dxa"/>
            <w:tcBorders>
              <w:top w:val="nil"/>
              <w:left w:val="nil"/>
              <w:bottom w:val="single" w:sz="4" w:space="0" w:color="auto"/>
              <w:right w:val="single" w:sz="4" w:space="0" w:color="auto"/>
            </w:tcBorders>
            <w:shd w:val="clear" w:color="auto" w:fill="auto"/>
            <w:hideMark/>
          </w:tcPr>
          <w:p w14:paraId="76054DC0"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Կաթ բուսական (Կ)</w:t>
            </w:r>
          </w:p>
        </w:tc>
      </w:tr>
      <w:tr w:rsidR="00833B96" w:rsidRPr="0041105D" w14:paraId="51826318" w14:textId="20508052"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3C6A694"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01.1.4.4.1</w:t>
            </w:r>
          </w:p>
        </w:tc>
        <w:tc>
          <w:tcPr>
            <w:tcW w:w="7920" w:type="dxa"/>
            <w:tcBorders>
              <w:top w:val="nil"/>
              <w:left w:val="nil"/>
              <w:bottom w:val="single" w:sz="4" w:space="0" w:color="auto"/>
              <w:right w:val="single" w:sz="4" w:space="0" w:color="auto"/>
            </w:tcBorders>
            <w:shd w:val="clear" w:color="auto" w:fill="auto"/>
            <w:hideMark/>
          </w:tcPr>
          <w:p w14:paraId="66F148CA"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 կոկոսի</w:t>
            </w:r>
          </w:p>
        </w:tc>
      </w:tr>
      <w:tr w:rsidR="00833B96" w:rsidRPr="0041105D" w14:paraId="603CB324" w14:textId="79336B6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2207746"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01.1.4.4.1.00</w:t>
            </w:r>
          </w:p>
        </w:tc>
        <w:tc>
          <w:tcPr>
            <w:tcW w:w="7920" w:type="dxa"/>
            <w:tcBorders>
              <w:top w:val="nil"/>
              <w:left w:val="nil"/>
              <w:bottom w:val="single" w:sz="4" w:space="0" w:color="auto"/>
              <w:right w:val="single" w:sz="4" w:space="0" w:color="auto"/>
            </w:tcBorders>
            <w:shd w:val="clear" w:color="auto" w:fill="auto"/>
            <w:hideMark/>
          </w:tcPr>
          <w:p w14:paraId="028C6CF5"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 կոկոսի</w:t>
            </w:r>
          </w:p>
        </w:tc>
      </w:tr>
      <w:tr w:rsidR="00833B96" w:rsidRPr="0041105D" w14:paraId="45A0FE91" w14:textId="466D300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3B15881"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01.1.4.4.2</w:t>
            </w:r>
          </w:p>
        </w:tc>
        <w:tc>
          <w:tcPr>
            <w:tcW w:w="7920" w:type="dxa"/>
            <w:tcBorders>
              <w:top w:val="nil"/>
              <w:left w:val="nil"/>
              <w:bottom w:val="single" w:sz="4" w:space="0" w:color="auto"/>
              <w:right w:val="single" w:sz="4" w:space="0" w:color="auto"/>
            </w:tcBorders>
            <w:shd w:val="clear" w:color="auto" w:fill="auto"/>
            <w:hideMark/>
          </w:tcPr>
          <w:p w14:paraId="159D10FA"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 նուշի</w:t>
            </w:r>
          </w:p>
        </w:tc>
      </w:tr>
      <w:tr w:rsidR="00833B96" w:rsidRPr="0041105D" w14:paraId="0E7F5AA5" w14:textId="203B6AD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C52DFE9"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01.1.4.4.2.00</w:t>
            </w:r>
          </w:p>
        </w:tc>
        <w:tc>
          <w:tcPr>
            <w:tcW w:w="7920" w:type="dxa"/>
            <w:tcBorders>
              <w:top w:val="nil"/>
              <w:left w:val="nil"/>
              <w:bottom w:val="single" w:sz="4" w:space="0" w:color="auto"/>
              <w:right w:val="single" w:sz="4" w:space="0" w:color="auto"/>
            </w:tcBorders>
            <w:shd w:val="clear" w:color="auto" w:fill="auto"/>
            <w:hideMark/>
          </w:tcPr>
          <w:p w14:paraId="2264C251"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 նուշի</w:t>
            </w:r>
          </w:p>
        </w:tc>
      </w:tr>
      <w:tr w:rsidR="00833B96" w:rsidRPr="0041105D" w14:paraId="45040279" w14:textId="79E547F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6C52EC7"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01.1.4.4.3</w:t>
            </w:r>
          </w:p>
        </w:tc>
        <w:tc>
          <w:tcPr>
            <w:tcW w:w="7920" w:type="dxa"/>
            <w:tcBorders>
              <w:top w:val="nil"/>
              <w:left w:val="nil"/>
              <w:bottom w:val="single" w:sz="4" w:space="0" w:color="auto"/>
              <w:right w:val="single" w:sz="4" w:space="0" w:color="auto"/>
            </w:tcBorders>
            <w:shd w:val="clear" w:color="auto" w:fill="auto"/>
            <w:hideMark/>
          </w:tcPr>
          <w:p w14:paraId="15A06309" w14:textId="77777777" w:rsidR="00833B96" w:rsidRPr="0041105D" w:rsidRDefault="00833B96" w:rsidP="00F43133">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Կաթ սոյայի</w:t>
            </w:r>
          </w:p>
        </w:tc>
      </w:tr>
      <w:tr w:rsidR="00833B96" w:rsidRPr="0041105D" w14:paraId="248A32E3" w14:textId="7C35287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5DFAA42"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01.1.4.4.3.00</w:t>
            </w:r>
          </w:p>
        </w:tc>
        <w:tc>
          <w:tcPr>
            <w:tcW w:w="7920" w:type="dxa"/>
            <w:tcBorders>
              <w:top w:val="nil"/>
              <w:left w:val="nil"/>
              <w:bottom w:val="single" w:sz="4" w:space="0" w:color="auto"/>
              <w:right w:val="single" w:sz="4" w:space="0" w:color="auto"/>
            </w:tcBorders>
            <w:shd w:val="clear" w:color="auto" w:fill="auto"/>
            <w:hideMark/>
          </w:tcPr>
          <w:p w14:paraId="309378B3"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Կաթ սոյայի</w:t>
            </w:r>
          </w:p>
        </w:tc>
      </w:tr>
      <w:tr w:rsidR="00833B96" w:rsidRPr="0041105D" w14:paraId="261CD346" w14:textId="1136A34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4CEE95B"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01.1.4.4.4</w:t>
            </w:r>
          </w:p>
        </w:tc>
        <w:tc>
          <w:tcPr>
            <w:tcW w:w="7920" w:type="dxa"/>
            <w:tcBorders>
              <w:top w:val="nil"/>
              <w:left w:val="nil"/>
              <w:bottom w:val="single" w:sz="4" w:space="0" w:color="auto"/>
              <w:right w:val="single" w:sz="4" w:space="0" w:color="auto"/>
            </w:tcBorders>
            <w:shd w:val="clear" w:color="auto" w:fill="auto"/>
            <w:hideMark/>
          </w:tcPr>
          <w:p w14:paraId="70DB3F6B"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 բրնձի</w:t>
            </w:r>
          </w:p>
        </w:tc>
      </w:tr>
      <w:tr w:rsidR="00833B96" w:rsidRPr="0041105D" w14:paraId="6129FCDB" w14:textId="5D2987B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AE1F162"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01.1.4.4.4.00</w:t>
            </w:r>
          </w:p>
        </w:tc>
        <w:tc>
          <w:tcPr>
            <w:tcW w:w="7920" w:type="dxa"/>
            <w:tcBorders>
              <w:top w:val="nil"/>
              <w:left w:val="nil"/>
              <w:bottom w:val="single" w:sz="4" w:space="0" w:color="auto"/>
              <w:right w:val="single" w:sz="4" w:space="0" w:color="auto"/>
            </w:tcBorders>
            <w:shd w:val="clear" w:color="auto" w:fill="auto"/>
            <w:hideMark/>
          </w:tcPr>
          <w:p w14:paraId="08F604FC"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 բրնձի</w:t>
            </w:r>
          </w:p>
        </w:tc>
      </w:tr>
      <w:tr w:rsidR="00833B96" w:rsidRPr="0041105D" w14:paraId="0A8012FB" w14:textId="17627A8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2D63813"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01.1.4.4.5</w:t>
            </w:r>
          </w:p>
        </w:tc>
        <w:tc>
          <w:tcPr>
            <w:tcW w:w="7920" w:type="dxa"/>
            <w:tcBorders>
              <w:top w:val="nil"/>
              <w:left w:val="nil"/>
              <w:bottom w:val="single" w:sz="4" w:space="0" w:color="auto"/>
              <w:right w:val="single" w:sz="4" w:space="0" w:color="auto"/>
            </w:tcBorders>
            <w:shd w:val="clear" w:color="auto" w:fill="auto"/>
            <w:hideMark/>
          </w:tcPr>
          <w:p w14:paraId="0F31F491"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 վարսակի</w:t>
            </w:r>
          </w:p>
        </w:tc>
      </w:tr>
      <w:tr w:rsidR="00833B96" w:rsidRPr="0041105D" w14:paraId="07488099" w14:textId="0A65CDC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E64D26A"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01.1.4.4.5.00</w:t>
            </w:r>
          </w:p>
        </w:tc>
        <w:tc>
          <w:tcPr>
            <w:tcW w:w="7920" w:type="dxa"/>
            <w:tcBorders>
              <w:top w:val="nil"/>
              <w:left w:val="nil"/>
              <w:bottom w:val="single" w:sz="4" w:space="0" w:color="auto"/>
              <w:right w:val="single" w:sz="4" w:space="0" w:color="auto"/>
            </w:tcBorders>
            <w:shd w:val="clear" w:color="auto" w:fill="auto"/>
            <w:hideMark/>
          </w:tcPr>
          <w:p w14:paraId="2CE9254B"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 վարսակի</w:t>
            </w:r>
          </w:p>
        </w:tc>
      </w:tr>
      <w:tr w:rsidR="00833B96" w:rsidRPr="0041105D" w14:paraId="0D3BBFC2" w14:textId="642A465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37A129A"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01.1.4.4.9</w:t>
            </w:r>
          </w:p>
        </w:tc>
        <w:tc>
          <w:tcPr>
            <w:tcW w:w="7920" w:type="dxa"/>
            <w:tcBorders>
              <w:top w:val="nil"/>
              <w:left w:val="nil"/>
              <w:bottom w:val="single" w:sz="4" w:space="0" w:color="auto"/>
              <w:right w:val="single" w:sz="4" w:space="0" w:color="auto"/>
            </w:tcBorders>
            <w:shd w:val="clear" w:color="auto" w:fill="auto"/>
            <w:hideMark/>
          </w:tcPr>
          <w:p w14:paraId="7D284714"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Բուսական կաթի այլ տեսակներ</w:t>
            </w:r>
          </w:p>
        </w:tc>
      </w:tr>
      <w:tr w:rsidR="00833B96" w:rsidRPr="0041105D" w14:paraId="77CD22F2" w14:textId="6D113E9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3821C2"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01.1.4.4.9.00</w:t>
            </w:r>
          </w:p>
        </w:tc>
        <w:tc>
          <w:tcPr>
            <w:tcW w:w="7920" w:type="dxa"/>
            <w:tcBorders>
              <w:top w:val="nil"/>
              <w:left w:val="nil"/>
              <w:bottom w:val="single" w:sz="4" w:space="0" w:color="auto"/>
              <w:right w:val="single" w:sz="4" w:space="0" w:color="auto"/>
            </w:tcBorders>
            <w:shd w:val="clear" w:color="auto" w:fill="auto"/>
            <w:hideMark/>
          </w:tcPr>
          <w:p w14:paraId="2C73F6BB"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Բուսական կաթի այլ տեսակներ</w:t>
            </w:r>
          </w:p>
        </w:tc>
      </w:tr>
      <w:tr w:rsidR="00833B96" w:rsidRPr="0041105D" w14:paraId="1AEBF7E1" w14:textId="539D0D4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3C294E7"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01.1.4.5</w:t>
            </w:r>
          </w:p>
        </w:tc>
        <w:tc>
          <w:tcPr>
            <w:tcW w:w="7920" w:type="dxa"/>
            <w:tcBorders>
              <w:top w:val="nil"/>
              <w:left w:val="nil"/>
              <w:bottom w:val="single" w:sz="4" w:space="0" w:color="auto"/>
              <w:right w:val="single" w:sz="4" w:space="0" w:color="auto"/>
            </w:tcBorders>
            <w:shd w:val="clear" w:color="auto" w:fill="auto"/>
            <w:noWrap/>
            <w:hideMark/>
          </w:tcPr>
          <w:p w14:paraId="2AD7267B"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Պանիր (Կ)</w:t>
            </w:r>
          </w:p>
        </w:tc>
      </w:tr>
      <w:tr w:rsidR="00833B96" w:rsidRPr="0041105D" w14:paraId="61E83949" w14:textId="5BE49D4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91393E"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01.1.4.5.0</w:t>
            </w:r>
          </w:p>
        </w:tc>
        <w:tc>
          <w:tcPr>
            <w:tcW w:w="7920" w:type="dxa"/>
            <w:tcBorders>
              <w:top w:val="nil"/>
              <w:left w:val="nil"/>
              <w:bottom w:val="single" w:sz="4" w:space="0" w:color="auto"/>
              <w:right w:val="single" w:sz="4" w:space="0" w:color="auto"/>
            </w:tcBorders>
            <w:shd w:val="clear" w:color="auto" w:fill="auto"/>
            <w:noWrap/>
            <w:hideMark/>
          </w:tcPr>
          <w:p w14:paraId="034DFCCF"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Պանիր </w:t>
            </w:r>
          </w:p>
        </w:tc>
      </w:tr>
      <w:tr w:rsidR="00833B96" w:rsidRPr="0041105D" w14:paraId="7A179474" w14:textId="044FBC3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4EA862E"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01.1.4.5.0.01</w:t>
            </w:r>
          </w:p>
        </w:tc>
        <w:tc>
          <w:tcPr>
            <w:tcW w:w="7920" w:type="dxa"/>
            <w:tcBorders>
              <w:top w:val="nil"/>
              <w:left w:val="nil"/>
              <w:bottom w:val="single" w:sz="4" w:space="0" w:color="auto"/>
              <w:right w:val="single" w:sz="4" w:space="0" w:color="auto"/>
            </w:tcBorders>
            <w:shd w:val="clear" w:color="auto" w:fill="auto"/>
            <w:noWrap/>
            <w:hideMark/>
          </w:tcPr>
          <w:p w14:paraId="542A6954"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Պանիր կովի կաթից </w:t>
            </w:r>
          </w:p>
        </w:tc>
      </w:tr>
      <w:tr w:rsidR="00833B96" w:rsidRPr="0041105D" w14:paraId="5BC53BC2" w14:textId="339BBEF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5A71748"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01.1.4.5.0.02</w:t>
            </w:r>
          </w:p>
        </w:tc>
        <w:tc>
          <w:tcPr>
            <w:tcW w:w="7920" w:type="dxa"/>
            <w:tcBorders>
              <w:top w:val="nil"/>
              <w:left w:val="nil"/>
              <w:bottom w:val="single" w:sz="4" w:space="0" w:color="auto"/>
              <w:right w:val="single" w:sz="4" w:space="0" w:color="auto"/>
            </w:tcBorders>
            <w:shd w:val="clear" w:color="auto" w:fill="auto"/>
            <w:noWrap/>
            <w:hideMark/>
          </w:tcPr>
          <w:p w14:paraId="263509C9"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Պանիր ոչխարի կաթից </w:t>
            </w:r>
          </w:p>
        </w:tc>
      </w:tr>
      <w:tr w:rsidR="00833B96" w:rsidRPr="0041105D" w14:paraId="29568B39" w14:textId="00496E9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8927637"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01.1.4.5.0.03</w:t>
            </w:r>
          </w:p>
        </w:tc>
        <w:tc>
          <w:tcPr>
            <w:tcW w:w="7920" w:type="dxa"/>
            <w:tcBorders>
              <w:top w:val="nil"/>
              <w:left w:val="nil"/>
              <w:bottom w:val="single" w:sz="4" w:space="0" w:color="auto"/>
              <w:right w:val="single" w:sz="4" w:space="0" w:color="auto"/>
            </w:tcBorders>
            <w:shd w:val="clear" w:color="auto" w:fill="auto"/>
            <w:noWrap/>
            <w:hideMark/>
          </w:tcPr>
          <w:p w14:paraId="65CDF5AB"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Պանիր այծի կաթից </w:t>
            </w:r>
          </w:p>
        </w:tc>
      </w:tr>
      <w:tr w:rsidR="00833B96" w:rsidRPr="0041105D" w14:paraId="615FCE8E" w14:textId="41C137C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27C4F9"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01.1.4.5.0.04</w:t>
            </w:r>
          </w:p>
        </w:tc>
        <w:tc>
          <w:tcPr>
            <w:tcW w:w="7920" w:type="dxa"/>
            <w:tcBorders>
              <w:top w:val="nil"/>
              <w:left w:val="nil"/>
              <w:bottom w:val="single" w:sz="4" w:space="0" w:color="auto"/>
              <w:right w:val="single" w:sz="4" w:space="0" w:color="auto"/>
            </w:tcBorders>
            <w:shd w:val="clear" w:color="auto" w:fill="auto"/>
            <w:noWrap/>
            <w:hideMark/>
          </w:tcPr>
          <w:p w14:paraId="28BC784C"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Պանիր տնական </w:t>
            </w:r>
          </w:p>
        </w:tc>
      </w:tr>
      <w:tr w:rsidR="00833B96" w:rsidRPr="0041105D" w14:paraId="3E2A6C31" w14:textId="07989BD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383FA59"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01.1.4.5.0.05</w:t>
            </w:r>
          </w:p>
        </w:tc>
        <w:tc>
          <w:tcPr>
            <w:tcW w:w="7920" w:type="dxa"/>
            <w:tcBorders>
              <w:top w:val="nil"/>
              <w:left w:val="nil"/>
              <w:bottom w:val="single" w:sz="4" w:space="0" w:color="auto"/>
              <w:right w:val="single" w:sz="4" w:space="0" w:color="auto"/>
            </w:tcBorders>
            <w:shd w:val="clear" w:color="auto" w:fill="auto"/>
            <w:noWrap/>
            <w:hideMark/>
          </w:tcPr>
          <w:p w14:paraId="6927FD39"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Պանիր հալած </w:t>
            </w:r>
          </w:p>
        </w:tc>
      </w:tr>
      <w:tr w:rsidR="00833B96" w:rsidRPr="0041105D" w14:paraId="58E6426A" w14:textId="4AA5733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C8570A2"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01.1.4.5.0.06</w:t>
            </w:r>
          </w:p>
        </w:tc>
        <w:tc>
          <w:tcPr>
            <w:tcW w:w="7920" w:type="dxa"/>
            <w:tcBorders>
              <w:top w:val="nil"/>
              <w:left w:val="nil"/>
              <w:bottom w:val="single" w:sz="4" w:space="0" w:color="auto"/>
              <w:right w:val="single" w:sz="4" w:space="0" w:color="auto"/>
            </w:tcBorders>
            <w:shd w:val="clear" w:color="auto" w:fill="auto"/>
            <w:hideMark/>
          </w:tcPr>
          <w:p w14:paraId="263EF914"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Կաթնաշոռ </w:t>
            </w:r>
          </w:p>
        </w:tc>
      </w:tr>
      <w:tr w:rsidR="00833B96" w:rsidRPr="00CA6685" w14:paraId="2171FA80" w14:textId="4B3D959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48EC7A9"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01.1.4.5.0.99</w:t>
            </w:r>
          </w:p>
        </w:tc>
        <w:tc>
          <w:tcPr>
            <w:tcW w:w="7920" w:type="dxa"/>
            <w:tcBorders>
              <w:top w:val="nil"/>
              <w:left w:val="nil"/>
              <w:bottom w:val="single" w:sz="4" w:space="0" w:color="auto"/>
              <w:right w:val="single" w:sz="4" w:space="0" w:color="auto"/>
            </w:tcBorders>
            <w:shd w:val="clear" w:color="auto" w:fill="auto"/>
            <w:noWrap/>
            <w:hideMark/>
          </w:tcPr>
          <w:p w14:paraId="448E4821"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Պանրի այլ տեսակներ (հոլանդական, շվեյցարական և այլն) </w:t>
            </w:r>
          </w:p>
        </w:tc>
      </w:tr>
      <w:tr w:rsidR="00833B96" w:rsidRPr="00CA6685" w14:paraId="112880CA" w14:textId="760DCD72"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2CA3B22E"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01.1.4.6</w:t>
            </w:r>
          </w:p>
        </w:tc>
        <w:tc>
          <w:tcPr>
            <w:tcW w:w="7920" w:type="dxa"/>
            <w:tcBorders>
              <w:top w:val="nil"/>
              <w:left w:val="nil"/>
              <w:bottom w:val="single" w:sz="4" w:space="0" w:color="auto"/>
              <w:right w:val="single" w:sz="4" w:space="0" w:color="auto"/>
            </w:tcBorders>
            <w:shd w:val="clear" w:color="auto" w:fill="auto"/>
            <w:hideMark/>
          </w:tcPr>
          <w:p w14:paraId="1EF75299"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Յոգուրտ և համանման կաթնամթերք (Կ)</w:t>
            </w:r>
          </w:p>
        </w:tc>
      </w:tr>
      <w:tr w:rsidR="00833B96" w:rsidRPr="0041105D" w14:paraId="6D6AE5B1" w14:textId="3FEC1A52"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59E18A9E"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01.1.4.6.0</w:t>
            </w:r>
          </w:p>
        </w:tc>
        <w:tc>
          <w:tcPr>
            <w:tcW w:w="7920" w:type="dxa"/>
            <w:tcBorders>
              <w:top w:val="nil"/>
              <w:left w:val="nil"/>
              <w:bottom w:val="single" w:sz="4" w:space="0" w:color="auto"/>
              <w:right w:val="single" w:sz="4" w:space="0" w:color="auto"/>
            </w:tcBorders>
            <w:shd w:val="clear" w:color="auto" w:fill="auto"/>
            <w:hideMark/>
          </w:tcPr>
          <w:p w14:paraId="3C8FA2F2"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Յոգուրտ և համանման կաթնամթերք </w:t>
            </w:r>
          </w:p>
        </w:tc>
      </w:tr>
      <w:tr w:rsidR="00833B96" w:rsidRPr="0041105D" w14:paraId="30113960" w14:textId="10FA567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8FAB7F4"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01.1.4.6.0.01</w:t>
            </w:r>
          </w:p>
        </w:tc>
        <w:tc>
          <w:tcPr>
            <w:tcW w:w="7920" w:type="dxa"/>
            <w:tcBorders>
              <w:top w:val="nil"/>
              <w:left w:val="nil"/>
              <w:bottom w:val="single" w:sz="4" w:space="0" w:color="auto"/>
              <w:right w:val="single" w:sz="4" w:space="0" w:color="auto"/>
            </w:tcBorders>
            <w:shd w:val="clear" w:color="auto" w:fill="auto"/>
            <w:hideMark/>
          </w:tcPr>
          <w:p w14:paraId="056FE0D7"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Մածուն </w:t>
            </w:r>
          </w:p>
        </w:tc>
      </w:tr>
      <w:tr w:rsidR="00833B96" w:rsidRPr="0041105D" w14:paraId="6FEEFC3C" w14:textId="5509686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FD2E43B"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01.1.4.6.0.02</w:t>
            </w:r>
          </w:p>
        </w:tc>
        <w:tc>
          <w:tcPr>
            <w:tcW w:w="7920" w:type="dxa"/>
            <w:tcBorders>
              <w:top w:val="nil"/>
              <w:left w:val="nil"/>
              <w:bottom w:val="single" w:sz="4" w:space="0" w:color="auto"/>
              <w:right w:val="single" w:sz="4" w:space="0" w:color="auto"/>
            </w:tcBorders>
            <w:shd w:val="clear" w:color="auto" w:fill="auto"/>
            <w:hideMark/>
          </w:tcPr>
          <w:p w14:paraId="788A626E"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Քամած մածուն </w:t>
            </w:r>
          </w:p>
        </w:tc>
      </w:tr>
      <w:tr w:rsidR="00833B96" w:rsidRPr="0041105D" w14:paraId="04EC5E07" w14:textId="625E3D7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4F87C0"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01.1.4.6.0.03</w:t>
            </w:r>
          </w:p>
        </w:tc>
        <w:tc>
          <w:tcPr>
            <w:tcW w:w="7920" w:type="dxa"/>
            <w:tcBorders>
              <w:top w:val="nil"/>
              <w:left w:val="nil"/>
              <w:bottom w:val="single" w:sz="4" w:space="0" w:color="auto"/>
              <w:right w:val="single" w:sz="4" w:space="0" w:color="auto"/>
            </w:tcBorders>
            <w:shd w:val="clear" w:color="auto" w:fill="auto"/>
            <w:hideMark/>
          </w:tcPr>
          <w:p w14:paraId="0C17B7A1"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Թան </w:t>
            </w:r>
          </w:p>
        </w:tc>
      </w:tr>
      <w:tr w:rsidR="00833B96" w:rsidRPr="0041105D" w14:paraId="4CFBB754" w14:textId="59800AC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DFF168"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01.1.4.6.0.04</w:t>
            </w:r>
          </w:p>
        </w:tc>
        <w:tc>
          <w:tcPr>
            <w:tcW w:w="7920" w:type="dxa"/>
            <w:tcBorders>
              <w:top w:val="nil"/>
              <w:left w:val="nil"/>
              <w:bottom w:val="single" w:sz="4" w:space="0" w:color="auto"/>
              <w:right w:val="single" w:sz="4" w:space="0" w:color="auto"/>
            </w:tcBorders>
            <w:shd w:val="clear" w:color="auto" w:fill="auto"/>
            <w:hideMark/>
          </w:tcPr>
          <w:p w14:paraId="7C3D0BD4"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Թթվասեր </w:t>
            </w:r>
          </w:p>
        </w:tc>
      </w:tr>
      <w:tr w:rsidR="00833B96" w:rsidRPr="0041105D" w14:paraId="198C57DC" w14:textId="3FBD316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FB50055"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01.1.4.6.0.05</w:t>
            </w:r>
          </w:p>
        </w:tc>
        <w:tc>
          <w:tcPr>
            <w:tcW w:w="7920" w:type="dxa"/>
            <w:tcBorders>
              <w:top w:val="nil"/>
              <w:left w:val="nil"/>
              <w:bottom w:val="single" w:sz="4" w:space="0" w:color="auto"/>
              <w:right w:val="single" w:sz="4" w:space="0" w:color="auto"/>
            </w:tcBorders>
            <w:shd w:val="clear" w:color="auto" w:fill="auto"/>
            <w:hideMark/>
          </w:tcPr>
          <w:p w14:paraId="0DDAAF86"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Յոգուրտ առանց հավելումների</w:t>
            </w:r>
          </w:p>
        </w:tc>
      </w:tr>
      <w:tr w:rsidR="00833B96" w:rsidRPr="00CA6685" w14:paraId="6DFC7A75" w14:textId="77ED0BE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81364E5"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01.1.4.6.0.06</w:t>
            </w:r>
          </w:p>
        </w:tc>
        <w:tc>
          <w:tcPr>
            <w:tcW w:w="7920" w:type="dxa"/>
            <w:tcBorders>
              <w:top w:val="nil"/>
              <w:left w:val="nil"/>
              <w:bottom w:val="single" w:sz="4" w:space="0" w:color="auto"/>
              <w:right w:val="single" w:sz="4" w:space="0" w:color="auto"/>
            </w:tcBorders>
            <w:shd w:val="clear" w:color="auto" w:fill="auto"/>
            <w:hideMark/>
          </w:tcPr>
          <w:p w14:paraId="5B127417"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Յոգուրտ շաքարով, կակաոյով կամ մրգերով </w:t>
            </w:r>
          </w:p>
        </w:tc>
      </w:tr>
      <w:tr w:rsidR="00833B96" w:rsidRPr="0041105D" w14:paraId="48D2483A" w14:textId="0D9B7D9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9F2CE1F"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01.1.4.6.0.07</w:t>
            </w:r>
          </w:p>
        </w:tc>
        <w:tc>
          <w:tcPr>
            <w:tcW w:w="7920" w:type="dxa"/>
            <w:tcBorders>
              <w:top w:val="nil"/>
              <w:left w:val="nil"/>
              <w:bottom w:val="single" w:sz="4" w:space="0" w:color="auto"/>
              <w:right w:val="single" w:sz="4" w:space="0" w:color="auto"/>
            </w:tcBorders>
            <w:shd w:val="clear" w:color="auto" w:fill="auto"/>
            <w:hideMark/>
          </w:tcPr>
          <w:p w14:paraId="42DA393A"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Յոգուրտ բուսական կաթից </w:t>
            </w:r>
          </w:p>
        </w:tc>
      </w:tr>
      <w:tr w:rsidR="00833B96" w:rsidRPr="0041105D" w14:paraId="0B5849A9" w14:textId="6E220CF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629B0F6"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01.1.4.6.0.08</w:t>
            </w:r>
          </w:p>
        </w:tc>
        <w:tc>
          <w:tcPr>
            <w:tcW w:w="7920" w:type="dxa"/>
            <w:tcBorders>
              <w:top w:val="nil"/>
              <w:left w:val="nil"/>
              <w:bottom w:val="single" w:sz="4" w:space="0" w:color="auto"/>
              <w:right w:val="single" w:sz="4" w:space="0" w:color="auto"/>
            </w:tcBorders>
            <w:shd w:val="clear" w:color="auto" w:fill="auto"/>
            <w:hideMark/>
          </w:tcPr>
          <w:p w14:paraId="4876A9AE"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Կեֆիր </w:t>
            </w:r>
          </w:p>
        </w:tc>
      </w:tr>
      <w:tr w:rsidR="00833B96" w:rsidRPr="0041105D" w14:paraId="5A54E725" w14:textId="6EEDF28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50E9CE1"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01.1.4.6.0.99</w:t>
            </w:r>
          </w:p>
        </w:tc>
        <w:tc>
          <w:tcPr>
            <w:tcW w:w="7920" w:type="dxa"/>
            <w:tcBorders>
              <w:top w:val="nil"/>
              <w:left w:val="nil"/>
              <w:bottom w:val="single" w:sz="4" w:space="0" w:color="auto"/>
              <w:right w:val="single" w:sz="4" w:space="0" w:color="auto"/>
            </w:tcBorders>
            <w:shd w:val="clear" w:color="auto" w:fill="auto"/>
            <w:hideMark/>
          </w:tcPr>
          <w:p w14:paraId="2CA53E54"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համանման կաթնամթերք</w:t>
            </w:r>
          </w:p>
        </w:tc>
      </w:tr>
      <w:tr w:rsidR="00833B96" w:rsidRPr="00CA6685" w14:paraId="2DCA8A38" w14:textId="238AB87D"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06344CFD"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01.1.4.7</w:t>
            </w:r>
          </w:p>
        </w:tc>
        <w:tc>
          <w:tcPr>
            <w:tcW w:w="7920" w:type="dxa"/>
            <w:tcBorders>
              <w:top w:val="nil"/>
              <w:left w:val="nil"/>
              <w:bottom w:val="single" w:sz="4" w:space="0" w:color="auto"/>
              <w:right w:val="single" w:sz="4" w:space="0" w:color="auto"/>
            </w:tcBorders>
            <w:shd w:val="clear" w:color="auto" w:fill="auto"/>
            <w:hideMark/>
          </w:tcPr>
          <w:p w14:paraId="1F7A3185"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Կաթի հիմքով աղանդեր և ըմպելիքներ (Կ)</w:t>
            </w:r>
          </w:p>
        </w:tc>
      </w:tr>
      <w:tr w:rsidR="00833B96" w:rsidRPr="00CA6685" w14:paraId="6E1BA7C6" w14:textId="3BE0CAE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E254416"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01.1.4.7.0</w:t>
            </w:r>
          </w:p>
        </w:tc>
        <w:tc>
          <w:tcPr>
            <w:tcW w:w="7920" w:type="dxa"/>
            <w:tcBorders>
              <w:top w:val="nil"/>
              <w:left w:val="nil"/>
              <w:bottom w:val="single" w:sz="4" w:space="0" w:color="auto"/>
              <w:right w:val="single" w:sz="4" w:space="0" w:color="auto"/>
            </w:tcBorders>
            <w:shd w:val="clear" w:color="auto" w:fill="auto"/>
            <w:hideMark/>
          </w:tcPr>
          <w:p w14:paraId="06B1CD3F"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Կաթի հիմքով աղանդեր և ըմպելիքներ </w:t>
            </w:r>
          </w:p>
        </w:tc>
      </w:tr>
      <w:tr w:rsidR="00833B96" w:rsidRPr="00CA6685" w14:paraId="69C16278" w14:textId="4CEE0D9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600587B"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01.1.4.7.0.01</w:t>
            </w:r>
          </w:p>
        </w:tc>
        <w:tc>
          <w:tcPr>
            <w:tcW w:w="7920" w:type="dxa"/>
            <w:tcBorders>
              <w:top w:val="nil"/>
              <w:left w:val="nil"/>
              <w:bottom w:val="single" w:sz="4" w:space="0" w:color="auto"/>
              <w:right w:val="single" w:sz="4" w:space="0" w:color="auto"/>
            </w:tcBorders>
            <w:shd w:val="clear" w:color="auto" w:fill="auto"/>
            <w:hideMark/>
          </w:tcPr>
          <w:p w14:paraId="464F42C5"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Կաթի հիմքով աղանդեր` բուսական և կենդանական կաթից</w:t>
            </w:r>
          </w:p>
        </w:tc>
      </w:tr>
      <w:tr w:rsidR="00833B96" w:rsidRPr="00CA6685" w14:paraId="1497232B" w14:textId="7C1F3FE9"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AEB8CCE"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01.1.4.7.0.02</w:t>
            </w:r>
          </w:p>
        </w:tc>
        <w:tc>
          <w:tcPr>
            <w:tcW w:w="7920" w:type="dxa"/>
            <w:tcBorders>
              <w:top w:val="nil"/>
              <w:left w:val="nil"/>
              <w:bottom w:val="single" w:sz="4" w:space="0" w:color="auto"/>
              <w:right w:val="single" w:sz="4" w:space="0" w:color="auto"/>
            </w:tcBorders>
            <w:shd w:val="clear" w:color="auto" w:fill="auto"/>
            <w:hideMark/>
          </w:tcPr>
          <w:p w14:paraId="7985944C"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Ըմպելիքներ՝ սուրճի, կակաոյի և այլ հավելումներով</w:t>
            </w:r>
          </w:p>
        </w:tc>
      </w:tr>
      <w:tr w:rsidR="00833B96" w:rsidRPr="00CA6685" w14:paraId="06767FFC" w14:textId="1DAAC30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52CF055"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01.1.4.7.0.03</w:t>
            </w:r>
          </w:p>
        </w:tc>
        <w:tc>
          <w:tcPr>
            <w:tcW w:w="7920" w:type="dxa"/>
            <w:tcBorders>
              <w:top w:val="nil"/>
              <w:left w:val="nil"/>
              <w:bottom w:val="single" w:sz="4" w:space="0" w:color="auto"/>
              <w:right w:val="single" w:sz="4" w:space="0" w:color="auto"/>
            </w:tcBorders>
            <w:shd w:val="clear" w:color="auto" w:fill="auto"/>
            <w:hideMark/>
          </w:tcPr>
          <w:p w14:paraId="280C99D6"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Պուդինգներ, պանա-կոտա, կրեմ-բրյուլե, կատալոնյան կրեմ</w:t>
            </w:r>
          </w:p>
        </w:tc>
      </w:tr>
      <w:tr w:rsidR="00833B96" w:rsidRPr="0041105D" w14:paraId="675EA4E3" w14:textId="60497A3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B18A6D7"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01.1.4.7.0.04</w:t>
            </w:r>
          </w:p>
        </w:tc>
        <w:tc>
          <w:tcPr>
            <w:tcW w:w="7920" w:type="dxa"/>
            <w:tcBorders>
              <w:top w:val="nil"/>
              <w:left w:val="nil"/>
              <w:bottom w:val="single" w:sz="4" w:space="0" w:color="auto"/>
              <w:right w:val="single" w:sz="4" w:space="0" w:color="auto"/>
            </w:tcBorders>
            <w:shd w:val="clear" w:color="auto" w:fill="auto"/>
            <w:hideMark/>
          </w:tcPr>
          <w:p w14:paraId="4BC533BD"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Կաթնաշոռ ջնարակված  </w:t>
            </w:r>
          </w:p>
        </w:tc>
      </w:tr>
      <w:tr w:rsidR="00833B96" w:rsidRPr="00CA6685" w14:paraId="46A1A590" w14:textId="7A996C0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4E88064"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01.1.4.7.0.99</w:t>
            </w:r>
          </w:p>
        </w:tc>
        <w:tc>
          <w:tcPr>
            <w:tcW w:w="7920" w:type="dxa"/>
            <w:tcBorders>
              <w:top w:val="nil"/>
              <w:left w:val="nil"/>
              <w:bottom w:val="single" w:sz="4" w:space="0" w:color="auto"/>
              <w:right w:val="single" w:sz="4" w:space="0" w:color="auto"/>
            </w:tcBorders>
            <w:shd w:val="clear" w:color="auto" w:fill="auto"/>
            <w:hideMark/>
          </w:tcPr>
          <w:p w14:paraId="569253B2"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Կաթի հիմքով այլ աղանդեր և ըմպելիքներ </w:t>
            </w:r>
          </w:p>
        </w:tc>
      </w:tr>
      <w:tr w:rsidR="00833B96" w:rsidRPr="0041105D" w14:paraId="369C31A1" w14:textId="1969E7C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2594D3E"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01.1.4.8</w:t>
            </w:r>
          </w:p>
        </w:tc>
        <w:tc>
          <w:tcPr>
            <w:tcW w:w="7920" w:type="dxa"/>
            <w:tcBorders>
              <w:top w:val="nil"/>
              <w:left w:val="nil"/>
              <w:bottom w:val="single" w:sz="4" w:space="0" w:color="auto"/>
              <w:right w:val="single" w:sz="4" w:space="0" w:color="auto"/>
            </w:tcBorders>
            <w:shd w:val="clear" w:color="auto" w:fill="auto"/>
            <w:hideMark/>
          </w:tcPr>
          <w:p w14:paraId="76F52BBF" w14:textId="77777777" w:rsidR="00833B96" w:rsidRPr="0041105D" w:rsidRDefault="00833B96" w:rsidP="00F43133">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Ձու (Կ)</w:t>
            </w:r>
          </w:p>
        </w:tc>
      </w:tr>
      <w:tr w:rsidR="00833B96" w:rsidRPr="0041105D" w14:paraId="44900D41" w14:textId="3795ADD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128AF0E"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01.1.4.8.1</w:t>
            </w:r>
          </w:p>
        </w:tc>
        <w:tc>
          <w:tcPr>
            <w:tcW w:w="7920" w:type="dxa"/>
            <w:tcBorders>
              <w:top w:val="nil"/>
              <w:left w:val="nil"/>
              <w:bottom w:val="single" w:sz="4" w:space="0" w:color="auto"/>
              <w:right w:val="single" w:sz="4" w:space="0" w:color="auto"/>
            </w:tcBorders>
            <w:shd w:val="clear" w:color="auto" w:fill="auto"/>
            <w:hideMark/>
          </w:tcPr>
          <w:p w14:paraId="30D05D17" w14:textId="77777777" w:rsidR="00833B96" w:rsidRPr="0041105D" w:rsidRDefault="00833B96" w:rsidP="00F43133">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Թռչնի ձու՝ կճեպով, թարմ</w:t>
            </w:r>
          </w:p>
        </w:tc>
      </w:tr>
      <w:tr w:rsidR="00833B96" w:rsidRPr="0041105D" w14:paraId="30298016" w14:textId="3755D2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5593E8B"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01.1.4.8.1.01</w:t>
            </w:r>
          </w:p>
        </w:tc>
        <w:tc>
          <w:tcPr>
            <w:tcW w:w="7920" w:type="dxa"/>
            <w:tcBorders>
              <w:top w:val="nil"/>
              <w:left w:val="nil"/>
              <w:bottom w:val="single" w:sz="4" w:space="0" w:color="auto"/>
              <w:right w:val="single" w:sz="4" w:space="0" w:color="auto"/>
            </w:tcBorders>
            <w:shd w:val="clear" w:color="auto" w:fill="auto"/>
            <w:hideMark/>
          </w:tcPr>
          <w:p w14:paraId="2BC142B9"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ձու՝ կճեպով, թարմ</w:t>
            </w:r>
          </w:p>
        </w:tc>
      </w:tr>
      <w:tr w:rsidR="00833B96" w:rsidRPr="0041105D" w14:paraId="538029C1" w14:textId="766367E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3238D68"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01.1.4.8.1.02</w:t>
            </w:r>
          </w:p>
        </w:tc>
        <w:tc>
          <w:tcPr>
            <w:tcW w:w="7920" w:type="dxa"/>
            <w:tcBorders>
              <w:top w:val="nil"/>
              <w:left w:val="nil"/>
              <w:bottom w:val="single" w:sz="4" w:space="0" w:color="auto"/>
              <w:right w:val="single" w:sz="4" w:space="0" w:color="auto"/>
            </w:tcBorders>
            <w:shd w:val="clear" w:color="auto" w:fill="auto"/>
            <w:hideMark/>
          </w:tcPr>
          <w:p w14:paraId="45F49836"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Լորի ձու՝ կճեպով, թարմ  </w:t>
            </w:r>
          </w:p>
        </w:tc>
      </w:tr>
      <w:tr w:rsidR="00833B96" w:rsidRPr="0041105D" w14:paraId="4CB1B3C5" w14:textId="21DEF36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6CEBEA8"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01.1.4.8.1.03</w:t>
            </w:r>
          </w:p>
        </w:tc>
        <w:tc>
          <w:tcPr>
            <w:tcW w:w="7920" w:type="dxa"/>
            <w:tcBorders>
              <w:top w:val="nil"/>
              <w:left w:val="nil"/>
              <w:bottom w:val="single" w:sz="4" w:space="0" w:color="auto"/>
              <w:right w:val="single" w:sz="4" w:space="0" w:color="auto"/>
            </w:tcBorders>
            <w:shd w:val="clear" w:color="auto" w:fill="auto"/>
            <w:hideMark/>
          </w:tcPr>
          <w:p w14:paraId="7475224C"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Հնդկահավի ձու՝ կճեպով, թարմ</w:t>
            </w:r>
          </w:p>
        </w:tc>
      </w:tr>
      <w:tr w:rsidR="00833B96" w:rsidRPr="00CA6685" w14:paraId="18B4DF63" w14:textId="473CA2D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4A77A3"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01.1.4.8.1.99</w:t>
            </w:r>
          </w:p>
        </w:tc>
        <w:tc>
          <w:tcPr>
            <w:tcW w:w="7920" w:type="dxa"/>
            <w:tcBorders>
              <w:top w:val="nil"/>
              <w:left w:val="nil"/>
              <w:bottom w:val="single" w:sz="4" w:space="0" w:color="auto"/>
              <w:right w:val="single" w:sz="4" w:space="0" w:color="auto"/>
            </w:tcBorders>
            <w:shd w:val="clear" w:color="auto" w:fill="auto"/>
            <w:hideMark/>
          </w:tcPr>
          <w:p w14:paraId="3BDC97B5"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թռչնի ձու՝ կճեպով, թարմ</w:t>
            </w:r>
          </w:p>
        </w:tc>
      </w:tr>
      <w:tr w:rsidR="00833B96" w:rsidRPr="00CA6685" w14:paraId="4C013FD7" w14:textId="33C2B6D4"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6DEA8A44"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01.1.4.8.2</w:t>
            </w:r>
          </w:p>
        </w:tc>
        <w:tc>
          <w:tcPr>
            <w:tcW w:w="7920" w:type="dxa"/>
            <w:tcBorders>
              <w:top w:val="nil"/>
              <w:left w:val="nil"/>
              <w:bottom w:val="single" w:sz="4" w:space="0" w:color="auto"/>
              <w:right w:val="single" w:sz="4" w:space="0" w:color="auto"/>
            </w:tcBorders>
            <w:shd w:val="clear" w:color="auto" w:fill="auto"/>
            <w:hideMark/>
          </w:tcPr>
          <w:p w14:paraId="59C74079"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Ալյ կենդանիների ձու՝ կճեպով, թարմ</w:t>
            </w:r>
          </w:p>
        </w:tc>
      </w:tr>
      <w:tr w:rsidR="00833B96" w:rsidRPr="00CA6685" w14:paraId="5427B188" w14:textId="4746F88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6FB0BCC"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01.1.4.8.2.00</w:t>
            </w:r>
          </w:p>
        </w:tc>
        <w:tc>
          <w:tcPr>
            <w:tcW w:w="7920" w:type="dxa"/>
            <w:tcBorders>
              <w:top w:val="nil"/>
              <w:left w:val="nil"/>
              <w:bottom w:val="single" w:sz="4" w:space="0" w:color="auto"/>
              <w:right w:val="single" w:sz="4" w:space="0" w:color="auto"/>
            </w:tcBorders>
            <w:shd w:val="clear" w:color="auto" w:fill="auto"/>
            <w:hideMark/>
          </w:tcPr>
          <w:p w14:paraId="48007224"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Ալյ կենդանիների ձու՝ կճեպով, թարմ</w:t>
            </w:r>
          </w:p>
        </w:tc>
      </w:tr>
      <w:tr w:rsidR="00833B96" w:rsidRPr="0041105D" w14:paraId="2FE42782" w14:textId="5862754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1D2A22C"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01.1.4.8.9</w:t>
            </w:r>
          </w:p>
        </w:tc>
        <w:tc>
          <w:tcPr>
            <w:tcW w:w="7920" w:type="dxa"/>
            <w:tcBorders>
              <w:top w:val="nil"/>
              <w:left w:val="nil"/>
              <w:bottom w:val="single" w:sz="4" w:space="0" w:color="auto"/>
              <w:right w:val="single" w:sz="4" w:space="0" w:color="auto"/>
            </w:tcBorders>
            <w:shd w:val="clear" w:color="auto" w:fill="auto"/>
            <w:hideMark/>
          </w:tcPr>
          <w:p w14:paraId="58A43DD0" w14:textId="77777777" w:rsidR="00833B96" w:rsidRPr="0041105D" w:rsidRDefault="00833B96" w:rsidP="00F43133">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Այլ ձվամթերք</w:t>
            </w:r>
          </w:p>
        </w:tc>
      </w:tr>
      <w:tr w:rsidR="00833B96" w:rsidRPr="0041105D" w14:paraId="6D5AC8F4" w14:textId="514ECE7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ECC82FC"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01.1.4.8.9.01</w:t>
            </w:r>
          </w:p>
        </w:tc>
        <w:tc>
          <w:tcPr>
            <w:tcW w:w="7920" w:type="dxa"/>
            <w:tcBorders>
              <w:top w:val="nil"/>
              <w:left w:val="nil"/>
              <w:bottom w:val="single" w:sz="4" w:space="0" w:color="auto"/>
              <w:right w:val="single" w:sz="4" w:space="0" w:color="auto"/>
            </w:tcBorders>
            <w:shd w:val="clear" w:color="auto" w:fill="auto"/>
            <w:hideMark/>
          </w:tcPr>
          <w:p w14:paraId="66C9F8CD"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Ձվի փոշի </w:t>
            </w:r>
          </w:p>
        </w:tc>
      </w:tr>
      <w:tr w:rsidR="00833B96" w:rsidRPr="0041105D" w14:paraId="32E011F7" w14:textId="5ABA9DE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EDC3BD7"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01.1.4.8.9.02</w:t>
            </w:r>
          </w:p>
        </w:tc>
        <w:tc>
          <w:tcPr>
            <w:tcW w:w="7920" w:type="dxa"/>
            <w:tcBorders>
              <w:top w:val="nil"/>
              <w:left w:val="nil"/>
              <w:bottom w:val="single" w:sz="4" w:space="0" w:color="auto"/>
              <w:right w:val="single" w:sz="4" w:space="0" w:color="auto"/>
            </w:tcBorders>
            <w:shd w:val="clear" w:color="auto" w:fill="auto"/>
            <w:hideMark/>
          </w:tcPr>
          <w:p w14:paraId="71F0830A"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Ձվից այլ ձվամթերք </w:t>
            </w:r>
          </w:p>
        </w:tc>
      </w:tr>
      <w:tr w:rsidR="00833B96" w:rsidRPr="00CA6685" w14:paraId="46F35462" w14:textId="33B0116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91E09F8"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01.1.4.8.9.03</w:t>
            </w:r>
          </w:p>
        </w:tc>
        <w:tc>
          <w:tcPr>
            <w:tcW w:w="7920" w:type="dxa"/>
            <w:tcBorders>
              <w:top w:val="nil"/>
              <w:left w:val="nil"/>
              <w:bottom w:val="single" w:sz="4" w:space="0" w:color="auto"/>
              <w:right w:val="single" w:sz="4" w:space="0" w:color="auto"/>
            </w:tcBorders>
            <w:shd w:val="clear" w:color="auto" w:fill="auto"/>
            <w:hideMark/>
          </w:tcPr>
          <w:p w14:paraId="707155BE"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Պահածոյացված կամ եփած ձու՝ կեղևով, թարմ</w:t>
            </w:r>
          </w:p>
        </w:tc>
      </w:tr>
      <w:tr w:rsidR="00833B96" w:rsidRPr="00CA6685" w14:paraId="5A3F48CE" w14:textId="46DDD12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FF8FEE7"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01.1.4.8.9.04</w:t>
            </w:r>
          </w:p>
        </w:tc>
        <w:tc>
          <w:tcPr>
            <w:tcW w:w="7920" w:type="dxa"/>
            <w:tcBorders>
              <w:top w:val="nil"/>
              <w:left w:val="nil"/>
              <w:bottom w:val="single" w:sz="4" w:space="0" w:color="auto"/>
              <w:right w:val="single" w:sz="4" w:space="0" w:color="auto"/>
            </w:tcBorders>
            <w:shd w:val="clear" w:color="auto" w:fill="auto"/>
            <w:hideMark/>
          </w:tcPr>
          <w:p w14:paraId="0E57D2D1" w14:textId="5E302F58"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Ձվի դեղնուց, թարմ կամ պահածոյացված</w:t>
            </w:r>
          </w:p>
        </w:tc>
      </w:tr>
      <w:tr w:rsidR="00833B96" w:rsidRPr="0041105D" w14:paraId="331BAEC5" w14:textId="188CE4B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D8FF78"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01.1.4.8.9.05</w:t>
            </w:r>
          </w:p>
        </w:tc>
        <w:tc>
          <w:tcPr>
            <w:tcW w:w="7920" w:type="dxa"/>
            <w:tcBorders>
              <w:top w:val="nil"/>
              <w:left w:val="nil"/>
              <w:bottom w:val="single" w:sz="4" w:space="0" w:color="auto"/>
              <w:right w:val="single" w:sz="4" w:space="0" w:color="auto"/>
            </w:tcBorders>
            <w:shd w:val="clear" w:color="auto" w:fill="auto"/>
            <w:hideMark/>
          </w:tcPr>
          <w:p w14:paraId="47CD895E"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Ձվի ալբումին</w:t>
            </w:r>
          </w:p>
        </w:tc>
      </w:tr>
      <w:tr w:rsidR="00833B96" w:rsidRPr="00CA6685" w14:paraId="71E66BB6" w14:textId="6DCEEA1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0C8A51"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01.1.4.8.9.99</w:t>
            </w:r>
          </w:p>
        </w:tc>
        <w:tc>
          <w:tcPr>
            <w:tcW w:w="7920" w:type="dxa"/>
            <w:tcBorders>
              <w:top w:val="nil"/>
              <w:left w:val="nil"/>
              <w:bottom w:val="single" w:sz="4" w:space="0" w:color="auto"/>
              <w:right w:val="single" w:sz="4" w:space="0" w:color="auto"/>
            </w:tcBorders>
            <w:shd w:val="clear" w:color="auto" w:fill="auto"/>
            <w:hideMark/>
          </w:tcPr>
          <w:p w14:paraId="24231B98"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ձվամթերք, չներառված այլ խմբավորումներում</w:t>
            </w:r>
          </w:p>
        </w:tc>
      </w:tr>
      <w:tr w:rsidR="00833B96" w:rsidRPr="0041105D" w14:paraId="684BF821" w14:textId="034D93B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FBF08A0"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01.1.4.9</w:t>
            </w:r>
          </w:p>
        </w:tc>
        <w:tc>
          <w:tcPr>
            <w:tcW w:w="7920" w:type="dxa"/>
            <w:tcBorders>
              <w:top w:val="nil"/>
              <w:left w:val="nil"/>
              <w:bottom w:val="single" w:sz="4" w:space="0" w:color="auto"/>
              <w:right w:val="single" w:sz="4" w:space="0" w:color="auto"/>
            </w:tcBorders>
            <w:shd w:val="clear" w:color="auto" w:fill="auto"/>
            <w:hideMark/>
          </w:tcPr>
          <w:p w14:paraId="4EBA9DFE" w14:textId="77777777" w:rsidR="00833B96" w:rsidRPr="0041105D" w:rsidRDefault="00833B96" w:rsidP="00F43133">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Այլ կաթնամթերք (Կ)</w:t>
            </w:r>
          </w:p>
        </w:tc>
      </w:tr>
      <w:tr w:rsidR="00833B96" w:rsidRPr="0041105D" w14:paraId="4F77A0C0" w14:textId="228D6A56"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57B088B"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01.1.4.9.0</w:t>
            </w:r>
          </w:p>
        </w:tc>
        <w:tc>
          <w:tcPr>
            <w:tcW w:w="7920" w:type="dxa"/>
            <w:tcBorders>
              <w:top w:val="nil"/>
              <w:left w:val="nil"/>
              <w:bottom w:val="single" w:sz="4" w:space="0" w:color="auto"/>
              <w:right w:val="single" w:sz="4" w:space="0" w:color="auto"/>
            </w:tcBorders>
            <w:shd w:val="clear" w:color="auto" w:fill="auto"/>
            <w:hideMark/>
          </w:tcPr>
          <w:p w14:paraId="1C038E52" w14:textId="77777777" w:rsidR="00833B96" w:rsidRPr="0041105D" w:rsidRDefault="00833B96" w:rsidP="00F43133">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Այլ կաթնամթերք </w:t>
            </w:r>
          </w:p>
        </w:tc>
      </w:tr>
      <w:tr w:rsidR="00833B96" w:rsidRPr="0041105D" w14:paraId="3144A06D" w14:textId="61A5729D" w:rsidTr="00833B96">
        <w:trPr>
          <w:trHeight w:val="285"/>
        </w:trPr>
        <w:tc>
          <w:tcPr>
            <w:tcW w:w="1710" w:type="dxa"/>
            <w:tcBorders>
              <w:top w:val="nil"/>
              <w:left w:val="single" w:sz="4" w:space="0" w:color="auto"/>
              <w:bottom w:val="single" w:sz="4" w:space="0" w:color="auto"/>
              <w:right w:val="single" w:sz="4" w:space="0" w:color="auto"/>
            </w:tcBorders>
            <w:shd w:val="clear" w:color="auto" w:fill="auto"/>
            <w:noWrap/>
            <w:hideMark/>
          </w:tcPr>
          <w:p w14:paraId="3B5ED219"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01.1.4.9.0.01</w:t>
            </w:r>
          </w:p>
        </w:tc>
        <w:tc>
          <w:tcPr>
            <w:tcW w:w="7920" w:type="dxa"/>
            <w:tcBorders>
              <w:top w:val="nil"/>
              <w:left w:val="nil"/>
              <w:bottom w:val="single" w:sz="4" w:space="0" w:color="auto"/>
              <w:right w:val="single" w:sz="4" w:space="0" w:color="auto"/>
            </w:tcBorders>
            <w:shd w:val="clear" w:color="auto" w:fill="auto"/>
            <w:hideMark/>
          </w:tcPr>
          <w:p w14:paraId="3FAED596"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Կաթնային պատրաստուկ «Նարինե» </w:t>
            </w:r>
          </w:p>
        </w:tc>
      </w:tr>
      <w:tr w:rsidR="00833B96" w:rsidRPr="00CA6685" w14:paraId="5312C5B0" w14:textId="3CC3F8E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0CB53A2"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01.1.4.9.0.99</w:t>
            </w:r>
          </w:p>
        </w:tc>
        <w:tc>
          <w:tcPr>
            <w:tcW w:w="7920" w:type="dxa"/>
            <w:tcBorders>
              <w:top w:val="nil"/>
              <w:left w:val="nil"/>
              <w:bottom w:val="single" w:sz="4" w:space="0" w:color="auto"/>
              <w:right w:val="single" w:sz="4" w:space="0" w:color="auto"/>
            </w:tcBorders>
            <w:shd w:val="clear" w:color="auto" w:fill="auto"/>
            <w:hideMark/>
          </w:tcPr>
          <w:p w14:paraId="0354461F"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կաթնամթերք, չներառված ուրիշ խմբավորումներում</w:t>
            </w:r>
          </w:p>
        </w:tc>
      </w:tr>
      <w:tr w:rsidR="00833B96" w:rsidRPr="0041105D" w14:paraId="1FDBDAC1" w14:textId="6127A509"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236D426"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01.1.5</w:t>
            </w:r>
          </w:p>
        </w:tc>
        <w:tc>
          <w:tcPr>
            <w:tcW w:w="7920" w:type="dxa"/>
            <w:tcBorders>
              <w:top w:val="nil"/>
              <w:left w:val="nil"/>
              <w:bottom w:val="single" w:sz="4" w:space="0" w:color="auto"/>
              <w:right w:val="single" w:sz="4" w:space="0" w:color="auto"/>
            </w:tcBorders>
            <w:shd w:val="clear" w:color="auto" w:fill="auto"/>
            <w:hideMark/>
          </w:tcPr>
          <w:p w14:paraId="5C756CCD" w14:textId="77777777" w:rsidR="00833B96" w:rsidRPr="0041105D" w:rsidRDefault="00833B96" w:rsidP="00F43133">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Յուղեր և  ճարպեր (Կ)</w:t>
            </w:r>
          </w:p>
        </w:tc>
      </w:tr>
      <w:tr w:rsidR="00833B96" w:rsidRPr="0041105D" w14:paraId="1E12C4D3" w14:textId="32C2D79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063CF44"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01.1.5.1</w:t>
            </w:r>
          </w:p>
        </w:tc>
        <w:tc>
          <w:tcPr>
            <w:tcW w:w="7920" w:type="dxa"/>
            <w:tcBorders>
              <w:top w:val="nil"/>
              <w:left w:val="nil"/>
              <w:bottom w:val="single" w:sz="4" w:space="0" w:color="auto"/>
              <w:right w:val="single" w:sz="4" w:space="0" w:color="auto"/>
            </w:tcBorders>
            <w:shd w:val="clear" w:color="auto" w:fill="auto"/>
            <w:hideMark/>
          </w:tcPr>
          <w:p w14:paraId="2013438A"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Բուսական յուղեր (Կ)</w:t>
            </w:r>
          </w:p>
        </w:tc>
      </w:tr>
      <w:tr w:rsidR="00833B96" w:rsidRPr="00CA6685" w14:paraId="1EEFC7B3" w14:textId="50CF708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159543"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01.1.5.1.1</w:t>
            </w:r>
          </w:p>
        </w:tc>
        <w:tc>
          <w:tcPr>
            <w:tcW w:w="7920" w:type="dxa"/>
            <w:tcBorders>
              <w:top w:val="nil"/>
              <w:left w:val="nil"/>
              <w:bottom w:val="single" w:sz="4" w:space="0" w:color="auto"/>
              <w:right w:val="single" w:sz="4" w:space="0" w:color="auto"/>
            </w:tcBorders>
            <w:shd w:val="clear" w:color="auto" w:fill="auto"/>
            <w:hideMark/>
          </w:tcPr>
          <w:p w14:paraId="440C1789"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Արևածաղկի և վայրի քրքումի յուղ</w:t>
            </w:r>
          </w:p>
        </w:tc>
      </w:tr>
      <w:tr w:rsidR="00833B96" w:rsidRPr="0041105D" w14:paraId="68E828BB" w14:textId="2CD3387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FCCEB33"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01.1.5.1.1.01</w:t>
            </w:r>
          </w:p>
        </w:tc>
        <w:tc>
          <w:tcPr>
            <w:tcW w:w="7920" w:type="dxa"/>
            <w:tcBorders>
              <w:top w:val="nil"/>
              <w:left w:val="nil"/>
              <w:bottom w:val="single" w:sz="4" w:space="0" w:color="auto"/>
              <w:right w:val="single" w:sz="4" w:space="0" w:color="auto"/>
            </w:tcBorders>
            <w:shd w:val="clear" w:color="auto" w:fill="auto"/>
            <w:hideMark/>
          </w:tcPr>
          <w:p w14:paraId="2368072E"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Արևածաղկի յուղ</w:t>
            </w:r>
          </w:p>
        </w:tc>
      </w:tr>
      <w:tr w:rsidR="00833B96" w:rsidRPr="0041105D" w14:paraId="72D29A8A" w14:textId="04BEC1F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D6F708A"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01.1.5.1.1.02</w:t>
            </w:r>
          </w:p>
        </w:tc>
        <w:tc>
          <w:tcPr>
            <w:tcW w:w="7920" w:type="dxa"/>
            <w:tcBorders>
              <w:top w:val="nil"/>
              <w:left w:val="nil"/>
              <w:bottom w:val="single" w:sz="4" w:space="0" w:color="auto"/>
              <w:right w:val="single" w:sz="4" w:space="0" w:color="auto"/>
            </w:tcBorders>
            <w:shd w:val="clear" w:color="auto" w:fill="auto"/>
            <w:hideMark/>
          </w:tcPr>
          <w:p w14:paraId="273D3979"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Վայրի քրքումի յուղ</w:t>
            </w:r>
          </w:p>
        </w:tc>
      </w:tr>
      <w:tr w:rsidR="00833B96" w:rsidRPr="0041105D" w14:paraId="2307E33C" w14:textId="60FFB51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47F9A32"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01.1.5.1.2</w:t>
            </w:r>
          </w:p>
        </w:tc>
        <w:tc>
          <w:tcPr>
            <w:tcW w:w="7920" w:type="dxa"/>
            <w:tcBorders>
              <w:top w:val="nil"/>
              <w:left w:val="nil"/>
              <w:bottom w:val="single" w:sz="4" w:space="0" w:color="auto"/>
              <w:right w:val="single" w:sz="4" w:space="0" w:color="auto"/>
            </w:tcBorders>
            <w:shd w:val="clear" w:color="auto" w:fill="auto"/>
            <w:hideMark/>
          </w:tcPr>
          <w:p w14:paraId="7E4B1F97"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Արմավի յուղ</w:t>
            </w:r>
          </w:p>
        </w:tc>
      </w:tr>
      <w:tr w:rsidR="00833B96" w:rsidRPr="0041105D" w14:paraId="3795F5AA" w14:textId="775DDBE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0A5468C"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01.1.5.1.2.00</w:t>
            </w:r>
          </w:p>
        </w:tc>
        <w:tc>
          <w:tcPr>
            <w:tcW w:w="7920" w:type="dxa"/>
            <w:tcBorders>
              <w:top w:val="nil"/>
              <w:left w:val="nil"/>
              <w:bottom w:val="single" w:sz="4" w:space="0" w:color="auto"/>
              <w:right w:val="single" w:sz="4" w:space="0" w:color="auto"/>
            </w:tcBorders>
            <w:shd w:val="clear" w:color="auto" w:fill="auto"/>
            <w:hideMark/>
          </w:tcPr>
          <w:p w14:paraId="5F9022DA"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Արմավի յուղ</w:t>
            </w:r>
          </w:p>
        </w:tc>
      </w:tr>
      <w:tr w:rsidR="00833B96" w:rsidRPr="0041105D" w14:paraId="0EE08549" w14:textId="4C0DA9D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EFE525A"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01.1.5.1.3</w:t>
            </w:r>
          </w:p>
        </w:tc>
        <w:tc>
          <w:tcPr>
            <w:tcW w:w="7920" w:type="dxa"/>
            <w:tcBorders>
              <w:top w:val="nil"/>
              <w:left w:val="nil"/>
              <w:bottom w:val="single" w:sz="4" w:space="0" w:color="auto"/>
              <w:right w:val="single" w:sz="4" w:space="0" w:color="auto"/>
            </w:tcBorders>
            <w:shd w:val="clear" w:color="auto" w:fill="auto"/>
            <w:hideMark/>
          </w:tcPr>
          <w:p w14:paraId="4DAA0722"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Ձիթապտղի  յուղ </w:t>
            </w:r>
          </w:p>
        </w:tc>
      </w:tr>
      <w:tr w:rsidR="00833B96" w:rsidRPr="0041105D" w14:paraId="61F2CB74" w14:textId="29F7D82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6660481"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01.1.5.1.3.00</w:t>
            </w:r>
          </w:p>
        </w:tc>
        <w:tc>
          <w:tcPr>
            <w:tcW w:w="7920" w:type="dxa"/>
            <w:tcBorders>
              <w:top w:val="nil"/>
              <w:left w:val="nil"/>
              <w:bottom w:val="single" w:sz="4" w:space="0" w:color="auto"/>
              <w:right w:val="single" w:sz="4" w:space="0" w:color="auto"/>
            </w:tcBorders>
            <w:shd w:val="clear" w:color="auto" w:fill="auto"/>
            <w:hideMark/>
          </w:tcPr>
          <w:p w14:paraId="22C7B18A"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Ձիթապտղի  յուղ </w:t>
            </w:r>
          </w:p>
        </w:tc>
      </w:tr>
      <w:tr w:rsidR="00833B96" w:rsidRPr="0041105D" w14:paraId="08AD22B7" w14:textId="58BFBCD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A74168E"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01.1.5.1.4</w:t>
            </w:r>
          </w:p>
        </w:tc>
        <w:tc>
          <w:tcPr>
            <w:tcW w:w="7920" w:type="dxa"/>
            <w:tcBorders>
              <w:top w:val="nil"/>
              <w:left w:val="nil"/>
              <w:bottom w:val="single" w:sz="4" w:space="0" w:color="auto"/>
              <w:right w:val="single" w:sz="4" w:space="0" w:color="auto"/>
            </w:tcBorders>
            <w:shd w:val="clear" w:color="auto" w:fill="auto"/>
            <w:hideMark/>
          </w:tcPr>
          <w:p w14:paraId="12921144"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Սոյայի յուղ</w:t>
            </w:r>
          </w:p>
        </w:tc>
      </w:tr>
      <w:tr w:rsidR="00833B96" w:rsidRPr="0041105D" w14:paraId="0BA5D106" w14:textId="5DAC3BD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519851E"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01.1.5.1.4.00</w:t>
            </w:r>
          </w:p>
        </w:tc>
        <w:tc>
          <w:tcPr>
            <w:tcW w:w="7920" w:type="dxa"/>
            <w:tcBorders>
              <w:top w:val="nil"/>
              <w:left w:val="nil"/>
              <w:bottom w:val="single" w:sz="4" w:space="0" w:color="auto"/>
              <w:right w:val="single" w:sz="4" w:space="0" w:color="auto"/>
            </w:tcBorders>
            <w:shd w:val="clear" w:color="auto" w:fill="auto"/>
            <w:hideMark/>
          </w:tcPr>
          <w:p w14:paraId="6F14CA67"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Սոյայի յուղ</w:t>
            </w:r>
          </w:p>
        </w:tc>
      </w:tr>
      <w:tr w:rsidR="00833B96" w:rsidRPr="0041105D" w14:paraId="2A1F7420" w14:textId="76B41CB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350938A"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01.1.5.1.5</w:t>
            </w:r>
          </w:p>
        </w:tc>
        <w:tc>
          <w:tcPr>
            <w:tcW w:w="7920" w:type="dxa"/>
            <w:tcBorders>
              <w:top w:val="nil"/>
              <w:left w:val="nil"/>
              <w:bottom w:val="single" w:sz="4" w:space="0" w:color="auto"/>
              <w:right w:val="single" w:sz="4" w:space="0" w:color="auto"/>
            </w:tcBorders>
            <w:shd w:val="clear" w:color="auto" w:fill="auto"/>
            <w:hideMark/>
          </w:tcPr>
          <w:p w14:paraId="75391675"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Մշկընկույզի յուղ</w:t>
            </w:r>
          </w:p>
        </w:tc>
      </w:tr>
      <w:tr w:rsidR="00833B96" w:rsidRPr="0041105D" w14:paraId="098FFCBE" w14:textId="76CC348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3B6BF94"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01.1.5.1.5.00</w:t>
            </w:r>
          </w:p>
        </w:tc>
        <w:tc>
          <w:tcPr>
            <w:tcW w:w="7920" w:type="dxa"/>
            <w:tcBorders>
              <w:top w:val="nil"/>
              <w:left w:val="nil"/>
              <w:bottom w:val="single" w:sz="4" w:space="0" w:color="auto"/>
              <w:right w:val="single" w:sz="4" w:space="0" w:color="auto"/>
            </w:tcBorders>
            <w:shd w:val="clear" w:color="auto" w:fill="auto"/>
            <w:hideMark/>
          </w:tcPr>
          <w:p w14:paraId="64E03CF9"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Մշկընկույզի յուղ</w:t>
            </w:r>
          </w:p>
        </w:tc>
      </w:tr>
      <w:tr w:rsidR="00833B96" w:rsidRPr="0041105D" w14:paraId="2AAF5C99" w14:textId="22F50AE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3DFC828"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01.1.5.1.6</w:t>
            </w:r>
          </w:p>
        </w:tc>
        <w:tc>
          <w:tcPr>
            <w:tcW w:w="7920" w:type="dxa"/>
            <w:tcBorders>
              <w:top w:val="nil"/>
              <w:left w:val="nil"/>
              <w:bottom w:val="single" w:sz="4" w:space="0" w:color="auto"/>
              <w:right w:val="single" w:sz="4" w:space="0" w:color="auto"/>
            </w:tcBorders>
            <w:shd w:val="clear" w:color="auto" w:fill="auto"/>
            <w:hideMark/>
          </w:tcPr>
          <w:p w14:paraId="6B0E9D24"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Կոկոսի յուղ</w:t>
            </w:r>
          </w:p>
        </w:tc>
      </w:tr>
      <w:tr w:rsidR="00833B96" w:rsidRPr="0041105D" w14:paraId="63071D0B" w14:textId="2AC9A02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480306D"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01.1.5.1.6.00</w:t>
            </w:r>
          </w:p>
        </w:tc>
        <w:tc>
          <w:tcPr>
            <w:tcW w:w="7920" w:type="dxa"/>
            <w:tcBorders>
              <w:top w:val="nil"/>
              <w:left w:val="nil"/>
              <w:bottom w:val="single" w:sz="4" w:space="0" w:color="auto"/>
              <w:right w:val="single" w:sz="4" w:space="0" w:color="auto"/>
            </w:tcBorders>
            <w:shd w:val="clear" w:color="auto" w:fill="auto"/>
            <w:hideMark/>
          </w:tcPr>
          <w:p w14:paraId="64CE8D14"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Կոկոսի յուղ</w:t>
            </w:r>
          </w:p>
        </w:tc>
      </w:tr>
      <w:tr w:rsidR="00833B96" w:rsidRPr="0041105D" w14:paraId="5D3C6BBB" w14:textId="6E5E0EA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2F2149A"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01.1.5.1.7</w:t>
            </w:r>
          </w:p>
        </w:tc>
        <w:tc>
          <w:tcPr>
            <w:tcW w:w="7920" w:type="dxa"/>
            <w:tcBorders>
              <w:top w:val="nil"/>
              <w:left w:val="nil"/>
              <w:bottom w:val="single" w:sz="4" w:space="0" w:color="auto"/>
              <w:right w:val="single" w:sz="4" w:space="0" w:color="auto"/>
            </w:tcBorders>
            <w:shd w:val="clear" w:color="auto" w:fill="auto"/>
            <w:hideMark/>
          </w:tcPr>
          <w:p w14:paraId="3C0D171C"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Եգիպտացորենի յուղ</w:t>
            </w:r>
          </w:p>
        </w:tc>
      </w:tr>
      <w:tr w:rsidR="00833B96" w:rsidRPr="0041105D" w14:paraId="3416536F" w14:textId="5523763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1FDC79D"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01.1.5.1.7.00</w:t>
            </w:r>
          </w:p>
        </w:tc>
        <w:tc>
          <w:tcPr>
            <w:tcW w:w="7920" w:type="dxa"/>
            <w:tcBorders>
              <w:top w:val="nil"/>
              <w:left w:val="nil"/>
              <w:bottom w:val="single" w:sz="4" w:space="0" w:color="auto"/>
              <w:right w:val="single" w:sz="4" w:space="0" w:color="auto"/>
            </w:tcBorders>
            <w:shd w:val="clear" w:color="auto" w:fill="auto"/>
            <w:hideMark/>
          </w:tcPr>
          <w:p w14:paraId="2FDFB458"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Եգիպտացորենի յուղ</w:t>
            </w:r>
          </w:p>
        </w:tc>
      </w:tr>
      <w:tr w:rsidR="00833B96" w:rsidRPr="0041105D" w14:paraId="0D15D146" w14:textId="1C2847B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78B9D65"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01.1.5.1.8</w:t>
            </w:r>
          </w:p>
        </w:tc>
        <w:tc>
          <w:tcPr>
            <w:tcW w:w="7920" w:type="dxa"/>
            <w:tcBorders>
              <w:top w:val="nil"/>
              <w:left w:val="nil"/>
              <w:bottom w:val="single" w:sz="4" w:space="0" w:color="auto"/>
              <w:right w:val="single" w:sz="4" w:space="0" w:color="auto"/>
            </w:tcBorders>
            <w:shd w:val="clear" w:color="auto" w:fill="auto"/>
            <w:hideMark/>
          </w:tcPr>
          <w:p w14:paraId="2221FDE4"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Բամբակի յուղ</w:t>
            </w:r>
          </w:p>
        </w:tc>
      </w:tr>
      <w:tr w:rsidR="00833B96" w:rsidRPr="0041105D" w14:paraId="3F3EBB18" w14:textId="1BF9775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90A1BCF"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01.1.5.1.8.00</w:t>
            </w:r>
          </w:p>
        </w:tc>
        <w:tc>
          <w:tcPr>
            <w:tcW w:w="7920" w:type="dxa"/>
            <w:tcBorders>
              <w:top w:val="nil"/>
              <w:left w:val="nil"/>
              <w:bottom w:val="single" w:sz="4" w:space="0" w:color="auto"/>
              <w:right w:val="single" w:sz="4" w:space="0" w:color="auto"/>
            </w:tcBorders>
            <w:shd w:val="clear" w:color="auto" w:fill="auto"/>
            <w:hideMark/>
          </w:tcPr>
          <w:p w14:paraId="33D9A293"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Բամբակի յուղ</w:t>
            </w:r>
          </w:p>
        </w:tc>
      </w:tr>
      <w:tr w:rsidR="00833B96" w:rsidRPr="00CA6685" w14:paraId="4A30B368" w14:textId="180A5C81" w:rsidTr="008F1303">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649C4B74"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01.1.5.1.9</w:t>
            </w:r>
          </w:p>
        </w:tc>
        <w:tc>
          <w:tcPr>
            <w:tcW w:w="7920" w:type="dxa"/>
            <w:tcBorders>
              <w:top w:val="nil"/>
              <w:left w:val="nil"/>
              <w:bottom w:val="single" w:sz="4" w:space="0" w:color="auto"/>
              <w:right w:val="single" w:sz="4" w:space="0" w:color="auto"/>
            </w:tcBorders>
            <w:shd w:val="clear" w:color="auto" w:fill="auto"/>
            <w:hideMark/>
          </w:tcPr>
          <w:p w14:paraId="5B0782C5"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սննդային բուսական յուղեր, չներառված ուրիշ խմբավորումներում</w:t>
            </w:r>
          </w:p>
        </w:tc>
      </w:tr>
      <w:tr w:rsidR="00833B96" w:rsidRPr="00CA6685" w14:paraId="0A2230FF" w14:textId="61FAD3C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95F6F94"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01.1.5.1.9.01</w:t>
            </w:r>
          </w:p>
        </w:tc>
        <w:tc>
          <w:tcPr>
            <w:tcW w:w="7920" w:type="dxa"/>
            <w:tcBorders>
              <w:top w:val="nil"/>
              <w:left w:val="nil"/>
              <w:bottom w:val="single" w:sz="4" w:space="0" w:color="auto"/>
              <w:right w:val="single" w:sz="4" w:space="0" w:color="auto"/>
            </w:tcBorders>
            <w:shd w:val="clear" w:color="auto" w:fill="auto"/>
            <w:hideMark/>
          </w:tcPr>
          <w:p w14:paraId="6D484F96"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Բուսական այլ յուղեր (կտավատի, խաղողի և այլն)</w:t>
            </w:r>
          </w:p>
        </w:tc>
      </w:tr>
      <w:tr w:rsidR="00833B96" w:rsidRPr="00CA6685" w14:paraId="3DA562E4" w14:textId="49075B58"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5CBE51B8"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01.1.5.1.9.99</w:t>
            </w:r>
          </w:p>
        </w:tc>
        <w:tc>
          <w:tcPr>
            <w:tcW w:w="7920" w:type="dxa"/>
            <w:tcBorders>
              <w:top w:val="nil"/>
              <w:left w:val="nil"/>
              <w:bottom w:val="single" w:sz="4" w:space="0" w:color="auto"/>
              <w:right w:val="single" w:sz="4" w:space="0" w:color="auto"/>
            </w:tcBorders>
            <w:shd w:val="clear" w:color="auto" w:fill="auto"/>
            <w:hideMark/>
          </w:tcPr>
          <w:p w14:paraId="0C51EAB2"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սննդային բուսական յուղեր, չներառված ուրիշ խմբավորումներում</w:t>
            </w:r>
          </w:p>
        </w:tc>
      </w:tr>
      <w:tr w:rsidR="00833B96" w:rsidRPr="00CA6685" w14:paraId="73BB6854" w14:textId="7D98B017"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0CCF8F76"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01.1.5.2</w:t>
            </w:r>
          </w:p>
        </w:tc>
        <w:tc>
          <w:tcPr>
            <w:tcW w:w="7920" w:type="dxa"/>
            <w:tcBorders>
              <w:top w:val="nil"/>
              <w:left w:val="nil"/>
              <w:bottom w:val="single" w:sz="4" w:space="0" w:color="auto"/>
              <w:right w:val="single" w:sz="4" w:space="0" w:color="auto"/>
            </w:tcBorders>
            <w:shd w:val="clear" w:color="auto" w:fill="auto"/>
            <w:hideMark/>
          </w:tcPr>
          <w:p w14:paraId="11BF520D"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Կարագ և կաթից ստացված այլ յուղեր և ճարպեր (Կ)</w:t>
            </w:r>
          </w:p>
        </w:tc>
      </w:tr>
      <w:tr w:rsidR="00833B96" w:rsidRPr="0041105D" w14:paraId="0C3D3F41" w14:textId="0486FFF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79E53C6"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01.1.5.2.1</w:t>
            </w:r>
          </w:p>
        </w:tc>
        <w:tc>
          <w:tcPr>
            <w:tcW w:w="7920" w:type="dxa"/>
            <w:tcBorders>
              <w:top w:val="nil"/>
              <w:left w:val="nil"/>
              <w:bottom w:val="single" w:sz="4" w:space="0" w:color="auto"/>
              <w:right w:val="single" w:sz="4" w:space="0" w:color="auto"/>
            </w:tcBorders>
            <w:shd w:val="clear" w:color="auto" w:fill="auto"/>
            <w:hideMark/>
          </w:tcPr>
          <w:p w14:paraId="1000DD7A" w14:textId="77777777" w:rsidR="00833B96" w:rsidRPr="0041105D" w:rsidRDefault="00833B96" w:rsidP="00F43133">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Կարագ սերուցքային </w:t>
            </w:r>
          </w:p>
        </w:tc>
      </w:tr>
      <w:tr w:rsidR="00833B96" w:rsidRPr="0041105D" w14:paraId="4133C494" w14:textId="6D5D8E4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4B0615A" w14:textId="77777777" w:rsidR="00833B96" w:rsidRPr="0041105D" w:rsidRDefault="00833B96" w:rsidP="00F43133">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01.1.5.2.1.00</w:t>
            </w:r>
          </w:p>
        </w:tc>
        <w:tc>
          <w:tcPr>
            <w:tcW w:w="7920" w:type="dxa"/>
            <w:tcBorders>
              <w:top w:val="nil"/>
              <w:left w:val="nil"/>
              <w:bottom w:val="single" w:sz="4" w:space="0" w:color="auto"/>
              <w:right w:val="single" w:sz="4" w:space="0" w:color="auto"/>
            </w:tcBorders>
            <w:shd w:val="clear" w:color="auto" w:fill="auto"/>
            <w:hideMark/>
          </w:tcPr>
          <w:p w14:paraId="1D939124" w14:textId="77777777" w:rsidR="00833B96" w:rsidRPr="0041105D" w:rsidRDefault="00833B96" w:rsidP="00F43133">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Կարագ սերուցքային </w:t>
            </w:r>
          </w:p>
        </w:tc>
      </w:tr>
      <w:tr w:rsidR="00833B96" w:rsidRPr="00CA6685" w14:paraId="5FB0F4BC" w14:textId="3F35B274" w:rsidTr="008F1303">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7A094BF0"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01.1.5.2.9</w:t>
            </w:r>
          </w:p>
        </w:tc>
        <w:tc>
          <w:tcPr>
            <w:tcW w:w="7920" w:type="dxa"/>
            <w:tcBorders>
              <w:top w:val="nil"/>
              <w:left w:val="nil"/>
              <w:bottom w:val="single" w:sz="4" w:space="0" w:color="auto"/>
              <w:right w:val="single" w:sz="4" w:space="0" w:color="auto"/>
            </w:tcBorders>
            <w:shd w:val="clear" w:color="auto" w:fill="auto"/>
            <w:hideMark/>
          </w:tcPr>
          <w:p w14:paraId="51B31EC9"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Կարագ և կաթից ստացված այլ յուղեր և ճարպեր </w:t>
            </w:r>
          </w:p>
        </w:tc>
      </w:tr>
      <w:tr w:rsidR="00833B96" w:rsidRPr="00CA6685" w14:paraId="251CF11B" w14:textId="069F330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2A9C9D5"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01.1.5.2.9.01</w:t>
            </w:r>
          </w:p>
        </w:tc>
        <w:tc>
          <w:tcPr>
            <w:tcW w:w="7920" w:type="dxa"/>
            <w:tcBorders>
              <w:top w:val="nil"/>
              <w:left w:val="nil"/>
              <w:bottom w:val="single" w:sz="4" w:space="0" w:color="auto"/>
              <w:right w:val="single" w:sz="4" w:space="0" w:color="auto"/>
            </w:tcBorders>
            <w:shd w:val="clear" w:color="auto" w:fill="auto"/>
            <w:hideMark/>
          </w:tcPr>
          <w:p w14:paraId="66B0BBAE"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Սերուցքային կարագ հալած (հալած յուղ)</w:t>
            </w:r>
          </w:p>
        </w:tc>
      </w:tr>
      <w:tr w:rsidR="00833B96" w:rsidRPr="0041105D" w14:paraId="3522B8D5" w14:textId="6C78D59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25A6C0D"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01.1.5.2.9.02</w:t>
            </w:r>
          </w:p>
        </w:tc>
        <w:tc>
          <w:tcPr>
            <w:tcW w:w="7920" w:type="dxa"/>
            <w:tcBorders>
              <w:top w:val="nil"/>
              <w:left w:val="nil"/>
              <w:bottom w:val="single" w:sz="4" w:space="0" w:color="auto"/>
              <w:right w:val="single" w:sz="4" w:space="0" w:color="auto"/>
            </w:tcBorders>
            <w:shd w:val="clear" w:color="auto" w:fill="auto"/>
            <w:hideMark/>
          </w:tcPr>
          <w:p w14:paraId="41F0275B"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Սերուցքային կարագ զտված</w:t>
            </w:r>
          </w:p>
        </w:tc>
      </w:tr>
      <w:tr w:rsidR="00833B96" w:rsidRPr="0041105D" w14:paraId="06F700EC" w14:textId="726A124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0199701"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01.1.5.2.9.03</w:t>
            </w:r>
          </w:p>
        </w:tc>
        <w:tc>
          <w:tcPr>
            <w:tcW w:w="7920" w:type="dxa"/>
            <w:tcBorders>
              <w:top w:val="nil"/>
              <w:left w:val="nil"/>
              <w:bottom w:val="single" w:sz="4" w:space="0" w:color="auto"/>
              <w:right w:val="single" w:sz="4" w:space="0" w:color="auto"/>
            </w:tcBorders>
            <w:shd w:val="clear" w:color="auto" w:fill="auto"/>
            <w:hideMark/>
          </w:tcPr>
          <w:p w14:paraId="40C2A9C0"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Քաղցրասերուցքային կարագ (անալի, աղի)</w:t>
            </w:r>
          </w:p>
        </w:tc>
      </w:tr>
      <w:tr w:rsidR="00833B96" w:rsidRPr="0041105D" w14:paraId="2F6FF09D" w14:textId="6D02131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CEB0CDD"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01.1.5.2.9.04</w:t>
            </w:r>
          </w:p>
        </w:tc>
        <w:tc>
          <w:tcPr>
            <w:tcW w:w="7920" w:type="dxa"/>
            <w:tcBorders>
              <w:top w:val="nil"/>
              <w:left w:val="nil"/>
              <w:bottom w:val="single" w:sz="4" w:space="0" w:color="auto"/>
              <w:right w:val="single" w:sz="4" w:space="0" w:color="auto"/>
            </w:tcBorders>
            <w:shd w:val="clear" w:color="auto" w:fill="auto"/>
            <w:hideMark/>
          </w:tcPr>
          <w:p w14:paraId="70595DCA"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Թթվասերուցքային կարագ  (անալի, աղի)</w:t>
            </w:r>
          </w:p>
        </w:tc>
      </w:tr>
      <w:tr w:rsidR="00833B96" w:rsidRPr="00CA6685" w14:paraId="236DCD77" w14:textId="4458244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46E95F7"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01.1.5.2.9.99</w:t>
            </w:r>
          </w:p>
        </w:tc>
        <w:tc>
          <w:tcPr>
            <w:tcW w:w="7920" w:type="dxa"/>
            <w:tcBorders>
              <w:top w:val="nil"/>
              <w:left w:val="nil"/>
              <w:bottom w:val="single" w:sz="4" w:space="0" w:color="auto"/>
              <w:right w:val="single" w:sz="4" w:space="0" w:color="auto"/>
            </w:tcBorders>
            <w:shd w:val="clear" w:color="auto" w:fill="auto"/>
            <w:hideMark/>
          </w:tcPr>
          <w:p w14:paraId="517C2A41"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Կարագ և կաթից ստացված այլ յուղեր և ճարպեր </w:t>
            </w:r>
          </w:p>
        </w:tc>
      </w:tr>
      <w:tr w:rsidR="00833B96" w:rsidRPr="00CA6685" w14:paraId="741EFA6C" w14:textId="0CD7A26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6701D81"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01.1.5.3</w:t>
            </w:r>
          </w:p>
        </w:tc>
        <w:tc>
          <w:tcPr>
            <w:tcW w:w="7920" w:type="dxa"/>
            <w:tcBorders>
              <w:top w:val="nil"/>
              <w:left w:val="nil"/>
              <w:bottom w:val="single" w:sz="4" w:space="0" w:color="auto"/>
              <w:right w:val="single" w:sz="4" w:space="0" w:color="auto"/>
            </w:tcBorders>
            <w:shd w:val="clear" w:color="auto" w:fill="auto"/>
            <w:hideMark/>
          </w:tcPr>
          <w:p w14:paraId="5628BE72" w14:textId="77777777" w:rsidR="00833B96" w:rsidRPr="0041105D" w:rsidRDefault="00833B96" w:rsidP="00F43133">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Մարգարին և համանման մթերք (Կ)</w:t>
            </w:r>
          </w:p>
        </w:tc>
      </w:tr>
      <w:tr w:rsidR="00833B96" w:rsidRPr="0041105D" w14:paraId="5E8A4BBB" w14:textId="4E773D0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379E75C"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01.1.5.3.0</w:t>
            </w:r>
          </w:p>
        </w:tc>
        <w:tc>
          <w:tcPr>
            <w:tcW w:w="7920" w:type="dxa"/>
            <w:tcBorders>
              <w:top w:val="nil"/>
              <w:left w:val="nil"/>
              <w:bottom w:val="single" w:sz="4" w:space="0" w:color="auto"/>
              <w:right w:val="single" w:sz="4" w:space="0" w:color="auto"/>
            </w:tcBorders>
            <w:shd w:val="clear" w:color="auto" w:fill="auto"/>
            <w:hideMark/>
          </w:tcPr>
          <w:p w14:paraId="56ADA470" w14:textId="77777777" w:rsidR="00833B96" w:rsidRPr="0041105D" w:rsidRDefault="00833B96" w:rsidP="00F43133">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Մարգարին և համանման մթերք </w:t>
            </w:r>
          </w:p>
        </w:tc>
      </w:tr>
      <w:tr w:rsidR="00833B96" w:rsidRPr="0041105D" w14:paraId="141B6D9F" w14:textId="7DA7646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88261D"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01.1.5.3.0.01</w:t>
            </w:r>
          </w:p>
        </w:tc>
        <w:tc>
          <w:tcPr>
            <w:tcW w:w="7920" w:type="dxa"/>
            <w:tcBorders>
              <w:top w:val="nil"/>
              <w:left w:val="nil"/>
              <w:bottom w:val="single" w:sz="4" w:space="0" w:color="auto"/>
              <w:right w:val="single" w:sz="4" w:space="0" w:color="auto"/>
            </w:tcBorders>
            <w:shd w:val="clear" w:color="auto" w:fill="auto"/>
            <w:hideMark/>
          </w:tcPr>
          <w:p w14:paraId="542B16ED"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Մարգարին կաթնային</w:t>
            </w:r>
          </w:p>
        </w:tc>
      </w:tr>
      <w:tr w:rsidR="00833B96" w:rsidRPr="0041105D" w14:paraId="2BB37738" w14:textId="2038B0C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B493956"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01.1.5.3.0.02</w:t>
            </w:r>
          </w:p>
        </w:tc>
        <w:tc>
          <w:tcPr>
            <w:tcW w:w="7920" w:type="dxa"/>
            <w:tcBorders>
              <w:top w:val="nil"/>
              <w:left w:val="nil"/>
              <w:bottom w:val="single" w:sz="4" w:space="0" w:color="auto"/>
              <w:right w:val="single" w:sz="4" w:space="0" w:color="auto"/>
            </w:tcBorders>
            <w:shd w:val="clear" w:color="auto" w:fill="auto"/>
            <w:hideMark/>
          </w:tcPr>
          <w:p w14:paraId="43298A82" w14:textId="77777777" w:rsidR="00833B96" w:rsidRPr="0041105D" w:rsidRDefault="00833B96" w:rsidP="001E1FEF">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Մարգարին սերուցքային </w:t>
            </w:r>
          </w:p>
        </w:tc>
      </w:tr>
      <w:tr w:rsidR="00833B96" w:rsidRPr="0041105D" w14:paraId="5B4F7756" w14:textId="51932B8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EF15897"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01.1.5.3.0.03</w:t>
            </w:r>
          </w:p>
        </w:tc>
        <w:tc>
          <w:tcPr>
            <w:tcW w:w="7920" w:type="dxa"/>
            <w:tcBorders>
              <w:top w:val="nil"/>
              <w:left w:val="nil"/>
              <w:bottom w:val="single" w:sz="4" w:space="0" w:color="auto"/>
              <w:right w:val="single" w:sz="4" w:space="0" w:color="auto"/>
            </w:tcBorders>
            <w:shd w:val="clear" w:color="auto" w:fill="auto"/>
            <w:hideMark/>
          </w:tcPr>
          <w:p w14:paraId="2BE06A01" w14:textId="77777777" w:rsidR="00833B96" w:rsidRPr="0041105D" w:rsidRDefault="00833B96" w:rsidP="001E1FEF">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Մարգարին դիետիկ </w:t>
            </w:r>
          </w:p>
        </w:tc>
      </w:tr>
      <w:tr w:rsidR="00833B96" w:rsidRPr="0041105D" w14:paraId="1F15F938" w14:textId="15DE616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2A20951"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01.1.5.3.0.04</w:t>
            </w:r>
          </w:p>
        </w:tc>
        <w:tc>
          <w:tcPr>
            <w:tcW w:w="7920" w:type="dxa"/>
            <w:tcBorders>
              <w:top w:val="nil"/>
              <w:left w:val="nil"/>
              <w:bottom w:val="single" w:sz="4" w:space="0" w:color="auto"/>
              <w:right w:val="single" w:sz="4" w:space="0" w:color="auto"/>
            </w:tcBorders>
            <w:shd w:val="clear" w:color="auto" w:fill="auto"/>
            <w:hideMark/>
          </w:tcPr>
          <w:p w14:paraId="6D4C318E" w14:textId="77777777" w:rsidR="00833B96" w:rsidRPr="0041105D" w:rsidRDefault="00833B96" w:rsidP="001E1FEF">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Սփրեդ  </w:t>
            </w:r>
          </w:p>
        </w:tc>
      </w:tr>
      <w:tr w:rsidR="00833B96" w:rsidRPr="00CA6685" w14:paraId="7CEA92D1" w14:textId="03BD61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9068AB9"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01.1.5.3.0.99</w:t>
            </w:r>
          </w:p>
        </w:tc>
        <w:tc>
          <w:tcPr>
            <w:tcW w:w="7920" w:type="dxa"/>
            <w:tcBorders>
              <w:top w:val="nil"/>
              <w:left w:val="nil"/>
              <w:bottom w:val="single" w:sz="4" w:space="0" w:color="auto"/>
              <w:right w:val="single" w:sz="4" w:space="0" w:color="auto"/>
            </w:tcBorders>
            <w:shd w:val="clear" w:color="auto" w:fill="auto"/>
            <w:hideMark/>
          </w:tcPr>
          <w:p w14:paraId="7B04A994" w14:textId="77777777" w:rsidR="00833B96" w:rsidRPr="0041105D" w:rsidRDefault="00833B96" w:rsidP="001E1FEF">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մարգարին և համանման մթերք </w:t>
            </w:r>
          </w:p>
        </w:tc>
      </w:tr>
      <w:tr w:rsidR="00833B96" w:rsidRPr="00CA6685" w14:paraId="33AC83CD" w14:textId="1149EAD7"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E0F4619"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01.1.5.9</w:t>
            </w:r>
          </w:p>
        </w:tc>
        <w:tc>
          <w:tcPr>
            <w:tcW w:w="7920" w:type="dxa"/>
            <w:tcBorders>
              <w:top w:val="nil"/>
              <w:left w:val="nil"/>
              <w:bottom w:val="single" w:sz="4" w:space="0" w:color="auto"/>
              <w:right w:val="single" w:sz="4" w:space="0" w:color="auto"/>
            </w:tcBorders>
            <w:shd w:val="clear" w:color="auto" w:fill="auto"/>
            <w:hideMark/>
          </w:tcPr>
          <w:p w14:paraId="3B0115C2" w14:textId="77777777" w:rsidR="00833B96" w:rsidRPr="0041105D" w:rsidRDefault="00833B96" w:rsidP="00F4313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Այլ կենդանական յուղեր և ճարպեր </w:t>
            </w:r>
          </w:p>
        </w:tc>
      </w:tr>
      <w:tr w:rsidR="00833B96" w:rsidRPr="0041105D" w14:paraId="49DA7C95" w14:textId="63FB3271" w:rsidTr="00833B96">
        <w:trPr>
          <w:trHeight w:val="330"/>
        </w:trPr>
        <w:tc>
          <w:tcPr>
            <w:tcW w:w="1710" w:type="dxa"/>
            <w:tcBorders>
              <w:top w:val="nil"/>
              <w:left w:val="single" w:sz="4" w:space="0" w:color="auto"/>
              <w:bottom w:val="single" w:sz="4" w:space="0" w:color="auto"/>
              <w:right w:val="single" w:sz="4" w:space="0" w:color="auto"/>
            </w:tcBorders>
            <w:shd w:val="clear" w:color="000000" w:fill="FFFFFF"/>
            <w:noWrap/>
            <w:hideMark/>
          </w:tcPr>
          <w:p w14:paraId="7C491E85"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01.1.5.9.1</w:t>
            </w:r>
          </w:p>
        </w:tc>
        <w:tc>
          <w:tcPr>
            <w:tcW w:w="7920" w:type="dxa"/>
            <w:tcBorders>
              <w:top w:val="nil"/>
              <w:left w:val="nil"/>
              <w:bottom w:val="single" w:sz="4" w:space="0" w:color="auto"/>
              <w:right w:val="single" w:sz="4" w:space="0" w:color="auto"/>
            </w:tcBorders>
            <w:shd w:val="clear" w:color="000000" w:fill="FFFFFF"/>
            <w:hideMark/>
          </w:tcPr>
          <w:p w14:paraId="1C24C65C" w14:textId="77777777" w:rsidR="00833B96" w:rsidRPr="0041105D" w:rsidRDefault="00833B96" w:rsidP="00F4313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Խոզի ճարպ և </w:t>
            </w:r>
            <w:r w:rsidRPr="0041105D">
              <w:rPr>
                <w:rFonts w:ascii="Cambria Math" w:eastAsia="Times New Roman" w:hAnsi="Cambria Math" w:cs="Cambria Math"/>
                <w:b/>
                <w:bCs/>
                <w:color w:val="000000"/>
                <w:sz w:val="24"/>
                <w:szCs w:val="24"/>
                <w:u w:val="single"/>
                <w:lang w:val="hy-AM"/>
              </w:rPr>
              <w:t>​​</w:t>
            </w:r>
            <w:r w:rsidRPr="0041105D">
              <w:rPr>
                <w:rFonts w:ascii="GHEA Grapalat" w:eastAsia="Times New Roman" w:hAnsi="GHEA Grapalat" w:cs="GHEA Grapalat"/>
                <w:b/>
                <w:bCs/>
                <w:color w:val="000000"/>
                <w:sz w:val="24"/>
                <w:szCs w:val="24"/>
                <w:u w:val="single"/>
                <w:lang w:val="hy-AM"/>
              </w:rPr>
              <w:t>յու</w:t>
            </w:r>
            <w:r w:rsidRPr="0041105D">
              <w:rPr>
                <w:rFonts w:ascii="GHEA Grapalat" w:eastAsia="Times New Roman" w:hAnsi="GHEA Grapalat" w:cs="Calibri"/>
                <w:b/>
                <w:bCs/>
                <w:color w:val="000000"/>
                <w:sz w:val="24"/>
                <w:szCs w:val="24"/>
                <w:u w:val="single"/>
                <w:lang w:val="hy-AM"/>
              </w:rPr>
              <w:t>ղ</w:t>
            </w:r>
          </w:p>
        </w:tc>
      </w:tr>
      <w:tr w:rsidR="00833B96" w:rsidRPr="0041105D" w14:paraId="58E0F1F2" w14:textId="23A6BD1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EA2CB4"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01.1.5.9.1.00</w:t>
            </w:r>
          </w:p>
        </w:tc>
        <w:tc>
          <w:tcPr>
            <w:tcW w:w="7920" w:type="dxa"/>
            <w:tcBorders>
              <w:top w:val="nil"/>
              <w:left w:val="nil"/>
              <w:bottom w:val="single" w:sz="4" w:space="0" w:color="auto"/>
              <w:right w:val="single" w:sz="4" w:space="0" w:color="auto"/>
            </w:tcBorders>
            <w:shd w:val="clear" w:color="auto" w:fill="auto"/>
            <w:hideMark/>
          </w:tcPr>
          <w:p w14:paraId="7BC1E7A7"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Խոզի ճարպ և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յու</w:t>
            </w:r>
            <w:r w:rsidRPr="0041105D">
              <w:rPr>
                <w:rFonts w:ascii="GHEA Grapalat" w:eastAsia="Times New Roman" w:hAnsi="GHEA Grapalat" w:cs="Calibri"/>
                <w:color w:val="000000"/>
                <w:sz w:val="24"/>
                <w:szCs w:val="24"/>
                <w:lang w:val="hy-AM"/>
              </w:rPr>
              <w:t>ղ</w:t>
            </w:r>
          </w:p>
        </w:tc>
      </w:tr>
      <w:tr w:rsidR="00833B96" w:rsidRPr="0041105D" w14:paraId="21A17D29" w14:textId="4894F8D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AEA98E"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01.1.5.9.2</w:t>
            </w:r>
          </w:p>
        </w:tc>
        <w:tc>
          <w:tcPr>
            <w:tcW w:w="7920" w:type="dxa"/>
            <w:tcBorders>
              <w:top w:val="nil"/>
              <w:left w:val="nil"/>
              <w:bottom w:val="single" w:sz="4" w:space="0" w:color="auto"/>
              <w:right w:val="single" w:sz="4" w:space="0" w:color="auto"/>
            </w:tcBorders>
            <w:shd w:val="clear" w:color="auto" w:fill="auto"/>
            <w:hideMark/>
          </w:tcPr>
          <w:p w14:paraId="6FAB81DA"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Կենդանական յուղ</w:t>
            </w:r>
          </w:p>
        </w:tc>
      </w:tr>
      <w:tr w:rsidR="00833B96" w:rsidRPr="0041105D" w14:paraId="64860111" w14:textId="41BF564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B4B5633"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01.1.5.9.2.01</w:t>
            </w:r>
          </w:p>
        </w:tc>
        <w:tc>
          <w:tcPr>
            <w:tcW w:w="7920" w:type="dxa"/>
            <w:tcBorders>
              <w:top w:val="nil"/>
              <w:left w:val="nil"/>
              <w:bottom w:val="single" w:sz="4" w:space="0" w:color="auto"/>
              <w:right w:val="single" w:sz="4" w:space="0" w:color="auto"/>
            </w:tcBorders>
            <w:shd w:val="clear" w:color="auto" w:fill="auto"/>
            <w:hideMark/>
          </w:tcPr>
          <w:p w14:paraId="2436C73C"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Խոշոր եղջերավոր անասնի յուղ</w:t>
            </w:r>
          </w:p>
        </w:tc>
      </w:tr>
      <w:tr w:rsidR="00833B96" w:rsidRPr="0041105D" w14:paraId="02A7E5F3" w14:textId="5702C57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3E3D2D4"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01.1.5.9.2.02</w:t>
            </w:r>
          </w:p>
        </w:tc>
        <w:tc>
          <w:tcPr>
            <w:tcW w:w="7920" w:type="dxa"/>
            <w:tcBorders>
              <w:top w:val="nil"/>
              <w:left w:val="nil"/>
              <w:bottom w:val="single" w:sz="4" w:space="0" w:color="auto"/>
              <w:right w:val="single" w:sz="4" w:space="0" w:color="auto"/>
            </w:tcBorders>
            <w:shd w:val="clear" w:color="auto" w:fill="auto"/>
            <w:hideMark/>
          </w:tcPr>
          <w:p w14:paraId="561BC6D6"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Գոմեշի յուղ</w:t>
            </w:r>
          </w:p>
        </w:tc>
      </w:tr>
      <w:tr w:rsidR="00833B96" w:rsidRPr="0041105D" w14:paraId="776FAC0B" w14:textId="07E79CB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E2D4575"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01.1.5.9.2.03</w:t>
            </w:r>
          </w:p>
        </w:tc>
        <w:tc>
          <w:tcPr>
            <w:tcW w:w="7920" w:type="dxa"/>
            <w:tcBorders>
              <w:top w:val="nil"/>
              <w:left w:val="nil"/>
              <w:bottom w:val="single" w:sz="4" w:space="0" w:color="auto"/>
              <w:right w:val="single" w:sz="4" w:space="0" w:color="auto"/>
            </w:tcBorders>
            <w:shd w:val="clear" w:color="auto" w:fill="auto"/>
            <w:hideMark/>
          </w:tcPr>
          <w:p w14:paraId="29CEA3D3"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Ոչխարի յուղ</w:t>
            </w:r>
          </w:p>
        </w:tc>
      </w:tr>
      <w:tr w:rsidR="00833B96" w:rsidRPr="0041105D" w14:paraId="6199AFBB" w14:textId="015F0A7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2280C66"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01.1.5.9.2.04</w:t>
            </w:r>
          </w:p>
        </w:tc>
        <w:tc>
          <w:tcPr>
            <w:tcW w:w="7920" w:type="dxa"/>
            <w:tcBorders>
              <w:top w:val="nil"/>
              <w:left w:val="nil"/>
              <w:bottom w:val="single" w:sz="4" w:space="0" w:color="auto"/>
              <w:right w:val="single" w:sz="4" w:space="0" w:color="auto"/>
            </w:tcBorders>
            <w:shd w:val="clear" w:color="auto" w:fill="auto"/>
            <w:hideMark/>
          </w:tcPr>
          <w:p w14:paraId="257055D6"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Այծի յուղ</w:t>
            </w:r>
          </w:p>
        </w:tc>
      </w:tr>
      <w:tr w:rsidR="00833B96" w:rsidRPr="0041105D" w14:paraId="0B0D0473" w14:textId="368658D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FF79397"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01.1.5.9.2.99</w:t>
            </w:r>
          </w:p>
        </w:tc>
        <w:tc>
          <w:tcPr>
            <w:tcW w:w="7920" w:type="dxa"/>
            <w:tcBorders>
              <w:top w:val="nil"/>
              <w:left w:val="nil"/>
              <w:bottom w:val="single" w:sz="4" w:space="0" w:color="auto"/>
              <w:right w:val="single" w:sz="4" w:space="0" w:color="auto"/>
            </w:tcBorders>
            <w:shd w:val="clear" w:color="auto" w:fill="auto"/>
            <w:hideMark/>
          </w:tcPr>
          <w:p w14:paraId="37E5EEF5"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կենդանական յուղ</w:t>
            </w:r>
          </w:p>
        </w:tc>
      </w:tr>
      <w:tr w:rsidR="00833B96" w:rsidRPr="0041105D" w14:paraId="15451755" w14:textId="5521313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D706248"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01.1.5.9.3</w:t>
            </w:r>
          </w:p>
        </w:tc>
        <w:tc>
          <w:tcPr>
            <w:tcW w:w="7920" w:type="dxa"/>
            <w:tcBorders>
              <w:top w:val="nil"/>
              <w:left w:val="nil"/>
              <w:bottom w:val="single" w:sz="4" w:space="0" w:color="auto"/>
              <w:right w:val="single" w:sz="4" w:space="0" w:color="auto"/>
            </w:tcBorders>
            <w:shd w:val="clear" w:color="auto" w:fill="auto"/>
            <w:hideMark/>
          </w:tcPr>
          <w:p w14:paraId="2B7727F8"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Ձկան յուղ</w:t>
            </w:r>
          </w:p>
        </w:tc>
      </w:tr>
      <w:tr w:rsidR="00833B96" w:rsidRPr="0041105D" w14:paraId="21482E66" w14:textId="6703BE3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69CE13D"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01.1.5.9.3.00</w:t>
            </w:r>
          </w:p>
        </w:tc>
        <w:tc>
          <w:tcPr>
            <w:tcW w:w="7920" w:type="dxa"/>
            <w:tcBorders>
              <w:top w:val="nil"/>
              <w:left w:val="nil"/>
              <w:bottom w:val="single" w:sz="4" w:space="0" w:color="auto"/>
              <w:right w:val="single" w:sz="4" w:space="0" w:color="auto"/>
            </w:tcBorders>
            <w:shd w:val="clear" w:color="auto" w:fill="auto"/>
            <w:hideMark/>
          </w:tcPr>
          <w:p w14:paraId="1B798DF8"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Ձկան յուղ</w:t>
            </w:r>
          </w:p>
        </w:tc>
      </w:tr>
      <w:tr w:rsidR="00833B96" w:rsidRPr="00CA6685" w14:paraId="59595CEE" w14:textId="7631841A"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928C795"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01.1.5.9.9</w:t>
            </w:r>
          </w:p>
        </w:tc>
        <w:tc>
          <w:tcPr>
            <w:tcW w:w="7920" w:type="dxa"/>
            <w:tcBorders>
              <w:top w:val="nil"/>
              <w:left w:val="nil"/>
              <w:bottom w:val="single" w:sz="4" w:space="0" w:color="auto"/>
              <w:right w:val="single" w:sz="4" w:space="0" w:color="auto"/>
            </w:tcBorders>
            <w:shd w:val="clear" w:color="auto" w:fill="auto"/>
            <w:hideMark/>
          </w:tcPr>
          <w:p w14:paraId="5C7D98BC"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Կենդանիների այլ յուղեր և ճարպեր, չներառված ուրիշ խմբավորումներում</w:t>
            </w:r>
          </w:p>
        </w:tc>
      </w:tr>
      <w:tr w:rsidR="00833B96" w:rsidRPr="00CA6685" w14:paraId="73D48D9E" w14:textId="4881D3BA" w:rsidTr="00EF1930">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544F013C"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01.1.5.9.9.00</w:t>
            </w:r>
          </w:p>
        </w:tc>
        <w:tc>
          <w:tcPr>
            <w:tcW w:w="7920" w:type="dxa"/>
            <w:tcBorders>
              <w:top w:val="nil"/>
              <w:left w:val="nil"/>
              <w:bottom w:val="single" w:sz="4" w:space="0" w:color="auto"/>
              <w:right w:val="single" w:sz="4" w:space="0" w:color="auto"/>
            </w:tcBorders>
            <w:shd w:val="clear" w:color="auto" w:fill="auto"/>
            <w:hideMark/>
          </w:tcPr>
          <w:p w14:paraId="75EF2E6A"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Կենդանիների այլ յուղեր և ճարպեր, չներառված ուրիշ խմբավորումներում</w:t>
            </w:r>
          </w:p>
        </w:tc>
      </w:tr>
      <w:tr w:rsidR="00833B96" w:rsidRPr="0041105D" w14:paraId="1CCF52E9" w14:textId="3655E1DD"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C49E301" w14:textId="77777777" w:rsidR="00833B96" w:rsidRPr="0041105D" w:rsidRDefault="00833B96" w:rsidP="001E1FE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w:t>
            </w:r>
          </w:p>
        </w:tc>
        <w:tc>
          <w:tcPr>
            <w:tcW w:w="7920" w:type="dxa"/>
            <w:tcBorders>
              <w:top w:val="nil"/>
              <w:left w:val="nil"/>
              <w:bottom w:val="single" w:sz="4" w:space="0" w:color="auto"/>
              <w:right w:val="single" w:sz="4" w:space="0" w:color="auto"/>
            </w:tcBorders>
            <w:shd w:val="clear" w:color="auto" w:fill="auto"/>
            <w:hideMark/>
          </w:tcPr>
          <w:p w14:paraId="799679E6"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Մրգեր և ընկուզապտուղներ (Կ)</w:t>
            </w:r>
          </w:p>
        </w:tc>
      </w:tr>
      <w:tr w:rsidR="00833B96" w:rsidRPr="00CA6685" w14:paraId="19CCA938" w14:textId="3B0B9639"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8AC6CEA" w14:textId="77777777" w:rsidR="00833B96" w:rsidRPr="0041105D" w:rsidRDefault="00833B96" w:rsidP="001E1FE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01.1.6.1</w:t>
            </w:r>
          </w:p>
        </w:tc>
        <w:tc>
          <w:tcPr>
            <w:tcW w:w="7920" w:type="dxa"/>
            <w:tcBorders>
              <w:top w:val="nil"/>
              <w:left w:val="nil"/>
              <w:bottom w:val="single" w:sz="4" w:space="0" w:color="auto"/>
              <w:right w:val="single" w:sz="4" w:space="0" w:color="auto"/>
            </w:tcBorders>
            <w:shd w:val="clear" w:color="auto" w:fill="auto"/>
            <w:hideMark/>
          </w:tcPr>
          <w:p w14:paraId="69DB36A8" w14:textId="77777777" w:rsidR="00833B96" w:rsidRPr="0041105D" w:rsidRDefault="00833B96" w:rsidP="001E1FE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Արմավ, թուզ և արևադարձային մրգեր՝ թարմ (Կ)</w:t>
            </w:r>
          </w:p>
        </w:tc>
      </w:tr>
      <w:tr w:rsidR="00833B96" w:rsidRPr="0041105D" w14:paraId="4F11D7B7" w14:textId="71C9CFB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B84892E"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01.1.6.1.1</w:t>
            </w:r>
          </w:p>
        </w:tc>
        <w:tc>
          <w:tcPr>
            <w:tcW w:w="7920" w:type="dxa"/>
            <w:tcBorders>
              <w:top w:val="nil"/>
              <w:left w:val="nil"/>
              <w:bottom w:val="single" w:sz="4" w:space="0" w:color="auto"/>
              <w:right w:val="single" w:sz="4" w:space="0" w:color="auto"/>
            </w:tcBorders>
            <w:shd w:val="clear" w:color="auto" w:fill="auto"/>
            <w:hideMark/>
          </w:tcPr>
          <w:p w14:paraId="068FA0A0"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Ավոկադո՝ թարմ</w:t>
            </w:r>
          </w:p>
        </w:tc>
      </w:tr>
      <w:tr w:rsidR="00833B96" w:rsidRPr="0041105D" w14:paraId="3552DAFB" w14:textId="372ECA1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8D6D28"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01.1.6.1.1.00</w:t>
            </w:r>
          </w:p>
        </w:tc>
        <w:tc>
          <w:tcPr>
            <w:tcW w:w="7920" w:type="dxa"/>
            <w:tcBorders>
              <w:top w:val="nil"/>
              <w:left w:val="nil"/>
              <w:bottom w:val="single" w:sz="4" w:space="0" w:color="auto"/>
              <w:right w:val="single" w:sz="4" w:space="0" w:color="auto"/>
            </w:tcBorders>
            <w:shd w:val="clear" w:color="auto" w:fill="auto"/>
            <w:hideMark/>
          </w:tcPr>
          <w:p w14:paraId="1EA18408"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Ավոկադո՝ թարմ</w:t>
            </w:r>
          </w:p>
        </w:tc>
      </w:tr>
      <w:tr w:rsidR="00833B96" w:rsidRPr="0041105D" w14:paraId="4C909123" w14:textId="6D5AC60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6A7B23D"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01.1.6.1.2</w:t>
            </w:r>
          </w:p>
        </w:tc>
        <w:tc>
          <w:tcPr>
            <w:tcW w:w="7920" w:type="dxa"/>
            <w:tcBorders>
              <w:top w:val="nil"/>
              <w:left w:val="nil"/>
              <w:bottom w:val="single" w:sz="4" w:space="0" w:color="auto"/>
              <w:right w:val="single" w:sz="4" w:space="0" w:color="auto"/>
            </w:tcBorders>
            <w:shd w:val="clear" w:color="auto" w:fill="auto"/>
            <w:hideMark/>
          </w:tcPr>
          <w:p w14:paraId="2A6DACF2"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Բանան՝ թարմ</w:t>
            </w:r>
          </w:p>
        </w:tc>
      </w:tr>
      <w:tr w:rsidR="00833B96" w:rsidRPr="0041105D" w14:paraId="17E9FD0E" w14:textId="297AB01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11CC1A8"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01.1.6.1.2.00</w:t>
            </w:r>
          </w:p>
        </w:tc>
        <w:tc>
          <w:tcPr>
            <w:tcW w:w="7920" w:type="dxa"/>
            <w:tcBorders>
              <w:top w:val="nil"/>
              <w:left w:val="nil"/>
              <w:bottom w:val="single" w:sz="4" w:space="0" w:color="auto"/>
              <w:right w:val="single" w:sz="4" w:space="0" w:color="auto"/>
            </w:tcBorders>
            <w:shd w:val="clear" w:color="auto" w:fill="auto"/>
            <w:hideMark/>
          </w:tcPr>
          <w:p w14:paraId="273E30FC"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Բանան՝ թարմ</w:t>
            </w:r>
          </w:p>
        </w:tc>
      </w:tr>
      <w:tr w:rsidR="00833B96" w:rsidRPr="0041105D" w14:paraId="05D18A56" w14:textId="4D9DDD9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69DBCD5"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01.1.6.1.3</w:t>
            </w:r>
          </w:p>
        </w:tc>
        <w:tc>
          <w:tcPr>
            <w:tcW w:w="7920" w:type="dxa"/>
            <w:tcBorders>
              <w:top w:val="nil"/>
              <w:left w:val="nil"/>
              <w:bottom w:val="single" w:sz="4" w:space="0" w:color="auto"/>
              <w:right w:val="single" w:sz="4" w:space="0" w:color="auto"/>
            </w:tcBorders>
            <w:shd w:val="clear" w:color="auto" w:fill="auto"/>
            <w:hideMark/>
          </w:tcPr>
          <w:p w14:paraId="6C61FA70"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Արմավ՝ թարմ</w:t>
            </w:r>
          </w:p>
        </w:tc>
      </w:tr>
      <w:tr w:rsidR="00833B96" w:rsidRPr="0041105D" w14:paraId="11DEF907" w14:textId="1B67B3A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2B4AB3B"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01.1.6.1.3.00</w:t>
            </w:r>
          </w:p>
        </w:tc>
        <w:tc>
          <w:tcPr>
            <w:tcW w:w="7920" w:type="dxa"/>
            <w:tcBorders>
              <w:top w:val="nil"/>
              <w:left w:val="nil"/>
              <w:bottom w:val="single" w:sz="4" w:space="0" w:color="auto"/>
              <w:right w:val="single" w:sz="4" w:space="0" w:color="auto"/>
            </w:tcBorders>
            <w:shd w:val="clear" w:color="auto" w:fill="auto"/>
            <w:hideMark/>
          </w:tcPr>
          <w:p w14:paraId="7819D3CB"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Արմավ՝ թարմ</w:t>
            </w:r>
          </w:p>
        </w:tc>
      </w:tr>
      <w:tr w:rsidR="00833B96" w:rsidRPr="0041105D" w14:paraId="71C17614" w14:textId="3B1C30B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20432C6"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01.1.6.1.4</w:t>
            </w:r>
          </w:p>
        </w:tc>
        <w:tc>
          <w:tcPr>
            <w:tcW w:w="7920" w:type="dxa"/>
            <w:tcBorders>
              <w:top w:val="nil"/>
              <w:left w:val="nil"/>
              <w:bottom w:val="single" w:sz="4" w:space="0" w:color="auto"/>
              <w:right w:val="single" w:sz="4" w:space="0" w:color="auto"/>
            </w:tcBorders>
            <w:shd w:val="clear" w:color="auto" w:fill="auto"/>
            <w:hideMark/>
          </w:tcPr>
          <w:p w14:paraId="661C965E"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Թուզ՝ թարմ</w:t>
            </w:r>
          </w:p>
        </w:tc>
      </w:tr>
      <w:tr w:rsidR="00833B96" w:rsidRPr="0041105D" w14:paraId="14A09F2F" w14:textId="787A1E7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DBC69E"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01.1.6.1.4.00</w:t>
            </w:r>
          </w:p>
        </w:tc>
        <w:tc>
          <w:tcPr>
            <w:tcW w:w="7920" w:type="dxa"/>
            <w:tcBorders>
              <w:top w:val="nil"/>
              <w:left w:val="nil"/>
              <w:bottom w:val="single" w:sz="4" w:space="0" w:color="auto"/>
              <w:right w:val="single" w:sz="4" w:space="0" w:color="auto"/>
            </w:tcBorders>
            <w:shd w:val="clear" w:color="auto" w:fill="auto"/>
            <w:hideMark/>
          </w:tcPr>
          <w:p w14:paraId="7B5F5DDB" w14:textId="77777777" w:rsidR="00833B96" w:rsidRPr="0041105D" w:rsidRDefault="00833B96" w:rsidP="001E1FE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Թուզ՝ թարմ</w:t>
            </w:r>
          </w:p>
        </w:tc>
      </w:tr>
      <w:tr w:rsidR="00833B96" w:rsidRPr="00CA6685" w14:paraId="0814E94F" w14:textId="0C8E414A" w:rsidTr="00EF1930">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71079507"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01.1.6.1.5</w:t>
            </w:r>
          </w:p>
        </w:tc>
        <w:tc>
          <w:tcPr>
            <w:tcW w:w="7920" w:type="dxa"/>
            <w:tcBorders>
              <w:top w:val="nil"/>
              <w:left w:val="nil"/>
              <w:bottom w:val="single" w:sz="4" w:space="0" w:color="auto"/>
              <w:right w:val="single" w:sz="4" w:space="0" w:color="auto"/>
            </w:tcBorders>
            <w:shd w:val="clear" w:color="auto" w:fill="auto"/>
            <w:hideMark/>
          </w:tcPr>
          <w:p w14:paraId="4AED2E45"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Մանգո, գուավա և մանգուստին (մանգոստին)՝ թարմ</w:t>
            </w:r>
          </w:p>
        </w:tc>
      </w:tr>
      <w:tr w:rsidR="00833B96" w:rsidRPr="0041105D" w14:paraId="6DBD049E" w14:textId="5BD0817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471FD1"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01.1.6.1.5.01</w:t>
            </w:r>
          </w:p>
        </w:tc>
        <w:tc>
          <w:tcPr>
            <w:tcW w:w="7920" w:type="dxa"/>
            <w:tcBorders>
              <w:top w:val="nil"/>
              <w:left w:val="nil"/>
              <w:bottom w:val="single" w:sz="4" w:space="0" w:color="auto"/>
              <w:right w:val="single" w:sz="4" w:space="0" w:color="auto"/>
            </w:tcBorders>
            <w:shd w:val="clear" w:color="auto" w:fill="auto"/>
            <w:hideMark/>
          </w:tcPr>
          <w:p w14:paraId="349C5D88"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Մանգո՝ թարմ</w:t>
            </w:r>
          </w:p>
        </w:tc>
      </w:tr>
      <w:tr w:rsidR="00833B96" w:rsidRPr="0041105D" w14:paraId="2A9CF9B7" w14:textId="209567B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76715EA"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01.1.6.1.5.02</w:t>
            </w:r>
          </w:p>
        </w:tc>
        <w:tc>
          <w:tcPr>
            <w:tcW w:w="7920" w:type="dxa"/>
            <w:tcBorders>
              <w:top w:val="nil"/>
              <w:left w:val="nil"/>
              <w:bottom w:val="single" w:sz="4" w:space="0" w:color="auto"/>
              <w:right w:val="single" w:sz="4" w:space="0" w:color="auto"/>
            </w:tcBorders>
            <w:shd w:val="clear" w:color="auto" w:fill="auto"/>
            <w:hideMark/>
          </w:tcPr>
          <w:p w14:paraId="18C076DF"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Գուավա՝ թարմ</w:t>
            </w:r>
          </w:p>
        </w:tc>
      </w:tr>
      <w:tr w:rsidR="00833B96" w:rsidRPr="0041105D" w14:paraId="4D7F3A8A" w14:textId="139B9DD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324BDDD"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01.1.6.1.5.03</w:t>
            </w:r>
          </w:p>
        </w:tc>
        <w:tc>
          <w:tcPr>
            <w:tcW w:w="7920" w:type="dxa"/>
            <w:tcBorders>
              <w:top w:val="nil"/>
              <w:left w:val="nil"/>
              <w:bottom w:val="single" w:sz="4" w:space="0" w:color="auto"/>
              <w:right w:val="single" w:sz="4" w:space="0" w:color="auto"/>
            </w:tcBorders>
            <w:shd w:val="clear" w:color="auto" w:fill="auto"/>
            <w:hideMark/>
          </w:tcPr>
          <w:p w14:paraId="1394C611"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Մանգուստին (մանգոստին)՝ թարմ</w:t>
            </w:r>
          </w:p>
        </w:tc>
      </w:tr>
      <w:tr w:rsidR="00833B96" w:rsidRPr="0041105D" w14:paraId="613E7ABC" w14:textId="67D95D2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4F59B19"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01.1.6.1.6</w:t>
            </w:r>
          </w:p>
        </w:tc>
        <w:tc>
          <w:tcPr>
            <w:tcW w:w="7920" w:type="dxa"/>
            <w:tcBorders>
              <w:top w:val="nil"/>
              <w:left w:val="nil"/>
              <w:bottom w:val="single" w:sz="4" w:space="0" w:color="auto"/>
              <w:right w:val="single" w:sz="4" w:space="0" w:color="auto"/>
            </w:tcBorders>
            <w:shd w:val="clear" w:color="auto" w:fill="auto"/>
            <w:hideMark/>
          </w:tcPr>
          <w:p w14:paraId="7D4BD530" w14:textId="77777777" w:rsidR="00833B96" w:rsidRPr="0041105D" w:rsidRDefault="00833B96" w:rsidP="001E1FE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Պապայա՝ թարմ</w:t>
            </w:r>
          </w:p>
        </w:tc>
      </w:tr>
      <w:tr w:rsidR="00833B96" w:rsidRPr="0041105D" w14:paraId="100A4820" w14:textId="4CCB2DB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4F77882"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01.1.6.1.6.00</w:t>
            </w:r>
          </w:p>
        </w:tc>
        <w:tc>
          <w:tcPr>
            <w:tcW w:w="7920" w:type="dxa"/>
            <w:tcBorders>
              <w:top w:val="nil"/>
              <w:left w:val="nil"/>
              <w:bottom w:val="single" w:sz="4" w:space="0" w:color="auto"/>
              <w:right w:val="single" w:sz="4" w:space="0" w:color="auto"/>
            </w:tcBorders>
            <w:shd w:val="clear" w:color="auto" w:fill="auto"/>
            <w:hideMark/>
          </w:tcPr>
          <w:p w14:paraId="14D6D085"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Պապայա՝ թարմ</w:t>
            </w:r>
          </w:p>
        </w:tc>
      </w:tr>
      <w:tr w:rsidR="00833B96" w:rsidRPr="0041105D" w14:paraId="026D2912" w14:textId="4E57471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57DA3E0"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01.1.6.1.7</w:t>
            </w:r>
          </w:p>
        </w:tc>
        <w:tc>
          <w:tcPr>
            <w:tcW w:w="7920" w:type="dxa"/>
            <w:tcBorders>
              <w:top w:val="nil"/>
              <w:left w:val="nil"/>
              <w:bottom w:val="single" w:sz="4" w:space="0" w:color="auto"/>
              <w:right w:val="single" w:sz="4" w:space="0" w:color="auto"/>
            </w:tcBorders>
            <w:shd w:val="clear" w:color="auto" w:fill="auto"/>
            <w:hideMark/>
          </w:tcPr>
          <w:p w14:paraId="7004C7AD"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Արքայախնձոր՝ թարմ</w:t>
            </w:r>
          </w:p>
        </w:tc>
      </w:tr>
      <w:tr w:rsidR="00833B96" w:rsidRPr="0041105D" w14:paraId="5F785431" w14:textId="27DD088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0CD3656"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01.1.6.1.7.00</w:t>
            </w:r>
          </w:p>
        </w:tc>
        <w:tc>
          <w:tcPr>
            <w:tcW w:w="7920" w:type="dxa"/>
            <w:tcBorders>
              <w:top w:val="nil"/>
              <w:left w:val="nil"/>
              <w:bottom w:val="single" w:sz="4" w:space="0" w:color="auto"/>
              <w:right w:val="single" w:sz="4" w:space="0" w:color="auto"/>
            </w:tcBorders>
            <w:shd w:val="clear" w:color="auto" w:fill="auto"/>
            <w:hideMark/>
          </w:tcPr>
          <w:p w14:paraId="4BAA4DD2"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Արքայախնձոր՝ թարմ</w:t>
            </w:r>
          </w:p>
        </w:tc>
      </w:tr>
      <w:tr w:rsidR="00833B96" w:rsidRPr="0041105D" w14:paraId="357D63C8" w14:textId="5AFE9B4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642D303"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01.1.6.1.8</w:t>
            </w:r>
          </w:p>
        </w:tc>
        <w:tc>
          <w:tcPr>
            <w:tcW w:w="7920" w:type="dxa"/>
            <w:tcBorders>
              <w:top w:val="nil"/>
              <w:left w:val="nil"/>
              <w:bottom w:val="single" w:sz="4" w:space="0" w:color="auto"/>
              <w:right w:val="single" w:sz="4" w:space="0" w:color="auto"/>
            </w:tcBorders>
            <w:shd w:val="clear" w:color="auto" w:fill="auto"/>
            <w:hideMark/>
          </w:tcPr>
          <w:p w14:paraId="6CA5F38D"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Կոկոս՝ թարմ</w:t>
            </w:r>
          </w:p>
        </w:tc>
      </w:tr>
      <w:tr w:rsidR="00833B96" w:rsidRPr="0041105D" w14:paraId="2AD76B0D" w14:textId="1A76734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669B75D"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01.1.6.1.8.00</w:t>
            </w:r>
          </w:p>
        </w:tc>
        <w:tc>
          <w:tcPr>
            <w:tcW w:w="7920" w:type="dxa"/>
            <w:tcBorders>
              <w:top w:val="nil"/>
              <w:left w:val="nil"/>
              <w:bottom w:val="single" w:sz="4" w:space="0" w:color="auto"/>
              <w:right w:val="single" w:sz="4" w:space="0" w:color="auto"/>
            </w:tcBorders>
            <w:shd w:val="clear" w:color="auto" w:fill="auto"/>
            <w:hideMark/>
          </w:tcPr>
          <w:p w14:paraId="40AC3E1B"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Կոկոս՝ թարմ</w:t>
            </w:r>
          </w:p>
        </w:tc>
      </w:tr>
      <w:tr w:rsidR="00833B96" w:rsidRPr="0041105D" w14:paraId="5FEB8438" w14:textId="7708C22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329203" w14:textId="77777777" w:rsidR="00833B96" w:rsidRPr="0041105D" w:rsidRDefault="00833B96" w:rsidP="0036451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01.1.6.1.9</w:t>
            </w:r>
          </w:p>
        </w:tc>
        <w:tc>
          <w:tcPr>
            <w:tcW w:w="7920" w:type="dxa"/>
            <w:tcBorders>
              <w:top w:val="nil"/>
              <w:left w:val="nil"/>
              <w:bottom w:val="single" w:sz="4" w:space="0" w:color="auto"/>
              <w:right w:val="single" w:sz="4" w:space="0" w:color="auto"/>
            </w:tcBorders>
            <w:shd w:val="clear" w:color="auto" w:fill="auto"/>
            <w:hideMark/>
          </w:tcPr>
          <w:p w14:paraId="20185116" w14:textId="77777777" w:rsidR="00833B96" w:rsidRPr="0041105D" w:rsidRDefault="00833B96" w:rsidP="0036451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Այլ արևադարձային մրգեր՝ թարմ </w:t>
            </w:r>
          </w:p>
        </w:tc>
      </w:tr>
      <w:tr w:rsidR="00833B96" w:rsidRPr="0041105D" w14:paraId="3EEB6A39" w14:textId="0721331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3C4044" w14:textId="77777777" w:rsidR="00833B96" w:rsidRPr="0041105D" w:rsidRDefault="00833B96" w:rsidP="00364518">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color w:val="000000"/>
                <w:sz w:val="24"/>
                <w:szCs w:val="24"/>
                <w:u w:val="single"/>
                <w:lang w:val="hy-AM"/>
              </w:rPr>
              <w:t>01.1.6.1.9.00</w:t>
            </w:r>
          </w:p>
        </w:tc>
        <w:tc>
          <w:tcPr>
            <w:tcW w:w="7920" w:type="dxa"/>
            <w:tcBorders>
              <w:top w:val="nil"/>
              <w:left w:val="nil"/>
              <w:bottom w:val="single" w:sz="4" w:space="0" w:color="auto"/>
              <w:right w:val="single" w:sz="4" w:space="0" w:color="auto"/>
            </w:tcBorders>
            <w:shd w:val="clear" w:color="auto" w:fill="auto"/>
            <w:hideMark/>
          </w:tcPr>
          <w:p w14:paraId="477A6E6F" w14:textId="77777777" w:rsidR="00833B96" w:rsidRPr="0041105D" w:rsidRDefault="00833B96" w:rsidP="00364518">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sz w:val="24"/>
                <w:szCs w:val="24"/>
                <w:u w:val="single"/>
                <w:lang w:val="hy-AM"/>
              </w:rPr>
              <w:t xml:space="preserve">Այլ արևադարձային մրգեր՝ թարմ </w:t>
            </w:r>
          </w:p>
        </w:tc>
      </w:tr>
      <w:tr w:rsidR="00833B96" w:rsidRPr="0041105D" w14:paraId="34FC10EE" w14:textId="58B6C96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856D4A3" w14:textId="77777777" w:rsidR="00833B96" w:rsidRPr="0041105D" w:rsidRDefault="00833B96" w:rsidP="0036451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01.1.6.2</w:t>
            </w:r>
          </w:p>
        </w:tc>
        <w:tc>
          <w:tcPr>
            <w:tcW w:w="7920" w:type="dxa"/>
            <w:tcBorders>
              <w:top w:val="nil"/>
              <w:left w:val="nil"/>
              <w:bottom w:val="single" w:sz="4" w:space="0" w:color="auto"/>
              <w:right w:val="single" w:sz="4" w:space="0" w:color="auto"/>
            </w:tcBorders>
            <w:shd w:val="clear" w:color="auto" w:fill="auto"/>
            <w:hideMark/>
          </w:tcPr>
          <w:p w14:paraId="66285970" w14:textId="77777777" w:rsidR="00833B96" w:rsidRPr="0041105D" w:rsidRDefault="00833B96" w:rsidP="0036451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Ցիտրուսային մրգեր` թարմ  (Կ)</w:t>
            </w:r>
          </w:p>
        </w:tc>
      </w:tr>
      <w:tr w:rsidR="00833B96" w:rsidRPr="0041105D" w14:paraId="6ECDBDF9" w14:textId="21AFADE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5223BE0"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01.1.6.2.1</w:t>
            </w:r>
          </w:p>
        </w:tc>
        <w:tc>
          <w:tcPr>
            <w:tcW w:w="7920" w:type="dxa"/>
            <w:tcBorders>
              <w:top w:val="nil"/>
              <w:left w:val="nil"/>
              <w:bottom w:val="single" w:sz="4" w:space="0" w:color="auto"/>
              <w:right w:val="single" w:sz="4" w:space="0" w:color="auto"/>
            </w:tcBorders>
            <w:shd w:val="clear" w:color="auto" w:fill="auto"/>
            <w:hideMark/>
          </w:tcPr>
          <w:p w14:paraId="4D5FC9CE"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Պոմելո և թուրինջ՝ թարմ</w:t>
            </w:r>
          </w:p>
        </w:tc>
      </w:tr>
      <w:tr w:rsidR="00833B96" w:rsidRPr="0041105D" w14:paraId="3B2F1888" w14:textId="4E2A8DD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5FDE700"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01.1.6.2.1.01</w:t>
            </w:r>
          </w:p>
        </w:tc>
        <w:tc>
          <w:tcPr>
            <w:tcW w:w="7920" w:type="dxa"/>
            <w:tcBorders>
              <w:top w:val="nil"/>
              <w:left w:val="nil"/>
              <w:bottom w:val="single" w:sz="4" w:space="0" w:color="auto"/>
              <w:right w:val="single" w:sz="4" w:space="0" w:color="auto"/>
            </w:tcBorders>
            <w:shd w:val="clear" w:color="auto" w:fill="auto"/>
            <w:hideMark/>
          </w:tcPr>
          <w:p w14:paraId="5893DA6B"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Պոմելո՝ թարմ</w:t>
            </w:r>
          </w:p>
        </w:tc>
      </w:tr>
      <w:tr w:rsidR="00833B96" w:rsidRPr="0041105D" w14:paraId="087CCD80" w14:textId="20F2442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8CCF532"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01.1.6.2.1.02</w:t>
            </w:r>
          </w:p>
        </w:tc>
        <w:tc>
          <w:tcPr>
            <w:tcW w:w="7920" w:type="dxa"/>
            <w:tcBorders>
              <w:top w:val="nil"/>
              <w:left w:val="nil"/>
              <w:bottom w:val="single" w:sz="4" w:space="0" w:color="auto"/>
              <w:right w:val="single" w:sz="4" w:space="0" w:color="auto"/>
            </w:tcBorders>
            <w:shd w:val="clear" w:color="auto" w:fill="auto"/>
            <w:hideMark/>
          </w:tcPr>
          <w:p w14:paraId="09E74633"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Թուրինջ՝ թարմ</w:t>
            </w:r>
          </w:p>
        </w:tc>
      </w:tr>
      <w:tr w:rsidR="00833B96" w:rsidRPr="0041105D" w14:paraId="03F035E6" w14:textId="25884A4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6E4591A"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01.1.6.2.2</w:t>
            </w:r>
          </w:p>
        </w:tc>
        <w:tc>
          <w:tcPr>
            <w:tcW w:w="7920" w:type="dxa"/>
            <w:tcBorders>
              <w:top w:val="nil"/>
              <w:left w:val="nil"/>
              <w:bottom w:val="single" w:sz="4" w:space="0" w:color="auto"/>
              <w:right w:val="single" w:sz="4" w:space="0" w:color="auto"/>
            </w:tcBorders>
            <w:shd w:val="clear" w:color="auto" w:fill="auto"/>
            <w:hideMark/>
          </w:tcPr>
          <w:p w14:paraId="713B1DB9"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Կիտրոններ և լայմեր՝ թարմ</w:t>
            </w:r>
          </w:p>
        </w:tc>
      </w:tr>
      <w:tr w:rsidR="00833B96" w:rsidRPr="0041105D" w14:paraId="1F833DCB" w14:textId="4CFC566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1507D6A"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01.1.6.2.2.00</w:t>
            </w:r>
          </w:p>
        </w:tc>
        <w:tc>
          <w:tcPr>
            <w:tcW w:w="7920" w:type="dxa"/>
            <w:tcBorders>
              <w:top w:val="nil"/>
              <w:left w:val="nil"/>
              <w:bottom w:val="single" w:sz="4" w:space="0" w:color="auto"/>
              <w:right w:val="single" w:sz="4" w:space="0" w:color="auto"/>
            </w:tcBorders>
            <w:shd w:val="clear" w:color="auto" w:fill="auto"/>
            <w:hideMark/>
          </w:tcPr>
          <w:p w14:paraId="77E82292"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Կիտրոններ և լայմեր՝ թարմ</w:t>
            </w:r>
          </w:p>
        </w:tc>
      </w:tr>
      <w:tr w:rsidR="00833B96" w:rsidRPr="0041105D" w14:paraId="1488E499" w14:textId="38ACDE8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8E646E0"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01.1.6.2.3</w:t>
            </w:r>
          </w:p>
        </w:tc>
        <w:tc>
          <w:tcPr>
            <w:tcW w:w="7920" w:type="dxa"/>
            <w:tcBorders>
              <w:top w:val="nil"/>
              <w:left w:val="nil"/>
              <w:bottom w:val="single" w:sz="4" w:space="0" w:color="auto"/>
              <w:right w:val="single" w:sz="4" w:space="0" w:color="auto"/>
            </w:tcBorders>
            <w:shd w:val="clear" w:color="auto" w:fill="auto"/>
            <w:hideMark/>
          </w:tcPr>
          <w:p w14:paraId="0539C6B6" w14:textId="77777777" w:rsidR="00833B96" w:rsidRPr="0041105D" w:rsidRDefault="00833B96" w:rsidP="0036451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Նարինջներ՝ թարմ</w:t>
            </w:r>
          </w:p>
        </w:tc>
      </w:tr>
      <w:tr w:rsidR="00833B96" w:rsidRPr="0041105D" w14:paraId="3023F976" w14:textId="184863C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2B68910"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01.1.6.2.3.00</w:t>
            </w:r>
          </w:p>
        </w:tc>
        <w:tc>
          <w:tcPr>
            <w:tcW w:w="7920" w:type="dxa"/>
            <w:tcBorders>
              <w:top w:val="nil"/>
              <w:left w:val="nil"/>
              <w:bottom w:val="single" w:sz="4" w:space="0" w:color="auto"/>
              <w:right w:val="single" w:sz="4" w:space="0" w:color="auto"/>
            </w:tcBorders>
            <w:shd w:val="clear" w:color="auto" w:fill="auto"/>
            <w:hideMark/>
          </w:tcPr>
          <w:p w14:paraId="0FB50F98" w14:textId="77777777" w:rsidR="00833B96" w:rsidRPr="0041105D" w:rsidRDefault="00833B96" w:rsidP="0036451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Նարինջներ՝ թարմ</w:t>
            </w:r>
          </w:p>
        </w:tc>
      </w:tr>
      <w:tr w:rsidR="00833B96" w:rsidRPr="00CA6685" w14:paraId="20172010" w14:textId="52E6F851" w:rsidTr="008F1303">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6F25E307"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01.1.6.2.4</w:t>
            </w:r>
          </w:p>
        </w:tc>
        <w:tc>
          <w:tcPr>
            <w:tcW w:w="7920" w:type="dxa"/>
            <w:tcBorders>
              <w:top w:val="nil"/>
              <w:left w:val="nil"/>
              <w:bottom w:val="single" w:sz="4" w:space="0" w:color="auto"/>
              <w:right w:val="single" w:sz="4" w:space="0" w:color="auto"/>
            </w:tcBorders>
            <w:shd w:val="clear" w:color="auto" w:fill="auto"/>
            <w:hideMark/>
          </w:tcPr>
          <w:p w14:paraId="1B838878"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Մանդարիններ, կլեմենտիններ, մանդարիններ (կիրգիզ</w:t>
            </w:r>
            <w:r w:rsidRPr="0041105D">
              <w:rPr>
                <w:rFonts w:ascii="Cambria Math" w:eastAsia="Times New Roman" w:hAnsi="Cambria Math" w:cs="Cambria Math"/>
                <w:b/>
                <w:bCs/>
                <w:color w:val="000000"/>
                <w:sz w:val="24"/>
                <w:szCs w:val="24"/>
                <w:u w:val="single"/>
                <w:lang w:val="hy-AM"/>
              </w:rPr>
              <w:t>․</w:t>
            </w:r>
            <w:r w:rsidRPr="0041105D">
              <w:rPr>
                <w:rFonts w:ascii="GHEA Grapalat" w:eastAsia="Times New Roman" w:hAnsi="GHEA Grapalat" w:cs="Calibri"/>
                <w:b/>
                <w:bCs/>
                <w:color w:val="000000"/>
                <w:sz w:val="24"/>
                <w:szCs w:val="24"/>
                <w:u w:val="single"/>
                <w:lang w:val="hy-AM"/>
              </w:rPr>
              <w:t>)</w:t>
            </w:r>
            <w:r w:rsidRPr="0041105D">
              <w:rPr>
                <w:rFonts w:ascii="GHEA Grapalat" w:eastAsia="Times New Roman" w:hAnsi="GHEA Grapalat" w:cs="GHEA Grapalat"/>
                <w:b/>
                <w:bCs/>
                <w:color w:val="000000"/>
                <w:sz w:val="24"/>
                <w:szCs w:val="24"/>
                <w:u w:val="single"/>
                <w:lang w:val="hy-AM"/>
              </w:rPr>
              <w:t>՝</w:t>
            </w:r>
            <w:r w:rsidRPr="0041105D">
              <w:rPr>
                <w:rFonts w:ascii="GHEA Grapalat" w:eastAsia="Times New Roman" w:hAnsi="GHEA Grapalat" w:cs="Calibri"/>
                <w:b/>
                <w:bCs/>
                <w:color w:val="000000"/>
                <w:sz w:val="24"/>
                <w:szCs w:val="24"/>
                <w:u w:val="single"/>
                <w:lang w:val="hy-AM"/>
              </w:rPr>
              <w:t xml:space="preserve"> </w:t>
            </w:r>
            <w:r w:rsidRPr="0041105D">
              <w:rPr>
                <w:rFonts w:ascii="GHEA Grapalat" w:eastAsia="Times New Roman" w:hAnsi="GHEA Grapalat" w:cs="GHEA Grapalat"/>
                <w:b/>
                <w:bCs/>
                <w:color w:val="000000"/>
                <w:sz w:val="24"/>
                <w:szCs w:val="24"/>
                <w:u w:val="single"/>
                <w:lang w:val="hy-AM"/>
              </w:rPr>
              <w:t>թա</w:t>
            </w:r>
            <w:r w:rsidRPr="0041105D">
              <w:rPr>
                <w:rFonts w:ascii="GHEA Grapalat" w:eastAsia="Times New Roman" w:hAnsi="GHEA Grapalat" w:cs="Calibri"/>
                <w:b/>
                <w:bCs/>
                <w:color w:val="000000"/>
                <w:sz w:val="24"/>
                <w:szCs w:val="24"/>
                <w:u w:val="single"/>
                <w:lang w:val="hy-AM"/>
              </w:rPr>
              <w:t>րմ</w:t>
            </w:r>
          </w:p>
        </w:tc>
      </w:tr>
      <w:tr w:rsidR="00833B96" w:rsidRPr="00CA6685" w14:paraId="68425748" w14:textId="4E65D52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235CFB1"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01.1.6.2.4.00</w:t>
            </w:r>
          </w:p>
        </w:tc>
        <w:tc>
          <w:tcPr>
            <w:tcW w:w="7920" w:type="dxa"/>
            <w:tcBorders>
              <w:top w:val="nil"/>
              <w:left w:val="nil"/>
              <w:bottom w:val="single" w:sz="4" w:space="0" w:color="auto"/>
              <w:right w:val="single" w:sz="4" w:space="0" w:color="auto"/>
            </w:tcBorders>
            <w:shd w:val="clear" w:color="auto" w:fill="auto"/>
            <w:hideMark/>
          </w:tcPr>
          <w:p w14:paraId="556D96E3"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Մանդարիններ, կլեմենտիններ, մանդարիններ (կիրգիզ</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w:t>
            </w:r>
            <w:r w:rsidRPr="0041105D">
              <w:rPr>
                <w:rFonts w:ascii="GHEA Grapalat" w:eastAsia="Times New Roman" w:hAnsi="GHEA Grapalat" w:cs="GHEA Grapalat"/>
                <w:color w:val="000000"/>
                <w:sz w:val="24"/>
                <w:szCs w:val="24"/>
                <w:lang w:val="hy-AM"/>
              </w:rPr>
              <w:t>՝</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թար</w:t>
            </w:r>
            <w:r w:rsidRPr="0041105D">
              <w:rPr>
                <w:rFonts w:ascii="GHEA Grapalat" w:eastAsia="Times New Roman" w:hAnsi="GHEA Grapalat" w:cs="Calibri"/>
                <w:color w:val="000000"/>
                <w:sz w:val="24"/>
                <w:szCs w:val="24"/>
                <w:lang w:val="hy-AM"/>
              </w:rPr>
              <w:t>մ</w:t>
            </w:r>
          </w:p>
        </w:tc>
      </w:tr>
      <w:tr w:rsidR="00833B96" w:rsidRPr="0041105D" w14:paraId="16E6FB8B" w14:textId="59B6533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41B56AC"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01.1.6.2.9</w:t>
            </w:r>
          </w:p>
        </w:tc>
        <w:tc>
          <w:tcPr>
            <w:tcW w:w="7920" w:type="dxa"/>
            <w:tcBorders>
              <w:top w:val="nil"/>
              <w:left w:val="nil"/>
              <w:bottom w:val="single" w:sz="4" w:space="0" w:color="auto"/>
              <w:right w:val="single" w:sz="4" w:space="0" w:color="auto"/>
            </w:tcBorders>
            <w:shd w:val="clear" w:color="auto" w:fill="auto"/>
            <w:hideMark/>
          </w:tcPr>
          <w:p w14:paraId="37D8E571"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ցիտրուսային մրգեր՝ թարմ</w:t>
            </w:r>
          </w:p>
        </w:tc>
      </w:tr>
      <w:tr w:rsidR="00833B96" w:rsidRPr="0041105D" w14:paraId="2B652184" w14:textId="2A24511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64CAEA8"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01.1.6.2.9.00</w:t>
            </w:r>
          </w:p>
        </w:tc>
        <w:tc>
          <w:tcPr>
            <w:tcW w:w="7920" w:type="dxa"/>
            <w:tcBorders>
              <w:top w:val="nil"/>
              <w:left w:val="nil"/>
              <w:bottom w:val="single" w:sz="4" w:space="0" w:color="auto"/>
              <w:right w:val="single" w:sz="4" w:space="0" w:color="auto"/>
            </w:tcBorders>
            <w:shd w:val="clear" w:color="auto" w:fill="auto"/>
            <w:hideMark/>
          </w:tcPr>
          <w:p w14:paraId="36D52E7C"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ցիտրուսային մրգեր՝ թարմ</w:t>
            </w:r>
          </w:p>
        </w:tc>
      </w:tr>
      <w:tr w:rsidR="00833B96" w:rsidRPr="00CA6685" w14:paraId="2AA732E9" w14:textId="3F457BCF" w:rsidTr="008F1303">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61C38FF4" w14:textId="77777777" w:rsidR="00833B96" w:rsidRPr="0041105D" w:rsidRDefault="00833B96" w:rsidP="0036451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01.1.6.3</w:t>
            </w:r>
          </w:p>
        </w:tc>
        <w:tc>
          <w:tcPr>
            <w:tcW w:w="7920" w:type="dxa"/>
            <w:tcBorders>
              <w:top w:val="nil"/>
              <w:left w:val="nil"/>
              <w:bottom w:val="single" w:sz="4" w:space="0" w:color="auto"/>
              <w:right w:val="single" w:sz="4" w:space="0" w:color="auto"/>
            </w:tcBorders>
            <w:shd w:val="clear" w:color="auto" w:fill="auto"/>
            <w:hideMark/>
          </w:tcPr>
          <w:p w14:paraId="26767D07"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Կորիզավոր և հնդավոր մրգեր՝ թարմ</w:t>
            </w:r>
          </w:p>
        </w:tc>
      </w:tr>
      <w:tr w:rsidR="00833B96" w:rsidRPr="0041105D" w14:paraId="01F54B8B" w14:textId="3916629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B58E56A"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01.1.6.3.1</w:t>
            </w:r>
          </w:p>
        </w:tc>
        <w:tc>
          <w:tcPr>
            <w:tcW w:w="7920" w:type="dxa"/>
            <w:tcBorders>
              <w:top w:val="nil"/>
              <w:left w:val="nil"/>
              <w:bottom w:val="single" w:sz="4" w:space="0" w:color="auto"/>
              <w:right w:val="single" w:sz="4" w:space="0" w:color="auto"/>
            </w:tcBorders>
            <w:shd w:val="clear" w:color="auto" w:fill="auto"/>
            <w:hideMark/>
          </w:tcPr>
          <w:p w14:paraId="4C660C5E"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Խնձոր՝ թարմ</w:t>
            </w:r>
          </w:p>
        </w:tc>
      </w:tr>
      <w:tr w:rsidR="00833B96" w:rsidRPr="0041105D" w14:paraId="6D129553" w14:textId="35D6B70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A5FBB5C"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01.1.6.3.1.00</w:t>
            </w:r>
          </w:p>
        </w:tc>
        <w:tc>
          <w:tcPr>
            <w:tcW w:w="7920" w:type="dxa"/>
            <w:tcBorders>
              <w:top w:val="nil"/>
              <w:left w:val="nil"/>
              <w:bottom w:val="single" w:sz="4" w:space="0" w:color="auto"/>
              <w:right w:val="single" w:sz="4" w:space="0" w:color="auto"/>
            </w:tcBorders>
            <w:shd w:val="clear" w:color="auto" w:fill="auto"/>
            <w:hideMark/>
          </w:tcPr>
          <w:p w14:paraId="05A3842E" w14:textId="77777777" w:rsidR="00833B96" w:rsidRPr="0041105D" w:rsidRDefault="00833B96" w:rsidP="0036451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Խնձոր՝ թարմ</w:t>
            </w:r>
          </w:p>
        </w:tc>
      </w:tr>
      <w:tr w:rsidR="00833B96" w:rsidRPr="0041105D" w14:paraId="52FDB159" w14:textId="3C00A70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CF78F54"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01.1.6.3.2</w:t>
            </w:r>
          </w:p>
        </w:tc>
        <w:tc>
          <w:tcPr>
            <w:tcW w:w="7920" w:type="dxa"/>
            <w:tcBorders>
              <w:top w:val="nil"/>
              <w:left w:val="nil"/>
              <w:bottom w:val="single" w:sz="4" w:space="0" w:color="auto"/>
              <w:right w:val="single" w:sz="4" w:space="0" w:color="auto"/>
            </w:tcBorders>
            <w:shd w:val="clear" w:color="auto" w:fill="auto"/>
            <w:hideMark/>
          </w:tcPr>
          <w:p w14:paraId="40428539"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Տանձ և սերկլիլ՝ թարմ</w:t>
            </w:r>
          </w:p>
        </w:tc>
      </w:tr>
      <w:tr w:rsidR="00833B96" w:rsidRPr="0041105D" w14:paraId="24A99BFB" w14:textId="0CEC637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8994C5"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01.1.6.3.2.01</w:t>
            </w:r>
          </w:p>
        </w:tc>
        <w:tc>
          <w:tcPr>
            <w:tcW w:w="7920" w:type="dxa"/>
            <w:tcBorders>
              <w:top w:val="nil"/>
              <w:left w:val="nil"/>
              <w:bottom w:val="single" w:sz="4" w:space="0" w:color="auto"/>
              <w:right w:val="single" w:sz="4" w:space="0" w:color="auto"/>
            </w:tcBorders>
            <w:shd w:val="clear" w:color="auto" w:fill="auto"/>
            <w:hideMark/>
          </w:tcPr>
          <w:p w14:paraId="5E1D49EB"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Տանձ՝ թարմ</w:t>
            </w:r>
          </w:p>
        </w:tc>
      </w:tr>
      <w:tr w:rsidR="00833B96" w:rsidRPr="0041105D" w14:paraId="5F4D7A44" w14:textId="76FD24E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9D1BD55"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01.1.6.3.2.02</w:t>
            </w:r>
          </w:p>
        </w:tc>
        <w:tc>
          <w:tcPr>
            <w:tcW w:w="7920" w:type="dxa"/>
            <w:tcBorders>
              <w:top w:val="nil"/>
              <w:left w:val="nil"/>
              <w:bottom w:val="single" w:sz="4" w:space="0" w:color="auto"/>
              <w:right w:val="single" w:sz="4" w:space="0" w:color="auto"/>
            </w:tcBorders>
            <w:shd w:val="clear" w:color="auto" w:fill="auto"/>
            <w:hideMark/>
          </w:tcPr>
          <w:p w14:paraId="1E5934DB"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Սերկլիլ՝ թարմ</w:t>
            </w:r>
          </w:p>
        </w:tc>
      </w:tr>
      <w:tr w:rsidR="00833B96" w:rsidRPr="0041105D" w14:paraId="21BA5F6A" w14:textId="33E5DD8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A587232"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01.1.6.3.3</w:t>
            </w:r>
          </w:p>
        </w:tc>
        <w:tc>
          <w:tcPr>
            <w:tcW w:w="7920" w:type="dxa"/>
            <w:tcBorders>
              <w:top w:val="nil"/>
              <w:left w:val="nil"/>
              <w:bottom w:val="single" w:sz="4" w:space="0" w:color="auto"/>
              <w:right w:val="single" w:sz="4" w:space="0" w:color="auto"/>
            </w:tcBorders>
            <w:shd w:val="clear" w:color="auto" w:fill="auto"/>
            <w:hideMark/>
          </w:tcPr>
          <w:p w14:paraId="6E21CCCA" w14:textId="77777777" w:rsidR="00833B96" w:rsidRPr="0041105D" w:rsidRDefault="00833B96" w:rsidP="0036451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Ծիրան՝ թարմ</w:t>
            </w:r>
          </w:p>
        </w:tc>
      </w:tr>
      <w:tr w:rsidR="00833B96" w:rsidRPr="0041105D" w14:paraId="0E98116F" w14:textId="3E1AB93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5EB2D11"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01.1.6.3.3.00</w:t>
            </w:r>
          </w:p>
        </w:tc>
        <w:tc>
          <w:tcPr>
            <w:tcW w:w="7920" w:type="dxa"/>
            <w:tcBorders>
              <w:top w:val="nil"/>
              <w:left w:val="nil"/>
              <w:bottom w:val="single" w:sz="4" w:space="0" w:color="auto"/>
              <w:right w:val="single" w:sz="4" w:space="0" w:color="auto"/>
            </w:tcBorders>
            <w:shd w:val="clear" w:color="auto" w:fill="auto"/>
            <w:hideMark/>
          </w:tcPr>
          <w:p w14:paraId="2A2CAA9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Ծիրան՝ թարմ</w:t>
            </w:r>
          </w:p>
        </w:tc>
      </w:tr>
      <w:tr w:rsidR="00833B96" w:rsidRPr="0041105D" w14:paraId="40B1314E" w14:textId="044926D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E18EDC"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01.1.6.3.4</w:t>
            </w:r>
          </w:p>
        </w:tc>
        <w:tc>
          <w:tcPr>
            <w:tcW w:w="7920" w:type="dxa"/>
            <w:tcBorders>
              <w:top w:val="nil"/>
              <w:left w:val="nil"/>
              <w:bottom w:val="single" w:sz="4" w:space="0" w:color="auto"/>
              <w:right w:val="single" w:sz="4" w:space="0" w:color="auto"/>
            </w:tcBorders>
            <w:shd w:val="clear" w:color="auto" w:fill="auto"/>
            <w:hideMark/>
          </w:tcPr>
          <w:p w14:paraId="3A328F53"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Բալ և կեռաս՝ թարմ</w:t>
            </w:r>
          </w:p>
        </w:tc>
      </w:tr>
      <w:tr w:rsidR="00833B96" w:rsidRPr="0041105D" w14:paraId="3C22FCEE" w14:textId="7F23FB1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8BD421E"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01.1.6.3.4.00</w:t>
            </w:r>
          </w:p>
        </w:tc>
        <w:tc>
          <w:tcPr>
            <w:tcW w:w="7920" w:type="dxa"/>
            <w:tcBorders>
              <w:top w:val="nil"/>
              <w:left w:val="nil"/>
              <w:bottom w:val="single" w:sz="4" w:space="0" w:color="auto"/>
              <w:right w:val="single" w:sz="4" w:space="0" w:color="auto"/>
            </w:tcBorders>
            <w:shd w:val="clear" w:color="auto" w:fill="auto"/>
            <w:hideMark/>
          </w:tcPr>
          <w:p w14:paraId="3F9E6F5C"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Բալ և կեռաս՝ թարմ</w:t>
            </w:r>
          </w:p>
        </w:tc>
      </w:tr>
      <w:tr w:rsidR="00833B96" w:rsidRPr="0041105D" w14:paraId="160144F5" w14:textId="0560CD1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4E0E81"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01.1.6.3.5</w:t>
            </w:r>
          </w:p>
        </w:tc>
        <w:tc>
          <w:tcPr>
            <w:tcW w:w="7920" w:type="dxa"/>
            <w:tcBorders>
              <w:top w:val="nil"/>
              <w:left w:val="nil"/>
              <w:bottom w:val="single" w:sz="4" w:space="0" w:color="auto"/>
              <w:right w:val="single" w:sz="4" w:space="0" w:color="auto"/>
            </w:tcBorders>
            <w:shd w:val="clear" w:color="auto" w:fill="auto"/>
            <w:hideMark/>
          </w:tcPr>
          <w:p w14:paraId="3E8F2EC0"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Դեղձ և նեկտարին` թարմ</w:t>
            </w:r>
          </w:p>
        </w:tc>
      </w:tr>
      <w:tr w:rsidR="00833B96" w:rsidRPr="0041105D" w14:paraId="1259528A" w14:textId="286F9F5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9BF303D"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01.1.6.3.5.01</w:t>
            </w:r>
          </w:p>
        </w:tc>
        <w:tc>
          <w:tcPr>
            <w:tcW w:w="7920" w:type="dxa"/>
            <w:tcBorders>
              <w:top w:val="nil"/>
              <w:left w:val="nil"/>
              <w:bottom w:val="single" w:sz="4" w:space="0" w:color="auto"/>
              <w:right w:val="single" w:sz="4" w:space="0" w:color="auto"/>
            </w:tcBorders>
            <w:shd w:val="clear" w:color="auto" w:fill="auto"/>
            <w:hideMark/>
          </w:tcPr>
          <w:p w14:paraId="46AA67B5"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Դեղձ` թարմ</w:t>
            </w:r>
          </w:p>
        </w:tc>
      </w:tr>
      <w:tr w:rsidR="00833B96" w:rsidRPr="0041105D" w14:paraId="76F371B3" w14:textId="2B93685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7C02C1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01.1.6.3.5.02</w:t>
            </w:r>
          </w:p>
        </w:tc>
        <w:tc>
          <w:tcPr>
            <w:tcW w:w="7920" w:type="dxa"/>
            <w:tcBorders>
              <w:top w:val="nil"/>
              <w:left w:val="nil"/>
              <w:bottom w:val="single" w:sz="4" w:space="0" w:color="auto"/>
              <w:right w:val="single" w:sz="4" w:space="0" w:color="auto"/>
            </w:tcBorders>
            <w:shd w:val="clear" w:color="auto" w:fill="auto"/>
            <w:hideMark/>
          </w:tcPr>
          <w:p w14:paraId="72671091"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Նեկտարին` թարմ</w:t>
            </w:r>
          </w:p>
        </w:tc>
      </w:tr>
      <w:tr w:rsidR="00833B96" w:rsidRPr="00CA6685" w14:paraId="0B01BFB4" w14:textId="77E2912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45DD6F0"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01.1.6.3.6</w:t>
            </w:r>
          </w:p>
        </w:tc>
        <w:tc>
          <w:tcPr>
            <w:tcW w:w="7920" w:type="dxa"/>
            <w:tcBorders>
              <w:top w:val="nil"/>
              <w:left w:val="nil"/>
              <w:bottom w:val="single" w:sz="4" w:space="0" w:color="auto"/>
              <w:right w:val="single" w:sz="4" w:space="0" w:color="auto"/>
            </w:tcBorders>
            <w:shd w:val="clear" w:color="auto" w:fill="auto"/>
            <w:hideMark/>
          </w:tcPr>
          <w:p w14:paraId="4F0B9937"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Սալոր և փշոտ սալոր՝ թարմ</w:t>
            </w:r>
          </w:p>
        </w:tc>
      </w:tr>
      <w:tr w:rsidR="00833B96" w:rsidRPr="0041105D" w14:paraId="646E9ECC" w14:textId="6E00DC3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24255F"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01.1.6.3.6.01</w:t>
            </w:r>
          </w:p>
        </w:tc>
        <w:tc>
          <w:tcPr>
            <w:tcW w:w="7920" w:type="dxa"/>
            <w:tcBorders>
              <w:top w:val="nil"/>
              <w:left w:val="nil"/>
              <w:bottom w:val="single" w:sz="4" w:space="0" w:color="auto"/>
              <w:right w:val="single" w:sz="4" w:space="0" w:color="auto"/>
            </w:tcBorders>
            <w:shd w:val="clear" w:color="auto" w:fill="auto"/>
            <w:hideMark/>
          </w:tcPr>
          <w:p w14:paraId="4EBA8434"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Սալոր՝ թարմ</w:t>
            </w:r>
          </w:p>
        </w:tc>
      </w:tr>
      <w:tr w:rsidR="00833B96" w:rsidRPr="0041105D" w14:paraId="64EEAFAD" w14:textId="261F12D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2CEE522"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01.1.6.3.6.02</w:t>
            </w:r>
          </w:p>
        </w:tc>
        <w:tc>
          <w:tcPr>
            <w:tcW w:w="7920" w:type="dxa"/>
            <w:tcBorders>
              <w:top w:val="nil"/>
              <w:left w:val="nil"/>
              <w:bottom w:val="single" w:sz="4" w:space="0" w:color="auto"/>
              <w:right w:val="single" w:sz="4" w:space="0" w:color="auto"/>
            </w:tcBorders>
            <w:shd w:val="clear" w:color="auto" w:fill="auto"/>
            <w:hideMark/>
          </w:tcPr>
          <w:p w14:paraId="563907D7"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Փշոտ սալոր՝ թարմ</w:t>
            </w:r>
          </w:p>
        </w:tc>
      </w:tr>
      <w:tr w:rsidR="00833B96" w:rsidRPr="00CA6685" w14:paraId="63E0AB73" w14:textId="10AFE59D" w:rsidTr="000577AC">
        <w:trPr>
          <w:trHeight w:val="287"/>
        </w:trPr>
        <w:tc>
          <w:tcPr>
            <w:tcW w:w="1710" w:type="dxa"/>
            <w:tcBorders>
              <w:top w:val="nil"/>
              <w:left w:val="single" w:sz="4" w:space="0" w:color="auto"/>
              <w:bottom w:val="single" w:sz="4" w:space="0" w:color="auto"/>
              <w:right w:val="single" w:sz="4" w:space="0" w:color="auto"/>
            </w:tcBorders>
            <w:shd w:val="clear" w:color="auto" w:fill="auto"/>
            <w:noWrap/>
            <w:hideMark/>
          </w:tcPr>
          <w:p w14:paraId="33D67842"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01.1.6.3.9</w:t>
            </w:r>
          </w:p>
        </w:tc>
        <w:tc>
          <w:tcPr>
            <w:tcW w:w="7920" w:type="dxa"/>
            <w:tcBorders>
              <w:top w:val="nil"/>
              <w:left w:val="nil"/>
              <w:bottom w:val="single" w:sz="4" w:space="0" w:color="auto"/>
              <w:right w:val="single" w:sz="4" w:space="0" w:color="auto"/>
            </w:tcBorders>
            <w:shd w:val="clear" w:color="auto" w:fill="auto"/>
            <w:hideMark/>
          </w:tcPr>
          <w:p w14:paraId="45D051D8"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կորիզավոր և հնդավոր մրգեր՝ թարմ</w:t>
            </w:r>
          </w:p>
        </w:tc>
      </w:tr>
      <w:tr w:rsidR="00833B96" w:rsidRPr="00CA6685" w14:paraId="4D44DEC5" w14:textId="2CA0894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D1E4EC4"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01.1.6.3.9.00</w:t>
            </w:r>
          </w:p>
        </w:tc>
        <w:tc>
          <w:tcPr>
            <w:tcW w:w="7920" w:type="dxa"/>
            <w:tcBorders>
              <w:top w:val="nil"/>
              <w:left w:val="nil"/>
              <w:bottom w:val="single" w:sz="4" w:space="0" w:color="auto"/>
              <w:right w:val="single" w:sz="4" w:space="0" w:color="auto"/>
            </w:tcBorders>
            <w:shd w:val="clear" w:color="auto" w:fill="auto"/>
            <w:hideMark/>
          </w:tcPr>
          <w:p w14:paraId="4EC095EF"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կորիզավոր և հնդավոր մրգեր՝ թարմ</w:t>
            </w:r>
          </w:p>
        </w:tc>
      </w:tr>
      <w:tr w:rsidR="00833B96" w:rsidRPr="0041105D" w14:paraId="35C3E9A0" w14:textId="23CDFD7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6230973"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01.1.6.4</w:t>
            </w:r>
          </w:p>
        </w:tc>
        <w:tc>
          <w:tcPr>
            <w:tcW w:w="7920" w:type="dxa"/>
            <w:tcBorders>
              <w:top w:val="nil"/>
              <w:left w:val="nil"/>
              <w:bottom w:val="single" w:sz="4" w:space="0" w:color="auto"/>
              <w:right w:val="single" w:sz="4" w:space="0" w:color="auto"/>
            </w:tcBorders>
            <w:shd w:val="clear" w:color="auto" w:fill="auto"/>
            <w:hideMark/>
          </w:tcPr>
          <w:p w14:paraId="692E7178"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Հատապտուղներ՝ թարմ (Կ)</w:t>
            </w:r>
          </w:p>
        </w:tc>
      </w:tr>
      <w:tr w:rsidR="00833B96" w:rsidRPr="0041105D" w14:paraId="7E02733B" w14:textId="4BC68AA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7E68195"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01.1.6.4.1</w:t>
            </w:r>
          </w:p>
        </w:tc>
        <w:tc>
          <w:tcPr>
            <w:tcW w:w="7920" w:type="dxa"/>
            <w:tcBorders>
              <w:top w:val="nil"/>
              <w:left w:val="nil"/>
              <w:bottom w:val="single" w:sz="4" w:space="0" w:color="auto"/>
              <w:right w:val="single" w:sz="4" w:space="0" w:color="auto"/>
            </w:tcBorders>
            <w:shd w:val="clear" w:color="auto" w:fill="auto"/>
            <w:hideMark/>
          </w:tcPr>
          <w:p w14:paraId="2105FE88"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Հաղարջ՝ թարմ</w:t>
            </w:r>
          </w:p>
        </w:tc>
      </w:tr>
      <w:tr w:rsidR="00833B96" w:rsidRPr="0041105D" w14:paraId="536443C8" w14:textId="75B78CC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F0B97BE"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01.1.6.4.1.00</w:t>
            </w:r>
          </w:p>
        </w:tc>
        <w:tc>
          <w:tcPr>
            <w:tcW w:w="7920" w:type="dxa"/>
            <w:tcBorders>
              <w:top w:val="nil"/>
              <w:left w:val="nil"/>
              <w:bottom w:val="single" w:sz="4" w:space="0" w:color="auto"/>
              <w:right w:val="single" w:sz="4" w:space="0" w:color="auto"/>
            </w:tcBorders>
            <w:shd w:val="clear" w:color="auto" w:fill="auto"/>
            <w:hideMark/>
          </w:tcPr>
          <w:p w14:paraId="3AC930DC"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Հաղարջ՝ թարմ</w:t>
            </w:r>
          </w:p>
        </w:tc>
      </w:tr>
      <w:tr w:rsidR="00833B96" w:rsidRPr="0041105D" w14:paraId="7B4851E1" w14:textId="301DCE5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894405"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01.1.6.4.2</w:t>
            </w:r>
          </w:p>
        </w:tc>
        <w:tc>
          <w:tcPr>
            <w:tcW w:w="7920" w:type="dxa"/>
            <w:tcBorders>
              <w:top w:val="nil"/>
              <w:left w:val="nil"/>
              <w:bottom w:val="single" w:sz="4" w:space="0" w:color="auto"/>
              <w:right w:val="single" w:sz="4" w:space="0" w:color="auto"/>
            </w:tcBorders>
            <w:shd w:val="clear" w:color="auto" w:fill="auto"/>
            <w:hideMark/>
          </w:tcPr>
          <w:p w14:paraId="55035107"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Փշահաղարջ՝ թարմ</w:t>
            </w:r>
          </w:p>
        </w:tc>
      </w:tr>
      <w:tr w:rsidR="00833B96" w:rsidRPr="0041105D" w14:paraId="4F90E833" w14:textId="4E67D7D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07A2ADD"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01.1.6.4.2.00</w:t>
            </w:r>
          </w:p>
        </w:tc>
        <w:tc>
          <w:tcPr>
            <w:tcW w:w="7920" w:type="dxa"/>
            <w:tcBorders>
              <w:top w:val="nil"/>
              <w:left w:val="nil"/>
              <w:bottom w:val="single" w:sz="4" w:space="0" w:color="auto"/>
              <w:right w:val="single" w:sz="4" w:space="0" w:color="auto"/>
            </w:tcBorders>
            <w:shd w:val="clear" w:color="auto" w:fill="auto"/>
            <w:hideMark/>
          </w:tcPr>
          <w:p w14:paraId="09CB1929"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Փշահաղարջ՝ թարմ</w:t>
            </w:r>
          </w:p>
        </w:tc>
      </w:tr>
      <w:tr w:rsidR="00833B96" w:rsidRPr="0041105D" w14:paraId="532F7877" w14:textId="6893CEF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528D01C"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01.1.6.4.3</w:t>
            </w:r>
          </w:p>
        </w:tc>
        <w:tc>
          <w:tcPr>
            <w:tcW w:w="7920" w:type="dxa"/>
            <w:tcBorders>
              <w:top w:val="nil"/>
              <w:left w:val="nil"/>
              <w:bottom w:val="single" w:sz="4" w:space="0" w:color="auto"/>
              <w:right w:val="single" w:sz="4" w:space="0" w:color="auto"/>
            </w:tcBorders>
            <w:shd w:val="clear" w:color="auto" w:fill="auto"/>
            <w:hideMark/>
          </w:tcPr>
          <w:p w14:paraId="09C48503"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Ազնվամորի՝ թարմ</w:t>
            </w:r>
          </w:p>
        </w:tc>
      </w:tr>
      <w:tr w:rsidR="00833B96" w:rsidRPr="0041105D" w14:paraId="0B9A9BDE" w14:textId="5D25EFE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F2D45CB"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01.1.6.4.3.00</w:t>
            </w:r>
          </w:p>
        </w:tc>
        <w:tc>
          <w:tcPr>
            <w:tcW w:w="7920" w:type="dxa"/>
            <w:tcBorders>
              <w:top w:val="nil"/>
              <w:left w:val="nil"/>
              <w:bottom w:val="single" w:sz="4" w:space="0" w:color="auto"/>
              <w:right w:val="single" w:sz="4" w:space="0" w:color="auto"/>
            </w:tcBorders>
            <w:shd w:val="clear" w:color="auto" w:fill="auto"/>
            <w:hideMark/>
          </w:tcPr>
          <w:p w14:paraId="66DB7168"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Ազնվամորի՝ թարմ</w:t>
            </w:r>
          </w:p>
        </w:tc>
      </w:tr>
      <w:tr w:rsidR="00833B96" w:rsidRPr="00CA6685" w14:paraId="4BE98742" w14:textId="293AA0B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55A5B81"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01.1.6.4.4</w:t>
            </w:r>
          </w:p>
        </w:tc>
        <w:tc>
          <w:tcPr>
            <w:tcW w:w="7920" w:type="dxa"/>
            <w:tcBorders>
              <w:top w:val="nil"/>
              <w:left w:val="nil"/>
              <w:bottom w:val="single" w:sz="4" w:space="0" w:color="auto"/>
              <w:right w:val="single" w:sz="4" w:space="0" w:color="auto"/>
            </w:tcBorders>
            <w:shd w:val="clear" w:color="auto" w:fill="auto"/>
            <w:hideMark/>
          </w:tcPr>
          <w:p w14:paraId="3675451F"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Մոշ, թութ, լոգանի հատապտուղ (էժեմալինա)՝ թարմ</w:t>
            </w:r>
          </w:p>
        </w:tc>
      </w:tr>
      <w:tr w:rsidR="00833B96" w:rsidRPr="0041105D" w14:paraId="4292642F" w14:textId="7B62BCA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F6D66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01.1.6.4.4.01</w:t>
            </w:r>
          </w:p>
        </w:tc>
        <w:tc>
          <w:tcPr>
            <w:tcW w:w="7920" w:type="dxa"/>
            <w:tcBorders>
              <w:top w:val="nil"/>
              <w:left w:val="nil"/>
              <w:bottom w:val="single" w:sz="4" w:space="0" w:color="auto"/>
              <w:right w:val="single" w:sz="4" w:space="0" w:color="auto"/>
            </w:tcBorders>
            <w:shd w:val="clear" w:color="auto" w:fill="auto"/>
            <w:hideMark/>
          </w:tcPr>
          <w:p w14:paraId="108B1431"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Մոշ՝ թարմ</w:t>
            </w:r>
          </w:p>
        </w:tc>
      </w:tr>
      <w:tr w:rsidR="00833B96" w:rsidRPr="0041105D" w14:paraId="34A8A88F" w14:textId="283C4F4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51A2463"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01.1.6.4.4.02</w:t>
            </w:r>
          </w:p>
        </w:tc>
        <w:tc>
          <w:tcPr>
            <w:tcW w:w="7920" w:type="dxa"/>
            <w:tcBorders>
              <w:top w:val="nil"/>
              <w:left w:val="nil"/>
              <w:bottom w:val="single" w:sz="4" w:space="0" w:color="auto"/>
              <w:right w:val="single" w:sz="4" w:space="0" w:color="auto"/>
            </w:tcBorders>
            <w:shd w:val="clear" w:color="auto" w:fill="auto"/>
            <w:hideMark/>
          </w:tcPr>
          <w:p w14:paraId="56F29E1D"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Թութ՝ թարմ</w:t>
            </w:r>
          </w:p>
        </w:tc>
      </w:tr>
      <w:tr w:rsidR="00833B96" w:rsidRPr="0041105D" w14:paraId="7406E145" w14:textId="7B4AC6A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557509D"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01.1.6.4.4.03</w:t>
            </w:r>
          </w:p>
        </w:tc>
        <w:tc>
          <w:tcPr>
            <w:tcW w:w="7920" w:type="dxa"/>
            <w:tcBorders>
              <w:top w:val="nil"/>
              <w:left w:val="nil"/>
              <w:bottom w:val="single" w:sz="4" w:space="0" w:color="auto"/>
              <w:right w:val="single" w:sz="4" w:space="0" w:color="auto"/>
            </w:tcBorders>
            <w:shd w:val="clear" w:color="auto" w:fill="auto"/>
            <w:hideMark/>
          </w:tcPr>
          <w:p w14:paraId="41BC68A2"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Լոգանի հատապտուղ (էժեմալինա)՝ թարմ</w:t>
            </w:r>
          </w:p>
        </w:tc>
      </w:tr>
      <w:tr w:rsidR="00833B96" w:rsidRPr="0041105D" w14:paraId="4F7CEADA" w14:textId="58DFBF8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6FD0CC7"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01.1.6.4.5</w:t>
            </w:r>
          </w:p>
        </w:tc>
        <w:tc>
          <w:tcPr>
            <w:tcW w:w="7920" w:type="dxa"/>
            <w:tcBorders>
              <w:top w:val="nil"/>
              <w:left w:val="nil"/>
              <w:bottom w:val="single" w:sz="4" w:space="0" w:color="auto"/>
              <w:right w:val="single" w:sz="4" w:space="0" w:color="auto"/>
            </w:tcBorders>
            <w:shd w:val="clear" w:color="auto" w:fill="auto"/>
            <w:hideMark/>
          </w:tcPr>
          <w:p w14:paraId="74DFF9BE"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Ելակ՝ թարմ</w:t>
            </w:r>
          </w:p>
        </w:tc>
      </w:tr>
      <w:tr w:rsidR="00833B96" w:rsidRPr="0041105D" w14:paraId="57ABED64" w14:textId="4C7DEDA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64A9EB7"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01.1.6.4.5.00</w:t>
            </w:r>
          </w:p>
        </w:tc>
        <w:tc>
          <w:tcPr>
            <w:tcW w:w="7920" w:type="dxa"/>
            <w:tcBorders>
              <w:top w:val="nil"/>
              <w:left w:val="nil"/>
              <w:bottom w:val="single" w:sz="4" w:space="0" w:color="auto"/>
              <w:right w:val="single" w:sz="4" w:space="0" w:color="auto"/>
            </w:tcBorders>
            <w:shd w:val="clear" w:color="auto" w:fill="auto"/>
            <w:hideMark/>
          </w:tcPr>
          <w:p w14:paraId="77B78D12"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Ելակ՝ թարմ</w:t>
            </w:r>
          </w:p>
        </w:tc>
      </w:tr>
      <w:tr w:rsidR="00833B96" w:rsidRPr="0041105D" w14:paraId="492494AA" w14:textId="6F4015D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9BEE6EC"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01.1.6.4.6</w:t>
            </w:r>
          </w:p>
        </w:tc>
        <w:tc>
          <w:tcPr>
            <w:tcW w:w="7920" w:type="dxa"/>
            <w:tcBorders>
              <w:top w:val="nil"/>
              <w:left w:val="nil"/>
              <w:bottom w:val="single" w:sz="4" w:space="0" w:color="auto"/>
              <w:right w:val="single" w:sz="4" w:space="0" w:color="auto"/>
            </w:tcBorders>
            <w:shd w:val="clear" w:color="auto" w:fill="auto"/>
            <w:hideMark/>
          </w:tcPr>
          <w:p w14:paraId="2BADE485"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Հապալաս՝ թարմ</w:t>
            </w:r>
          </w:p>
        </w:tc>
      </w:tr>
      <w:tr w:rsidR="00833B96" w:rsidRPr="0041105D" w14:paraId="290C341B" w14:textId="59B76BF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B680923"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01.1.6.4.6.00</w:t>
            </w:r>
          </w:p>
        </w:tc>
        <w:tc>
          <w:tcPr>
            <w:tcW w:w="7920" w:type="dxa"/>
            <w:tcBorders>
              <w:top w:val="nil"/>
              <w:left w:val="nil"/>
              <w:bottom w:val="single" w:sz="4" w:space="0" w:color="auto"/>
              <w:right w:val="single" w:sz="4" w:space="0" w:color="auto"/>
            </w:tcBorders>
            <w:shd w:val="clear" w:color="auto" w:fill="auto"/>
            <w:hideMark/>
          </w:tcPr>
          <w:p w14:paraId="01335338"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Հապալաս՝ թարմ</w:t>
            </w:r>
          </w:p>
        </w:tc>
      </w:tr>
      <w:tr w:rsidR="00833B96" w:rsidRPr="0041105D" w14:paraId="7DACF4D0" w14:textId="354694A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437C274"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01.1.6.4.7</w:t>
            </w:r>
          </w:p>
        </w:tc>
        <w:tc>
          <w:tcPr>
            <w:tcW w:w="7920" w:type="dxa"/>
            <w:tcBorders>
              <w:top w:val="nil"/>
              <w:left w:val="nil"/>
              <w:bottom w:val="single" w:sz="4" w:space="0" w:color="auto"/>
              <w:right w:val="single" w:sz="4" w:space="0" w:color="auto"/>
            </w:tcBorders>
            <w:shd w:val="clear" w:color="auto" w:fill="auto"/>
            <w:hideMark/>
          </w:tcPr>
          <w:p w14:paraId="7A2BCEE4"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Լոռամիրգ՝ թարմ</w:t>
            </w:r>
          </w:p>
        </w:tc>
      </w:tr>
      <w:tr w:rsidR="00833B96" w:rsidRPr="0041105D" w14:paraId="13604FA7" w14:textId="76B3742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F38D6A8"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01.1.6.4.7.00</w:t>
            </w:r>
          </w:p>
        </w:tc>
        <w:tc>
          <w:tcPr>
            <w:tcW w:w="7920" w:type="dxa"/>
            <w:tcBorders>
              <w:top w:val="nil"/>
              <w:left w:val="nil"/>
              <w:bottom w:val="single" w:sz="4" w:space="0" w:color="auto"/>
              <w:right w:val="single" w:sz="4" w:space="0" w:color="auto"/>
            </w:tcBorders>
            <w:shd w:val="clear" w:color="auto" w:fill="auto"/>
            <w:hideMark/>
          </w:tcPr>
          <w:p w14:paraId="728FD80D"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Լոռամիրգ՝ թարմ</w:t>
            </w:r>
          </w:p>
        </w:tc>
      </w:tr>
      <w:tr w:rsidR="00833B96" w:rsidRPr="0041105D" w14:paraId="05B3DA77" w14:textId="71C5685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0DC86EB"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01.1.6.4.9</w:t>
            </w:r>
          </w:p>
        </w:tc>
        <w:tc>
          <w:tcPr>
            <w:tcW w:w="7920" w:type="dxa"/>
            <w:tcBorders>
              <w:top w:val="nil"/>
              <w:left w:val="nil"/>
              <w:bottom w:val="single" w:sz="4" w:space="0" w:color="auto"/>
              <w:right w:val="single" w:sz="4" w:space="0" w:color="auto"/>
            </w:tcBorders>
            <w:shd w:val="clear" w:color="auto" w:fill="auto"/>
            <w:hideMark/>
          </w:tcPr>
          <w:p w14:paraId="5730C9A0"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հատապտուղներ՝ թարմ</w:t>
            </w:r>
          </w:p>
        </w:tc>
      </w:tr>
      <w:tr w:rsidR="00833B96" w:rsidRPr="0041105D" w14:paraId="1DBCB47B" w14:textId="2349910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FD0CAD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01.1.6.4.9.01</w:t>
            </w:r>
          </w:p>
        </w:tc>
        <w:tc>
          <w:tcPr>
            <w:tcW w:w="7920" w:type="dxa"/>
            <w:tcBorders>
              <w:top w:val="nil"/>
              <w:left w:val="nil"/>
              <w:bottom w:val="single" w:sz="4" w:space="0" w:color="auto"/>
              <w:right w:val="single" w:sz="4" w:space="0" w:color="auto"/>
            </w:tcBorders>
            <w:shd w:val="clear" w:color="auto" w:fill="auto"/>
            <w:hideMark/>
          </w:tcPr>
          <w:p w14:paraId="6801879E"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Չիչխան՝ թարմ</w:t>
            </w:r>
          </w:p>
        </w:tc>
      </w:tr>
      <w:tr w:rsidR="00833B96" w:rsidRPr="0041105D" w14:paraId="049DEB9C" w14:textId="2FF42C9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B64A4BA"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01.1.6.4.9.99</w:t>
            </w:r>
          </w:p>
        </w:tc>
        <w:tc>
          <w:tcPr>
            <w:tcW w:w="7920" w:type="dxa"/>
            <w:tcBorders>
              <w:top w:val="nil"/>
              <w:left w:val="nil"/>
              <w:bottom w:val="single" w:sz="4" w:space="0" w:color="auto"/>
              <w:right w:val="single" w:sz="4" w:space="0" w:color="auto"/>
            </w:tcBorders>
            <w:shd w:val="clear" w:color="auto" w:fill="auto"/>
            <w:hideMark/>
          </w:tcPr>
          <w:p w14:paraId="0F106FCE"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հատապտուղներ՝ թարմ</w:t>
            </w:r>
          </w:p>
        </w:tc>
      </w:tr>
      <w:tr w:rsidR="00833B96" w:rsidRPr="0041105D" w14:paraId="1E638733" w14:textId="1DD7A38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96474DF"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01.1.6.5</w:t>
            </w:r>
          </w:p>
        </w:tc>
        <w:tc>
          <w:tcPr>
            <w:tcW w:w="7920" w:type="dxa"/>
            <w:tcBorders>
              <w:top w:val="nil"/>
              <w:left w:val="nil"/>
              <w:bottom w:val="single" w:sz="4" w:space="0" w:color="auto"/>
              <w:right w:val="single" w:sz="4" w:space="0" w:color="auto"/>
            </w:tcBorders>
            <w:shd w:val="clear" w:color="auto" w:fill="auto"/>
            <w:hideMark/>
          </w:tcPr>
          <w:p w14:paraId="5DE46780"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մրգեր՝ թարմ (Կ)</w:t>
            </w:r>
          </w:p>
        </w:tc>
      </w:tr>
      <w:tr w:rsidR="00833B96" w:rsidRPr="0041105D" w14:paraId="2EEE7A2F" w14:textId="2BC5EE0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B466001"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01.1.6.5.1</w:t>
            </w:r>
          </w:p>
        </w:tc>
        <w:tc>
          <w:tcPr>
            <w:tcW w:w="7920" w:type="dxa"/>
            <w:tcBorders>
              <w:top w:val="nil"/>
              <w:left w:val="nil"/>
              <w:bottom w:val="single" w:sz="4" w:space="0" w:color="auto"/>
              <w:right w:val="single" w:sz="4" w:space="0" w:color="auto"/>
            </w:tcBorders>
            <w:shd w:val="clear" w:color="auto" w:fill="auto"/>
            <w:hideMark/>
          </w:tcPr>
          <w:p w14:paraId="05DDF436"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Խաղող՝ թարմ</w:t>
            </w:r>
          </w:p>
        </w:tc>
      </w:tr>
      <w:tr w:rsidR="00833B96" w:rsidRPr="0041105D" w14:paraId="20868515" w14:textId="079692E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DD22A41"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01.1.6.5.1.00</w:t>
            </w:r>
          </w:p>
        </w:tc>
        <w:tc>
          <w:tcPr>
            <w:tcW w:w="7920" w:type="dxa"/>
            <w:tcBorders>
              <w:top w:val="nil"/>
              <w:left w:val="nil"/>
              <w:bottom w:val="single" w:sz="4" w:space="0" w:color="auto"/>
              <w:right w:val="single" w:sz="4" w:space="0" w:color="auto"/>
            </w:tcBorders>
            <w:shd w:val="clear" w:color="auto" w:fill="auto"/>
            <w:hideMark/>
          </w:tcPr>
          <w:p w14:paraId="52ABB689"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Խաղող՝ թարմ</w:t>
            </w:r>
          </w:p>
        </w:tc>
      </w:tr>
      <w:tr w:rsidR="00833B96" w:rsidRPr="0041105D" w14:paraId="7AD67872" w14:textId="33405A2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3AC2BE7"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01.1.6.5.2</w:t>
            </w:r>
          </w:p>
        </w:tc>
        <w:tc>
          <w:tcPr>
            <w:tcW w:w="7920" w:type="dxa"/>
            <w:tcBorders>
              <w:top w:val="nil"/>
              <w:left w:val="nil"/>
              <w:bottom w:val="single" w:sz="4" w:space="0" w:color="auto"/>
              <w:right w:val="single" w:sz="4" w:space="0" w:color="auto"/>
            </w:tcBorders>
            <w:shd w:val="clear" w:color="auto" w:fill="auto"/>
            <w:hideMark/>
          </w:tcPr>
          <w:p w14:paraId="5F1D1C60"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Կիվի՝ թարմ</w:t>
            </w:r>
          </w:p>
        </w:tc>
      </w:tr>
      <w:tr w:rsidR="00833B96" w:rsidRPr="0041105D" w14:paraId="559B09C1" w14:textId="0AC1074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0D7AAFF"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01.1.6.5.2.00</w:t>
            </w:r>
          </w:p>
        </w:tc>
        <w:tc>
          <w:tcPr>
            <w:tcW w:w="7920" w:type="dxa"/>
            <w:tcBorders>
              <w:top w:val="nil"/>
              <w:left w:val="nil"/>
              <w:bottom w:val="single" w:sz="4" w:space="0" w:color="auto"/>
              <w:right w:val="single" w:sz="4" w:space="0" w:color="auto"/>
            </w:tcBorders>
            <w:shd w:val="clear" w:color="auto" w:fill="auto"/>
            <w:hideMark/>
          </w:tcPr>
          <w:p w14:paraId="3CC7BC99"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Կիվի՝ թարմ</w:t>
            </w:r>
          </w:p>
        </w:tc>
      </w:tr>
      <w:tr w:rsidR="00833B96" w:rsidRPr="00CA6685" w14:paraId="11F0928E" w14:textId="0F5611E4" w:rsidTr="000577AC">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37D21897"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01.1.6.5.3</w:t>
            </w:r>
          </w:p>
        </w:tc>
        <w:tc>
          <w:tcPr>
            <w:tcW w:w="7920" w:type="dxa"/>
            <w:tcBorders>
              <w:top w:val="nil"/>
              <w:left w:val="nil"/>
              <w:bottom w:val="single" w:sz="4" w:space="0" w:color="auto"/>
              <w:right w:val="single" w:sz="4" w:space="0" w:color="auto"/>
            </w:tcBorders>
            <w:shd w:val="clear" w:color="auto" w:fill="auto"/>
            <w:hideMark/>
          </w:tcPr>
          <w:p w14:paraId="12062CC7"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Սեխեր և կանտալուպաներ (իտալական սեխ)՝ թարմ</w:t>
            </w:r>
          </w:p>
        </w:tc>
      </w:tr>
      <w:tr w:rsidR="00833B96" w:rsidRPr="00CA6685" w14:paraId="2966D9DF" w14:textId="32A6D2D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5331745"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01.1.6.5.3.00</w:t>
            </w:r>
          </w:p>
        </w:tc>
        <w:tc>
          <w:tcPr>
            <w:tcW w:w="7920" w:type="dxa"/>
            <w:tcBorders>
              <w:top w:val="nil"/>
              <w:left w:val="nil"/>
              <w:bottom w:val="single" w:sz="4" w:space="0" w:color="auto"/>
              <w:right w:val="single" w:sz="4" w:space="0" w:color="auto"/>
            </w:tcBorders>
            <w:shd w:val="clear" w:color="auto" w:fill="auto"/>
            <w:hideMark/>
          </w:tcPr>
          <w:p w14:paraId="2410890F"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Սեխեր և կանտալուպաներ (իտալական սեխ)՝ թարմ</w:t>
            </w:r>
          </w:p>
        </w:tc>
      </w:tr>
      <w:tr w:rsidR="00833B96" w:rsidRPr="0041105D" w14:paraId="6F40E714" w14:textId="5D06282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C0F62F"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01.1.6.5.4</w:t>
            </w:r>
          </w:p>
        </w:tc>
        <w:tc>
          <w:tcPr>
            <w:tcW w:w="7920" w:type="dxa"/>
            <w:tcBorders>
              <w:top w:val="nil"/>
              <w:left w:val="nil"/>
              <w:bottom w:val="single" w:sz="4" w:space="0" w:color="auto"/>
              <w:right w:val="single" w:sz="4" w:space="0" w:color="auto"/>
            </w:tcBorders>
            <w:shd w:val="clear" w:color="auto" w:fill="auto"/>
            <w:hideMark/>
          </w:tcPr>
          <w:p w14:paraId="2AB14F6E"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Ձմերուկներ՝ թարմ</w:t>
            </w:r>
          </w:p>
        </w:tc>
      </w:tr>
      <w:tr w:rsidR="00833B96" w:rsidRPr="0041105D" w14:paraId="6224945B" w14:textId="151CA32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EDEC58"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01.1.6.5.4.00</w:t>
            </w:r>
          </w:p>
        </w:tc>
        <w:tc>
          <w:tcPr>
            <w:tcW w:w="7920" w:type="dxa"/>
            <w:tcBorders>
              <w:top w:val="nil"/>
              <w:left w:val="nil"/>
              <w:bottom w:val="single" w:sz="4" w:space="0" w:color="auto"/>
              <w:right w:val="single" w:sz="4" w:space="0" w:color="auto"/>
            </w:tcBorders>
            <w:shd w:val="clear" w:color="auto" w:fill="auto"/>
            <w:hideMark/>
          </w:tcPr>
          <w:p w14:paraId="6D90AC08"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Ձմերուկներ՝ թարմ</w:t>
            </w:r>
          </w:p>
        </w:tc>
      </w:tr>
      <w:tr w:rsidR="00833B96" w:rsidRPr="0041105D" w14:paraId="50E7828A" w14:textId="6667F56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05C652A"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01.1.6.5.5</w:t>
            </w:r>
          </w:p>
        </w:tc>
        <w:tc>
          <w:tcPr>
            <w:tcW w:w="7920" w:type="dxa"/>
            <w:tcBorders>
              <w:top w:val="nil"/>
              <w:left w:val="nil"/>
              <w:bottom w:val="single" w:sz="4" w:space="0" w:color="auto"/>
              <w:right w:val="single" w:sz="4" w:space="0" w:color="auto"/>
            </w:tcBorders>
            <w:shd w:val="clear" w:color="auto" w:fill="auto"/>
            <w:hideMark/>
          </w:tcPr>
          <w:p w14:paraId="63A1CAA2"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Խուրմա՝ թարմ</w:t>
            </w:r>
          </w:p>
        </w:tc>
      </w:tr>
      <w:tr w:rsidR="00833B96" w:rsidRPr="0041105D" w14:paraId="461770A7" w14:textId="2DCCF02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C87D23B"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01.1.6.5.5.00</w:t>
            </w:r>
          </w:p>
        </w:tc>
        <w:tc>
          <w:tcPr>
            <w:tcW w:w="7920" w:type="dxa"/>
            <w:tcBorders>
              <w:top w:val="nil"/>
              <w:left w:val="nil"/>
              <w:bottom w:val="single" w:sz="4" w:space="0" w:color="auto"/>
              <w:right w:val="single" w:sz="4" w:space="0" w:color="auto"/>
            </w:tcBorders>
            <w:shd w:val="clear" w:color="auto" w:fill="auto"/>
            <w:hideMark/>
          </w:tcPr>
          <w:p w14:paraId="6199031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Խուրմա՝ թարմ</w:t>
            </w:r>
          </w:p>
        </w:tc>
      </w:tr>
      <w:tr w:rsidR="00833B96" w:rsidRPr="0041105D" w14:paraId="286A1B39" w14:textId="0E6709D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C498978"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01.1.6.5.6</w:t>
            </w:r>
          </w:p>
        </w:tc>
        <w:tc>
          <w:tcPr>
            <w:tcW w:w="7920" w:type="dxa"/>
            <w:tcBorders>
              <w:top w:val="nil"/>
              <w:left w:val="nil"/>
              <w:bottom w:val="single" w:sz="4" w:space="0" w:color="auto"/>
              <w:right w:val="single" w:sz="4" w:space="0" w:color="auto"/>
            </w:tcBorders>
            <w:shd w:val="clear" w:color="auto" w:fill="auto"/>
            <w:hideMark/>
          </w:tcPr>
          <w:p w14:paraId="7C2B690D"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Հնդկական քեշյու խնձոր՝ թարմ</w:t>
            </w:r>
          </w:p>
        </w:tc>
      </w:tr>
      <w:tr w:rsidR="00833B96" w:rsidRPr="0041105D" w14:paraId="56AC0E0A" w14:textId="4472FEA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9A32B28"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01.1.6.5.6.00</w:t>
            </w:r>
          </w:p>
        </w:tc>
        <w:tc>
          <w:tcPr>
            <w:tcW w:w="7920" w:type="dxa"/>
            <w:tcBorders>
              <w:top w:val="nil"/>
              <w:left w:val="nil"/>
              <w:bottom w:val="single" w:sz="4" w:space="0" w:color="auto"/>
              <w:right w:val="single" w:sz="4" w:space="0" w:color="auto"/>
            </w:tcBorders>
            <w:shd w:val="clear" w:color="auto" w:fill="auto"/>
            <w:hideMark/>
          </w:tcPr>
          <w:p w14:paraId="53BB6204"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Հնդկական քեշյու խնձոր՝ թարմ</w:t>
            </w:r>
          </w:p>
        </w:tc>
      </w:tr>
      <w:tr w:rsidR="00833B96" w:rsidRPr="00CA6685" w14:paraId="0BB83819" w14:textId="2391BF2D" w:rsidTr="008F1303">
        <w:trPr>
          <w:trHeight w:val="332"/>
        </w:trPr>
        <w:tc>
          <w:tcPr>
            <w:tcW w:w="1710" w:type="dxa"/>
            <w:tcBorders>
              <w:top w:val="nil"/>
              <w:left w:val="single" w:sz="4" w:space="0" w:color="auto"/>
              <w:bottom w:val="single" w:sz="4" w:space="0" w:color="auto"/>
              <w:right w:val="single" w:sz="4" w:space="0" w:color="auto"/>
            </w:tcBorders>
            <w:shd w:val="clear" w:color="000000" w:fill="FFFFFF"/>
            <w:noWrap/>
            <w:hideMark/>
          </w:tcPr>
          <w:p w14:paraId="21A386A0"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01.1.6.5.9</w:t>
            </w:r>
          </w:p>
        </w:tc>
        <w:tc>
          <w:tcPr>
            <w:tcW w:w="7920" w:type="dxa"/>
            <w:tcBorders>
              <w:top w:val="nil"/>
              <w:left w:val="nil"/>
              <w:bottom w:val="single" w:sz="4" w:space="0" w:color="auto"/>
              <w:right w:val="single" w:sz="4" w:space="0" w:color="auto"/>
            </w:tcBorders>
            <w:shd w:val="clear" w:color="000000" w:fill="FFFFFF"/>
            <w:hideMark/>
          </w:tcPr>
          <w:p w14:paraId="19707EAB"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մրգեր, չներառված ուրիշ խմբավորումներում</w:t>
            </w:r>
          </w:p>
        </w:tc>
      </w:tr>
      <w:tr w:rsidR="00833B96" w:rsidRPr="0041105D" w14:paraId="6833C61D" w14:textId="60D581E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54CBF9F"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01.1.6.5.9.01</w:t>
            </w:r>
          </w:p>
        </w:tc>
        <w:tc>
          <w:tcPr>
            <w:tcW w:w="7920" w:type="dxa"/>
            <w:tcBorders>
              <w:top w:val="nil"/>
              <w:left w:val="nil"/>
              <w:bottom w:val="single" w:sz="4" w:space="0" w:color="auto"/>
              <w:right w:val="single" w:sz="4" w:space="0" w:color="auto"/>
            </w:tcBorders>
            <w:shd w:val="clear" w:color="auto" w:fill="auto"/>
            <w:hideMark/>
          </w:tcPr>
          <w:p w14:paraId="5C5FF48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Նուռ՝ թարմ</w:t>
            </w:r>
          </w:p>
        </w:tc>
      </w:tr>
      <w:tr w:rsidR="00833B96" w:rsidRPr="00CA6685" w14:paraId="4C14570D" w14:textId="577C6AC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442ACB"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01.1.6.5.9.99</w:t>
            </w:r>
          </w:p>
        </w:tc>
        <w:tc>
          <w:tcPr>
            <w:tcW w:w="7920" w:type="dxa"/>
            <w:tcBorders>
              <w:top w:val="nil"/>
              <w:left w:val="nil"/>
              <w:bottom w:val="single" w:sz="4" w:space="0" w:color="auto"/>
              <w:right w:val="single" w:sz="4" w:space="0" w:color="auto"/>
            </w:tcBorders>
            <w:shd w:val="clear" w:color="auto" w:fill="auto"/>
            <w:hideMark/>
          </w:tcPr>
          <w:p w14:paraId="432A6292"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մրգեր, չներառված ուրիշ խմբավորումներում</w:t>
            </w:r>
          </w:p>
        </w:tc>
      </w:tr>
      <w:tr w:rsidR="00833B96" w:rsidRPr="0041105D" w14:paraId="15FAC1E1" w14:textId="11989D9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35C69A9"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01.1.6.6</w:t>
            </w:r>
          </w:p>
        </w:tc>
        <w:tc>
          <w:tcPr>
            <w:tcW w:w="7920" w:type="dxa"/>
            <w:tcBorders>
              <w:top w:val="nil"/>
              <w:left w:val="nil"/>
              <w:bottom w:val="single" w:sz="4" w:space="0" w:color="auto"/>
              <w:right w:val="single" w:sz="4" w:space="0" w:color="auto"/>
            </w:tcBorders>
            <w:shd w:val="clear" w:color="auto" w:fill="auto"/>
            <w:hideMark/>
          </w:tcPr>
          <w:p w14:paraId="4B4E4D5D" w14:textId="77777777" w:rsidR="00833B96" w:rsidRPr="0041105D" w:rsidRDefault="00833B96" w:rsidP="00447997">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Մրգեր` սառեցրած (Կ)</w:t>
            </w:r>
          </w:p>
        </w:tc>
      </w:tr>
      <w:tr w:rsidR="00833B96" w:rsidRPr="0041105D" w14:paraId="7504E6B2" w14:textId="6673D021"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FEC8717"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01.1.6.6.0</w:t>
            </w:r>
          </w:p>
        </w:tc>
        <w:tc>
          <w:tcPr>
            <w:tcW w:w="7920" w:type="dxa"/>
            <w:tcBorders>
              <w:top w:val="nil"/>
              <w:left w:val="nil"/>
              <w:bottom w:val="single" w:sz="4" w:space="0" w:color="auto"/>
              <w:right w:val="single" w:sz="4" w:space="0" w:color="auto"/>
            </w:tcBorders>
            <w:shd w:val="clear" w:color="auto" w:fill="auto"/>
            <w:hideMark/>
          </w:tcPr>
          <w:p w14:paraId="40075998" w14:textId="77777777" w:rsidR="00833B96" w:rsidRPr="0041105D" w:rsidRDefault="00833B96" w:rsidP="00447997">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Մրգեր` սառեցրած </w:t>
            </w:r>
          </w:p>
        </w:tc>
      </w:tr>
      <w:tr w:rsidR="00833B96" w:rsidRPr="0041105D" w14:paraId="5DC56832" w14:textId="383D8EE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1329A2"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01.1.6.6.0.01</w:t>
            </w:r>
          </w:p>
        </w:tc>
        <w:tc>
          <w:tcPr>
            <w:tcW w:w="7920" w:type="dxa"/>
            <w:tcBorders>
              <w:top w:val="nil"/>
              <w:left w:val="nil"/>
              <w:bottom w:val="single" w:sz="4" w:space="0" w:color="auto"/>
              <w:right w:val="single" w:sz="4" w:space="0" w:color="auto"/>
            </w:tcBorders>
            <w:shd w:val="clear" w:color="auto" w:fill="auto"/>
            <w:hideMark/>
          </w:tcPr>
          <w:p w14:paraId="72310623"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Ելակ  </w:t>
            </w:r>
          </w:p>
        </w:tc>
      </w:tr>
      <w:tr w:rsidR="00833B96" w:rsidRPr="0041105D" w14:paraId="62093790" w14:textId="3633CA6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93B2D3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01.1.6.6.0.02</w:t>
            </w:r>
          </w:p>
        </w:tc>
        <w:tc>
          <w:tcPr>
            <w:tcW w:w="7920" w:type="dxa"/>
            <w:tcBorders>
              <w:top w:val="nil"/>
              <w:left w:val="nil"/>
              <w:bottom w:val="single" w:sz="4" w:space="0" w:color="auto"/>
              <w:right w:val="single" w:sz="4" w:space="0" w:color="auto"/>
            </w:tcBorders>
            <w:shd w:val="clear" w:color="auto" w:fill="auto"/>
            <w:hideMark/>
          </w:tcPr>
          <w:p w14:paraId="6E418145"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Թութ </w:t>
            </w:r>
          </w:p>
        </w:tc>
      </w:tr>
      <w:tr w:rsidR="00833B96" w:rsidRPr="0041105D" w14:paraId="41745BC3" w14:textId="4D3AA7C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6A5872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01.1.6.6.0.03</w:t>
            </w:r>
          </w:p>
        </w:tc>
        <w:tc>
          <w:tcPr>
            <w:tcW w:w="7920" w:type="dxa"/>
            <w:tcBorders>
              <w:top w:val="nil"/>
              <w:left w:val="nil"/>
              <w:bottom w:val="single" w:sz="4" w:space="0" w:color="auto"/>
              <w:right w:val="single" w:sz="4" w:space="0" w:color="auto"/>
            </w:tcBorders>
            <w:shd w:val="clear" w:color="auto" w:fill="auto"/>
            <w:hideMark/>
          </w:tcPr>
          <w:p w14:paraId="673D9B1B"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Հաղարջ </w:t>
            </w:r>
          </w:p>
        </w:tc>
      </w:tr>
      <w:tr w:rsidR="00833B96" w:rsidRPr="0041105D" w14:paraId="4D017CB0" w14:textId="7F6EC40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F11278"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01.1.6.6.0.04</w:t>
            </w:r>
          </w:p>
        </w:tc>
        <w:tc>
          <w:tcPr>
            <w:tcW w:w="7920" w:type="dxa"/>
            <w:tcBorders>
              <w:top w:val="nil"/>
              <w:left w:val="nil"/>
              <w:bottom w:val="single" w:sz="4" w:space="0" w:color="auto"/>
              <w:right w:val="single" w:sz="4" w:space="0" w:color="auto"/>
            </w:tcBorders>
            <w:shd w:val="clear" w:color="auto" w:fill="auto"/>
            <w:hideMark/>
          </w:tcPr>
          <w:p w14:paraId="665E5C22"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Ազնվամորի </w:t>
            </w:r>
          </w:p>
        </w:tc>
      </w:tr>
      <w:tr w:rsidR="00833B96" w:rsidRPr="0041105D" w14:paraId="1580DD16" w14:textId="6D963F5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D193AD6"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01.1.6.6.0.05</w:t>
            </w:r>
          </w:p>
        </w:tc>
        <w:tc>
          <w:tcPr>
            <w:tcW w:w="7920" w:type="dxa"/>
            <w:tcBorders>
              <w:top w:val="nil"/>
              <w:left w:val="nil"/>
              <w:bottom w:val="single" w:sz="4" w:space="0" w:color="auto"/>
              <w:right w:val="single" w:sz="4" w:space="0" w:color="auto"/>
            </w:tcBorders>
            <w:shd w:val="clear" w:color="auto" w:fill="auto"/>
            <w:hideMark/>
          </w:tcPr>
          <w:p w14:paraId="5BF307D8"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Մոշ </w:t>
            </w:r>
          </w:p>
        </w:tc>
      </w:tr>
      <w:tr w:rsidR="00833B96" w:rsidRPr="0041105D" w14:paraId="76EF89E4" w14:textId="49FE6C8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BAE52E3"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01.1.6.6.0.06</w:t>
            </w:r>
          </w:p>
        </w:tc>
        <w:tc>
          <w:tcPr>
            <w:tcW w:w="7920" w:type="dxa"/>
            <w:tcBorders>
              <w:top w:val="nil"/>
              <w:left w:val="nil"/>
              <w:bottom w:val="single" w:sz="4" w:space="0" w:color="auto"/>
              <w:right w:val="single" w:sz="4" w:space="0" w:color="auto"/>
            </w:tcBorders>
            <w:shd w:val="clear" w:color="auto" w:fill="auto"/>
            <w:hideMark/>
          </w:tcPr>
          <w:p w14:paraId="39AE834A"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Չիչխան </w:t>
            </w:r>
          </w:p>
        </w:tc>
      </w:tr>
      <w:tr w:rsidR="00833B96" w:rsidRPr="00CA6685" w14:paraId="34065FF7" w14:textId="6B93ED9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E89F22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01.1.6.6.0.99</w:t>
            </w:r>
          </w:p>
        </w:tc>
        <w:tc>
          <w:tcPr>
            <w:tcW w:w="7920" w:type="dxa"/>
            <w:tcBorders>
              <w:top w:val="nil"/>
              <w:left w:val="nil"/>
              <w:bottom w:val="single" w:sz="4" w:space="0" w:color="auto"/>
              <w:right w:val="single" w:sz="4" w:space="0" w:color="auto"/>
            </w:tcBorders>
            <w:shd w:val="clear" w:color="auto" w:fill="auto"/>
            <w:hideMark/>
          </w:tcPr>
          <w:p w14:paraId="6D1AB108"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մրգեր և հատապտուղներ` սառեցրած </w:t>
            </w:r>
          </w:p>
        </w:tc>
      </w:tr>
      <w:tr w:rsidR="00833B96" w:rsidRPr="0041105D" w14:paraId="2B220918" w14:textId="2ACC030F"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39C5B79"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01.1.6.7</w:t>
            </w:r>
          </w:p>
        </w:tc>
        <w:tc>
          <w:tcPr>
            <w:tcW w:w="7920" w:type="dxa"/>
            <w:tcBorders>
              <w:top w:val="nil"/>
              <w:left w:val="nil"/>
              <w:bottom w:val="single" w:sz="4" w:space="0" w:color="auto"/>
              <w:right w:val="single" w:sz="4" w:space="0" w:color="auto"/>
            </w:tcBorders>
            <w:shd w:val="clear" w:color="auto" w:fill="auto"/>
            <w:hideMark/>
          </w:tcPr>
          <w:p w14:paraId="506E1B81" w14:textId="77777777" w:rsidR="00833B96" w:rsidRPr="0041105D" w:rsidRDefault="00833B96" w:rsidP="00447997">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Մրգեր` չորացրած (Կ)</w:t>
            </w:r>
          </w:p>
        </w:tc>
      </w:tr>
      <w:tr w:rsidR="00833B96" w:rsidRPr="0041105D" w14:paraId="3CB76EF0" w14:textId="203F949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3C3A067"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01.1.6.7.1</w:t>
            </w:r>
          </w:p>
        </w:tc>
        <w:tc>
          <w:tcPr>
            <w:tcW w:w="7920" w:type="dxa"/>
            <w:tcBorders>
              <w:top w:val="nil"/>
              <w:left w:val="nil"/>
              <w:bottom w:val="single" w:sz="4" w:space="0" w:color="auto"/>
              <w:right w:val="single" w:sz="4" w:space="0" w:color="auto"/>
            </w:tcBorders>
            <w:shd w:val="clear" w:color="auto" w:fill="auto"/>
            <w:hideMark/>
          </w:tcPr>
          <w:p w14:paraId="12ED8296" w14:textId="77777777" w:rsidR="00833B96" w:rsidRPr="0041105D" w:rsidRDefault="00833B96" w:rsidP="00447997">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Չամիչ</w:t>
            </w:r>
          </w:p>
        </w:tc>
      </w:tr>
      <w:tr w:rsidR="00833B96" w:rsidRPr="0041105D" w14:paraId="531D264D" w14:textId="134EE0E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427BABD"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01.1.6.7.1.00</w:t>
            </w:r>
          </w:p>
        </w:tc>
        <w:tc>
          <w:tcPr>
            <w:tcW w:w="7920" w:type="dxa"/>
            <w:tcBorders>
              <w:top w:val="nil"/>
              <w:left w:val="nil"/>
              <w:bottom w:val="single" w:sz="4" w:space="0" w:color="auto"/>
              <w:right w:val="single" w:sz="4" w:space="0" w:color="auto"/>
            </w:tcBorders>
            <w:shd w:val="clear" w:color="auto" w:fill="auto"/>
            <w:hideMark/>
          </w:tcPr>
          <w:p w14:paraId="6333BE6C"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Չամիչ</w:t>
            </w:r>
          </w:p>
        </w:tc>
      </w:tr>
      <w:tr w:rsidR="00833B96" w:rsidRPr="0041105D" w14:paraId="78977DD3" w14:textId="1F2E9B0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053357C"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01.1.6.7.2</w:t>
            </w:r>
          </w:p>
        </w:tc>
        <w:tc>
          <w:tcPr>
            <w:tcW w:w="7920" w:type="dxa"/>
            <w:tcBorders>
              <w:top w:val="nil"/>
              <w:left w:val="nil"/>
              <w:bottom w:val="single" w:sz="4" w:space="0" w:color="auto"/>
              <w:right w:val="single" w:sz="4" w:space="0" w:color="auto"/>
            </w:tcBorders>
            <w:shd w:val="clear" w:color="auto" w:fill="auto"/>
            <w:hideMark/>
          </w:tcPr>
          <w:p w14:paraId="3337A3E6" w14:textId="77777777" w:rsidR="00833B96" w:rsidRPr="0041105D" w:rsidRDefault="00833B96" w:rsidP="00447997">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Սալոր</w:t>
            </w:r>
          </w:p>
        </w:tc>
      </w:tr>
      <w:tr w:rsidR="00833B96" w:rsidRPr="0041105D" w14:paraId="69EB80DA" w14:textId="79EDA81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6C30E99"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01.1.6.7.2.00</w:t>
            </w:r>
          </w:p>
        </w:tc>
        <w:tc>
          <w:tcPr>
            <w:tcW w:w="7920" w:type="dxa"/>
            <w:tcBorders>
              <w:top w:val="nil"/>
              <w:left w:val="nil"/>
              <w:bottom w:val="single" w:sz="4" w:space="0" w:color="auto"/>
              <w:right w:val="single" w:sz="4" w:space="0" w:color="auto"/>
            </w:tcBorders>
            <w:shd w:val="clear" w:color="auto" w:fill="auto"/>
            <w:hideMark/>
          </w:tcPr>
          <w:p w14:paraId="6413E2AA"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Սալորաչիր</w:t>
            </w:r>
          </w:p>
        </w:tc>
      </w:tr>
      <w:tr w:rsidR="00833B96" w:rsidRPr="0041105D" w14:paraId="261D6BB4" w14:textId="457532A4" w:rsidTr="00833B96">
        <w:trPr>
          <w:trHeight w:val="330"/>
        </w:trPr>
        <w:tc>
          <w:tcPr>
            <w:tcW w:w="1710" w:type="dxa"/>
            <w:tcBorders>
              <w:top w:val="nil"/>
              <w:left w:val="single" w:sz="4" w:space="0" w:color="auto"/>
              <w:bottom w:val="single" w:sz="4" w:space="0" w:color="auto"/>
              <w:right w:val="single" w:sz="4" w:space="0" w:color="auto"/>
            </w:tcBorders>
            <w:shd w:val="clear" w:color="000000" w:fill="FFFFFF"/>
            <w:noWrap/>
            <w:hideMark/>
          </w:tcPr>
          <w:p w14:paraId="0ABB1705"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01.1.6.7.9</w:t>
            </w:r>
          </w:p>
        </w:tc>
        <w:tc>
          <w:tcPr>
            <w:tcW w:w="7920" w:type="dxa"/>
            <w:tcBorders>
              <w:top w:val="nil"/>
              <w:left w:val="nil"/>
              <w:bottom w:val="single" w:sz="4" w:space="0" w:color="auto"/>
              <w:right w:val="single" w:sz="4" w:space="0" w:color="auto"/>
            </w:tcBorders>
            <w:shd w:val="clear" w:color="000000" w:fill="FFFFFF"/>
            <w:hideMark/>
          </w:tcPr>
          <w:p w14:paraId="466EDCE7" w14:textId="77777777" w:rsidR="00833B96" w:rsidRPr="0041105D" w:rsidRDefault="00833B96" w:rsidP="00447997">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Այլ մրգեր` չորացրած </w:t>
            </w:r>
          </w:p>
        </w:tc>
      </w:tr>
      <w:tr w:rsidR="00833B96" w:rsidRPr="0041105D" w14:paraId="392EF3E2" w14:textId="65AEB49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B98D7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01.1.6.7.9.01</w:t>
            </w:r>
          </w:p>
        </w:tc>
        <w:tc>
          <w:tcPr>
            <w:tcW w:w="7920" w:type="dxa"/>
            <w:tcBorders>
              <w:top w:val="nil"/>
              <w:left w:val="nil"/>
              <w:bottom w:val="single" w:sz="4" w:space="0" w:color="auto"/>
              <w:right w:val="single" w:sz="4" w:space="0" w:color="auto"/>
            </w:tcBorders>
            <w:shd w:val="clear" w:color="auto" w:fill="auto"/>
            <w:hideMark/>
          </w:tcPr>
          <w:p w14:paraId="5673F29A"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Ծիրան</w:t>
            </w:r>
          </w:p>
        </w:tc>
      </w:tr>
      <w:tr w:rsidR="00833B96" w:rsidRPr="0041105D" w14:paraId="2820F691" w14:textId="3364AC6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94EFB31"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01.1.6.7.9.02</w:t>
            </w:r>
          </w:p>
        </w:tc>
        <w:tc>
          <w:tcPr>
            <w:tcW w:w="7920" w:type="dxa"/>
            <w:tcBorders>
              <w:top w:val="nil"/>
              <w:left w:val="nil"/>
              <w:bottom w:val="single" w:sz="4" w:space="0" w:color="auto"/>
              <w:right w:val="single" w:sz="4" w:space="0" w:color="auto"/>
            </w:tcBorders>
            <w:shd w:val="clear" w:color="auto" w:fill="auto"/>
            <w:hideMark/>
          </w:tcPr>
          <w:p w14:paraId="46077BB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Դեղձ </w:t>
            </w:r>
          </w:p>
        </w:tc>
      </w:tr>
      <w:tr w:rsidR="00833B96" w:rsidRPr="0041105D" w14:paraId="638BE4CB" w14:textId="1E083C1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39FD42C"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01.1.6.7.9.03</w:t>
            </w:r>
          </w:p>
        </w:tc>
        <w:tc>
          <w:tcPr>
            <w:tcW w:w="7920" w:type="dxa"/>
            <w:tcBorders>
              <w:top w:val="nil"/>
              <w:left w:val="nil"/>
              <w:bottom w:val="single" w:sz="4" w:space="0" w:color="auto"/>
              <w:right w:val="single" w:sz="4" w:space="0" w:color="auto"/>
            </w:tcBorders>
            <w:shd w:val="clear" w:color="auto" w:fill="auto"/>
            <w:hideMark/>
          </w:tcPr>
          <w:p w14:paraId="759B580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Խնձոր</w:t>
            </w:r>
          </w:p>
        </w:tc>
      </w:tr>
      <w:tr w:rsidR="00833B96" w:rsidRPr="0041105D" w14:paraId="4E789019" w14:textId="34142DC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8D5361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01.1.6.7.9.04</w:t>
            </w:r>
          </w:p>
        </w:tc>
        <w:tc>
          <w:tcPr>
            <w:tcW w:w="7920" w:type="dxa"/>
            <w:tcBorders>
              <w:top w:val="nil"/>
              <w:left w:val="nil"/>
              <w:bottom w:val="single" w:sz="4" w:space="0" w:color="auto"/>
              <w:right w:val="single" w:sz="4" w:space="0" w:color="auto"/>
            </w:tcBorders>
            <w:shd w:val="clear" w:color="auto" w:fill="auto"/>
            <w:hideMark/>
          </w:tcPr>
          <w:p w14:paraId="7687B004"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Տանձ</w:t>
            </w:r>
          </w:p>
        </w:tc>
      </w:tr>
      <w:tr w:rsidR="00833B96" w:rsidRPr="0041105D" w14:paraId="69748736" w14:textId="2B13BC0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23CF8A9"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01.1.6.7.9.05</w:t>
            </w:r>
          </w:p>
        </w:tc>
        <w:tc>
          <w:tcPr>
            <w:tcW w:w="7920" w:type="dxa"/>
            <w:tcBorders>
              <w:top w:val="nil"/>
              <w:left w:val="nil"/>
              <w:bottom w:val="single" w:sz="4" w:space="0" w:color="auto"/>
              <w:right w:val="single" w:sz="4" w:space="0" w:color="auto"/>
            </w:tcBorders>
            <w:shd w:val="clear" w:color="auto" w:fill="auto"/>
            <w:hideMark/>
          </w:tcPr>
          <w:p w14:paraId="781C1C3F"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Սերկլիլ</w:t>
            </w:r>
          </w:p>
        </w:tc>
      </w:tr>
      <w:tr w:rsidR="00833B96" w:rsidRPr="0041105D" w14:paraId="0988C647" w14:textId="54B463A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67409CB"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01.1.6.7.9.06</w:t>
            </w:r>
          </w:p>
        </w:tc>
        <w:tc>
          <w:tcPr>
            <w:tcW w:w="7920" w:type="dxa"/>
            <w:tcBorders>
              <w:top w:val="nil"/>
              <w:left w:val="nil"/>
              <w:bottom w:val="single" w:sz="4" w:space="0" w:color="auto"/>
              <w:right w:val="single" w:sz="4" w:space="0" w:color="auto"/>
            </w:tcBorders>
            <w:shd w:val="clear" w:color="auto" w:fill="auto"/>
            <w:hideMark/>
          </w:tcPr>
          <w:p w14:paraId="1CA88F29"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Ձմերուկ</w:t>
            </w:r>
          </w:p>
        </w:tc>
      </w:tr>
      <w:tr w:rsidR="00833B96" w:rsidRPr="0041105D" w14:paraId="17C31EAC" w14:textId="13B8963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F2B55FA"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01.1.6.7.9.07</w:t>
            </w:r>
          </w:p>
        </w:tc>
        <w:tc>
          <w:tcPr>
            <w:tcW w:w="7920" w:type="dxa"/>
            <w:tcBorders>
              <w:top w:val="nil"/>
              <w:left w:val="nil"/>
              <w:bottom w:val="single" w:sz="4" w:space="0" w:color="auto"/>
              <w:right w:val="single" w:sz="4" w:space="0" w:color="auto"/>
            </w:tcBorders>
            <w:shd w:val="clear" w:color="auto" w:fill="auto"/>
            <w:noWrap/>
            <w:hideMark/>
          </w:tcPr>
          <w:p w14:paraId="1C8E3CE7"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Սեխ</w:t>
            </w:r>
          </w:p>
        </w:tc>
      </w:tr>
      <w:tr w:rsidR="00833B96" w:rsidRPr="0041105D" w14:paraId="6A440A04" w14:textId="55B9AFC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37C5B2A"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01.1.6.7.9.99</w:t>
            </w:r>
          </w:p>
        </w:tc>
        <w:tc>
          <w:tcPr>
            <w:tcW w:w="7920" w:type="dxa"/>
            <w:tcBorders>
              <w:top w:val="nil"/>
              <w:left w:val="nil"/>
              <w:bottom w:val="single" w:sz="4" w:space="0" w:color="auto"/>
              <w:right w:val="single" w:sz="4" w:space="0" w:color="auto"/>
            </w:tcBorders>
            <w:shd w:val="clear" w:color="auto" w:fill="auto"/>
            <w:hideMark/>
          </w:tcPr>
          <w:p w14:paraId="44C23A51"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մրգեր` չորացրած </w:t>
            </w:r>
          </w:p>
        </w:tc>
      </w:tr>
      <w:tr w:rsidR="00833B96" w:rsidRPr="00CA6685" w14:paraId="739CB9BB" w14:textId="753DA27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F413E6D"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01.1.6.8</w:t>
            </w:r>
          </w:p>
        </w:tc>
        <w:tc>
          <w:tcPr>
            <w:tcW w:w="7920" w:type="dxa"/>
            <w:tcBorders>
              <w:top w:val="nil"/>
              <w:left w:val="nil"/>
              <w:bottom w:val="single" w:sz="4" w:space="0" w:color="auto"/>
              <w:right w:val="single" w:sz="4" w:space="0" w:color="auto"/>
            </w:tcBorders>
            <w:shd w:val="clear" w:color="auto" w:fill="auto"/>
            <w:hideMark/>
          </w:tcPr>
          <w:p w14:paraId="1504C8EC"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Ընկուզապտուղներ՝ կեղևով կամ մաքրած (Կ)</w:t>
            </w:r>
          </w:p>
        </w:tc>
      </w:tr>
      <w:tr w:rsidR="00833B96" w:rsidRPr="0041105D" w14:paraId="4F8A1AF2" w14:textId="7CC36CC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E8E3D62"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01.1.6.8.1</w:t>
            </w:r>
          </w:p>
        </w:tc>
        <w:tc>
          <w:tcPr>
            <w:tcW w:w="7920" w:type="dxa"/>
            <w:tcBorders>
              <w:top w:val="nil"/>
              <w:left w:val="nil"/>
              <w:bottom w:val="single" w:sz="4" w:space="0" w:color="auto"/>
              <w:right w:val="single" w:sz="4" w:space="0" w:color="auto"/>
            </w:tcBorders>
            <w:shd w:val="clear" w:color="auto" w:fill="auto"/>
            <w:hideMark/>
          </w:tcPr>
          <w:p w14:paraId="11D5BB96"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Նուշ՝ կեղևով կամ մաքրած</w:t>
            </w:r>
          </w:p>
        </w:tc>
      </w:tr>
      <w:tr w:rsidR="00833B96" w:rsidRPr="0041105D" w14:paraId="71DD16F8" w14:textId="42DB783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0388B43"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01.1.6.8.1.00</w:t>
            </w:r>
          </w:p>
        </w:tc>
        <w:tc>
          <w:tcPr>
            <w:tcW w:w="7920" w:type="dxa"/>
            <w:tcBorders>
              <w:top w:val="nil"/>
              <w:left w:val="nil"/>
              <w:bottom w:val="single" w:sz="4" w:space="0" w:color="auto"/>
              <w:right w:val="single" w:sz="4" w:space="0" w:color="auto"/>
            </w:tcBorders>
            <w:shd w:val="clear" w:color="auto" w:fill="auto"/>
            <w:hideMark/>
          </w:tcPr>
          <w:p w14:paraId="1443388C"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Նուշ՝ կեղևով կամ մաքրած</w:t>
            </w:r>
          </w:p>
        </w:tc>
      </w:tr>
      <w:tr w:rsidR="00833B96" w:rsidRPr="0041105D" w14:paraId="72C280AA" w14:textId="7C3206B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9C71492"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01.1.6.8.2</w:t>
            </w:r>
          </w:p>
        </w:tc>
        <w:tc>
          <w:tcPr>
            <w:tcW w:w="7920" w:type="dxa"/>
            <w:tcBorders>
              <w:top w:val="nil"/>
              <w:left w:val="nil"/>
              <w:bottom w:val="single" w:sz="4" w:space="0" w:color="auto"/>
              <w:right w:val="single" w:sz="4" w:space="0" w:color="auto"/>
            </w:tcBorders>
            <w:shd w:val="clear" w:color="auto" w:fill="auto"/>
            <w:hideMark/>
          </w:tcPr>
          <w:p w14:paraId="756D076B"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Հնդընկույզ՝ կեղևով կամ մաքրած</w:t>
            </w:r>
          </w:p>
        </w:tc>
      </w:tr>
      <w:tr w:rsidR="00833B96" w:rsidRPr="0041105D" w14:paraId="311FB354" w14:textId="4B6C1F0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ACEF012"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01.1.6.8.2.00</w:t>
            </w:r>
          </w:p>
        </w:tc>
        <w:tc>
          <w:tcPr>
            <w:tcW w:w="7920" w:type="dxa"/>
            <w:tcBorders>
              <w:top w:val="nil"/>
              <w:left w:val="nil"/>
              <w:bottom w:val="single" w:sz="4" w:space="0" w:color="auto"/>
              <w:right w:val="single" w:sz="4" w:space="0" w:color="auto"/>
            </w:tcBorders>
            <w:shd w:val="clear" w:color="auto" w:fill="auto"/>
            <w:hideMark/>
          </w:tcPr>
          <w:p w14:paraId="5FDCB52F"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Հնդընկույզ՝ կեղևով կամ մաքրած</w:t>
            </w:r>
          </w:p>
        </w:tc>
      </w:tr>
      <w:tr w:rsidR="00833B96" w:rsidRPr="0041105D" w14:paraId="0BA45D78" w14:textId="12E69CB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82F5C88"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01.1.6.8.3</w:t>
            </w:r>
          </w:p>
        </w:tc>
        <w:tc>
          <w:tcPr>
            <w:tcW w:w="7920" w:type="dxa"/>
            <w:tcBorders>
              <w:top w:val="nil"/>
              <w:left w:val="nil"/>
              <w:bottom w:val="single" w:sz="4" w:space="0" w:color="auto"/>
              <w:right w:val="single" w:sz="4" w:space="0" w:color="auto"/>
            </w:tcBorders>
            <w:shd w:val="clear" w:color="auto" w:fill="auto"/>
            <w:hideMark/>
          </w:tcPr>
          <w:p w14:paraId="3BFD9E08"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Շագանակներ՝ կեղևով կամ մաքրած</w:t>
            </w:r>
          </w:p>
        </w:tc>
      </w:tr>
      <w:tr w:rsidR="00833B96" w:rsidRPr="0041105D" w14:paraId="68CCB7BE" w14:textId="6B2515F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BA27FCA"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01.1.6.8.3.00</w:t>
            </w:r>
          </w:p>
        </w:tc>
        <w:tc>
          <w:tcPr>
            <w:tcW w:w="7920" w:type="dxa"/>
            <w:tcBorders>
              <w:top w:val="nil"/>
              <w:left w:val="nil"/>
              <w:bottom w:val="single" w:sz="4" w:space="0" w:color="auto"/>
              <w:right w:val="single" w:sz="4" w:space="0" w:color="auto"/>
            </w:tcBorders>
            <w:shd w:val="clear" w:color="auto" w:fill="auto"/>
            <w:hideMark/>
          </w:tcPr>
          <w:p w14:paraId="640D2EE3"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Շագանակներ՝ կեղևով կամ մաքրած</w:t>
            </w:r>
          </w:p>
        </w:tc>
      </w:tr>
      <w:tr w:rsidR="00833B96" w:rsidRPr="0041105D" w14:paraId="32534109" w14:textId="04BC8B5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0B1E8D7"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01.1.6.8.4</w:t>
            </w:r>
          </w:p>
        </w:tc>
        <w:tc>
          <w:tcPr>
            <w:tcW w:w="7920" w:type="dxa"/>
            <w:tcBorders>
              <w:top w:val="nil"/>
              <w:left w:val="nil"/>
              <w:bottom w:val="single" w:sz="4" w:space="0" w:color="auto"/>
              <w:right w:val="single" w:sz="4" w:space="0" w:color="auto"/>
            </w:tcBorders>
            <w:shd w:val="clear" w:color="auto" w:fill="auto"/>
            <w:hideMark/>
          </w:tcPr>
          <w:p w14:paraId="143E3A67"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Պնդուկներ՝ կեղևով կամ մաքրած</w:t>
            </w:r>
          </w:p>
        </w:tc>
      </w:tr>
      <w:tr w:rsidR="00833B96" w:rsidRPr="0041105D" w14:paraId="3E29ECEC" w14:textId="450B54C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F2B1EA"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01.1.6.8.4.00</w:t>
            </w:r>
          </w:p>
        </w:tc>
        <w:tc>
          <w:tcPr>
            <w:tcW w:w="7920" w:type="dxa"/>
            <w:tcBorders>
              <w:top w:val="nil"/>
              <w:left w:val="nil"/>
              <w:bottom w:val="single" w:sz="4" w:space="0" w:color="auto"/>
              <w:right w:val="single" w:sz="4" w:space="0" w:color="auto"/>
            </w:tcBorders>
            <w:shd w:val="clear" w:color="auto" w:fill="auto"/>
            <w:hideMark/>
          </w:tcPr>
          <w:p w14:paraId="7FA027F5"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Պնդուկներ՝ կեղևով կամ մաքրած</w:t>
            </w:r>
          </w:p>
        </w:tc>
      </w:tr>
      <w:tr w:rsidR="00833B96" w:rsidRPr="0041105D" w14:paraId="6794AF69" w14:textId="18E4BCB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72EA94"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01.1.6.8.5</w:t>
            </w:r>
          </w:p>
        </w:tc>
        <w:tc>
          <w:tcPr>
            <w:tcW w:w="7920" w:type="dxa"/>
            <w:tcBorders>
              <w:top w:val="nil"/>
              <w:left w:val="nil"/>
              <w:bottom w:val="single" w:sz="4" w:space="0" w:color="auto"/>
              <w:right w:val="single" w:sz="4" w:space="0" w:color="auto"/>
            </w:tcBorders>
            <w:shd w:val="clear" w:color="auto" w:fill="auto"/>
            <w:hideMark/>
          </w:tcPr>
          <w:p w14:paraId="789E2F97"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Պիստակ՝ կեղևով կամ մաքրած</w:t>
            </w:r>
          </w:p>
        </w:tc>
      </w:tr>
      <w:tr w:rsidR="00833B96" w:rsidRPr="0041105D" w14:paraId="46E87536" w14:textId="156A50B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E1A3D37"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01.1.6.8.5.00</w:t>
            </w:r>
          </w:p>
        </w:tc>
        <w:tc>
          <w:tcPr>
            <w:tcW w:w="7920" w:type="dxa"/>
            <w:tcBorders>
              <w:top w:val="nil"/>
              <w:left w:val="nil"/>
              <w:bottom w:val="single" w:sz="4" w:space="0" w:color="auto"/>
              <w:right w:val="single" w:sz="4" w:space="0" w:color="auto"/>
            </w:tcBorders>
            <w:shd w:val="clear" w:color="auto" w:fill="auto"/>
            <w:hideMark/>
          </w:tcPr>
          <w:p w14:paraId="5FAB3A4D"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Պիստակ՝ կեղևով կամ մաքրած</w:t>
            </w:r>
          </w:p>
        </w:tc>
      </w:tr>
      <w:tr w:rsidR="00833B96" w:rsidRPr="00CA6685" w14:paraId="14CF870B" w14:textId="1CD0BCD3"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5EE57F44"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01.1.6.8.6</w:t>
            </w:r>
          </w:p>
        </w:tc>
        <w:tc>
          <w:tcPr>
            <w:tcW w:w="7920" w:type="dxa"/>
            <w:tcBorders>
              <w:top w:val="nil"/>
              <w:left w:val="nil"/>
              <w:bottom w:val="single" w:sz="4" w:space="0" w:color="auto"/>
              <w:right w:val="single" w:sz="4" w:space="0" w:color="auto"/>
            </w:tcBorders>
            <w:shd w:val="clear" w:color="auto" w:fill="auto"/>
            <w:hideMark/>
          </w:tcPr>
          <w:p w14:paraId="25504E10"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Հունական ընկույզ՝ կեղևով կամ մաքրած</w:t>
            </w:r>
          </w:p>
        </w:tc>
      </w:tr>
      <w:tr w:rsidR="00833B96" w:rsidRPr="00CA6685" w14:paraId="14A9887A" w14:textId="0FE428A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7C728E"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01.1.6.8.6.00</w:t>
            </w:r>
          </w:p>
        </w:tc>
        <w:tc>
          <w:tcPr>
            <w:tcW w:w="7920" w:type="dxa"/>
            <w:tcBorders>
              <w:top w:val="nil"/>
              <w:left w:val="nil"/>
              <w:bottom w:val="single" w:sz="4" w:space="0" w:color="auto"/>
              <w:right w:val="single" w:sz="4" w:space="0" w:color="auto"/>
            </w:tcBorders>
            <w:shd w:val="clear" w:color="auto" w:fill="auto"/>
            <w:hideMark/>
          </w:tcPr>
          <w:p w14:paraId="5943AF5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Հունական ընկույզ՝ կեղևով կամ մաքրած</w:t>
            </w:r>
          </w:p>
        </w:tc>
      </w:tr>
      <w:tr w:rsidR="00833B96" w:rsidRPr="00CA6685" w14:paraId="773D97D6" w14:textId="0678FDF4"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46E55FD3"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01.1.6.8.7</w:t>
            </w:r>
          </w:p>
        </w:tc>
        <w:tc>
          <w:tcPr>
            <w:tcW w:w="7920" w:type="dxa"/>
            <w:tcBorders>
              <w:top w:val="nil"/>
              <w:left w:val="nil"/>
              <w:bottom w:val="single" w:sz="4" w:space="0" w:color="auto"/>
              <w:right w:val="single" w:sz="4" w:space="0" w:color="auto"/>
            </w:tcBorders>
            <w:shd w:val="clear" w:color="auto" w:fill="auto"/>
            <w:hideMark/>
          </w:tcPr>
          <w:p w14:paraId="689A01A2"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Բրազիլական ընկույզ՝ կեղևով կամ մաքրած</w:t>
            </w:r>
          </w:p>
        </w:tc>
      </w:tr>
      <w:tr w:rsidR="00833B96" w:rsidRPr="00CA6685" w14:paraId="18822EB2" w14:textId="78213AB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0F6F3D7"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01.1.6.8.7.00</w:t>
            </w:r>
          </w:p>
        </w:tc>
        <w:tc>
          <w:tcPr>
            <w:tcW w:w="7920" w:type="dxa"/>
            <w:tcBorders>
              <w:top w:val="nil"/>
              <w:left w:val="nil"/>
              <w:bottom w:val="single" w:sz="4" w:space="0" w:color="auto"/>
              <w:right w:val="single" w:sz="4" w:space="0" w:color="auto"/>
            </w:tcBorders>
            <w:shd w:val="clear" w:color="auto" w:fill="auto"/>
            <w:hideMark/>
          </w:tcPr>
          <w:p w14:paraId="6CF545C3"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Բրազիլական ընկույզ՝ կեղևով կամ մաքրած</w:t>
            </w:r>
          </w:p>
        </w:tc>
      </w:tr>
      <w:tr w:rsidR="00833B96" w:rsidRPr="0041105D" w14:paraId="4E60BF96" w14:textId="79EE948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5462905"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01.1.6.8.8</w:t>
            </w:r>
          </w:p>
        </w:tc>
        <w:tc>
          <w:tcPr>
            <w:tcW w:w="7920" w:type="dxa"/>
            <w:tcBorders>
              <w:top w:val="nil"/>
              <w:left w:val="nil"/>
              <w:bottom w:val="single" w:sz="4" w:space="0" w:color="auto"/>
              <w:right w:val="single" w:sz="4" w:space="0" w:color="auto"/>
            </w:tcBorders>
            <w:shd w:val="clear" w:color="auto" w:fill="auto"/>
            <w:hideMark/>
          </w:tcPr>
          <w:p w14:paraId="7FA09428"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Գետնանուշ՝ կեղևով կամ մաքրած</w:t>
            </w:r>
          </w:p>
        </w:tc>
      </w:tr>
      <w:tr w:rsidR="00833B96" w:rsidRPr="0041105D" w14:paraId="2AE92AA6" w14:textId="08B2D02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0A2BD79"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01.1.6.8.8.00</w:t>
            </w:r>
          </w:p>
        </w:tc>
        <w:tc>
          <w:tcPr>
            <w:tcW w:w="7920" w:type="dxa"/>
            <w:tcBorders>
              <w:top w:val="nil"/>
              <w:left w:val="nil"/>
              <w:bottom w:val="single" w:sz="4" w:space="0" w:color="auto"/>
              <w:right w:val="single" w:sz="4" w:space="0" w:color="auto"/>
            </w:tcBorders>
            <w:shd w:val="clear" w:color="auto" w:fill="auto"/>
            <w:hideMark/>
          </w:tcPr>
          <w:p w14:paraId="2E4BBEF3"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Գետնանուշ՝ կեղևով կամ մաքրած</w:t>
            </w:r>
          </w:p>
        </w:tc>
      </w:tr>
      <w:tr w:rsidR="00833B96" w:rsidRPr="00CA6685" w14:paraId="04298907" w14:textId="5726A4C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E15E8E3"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01.1.6.8.9</w:t>
            </w:r>
          </w:p>
        </w:tc>
        <w:tc>
          <w:tcPr>
            <w:tcW w:w="7920" w:type="dxa"/>
            <w:tcBorders>
              <w:top w:val="nil"/>
              <w:left w:val="nil"/>
              <w:bottom w:val="single" w:sz="4" w:space="0" w:color="auto"/>
              <w:right w:val="single" w:sz="4" w:space="0" w:color="auto"/>
            </w:tcBorders>
            <w:shd w:val="clear" w:color="auto" w:fill="auto"/>
            <w:hideMark/>
          </w:tcPr>
          <w:p w14:paraId="39942A5A"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ընկույզ՝ կեղևով կամ մաքրած</w:t>
            </w:r>
          </w:p>
        </w:tc>
      </w:tr>
      <w:tr w:rsidR="00833B96" w:rsidRPr="00CA6685" w14:paraId="645E644D" w14:textId="482DB5B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7A8C36"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01.1.6.8.9.00</w:t>
            </w:r>
          </w:p>
        </w:tc>
        <w:tc>
          <w:tcPr>
            <w:tcW w:w="7920" w:type="dxa"/>
            <w:tcBorders>
              <w:top w:val="nil"/>
              <w:left w:val="nil"/>
              <w:bottom w:val="single" w:sz="4" w:space="0" w:color="auto"/>
              <w:right w:val="single" w:sz="4" w:space="0" w:color="auto"/>
            </w:tcBorders>
            <w:shd w:val="clear" w:color="auto" w:fill="auto"/>
            <w:hideMark/>
          </w:tcPr>
          <w:p w14:paraId="2061D613"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ընկույզ՝ կեղևով կամ մաքրած</w:t>
            </w:r>
          </w:p>
        </w:tc>
      </w:tr>
      <w:tr w:rsidR="00833B96" w:rsidRPr="00CA6685" w14:paraId="4537DDA7" w14:textId="057585F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43AD02B"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01.1.6.9</w:t>
            </w:r>
          </w:p>
        </w:tc>
        <w:tc>
          <w:tcPr>
            <w:tcW w:w="7920" w:type="dxa"/>
            <w:tcBorders>
              <w:top w:val="nil"/>
              <w:left w:val="nil"/>
              <w:bottom w:val="single" w:sz="4" w:space="0" w:color="auto"/>
              <w:right w:val="single" w:sz="4" w:space="0" w:color="auto"/>
            </w:tcBorders>
            <w:shd w:val="clear" w:color="auto" w:fill="auto"/>
            <w:hideMark/>
          </w:tcPr>
          <w:p w14:paraId="2F50AE34"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Վերամշակված ընկուզապտուղներ և մրգեր (Կ)</w:t>
            </w:r>
          </w:p>
        </w:tc>
      </w:tr>
      <w:tr w:rsidR="00833B96" w:rsidRPr="0041105D" w14:paraId="5FE7D129" w14:textId="0DEDF1F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B3F2491"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01.1.6.9.1</w:t>
            </w:r>
          </w:p>
        </w:tc>
        <w:tc>
          <w:tcPr>
            <w:tcW w:w="7920" w:type="dxa"/>
            <w:tcBorders>
              <w:top w:val="nil"/>
              <w:left w:val="nil"/>
              <w:bottom w:val="single" w:sz="4" w:space="0" w:color="auto"/>
              <w:right w:val="single" w:sz="4" w:space="0" w:color="auto"/>
            </w:tcBorders>
            <w:shd w:val="clear" w:color="auto" w:fill="auto"/>
            <w:hideMark/>
          </w:tcPr>
          <w:p w14:paraId="106A7A70"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Մրգերի և ընկուզապտուղների ալյուր</w:t>
            </w:r>
          </w:p>
        </w:tc>
      </w:tr>
      <w:tr w:rsidR="00833B96" w:rsidRPr="0041105D" w14:paraId="374F9A88" w14:textId="5B15903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B4FEDC1"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01.1.6.9.1.01</w:t>
            </w:r>
          </w:p>
        </w:tc>
        <w:tc>
          <w:tcPr>
            <w:tcW w:w="7920" w:type="dxa"/>
            <w:tcBorders>
              <w:top w:val="nil"/>
              <w:left w:val="nil"/>
              <w:bottom w:val="single" w:sz="4" w:space="0" w:color="auto"/>
              <w:right w:val="single" w:sz="4" w:space="0" w:color="auto"/>
            </w:tcBorders>
            <w:shd w:val="clear" w:color="auto" w:fill="auto"/>
            <w:hideMark/>
          </w:tcPr>
          <w:p w14:paraId="2460F97B"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Նուշի ալյուր</w:t>
            </w:r>
          </w:p>
        </w:tc>
      </w:tr>
      <w:tr w:rsidR="00833B96" w:rsidRPr="0041105D" w14:paraId="30085087" w14:textId="6903A21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3E82BC0"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01.1.6.9.1.02</w:t>
            </w:r>
          </w:p>
        </w:tc>
        <w:tc>
          <w:tcPr>
            <w:tcW w:w="7920" w:type="dxa"/>
            <w:tcBorders>
              <w:top w:val="nil"/>
              <w:left w:val="nil"/>
              <w:bottom w:val="single" w:sz="4" w:space="0" w:color="auto"/>
              <w:right w:val="single" w:sz="4" w:space="0" w:color="auto"/>
            </w:tcBorders>
            <w:shd w:val="clear" w:color="auto" w:fill="auto"/>
            <w:hideMark/>
          </w:tcPr>
          <w:p w14:paraId="7CE31E24"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Ընկուզապտուղների ալյուր</w:t>
            </w:r>
          </w:p>
        </w:tc>
      </w:tr>
      <w:tr w:rsidR="00833B96" w:rsidRPr="00CA6685" w14:paraId="02A34C18" w14:textId="7C3AE79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A0611DA"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01.1.6.9.1.99</w:t>
            </w:r>
          </w:p>
        </w:tc>
        <w:tc>
          <w:tcPr>
            <w:tcW w:w="7920" w:type="dxa"/>
            <w:tcBorders>
              <w:top w:val="nil"/>
              <w:left w:val="nil"/>
              <w:bottom w:val="single" w:sz="4" w:space="0" w:color="auto"/>
              <w:right w:val="single" w:sz="4" w:space="0" w:color="auto"/>
            </w:tcBorders>
            <w:shd w:val="clear" w:color="auto" w:fill="auto"/>
            <w:hideMark/>
          </w:tcPr>
          <w:p w14:paraId="65E7A49F"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մրգերի և ընկուզապտուղների ալյուր</w:t>
            </w:r>
          </w:p>
        </w:tc>
      </w:tr>
      <w:tr w:rsidR="00833B96" w:rsidRPr="0041105D" w14:paraId="0647C701" w14:textId="7913B57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DAAF083"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01.1.6.9.2</w:t>
            </w:r>
          </w:p>
        </w:tc>
        <w:tc>
          <w:tcPr>
            <w:tcW w:w="7920" w:type="dxa"/>
            <w:tcBorders>
              <w:top w:val="nil"/>
              <w:left w:val="nil"/>
              <w:bottom w:val="single" w:sz="4" w:space="0" w:color="auto"/>
              <w:right w:val="single" w:sz="4" w:space="0" w:color="auto"/>
            </w:tcBorders>
            <w:shd w:val="clear" w:color="auto" w:fill="auto"/>
            <w:hideMark/>
          </w:tcPr>
          <w:p w14:paraId="31D9A97C"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Պահածոյացված մրգեր</w:t>
            </w:r>
          </w:p>
        </w:tc>
      </w:tr>
      <w:tr w:rsidR="00833B96" w:rsidRPr="0041105D" w14:paraId="23F0D429" w14:textId="20AFAE5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AAA1362"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01.1.6.9.2.01</w:t>
            </w:r>
          </w:p>
        </w:tc>
        <w:tc>
          <w:tcPr>
            <w:tcW w:w="7920" w:type="dxa"/>
            <w:tcBorders>
              <w:top w:val="nil"/>
              <w:left w:val="nil"/>
              <w:bottom w:val="single" w:sz="4" w:space="0" w:color="auto"/>
              <w:right w:val="single" w:sz="4" w:space="0" w:color="auto"/>
            </w:tcBorders>
            <w:shd w:val="clear" w:color="auto" w:fill="auto"/>
            <w:hideMark/>
          </w:tcPr>
          <w:p w14:paraId="39B65BE9"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Պահածոյացված միրգ </w:t>
            </w:r>
          </w:p>
        </w:tc>
      </w:tr>
      <w:tr w:rsidR="00833B96" w:rsidRPr="0041105D" w14:paraId="6BFD0ED8" w14:textId="262B266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07EC8D"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01.1.6.9.2.02</w:t>
            </w:r>
          </w:p>
        </w:tc>
        <w:tc>
          <w:tcPr>
            <w:tcW w:w="7920" w:type="dxa"/>
            <w:tcBorders>
              <w:top w:val="nil"/>
              <w:left w:val="nil"/>
              <w:bottom w:val="single" w:sz="4" w:space="0" w:color="auto"/>
              <w:right w:val="single" w:sz="4" w:space="0" w:color="auto"/>
            </w:tcBorders>
            <w:shd w:val="clear" w:color="auto" w:fill="auto"/>
            <w:hideMark/>
          </w:tcPr>
          <w:p w14:paraId="700ADE3F"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Մրգի հիմքով պահածոներ  </w:t>
            </w:r>
          </w:p>
        </w:tc>
      </w:tr>
      <w:tr w:rsidR="00833B96" w:rsidRPr="0041105D" w14:paraId="4B9C7A82" w14:textId="7E180D5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62F6D53"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01.1.6.9.2.03</w:t>
            </w:r>
          </w:p>
        </w:tc>
        <w:tc>
          <w:tcPr>
            <w:tcW w:w="7920" w:type="dxa"/>
            <w:tcBorders>
              <w:top w:val="nil"/>
              <w:left w:val="nil"/>
              <w:bottom w:val="single" w:sz="4" w:space="0" w:color="auto"/>
              <w:right w:val="single" w:sz="4" w:space="0" w:color="auto"/>
            </w:tcBorders>
            <w:shd w:val="clear" w:color="auto" w:fill="auto"/>
            <w:hideMark/>
          </w:tcPr>
          <w:p w14:paraId="448208E8" w14:textId="77777777" w:rsidR="00833B96" w:rsidRPr="0041105D" w:rsidRDefault="00833B96" w:rsidP="00447997">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Մրգի հիմքով դիետիկ պահածոներ  </w:t>
            </w:r>
          </w:p>
        </w:tc>
      </w:tr>
      <w:tr w:rsidR="00833B96" w:rsidRPr="0041105D" w14:paraId="195C82C8" w14:textId="5ADF05C7"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4D1498FB"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01.1.6.9.3</w:t>
            </w:r>
          </w:p>
        </w:tc>
        <w:tc>
          <w:tcPr>
            <w:tcW w:w="7920" w:type="dxa"/>
            <w:tcBorders>
              <w:top w:val="nil"/>
              <w:left w:val="nil"/>
              <w:bottom w:val="single" w:sz="4" w:space="0" w:color="auto"/>
              <w:right w:val="single" w:sz="4" w:space="0" w:color="auto"/>
            </w:tcBorders>
            <w:shd w:val="clear" w:color="auto" w:fill="auto"/>
            <w:hideMark/>
          </w:tcPr>
          <w:p w14:paraId="2A3DA12A"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Հոմոգենացված արտադրանք մրգերից </w:t>
            </w:r>
          </w:p>
        </w:tc>
      </w:tr>
      <w:tr w:rsidR="00833B96" w:rsidRPr="0041105D" w14:paraId="179FF956" w14:textId="09A1562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D11E0D1"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01.1.6.9.3.00</w:t>
            </w:r>
          </w:p>
        </w:tc>
        <w:tc>
          <w:tcPr>
            <w:tcW w:w="7920" w:type="dxa"/>
            <w:tcBorders>
              <w:top w:val="nil"/>
              <w:left w:val="nil"/>
              <w:bottom w:val="single" w:sz="4" w:space="0" w:color="auto"/>
              <w:right w:val="single" w:sz="4" w:space="0" w:color="auto"/>
            </w:tcBorders>
            <w:shd w:val="clear" w:color="auto" w:fill="auto"/>
            <w:hideMark/>
          </w:tcPr>
          <w:p w14:paraId="01EA6136"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Հոմոգենացված արտադրանք մրգերից </w:t>
            </w:r>
          </w:p>
        </w:tc>
      </w:tr>
      <w:tr w:rsidR="00833B96" w:rsidRPr="00CA6685" w14:paraId="1820E480" w14:textId="6871B865"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F2D0BDE"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01.1.6.9.4</w:t>
            </w:r>
          </w:p>
        </w:tc>
        <w:tc>
          <w:tcPr>
            <w:tcW w:w="7920" w:type="dxa"/>
            <w:tcBorders>
              <w:top w:val="nil"/>
              <w:left w:val="nil"/>
              <w:bottom w:val="single" w:sz="4" w:space="0" w:color="auto"/>
              <w:right w:val="single" w:sz="4" w:space="0" w:color="auto"/>
            </w:tcBorders>
            <w:shd w:val="clear" w:color="auto" w:fill="auto"/>
            <w:hideMark/>
          </w:tcPr>
          <w:p w14:paraId="2E2D3A43"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Ընկույզներ և սերմեր՝ տապակած, աղը դրած կամ այլ կերպ պատրաստված</w:t>
            </w:r>
          </w:p>
        </w:tc>
      </w:tr>
      <w:tr w:rsidR="00833B96" w:rsidRPr="0041105D" w14:paraId="14B60AA6" w14:textId="5EA37FB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0EAB2E7"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01.1.6.9.4.01</w:t>
            </w:r>
          </w:p>
        </w:tc>
        <w:tc>
          <w:tcPr>
            <w:tcW w:w="7920" w:type="dxa"/>
            <w:tcBorders>
              <w:top w:val="nil"/>
              <w:left w:val="nil"/>
              <w:bottom w:val="single" w:sz="4" w:space="0" w:color="auto"/>
              <w:right w:val="single" w:sz="4" w:space="0" w:color="auto"/>
            </w:tcBorders>
            <w:shd w:val="clear" w:color="auto" w:fill="auto"/>
            <w:hideMark/>
          </w:tcPr>
          <w:p w14:paraId="06DE2ECC"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Արևածաղկի սերմ՝ բոված</w:t>
            </w:r>
          </w:p>
        </w:tc>
      </w:tr>
      <w:tr w:rsidR="00833B96" w:rsidRPr="0041105D" w14:paraId="65D54E49" w14:textId="489678C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6C3412C"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01.1.6.9.4.02</w:t>
            </w:r>
          </w:p>
        </w:tc>
        <w:tc>
          <w:tcPr>
            <w:tcW w:w="7920" w:type="dxa"/>
            <w:tcBorders>
              <w:top w:val="nil"/>
              <w:left w:val="nil"/>
              <w:bottom w:val="single" w:sz="4" w:space="0" w:color="auto"/>
              <w:right w:val="single" w:sz="4" w:space="0" w:color="auto"/>
            </w:tcBorders>
            <w:shd w:val="clear" w:color="auto" w:fill="auto"/>
            <w:hideMark/>
          </w:tcPr>
          <w:p w14:paraId="2BA7F7AC"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Արևածաղկի սերմ՝ չբոված</w:t>
            </w:r>
          </w:p>
        </w:tc>
      </w:tr>
      <w:tr w:rsidR="00833B96" w:rsidRPr="00CA6685" w14:paraId="6E3B58F0" w14:textId="72541345"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3292754"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01.1.6.9.4.99</w:t>
            </w:r>
          </w:p>
        </w:tc>
        <w:tc>
          <w:tcPr>
            <w:tcW w:w="7920" w:type="dxa"/>
            <w:tcBorders>
              <w:top w:val="nil"/>
              <w:left w:val="nil"/>
              <w:bottom w:val="single" w:sz="4" w:space="0" w:color="auto"/>
              <w:right w:val="single" w:sz="4" w:space="0" w:color="auto"/>
            </w:tcBorders>
            <w:shd w:val="clear" w:color="auto" w:fill="auto"/>
            <w:hideMark/>
          </w:tcPr>
          <w:p w14:paraId="1CD68F12" w14:textId="77777777" w:rsidR="00833B96" w:rsidRPr="0041105D" w:rsidRDefault="00833B96" w:rsidP="00447997">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ընկույզներ և սերմեր՝ տապակած, աղը դրած կամ այլ կերպ պատրաստված</w:t>
            </w:r>
          </w:p>
        </w:tc>
      </w:tr>
      <w:tr w:rsidR="00833B96" w:rsidRPr="00CA6685" w14:paraId="65E3A86B" w14:textId="6BF0358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5CFE040"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01.1.6.9.9</w:t>
            </w:r>
          </w:p>
        </w:tc>
        <w:tc>
          <w:tcPr>
            <w:tcW w:w="7920" w:type="dxa"/>
            <w:tcBorders>
              <w:top w:val="nil"/>
              <w:left w:val="nil"/>
              <w:bottom w:val="single" w:sz="4" w:space="0" w:color="auto"/>
              <w:right w:val="single" w:sz="4" w:space="0" w:color="auto"/>
            </w:tcBorders>
            <w:shd w:val="clear" w:color="auto" w:fill="auto"/>
            <w:hideMark/>
          </w:tcPr>
          <w:p w14:paraId="42DAFB33"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վերամշակված ընկուզապտուղներ և մրգեր</w:t>
            </w:r>
          </w:p>
        </w:tc>
      </w:tr>
      <w:tr w:rsidR="00833B96" w:rsidRPr="0041105D" w14:paraId="25DE610E" w14:textId="10BD7A7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C1095B"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01.1.6.9.9.01</w:t>
            </w:r>
          </w:p>
        </w:tc>
        <w:tc>
          <w:tcPr>
            <w:tcW w:w="7920" w:type="dxa"/>
            <w:tcBorders>
              <w:top w:val="nil"/>
              <w:left w:val="nil"/>
              <w:bottom w:val="single" w:sz="4" w:space="0" w:color="auto"/>
              <w:right w:val="single" w:sz="4" w:space="0" w:color="auto"/>
            </w:tcBorders>
            <w:shd w:val="clear" w:color="auto" w:fill="auto"/>
            <w:hideMark/>
          </w:tcPr>
          <w:p w14:paraId="2D90C4E5"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Մրգային թթու</w:t>
            </w:r>
          </w:p>
        </w:tc>
      </w:tr>
      <w:tr w:rsidR="00833B96" w:rsidRPr="0041105D" w14:paraId="5A67CC3B" w14:textId="73053AC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F3E2416"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01.1.6.9.9.02</w:t>
            </w:r>
          </w:p>
        </w:tc>
        <w:tc>
          <w:tcPr>
            <w:tcW w:w="7920" w:type="dxa"/>
            <w:tcBorders>
              <w:top w:val="nil"/>
              <w:left w:val="nil"/>
              <w:bottom w:val="single" w:sz="4" w:space="0" w:color="auto"/>
              <w:right w:val="single" w:sz="4" w:space="0" w:color="auto"/>
            </w:tcBorders>
            <w:shd w:val="clear" w:color="auto" w:fill="auto"/>
            <w:hideMark/>
          </w:tcPr>
          <w:p w14:paraId="6DFB3D33"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Պահածոյացված մրգեր քացախով</w:t>
            </w:r>
          </w:p>
        </w:tc>
      </w:tr>
      <w:tr w:rsidR="00833B96" w:rsidRPr="00CA6685" w14:paraId="345F7E17" w14:textId="34A4333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B12D344"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01.1.6.9.9.99</w:t>
            </w:r>
          </w:p>
        </w:tc>
        <w:tc>
          <w:tcPr>
            <w:tcW w:w="7920" w:type="dxa"/>
            <w:tcBorders>
              <w:top w:val="nil"/>
              <w:left w:val="nil"/>
              <w:bottom w:val="single" w:sz="4" w:space="0" w:color="auto"/>
              <w:right w:val="single" w:sz="4" w:space="0" w:color="auto"/>
            </w:tcBorders>
            <w:shd w:val="clear" w:color="auto" w:fill="auto"/>
            <w:hideMark/>
          </w:tcPr>
          <w:p w14:paraId="7C3FBDC1"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վերամշակված ընկուզապտուղներ և մրգեր, չներառված ուրիշ խմբավորումներում</w:t>
            </w:r>
          </w:p>
        </w:tc>
      </w:tr>
      <w:tr w:rsidR="00833B96" w:rsidRPr="00CA6685" w14:paraId="5652B937" w14:textId="4C1E3E8D"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E74FE43"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w:t>
            </w:r>
          </w:p>
        </w:tc>
        <w:tc>
          <w:tcPr>
            <w:tcW w:w="7920" w:type="dxa"/>
            <w:tcBorders>
              <w:top w:val="nil"/>
              <w:left w:val="nil"/>
              <w:bottom w:val="single" w:sz="4" w:space="0" w:color="auto"/>
              <w:right w:val="single" w:sz="4" w:space="0" w:color="auto"/>
            </w:tcBorders>
            <w:shd w:val="clear" w:color="auto" w:fill="auto"/>
            <w:hideMark/>
          </w:tcPr>
          <w:p w14:paraId="794B3C3C"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Բանջարեղեն, պալարապտղավորներ, պլանտաններ, սննդի պատրաստման համար օգտագործվող բանան և ընդեղեն (Կ)</w:t>
            </w:r>
          </w:p>
        </w:tc>
      </w:tr>
      <w:tr w:rsidR="00833B96" w:rsidRPr="00CA6685" w14:paraId="3D1B6A12" w14:textId="5998C6B8" w:rsidTr="008F1303">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3E9850B7"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01.1.7.1</w:t>
            </w:r>
          </w:p>
        </w:tc>
        <w:tc>
          <w:tcPr>
            <w:tcW w:w="7920" w:type="dxa"/>
            <w:tcBorders>
              <w:top w:val="nil"/>
              <w:left w:val="nil"/>
              <w:bottom w:val="single" w:sz="4" w:space="0" w:color="auto"/>
              <w:right w:val="single" w:sz="4" w:space="0" w:color="auto"/>
            </w:tcBorders>
            <w:shd w:val="clear" w:color="auto" w:fill="auto"/>
            <w:hideMark/>
          </w:tcPr>
          <w:p w14:paraId="745D5F3C" w14:textId="77777777" w:rsidR="00833B96" w:rsidRPr="0041105D" w:rsidRDefault="00833B96" w:rsidP="0044799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Տերևավոր և ցողունավոր բանջարեղեն՝ թարմ կամ պաղեցրած (Կ)</w:t>
            </w:r>
          </w:p>
        </w:tc>
      </w:tr>
      <w:tr w:rsidR="00833B96" w:rsidRPr="0041105D" w14:paraId="548D4C71" w14:textId="56C6145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FC11652"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01.1.7.1.1</w:t>
            </w:r>
          </w:p>
        </w:tc>
        <w:tc>
          <w:tcPr>
            <w:tcW w:w="7920" w:type="dxa"/>
            <w:tcBorders>
              <w:top w:val="nil"/>
              <w:left w:val="nil"/>
              <w:bottom w:val="single" w:sz="4" w:space="0" w:color="auto"/>
              <w:right w:val="single" w:sz="4" w:space="0" w:color="auto"/>
            </w:tcBorders>
            <w:shd w:val="clear" w:color="auto" w:fill="auto"/>
            <w:hideMark/>
          </w:tcPr>
          <w:p w14:paraId="0D822334" w14:textId="77777777" w:rsidR="00833B96" w:rsidRPr="0041105D" w:rsidRDefault="00833B96" w:rsidP="00447997">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Ծնեբեկ՝ թարմ կամ պաղեցրած</w:t>
            </w:r>
          </w:p>
        </w:tc>
      </w:tr>
      <w:tr w:rsidR="00833B96" w:rsidRPr="0041105D" w14:paraId="2AEB34E4" w14:textId="7C12570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BBA80FD"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01.1.7.1.1.00</w:t>
            </w:r>
          </w:p>
        </w:tc>
        <w:tc>
          <w:tcPr>
            <w:tcW w:w="7920" w:type="dxa"/>
            <w:tcBorders>
              <w:top w:val="nil"/>
              <w:left w:val="nil"/>
              <w:bottom w:val="single" w:sz="4" w:space="0" w:color="auto"/>
              <w:right w:val="single" w:sz="4" w:space="0" w:color="auto"/>
            </w:tcBorders>
            <w:shd w:val="clear" w:color="auto" w:fill="auto"/>
            <w:hideMark/>
          </w:tcPr>
          <w:p w14:paraId="4CF34001"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Ծնեբեկ՝ թարմ կամ պաղեցրած</w:t>
            </w:r>
          </w:p>
        </w:tc>
      </w:tr>
      <w:tr w:rsidR="00833B96" w:rsidRPr="0041105D" w14:paraId="5FC6CDFF" w14:textId="41E6759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C58D018"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01.1.7.1.2</w:t>
            </w:r>
          </w:p>
        </w:tc>
        <w:tc>
          <w:tcPr>
            <w:tcW w:w="7920" w:type="dxa"/>
            <w:tcBorders>
              <w:top w:val="nil"/>
              <w:left w:val="nil"/>
              <w:bottom w:val="single" w:sz="4" w:space="0" w:color="auto"/>
              <w:right w:val="single" w:sz="4" w:space="0" w:color="auto"/>
            </w:tcBorders>
            <w:shd w:val="clear" w:color="auto" w:fill="auto"/>
            <w:hideMark/>
          </w:tcPr>
          <w:p w14:paraId="1633E437"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Կաղամբ՝ թարմ կամ պաղեցրած</w:t>
            </w:r>
          </w:p>
        </w:tc>
      </w:tr>
      <w:tr w:rsidR="00833B96" w:rsidRPr="0041105D" w14:paraId="32BD3600" w14:textId="3DA93A7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8D99C6E"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01.1.7.1.2.00</w:t>
            </w:r>
          </w:p>
        </w:tc>
        <w:tc>
          <w:tcPr>
            <w:tcW w:w="7920" w:type="dxa"/>
            <w:tcBorders>
              <w:top w:val="nil"/>
              <w:left w:val="nil"/>
              <w:bottom w:val="single" w:sz="4" w:space="0" w:color="auto"/>
              <w:right w:val="single" w:sz="4" w:space="0" w:color="auto"/>
            </w:tcBorders>
            <w:shd w:val="clear" w:color="auto" w:fill="auto"/>
            <w:hideMark/>
          </w:tcPr>
          <w:p w14:paraId="7F531E45"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Կաղամբ՝ թարմ կամ պաղեցրած</w:t>
            </w:r>
          </w:p>
        </w:tc>
      </w:tr>
      <w:tr w:rsidR="00833B96" w:rsidRPr="00CA6685" w14:paraId="043EC611" w14:textId="1501A0EE" w:rsidTr="00D30CB5">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1FCD7E6F"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01.1.7.1.3</w:t>
            </w:r>
          </w:p>
        </w:tc>
        <w:tc>
          <w:tcPr>
            <w:tcW w:w="7920" w:type="dxa"/>
            <w:tcBorders>
              <w:top w:val="nil"/>
              <w:left w:val="nil"/>
              <w:bottom w:val="single" w:sz="4" w:space="0" w:color="auto"/>
              <w:right w:val="single" w:sz="4" w:space="0" w:color="auto"/>
            </w:tcBorders>
            <w:shd w:val="clear" w:color="auto" w:fill="auto"/>
            <w:hideMark/>
          </w:tcPr>
          <w:p w14:paraId="29783966"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Ծաղկակաղամբ և բրոկոլի՝ թարմ կամ պաղեցրած</w:t>
            </w:r>
          </w:p>
        </w:tc>
      </w:tr>
      <w:tr w:rsidR="00833B96" w:rsidRPr="0041105D" w14:paraId="20DECAE4" w14:textId="3EBA268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7411CA4"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01.1.7.1.3.01</w:t>
            </w:r>
          </w:p>
        </w:tc>
        <w:tc>
          <w:tcPr>
            <w:tcW w:w="7920" w:type="dxa"/>
            <w:tcBorders>
              <w:top w:val="nil"/>
              <w:left w:val="nil"/>
              <w:bottom w:val="single" w:sz="4" w:space="0" w:color="auto"/>
              <w:right w:val="single" w:sz="4" w:space="0" w:color="auto"/>
            </w:tcBorders>
            <w:shd w:val="clear" w:color="auto" w:fill="auto"/>
            <w:hideMark/>
          </w:tcPr>
          <w:p w14:paraId="17F4AEB3"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Ծաղկակաղամբ՝ թարմ կամ պաղեցրած</w:t>
            </w:r>
          </w:p>
        </w:tc>
      </w:tr>
      <w:tr w:rsidR="00833B96" w:rsidRPr="0041105D" w14:paraId="615AD90D" w14:textId="72E6051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E1A59B5"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01.1.7.1.3.02</w:t>
            </w:r>
          </w:p>
        </w:tc>
        <w:tc>
          <w:tcPr>
            <w:tcW w:w="7920" w:type="dxa"/>
            <w:tcBorders>
              <w:top w:val="nil"/>
              <w:left w:val="nil"/>
              <w:bottom w:val="single" w:sz="4" w:space="0" w:color="auto"/>
              <w:right w:val="single" w:sz="4" w:space="0" w:color="auto"/>
            </w:tcBorders>
            <w:shd w:val="clear" w:color="auto" w:fill="auto"/>
            <w:hideMark/>
          </w:tcPr>
          <w:p w14:paraId="73F0362A"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Բրոկոլի՝ թարմ կամ պաղեցրած</w:t>
            </w:r>
          </w:p>
        </w:tc>
      </w:tr>
      <w:tr w:rsidR="00833B96" w:rsidRPr="00CA6685" w14:paraId="65515EA6" w14:textId="1785AA2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545A1DC"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01.1.7.1.4</w:t>
            </w:r>
          </w:p>
        </w:tc>
        <w:tc>
          <w:tcPr>
            <w:tcW w:w="7920" w:type="dxa"/>
            <w:tcBorders>
              <w:top w:val="nil"/>
              <w:left w:val="nil"/>
              <w:bottom w:val="single" w:sz="4" w:space="0" w:color="auto"/>
              <w:right w:val="single" w:sz="4" w:space="0" w:color="auto"/>
            </w:tcBorders>
            <w:shd w:val="clear" w:color="auto" w:fill="auto"/>
            <w:hideMark/>
          </w:tcPr>
          <w:p w14:paraId="0B5F6278"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Հազար և եղերդակի հազար (էնդիվ)՝ թարմ կամ պաղեցրած</w:t>
            </w:r>
          </w:p>
        </w:tc>
      </w:tr>
      <w:tr w:rsidR="00833B96" w:rsidRPr="00CA6685" w14:paraId="1989F36D" w14:textId="0F1D680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DA8E3F6"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01.1.7.1.4.00</w:t>
            </w:r>
          </w:p>
        </w:tc>
        <w:tc>
          <w:tcPr>
            <w:tcW w:w="7920" w:type="dxa"/>
            <w:tcBorders>
              <w:top w:val="nil"/>
              <w:left w:val="nil"/>
              <w:bottom w:val="single" w:sz="4" w:space="0" w:color="auto"/>
              <w:right w:val="single" w:sz="4" w:space="0" w:color="auto"/>
            </w:tcBorders>
            <w:shd w:val="clear" w:color="auto" w:fill="auto"/>
            <w:hideMark/>
          </w:tcPr>
          <w:p w14:paraId="533E5684"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Հազար և եղերդակի հազար (էնդիվ)՝ թարմ կամ պաղեցրած</w:t>
            </w:r>
          </w:p>
        </w:tc>
      </w:tr>
      <w:tr w:rsidR="00833B96" w:rsidRPr="0041105D" w14:paraId="652047B0" w14:textId="04007A5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C4C5E88"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01.1.7.1.5</w:t>
            </w:r>
          </w:p>
        </w:tc>
        <w:tc>
          <w:tcPr>
            <w:tcW w:w="7920" w:type="dxa"/>
            <w:tcBorders>
              <w:top w:val="nil"/>
              <w:left w:val="nil"/>
              <w:bottom w:val="single" w:sz="4" w:space="0" w:color="auto"/>
              <w:right w:val="single" w:sz="4" w:space="0" w:color="auto"/>
            </w:tcBorders>
            <w:shd w:val="clear" w:color="auto" w:fill="auto"/>
            <w:hideMark/>
          </w:tcPr>
          <w:p w14:paraId="78D3819C"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Սպանախ՝ թարմ կամ պաղեցրած</w:t>
            </w:r>
          </w:p>
        </w:tc>
      </w:tr>
      <w:tr w:rsidR="00833B96" w:rsidRPr="0041105D" w14:paraId="0C5F4F53" w14:textId="7050300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26B1B42"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01.1.7.1.5.00</w:t>
            </w:r>
          </w:p>
        </w:tc>
        <w:tc>
          <w:tcPr>
            <w:tcW w:w="7920" w:type="dxa"/>
            <w:tcBorders>
              <w:top w:val="nil"/>
              <w:left w:val="nil"/>
              <w:bottom w:val="single" w:sz="4" w:space="0" w:color="auto"/>
              <w:right w:val="single" w:sz="4" w:space="0" w:color="auto"/>
            </w:tcBorders>
            <w:shd w:val="clear" w:color="auto" w:fill="auto"/>
            <w:hideMark/>
          </w:tcPr>
          <w:p w14:paraId="0201712C"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Սպանախ՝ թարմ կամ պաղեցրած</w:t>
            </w:r>
          </w:p>
        </w:tc>
      </w:tr>
      <w:tr w:rsidR="00833B96" w:rsidRPr="0041105D" w14:paraId="737C0973" w14:textId="12AE648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F72C852"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01.1.7.1.6</w:t>
            </w:r>
          </w:p>
        </w:tc>
        <w:tc>
          <w:tcPr>
            <w:tcW w:w="7920" w:type="dxa"/>
            <w:tcBorders>
              <w:top w:val="nil"/>
              <w:left w:val="nil"/>
              <w:bottom w:val="single" w:sz="4" w:space="0" w:color="auto"/>
              <w:right w:val="single" w:sz="4" w:space="0" w:color="auto"/>
            </w:tcBorders>
            <w:shd w:val="clear" w:color="auto" w:fill="auto"/>
            <w:hideMark/>
          </w:tcPr>
          <w:p w14:paraId="317BBFDB"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Կանկար՝ թարմ կամ պաղեցրած</w:t>
            </w:r>
          </w:p>
        </w:tc>
      </w:tr>
      <w:tr w:rsidR="00833B96" w:rsidRPr="0041105D" w14:paraId="4F3E8649" w14:textId="01E9955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837942"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01.1.7.1.6.00</w:t>
            </w:r>
          </w:p>
        </w:tc>
        <w:tc>
          <w:tcPr>
            <w:tcW w:w="7920" w:type="dxa"/>
            <w:tcBorders>
              <w:top w:val="nil"/>
              <w:left w:val="nil"/>
              <w:bottom w:val="single" w:sz="4" w:space="0" w:color="auto"/>
              <w:right w:val="single" w:sz="4" w:space="0" w:color="auto"/>
            </w:tcBorders>
            <w:shd w:val="clear" w:color="auto" w:fill="auto"/>
            <w:hideMark/>
          </w:tcPr>
          <w:p w14:paraId="66CFDC2D"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Կանկար՝ թարմ կամ պաղեցրած</w:t>
            </w:r>
          </w:p>
        </w:tc>
      </w:tr>
      <w:tr w:rsidR="00833B96" w:rsidRPr="00CA6685" w14:paraId="49941637" w14:textId="0D2DE184" w:rsidTr="00833B96">
        <w:trPr>
          <w:trHeight w:val="435"/>
        </w:trPr>
        <w:tc>
          <w:tcPr>
            <w:tcW w:w="1710" w:type="dxa"/>
            <w:tcBorders>
              <w:top w:val="nil"/>
              <w:left w:val="single" w:sz="4" w:space="0" w:color="auto"/>
              <w:bottom w:val="single" w:sz="4" w:space="0" w:color="auto"/>
              <w:right w:val="single" w:sz="4" w:space="0" w:color="auto"/>
            </w:tcBorders>
            <w:shd w:val="clear" w:color="auto" w:fill="auto"/>
            <w:noWrap/>
            <w:hideMark/>
          </w:tcPr>
          <w:p w14:paraId="2CB2737D"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01.1.7.1.7</w:t>
            </w:r>
          </w:p>
        </w:tc>
        <w:tc>
          <w:tcPr>
            <w:tcW w:w="7920" w:type="dxa"/>
            <w:tcBorders>
              <w:top w:val="nil"/>
              <w:left w:val="nil"/>
              <w:bottom w:val="single" w:sz="4" w:space="0" w:color="auto"/>
              <w:right w:val="single" w:sz="4" w:space="0" w:color="auto"/>
            </w:tcBorders>
            <w:shd w:val="clear" w:color="auto" w:fill="auto"/>
            <w:hideMark/>
          </w:tcPr>
          <w:p w14:paraId="55055B80"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Կասավայի տերևներ՝ թարմ կամ պաղեցրած</w:t>
            </w:r>
          </w:p>
        </w:tc>
      </w:tr>
      <w:tr w:rsidR="00833B96" w:rsidRPr="00CA6685" w14:paraId="1789F543" w14:textId="61820C4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251837"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01.1.7.1.7.00</w:t>
            </w:r>
          </w:p>
        </w:tc>
        <w:tc>
          <w:tcPr>
            <w:tcW w:w="7920" w:type="dxa"/>
            <w:tcBorders>
              <w:top w:val="nil"/>
              <w:left w:val="nil"/>
              <w:bottom w:val="single" w:sz="4" w:space="0" w:color="auto"/>
              <w:right w:val="single" w:sz="4" w:space="0" w:color="auto"/>
            </w:tcBorders>
            <w:shd w:val="clear" w:color="auto" w:fill="auto"/>
            <w:hideMark/>
          </w:tcPr>
          <w:p w14:paraId="171EE6D3"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Կասավայի տերևներ՝ թարմ կամ պաղեցրած</w:t>
            </w:r>
          </w:p>
        </w:tc>
      </w:tr>
      <w:tr w:rsidR="00833B96" w:rsidRPr="00CA6685" w14:paraId="6C3BBD6C" w14:textId="0050AD7F" w:rsidTr="00833B96">
        <w:trPr>
          <w:trHeight w:val="435"/>
        </w:trPr>
        <w:tc>
          <w:tcPr>
            <w:tcW w:w="1710" w:type="dxa"/>
            <w:tcBorders>
              <w:top w:val="nil"/>
              <w:left w:val="single" w:sz="4" w:space="0" w:color="auto"/>
              <w:bottom w:val="single" w:sz="4" w:space="0" w:color="auto"/>
              <w:right w:val="single" w:sz="4" w:space="0" w:color="auto"/>
            </w:tcBorders>
            <w:shd w:val="clear" w:color="auto" w:fill="auto"/>
            <w:noWrap/>
            <w:hideMark/>
          </w:tcPr>
          <w:p w14:paraId="2292BF31"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01.1.7.1.9</w:t>
            </w:r>
          </w:p>
        </w:tc>
        <w:tc>
          <w:tcPr>
            <w:tcW w:w="7920" w:type="dxa"/>
            <w:tcBorders>
              <w:top w:val="nil"/>
              <w:left w:val="nil"/>
              <w:bottom w:val="single" w:sz="4" w:space="0" w:color="auto"/>
              <w:right w:val="single" w:sz="4" w:space="0" w:color="auto"/>
            </w:tcBorders>
            <w:shd w:val="clear" w:color="auto" w:fill="auto"/>
            <w:hideMark/>
          </w:tcPr>
          <w:p w14:paraId="72BD88F3"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տերևավոր, ցողունավոր բանջարեղեն՝ թարմ կամ պաղեցրած</w:t>
            </w:r>
          </w:p>
        </w:tc>
      </w:tr>
      <w:tr w:rsidR="00833B96" w:rsidRPr="00CA6685" w14:paraId="2CF51AAE" w14:textId="0B6D348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ADECED8"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01.1.7.1.9.01</w:t>
            </w:r>
          </w:p>
        </w:tc>
        <w:tc>
          <w:tcPr>
            <w:tcW w:w="7920" w:type="dxa"/>
            <w:tcBorders>
              <w:top w:val="nil"/>
              <w:left w:val="nil"/>
              <w:bottom w:val="single" w:sz="4" w:space="0" w:color="auto"/>
              <w:right w:val="single" w:sz="4" w:space="0" w:color="auto"/>
            </w:tcBorders>
            <w:shd w:val="clear" w:color="auto" w:fill="auto"/>
            <w:hideMark/>
          </w:tcPr>
          <w:p w14:paraId="60B222FC" w14:textId="77777777" w:rsidR="00833B96" w:rsidRPr="0041105D" w:rsidRDefault="00833B96" w:rsidP="004974C2">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Կանաչ սոխ` թարմ կամ պաղեցրած </w:t>
            </w:r>
          </w:p>
        </w:tc>
      </w:tr>
      <w:tr w:rsidR="00833B96" w:rsidRPr="00CA6685" w14:paraId="343BF80A" w14:textId="218C0C87" w:rsidTr="00833B96">
        <w:trPr>
          <w:trHeight w:val="705"/>
        </w:trPr>
        <w:tc>
          <w:tcPr>
            <w:tcW w:w="1710" w:type="dxa"/>
            <w:tcBorders>
              <w:top w:val="nil"/>
              <w:left w:val="single" w:sz="4" w:space="0" w:color="auto"/>
              <w:bottom w:val="single" w:sz="4" w:space="0" w:color="auto"/>
              <w:right w:val="single" w:sz="4" w:space="0" w:color="auto"/>
            </w:tcBorders>
            <w:shd w:val="clear" w:color="auto" w:fill="auto"/>
            <w:noWrap/>
            <w:hideMark/>
          </w:tcPr>
          <w:p w14:paraId="520D45B9"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01.1.7.1.9.02</w:t>
            </w:r>
          </w:p>
        </w:tc>
        <w:tc>
          <w:tcPr>
            <w:tcW w:w="7920" w:type="dxa"/>
            <w:tcBorders>
              <w:top w:val="nil"/>
              <w:left w:val="nil"/>
              <w:bottom w:val="single" w:sz="4" w:space="0" w:color="auto"/>
              <w:right w:val="single" w:sz="4" w:space="0" w:color="auto"/>
            </w:tcBorders>
            <w:shd w:val="clear" w:color="auto" w:fill="auto"/>
            <w:hideMark/>
          </w:tcPr>
          <w:p w14:paraId="6238B31B" w14:textId="77777777" w:rsidR="00833B96" w:rsidRPr="0041105D" w:rsidRDefault="00833B96" w:rsidP="004974C2">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Մաղադանոս, սամիթ, կոտեմ, թարխուն, խառը կանաչի` թարմ կամ պաղեցրած </w:t>
            </w:r>
          </w:p>
        </w:tc>
      </w:tr>
      <w:tr w:rsidR="00833B96" w:rsidRPr="00CA6685" w14:paraId="765C29BC" w14:textId="0E66E680"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7BA75A51"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01.1.7.1.9.03</w:t>
            </w:r>
          </w:p>
        </w:tc>
        <w:tc>
          <w:tcPr>
            <w:tcW w:w="7920" w:type="dxa"/>
            <w:tcBorders>
              <w:top w:val="nil"/>
              <w:left w:val="nil"/>
              <w:bottom w:val="single" w:sz="4" w:space="0" w:color="auto"/>
              <w:right w:val="single" w:sz="4" w:space="0" w:color="auto"/>
            </w:tcBorders>
            <w:shd w:val="clear" w:color="auto" w:fill="auto"/>
            <w:hideMark/>
          </w:tcPr>
          <w:p w14:paraId="5E40C897"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ցողունավոր բանջարեղեն՝ թարմ կամ պաղեցրած</w:t>
            </w:r>
          </w:p>
        </w:tc>
      </w:tr>
      <w:tr w:rsidR="00833B96" w:rsidRPr="00CA6685" w14:paraId="47D06C23" w14:textId="1512B579" w:rsidTr="008F1303">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48BA0C2E"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01.1.7.1.9.04</w:t>
            </w:r>
          </w:p>
        </w:tc>
        <w:tc>
          <w:tcPr>
            <w:tcW w:w="7920" w:type="dxa"/>
            <w:tcBorders>
              <w:top w:val="nil"/>
              <w:left w:val="nil"/>
              <w:bottom w:val="single" w:sz="4" w:space="0" w:color="auto"/>
              <w:right w:val="single" w:sz="4" w:space="0" w:color="auto"/>
            </w:tcBorders>
            <w:shd w:val="clear" w:color="auto" w:fill="auto"/>
            <w:hideMark/>
          </w:tcPr>
          <w:p w14:paraId="2472165B" w14:textId="77777777" w:rsidR="00833B96" w:rsidRPr="0041105D" w:rsidRDefault="00833B96" w:rsidP="004974C2">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Սիբեխ, մանդակ և տապակելու այլ տերևավորներ` թարմ կամ պաղեցրած  </w:t>
            </w:r>
          </w:p>
        </w:tc>
      </w:tr>
      <w:tr w:rsidR="00833B96" w:rsidRPr="00CA6685" w14:paraId="271B9A26" w14:textId="7195D71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1D154B5"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01.1.7.1.9.99</w:t>
            </w:r>
          </w:p>
        </w:tc>
        <w:tc>
          <w:tcPr>
            <w:tcW w:w="7920" w:type="dxa"/>
            <w:tcBorders>
              <w:top w:val="nil"/>
              <w:left w:val="nil"/>
              <w:bottom w:val="single" w:sz="4" w:space="0" w:color="auto"/>
              <w:right w:val="single" w:sz="4" w:space="0" w:color="auto"/>
            </w:tcBorders>
            <w:shd w:val="clear" w:color="auto" w:fill="auto"/>
            <w:hideMark/>
          </w:tcPr>
          <w:p w14:paraId="76AB5CFF" w14:textId="77777777" w:rsidR="00833B96" w:rsidRPr="0041105D" w:rsidRDefault="00833B96" w:rsidP="004974C2">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կանաչեղեն` թարմ կամ պաղեցրած</w:t>
            </w:r>
          </w:p>
        </w:tc>
      </w:tr>
      <w:tr w:rsidR="00833B96" w:rsidRPr="00CA6685" w14:paraId="6BD6742B" w14:textId="1C1D0E0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8F572DA" w14:textId="77777777" w:rsidR="00833B96" w:rsidRPr="0041105D" w:rsidRDefault="00833B96" w:rsidP="004974C2">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01.1.7.2</w:t>
            </w:r>
          </w:p>
        </w:tc>
        <w:tc>
          <w:tcPr>
            <w:tcW w:w="7920" w:type="dxa"/>
            <w:tcBorders>
              <w:top w:val="nil"/>
              <w:left w:val="nil"/>
              <w:bottom w:val="single" w:sz="4" w:space="0" w:color="auto"/>
              <w:right w:val="single" w:sz="4" w:space="0" w:color="auto"/>
            </w:tcBorders>
            <w:shd w:val="clear" w:color="auto" w:fill="auto"/>
            <w:hideMark/>
          </w:tcPr>
          <w:p w14:paraId="2B44073D" w14:textId="77777777" w:rsidR="00833B96" w:rsidRPr="0041105D" w:rsidRDefault="00833B96" w:rsidP="004974C2">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Բանջարեղեն`  պտղավոր` թարմ կամ պաղեցրած (Կ) </w:t>
            </w:r>
          </w:p>
        </w:tc>
      </w:tr>
      <w:tr w:rsidR="00833B96" w:rsidRPr="00CA6685" w14:paraId="6286D03B" w14:textId="6A57843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D337AA0"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01.1.7.2.1</w:t>
            </w:r>
          </w:p>
        </w:tc>
        <w:tc>
          <w:tcPr>
            <w:tcW w:w="7920" w:type="dxa"/>
            <w:tcBorders>
              <w:top w:val="nil"/>
              <w:left w:val="nil"/>
              <w:bottom w:val="single" w:sz="4" w:space="0" w:color="auto"/>
              <w:right w:val="single" w:sz="4" w:space="0" w:color="auto"/>
            </w:tcBorders>
            <w:shd w:val="clear" w:color="auto" w:fill="auto"/>
            <w:hideMark/>
          </w:tcPr>
          <w:p w14:paraId="5AF42045"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Բուլղարական պղպեղ և չիլի պղպեղ՝ թարմ կամ պաղեցրած</w:t>
            </w:r>
          </w:p>
        </w:tc>
      </w:tr>
      <w:tr w:rsidR="00833B96" w:rsidRPr="00CA6685" w14:paraId="078DBE4F" w14:textId="0FAE1CE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8EF471D"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01.1.7.2.1.01</w:t>
            </w:r>
          </w:p>
        </w:tc>
        <w:tc>
          <w:tcPr>
            <w:tcW w:w="7920" w:type="dxa"/>
            <w:tcBorders>
              <w:top w:val="nil"/>
              <w:left w:val="nil"/>
              <w:bottom w:val="single" w:sz="4" w:space="0" w:color="auto"/>
              <w:right w:val="single" w:sz="4" w:space="0" w:color="auto"/>
            </w:tcBorders>
            <w:shd w:val="clear" w:color="auto" w:fill="auto"/>
            <w:hideMark/>
          </w:tcPr>
          <w:p w14:paraId="3E882204"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Բուլղարական պղպեղ՝ թարմ կամ պաղեցրած</w:t>
            </w:r>
          </w:p>
        </w:tc>
      </w:tr>
      <w:tr w:rsidR="00833B96" w:rsidRPr="00CA6685" w14:paraId="69872D82" w14:textId="2D1193E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3CAA1C8"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01.1.7.2.1.02</w:t>
            </w:r>
          </w:p>
        </w:tc>
        <w:tc>
          <w:tcPr>
            <w:tcW w:w="7920" w:type="dxa"/>
            <w:tcBorders>
              <w:top w:val="nil"/>
              <w:left w:val="nil"/>
              <w:bottom w:val="single" w:sz="4" w:space="0" w:color="auto"/>
              <w:right w:val="single" w:sz="4" w:space="0" w:color="auto"/>
            </w:tcBorders>
            <w:shd w:val="clear" w:color="auto" w:fill="auto"/>
            <w:hideMark/>
          </w:tcPr>
          <w:p w14:paraId="6FAD61A0"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Չիլի պղպեղ՝ թարմ կամ պաղեցրած</w:t>
            </w:r>
          </w:p>
        </w:tc>
      </w:tr>
      <w:tr w:rsidR="00833B96" w:rsidRPr="0041105D" w14:paraId="6339E5AE" w14:textId="22CCD62F"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01E9D422"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01.1.7.2.2</w:t>
            </w:r>
          </w:p>
        </w:tc>
        <w:tc>
          <w:tcPr>
            <w:tcW w:w="7920" w:type="dxa"/>
            <w:tcBorders>
              <w:top w:val="nil"/>
              <w:left w:val="nil"/>
              <w:bottom w:val="single" w:sz="4" w:space="0" w:color="auto"/>
              <w:right w:val="single" w:sz="4" w:space="0" w:color="auto"/>
            </w:tcBorders>
            <w:shd w:val="clear" w:color="auto" w:fill="auto"/>
            <w:hideMark/>
          </w:tcPr>
          <w:p w14:paraId="027BD227"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Վարունգ՝ թարմ կամ պաղեցրած</w:t>
            </w:r>
          </w:p>
        </w:tc>
      </w:tr>
      <w:tr w:rsidR="00833B96" w:rsidRPr="0041105D" w14:paraId="418D670E" w14:textId="1BA3A1BA"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3F2D27F0"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01.1.7.2.2.00</w:t>
            </w:r>
          </w:p>
        </w:tc>
        <w:tc>
          <w:tcPr>
            <w:tcW w:w="7920" w:type="dxa"/>
            <w:tcBorders>
              <w:top w:val="nil"/>
              <w:left w:val="nil"/>
              <w:bottom w:val="single" w:sz="4" w:space="0" w:color="auto"/>
              <w:right w:val="single" w:sz="4" w:space="0" w:color="auto"/>
            </w:tcBorders>
            <w:shd w:val="clear" w:color="auto" w:fill="auto"/>
            <w:hideMark/>
          </w:tcPr>
          <w:p w14:paraId="4261EB51"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Վարունգ՝ թարմ կամ պաղեցրած</w:t>
            </w:r>
          </w:p>
        </w:tc>
      </w:tr>
      <w:tr w:rsidR="00833B96" w:rsidRPr="0041105D" w14:paraId="24FE4621" w14:textId="1FFA0244" w:rsidTr="00EF1930">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68B75BC0"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01.1.7.2.3</w:t>
            </w:r>
          </w:p>
        </w:tc>
        <w:tc>
          <w:tcPr>
            <w:tcW w:w="7920" w:type="dxa"/>
            <w:tcBorders>
              <w:top w:val="nil"/>
              <w:left w:val="nil"/>
              <w:bottom w:val="single" w:sz="4" w:space="0" w:color="auto"/>
              <w:right w:val="single" w:sz="4" w:space="0" w:color="auto"/>
            </w:tcBorders>
            <w:shd w:val="clear" w:color="auto" w:fill="auto"/>
            <w:hideMark/>
          </w:tcPr>
          <w:p w14:paraId="5D47C285"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Սմբուկ՝ թարմ կամ պաղեցրած</w:t>
            </w:r>
          </w:p>
        </w:tc>
      </w:tr>
      <w:tr w:rsidR="00833B96" w:rsidRPr="0041105D" w14:paraId="48986121" w14:textId="063E4E29"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49D52359"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01.1.7.2.3.00</w:t>
            </w:r>
          </w:p>
        </w:tc>
        <w:tc>
          <w:tcPr>
            <w:tcW w:w="7920" w:type="dxa"/>
            <w:tcBorders>
              <w:top w:val="nil"/>
              <w:left w:val="nil"/>
              <w:bottom w:val="single" w:sz="4" w:space="0" w:color="auto"/>
              <w:right w:val="single" w:sz="4" w:space="0" w:color="auto"/>
            </w:tcBorders>
            <w:shd w:val="clear" w:color="auto" w:fill="auto"/>
            <w:hideMark/>
          </w:tcPr>
          <w:p w14:paraId="10B9F27D"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Սմբուկ՝ թարմ կամ պաղեցրած</w:t>
            </w:r>
          </w:p>
        </w:tc>
      </w:tr>
      <w:tr w:rsidR="00833B96" w:rsidRPr="0041105D" w14:paraId="187BC657" w14:textId="5681B8C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8D2FFEA"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01.1.7.2.4</w:t>
            </w:r>
          </w:p>
        </w:tc>
        <w:tc>
          <w:tcPr>
            <w:tcW w:w="7920" w:type="dxa"/>
            <w:tcBorders>
              <w:top w:val="nil"/>
              <w:left w:val="nil"/>
              <w:bottom w:val="single" w:sz="4" w:space="0" w:color="auto"/>
              <w:right w:val="single" w:sz="4" w:space="0" w:color="auto"/>
            </w:tcBorders>
            <w:shd w:val="clear" w:color="auto" w:fill="auto"/>
            <w:hideMark/>
          </w:tcPr>
          <w:p w14:paraId="71B06E13"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Լոլիկ՝ թարմ կամ պաղեցրած</w:t>
            </w:r>
          </w:p>
        </w:tc>
      </w:tr>
      <w:tr w:rsidR="00833B96" w:rsidRPr="0041105D" w14:paraId="5C528B2F" w14:textId="6D5DED4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F74BFC3"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01.1.7.2.4.00</w:t>
            </w:r>
          </w:p>
        </w:tc>
        <w:tc>
          <w:tcPr>
            <w:tcW w:w="7920" w:type="dxa"/>
            <w:tcBorders>
              <w:top w:val="nil"/>
              <w:left w:val="nil"/>
              <w:bottom w:val="single" w:sz="4" w:space="0" w:color="auto"/>
              <w:right w:val="single" w:sz="4" w:space="0" w:color="auto"/>
            </w:tcBorders>
            <w:shd w:val="clear" w:color="auto" w:fill="auto"/>
            <w:hideMark/>
          </w:tcPr>
          <w:p w14:paraId="1CED729C"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Լոլիկ՝ թարմ կամ պաղեցրած</w:t>
            </w:r>
          </w:p>
        </w:tc>
      </w:tr>
      <w:tr w:rsidR="00833B96" w:rsidRPr="00CA6685" w14:paraId="1587E5A0" w14:textId="18E2A6CC"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65B272F9"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01.1.7.2.5</w:t>
            </w:r>
          </w:p>
        </w:tc>
        <w:tc>
          <w:tcPr>
            <w:tcW w:w="7920" w:type="dxa"/>
            <w:tcBorders>
              <w:top w:val="nil"/>
              <w:left w:val="nil"/>
              <w:bottom w:val="single" w:sz="4" w:space="0" w:color="auto"/>
              <w:right w:val="single" w:sz="4" w:space="0" w:color="auto"/>
            </w:tcBorders>
            <w:shd w:val="clear" w:color="auto" w:fill="auto"/>
            <w:hideMark/>
          </w:tcPr>
          <w:p w14:paraId="09F19FB0"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Դդում, դդմիկ, պատիսոն՝ թարմ կամ պաղեցրած</w:t>
            </w:r>
          </w:p>
        </w:tc>
      </w:tr>
      <w:tr w:rsidR="00833B96" w:rsidRPr="0041105D" w14:paraId="3038D4D5" w14:textId="226A275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980F7EE"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01.1.7.2.5.01</w:t>
            </w:r>
          </w:p>
        </w:tc>
        <w:tc>
          <w:tcPr>
            <w:tcW w:w="7920" w:type="dxa"/>
            <w:tcBorders>
              <w:top w:val="nil"/>
              <w:left w:val="nil"/>
              <w:bottom w:val="single" w:sz="4" w:space="0" w:color="auto"/>
              <w:right w:val="single" w:sz="4" w:space="0" w:color="auto"/>
            </w:tcBorders>
            <w:shd w:val="clear" w:color="auto" w:fill="auto"/>
            <w:hideMark/>
          </w:tcPr>
          <w:p w14:paraId="03B41FE9"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Դդում՝ թարմ կամ պաղեցրած</w:t>
            </w:r>
          </w:p>
        </w:tc>
      </w:tr>
      <w:tr w:rsidR="00833B96" w:rsidRPr="00CA6685" w14:paraId="1AD377F4" w14:textId="2EE6824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F49C925"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01.1.7.2.5.02</w:t>
            </w:r>
          </w:p>
        </w:tc>
        <w:tc>
          <w:tcPr>
            <w:tcW w:w="7920" w:type="dxa"/>
            <w:tcBorders>
              <w:top w:val="nil"/>
              <w:left w:val="nil"/>
              <w:bottom w:val="single" w:sz="4" w:space="0" w:color="auto"/>
              <w:right w:val="single" w:sz="4" w:space="0" w:color="auto"/>
            </w:tcBorders>
            <w:shd w:val="clear" w:color="auto" w:fill="auto"/>
            <w:hideMark/>
          </w:tcPr>
          <w:p w14:paraId="1CB65B26"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Դդմիկ, պատիսոն՝ թարմ կամ պաղեցրած</w:t>
            </w:r>
          </w:p>
        </w:tc>
      </w:tr>
      <w:tr w:rsidR="00833B96" w:rsidRPr="0041105D" w14:paraId="681A1AF1" w14:textId="5FE6582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DAD997E"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01.1.7.2.5.03</w:t>
            </w:r>
          </w:p>
        </w:tc>
        <w:tc>
          <w:tcPr>
            <w:tcW w:w="7920" w:type="dxa"/>
            <w:tcBorders>
              <w:top w:val="nil"/>
              <w:left w:val="nil"/>
              <w:bottom w:val="single" w:sz="4" w:space="0" w:color="auto"/>
              <w:right w:val="single" w:sz="4" w:space="0" w:color="auto"/>
            </w:tcBorders>
            <w:shd w:val="clear" w:color="auto" w:fill="auto"/>
            <w:hideMark/>
          </w:tcPr>
          <w:p w14:paraId="47E6460C"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Պատիսոն՝ թարմ կամ պաղեցրած</w:t>
            </w:r>
          </w:p>
        </w:tc>
      </w:tr>
      <w:tr w:rsidR="00833B96" w:rsidRPr="00CA6685" w14:paraId="7154AAD8" w14:textId="3E528FA5"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4C886E8F"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01.1.7.2.6</w:t>
            </w:r>
          </w:p>
        </w:tc>
        <w:tc>
          <w:tcPr>
            <w:tcW w:w="7920" w:type="dxa"/>
            <w:tcBorders>
              <w:top w:val="nil"/>
              <w:left w:val="nil"/>
              <w:bottom w:val="single" w:sz="4" w:space="0" w:color="auto"/>
              <w:right w:val="single" w:sz="4" w:space="0" w:color="auto"/>
            </w:tcBorders>
            <w:shd w:val="clear" w:color="auto" w:fill="auto"/>
            <w:hideMark/>
          </w:tcPr>
          <w:p w14:paraId="29064A14"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Բամիա (ուտելի աբելմոս)՝ թարմ կամ պաղեցրած</w:t>
            </w:r>
          </w:p>
        </w:tc>
      </w:tr>
      <w:tr w:rsidR="00833B96" w:rsidRPr="00CA6685" w14:paraId="6E95DEFF" w14:textId="1C1A3A1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2B088B"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01.1.7.2.6.00</w:t>
            </w:r>
          </w:p>
        </w:tc>
        <w:tc>
          <w:tcPr>
            <w:tcW w:w="7920" w:type="dxa"/>
            <w:tcBorders>
              <w:top w:val="nil"/>
              <w:left w:val="nil"/>
              <w:bottom w:val="single" w:sz="4" w:space="0" w:color="auto"/>
              <w:right w:val="single" w:sz="4" w:space="0" w:color="auto"/>
            </w:tcBorders>
            <w:shd w:val="clear" w:color="auto" w:fill="auto"/>
            <w:hideMark/>
          </w:tcPr>
          <w:p w14:paraId="05F3A1E1"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Բամիա (ուտելի աբելմոս)՝ թարմ կամ պաղեցրած</w:t>
            </w:r>
          </w:p>
        </w:tc>
      </w:tr>
      <w:tr w:rsidR="00833B96" w:rsidRPr="00CA6685" w14:paraId="0033139C" w14:textId="035766FA"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698C790"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01.1.7.2.9</w:t>
            </w:r>
          </w:p>
        </w:tc>
        <w:tc>
          <w:tcPr>
            <w:tcW w:w="7920" w:type="dxa"/>
            <w:tcBorders>
              <w:top w:val="nil"/>
              <w:left w:val="nil"/>
              <w:bottom w:val="single" w:sz="4" w:space="0" w:color="auto"/>
              <w:right w:val="single" w:sz="4" w:space="0" w:color="auto"/>
            </w:tcBorders>
            <w:shd w:val="clear" w:color="auto" w:fill="auto"/>
            <w:hideMark/>
          </w:tcPr>
          <w:p w14:paraId="2E2C9A95"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պտղավոր բանջարեղեն՝ թարմ կամ պաղեցրած</w:t>
            </w:r>
          </w:p>
        </w:tc>
      </w:tr>
      <w:tr w:rsidR="00833B96" w:rsidRPr="00CA6685" w14:paraId="215EF860" w14:textId="2B69D09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283F41B"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01.1.7.2.9.00</w:t>
            </w:r>
          </w:p>
        </w:tc>
        <w:tc>
          <w:tcPr>
            <w:tcW w:w="7920" w:type="dxa"/>
            <w:tcBorders>
              <w:top w:val="nil"/>
              <w:left w:val="nil"/>
              <w:bottom w:val="single" w:sz="4" w:space="0" w:color="auto"/>
              <w:right w:val="single" w:sz="4" w:space="0" w:color="auto"/>
            </w:tcBorders>
            <w:shd w:val="clear" w:color="auto" w:fill="auto"/>
            <w:hideMark/>
          </w:tcPr>
          <w:p w14:paraId="5B387EA2"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պտղավոր բանջարեղեն՝ թարմ կամ պաղեցրած</w:t>
            </w:r>
          </w:p>
        </w:tc>
      </w:tr>
      <w:tr w:rsidR="00833B96" w:rsidRPr="00CA6685" w14:paraId="1B7EF4EA" w14:textId="1BDA2DBB" w:rsidTr="008F1303">
        <w:trPr>
          <w:trHeight w:val="305"/>
        </w:trPr>
        <w:tc>
          <w:tcPr>
            <w:tcW w:w="1710" w:type="dxa"/>
            <w:tcBorders>
              <w:top w:val="nil"/>
              <w:left w:val="single" w:sz="4" w:space="0" w:color="auto"/>
              <w:bottom w:val="single" w:sz="4" w:space="0" w:color="auto"/>
              <w:right w:val="single" w:sz="4" w:space="0" w:color="auto"/>
            </w:tcBorders>
            <w:shd w:val="clear" w:color="auto" w:fill="auto"/>
            <w:noWrap/>
            <w:hideMark/>
          </w:tcPr>
          <w:p w14:paraId="536B4773" w14:textId="77777777" w:rsidR="00833B96" w:rsidRPr="0041105D" w:rsidRDefault="00833B96" w:rsidP="004974C2">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01.1.7.3</w:t>
            </w:r>
          </w:p>
        </w:tc>
        <w:tc>
          <w:tcPr>
            <w:tcW w:w="7920" w:type="dxa"/>
            <w:tcBorders>
              <w:top w:val="nil"/>
              <w:left w:val="nil"/>
              <w:bottom w:val="single" w:sz="4" w:space="0" w:color="auto"/>
              <w:right w:val="single" w:sz="4" w:space="0" w:color="auto"/>
            </w:tcBorders>
            <w:shd w:val="clear" w:color="auto" w:fill="auto"/>
            <w:hideMark/>
          </w:tcPr>
          <w:p w14:paraId="55A0F90B" w14:textId="77777777" w:rsidR="00833B96" w:rsidRPr="0041105D" w:rsidRDefault="00833B96" w:rsidP="004974C2">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Կանաչ պատիճավոր բանջարեղեն՝ թարմ կամ պաղեցրած (Կ)</w:t>
            </w:r>
          </w:p>
        </w:tc>
      </w:tr>
      <w:tr w:rsidR="00833B96" w:rsidRPr="0041105D" w14:paraId="669D8421" w14:textId="0CE089E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0866748"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01.1.7.3.1</w:t>
            </w:r>
          </w:p>
        </w:tc>
        <w:tc>
          <w:tcPr>
            <w:tcW w:w="7920" w:type="dxa"/>
            <w:tcBorders>
              <w:top w:val="nil"/>
              <w:left w:val="nil"/>
              <w:bottom w:val="single" w:sz="4" w:space="0" w:color="auto"/>
              <w:right w:val="single" w:sz="4" w:space="0" w:color="auto"/>
            </w:tcBorders>
            <w:shd w:val="clear" w:color="auto" w:fill="auto"/>
            <w:hideMark/>
          </w:tcPr>
          <w:p w14:paraId="6F3530C9"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Լոբի՝ թարմ կամ պաղեցրած</w:t>
            </w:r>
          </w:p>
        </w:tc>
      </w:tr>
      <w:tr w:rsidR="00833B96" w:rsidRPr="0041105D" w14:paraId="2D489B99" w14:textId="246AD7A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3E2E298"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01.1.7.3.1.00</w:t>
            </w:r>
          </w:p>
        </w:tc>
        <w:tc>
          <w:tcPr>
            <w:tcW w:w="7920" w:type="dxa"/>
            <w:tcBorders>
              <w:top w:val="nil"/>
              <w:left w:val="nil"/>
              <w:bottom w:val="single" w:sz="4" w:space="0" w:color="auto"/>
              <w:right w:val="single" w:sz="4" w:space="0" w:color="auto"/>
            </w:tcBorders>
            <w:shd w:val="clear" w:color="auto" w:fill="auto"/>
            <w:hideMark/>
          </w:tcPr>
          <w:p w14:paraId="721BBDAD"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Լոբի՝ թարմ կամ պաղեցրած</w:t>
            </w:r>
          </w:p>
        </w:tc>
      </w:tr>
      <w:tr w:rsidR="00833B96" w:rsidRPr="00CA6685" w14:paraId="18DEEAC1" w14:textId="5C43E3FF"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5585F8E6"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01.1.7.3.2</w:t>
            </w:r>
          </w:p>
        </w:tc>
        <w:tc>
          <w:tcPr>
            <w:tcW w:w="7920" w:type="dxa"/>
            <w:tcBorders>
              <w:top w:val="nil"/>
              <w:left w:val="nil"/>
              <w:bottom w:val="single" w:sz="4" w:space="0" w:color="auto"/>
              <w:right w:val="single" w:sz="4" w:space="0" w:color="auto"/>
            </w:tcBorders>
            <w:shd w:val="clear" w:color="auto" w:fill="auto"/>
            <w:hideMark/>
          </w:tcPr>
          <w:p w14:paraId="0FAA71DD"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Պատիճավոր լոբի՝ թարմ կամ պաղեցրած</w:t>
            </w:r>
          </w:p>
        </w:tc>
      </w:tr>
      <w:tr w:rsidR="00833B96" w:rsidRPr="00CA6685" w14:paraId="3EFB0DDA" w14:textId="00E9E2B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AE09BD2"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01.1.7.3.2.00</w:t>
            </w:r>
          </w:p>
        </w:tc>
        <w:tc>
          <w:tcPr>
            <w:tcW w:w="7920" w:type="dxa"/>
            <w:tcBorders>
              <w:top w:val="nil"/>
              <w:left w:val="nil"/>
              <w:bottom w:val="single" w:sz="4" w:space="0" w:color="auto"/>
              <w:right w:val="single" w:sz="4" w:space="0" w:color="auto"/>
            </w:tcBorders>
            <w:shd w:val="clear" w:color="auto" w:fill="auto"/>
            <w:hideMark/>
          </w:tcPr>
          <w:p w14:paraId="55C6997C"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Պատիճավոր լոբի՝ թարմ կամ պաղեցրած</w:t>
            </w:r>
          </w:p>
        </w:tc>
      </w:tr>
      <w:tr w:rsidR="00833B96" w:rsidRPr="0041105D" w14:paraId="3ADC5201" w14:textId="7D5A36B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04F3BF0"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01.1.7.3.3</w:t>
            </w:r>
          </w:p>
        </w:tc>
        <w:tc>
          <w:tcPr>
            <w:tcW w:w="7920" w:type="dxa"/>
            <w:tcBorders>
              <w:top w:val="nil"/>
              <w:left w:val="nil"/>
              <w:bottom w:val="single" w:sz="4" w:space="0" w:color="auto"/>
              <w:right w:val="single" w:sz="4" w:space="0" w:color="auto"/>
            </w:tcBorders>
            <w:shd w:val="clear" w:color="auto" w:fill="auto"/>
            <w:hideMark/>
          </w:tcPr>
          <w:p w14:paraId="3ABB3490"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Ոլոռ՝ թարմ կամ պաղեցրած</w:t>
            </w:r>
          </w:p>
        </w:tc>
      </w:tr>
      <w:tr w:rsidR="00833B96" w:rsidRPr="0041105D" w14:paraId="2035ADF5" w14:textId="464D775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142B41A"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01.1.7.3.3.00</w:t>
            </w:r>
          </w:p>
        </w:tc>
        <w:tc>
          <w:tcPr>
            <w:tcW w:w="7920" w:type="dxa"/>
            <w:tcBorders>
              <w:top w:val="nil"/>
              <w:left w:val="nil"/>
              <w:bottom w:val="single" w:sz="4" w:space="0" w:color="auto"/>
              <w:right w:val="single" w:sz="4" w:space="0" w:color="auto"/>
            </w:tcBorders>
            <w:shd w:val="clear" w:color="auto" w:fill="auto"/>
            <w:hideMark/>
          </w:tcPr>
          <w:p w14:paraId="670404B6"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Ոլոռ՝ թարմ կամ պաղեցրած</w:t>
            </w:r>
          </w:p>
        </w:tc>
      </w:tr>
      <w:tr w:rsidR="00833B96" w:rsidRPr="0041105D" w14:paraId="3A303DBF" w14:textId="7C0F3D1A"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465F62CD"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01.1.7.3.4</w:t>
            </w:r>
          </w:p>
        </w:tc>
        <w:tc>
          <w:tcPr>
            <w:tcW w:w="7920" w:type="dxa"/>
            <w:tcBorders>
              <w:top w:val="nil"/>
              <w:left w:val="nil"/>
              <w:bottom w:val="single" w:sz="4" w:space="0" w:color="auto"/>
              <w:right w:val="single" w:sz="4" w:space="0" w:color="auto"/>
            </w:tcBorders>
            <w:shd w:val="clear" w:color="auto" w:fill="auto"/>
            <w:hideMark/>
          </w:tcPr>
          <w:p w14:paraId="545E214C"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Ունդավորներ՝ թարմ կամ պաղեցրած</w:t>
            </w:r>
          </w:p>
        </w:tc>
      </w:tr>
      <w:tr w:rsidR="00833B96" w:rsidRPr="0041105D" w14:paraId="48AF00C5" w14:textId="1E0D1F0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7BD99C2"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01.1.7.3.4.00</w:t>
            </w:r>
          </w:p>
        </w:tc>
        <w:tc>
          <w:tcPr>
            <w:tcW w:w="7920" w:type="dxa"/>
            <w:tcBorders>
              <w:top w:val="nil"/>
              <w:left w:val="nil"/>
              <w:bottom w:val="single" w:sz="4" w:space="0" w:color="auto"/>
              <w:right w:val="single" w:sz="4" w:space="0" w:color="auto"/>
            </w:tcBorders>
            <w:shd w:val="clear" w:color="auto" w:fill="auto"/>
            <w:hideMark/>
          </w:tcPr>
          <w:p w14:paraId="6FC08B5A"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Ունդավորներ՝ թարմ կամ պաղեցրած</w:t>
            </w:r>
          </w:p>
        </w:tc>
      </w:tr>
      <w:tr w:rsidR="00833B96" w:rsidRPr="003C2F04" w14:paraId="3356346C" w14:textId="0E4DB2B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CBD4FD1"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01.1.7.3.5</w:t>
            </w:r>
          </w:p>
        </w:tc>
        <w:tc>
          <w:tcPr>
            <w:tcW w:w="7920" w:type="dxa"/>
            <w:tcBorders>
              <w:top w:val="nil"/>
              <w:left w:val="nil"/>
              <w:bottom w:val="single" w:sz="4" w:space="0" w:color="auto"/>
              <w:right w:val="single" w:sz="4" w:space="0" w:color="auto"/>
            </w:tcBorders>
            <w:shd w:val="clear" w:color="auto" w:fill="auto"/>
            <w:hideMark/>
          </w:tcPr>
          <w:p w14:paraId="05AC055B"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Սոյայի ունդեր՝ թարմ կամ պաղեցրած</w:t>
            </w:r>
          </w:p>
        </w:tc>
      </w:tr>
      <w:tr w:rsidR="00833B96" w:rsidRPr="003C2F04" w14:paraId="5EEFEC26" w14:textId="4869852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D25EE33"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01.1.7.3.5.00</w:t>
            </w:r>
          </w:p>
        </w:tc>
        <w:tc>
          <w:tcPr>
            <w:tcW w:w="7920" w:type="dxa"/>
            <w:tcBorders>
              <w:top w:val="nil"/>
              <w:left w:val="nil"/>
              <w:bottom w:val="single" w:sz="4" w:space="0" w:color="auto"/>
              <w:right w:val="single" w:sz="4" w:space="0" w:color="auto"/>
            </w:tcBorders>
            <w:shd w:val="clear" w:color="auto" w:fill="auto"/>
            <w:hideMark/>
          </w:tcPr>
          <w:p w14:paraId="032FE1A3"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Սոյայի ունդեր՝ թարմ կամ պաղեցրած</w:t>
            </w:r>
          </w:p>
        </w:tc>
      </w:tr>
      <w:tr w:rsidR="00833B96" w:rsidRPr="003C2F04" w14:paraId="1AECC77E" w14:textId="52771A07"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35436804"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01.1.7.3.9</w:t>
            </w:r>
          </w:p>
        </w:tc>
        <w:tc>
          <w:tcPr>
            <w:tcW w:w="7920" w:type="dxa"/>
            <w:tcBorders>
              <w:top w:val="nil"/>
              <w:left w:val="nil"/>
              <w:bottom w:val="single" w:sz="4" w:space="0" w:color="auto"/>
              <w:right w:val="single" w:sz="4" w:space="0" w:color="auto"/>
            </w:tcBorders>
            <w:shd w:val="clear" w:color="auto" w:fill="auto"/>
            <w:hideMark/>
          </w:tcPr>
          <w:p w14:paraId="75FA35BF"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կանաչ պատիճավոր բանջարեղեն՝ թարմ կամ պաղեցրած </w:t>
            </w:r>
          </w:p>
        </w:tc>
      </w:tr>
      <w:tr w:rsidR="00833B96" w:rsidRPr="003C2F04" w14:paraId="4BDBA29F" w14:textId="159C5B4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8ADDDDB"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01.1.7.3.9.00</w:t>
            </w:r>
          </w:p>
        </w:tc>
        <w:tc>
          <w:tcPr>
            <w:tcW w:w="7920" w:type="dxa"/>
            <w:tcBorders>
              <w:top w:val="nil"/>
              <w:left w:val="nil"/>
              <w:bottom w:val="single" w:sz="4" w:space="0" w:color="auto"/>
              <w:right w:val="single" w:sz="4" w:space="0" w:color="auto"/>
            </w:tcBorders>
            <w:shd w:val="clear" w:color="auto" w:fill="auto"/>
            <w:hideMark/>
          </w:tcPr>
          <w:p w14:paraId="1124CD10"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կանաչ պատիճավոր բանջարեղեն՝ թարմ կամ պաղեցրած </w:t>
            </w:r>
          </w:p>
        </w:tc>
      </w:tr>
      <w:tr w:rsidR="00833B96" w:rsidRPr="003C2F04" w14:paraId="35BB3340" w14:textId="3010348F"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43FA965D" w14:textId="77777777" w:rsidR="00833B96" w:rsidRPr="0041105D" w:rsidRDefault="00833B96" w:rsidP="004974C2">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01.1.7.4</w:t>
            </w:r>
          </w:p>
        </w:tc>
        <w:tc>
          <w:tcPr>
            <w:tcW w:w="7920" w:type="dxa"/>
            <w:tcBorders>
              <w:top w:val="nil"/>
              <w:left w:val="nil"/>
              <w:bottom w:val="single" w:sz="4" w:space="0" w:color="auto"/>
              <w:right w:val="single" w:sz="4" w:space="0" w:color="auto"/>
            </w:tcBorders>
            <w:shd w:val="clear" w:color="auto" w:fill="auto"/>
            <w:hideMark/>
          </w:tcPr>
          <w:p w14:paraId="7F673723"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բանջարեղեն՝ թարմ կամ պաղեցրած  (Կ)</w:t>
            </w:r>
          </w:p>
        </w:tc>
      </w:tr>
      <w:tr w:rsidR="00833B96" w:rsidRPr="003C2F04" w14:paraId="1FCAE6ED" w14:textId="0874620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A9E9B3"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01.1.7.4.1</w:t>
            </w:r>
          </w:p>
        </w:tc>
        <w:tc>
          <w:tcPr>
            <w:tcW w:w="7920" w:type="dxa"/>
            <w:tcBorders>
              <w:top w:val="nil"/>
              <w:left w:val="nil"/>
              <w:bottom w:val="single" w:sz="4" w:space="0" w:color="auto"/>
              <w:right w:val="single" w:sz="4" w:space="0" w:color="auto"/>
            </w:tcBorders>
            <w:shd w:val="clear" w:color="auto" w:fill="auto"/>
            <w:hideMark/>
          </w:tcPr>
          <w:p w14:paraId="367774DC"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Գազար և շաղգամ՝ թարմ կամ պաղեցրած </w:t>
            </w:r>
          </w:p>
        </w:tc>
      </w:tr>
      <w:tr w:rsidR="00833B96" w:rsidRPr="0041105D" w14:paraId="2BD75843" w14:textId="2A3E215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609E51E"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01.1.7.4.1.01</w:t>
            </w:r>
          </w:p>
        </w:tc>
        <w:tc>
          <w:tcPr>
            <w:tcW w:w="7920" w:type="dxa"/>
            <w:tcBorders>
              <w:top w:val="nil"/>
              <w:left w:val="nil"/>
              <w:bottom w:val="single" w:sz="4" w:space="0" w:color="auto"/>
              <w:right w:val="single" w:sz="4" w:space="0" w:color="auto"/>
            </w:tcBorders>
            <w:shd w:val="clear" w:color="auto" w:fill="auto"/>
            <w:hideMark/>
          </w:tcPr>
          <w:p w14:paraId="04A793A2"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Գազար՝ թարմ կամ պաղեցրած </w:t>
            </w:r>
          </w:p>
        </w:tc>
      </w:tr>
      <w:tr w:rsidR="00833B96" w:rsidRPr="0041105D" w14:paraId="0E95D9B6" w14:textId="7CBF5AF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F61D4D5"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01.1.7.4.1.02</w:t>
            </w:r>
          </w:p>
        </w:tc>
        <w:tc>
          <w:tcPr>
            <w:tcW w:w="7920" w:type="dxa"/>
            <w:tcBorders>
              <w:top w:val="nil"/>
              <w:left w:val="nil"/>
              <w:bottom w:val="single" w:sz="4" w:space="0" w:color="auto"/>
              <w:right w:val="single" w:sz="4" w:space="0" w:color="auto"/>
            </w:tcBorders>
            <w:shd w:val="clear" w:color="auto" w:fill="auto"/>
            <w:hideMark/>
          </w:tcPr>
          <w:p w14:paraId="672EEF0E"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Շաղգամ՝ թարմ կամ պաղեցրած </w:t>
            </w:r>
          </w:p>
        </w:tc>
      </w:tr>
      <w:tr w:rsidR="00833B96" w:rsidRPr="0041105D" w14:paraId="46C4F6C2" w14:textId="478B976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CDC4A1"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01.1.7.4.1.03</w:t>
            </w:r>
          </w:p>
        </w:tc>
        <w:tc>
          <w:tcPr>
            <w:tcW w:w="7920" w:type="dxa"/>
            <w:tcBorders>
              <w:top w:val="nil"/>
              <w:left w:val="nil"/>
              <w:bottom w:val="single" w:sz="4" w:space="0" w:color="auto"/>
              <w:right w:val="single" w:sz="4" w:space="0" w:color="auto"/>
            </w:tcBorders>
            <w:shd w:val="clear" w:color="auto" w:fill="auto"/>
            <w:hideMark/>
          </w:tcPr>
          <w:p w14:paraId="61FD2017"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Ճակնդեղ` թարմ կամ պաղեցրած </w:t>
            </w:r>
          </w:p>
        </w:tc>
      </w:tr>
      <w:tr w:rsidR="00833B96" w:rsidRPr="0041105D" w14:paraId="66CB152A" w14:textId="1CF15E3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D3B599B"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01.1.7.4.2</w:t>
            </w:r>
          </w:p>
        </w:tc>
        <w:tc>
          <w:tcPr>
            <w:tcW w:w="7920" w:type="dxa"/>
            <w:tcBorders>
              <w:top w:val="nil"/>
              <w:left w:val="nil"/>
              <w:bottom w:val="single" w:sz="4" w:space="0" w:color="auto"/>
              <w:right w:val="single" w:sz="4" w:space="0" w:color="auto"/>
            </w:tcBorders>
            <w:shd w:val="clear" w:color="auto" w:fill="auto"/>
            <w:hideMark/>
          </w:tcPr>
          <w:p w14:paraId="38E93CB7"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Սխտոր՝ թարմ կամ պաղեցրած </w:t>
            </w:r>
          </w:p>
        </w:tc>
      </w:tr>
      <w:tr w:rsidR="00833B96" w:rsidRPr="0041105D" w14:paraId="6D5E8EE8" w14:textId="26FC4FD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7F7E08D"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01.1.7.4.2.00</w:t>
            </w:r>
          </w:p>
        </w:tc>
        <w:tc>
          <w:tcPr>
            <w:tcW w:w="7920" w:type="dxa"/>
            <w:tcBorders>
              <w:top w:val="nil"/>
              <w:left w:val="nil"/>
              <w:bottom w:val="single" w:sz="4" w:space="0" w:color="auto"/>
              <w:right w:val="single" w:sz="4" w:space="0" w:color="auto"/>
            </w:tcBorders>
            <w:shd w:val="clear" w:color="auto" w:fill="auto"/>
            <w:hideMark/>
          </w:tcPr>
          <w:p w14:paraId="1B6E311B"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Սխտոր՝ թարմ կամ պաղեցրած </w:t>
            </w:r>
          </w:p>
        </w:tc>
      </w:tr>
      <w:tr w:rsidR="00833B96" w:rsidRPr="0041105D" w14:paraId="563BD7FE" w14:textId="7FE1F9CE" w:rsidTr="00EF1930">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5F9D39AA"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01.1.7.4.3</w:t>
            </w:r>
          </w:p>
        </w:tc>
        <w:tc>
          <w:tcPr>
            <w:tcW w:w="7920" w:type="dxa"/>
            <w:tcBorders>
              <w:top w:val="nil"/>
              <w:left w:val="nil"/>
              <w:bottom w:val="single" w:sz="4" w:space="0" w:color="auto"/>
              <w:right w:val="single" w:sz="4" w:space="0" w:color="auto"/>
            </w:tcBorders>
            <w:shd w:val="clear" w:color="auto" w:fill="auto"/>
            <w:hideMark/>
          </w:tcPr>
          <w:p w14:paraId="2DBA1171"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Սոխ՝ թարմ կամ պաղեցրած </w:t>
            </w:r>
          </w:p>
        </w:tc>
      </w:tr>
      <w:tr w:rsidR="00833B96" w:rsidRPr="0041105D" w14:paraId="146E2827" w14:textId="00AD5D2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0DA111A"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01.1.7.4.3.00</w:t>
            </w:r>
          </w:p>
        </w:tc>
        <w:tc>
          <w:tcPr>
            <w:tcW w:w="7920" w:type="dxa"/>
            <w:tcBorders>
              <w:top w:val="nil"/>
              <w:left w:val="nil"/>
              <w:bottom w:val="single" w:sz="4" w:space="0" w:color="auto"/>
              <w:right w:val="single" w:sz="4" w:space="0" w:color="auto"/>
            </w:tcBorders>
            <w:shd w:val="clear" w:color="auto" w:fill="auto"/>
            <w:hideMark/>
          </w:tcPr>
          <w:p w14:paraId="58CEE683"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Սոխ՝ թարմ կամ պաղեցրած </w:t>
            </w:r>
          </w:p>
        </w:tc>
      </w:tr>
      <w:tr w:rsidR="00833B96" w:rsidRPr="003C2F04" w14:paraId="6993CDE1" w14:textId="0C954D86" w:rsidTr="00EF1930">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61071D9C"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01.1.7.4.4</w:t>
            </w:r>
          </w:p>
        </w:tc>
        <w:tc>
          <w:tcPr>
            <w:tcW w:w="7920" w:type="dxa"/>
            <w:tcBorders>
              <w:top w:val="nil"/>
              <w:left w:val="nil"/>
              <w:bottom w:val="single" w:sz="4" w:space="0" w:color="auto"/>
              <w:right w:val="single" w:sz="4" w:space="0" w:color="auto"/>
            </w:tcBorders>
            <w:shd w:val="clear" w:color="auto" w:fill="auto"/>
            <w:hideMark/>
          </w:tcPr>
          <w:p w14:paraId="6907C169"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Պրաս և այլ սոխուկավոր բանջարեղեն՝ թարմ կամ պաղեցրած </w:t>
            </w:r>
          </w:p>
        </w:tc>
      </w:tr>
      <w:tr w:rsidR="00833B96" w:rsidRPr="003C2F04" w14:paraId="3F9D1351" w14:textId="64547F64" w:rsidTr="00EF19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664E30CA"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01.1.7.4.4.00</w:t>
            </w:r>
          </w:p>
        </w:tc>
        <w:tc>
          <w:tcPr>
            <w:tcW w:w="7920" w:type="dxa"/>
            <w:tcBorders>
              <w:top w:val="nil"/>
              <w:left w:val="nil"/>
              <w:bottom w:val="single" w:sz="4" w:space="0" w:color="auto"/>
              <w:right w:val="single" w:sz="4" w:space="0" w:color="auto"/>
            </w:tcBorders>
            <w:shd w:val="clear" w:color="auto" w:fill="auto"/>
            <w:hideMark/>
          </w:tcPr>
          <w:p w14:paraId="60B29F7B"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Պրաս և այլ սոխուկավոր բանջարեղեն՝ թարմ կամ պաղեցրած </w:t>
            </w:r>
          </w:p>
        </w:tc>
      </w:tr>
      <w:tr w:rsidR="00833B96" w:rsidRPr="003C2F04" w14:paraId="63B1BA4E" w14:textId="033EE80F" w:rsidTr="008F1303">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07FAD7E8"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01.1.7.4.5</w:t>
            </w:r>
          </w:p>
        </w:tc>
        <w:tc>
          <w:tcPr>
            <w:tcW w:w="7920" w:type="dxa"/>
            <w:tcBorders>
              <w:top w:val="nil"/>
              <w:left w:val="nil"/>
              <w:bottom w:val="single" w:sz="4" w:space="0" w:color="auto"/>
              <w:right w:val="single" w:sz="4" w:space="0" w:color="auto"/>
            </w:tcBorders>
            <w:shd w:val="clear" w:color="auto" w:fill="auto"/>
            <w:hideMark/>
          </w:tcPr>
          <w:p w14:paraId="3D398BB7"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Սունկ և տրյուֆել՝ թարմ կամ պաղեցրած </w:t>
            </w:r>
          </w:p>
        </w:tc>
      </w:tr>
      <w:tr w:rsidR="00833B96" w:rsidRPr="0041105D" w14:paraId="40921865" w14:textId="3CC08D1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4451F79"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01.1.7.4.5.01</w:t>
            </w:r>
          </w:p>
        </w:tc>
        <w:tc>
          <w:tcPr>
            <w:tcW w:w="7920" w:type="dxa"/>
            <w:tcBorders>
              <w:top w:val="nil"/>
              <w:left w:val="nil"/>
              <w:bottom w:val="single" w:sz="4" w:space="0" w:color="auto"/>
              <w:right w:val="single" w:sz="4" w:space="0" w:color="auto"/>
            </w:tcBorders>
            <w:shd w:val="clear" w:color="auto" w:fill="auto"/>
            <w:hideMark/>
          </w:tcPr>
          <w:p w14:paraId="5AD53654"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Սունկ՝ թարմ կամ պաղեցրած </w:t>
            </w:r>
          </w:p>
        </w:tc>
      </w:tr>
      <w:tr w:rsidR="00833B96" w:rsidRPr="0041105D" w14:paraId="0731968D" w14:textId="52852A36"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3FBEB967"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01.1.7.4.5.02</w:t>
            </w:r>
          </w:p>
        </w:tc>
        <w:tc>
          <w:tcPr>
            <w:tcW w:w="7920" w:type="dxa"/>
            <w:tcBorders>
              <w:top w:val="nil"/>
              <w:left w:val="nil"/>
              <w:bottom w:val="single" w:sz="4" w:space="0" w:color="auto"/>
              <w:right w:val="single" w:sz="4" w:space="0" w:color="auto"/>
            </w:tcBorders>
            <w:shd w:val="clear" w:color="auto" w:fill="auto"/>
            <w:hideMark/>
          </w:tcPr>
          <w:p w14:paraId="12DB6EAD"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Տրյուֆել՝ թարմ կամ պաղեցրած </w:t>
            </w:r>
          </w:p>
        </w:tc>
      </w:tr>
      <w:tr w:rsidR="00833B96" w:rsidRPr="003C2F04" w14:paraId="0BE3F3D5" w14:textId="00770581" w:rsidTr="00EF1930">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14695F70"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01.1.7.4.6</w:t>
            </w:r>
          </w:p>
        </w:tc>
        <w:tc>
          <w:tcPr>
            <w:tcW w:w="7920" w:type="dxa"/>
            <w:tcBorders>
              <w:top w:val="nil"/>
              <w:left w:val="nil"/>
              <w:bottom w:val="single" w:sz="4" w:space="0" w:color="auto"/>
              <w:right w:val="single" w:sz="4" w:space="0" w:color="auto"/>
            </w:tcBorders>
            <w:shd w:val="clear" w:color="auto" w:fill="auto"/>
            <w:hideMark/>
          </w:tcPr>
          <w:p w14:paraId="297F18B7"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Ուտելի ջրիմուռներ և ջրային այլ բույսեր՝ թարմ կամ պաղեցրած </w:t>
            </w:r>
          </w:p>
        </w:tc>
      </w:tr>
      <w:tr w:rsidR="00833B96" w:rsidRPr="003C2F04" w14:paraId="582B66D0" w14:textId="2E10B048"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430DF391"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01.1.7.4.6.00</w:t>
            </w:r>
          </w:p>
        </w:tc>
        <w:tc>
          <w:tcPr>
            <w:tcW w:w="7920" w:type="dxa"/>
            <w:tcBorders>
              <w:top w:val="nil"/>
              <w:left w:val="nil"/>
              <w:bottom w:val="single" w:sz="4" w:space="0" w:color="auto"/>
              <w:right w:val="single" w:sz="4" w:space="0" w:color="auto"/>
            </w:tcBorders>
            <w:shd w:val="clear" w:color="auto" w:fill="auto"/>
            <w:hideMark/>
          </w:tcPr>
          <w:p w14:paraId="0945DC91"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Ուտելի ջրիմուռներ և ջրային այլ բույսեր՝ թարմ կամ պաղեցրած </w:t>
            </w:r>
          </w:p>
        </w:tc>
      </w:tr>
      <w:tr w:rsidR="00833B96" w:rsidRPr="0041105D" w14:paraId="3CFA68A1" w14:textId="3DEF1E62"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141425FD"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01.1.7.4.7</w:t>
            </w:r>
          </w:p>
        </w:tc>
        <w:tc>
          <w:tcPr>
            <w:tcW w:w="7920" w:type="dxa"/>
            <w:tcBorders>
              <w:top w:val="nil"/>
              <w:left w:val="nil"/>
              <w:bottom w:val="single" w:sz="4" w:space="0" w:color="auto"/>
              <w:right w:val="single" w:sz="4" w:space="0" w:color="auto"/>
            </w:tcBorders>
            <w:shd w:val="clear" w:color="auto" w:fill="auto"/>
            <w:hideMark/>
          </w:tcPr>
          <w:p w14:paraId="64020804"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Ձիթապտուղ՝ թարմ կամ պաղեցրած </w:t>
            </w:r>
          </w:p>
        </w:tc>
      </w:tr>
      <w:tr w:rsidR="00833B96" w:rsidRPr="0041105D" w14:paraId="2C44603C" w14:textId="16DD4DC7"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6D8CC6E5"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01.1.7.4.7.00</w:t>
            </w:r>
          </w:p>
        </w:tc>
        <w:tc>
          <w:tcPr>
            <w:tcW w:w="7920" w:type="dxa"/>
            <w:tcBorders>
              <w:top w:val="nil"/>
              <w:left w:val="nil"/>
              <w:bottom w:val="single" w:sz="4" w:space="0" w:color="auto"/>
              <w:right w:val="single" w:sz="4" w:space="0" w:color="auto"/>
            </w:tcBorders>
            <w:shd w:val="clear" w:color="auto" w:fill="auto"/>
            <w:hideMark/>
          </w:tcPr>
          <w:p w14:paraId="4CB73A4C"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Ձիթապտուղ՝ թարմ կամ պաղեցրած </w:t>
            </w:r>
          </w:p>
        </w:tc>
      </w:tr>
      <w:tr w:rsidR="00833B96" w:rsidRPr="0041105D" w14:paraId="5423CE44" w14:textId="123A1A23"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562CA37B"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01.1.7.4.8</w:t>
            </w:r>
          </w:p>
        </w:tc>
        <w:tc>
          <w:tcPr>
            <w:tcW w:w="7920" w:type="dxa"/>
            <w:tcBorders>
              <w:top w:val="nil"/>
              <w:left w:val="nil"/>
              <w:bottom w:val="single" w:sz="4" w:space="0" w:color="auto"/>
              <w:right w:val="single" w:sz="4" w:space="0" w:color="auto"/>
            </w:tcBorders>
            <w:shd w:val="clear" w:color="auto" w:fill="auto"/>
            <w:hideMark/>
          </w:tcPr>
          <w:p w14:paraId="09887CAE"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Եգիպտացորեն (կաթնային)</w:t>
            </w:r>
          </w:p>
        </w:tc>
      </w:tr>
      <w:tr w:rsidR="00833B96" w:rsidRPr="0041105D" w14:paraId="1BF35D3A" w14:textId="37B12251"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7CACE33C"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01.1.7.4.8.00</w:t>
            </w:r>
          </w:p>
        </w:tc>
        <w:tc>
          <w:tcPr>
            <w:tcW w:w="7920" w:type="dxa"/>
            <w:tcBorders>
              <w:top w:val="nil"/>
              <w:left w:val="nil"/>
              <w:bottom w:val="single" w:sz="4" w:space="0" w:color="auto"/>
              <w:right w:val="single" w:sz="4" w:space="0" w:color="auto"/>
            </w:tcBorders>
            <w:shd w:val="clear" w:color="auto" w:fill="auto"/>
            <w:hideMark/>
          </w:tcPr>
          <w:p w14:paraId="0F968184"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Եգիպտացորեն (կաթնային)</w:t>
            </w:r>
          </w:p>
        </w:tc>
      </w:tr>
      <w:tr w:rsidR="00833B96" w:rsidRPr="003C2F04" w14:paraId="5CC1F2B9" w14:textId="039F4324"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24C3D5B"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01.1.7.4.9</w:t>
            </w:r>
          </w:p>
        </w:tc>
        <w:tc>
          <w:tcPr>
            <w:tcW w:w="7920" w:type="dxa"/>
            <w:tcBorders>
              <w:top w:val="nil"/>
              <w:left w:val="nil"/>
              <w:bottom w:val="single" w:sz="4" w:space="0" w:color="auto"/>
              <w:right w:val="single" w:sz="4" w:space="0" w:color="auto"/>
            </w:tcBorders>
            <w:shd w:val="clear" w:color="auto" w:fill="auto"/>
            <w:hideMark/>
          </w:tcPr>
          <w:p w14:paraId="21DAAA3F"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բանջարեղեն, բանջարեղենային խառնուրդներ՝ թարմ կամ պաղեցրած, չներառված ուրիշ խմբավորումներում</w:t>
            </w:r>
          </w:p>
        </w:tc>
      </w:tr>
      <w:tr w:rsidR="00833B96" w:rsidRPr="003C2F04" w14:paraId="7CC614DF" w14:textId="0BD294B9"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7899A1F"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01.1.7.4.9.00</w:t>
            </w:r>
          </w:p>
        </w:tc>
        <w:tc>
          <w:tcPr>
            <w:tcW w:w="7920" w:type="dxa"/>
            <w:tcBorders>
              <w:top w:val="nil"/>
              <w:left w:val="nil"/>
              <w:bottom w:val="single" w:sz="4" w:space="0" w:color="auto"/>
              <w:right w:val="single" w:sz="4" w:space="0" w:color="auto"/>
            </w:tcBorders>
            <w:shd w:val="clear" w:color="auto" w:fill="auto"/>
            <w:hideMark/>
          </w:tcPr>
          <w:p w14:paraId="14EA54DB" w14:textId="77777777" w:rsidR="00833B96" w:rsidRPr="0041105D" w:rsidRDefault="00833B96" w:rsidP="004974C2">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բանջարեղեն, բանջարեղենային խառնուրդներ՝ թարմ կամ պաղեցրած, չներառված ուրիշ խմբավորումներում</w:t>
            </w:r>
          </w:p>
        </w:tc>
      </w:tr>
      <w:tr w:rsidR="00833B96" w:rsidRPr="003C2F04" w14:paraId="649EF0D0" w14:textId="26FC5E47"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61B9B82" w14:textId="77777777" w:rsidR="00833B96" w:rsidRPr="0041105D" w:rsidRDefault="00833B96" w:rsidP="004974C2">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01.1.7.5</w:t>
            </w:r>
          </w:p>
        </w:tc>
        <w:tc>
          <w:tcPr>
            <w:tcW w:w="7920" w:type="dxa"/>
            <w:tcBorders>
              <w:top w:val="nil"/>
              <w:left w:val="nil"/>
              <w:bottom w:val="single" w:sz="4" w:space="0" w:color="auto"/>
              <w:right w:val="single" w:sz="4" w:space="0" w:color="auto"/>
            </w:tcBorders>
            <w:shd w:val="clear" w:color="auto" w:fill="auto"/>
            <w:hideMark/>
          </w:tcPr>
          <w:p w14:paraId="7C29A4A9" w14:textId="77777777" w:rsidR="00833B96" w:rsidRPr="0041105D" w:rsidRDefault="00833B96" w:rsidP="004974C2">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Պալարայիններ, պլանտաններ (բանջարանոցային բանան) և բանան (աղանդերային բանան)՝ սնունդ պատրաստելու համար (Կ)</w:t>
            </w:r>
          </w:p>
        </w:tc>
      </w:tr>
      <w:tr w:rsidR="00833B96" w:rsidRPr="0041105D" w14:paraId="7389A64F" w14:textId="7E5A146F"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40893A7F"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01.1.7.5.1</w:t>
            </w:r>
          </w:p>
        </w:tc>
        <w:tc>
          <w:tcPr>
            <w:tcW w:w="7920" w:type="dxa"/>
            <w:tcBorders>
              <w:top w:val="nil"/>
              <w:left w:val="nil"/>
              <w:bottom w:val="single" w:sz="4" w:space="0" w:color="auto"/>
              <w:right w:val="single" w:sz="4" w:space="0" w:color="auto"/>
            </w:tcBorders>
            <w:shd w:val="clear" w:color="auto" w:fill="auto"/>
            <w:hideMark/>
          </w:tcPr>
          <w:p w14:paraId="6B95F94B" w14:textId="77777777" w:rsidR="00833B96" w:rsidRPr="0041105D" w:rsidRDefault="00833B96" w:rsidP="004974C2">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Կարտոֆիլ</w:t>
            </w:r>
          </w:p>
        </w:tc>
      </w:tr>
      <w:tr w:rsidR="00833B96" w:rsidRPr="0041105D" w14:paraId="7C0F18C2" w14:textId="7CD61621"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02BE0C7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01.1.7.5.1.00</w:t>
            </w:r>
          </w:p>
        </w:tc>
        <w:tc>
          <w:tcPr>
            <w:tcW w:w="7920" w:type="dxa"/>
            <w:tcBorders>
              <w:top w:val="nil"/>
              <w:left w:val="nil"/>
              <w:bottom w:val="single" w:sz="4" w:space="0" w:color="auto"/>
              <w:right w:val="single" w:sz="4" w:space="0" w:color="auto"/>
            </w:tcBorders>
            <w:shd w:val="clear" w:color="auto" w:fill="auto"/>
            <w:hideMark/>
          </w:tcPr>
          <w:p w14:paraId="4FF16DD3"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Կարտոֆիլ</w:t>
            </w:r>
          </w:p>
        </w:tc>
      </w:tr>
      <w:tr w:rsidR="00833B96" w:rsidRPr="0041105D" w14:paraId="595E22E7" w14:textId="1897E594" w:rsidTr="008F1303">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6A35CAE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01.1.7.5.2</w:t>
            </w:r>
          </w:p>
        </w:tc>
        <w:tc>
          <w:tcPr>
            <w:tcW w:w="7920" w:type="dxa"/>
            <w:tcBorders>
              <w:top w:val="nil"/>
              <w:left w:val="nil"/>
              <w:bottom w:val="single" w:sz="4" w:space="0" w:color="auto"/>
              <w:right w:val="single" w:sz="4" w:space="0" w:color="auto"/>
            </w:tcBorders>
            <w:shd w:val="clear" w:color="auto" w:fill="auto"/>
            <w:hideMark/>
          </w:tcPr>
          <w:p w14:paraId="2CB5E6A5"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Բատատ (քաղցր կարտոֆիլ)</w:t>
            </w:r>
          </w:p>
        </w:tc>
      </w:tr>
      <w:tr w:rsidR="00833B96" w:rsidRPr="0041105D" w14:paraId="08B8D78D" w14:textId="768397C4"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B6DE56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01.1.7.5.2.00</w:t>
            </w:r>
          </w:p>
        </w:tc>
        <w:tc>
          <w:tcPr>
            <w:tcW w:w="7920" w:type="dxa"/>
            <w:tcBorders>
              <w:top w:val="nil"/>
              <w:left w:val="nil"/>
              <w:bottom w:val="single" w:sz="4" w:space="0" w:color="auto"/>
              <w:right w:val="single" w:sz="4" w:space="0" w:color="auto"/>
            </w:tcBorders>
            <w:shd w:val="clear" w:color="auto" w:fill="auto"/>
            <w:hideMark/>
          </w:tcPr>
          <w:p w14:paraId="1205EF4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Բատատ (քաղցր կարտոֆիլ)</w:t>
            </w:r>
          </w:p>
        </w:tc>
      </w:tr>
      <w:tr w:rsidR="00833B96" w:rsidRPr="0041105D" w14:paraId="04961719" w14:textId="1D177F9B" w:rsidTr="008F1303">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3631F984"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01.1.7.5.3</w:t>
            </w:r>
          </w:p>
        </w:tc>
        <w:tc>
          <w:tcPr>
            <w:tcW w:w="7920" w:type="dxa"/>
            <w:tcBorders>
              <w:top w:val="nil"/>
              <w:left w:val="nil"/>
              <w:bottom w:val="single" w:sz="4" w:space="0" w:color="auto"/>
              <w:right w:val="single" w:sz="4" w:space="0" w:color="auto"/>
            </w:tcBorders>
            <w:shd w:val="clear" w:color="auto" w:fill="auto"/>
            <w:hideMark/>
          </w:tcPr>
          <w:p w14:paraId="363E06C2"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Մանիոկ (կասավա, յուկա)</w:t>
            </w:r>
          </w:p>
        </w:tc>
      </w:tr>
      <w:tr w:rsidR="00833B96" w:rsidRPr="0041105D" w14:paraId="209C8E77" w14:textId="418133D1"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D00CCA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01.1.7.5.3.00</w:t>
            </w:r>
          </w:p>
        </w:tc>
        <w:tc>
          <w:tcPr>
            <w:tcW w:w="7920" w:type="dxa"/>
            <w:tcBorders>
              <w:top w:val="nil"/>
              <w:left w:val="nil"/>
              <w:bottom w:val="single" w:sz="4" w:space="0" w:color="auto"/>
              <w:right w:val="single" w:sz="4" w:space="0" w:color="auto"/>
            </w:tcBorders>
            <w:shd w:val="clear" w:color="auto" w:fill="auto"/>
            <w:hideMark/>
          </w:tcPr>
          <w:p w14:paraId="72B83A2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Մանիոկ (կասավա, յուկա)</w:t>
            </w:r>
          </w:p>
        </w:tc>
      </w:tr>
      <w:tr w:rsidR="00833B96" w:rsidRPr="0041105D" w14:paraId="0DBC8D68" w14:textId="65094DE2" w:rsidTr="008F1303">
        <w:trPr>
          <w:trHeight w:val="305"/>
        </w:trPr>
        <w:tc>
          <w:tcPr>
            <w:tcW w:w="1710" w:type="dxa"/>
            <w:tcBorders>
              <w:top w:val="nil"/>
              <w:left w:val="single" w:sz="4" w:space="0" w:color="auto"/>
              <w:bottom w:val="single" w:sz="4" w:space="0" w:color="auto"/>
              <w:right w:val="single" w:sz="4" w:space="0" w:color="auto"/>
            </w:tcBorders>
            <w:shd w:val="clear" w:color="auto" w:fill="auto"/>
            <w:noWrap/>
            <w:hideMark/>
          </w:tcPr>
          <w:p w14:paraId="31123509"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01.1.7.5.4</w:t>
            </w:r>
          </w:p>
        </w:tc>
        <w:tc>
          <w:tcPr>
            <w:tcW w:w="7920" w:type="dxa"/>
            <w:tcBorders>
              <w:top w:val="nil"/>
              <w:left w:val="nil"/>
              <w:bottom w:val="single" w:sz="4" w:space="0" w:color="auto"/>
              <w:right w:val="single" w:sz="4" w:space="0" w:color="auto"/>
            </w:tcBorders>
            <w:shd w:val="clear" w:color="auto" w:fill="auto"/>
            <w:hideMark/>
          </w:tcPr>
          <w:p w14:paraId="228970E4"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Յամս</w:t>
            </w:r>
          </w:p>
        </w:tc>
      </w:tr>
      <w:tr w:rsidR="00833B96" w:rsidRPr="0041105D" w14:paraId="34BF30B1" w14:textId="13F4CBA0"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1589999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01.1.7.5.4.00</w:t>
            </w:r>
          </w:p>
        </w:tc>
        <w:tc>
          <w:tcPr>
            <w:tcW w:w="7920" w:type="dxa"/>
            <w:tcBorders>
              <w:top w:val="nil"/>
              <w:left w:val="nil"/>
              <w:bottom w:val="single" w:sz="4" w:space="0" w:color="auto"/>
              <w:right w:val="single" w:sz="4" w:space="0" w:color="auto"/>
            </w:tcBorders>
            <w:shd w:val="clear" w:color="auto" w:fill="auto"/>
            <w:hideMark/>
          </w:tcPr>
          <w:p w14:paraId="5AD4E76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Յամս</w:t>
            </w:r>
          </w:p>
        </w:tc>
      </w:tr>
      <w:tr w:rsidR="00833B96" w:rsidRPr="0041105D" w14:paraId="08694C03" w14:textId="43F1F93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BBC5F4"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01.1.7.5.5</w:t>
            </w:r>
          </w:p>
        </w:tc>
        <w:tc>
          <w:tcPr>
            <w:tcW w:w="7920" w:type="dxa"/>
            <w:tcBorders>
              <w:top w:val="nil"/>
              <w:left w:val="nil"/>
              <w:bottom w:val="single" w:sz="4" w:space="0" w:color="auto"/>
              <w:right w:val="single" w:sz="4" w:space="0" w:color="auto"/>
            </w:tcBorders>
            <w:shd w:val="clear" w:color="auto" w:fill="auto"/>
            <w:hideMark/>
          </w:tcPr>
          <w:p w14:paraId="2FA5D85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Տարո (ուտելի դաշին)</w:t>
            </w:r>
          </w:p>
        </w:tc>
      </w:tr>
      <w:tr w:rsidR="00833B96" w:rsidRPr="0041105D" w14:paraId="5F3A8B0E" w14:textId="525A07C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A95D0B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01.1.7.5.5.00</w:t>
            </w:r>
          </w:p>
        </w:tc>
        <w:tc>
          <w:tcPr>
            <w:tcW w:w="7920" w:type="dxa"/>
            <w:tcBorders>
              <w:top w:val="nil"/>
              <w:left w:val="nil"/>
              <w:bottom w:val="single" w:sz="4" w:space="0" w:color="auto"/>
              <w:right w:val="single" w:sz="4" w:space="0" w:color="auto"/>
            </w:tcBorders>
            <w:shd w:val="clear" w:color="auto" w:fill="auto"/>
            <w:hideMark/>
          </w:tcPr>
          <w:p w14:paraId="70754DE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Տարո (ուտելի դաշին)</w:t>
            </w:r>
          </w:p>
        </w:tc>
      </w:tr>
      <w:tr w:rsidR="00833B96" w:rsidRPr="0041105D" w14:paraId="447DCA57" w14:textId="3748947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3F586E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01.1.7.5.6</w:t>
            </w:r>
          </w:p>
        </w:tc>
        <w:tc>
          <w:tcPr>
            <w:tcW w:w="7920" w:type="dxa"/>
            <w:tcBorders>
              <w:top w:val="nil"/>
              <w:left w:val="nil"/>
              <w:bottom w:val="single" w:sz="4" w:space="0" w:color="auto"/>
              <w:right w:val="single" w:sz="4" w:space="0" w:color="auto"/>
            </w:tcBorders>
            <w:shd w:val="clear" w:color="auto" w:fill="auto"/>
            <w:hideMark/>
          </w:tcPr>
          <w:p w14:paraId="5D453E8F"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Մալանգա</w:t>
            </w:r>
          </w:p>
        </w:tc>
      </w:tr>
      <w:tr w:rsidR="00833B96" w:rsidRPr="0041105D" w14:paraId="732FA737" w14:textId="16BB840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8C8560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01.1.7.5.6.00</w:t>
            </w:r>
          </w:p>
        </w:tc>
        <w:tc>
          <w:tcPr>
            <w:tcW w:w="7920" w:type="dxa"/>
            <w:tcBorders>
              <w:top w:val="nil"/>
              <w:left w:val="nil"/>
              <w:bottom w:val="single" w:sz="4" w:space="0" w:color="auto"/>
              <w:right w:val="single" w:sz="4" w:space="0" w:color="auto"/>
            </w:tcBorders>
            <w:shd w:val="clear" w:color="auto" w:fill="auto"/>
            <w:hideMark/>
          </w:tcPr>
          <w:p w14:paraId="28983B82"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Մալանգա</w:t>
            </w:r>
          </w:p>
        </w:tc>
      </w:tr>
      <w:tr w:rsidR="00833B96" w:rsidRPr="003C2F04" w14:paraId="578A99BD" w14:textId="582296A4" w:rsidTr="00EF1930">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62EE3A4"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01.1.7.5.7</w:t>
            </w:r>
          </w:p>
        </w:tc>
        <w:tc>
          <w:tcPr>
            <w:tcW w:w="7920" w:type="dxa"/>
            <w:tcBorders>
              <w:top w:val="nil"/>
              <w:left w:val="nil"/>
              <w:bottom w:val="single" w:sz="4" w:space="0" w:color="auto"/>
              <w:right w:val="single" w:sz="4" w:space="0" w:color="auto"/>
            </w:tcBorders>
            <w:shd w:val="clear" w:color="auto" w:fill="auto"/>
            <w:hideMark/>
          </w:tcPr>
          <w:p w14:paraId="4FDFCB64"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Պլանտան ու բանան՝ սնունդ պատրաստելու համար</w:t>
            </w:r>
          </w:p>
        </w:tc>
      </w:tr>
      <w:tr w:rsidR="00833B96" w:rsidRPr="003C2F04" w14:paraId="100BD9F6" w14:textId="2FF6896F"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7B38BC6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01.1.7.5.7.00</w:t>
            </w:r>
          </w:p>
        </w:tc>
        <w:tc>
          <w:tcPr>
            <w:tcW w:w="7920" w:type="dxa"/>
            <w:tcBorders>
              <w:top w:val="nil"/>
              <w:left w:val="nil"/>
              <w:bottom w:val="single" w:sz="4" w:space="0" w:color="auto"/>
              <w:right w:val="single" w:sz="4" w:space="0" w:color="auto"/>
            </w:tcBorders>
            <w:shd w:val="clear" w:color="auto" w:fill="auto"/>
            <w:hideMark/>
          </w:tcPr>
          <w:p w14:paraId="4AA0A5F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Պլանտան ու բանան՝ սնունդ պատրաստելու համար</w:t>
            </w:r>
          </w:p>
        </w:tc>
      </w:tr>
      <w:tr w:rsidR="00833B96" w:rsidRPr="0041105D" w14:paraId="6F6FF345" w14:textId="380FF81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1B5750E"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01.1.7.5.9</w:t>
            </w:r>
          </w:p>
        </w:tc>
        <w:tc>
          <w:tcPr>
            <w:tcW w:w="7920" w:type="dxa"/>
            <w:tcBorders>
              <w:top w:val="nil"/>
              <w:left w:val="nil"/>
              <w:bottom w:val="single" w:sz="4" w:space="0" w:color="auto"/>
              <w:right w:val="single" w:sz="4" w:space="0" w:color="auto"/>
            </w:tcBorders>
            <w:shd w:val="clear" w:color="auto" w:fill="auto"/>
            <w:hideMark/>
          </w:tcPr>
          <w:p w14:paraId="195866E4"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պալարային բանջարեղեն</w:t>
            </w:r>
          </w:p>
        </w:tc>
      </w:tr>
      <w:tr w:rsidR="00833B96" w:rsidRPr="0041105D" w14:paraId="12FFCBDB" w14:textId="5CF0B44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4D491F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01.1.7.5.9.00</w:t>
            </w:r>
          </w:p>
        </w:tc>
        <w:tc>
          <w:tcPr>
            <w:tcW w:w="7920" w:type="dxa"/>
            <w:tcBorders>
              <w:top w:val="nil"/>
              <w:left w:val="nil"/>
              <w:bottom w:val="single" w:sz="4" w:space="0" w:color="auto"/>
              <w:right w:val="single" w:sz="4" w:space="0" w:color="auto"/>
            </w:tcBorders>
            <w:shd w:val="clear" w:color="auto" w:fill="auto"/>
            <w:hideMark/>
          </w:tcPr>
          <w:p w14:paraId="59F1240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պալարային բանջարեղեն</w:t>
            </w:r>
          </w:p>
        </w:tc>
      </w:tr>
      <w:tr w:rsidR="00833B96" w:rsidRPr="0041105D" w14:paraId="27712199" w14:textId="4E5DC99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3C4395"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01.1.7.6</w:t>
            </w:r>
          </w:p>
        </w:tc>
        <w:tc>
          <w:tcPr>
            <w:tcW w:w="7920" w:type="dxa"/>
            <w:tcBorders>
              <w:top w:val="nil"/>
              <w:left w:val="nil"/>
              <w:bottom w:val="single" w:sz="4" w:space="0" w:color="auto"/>
              <w:right w:val="single" w:sz="4" w:space="0" w:color="auto"/>
            </w:tcBorders>
            <w:shd w:val="clear" w:color="auto" w:fill="auto"/>
            <w:hideMark/>
          </w:tcPr>
          <w:p w14:paraId="74F99FB7"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Հատկաընդեղենավորներ (Կ)</w:t>
            </w:r>
          </w:p>
        </w:tc>
      </w:tr>
      <w:tr w:rsidR="00833B96" w:rsidRPr="0041105D" w14:paraId="0C1C65CB" w14:textId="652BF0C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A22B6A3"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01.1.7.6.1</w:t>
            </w:r>
          </w:p>
        </w:tc>
        <w:tc>
          <w:tcPr>
            <w:tcW w:w="7920" w:type="dxa"/>
            <w:tcBorders>
              <w:top w:val="nil"/>
              <w:left w:val="nil"/>
              <w:bottom w:val="single" w:sz="4" w:space="0" w:color="auto"/>
              <w:right w:val="single" w:sz="4" w:space="0" w:color="auto"/>
            </w:tcBorders>
            <w:shd w:val="clear" w:color="auto" w:fill="auto"/>
            <w:hideMark/>
          </w:tcPr>
          <w:p w14:paraId="60C54CB3"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Լոբի` չորացրած</w:t>
            </w:r>
          </w:p>
        </w:tc>
      </w:tr>
      <w:tr w:rsidR="00833B96" w:rsidRPr="0041105D" w14:paraId="1BB30635" w14:textId="3ABF049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879CC6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01.1.7.6.1.00</w:t>
            </w:r>
          </w:p>
        </w:tc>
        <w:tc>
          <w:tcPr>
            <w:tcW w:w="7920" w:type="dxa"/>
            <w:tcBorders>
              <w:top w:val="nil"/>
              <w:left w:val="nil"/>
              <w:bottom w:val="single" w:sz="4" w:space="0" w:color="auto"/>
              <w:right w:val="single" w:sz="4" w:space="0" w:color="auto"/>
            </w:tcBorders>
            <w:shd w:val="clear" w:color="auto" w:fill="auto"/>
            <w:hideMark/>
          </w:tcPr>
          <w:p w14:paraId="33A352F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Լոբի` չորացրած</w:t>
            </w:r>
          </w:p>
        </w:tc>
      </w:tr>
      <w:tr w:rsidR="00833B96" w:rsidRPr="0041105D" w14:paraId="2E6A418C" w14:textId="4FA14F4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01DA5F"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01.1.7.6.2</w:t>
            </w:r>
          </w:p>
        </w:tc>
        <w:tc>
          <w:tcPr>
            <w:tcW w:w="7920" w:type="dxa"/>
            <w:tcBorders>
              <w:top w:val="nil"/>
              <w:left w:val="nil"/>
              <w:bottom w:val="single" w:sz="4" w:space="0" w:color="auto"/>
              <w:right w:val="single" w:sz="4" w:space="0" w:color="auto"/>
            </w:tcBorders>
            <w:shd w:val="clear" w:color="auto" w:fill="auto"/>
            <w:hideMark/>
          </w:tcPr>
          <w:p w14:paraId="68235469"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Ունդավորներ (բանջարանոցային)՝ չորացրած</w:t>
            </w:r>
          </w:p>
        </w:tc>
      </w:tr>
      <w:tr w:rsidR="00833B96" w:rsidRPr="0041105D" w14:paraId="2AA60896" w14:textId="6FDEA22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D6165E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01.1.7.6.2.00</w:t>
            </w:r>
          </w:p>
        </w:tc>
        <w:tc>
          <w:tcPr>
            <w:tcW w:w="7920" w:type="dxa"/>
            <w:tcBorders>
              <w:top w:val="nil"/>
              <w:left w:val="nil"/>
              <w:bottom w:val="single" w:sz="4" w:space="0" w:color="auto"/>
              <w:right w:val="single" w:sz="4" w:space="0" w:color="auto"/>
            </w:tcBorders>
            <w:shd w:val="clear" w:color="auto" w:fill="auto"/>
            <w:hideMark/>
          </w:tcPr>
          <w:p w14:paraId="5C90660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Ունդավորներ (բանջարանոցային)՝ չորացրած</w:t>
            </w:r>
          </w:p>
        </w:tc>
      </w:tr>
      <w:tr w:rsidR="00833B96" w:rsidRPr="0041105D" w14:paraId="1404A369" w14:textId="57AB4DB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A41C43"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01.1.7.6.3</w:t>
            </w:r>
          </w:p>
        </w:tc>
        <w:tc>
          <w:tcPr>
            <w:tcW w:w="7920" w:type="dxa"/>
            <w:tcBorders>
              <w:top w:val="nil"/>
              <w:left w:val="nil"/>
              <w:bottom w:val="single" w:sz="4" w:space="0" w:color="auto"/>
              <w:right w:val="single" w:sz="4" w:space="0" w:color="auto"/>
            </w:tcBorders>
            <w:shd w:val="clear" w:color="auto" w:fill="auto"/>
            <w:hideMark/>
          </w:tcPr>
          <w:p w14:paraId="38DD11E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Սիսեռ՝ չորացրած</w:t>
            </w:r>
          </w:p>
        </w:tc>
      </w:tr>
      <w:tr w:rsidR="00833B96" w:rsidRPr="0041105D" w14:paraId="03845FBE" w14:textId="14BB806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0FDBA7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01.1.7.6.3.00</w:t>
            </w:r>
          </w:p>
        </w:tc>
        <w:tc>
          <w:tcPr>
            <w:tcW w:w="7920" w:type="dxa"/>
            <w:tcBorders>
              <w:top w:val="nil"/>
              <w:left w:val="nil"/>
              <w:bottom w:val="single" w:sz="4" w:space="0" w:color="auto"/>
              <w:right w:val="single" w:sz="4" w:space="0" w:color="auto"/>
            </w:tcBorders>
            <w:shd w:val="clear" w:color="auto" w:fill="auto"/>
            <w:hideMark/>
          </w:tcPr>
          <w:p w14:paraId="70E7B12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Սիսեռ՝ չորացրած</w:t>
            </w:r>
          </w:p>
        </w:tc>
      </w:tr>
      <w:tr w:rsidR="00833B96" w:rsidRPr="0041105D" w14:paraId="4C061031" w14:textId="7E6C0D3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859BA98"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01.1.7.6.4</w:t>
            </w:r>
          </w:p>
        </w:tc>
        <w:tc>
          <w:tcPr>
            <w:tcW w:w="7920" w:type="dxa"/>
            <w:tcBorders>
              <w:top w:val="nil"/>
              <w:left w:val="nil"/>
              <w:bottom w:val="single" w:sz="4" w:space="0" w:color="auto"/>
              <w:right w:val="single" w:sz="4" w:space="0" w:color="auto"/>
            </w:tcBorders>
            <w:shd w:val="clear" w:color="auto" w:fill="auto"/>
            <w:hideMark/>
          </w:tcPr>
          <w:p w14:paraId="7558000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Ոսպ՝ չորացրած</w:t>
            </w:r>
          </w:p>
        </w:tc>
      </w:tr>
      <w:tr w:rsidR="00833B96" w:rsidRPr="0041105D" w14:paraId="07AA868D" w14:textId="650158EF"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FA8073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01.1.7.6.4.00</w:t>
            </w:r>
          </w:p>
        </w:tc>
        <w:tc>
          <w:tcPr>
            <w:tcW w:w="7920" w:type="dxa"/>
            <w:tcBorders>
              <w:top w:val="nil"/>
              <w:left w:val="nil"/>
              <w:bottom w:val="single" w:sz="4" w:space="0" w:color="auto"/>
              <w:right w:val="single" w:sz="4" w:space="0" w:color="auto"/>
            </w:tcBorders>
            <w:shd w:val="clear" w:color="auto" w:fill="auto"/>
            <w:hideMark/>
          </w:tcPr>
          <w:p w14:paraId="0C2878A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Ոսպ՝ չորացրած</w:t>
            </w:r>
          </w:p>
        </w:tc>
      </w:tr>
      <w:tr w:rsidR="00833B96" w:rsidRPr="0041105D" w14:paraId="3C2140E9" w14:textId="2C9F9CB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3F892CF"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01.1.7.6.5</w:t>
            </w:r>
          </w:p>
        </w:tc>
        <w:tc>
          <w:tcPr>
            <w:tcW w:w="7920" w:type="dxa"/>
            <w:tcBorders>
              <w:top w:val="nil"/>
              <w:left w:val="nil"/>
              <w:bottom w:val="single" w:sz="4" w:space="0" w:color="auto"/>
              <w:right w:val="single" w:sz="4" w:space="0" w:color="auto"/>
            </w:tcBorders>
            <w:shd w:val="clear" w:color="auto" w:fill="auto"/>
            <w:hideMark/>
          </w:tcPr>
          <w:p w14:paraId="6224E2E4"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Ոլոռ՝ չորացրած</w:t>
            </w:r>
          </w:p>
        </w:tc>
      </w:tr>
      <w:tr w:rsidR="00833B96" w:rsidRPr="0041105D" w14:paraId="10F4999C" w14:textId="14FDC8A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2C3FCB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01.1.7.6.5.00</w:t>
            </w:r>
          </w:p>
        </w:tc>
        <w:tc>
          <w:tcPr>
            <w:tcW w:w="7920" w:type="dxa"/>
            <w:tcBorders>
              <w:top w:val="nil"/>
              <w:left w:val="nil"/>
              <w:bottom w:val="single" w:sz="4" w:space="0" w:color="auto"/>
              <w:right w:val="single" w:sz="4" w:space="0" w:color="auto"/>
            </w:tcBorders>
            <w:shd w:val="clear" w:color="auto" w:fill="auto"/>
            <w:hideMark/>
          </w:tcPr>
          <w:p w14:paraId="13C1E82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Ոլոռ՝ չորացրած</w:t>
            </w:r>
          </w:p>
        </w:tc>
      </w:tr>
      <w:tr w:rsidR="00833B96" w:rsidRPr="003C2F04" w14:paraId="5EDBFD88" w14:textId="360D1F1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2B59CF0"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01.1.7.6.6</w:t>
            </w:r>
          </w:p>
        </w:tc>
        <w:tc>
          <w:tcPr>
            <w:tcW w:w="7920" w:type="dxa"/>
            <w:tcBorders>
              <w:top w:val="nil"/>
              <w:left w:val="nil"/>
              <w:bottom w:val="single" w:sz="4" w:space="0" w:color="auto"/>
              <w:right w:val="single" w:sz="4" w:space="0" w:color="auto"/>
            </w:tcBorders>
            <w:shd w:val="clear" w:color="auto" w:fill="auto"/>
            <w:hideMark/>
          </w:tcPr>
          <w:p w14:paraId="5C525D8E"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Չինական վիգնա կամ կովաոլոռ՝ չորացրած</w:t>
            </w:r>
          </w:p>
        </w:tc>
      </w:tr>
      <w:tr w:rsidR="00833B96" w:rsidRPr="003C2F04" w14:paraId="1C78DB70" w14:textId="4BD2017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89A284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01.1.7.6.6.00</w:t>
            </w:r>
          </w:p>
        </w:tc>
        <w:tc>
          <w:tcPr>
            <w:tcW w:w="7920" w:type="dxa"/>
            <w:tcBorders>
              <w:top w:val="nil"/>
              <w:left w:val="nil"/>
              <w:bottom w:val="single" w:sz="4" w:space="0" w:color="auto"/>
              <w:right w:val="single" w:sz="4" w:space="0" w:color="auto"/>
            </w:tcBorders>
            <w:shd w:val="clear" w:color="auto" w:fill="auto"/>
            <w:hideMark/>
          </w:tcPr>
          <w:p w14:paraId="0D088F9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Չինական վիգնա կամ կովաոլոռ՝ չորացրած</w:t>
            </w:r>
          </w:p>
        </w:tc>
      </w:tr>
      <w:tr w:rsidR="00833B96" w:rsidRPr="0041105D" w14:paraId="5E11E446" w14:textId="5A803EA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38713C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01.1.7.6.7</w:t>
            </w:r>
          </w:p>
        </w:tc>
        <w:tc>
          <w:tcPr>
            <w:tcW w:w="7920" w:type="dxa"/>
            <w:tcBorders>
              <w:top w:val="nil"/>
              <w:left w:val="nil"/>
              <w:bottom w:val="single" w:sz="4" w:space="0" w:color="auto"/>
              <w:right w:val="single" w:sz="4" w:space="0" w:color="auto"/>
            </w:tcBorders>
            <w:shd w:val="clear" w:color="auto" w:fill="auto"/>
            <w:hideMark/>
          </w:tcPr>
          <w:p w14:paraId="500EAD0E"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Աղավնաաոլոռ (կայան)՝ չորացրած</w:t>
            </w:r>
          </w:p>
        </w:tc>
      </w:tr>
      <w:tr w:rsidR="00833B96" w:rsidRPr="0041105D" w14:paraId="74103146" w14:textId="075F5EC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F6F4AB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01.1.7.6.7.00</w:t>
            </w:r>
          </w:p>
        </w:tc>
        <w:tc>
          <w:tcPr>
            <w:tcW w:w="7920" w:type="dxa"/>
            <w:tcBorders>
              <w:top w:val="nil"/>
              <w:left w:val="nil"/>
              <w:bottom w:val="single" w:sz="4" w:space="0" w:color="auto"/>
              <w:right w:val="single" w:sz="4" w:space="0" w:color="auto"/>
            </w:tcBorders>
            <w:shd w:val="clear" w:color="auto" w:fill="auto"/>
            <w:hideMark/>
          </w:tcPr>
          <w:p w14:paraId="1B93116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Աղավնաաոլոռ (կայան)՝ չորացրած</w:t>
            </w:r>
          </w:p>
        </w:tc>
      </w:tr>
      <w:tr w:rsidR="00833B96" w:rsidRPr="003C2F04" w14:paraId="6757D4BC" w14:textId="0169DB3D" w:rsidTr="008F1303">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2C3F50DA"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01.1.7.6.8</w:t>
            </w:r>
          </w:p>
        </w:tc>
        <w:tc>
          <w:tcPr>
            <w:tcW w:w="7920" w:type="dxa"/>
            <w:tcBorders>
              <w:top w:val="nil"/>
              <w:left w:val="nil"/>
              <w:bottom w:val="single" w:sz="4" w:space="0" w:color="auto"/>
              <w:right w:val="single" w:sz="4" w:space="0" w:color="auto"/>
            </w:tcBorders>
            <w:shd w:val="clear" w:color="auto" w:fill="auto"/>
            <w:hideMark/>
          </w:tcPr>
          <w:p w14:paraId="140D8FF1"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Բամբարյան գետնանուշ (աֆրիկյան գետնանուշ, ոլոռ)՝ չորացրած</w:t>
            </w:r>
          </w:p>
        </w:tc>
      </w:tr>
      <w:tr w:rsidR="00833B96" w:rsidRPr="003C2F04" w14:paraId="314864F4" w14:textId="577410C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F89156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01.1.7.6.8.00</w:t>
            </w:r>
          </w:p>
        </w:tc>
        <w:tc>
          <w:tcPr>
            <w:tcW w:w="7920" w:type="dxa"/>
            <w:tcBorders>
              <w:top w:val="nil"/>
              <w:left w:val="nil"/>
              <w:bottom w:val="single" w:sz="4" w:space="0" w:color="auto"/>
              <w:right w:val="single" w:sz="4" w:space="0" w:color="auto"/>
            </w:tcBorders>
            <w:shd w:val="clear" w:color="auto" w:fill="auto"/>
            <w:hideMark/>
          </w:tcPr>
          <w:p w14:paraId="3905DEF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Բամբարյան գետնանուշ (աֆրիկյան գետնանուշ, ոլոռ)՝ չորացրած</w:t>
            </w:r>
          </w:p>
        </w:tc>
      </w:tr>
      <w:tr w:rsidR="00833B96" w:rsidRPr="0041105D" w14:paraId="35613F60" w14:textId="0AB9FAE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155C4B3"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01.1.7.6.9</w:t>
            </w:r>
          </w:p>
        </w:tc>
        <w:tc>
          <w:tcPr>
            <w:tcW w:w="7920" w:type="dxa"/>
            <w:tcBorders>
              <w:top w:val="nil"/>
              <w:left w:val="nil"/>
              <w:bottom w:val="single" w:sz="4" w:space="0" w:color="auto"/>
              <w:right w:val="single" w:sz="4" w:space="0" w:color="auto"/>
            </w:tcBorders>
            <w:shd w:val="clear" w:color="auto" w:fill="auto"/>
            <w:hideMark/>
          </w:tcPr>
          <w:p w14:paraId="1267DBA0"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հատկաընդեղենավորներ </w:t>
            </w:r>
          </w:p>
        </w:tc>
      </w:tr>
      <w:tr w:rsidR="00833B96" w:rsidRPr="0041105D" w14:paraId="7D615242" w14:textId="57A0C5B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EC90CD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01.1.7.6.9.00</w:t>
            </w:r>
          </w:p>
        </w:tc>
        <w:tc>
          <w:tcPr>
            <w:tcW w:w="7920" w:type="dxa"/>
            <w:tcBorders>
              <w:top w:val="nil"/>
              <w:left w:val="nil"/>
              <w:bottom w:val="single" w:sz="4" w:space="0" w:color="auto"/>
              <w:right w:val="single" w:sz="4" w:space="0" w:color="auto"/>
            </w:tcBorders>
            <w:shd w:val="clear" w:color="auto" w:fill="auto"/>
            <w:hideMark/>
          </w:tcPr>
          <w:p w14:paraId="31FE21B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հատկաընդեղենավորներ </w:t>
            </w:r>
          </w:p>
        </w:tc>
      </w:tr>
      <w:tr w:rsidR="00833B96" w:rsidRPr="003C2F04" w14:paraId="682F3925" w14:textId="0D689EC6"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99D9ED2"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01.1.7.7</w:t>
            </w:r>
          </w:p>
        </w:tc>
        <w:tc>
          <w:tcPr>
            <w:tcW w:w="7920" w:type="dxa"/>
            <w:tcBorders>
              <w:top w:val="nil"/>
              <w:left w:val="nil"/>
              <w:bottom w:val="single" w:sz="4" w:space="0" w:color="auto"/>
              <w:right w:val="single" w:sz="4" w:space="0" w:color="auto"/>
            </w:tcBorders>
            <w:shd w:val="clear" w:color="auto" w:fill="auto"/>
            <w:hideMark/>
          </w:tcPr>
          <w:p w14:paraId="4EE2A70B"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բանջարեղեն, ալարայիններ, պլանտաններ և բանան՝ սնունդ պատրաստելու համար, չորացրած (Կ)</w:t>
            </w:r>
          </w:p>
        </w:tc>
      </w:tr>
      <w:tr w:rsidR="00833B96" w:rsidRPr="003C2F04" w14:paraId="04E21883" w14:textId="68FA9D3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6B02CB6"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01.1.7.7.0</w:t>
            </w:r>
          </w:p>
        </w:tc>
        <w:tc>
          <w:tcPr>
            <w:tcW w:w="7920" w:type="dxa"/>
            <w:tcBorders>
              <w:top w:val="nil"/>
              <w:left w:val="nil"/>
              <w:bottom w:val="single" w:sz="4" w:space="0" w:color="auto"/>
              <w:right w:val="single" w:sz="4" w:space="0" w:color="auto"/>
            </w:tcBorders>
            <w:shd w:val="clear" w:color="auto" w:fill="auto"/>
            <w:hideMark/>
          </w:tcPr>
          <w:p w14:paraId="5FB02E03"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բանջարեղեն, ալարայիններ, պլանտաններ և բանան՝ սնունդ պատրաստելու համար, չորացրած </w:t>
            </w:r>
          </w:p>
        </w:tc>
      </w:tr>
      <w:tr w:rsidR="00833B96" w:rsidRPr="0041105D" w14:paraId="48E574B8" w14:textId="4B35CA9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0D310E2"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01.1.7.7.0.01</w:t>
            </w:r>
          </w:p>
        </w:tc>
        <w:tc>
          <w:tcPr>
            <w:tcW w:w="7920" w:type="dxa"/>
            <w:tcBorders>
              <w:top w:val="nil"/>
              <w:left w:val="nil"/>
              <w:bottom w:val="single" w:sz="4" w:space="0" w:color="auto"/>
              <w:right w:val="single" w:sz="4" w:space="0" w:color="auto"/>
            </w:tcBorders>
            <w:shd w:val="clear" w:color="auto" w:fill="auto"/>
            <w:hideMark/>
          </w:tcPr>
          <w:p w14:paraId="6C3BB04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Լոլիկ՝ չորացրած</w:t>
            </w:r>
          </w:p>
        </w:tc>
      </w:tr>
      <w:tr w:rsidR="00833B96" w:rsidRPr="0041105D" w14:paraId="5ED79810" w14:textId="393BB40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BB9F3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01.1.7.7.0.02</w:t>
            </w:r>
          </w:p>
        </w:tc>
        <w:tc>
          <w:tcPr>
            <w:tcW w:w="7920" w:type="dxa"/>
            <w:tcBorders>
              <w:top w:val="nil"/>
              <w:left w:val="nil"/>
              <w:bottom w:val="single" w:sz="4" w:space="0" w:color="auto"/>
              <w:right w:val="single" w:sz="4" w:space="0" w:color="auto"/>
            </w:tcBorders>
            <w:shd w:val="clear" w:color="auto" w:fill="auto"/>
            <w:hideMark/>
          </w:tcPr>
          <w:p w14:paraId="29D8022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Սմբուկ (բադրիջան)՝ չորացրած</w:t>
            </w:r>
          </w:p>
        </w:tc>
      </w:tr>
      <w:tr w:rsidR="00833B96" w:rsidRPr="0041105D" w14:paraId="2DB21EDE" w14:textId="42D3303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FF18E5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01.1.7.7.0.03</w:t>
            </w:r>
          </w:p>
        </w:tc>
        <w:tc>
          <w:tcPr>
            <w:tcW w:w="7920" w:type="dxa"/>
            <w:tcBorders>
              <w:top w:val="nil"/>
              <w:left w:val="nil"/>
              <w:bottom w:val="single" w:sz="4" w:space="0" w:color="auto"/>
              <w:right w:val="single" w:sz="4" w:space="0" w:color="auto"/>
            </w:tcBorders>
            <w:shd w:val="clear" w:color="auto" w:fill="auto"/>
            <w:hideMark/>
          </w:tcPr>
          <w:p w14:paraId="40EF0C2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Տաքդեղ (կանաչ, կարմիր)՝ չորացրած</w:t>
            </w:r>
          </w:p>
        </w:tc>
      </w:tr>
      <w:tr w:rsidR="00833B96" w:rsidRPr="0041105D" w14:paraId="5F518F43" w14:textId="6871C27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56F74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01.1.7.7.0.04</w:t>
            </w:r>
          </w:p>
        </w:tc>
        <w:tc>
          <w:tcPr>
            <w:tcW w:w="7920" w:type="dxa"/>
            <w:tcBorders>
              <w:top w:val="nil"/>
              <w:left w:val="nil"/>
              <w:bottom w:val="single" w:sz="4" w:space="0" w:color="auto"/>
              <w:right w:val="single" w:sz="4" w:space="0" w:color="auto"/>
            </w:tcBorders>
            <w:shd w:val="clear" w:color="auto" w:fill="auto"/>
            <w:hideMark/>
          </w:tcPr>
          <w:p w14:paraId="145A17D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Դդմիկ՝ չորացրած</w:t>
            </w:r>
          </w:p>
        </w:tc>
      </w:tr>
      <w:tr w:rsidR="00833B96" w:rsidRPr="0041105D" w14:paraId="59DEE931" w14:textId="70B1E9B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6F1D65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01.1.7.7.0.05</w:t>
            </w:r>
          </w:p>
        </w:tc>
        <w:tc>
          <w:tcPr>
            <w:tcW w:w="7920" w:type="dxa"/>
            <w:tcBorders>
              <w:top w:val="nil"/>
              <w:left w:val="nil"/>
              <w:bottom w:val="single" w:sz="4" w:space="0" w:color="auto"/>
              <w:right w:val="single" w:sz="4" w:space="0" w:color="auto"/>
            </w:tcBorders>
            <w:shd w:val="clear" w:color="auto" w:fill="auto"/>
            <w:hideMark/>
          </w:tcPr>
          <w:p w14:paraId="16B932C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Բամիա՝ չորացրած</w:t>
            </w:r>
          </w:p>
        </w:tc>
      </w:tr>
      <w:tr w:rsidR="00833B96" w:rsidRPr="0041105D" w14:paraId="4825129F" w14:textId="18DA3F5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7A4ED4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01.1.7.7.0.99</w:t>
            </w:r>
          </w:p>
        </w:tc>
        <w:tc>
          <w:tcPr>
            <w:tcW w:w="7920" w:type="dxa"/>
            <w:tcBorders>
              <w:top w:val="nil"/>
              <w:left w:val="nil"/>
              <w:bottom w:val="single" w:sz="4" w:space="0" w:color="auto"/>
              <w:right w:val="single" w:sz="4" w:space="0" w:color="auto"/>
            </w:tcBorders>
            <w:shd w:val="clear" w:color="auto" w:fill="auto"/>
            <w:hideMark/>
          </w:tcPr>
          <w:p w14:paraId="6D2F3C3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բանջարեղեն՝ չորացրած</w:t>
            </w:r>
          </w:p>
        </w:tc>
      </w:tr>
      <w:tr w:rsidR="00833B96" w:rsidRPr="003C2F04" w14:paraId="6CF87277" w14:textId="6C2D8217"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51482A1D"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01.1.7.8</w:t>
            </w:r>
          </w:p>
        </w:tc>
        <w:tc>
          <w:tcPr>
            <w:tcW w:w="7920" w:type="dxa"/>
            <w:tcBorders>
              <w:top w:val="nil"/>
              <w:left w:val="nil"/>
              <w:bottom w:val="single" w:sz="4" w:space="0" w:color="auto"/>
              <w:right w:val="single" w:sz="4" w:space="0" w:color="auto"/>
            </w:tcBorders>
            <w:shd w:val="clear" w:color="auto" w:fill="auto"/>
            <w:hideMark/>
          </w:tcPr>
          <w:p w14:paraId="588477E5"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Բանջարեղեն, պալարայիններ, պլանտաններ և բանան՝ սնունդ պատրաստելու համար, սառեցրած (Կ)</w:t>
            </w:r>
          </w:p>
        </w:tc>
      </w:tr>
      <w:tr w:rsidR="00833B96" w:rsidRPr="003C2F04" w14:paraId="22D17B6B" w14:textId="641F2556"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24C3D1D"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01.1.7.8.0</w:t>
            </w:r>
          </w:p>
        </w:tc>
        <w:tc>
          <w:tcPr>
            <w:tcW w:w="7920" w:type="dxa"/>
            <w:tcBorders>
              <w:top w:val="nil"/>
              <w:left w:val="nil"/>
              <w:bottom w:val="single" w:sz="4" w:space="0" w:color="auto"/>
              <w:right w:val="single" w:sz="4" w:space="0" w:color="auto"/>
            </w:tcBorders>
            <w:shd w:val="clear" w:color="auto" w:fill="auto"/>
            <w:hideMark/>
          </w:tcPr>
          <w:p w14:paraId="11D13B02"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Բանջարեղեն, պալարայիններ, պլանտաններ և բանան՝ սնունդ պատրաստելու համար, սառեցրած </w:t>
            </w:r>
          </w:p>
        </w:tc>
      </w:tr>
      <w:tr w:rsidR="00833B96" w:rsidRPr="003C2F04" w14:paraId="549818AA" w14:textId="7F9ADAFD" w:rsidTr="00E87730">
        <w:trPr>
          <w:trHeight w:val="260"/>
        </w:trPr>
        <w:tc>
          <w:tcPr>
            <w:tcW w:w="1710" w:type="dxa"/>
            <w:tcBorders>
              <w:top w:val="nil"/>
              <w:left w:val="single" w:sz="4" w:space="0" w:color="auto"/>
              <w:bottom w:val="single" w:sz="4" w:space="0" w:color="auto"/>
              <w:right w:val="single" w:sz="4" w:space="0" w:color="auto"/>
            </w:tcBorders>
            <w:shd w:val="clear" w:color="auto" w:fill="auto"/>
            <w:noWrap/>
            <w:hideMark/>
          </w:tcPr>
          <w:p w14:paraId="59787A7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01.1.7.8.0.01</w:t>
            </w:r>
          </w:p>
        </w:tc>
        <w:tc>
          <w:tcPr>
            <w:tcW w:w="7920" w:type="dxa"/>
            <w:tcBorders>
              <w:top w:val="nil"/>
              <w:left w:val="nil"/>
              <w:bottom w:val="single" w:sz="4" w:space="0" w:color="auto"/>
              <w:right w:val="single" w:sz="4" w:space="0" w:color="auto"/>
            </w:tcBorders>
            <w:shd w:val="clear" w:color="auto" w:fill="auto"/>
            <w:hideMark/>
          </w:tcPr>
          <w:p w14:paraId="7DFFACE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Ծաղկակաղամբ, շաղգամակաղամբ, բրոկոլի և այլ կաղամբ սառեցրած </w:t>
            </w:r>
          </w:p>
        </w:tc>
      </w:tr>
      <w:tr w:rsidR="00833B96" w:rsidRPr="003C2F04" w14:paraId="3F21E764" w14:textId="35FB690A" w:rsidTr="00EF1930">
        <w:trPr>
          <w:trHeight w:val="305"/>
        </w:trPr>
        <w:tc>
          <w:tcPr>
            <w:tcW w:w="1710" w:type="dxa"/>
            <w:tcBorders>
              <w:top w:val="nil"/>
              <w:left w:val="single" w:sz="4" w:space="0" w:color="auto"/>
              <w:bottom w:val="single" w:sz="4" w:space="0" w:color="auto"/>
              <w:right w:val="single" w:sz="4" w:space="0" w:color="auto"/>
            </w:tcBorders>
            <w:shd w:val="clear" w:color="auto" w:fill="auto"/>
            <w:noWrap/>
            <w:hideMark/>
          </w:tcPr>
          <w:p w14:paraId="69F7255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01.1.7.8.0.02</w:t>
            </w:r>
          </w:p>
        </w:tc>
        <w:tc>
          <w:tcPr>
            <w:tcW w:w="7920" w:type="dxa"/>
            <w:tcBorders>
              <w:top w:val="nil"/>
              <w:left w:val="nil"/>
              <w:bottom w:val="single" w:sz="4" w:space="0" w:color="auto"/>
              <w:right w:val="single" w:sz="4" w:space="0" w:color="auto"/>
            </w:tcBorders>
            <w:shd w:val="clear" w:color="auto" w:fill="auto"/>
            <w:hideMark/>
          </w:tcPr>
          <w:p w14:paraId="496191C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Սպանախ, սիբեխ, մանդակ և այլ տապակելու կանաչի` սառեցրած  </w:t>
            </w:r>
          </w:p>
        </w:tc>
      </w:tr>
      <w:tr w:rsidR="00833B96" w:rsidRPr="003C2F04" w14:paraId="67FDF576" w14:textId="625F68B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2B6C35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01.1.7.8.0.03</w:t>
            </w:r>
          </w:p>
        </w:tc>
        <w:tc>
          <w:tcPr>
            <w:tcW w:w="7920" w:type="dxa"/>
            <w:tcBorders>
              <w:top w:val="nil"/>
              <w:left w:val="nil"/>
              <w:bottom w:val="single" w:sz="4" w:space="0" w:color="auto"/>
              <w:right w:val="single" w:sz="4" w:space="0" w:color="auto"/>
            </w:tcBorders>
            <w:shd w:val="clear" w:color="auto" w:fill="auto"/>
            <w:hideMark/>
          </w:tcPr>
          <w:p w14:paraId="0870BC8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Մաղադանոս, սամիթ, կոտեմ, խառը կանաչի` սառեցրած  </w:t>
            </w:r>
          </w:p>
        </w:tc>
      </w:tr>
      <w:tr w:rsidR="00833B96" w:rsidRPr="0041105D" w14:paraId="5037F219" w14:textId="2714322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4BEAF53"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01.1.7.8.0.04</w:t>
            </w:r>
          </w:p>
        </w:tc>
        <w:tc>
          <w:tcPr>
            <w:tcW w:w="7920" w:type="dxa"/>
            <w:tcBorders>
              <w:top w:val="nil"/>
              <w:left w:val="nil"/>
              <w:bottom w:val="single" w:sz="4" w:space="0" w:color="auto"/>
              <w:right w:val="single" w:sz="4" w:space="0" w:color="auto"/>
            </w:tcBorders>
            <w:shd w:val="clear" w:color="auto" w:fill="auto"/>
            <w:hideMark/>
          </w:tcPr>
          <w:p w14:paraId="7258B58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Սմբուկ (բադրիջան)` սառեցրած  </w:t>
            </w:r>
          </w:p>
        </w:tc>
      </w:tr>
      <w:tr w:rsidR="00833B96" w:rsidRPr="0041105D" w14:paraId="73B5FA7E" w14:textId="230DD09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D4F9A0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01.1.7.8.0.05</w:t>
            </w:r>
          </w:p>
        </w:tc>
        <w:tc>
          <w:tcPr>
            <w:tcW w:w="7920" w:type="dxa"/>
            <w:tcBorders>
              <w:top w:val="nil"/>
              <w:left w:val="nil"/>
              <w:bottom w:val="single" w:sz="4" w:space="0" w:color="auto"/>
              <w:right w:val="single" w:sz="4" w:space="0" w:color="auto"/>
            </w:tcBorders>
            <w:shd w:val="clear" w:color="auto" w:fill="auto"/>
            <w:hideMark/>
          </w:tcPr>
          <w:p w14:paraId="41D3C193"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Տաքդեղ (կանաչ, կարմիր)` սառեցրած </w:t>
            </w:r>
          </w:p>
        </w:tc>
      </w:tr>
      <w:tr w:rsidR="00833B96" w:rsidRPr="0041105D" w14:paraId="178DF8AD" w14:textId="16DC129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57A8A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01.1.7.8.0.06</w:t>
            </w:r>
          </w:p>
        </w:tc>
        <w:tc>
          <w:tcPr>
            <w:tcW w:w="7920" w:type="dxa"/>
            <w:tcBorders>
              <w:top w:val="nil"/>
              <w:left w:val="nil"/>
              <w:bottom w:val="single" w:sz="4" w:space="0" w:color="auto"/>
              <w:right w:val="single" w:sz="4" w:space="0" w:color="auto"/>
            </w:tcBorders>
            <w:shd w:val="clear" w:color="auto" w:fill="auto"/>
            <w:hideMark/>
          </w:tcPr>
          <w:p w14:paraId="68EE430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Լոլիկ՝ սառեցրած</w:t>
            </w:r>
          </w:p>
        </w:tc>
      </w:tr>
      <w:tr w:rsidR="00833B96" w:rsidRPr="0041105D" w14:paraId="4B53B494" w14:textId="29402BC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C89C0D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01.1.7.8.0.07</w:t>
            </w:r>
          </w:p>
        </w:tc>
        <w:tc>
          <w:tcPr>
            <w:tcW w:w="7920" w:type="dxa"/>
            <w:tcBorders>
              <w:top w:val="nil"/>
              <w:left w:val="nil"/>
              <w:bottom w:val="single" w:sz="4" w:space="0" w:color="auto"/>
              <w:right w:val="single" w:sz="4" w:space="0" w:color="auto"/>
            </w:tcBorders>
            <w:shd w:val="clear" w:color="auto" w:fill="auto"/>
            <w:hideMark/>
          </w:tcPr>
          <w:p w14:paraId="0BB8CB1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Կանաչ լոբի` սառեցրած</w:t>
            </w:r>
          </w:p>
        </w:tc>
      </w:tr>
      <w:tr w:rsidR="00833B96" w:rsidRPr="0041105D" w14:paraId="252C592E" w14:textId="7BDAFC9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543645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01.1.7.8.0.08</w:t>
            </w:r>
          </w:p>
        </w:tc>
        <w:tc>
          <w:tcPr>
            <w:tcW w:w="7920" w:type="dxa"/>
            <w:tcBorders>
              <w:top w:val="nil"/>
              <w:left w:val="nil"/>
              <w:bottom w:val="single" w:sz="4" w:space="0" w:color="auto"/>
              <w:right w:val="single" w:sz="4" w:space="0" w:color="auto"/>
            </w:tcBorders>
            <w:shd w:val="clear" w:color="auto" w:fill="auto"/>
            <w:hideMark/>
          </w:tcPr>
          <w:p w14:paraId="656D178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Դդմիկ, բամիա` սառեցրած </w:t>
            </w:r>
          </w:p>
        </w:tc>
      </w:tr>
      <w:tr w:rsidR="00833B96" w:rsidRPr="0041105D" w14:paraId="2F670D94" w14:textId="46A5042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16609F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01.1.7.8.0.09</w:t>
            </w:r>
          </w:p>
        </w:tc>
        <w:tc>
          <w:tcPr>
            <w:tcW w:w="7920" w:type="dxa"/>
            <w:tcBorders>
              <w:top w:val="nil"/>
              <w:left w:val="nil"/>
              <w:bottom w:val="single" w:sz="4" w:space="0" w:color="auto"/>
              <w:right w:val="single" w:sz="4" w:space="0" w:color="auto"/>
            </w:tcBorders>
            <w:shd w:val="clear" w:color="auto" w:fill="auto"/>
            <w:hideMark/>
          </w:tcPr>
          <w:p w14:paraId="3298EA73"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Սունկ տարբեր տեսակի` սառեցրած </w:t>
            </w:r>
          </w:p>
        </w:tc>
      </w:tr>
      <w:tr w:rsidR="00833B96" w:rsidRPr="003C2F04" w14:paraId="72EC2683" w14:textId="5A07B3AE"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F80AB6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01.1.7.8.0.99</w:t>
            </w:r>
          </w:p>
        </w:tc>
        <w:tc>
          <w:tcPr>
            <w:tcW w:w="7920" w:type="dxa"/>
            <w:tcBorders>
              <w:top w:val="nil"/>
              <w:left w:val="nil"/>
              <w:bottom w:val="single" w:sz="4" w:space="0" w:color="auto"/>
              <w:right w:val="single" w:sz="4" w:space="0" w:color="auto"/>
            </w:tcBorders>
            <w:shd w:val="clear" w:color="auto" w:fill="auto"/>
            <w:hideMark/>
          </w:tcPr>
          <w:p w14:paraId="263C509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բանջարեղեն, պալարայիններ, պլանտաններ և բանան՝ սնունդ պատրաստելու համար, սառեցրած </w:t>
            </w:r>
          </w:p>
        </w:tc>
      </w:tr>
      <w:tr w:rsidR="00833B96" w:rsidRPr="003C2F04" w14:paraId="505101D9" w14:textId="2EE921FC" w:rsidTr="008F1303">
        <w:trPr>
          <w:trHeight w:val="638"/>
        </w:trPr>
        <w:tc>
          <w:tcPr>
            <w:tcW w:w="1710" w:type="dxa"/>
            <w:tcBorders>
              <w:top w:val="nil"/>
              <w:left w:val="single" w:sz="4" w:space="0" w:color="auto"/>
              <w:bottom w:val="single" w:sz="4" w:space="0" w:color="auto"/>
              <w:right w:val="single" w:sz="4" w:space="0" w:color="auto"/>
            </w:tcBorders>
            <w:shd w:val="clear" w:color="auto" w:fill="auto"/>
            <w:noWrap/>
            <w:hideMark/>
          </w:tcPr>
          <w:p w14:paraId="688E6D3E"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01.1.7.9</w:t>
            </w:r>
          </w:p>
        </w:tc>
        <w:tc>
          <w:tcPr>
            <w:tcW w:w="7920" w:type="dxa"/>
            <w:tcBorders>
              <w:top w:val="nil"/>
              <w:left w:val="nil"/>
              <w:bottom w:val="single" w:sz="4" w:space="0" w:color="auto"/>
              <w:right w:val="single" w:sz="4" w:space="0" w:color="auto"/>
            </w:tcBorders>
            <w:shd w:val="clear" w:color="auto" w:fill="auto"/>
            <w:hideMark/>
          </w:tcPr>
          <w:p w14:paraId="3B01D4E4"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Մշակված բանջարեղեն, պալարայիններ, պլանտաններ և բանան՝ սնունդ պատրաստելու համար, հատիկաընդեղենային (Կ)</w:t>
            </w:r>
          </w:p>
        </w:tc>
      </w:tr>
      <w:tr w:rsidR="00833B96" w:rsidRPr="003C2F04" w14:paraId="33587C7D" w14:textId="11B313F3"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EC0C590"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01.1.7.9.1</w:t>
            </w:r>
          </w:p>
        </w:tc>
        <w:tc>
          <w:tcPr>
            <w:tcW w:w="7920" w:type="dxa"/>
            <w:tcBorders>
              <w:top w:val="nil"/>
              <w:left w:val="nil"/>
              <w:bottom w:val="single" w:sz="4" w:space="0" w:color="auto"/>
              <w:right w:val="single" w:sz="4" w:space="0" w:color="auto"/>
            </w:tcBorders>
            <w:shd w:val="clear" w:color="auto" w:fill="auto"/>
            <w:hideMark/>
          </w:tcPr>
          <w:p w14:paraId="5467F616"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Ալյուր բանջարեղենից, հատիկաընդեղենից, պալարայիններից, պլանտաններից և բանանից՝ սնունդ պատրաստելու համար</w:t>
            </w:r>
          </w:p>
        </w:tc>
      </w:tr>
      <w:tr w:rsidR="00833B96" w:rsidRPr="003C2F04" w14:paraId="5F3E82E3" w14:textId="0F71607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4ACA0B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01.1.7.9.1.01</w:t>
            </w:r>
          </w:p>
        </w:tc>
        <w:tc>
          <w:tcPr>
            <w:tcW w:w="7920" w:type="dxa"/>
            <w:tcBorders>
              <w:top w:val="nil"/>
              <w:left w:val="nil"/>
              <w:bottom w:val="single" w:sz="4" w:space="0" w:color="auto"/>
              <w:right w:val="single" w:sz="4" w:space="0" w:color="auto"/>
            </w:tcBorders>
            <w:shd w:val="clear" w:color="auto" w:fill="auto"/>
            <w:hideMark/>
          </w:tcPr>
          <w:p w14:paraId="4D9EC6D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Ալյուր բանջարեղենից՝ սնունդ պատրաստելու համար</w:t>
            </w:r>
          </w:p>
        </w:tc>
      </w:tr>
      <w:tr w:rsidR="00833B96" w:rsidRPr="003C2F04" w14:paraId="364C68E9" w14:textId="693E168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C30306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01.1.7.9.1.02</w:t>
            </w:r>
          </w:p>
        </w:tc>
        <w:tc>
          <w:tcPr>
            <w:tcW w:w="7920" w:type="dxa"/>
            <w:tcBorders>
              <w:top w:val="nil"/>
              <w:left w:val="nil"/>
              <w:bottom w:val="single" w:sz="4" w:space="0" w:color="auto"/>
              <w:right w:val="single" w:sz="4" w:space="0" w:color="auto"/>
            </w:tcBorders>
            <w:shd w:val="clear" w:color="auto" w:fill="auto"/>
            <w:hideMark/>
          </w:tcPr>
          <w:p w14:paraId="5FBED05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Ալյուր հատիկաընդեղենից՝ սնունդ պատրաստելու համար</w:t>
            </w:r>
          </w:p>
        </w:tc>
      </w:tr>
      <w:tr w:rsidR="00833B96" w:rsidRPr="003C2F04" w14:paraId="0B5FE518" w14:textId="54501D2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C61866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01.1.7.9.1.03</w:t>
            </w:r>
          </w:p>
        </w:tc>
        <w:tc>
          <w:tcPr>
            <w:tcW w:w="7920" w:type="dxa"/>
            <w:tcBorders>
              <w:top w:val="nil"/>
              <w:left w:val="nil"/>
              <w:bottom w:val="single" w:sz="4" w:space="0" w:color="auto"/>
              <w:right w:val="single" w:sz="4" w:space="0" w:color="auto"/>
            </w:tcBorders>
            <w:shd w:val="clear" w:color="auto" w:fill="auto"/>
            <w:hideMark/>
          </w:tcPr>
          <w:p w14:paraId="346E6D32"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Ալյուր պալարայիններից՝ սնունդ պատրաստելու համար</w:t>
            </w:r>
          </w:p>
        </w:tc>
      </w:tr>
      <w:tr w:rsidR="00833B96" w:rsidRPr="003C2F04" w14:paraId="26C2E888" w14:textId="2581A3F0"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78E4799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01.1.7.9.1.04</w:t>
            </w:r>
          </w:p>
        </w:tc>
        <w:tc>
          <w:tcPr>
            <w:tcW w:w="7920" w:type="dxa"/>
            <w:tcBorders>
              <w:top w:val="nil"/>
              <w:left w:val="nil"/>
              <w:bottom w:val="single" w:sz="4" w:space="0" w:color="auto"/>
              <w:right w:val="single" w:sz="4" w:space="0" w:color="auto"/>
            </w:tcBorders>
            <w:shd w:val="clear" w:color="auto" w:fill="auto"/>
            <w:hideMark/>
          </w:tcPr>
          <w:p w14:paraId="7019BF0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Ալյուր պլանտաններից և բանանից՝ սնունդ պատրաստելու համար</w:t>
            </w:r>
          </w:p>
        </w:tc>
      </w:tr>
      <w:tr w:rsidR="00833B96" w:rsidRPr="0041105D" w14:paraId="40831315" w14:textId="7A58469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E5F73AA"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01.1.7.9.2</w:t>
            </w:r>
          </w:p>
        </w:tc>
        <w:tc>
          <w:tcPr>
            <w:tcW w:w="7920" w:type="dxa"/>
            <w:tcBorders>
              <w:top w:val="nil"/>
              <w:left w:val="nil"/>
              <w:bottom w:val="single" w:sz="4" w:space="0" w:color="auto"/>
              <w:right w:val="single" w:sz="4" w:space="0" w:color="auto"/>
            </w:tcBorders>
            <w:shd w:val="clear" w:color="auto" w:fill="auto"/>
            <w:hideMark/>
          </w:tcPr>
          <w:p w14:paraId="4EE4F475"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Պահածոյացված բանջարեղեն</w:t>
            </w:r>
          </w:p>
        </w:tc>
      </w:tr>
      <w:tr w:rsidR="00833B96" w:rsidRPr="0041105D" w14:paraId="00E65DDE" w14:textId="5B2AD6D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F7FD9A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01.1.7.9.2.01</w:t>
            </w:r>
          </w:p>
        </w:tc>
        <w:tc>
          <w:tcPr>
            <w:tcW w:w="7920" w:type="dxa"/>
            <w:tcBorders>
              <w:top w:val="nil"/>
              <w:left w:val="nil"/>
              <w:bottom w:val="single" w:sz="4" w:space="0" w:color="auto"/>
              <w:right w:val="single" w:sz="4" w:space="0" w:color="auto"/>
            </w:tcBorders>
            <w:shd w:val="clear" w:color="auto" w:fill="auto"/>
            <w:hideMark/>
          </w:tcPr>
          <w:p w14:paraId="66CDD16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Տոմատի մածուկ </w:t>
            </w:r>
          </w:p>
        </w:tc>
      </w:tr>
      <w:tr w:rsidR="00833B96" w:rsidRPr="0041105D" w14:paraId="18921CCE" w14:textId="0141C9F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0ABC92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01.1.7.9.2.02</w:t>
            </w:r>
          </w:p>
        </w:tc>
        <w:tc>
          <w:tcPr>
            <w:tcW w:w="7920" w:type="dxa"/>
            <w:tcBorders>
              <w:top w:val="nil"/>
              <w:left w:val="nil"/>
              <w:bottom w:val="single" w:sz="4" w:space="0" w:color="auto"/>
              <w:right w:val="single" w:sz="4" w:space="0" w:color="auto"/>
            </w:tcBorders>
            <w:shd w:val="clear" w:color="auto" w:fill="auto"/>
            <w:hideMark/>
          </w:tcPr>
          <w:p w14:paraId="79504C7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Կանաչ ոլոռ պահածոյացված</w:t>
            </w:r>
          </w:p>
        </w:tc>
      </w:tr>
      <w:tr w:rsidR="00833B96" w:rsidRPr="0041105D" w14:paraId="561482B0" w14:textId="6D2472A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867C31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01.1.7.9.2.03</w:t>
            </w:r>
          </w:p>
        </w:tc>
        <w:tc>
          <w:tcPr>
            <w:tcW w:w="7920" w:type="dxa"/>
            <w:tcBorders>
              <w:top w:val="nil"/>
              <w:left w:val="nil"/>
              <w:bottom w:val="single" w:sz="4" w:space="0" w:color="auto"/>
              <w:right w:val="single" w:sz="4" w:space="0" w:color="auto"/>
            </w:tcBorders>
            <w:shd w:val="clear" w:color="auto" w:fill="auto"/>
            <w:hideMark/>
          </w:tcPr>
          <w:p w14:paraId="7FB4CC7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Եգիպտացորեն պահածոյացված </w:t>
            </w:r>
          </w:p>
        </w:tc>
      </w:tr>
      <w:tr w:rsidR="00833B96" w:rsidRPr="003C2F04" w14:paraId="776108F8" w14:textId="33BB2FC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BE6803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01.1.7.9.2.04</w:t>
            </w:r>
          </w:p>
        </w:tc>
        <w:tc>
          <w:tcPr>
            <w:tcW w:w="7920" w:type="dxa"/>
            <w:tcBorders>
              <w:top w:val="nil"/>
              <w:left w:val="nil"/>
              <w:bottom w:val="single" w:sz="4" w:space="0" w:color="auto"/>
              <w:right w:val="single" w:sz="4" w:space="0" w:color="auto"/>
            </w:tcBorders>
            <w:shd w:val="clear" w:color="auto" w:fill="auto"/>
            <w:hideMark/>
          </w:tcPr>
          <w:p w14:paraId="04D1958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Թթու դրած բանջարեղեն (կաղամբ, լոլիկ, վարունգ, ծիծակ և այլն) </w:t>
            </w:r>
          </w:p>
        </w:tc>
      </w:tr>
      <w:tr w:rsidR="00833B96" w:rsidRPr="0041105D" w14:paraId="29526A73" w14:textId="3673A01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0A1F82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01.1.7.9.2.99</w:t>
            </w:r>
          </w:p>
        </w:tc>
        <w:tc>
          <w:tcPr>
            <w:tcW w:w="7920" w:type="dxa"/>
            <w:tcBorders>
              <w:top w:val="nil"/>
              <w:left w:val="nil"/>
              <w:bottom w:val="single" w:sz="4" w:space="0" w:color="auto"/>
              <w:right w:val="single" w:sz="4" w:space="0" w:color="auto"/>
            </w:tcBorders>
            <w:shd w:val="clear" w:color="auto" w:fill="auto"/>
            <w:hideMark/>
          </w:tcPr>
          <w:p w14:paraId="40B98C9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պահածոյացված բանջարեղեն </w:t>
            </w:r>
          </w:p>
        </w:tc>
      </w:tr>
      <w:tr w:rsidR="00833B96" w:rsidRPr="0041105D" w14:paraId="6E572DC0" w14:textId="429BEFE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9CA7419"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01.1.7.9.3</w:t>
            </w:r>
          </w:p>
        </w:tc>
        <w:tc>
          <w:tcPr>
            <w:tcW w:w="7920" w:type="dxa"/>
            <w:tcBorders>
              <w:top w:val="nil"/>
              <w:left w:val="nil"/>
              <w:bottom w:val="single" w:sz="4" w:space="0" w:color="auto"/>
              <w:right w:val="single" w:sz="4" w:space="0" w:color="auto"/>
            </w:tcBorders>
            <w:shd w:val="clear" w:color="auto" w:fill="auto"/>
            <w:hideMark/>
          </w:tcPr>
          <w:p w14:paraId="46D4D75F"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Պահածոյացված ձիթապտուղ</w:t>
            </w:r>
          </w:p>
        </w:tc>
      </w:tr>
      <w:tr w:rsidR="00833B96" w:rsidRPr="0041105D" w14:paraId="6354385D" w14:textId="4F8760D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183219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01.1.7.9.3.00</w:t>
            </w:r>
          </w:p>
        </w:tc>
        <w:tc>
          <w:tcPr>
            <w:tcW w:w="7920" w:type="dxa"/>
            <w:tcBorders>
              <w:top w:val="nil"/>
              <w:left w:val="nil"/>
              <w:bottom w:val="single" w:sz="4" w:space="0" w:color="auto"/>
              <w:right w:val="single" w:sz="4" w:space="0" w:color="auto"/>
            </w:tcBorders>
            <w:shd w:val="clear" w:color="auto" w:fill="auto"/>
            <w:hideMark/>
          </w:tcPr>
          <w:p w14:paraId="3EABE3F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Պահածոյացված ձիթապտուղ</w:t>
            </w:r>
          </w:p>
        </w:tc>
      </w:tr>
      <w:tr w:rsidR="00833B96" w:rsidRPr="003C2F04" w14:paraId="1F8FA15C" w14:textId="07612251" w:rsidTr="008F1303">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3103413F"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01.1.7.9.4</w:t>
            </w:r>
          </w:p>
        </w:tc>
        <w:tc>
          <w:tcPr>
            <w:tcW w:w="7920" w:type="dxa"/>
            <w:tcBorders>
              <w:top w:val="nil"/>
              <w:left w:val="nil"/>
              <w:bottom w:val="single" w:sz="4" w:space="0" w:color="auto"/>
              <w:right w:val="single" w:sz="4" w:space="0" w:color="auto"/>
            </w:tcBorders>
            <w:shd w:val="clear" w:color="auto" w:fill="auto"/>
            <w:hideMark/>
          </w:tcPr>
          <w:p w14:paraId="64EAD238"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Սառեցրած կտրատած կարտոֆիլ (կարտոֆիլ ֆրիլ)</w:t>
            </w:r>
          </w:p>
        </w:tc>
      </w:tr>
      <w:tr w:rsidR="00833B96" w:rsidRPr="003C2F04" w14:paraId="5D45E0A5" w14:textId="01AA675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42E194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01.1.7.9.4.00</w:t>
            </w:r>
          </w:p>
        </w:tc>
        <w:tc>
          <w:tcPr>
            <w:tcW w:w="7920" w:type="dxa"/>
            <w:tcBorders>
              <w:top w:val="nil"/>
              <w:left w:val="nil"/>
              <w:bottom w:val="single" w:sz="4" w:space="0" w:color="auto"/>
              <w:right w:val="single" w:sz="4" w:space="0" w:color="auto"/>
            </w:tcBorders>
            <w:shd w:val="clear" w:color="auto" w:fill="auto"/>
            <w:hideMark/>
          </w:tcPr>
          <w:p w14:paraId="578D280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Սառեցրած կտրատած կարտոֆիլ (կարտոֆիլ ֆրիլ)</w:t>
            </w:r>
          </w:p>
        </w:tc>
      </w:tr>
      <w:tr w:rsidR="00833B96" w:rsidRPr="0041105D" w14:paraId="1F24B8BC" w14:textId="4F0ADBF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CC8120D"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01.1.7.9.5</w:t>
            </w:r>
          </w:p>
        </w:tc>
        <w:tc>
          <w:tcPr>
            <w:tcW w:w="7920" w:type="dxa"/>
            <w:tcBorders>
              <w:top w:val="nil"/>
              <w:left w:val="nil"/>
              <w:bottom w:val="single" w:sz="4" w:space="0" w:color="auto"/>
              <w:right w:val="single" w:sz="4" w:space="0" w:color="auto"/>
            </w:tcBorders>
            <w:shd w:val="clear" w:color="auto" w:fill="auto"/>
            <w:hideMark/>
          </w:tcPr>
          <w:p w14:paraId="02695D16"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Տոֆու (սոյայի կաթնաշոռ)</w:t>
            </w:r>
          </w:p>
        </w:tc>
      </w:tr>
      <w:tr w:rsidR="00833B96" w:rsidRPr="0041105D" w14:paraId="584393A9" w14:textId="42C56F4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ECFD06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01.1.7.9.5.00</w:t>
            </w:r>
          </w:p>
        </w:tc>
        <w:tc>
          <w:tcPr>
            <w:tcW w:w="7920" w:type="dxa"/>
            <w:tcBorders>
              <w:top w:val="nil"/>
              <w:left w:val="nil"/>
              <w:bottom w:val="single" w:sz="4" w:space="0" w:color="auto"/>
              <w:right w:val="single" w:sz="4" w:space="0" w:color="auto"/>
            </w:tcBorders>
            <w:shd w:val="clear" w:color="auto" w:fill="auto"/>
            <w:hideMark/>
          </w:tcPr>
          <w:p w14:paraId="657BC50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Տոֆու (սոյայի կաթնաշոռ)</w:t>
            </w:r>
          </w:p>
        </w:tc>
      </w:tr>
      <w:tr w:rsidR="00833B96" w:rsidRPr="003C2F04" w14:paraId="5B80C1CF" w14:textId="12779DD3"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3384919D"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01.1.7.9.6</w:t>
            </w:r>
          </w:p>
        </w:tc>
        <w:tc>
          <w:tcPr>
            <w:tcW w:w="7920" w:type="dxa"/>
            <w:tcBorders>
              <w:top w:val="nil"/>
              <w:left w:val="nil"/>
              <w:bottom w:val="single" w:sz="4" w:space="0" w:color="auto"/>
              <w:right w:val="single" w:sz="4" w:space="0" w:color="auto"/>
            </w:tcBorders>
            <w:shd w:val="clear" w:color="auto" w:fill="auto"/>
            <w:hideMark/>
          </w:tcPr>
          <w:p w14:paraId="7FD2F7FE"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Տեմպե (սոյայի խմորված արտադրանք), սոյայի միս և սոյայի բուրգերներ</w:t>
            </w:r>
          </w:p>
        </w:tc>
      </w:tr>
      <w:tr w:rsidR="00833B96" w:rsidRPr="003C2F04" w14:paraId="5F4EEEC1" w14:textId="00F4099D" w:rsidTr="00E87730">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759809D2"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01.1.7.9.6.00</w:t>
            </w:r>
          </w:p>
        </w:tc>
        <w:tc>
          <w:tcPr>
            <w:tcW w:w="7920" w:type="dxa"/>
            <w:tcBorders>
              <w:top w:val="nil"/>
              <w:left w:val="nil"/>
              <w:bottom w:val="single" w:sz="4" w:space="0" w:color="auto"/>
              <w:right w:val="single" w:sz="4" w:space="0" w:color="auto"/>
            </w:tcBorders>
            <w:shd w:val="clear" w:color="auto" w:fill="auto"/>
            <w:hideMark/>
          </w:tcPr>
          <w:p w14:paraId="64BDC582"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Տեմպե (սոյայի խմորված արտադրանք), սոյայի միս և սոյայի բուրգերներ</w:t>
            </w:r>
          </w:p>
        </w:tc>
      </w:tr>
      <w:tr w:rsidR="00833B96" w:rsidRPr="003C2F04" w14:paraId="410C5987" w14:textId="7617B970"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22A5CD8"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01.1.7.9.9</w:t>
            </w:r>
          </w:p>
        </w:tc>
        <w:tc>
          <w:tcPr>
            <w:tcW w:w="7920" w:type="dxa"/>
            <w:tcBorders>
              <w:top w:val="nil"/>
              <w:left w:val="nil"/>
              <w:bottom w:val="single" w:sz="4" w:space="0" w:color="auto"/>
              <w:right w:val="single" w:sz="4" w:space="0" w:color="auto"/>
            </w:tcBorders>
            <w:shd w:val="clear" w:color="auto" w:fill="auto"/>
            <w:hideMark/>
          </w:tcPr>
          <w:p w14:paraId="5E38B889"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բանջարեղեն, պալարայիններ, հատիկաընդեղեն՝ մշակված կամ պահածոյացված</w:t>
            </w:r>
          </w:p>
        </w:tc>
      </w:tr>
      <w:tr w:rsidR="00833B96" w:rsidRPr="0041105D" w14:paraId="70FDB206" w14:textId="2110164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1D3704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01.1.7.9.9.01</w:t>
            </w:r>
          </w:p>
        </w:tc>
        <w:tc>
          <w:tcPr>
            <w:tcW w:w="7920" w:type="dxa"/>
            <w:tcBorders>
              <w:top w:val="nil"/>
              <w:left w:val="nil"/>
              <w:bottom w:val="single" w:sz="4" w:space="0" w:color="auto"/>
              <w:right w:val="single" w:sz="4" w:space="0" w:color="auto"/>
            </w:tcBorders>
            <w:shd w:val="clear" w:color="auto" w:fill="auto"/>
            <w:hideMark/>
          </w:tcPr>
          <w:p w14:paraId="778629C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Չիպս` եգիպտացորենի </w:t>
            </w:r>
          </w:p>
        </w:tc>
      </w:tr>
      <w:tr w:rsidR="00833B96" w:rsidRPr="003C2F04" w14:paraId="5FF6DDEE" w14:textId="2011D4B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FA37E6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01.1.7.9.9.02</w:t>
            </w:r>
          </w:p>
        </w:tc>
        <w:tc>
          <w:tcPr>
            <w:tcW w:w="7920" w:type="dxa"/>
            <w:tcBorders>
              <w:top w:val="nil"/>
              <w:left w:val="nil"/>
              <w:bottom w:val="single" w:sz="4" w:space="0" w:color="auto"/>
              <w:right w:val="single" w:sz="4" w:space="0" w:color="auto"/>
            </w:tcBorders>
            <w:shd w:val="clear" w:color="auto" w:fill="auto"/>
            <w:hideMark/>
          </w:tcPr>
          <w:p w14:paraId="4E34F063"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Փաթիլներ, խույսեր, չիպսեր այլ բանջարեղենից</w:t>
            </w:r>
          </w:p>
        </w:tc>
      </w:tr>
      <w:tr w:rsidR="00833B96" w:rsidRPr="003C2F04" w14:paraId="612EB58D" w14:textId="5323C1C3"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CACD6B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01.1.7.9.9.03</w:t>
            </w:r>
          </w:p>
        </w:tc>
        <w:tc>
          <w:tcPr>
            <w:tcW w:w="7920" w:type="dxa"/>
            <w:tcBorders>
              <w:top w:val="nil"/>
              <w:left w:val="nil"/>
              <w:bottom w:val="single" w:sz="4" w:space="0" w:color="auto"/>
              <w:right w:val="single" w:sz="4" w:space="0" w:color="auto"/>
            </w:tcBorders>
            <w:shd w:val="clear" w:color="auto" w:fill="auto"/>
            <w:hideMark/>
          </w:tcPr>
          <w:p w14:paraId="2DB7045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Հոմոգենացված կիսաֆաբրիկատներ՝ բանջարեղենից, հատիկաընդեղենից և պալարայիններից</w:t>
            </w:r>
          </w:p>
        </w:tc>
      </w:tr>
      <w:tr w:rsidR="00833B96" w:rsidRPr="003C2F04" w14:paraId="09C57F81" w14:textId="63465C68" w:rsidTr="008F1303">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57F7DFA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01.1.7.9.9.04</w:t>
            </w:r>
          </w:p>
        </w:tc>
        <w:tc>
          <w:tcPr>
            <w:tcW w:w="7920" w:type="dxa"/>
            <w:tcBorders>
              <w:top w:val="nil"/>
              <w:left w:val="nil"/>
              <w:bottom w:val="single" w:sz="4" w:space="0" w:color="auto"/>
              <w:right w:val="single" w:sz="4" w:space="0" w:color="auto"/>
            </w:tcBorders>
            <w:shd w:val="clear" w:color="auto" w:fill="auto"/>
            <w:hideMark/>
          </w:tcPr>
          <w:p w14:paraId="5B4BE60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Մսի փոխարինիչներ բանջարեղենից և հատիկաընդեղենից</w:t>
            </w:r>
          </w:p>
        </w:tc>
      </w:tr>
      <w:tr w:rsidR="00833B96" w:rsidRPr="0041105D" w14:paraId="746EF486" w14:textId="396A22E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B9383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01.1.7.9.9.05</w:t>
            </w:r>
          </w:p>
        </w:tc>
        <w:tc>
          <w:tcPr>
            <w:tcW w:w="7920" w:type="dxa"/>
            <w:tcBorders>
              <w:top w:val="nil"/>
              <w:left w:val="nil"/>
              <w:bottom w:val="single" w:sz="4" w:space="0" w:color="auto"/>
              <w:right w:val="single" w:sz="4" w:space="0" w:color="auto"/>
            </w:tcBorders>
            <w:shd w:val="clear" w:color="auto" w:fill="auto"/>
            <w:hideMark/>
          </w:tcPr>
          <w:p w14:paraId="74AEE40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Վեգետարյան բուրգերներ</w:t>
            </w:r>
          </w:p>
        </w:tc>
      </w:tr>
      <w:tr w:rsidR="00833B96" w:rsidRPr="0041105D" w14:paraId="4255D69F" w14:textId="539DBB5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FA7AEF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01.1.7.9.9.06</w:t>
            </w:r>
          </w:p>
        </w:tc>
        <w:tc>
          <w:tcPr>
            <w:tcW w:w="7920" w:type="dxa"/>
            <w:tcBorders>
              <w:top w:val="nil"/>
              <w:left w:val="nil"/>
              <w:bottom w:val="single" w:sz="4" w:space="0" w:color="auto"/>
              <w:right w:val="single" w:sz="4" w:space="0" w:color="auto"/>
            </w:tcBorders>
            <w:shd w:val="clear" w:color="auto" w:fill="auto"/>
            <w:noWrap/>
            <w:hideMark/>
          </w:tcPr>
          <w:p w14:paraId="3EF118E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Բանջարեղենային թթու</w:t>
            </w:r>
          </w:p>
        </w:tc>
      </w:tr>
      <w:tr w:rsidR="00833B96" w:rsidRPr="003C2F04" w14:paraId="54EA6DF3" w14:textId="0F57246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2177723"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01.1.7.9.9.07</w:t>
            </w:r>
          </w:p>
        </w:tc>
        <w:tc>
          <w:tcPr>
            <w:tcW w:w="7920" w:type="dxa"/>
            <w:tcBorders>
              <w:top w:val="nil"/>
              <w:left w:val="nil"/>
              <w:bottom w:val="single" w:sz="4" w:space="0" w:color="auto"/>
              <w:right w:val="single" w:sz="4" w:space="0" w:color="auto"/>
            </w:tcBorders>
            <w:shd w:val="clear" w:color="auto" w:fill="auto"/>
            <w:noWrap/>
            <w:hideMark/>
          </w:tcPr>
          <w:p w14:paraId="094270B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Հումուս, բաբա գանուշ և համանման ուտեստներ</w:t>
            </w:r>
          </w:p>
        </w:tc>
      </w:tr>
      <w:tr w:rsidR="00833B96" w:rsidRPr="0041105D" w14:paraId="7A3FEA2A" w14:textId="358AF80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088E4D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01.1.7.9.9.08</w:t>
            </w:r>
          </w:p>
        </w:tc>
        <w:tc>
          <w:tcPr>
            <w:tcW w:w="7920" w:type="dxa"/>
            <w:tcBorders>
              <w:top w:val="nil"/>
              <w:left w:val="nil"/>
              <w:bottom w:val="single" w:sz="4" w:space="0" w:color="auto"/>
              <w:right w:val="single" w:sz="4" w:space="0" w:color="auto"/>
            </w:tcBorders>
            <w:shd w:val="clear" w:color="auto" w:fill="auto"/>
            <w:noWrap/>
            <w:hideMark/>
          </w:tcPr>
          <w:p w14:paraId="5EBFAC4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Կոչո` բույսի ցողունից լոշիկ</w:t>
            </w:r>
          </w:p>
        </w:tc>
      </w:tr>
      <w:tr w:rsidR="00833B96" w:rsidRPr="0041105D" w14:paraId="27FE7D04" w14:textId="7E62E36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1074213"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01.1.7.9.9.09</w:t>
            </w:r>
          </w:p>
        </w:tc>
        <w:tc>
          <w:tcPr>
            <w:tcW w:w="7920" w:type="dxa"/>
            <w:tcBorders>
              <w:top w:val="nil"/>
              <w:left w:val="nil"/>
              <w:bottom w:val="single" w:sz="4" w:space="0" w:color="auto"/>
              <w:right w:val="single" w:sz="4" w:space="0" w:color="auto"/>
            </w:tcBorders>
            <w:shd w:val="clear" w:color="auto" w:fill="auto"/>
            <w:noWrap/>
            <w:hideMark/>
          </w:tcPr>
          <w:p w14:paraId="0E7E8D4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Օսլա կարտոֆիլից, տապիոկայից, սագոյից</w:t>
            </w:r>
          </w:p>
        </w:tc>
      </w:tr>
      <w:tr w:rsidR="00833B96" w:rsidRPr="003C2F04" w14:paraId="7356EF03" w14:textId="3636D6D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0EC57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01.1.7.9.9.99</w:t>
            </w:r>
          </w:p>
        </w:tc>
        <w:tc>
          <w:tcPr>
            <w:tcW w:w="7920" w:type="dxa"/>
            <w:tcBorders>
              <w:top w:val="nil"/>
              <w:left w:val="nil"/>
              <w:bottom w:val="single" w:sz="4" w:space="0" w:color="auto"/>
              <w:right w:val="single" w:sz="4" w:space="0" w:color="auto"/>
            </w:tcBorders>
            <w:shd w:val="clear" w:color="auto" w:fill="auto"/>
            <w:hideMark/>
          </w:tcPr>
          <w:p w14:paraId="76BAB24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արտադրանք՝ մշակված կամ պահածոյացված</w:t>
            </w:r>
          </w:p>
        </w:tc>
      </w:tr>
      <w:tr w:rsidR="00833B96" w:rsidRPr="003C2F04" w14:paraId="70991D32" w14:textId="699F9253"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691C4B63"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w:t>
            </w:r>
          </w:p>
        </w:tc>
        <w:tc>
          <w:tcPr>
            <w:tcW w:w="7920" w:type="dxa"/>
            <w:tcBorders>
              <w:top w:val="nil"/>
              <w:left w:val="nil"/>
              <w:bottom w:val="single" w:sz="4" w:space="0" w:color="auto"/>
              <w:right w:val="single" w:sz="4" w:space="0" w:color="auto"/>
            </w:tcBorders>
            <w:shd w:val="clear" w:color="auto" w:fill="auto"/>
            <w:hideMark/>
          </w:tcPr>
          <w:p w14:paraId="7D84F432" w14:textId="77777777" w:rsidR="00833B96" w:rsidRPr="0041105D" w:rsidRDefault="00833B96" w:rsidP="004C0DFF">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Շաքար, հրուշակեղեն և աղանդեր (Կ)</w:t>
            </w:r>
          </w:p>
        </w:tc>
      </w:tr>
      <w:tr w:rsidR="00833B96" w:rsidRPr="003C2F04" w14:paraId="607C6D18" w14:textId="61403271"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D01EAE5"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01.1.8.1</w:t>
            </w:r>
          </w:p>
        </w:tc>
        <w:tc>
          <w:tcPr>
            <w:tcW w:w="7920" w:type="dxa"/>
            <w:tcBorders>
              <w:top w:val="nil"/>
              <w:left w:val="nil"/>
              <w:bottom w:val="single" w:sz="4" w:space="0" w:color="auto"/>
              <w:right w:val="single" w:sz="4" w:space="0" w:color="auto"/>
            </w:tcBorders>
            <w:shd w:val="clear" w:color="auto" w:fill="auto"/>
            <w:hideMark/>
          </w:tcPr>
          <w:p w14:paraId="0D9D240B"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Եղեգնաշաքար և բազուկի շաքար (Կ)</w:t>
            </w:r>
          </w:p>
        </w:tc>
      </w:tr>
      <w:tr w:rsidR="00833B96" w:rsidRPr="0041105D" w14:paraId="445F55F3" w14:textId="70B6D2D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0722D4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01.1.8.1.1</w:t>
            </w:r>
          </w:p>
        </w:tc>
        <w:tc>
          <w:tcPr>
            <w:tcW w:w="7920" w:type="dxa"/>
            <w:tcBorders>
              <w:top w:val="nil"/>
              <w:left w:val="nil"/>
              <w:bottom w:val="single" w:sz="4" w:space="0" w:color="auto"/>
              <w:right w:val="single" w:sz="4" w:space="0" w:color="auto"/>
            </w:tcBorders>
            <w:shd w:val="clear" w:color="auto" w:fill="auto"/>
            <w:hideMark/>
          </w:tcPr>
          <w:p w14:paraId="573FC46C"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Եղեգնաշաքար</w:t>
            </w:r>
          </w:p>
        </w:tc>
      </w:tr>
      <w:tr w:rsidR="00833B96" w:rsidRPr="0041105D" w14:paraId="1561484B" w14:textId="557C78B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87128A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01.1.8.1.1.01</w:t>
            </w:r>
          </w:p>
        </w:tc>
        <w:tc>
          <w:tcPr>
            <w:tcW w:w="7920" w:type="dxa"/>
            <w:tcBorders>
              <w:top w:val="nil"/>
              <w:left w:val="nil"/>
              <w:bottom w:val="single" w:sz="4" w:space="0" w:color="auto"/>
              <w:right w:val="single" w:sz="4" w:space="0" w:color="auto"/>
            </w:tcBorders>
            <w:shd w:val="clear" w:color="auto" w:fill="auto"/>
            <w:hideMark/>
          </w:tcPr>
          <w:p w14:paraId="4830DB7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Եղեգնաշաքար ռաֆինացրած</w:t>
            </w:r>
          </w:p>
        </w:tc>
      </w:tr>
      <w:tr w:rsidR="00833B96" w:rsidRPr="0041105D" w14:paraId="3887A262" w14:textId="59EA062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01F1EB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01.1.8.1.1.02</w:t>
            </w:r>
          </w:p>
        </w:tc>
        <w:tc>
          <w:tcPr>
            <w:tcW w:w="7920" w:type="dxa"/>
            <w:tcBorders>
              <w:top w:val="nil"/>
              <w:left w:val="nil"/>
              <w:bottom w:val="single" w:sz="4" w:space="0" w:color="auto"/>
              <w:right w:val="single" w:sz="4" w:space="0" w:color="auto"/>
            </w:tcBorders>
            <w:shd w:val="clear" w:color="auto" w:fill="auto"/>
            <w:hideMark/>
          </w:tcPr>
          <w:p w14:paraId="54EA388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Եղեգնաշաքար չռաֆինացրած</w:t>
            </w:r>
          </w:p>
        </w:tc>
      </w:tr>
      <w:tr w:rsidR="00833B96" w:rsidRPr="0041105D" w14:paraId="47009CCA" w14:textId="18AB7F9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66D4F6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01.1.8.1.1.03</w:t>
            </w:r>
          </w:p>
        </w:tc>
        <w:tc>
          <w:tcPr>
            <w:tcW w:w="7920" w:type="dxa"/>
            <w:tcBorders>
              <w:top w:val="nil"/>
              <w:left w:val="nil"/>
              <w:bottom w:val="single" w:sz="4" w:space="0" w:color="auto"/>
              <w:right w:val="single" w:sz="4" w:space="0" w:color="auto"/>
            </w:tcBorders>
            <w:shd w:val="clear" w:color="auto" w:fill="auto"/>
            <w:hideMark/>
          </w:tcPr>
          <w:p w14:paraId="6A8D3A4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Եղեգնաշաքար փոշի</w:t>
            </w:r>
          </w:p>
        </w:tc>
      </w:tr>
      <w:tr w:rsidR="00833B96" w:rsidRPr="0041105D" w14:paraId="2ACE389A" w14:textId="0A3CE74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D8BCEA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01.1.8.1.1.04</w:t>
            </w:r>
          </w:p>
        </w:tc>
        <w:tc>
          <w:tcPr>
            <w:tcW w:w="7920" w:type="dxa"/>
            <w:tcBorders>
              <w:top w:val="nil"/>
              <w:left w:val="nil"/>
              <w:bottom w:val="single" w:sz="4" w:space="0" w:color="auto"/>
              <w:right w:val="single" w:sz="4" w:space="0" w:color="auto"/>
            </w:tcBorders>
            <w:shd w:val="clear" w:color="auto" w:fill="auto"/>
            <w:hideMark/>
          </w:tcPr>
          <w:p w14:paraId="7784556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Եղեգնի շաքարավազ</w:t>
            </w:r>
          </w:p>
        </w:tc>
      </w:tr>
      <w:tr w:rsidR="00833B96" w:rsidRPr="0041105D" w14:paraId="4B69645C" w14:textId="3DB95DB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45E251E"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01.1.8.1.2</w:t>
            </w:r>
          </w:p>
        </w:tc>
        <w:tc>
          <w:tcPr>
            <w:tcW w:w="7920" w:type="dxa"/>
            <w:tcBorders>
              <w:top w:val="nil"/>
              <w:left w:val="nil"/>
              <w:bottom w:val="single" w:sz="4" w:space="0" w:color="auto"/>
              <w:right w:val="single" w:sz="4" w:space="0" w:color="auto"/>
            </w:tcBorders>
            <w:shd w:val="clear" w:color="auto" w:fill="auto"/>
            <w:hideMark/>
          </w:tcPr>
          <w:p w14:paraId="6AC2BA13"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Բազուկի շաքար</w:t>
            </w:r>
          </w:p>
        </w:tc>
      </w:tr>
      <w:tr w:rsidR="00833B96" w:rsidRPr="0041105D" w14:paraId="0D5638E2" w14:textId="2069927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3C081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01.1.8.1.2.01</w:t>
            </w:r>
          </w:p>
        </w:tc>
        <w:tc>
          <w:tcPr>
            <w:tcW w:w="7920" w:type="dxa"/>
            <w:tcBorders>
              <w:top w:val="nil"/>
              <w:left w:val="nil"/>
              <w:bottom w:val="single" w:sz="4" w:space="0" w:color="auto"/>
              <w:right w:val="single" w:sz="4" w:space="0" w:color="auto"/>
            </w:tcBorders>
            <w:shd w:val="clear" w:color="auto" w:fill="auto"/>
            <w:hideMark/>
          </w:tcPr>
          <w:p w14:paraId="0B1059E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Բազուկի շաքար ռաֆինացրած</w:t>
            </w:r>
          </w:p>
        </w:tc>
      </w:tr>
      <w:tr w:rsidR="00833B96" w:rsidRPr="0041105D" w14:paraId="13DFDFFC" w14:textId="746FCD8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FD0E58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01.1.8.1.2.02</w:t>
            </w:r>
          </w:p>
        </w:tc>
        <w:tc>
          <w:tcPr>
            <w:tcW w:w="7920" w:type="dxa"/>
            <w:tcBorders>
              <w:top w:val="nil"/>
              <w:left w:val="nil"/>
              <w:bottom w:val="single" w:sz="4" w:space="0" w:color="auto"/>
              <w:right w:val="single" w:sz="4" w:space="0" w:color="auto"/>
            </w:tcBorders>
            <w:shd w:val="clear" w:color="auto" w:fill="auto"/>
            <w:hideMark/>
          </w:tcPr>
          <w:p w14:paraId="4C026B6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Բազուկի շաքար չռաֆինացրած</w:t>
            </w:r>
          </w:p>
        </w:tc>
      </w:tr>
      <w:tr w:rsidR="00833B96" w:rsidRPr="0041105D" w14:paraId="6E52C612" w14:textId="6491E33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EA0808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01.1.8.1.2.03</w:t>
            </w:r>
          </w:p>
        </w:tc>
        <w:tc>
          <w:tcPr>
            <w:tcW w:w="7920" w:type="dxa"/>
            <w:tcBorders>
              <w:top w:val="nil"/>
              <w:left w:val="nil"/>
              <w:bottom w:val="single" w:sz="4" w:space="0" w:color="auto"/>
              <w:right w:val="single" w:sz="4" w:space="0" w:color="auto"/>
            </w:tcBorders>
            <w:shd w:val="clear" w:color="auto" w:fill="auto"/>
            <w:hideMark/>
          </w:tcPr>
          <w:p w14:paraId="3E701E9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Բազուկի շաքար փոշի</w:t>
            </w:r>
          </w:p>
        </w:tc>
      </w:tr>
      <w:tr w:rsidR="00833B96" w:rsidRPr="0041105D" w14:paraId="5260F15D" w14:textId="0E0DE7D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858F5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01.1.8.1.2.04</w:t>
            </w:r>
          </w:p>
        </w:tc>
        <w:tc>
          <w:tcPr>
            <w:tcW w:w="7920" w:type="dxa"/>
            <w:tcBorders>
              <w:top w:val="nil"/>
              <w:left w:val="nil"/>
              <w:bottom w:val="single" w:sz="4" w:space="0" w:color="auto"/>
              <w:right w:val="single" w:sz="4" w:space="0" w:color="auto"/>
            </w:tcBorders>
            <w:shd w:val="clear" w:color="auto" w:fill="auto"/>
            <w:hideMark/>
          </w:tcPr>
          <w:p w14:paraId="36D988C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Բազուկի շաքարավազ</w:t>
            </w:r>
          </w:p>
        </w:tc>
      </w:tr>
      <w:tr w:rsidR="00833B96" w:rsidRPr="003C2F04" w14:paraId="7F81D241" w14:textId="69AFA006"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6C186A07"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01.1.8.2</w:t>
            </w:r>
          </w:p>
        </w:tc>
        <w:tc>
          <w:tcPr>
            <w:tcW w:w="7920" w:type="dxa"/>
            <w:tcBorders>
              <w:top w:val="nil"/>
              <w:left w:val="nil"/>
              <w:bottom w:val="single" w:sz="4" w:space="0" w:color="auto"/>
              <w:right w:val="single" w:sz="4" w:space="0" w:color="auto"/>
            </w:tcBorders>
            <w:shd w:val="clear" w:color="auto" w:fill="auto"/>
            <w:hideMark/>
          </w:tcPr>
          <w:p w14:paraId="7FA8884C"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Շաքարի այլ տեսակներ և փոխարինիչներ (Կ)</w:t>
            </w:r>
          </w:p>
        </w:tc>
      </w:tr>
      <w:tr w:rsidR="00833B96" w:rsidRPr="003C2F04" w14:paraId="014CF1DE" w14:textId="0045B25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26BF130"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01.1.8.2.0</w:t>
            </w:r>
          </w:p>
        </w:tc>
        <w:tc>
          <w:tcPr>
            <w:tcW w:w="7920" w:type="dxa"/>
            <w:tcBorders>
              <w:top w:val="nil"/>
              <w:left w:val="nil"/>
              <w:bottom w:val="single" w:sz="4" w:space="0" w:color="auto"/>
              <w:right w:val="single" w:sz="4" w:space="0" w:color="auto"/>
            </w:tcBorders>
            <w:shd w:val="clear" w:color="auto" w:fill="auto"/>
            <w:hideMark/>
          </w:tcPr>
          <w:p w14:paraId="721095BA"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Շաքարի այլ տեսակներ և փոխարինիչներ</w:t>
            </w:r>
          </w:p>
        </w:tc>
      </w:tr>
      <w:tr w:rsidR="00833B96" w:rsidRPr="0041105D" w14:paraId="6028A2A7" w14:textId="282E049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FE7775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01.1.8.2.0.01</w:t>
            </w:r>
          </w:p>
        </w:tc>
        <w:tc>
          <w:tcPr>
            <w:tcW w:w="7920" w:type="dxa"/>
            <w:tcBorders>
              <w:top w:val="nil"/>
              <w:left w:val="nil"/>
              <w:bottom w:val="single" w:sz="4" w:space="0" w:color="auto"/>
              <w:right w:val="single" w:sz="4" w:space="0" w:color="auto"/>
            </w:tcBorders>
            <w:shd w:val="clear" w:color="auto" w:fill="auto"/>
            <w:hideMark/>
          </w:tcPr>
          <w:p w14:paraId="6DDA061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Կոկոսի շաքար</w:t>
            </w:r>
          </w:p>
        </w:tc>
      </w:tr>
      <w:tr w:rsidR="00833B96" w:rsidRPr="0041105D" w14:paraId="48E445F6" w14:textId="19138D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1F4DC1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01.1.8.2.0.02</w:t>
            </w:r>
          </w:p>
        </w:tc>
        <w:tc>
          <w:tcPr>
            <w:tcW w:w="7920" w:type="dxa"/>
            <w:tcBorders>
              <w:top w:val="nil"/>
              <w:left w:val="nil"/>
              <w:bottom w:val="single" w:sz="4" w:space="0" w:color="auto"/>
              <w:right w:val="single" w:sz="4" w:space="0" w:color="auto"/>
            </w:tcBorders>
            <w:shd w:val="clear" w:color="auto" w:fill="auto"/>
            <w:hideMark/>
          </w:tcPr>
          <w:p w14:paraId="79ABA4F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Ստեվիա</w:t>
            </w:r>
          </w:p>
        </w:tc>
      </w:tr>
      <w:tr w:rsidR="00833B96" w:rsidRPr="0041105D" w14:paraId="1D7B9756" w14:textId="46A34D6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5CCB0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01.1.8.2.0.03</w:t>
            </w:r>
          </w:p>
        </w:tc>
        <w:tc>
          <w:tcPr>
            <w:tcW w:w="7920" w:type="dxa"/>
            <w:tcBorders>
              <w:top w:val="nil"/>
              <w:left w:val="nil"/>
              <w:bottom w:val="single" w:sz="4" w:space="0" w:color="auto"/>
              <w:right w:val="single" w:sz="4" w:space="0" w:color="auto"/>
            </w:tcBorders>
            <w:shd w:val="clear" w:color="auto" w:fill="auto"/>
            <w:hideMark/>
          </w:tcPr>
          <w:p w14:paraId="1AE6A60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Գլյուկոզա և գլյուկոզայի օշարակ</w:t>
            </w:r>
          </w:p>
        </w:tc>
      </w:tr>
      <w:tr w:rsidR="00833B96" w:rsidRPr="0041105D" w14:paraId="367C2884" w14:textId="431CAE5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969745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01.1.8.2.0.04</w:t>
            </w:r>
          </w:p>
        </w:tc>
        <w:tc>
          <w:tcPr>
            <w:tcW w:w="7920" w:type="dxa"/>
            <w:tcBorders>
              <w:top w:val="nil"/>
              <w:left w:val="nil"/>
              <w:bottom w:val="single" w:sz="4" w:space="0" w:color="auto"/>
              <w:right w:val="single" w:sz="4" w:space="0" w:color="auto"/>
            </w:tcBorders>
            <w:shd w:val="clear" w:color="auto" w:fill="auto"/>
            <w:hideMark/>
          </w:tcPr>
          <w:p w14:paraId="4DA10CF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Ֆրուկտոզա և ֆրուկտոզայի օշարակ</w:t>
            </w:r>
          </w:p>
        </w:tc>
      </w:tr>
      <w:tr w:rsidR="00833B96" w:rsidRPr="0041105D" w14:paraId="0C888214" w14:textId="6272B01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42B2B4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01.1.8.2.0.05</w:t>
            </w:r>
          </w:p>
        </w:tc>
        <w:tc>
          <w:tcPr>
            <w:tcW w:w="7920" w:type="dxa"/>
            <w:tcBorders>
              <w:top w:val="nil"/>
              <w:left w:val="nil"/>
              <w:bottom w:val="single" w:sz="4" w:space="0" w:color="auto"/>
              <w:right w:val="single" w:sz="4" w:space="0" w:color="auto"/>
            </w:tcBorders>
            <w:shd w:val="clear" w:color="auto" w:fill="auto"/>
            <w:hideMark/>
          </w:tcPr>
          <w:p w14:paraId="17289FD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Կաթնաշաքար և կաթնաշաքարի օշարակ</w:t>
            </w:r>
          </w:p>
        </w:tc>
      </w:tr>
      <w:tr w:rsidR="00833B96" w:rsidRPr="0041105D" w14:paraId="16F9F425" w14:textId="5430485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BF2E89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01.1.8.2.0.06</w:t>
            </w:r>
          </w:p>
        </w:tc>
        <w:tc>
          <w:tcPr>
            <w:tcW w:w="7920" w:type="dxa"/>
            <w:tcBorders>
              <w:top w:val="nil"/>
              <w:left w:val="nil"/>
              <w:bottom w:val="single" w:sz="4" w:space="0" w:color="auto"/>
              <w:right w:val="single" w:sz="4" w:space="0" w:color="auto"/>
            </w:tcBorders>
            <w:shd w:val="clear" w:color="auto" w:fill="auto"/>
            <w:noWrap/>
            <w:hideMark/>
          </w:tcPr>
          <w:p w14:paraId="60D2EDC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Ինվերտային շաքար</w:t>
            </w:r>
          </w:p>
        </w:tc>
      </w:tr>
      <w:tr w:rsidR="00833B96" w:rsidRPr="0041105D" w14:paraId="4F949940" w14:textId="647E7C0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E17F00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01.1.8.2.0.07</w:t>
            </w:r>
          </w:p>
        </w:tc>
        <w:tc>
          <w:tcPr>
            <w:tcW w:w="7920" w:type="dxa"/>
            <w:tcBorders>
              <w:top w:val="nil"/>
              <w:left w:val="nil"/>
              <w:bottom w:val="single" w:sz="4" w:space="0" w:color="auto"/>
              <w:right w:val="single" w:sz="4" w:space="0" w:color="auto"/>
            </w:tcBorders>
            <w:shd w:val="clear" w:color="auto" w:fill="auto"/>
            <w:noWrap/>
            <w:hideMark/>
          </w:tcPr>
          <w:p w14:paraId="47602C6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Մեղր արհեստական </w:t>
            </w:r>
          </w:p>
        </w:tc>
      </w:tr>
      <w:tr w:rsidR="00833B96" w:rsidRPr="0041105D" w14:paraId="58BF5930" w14:textId="50071EA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2C815A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01.1.8.2.0.08</w:t>
            </w:r>
          </w:p>
        </w:tc>
        <w:tc>
          <w:tcPr>
            <w:tcW w:w="7920" w:type="dxa"/>
            <w:tcBorders>
              <w:top w:val="nil"/>
              <w:left w:val="nil"/>
              <w:bottom w:val="single" w:sz="4" w:space="0" w:color="auto"/>
              <w:right w:val="single" w:sz="4" w:space="0" w:color="auto"/>
            </w:tcBorders>
            <w:shd w:val="clear" w:color="auto" w:fill="auto"/>
            <w:hideMark/>
          </w:tcPr>
          <w:p w14:paraId="20F4572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Շաքարի փոխարինիչներ</w:t>
            </w:r>
          </w:p>
        </w:tc>
      </w:tr>
      <w:tr w:rsidR="00833B96" w:rsidRPr="003C2F04" w14:paraId="72BAD8D6" w14:textId="15349D79"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3FCD7C3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01.1.8.2.0.09</w:t>
            </w:r>
          </w:p>
        </w:tc>
        <w:tc>
          <w:tcPr>
            <w:tcW w:w="7920" w:type="dxa"/>
            <w:tcBorders>
              <w:top w:val="nil"/>
              <w:left w:val="nil"/>
              <w:bottom w:val="single" w:sz="4" w:space="0" w:color="auto"/>
              <w:right w:val="single" w:sz="4" w:space="0" w:color="auto"/>
            </w:tcBorders>
            <w:shd w:val="clear" w:color="auto" w:fill="auto"/>
            <w:hideMark/>
          </w:tcPr>
          <w:p w14:paraId="4923853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Զտված եղեգի կամ ճակնդեղի շաքար`բուրավետացված կամ ներկանյութերի հավելումներով` պինդ տեսքով</w:t>
            </w:r>
          </w:p>
        </w:tc>
      </w:tr>
      <w:tr w:rsidR="00833B96" w:rsidRPr="003C2F04" w14:paraId="357696B6" w14:textId="29F07C7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51D709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01.1.8.2.0.10</w:t>
            </w:r>
          </w:p>
        </w:tc>
        <w:tc>
          <w:tcPr>
            <w:tcW w:w="7920" w:type="dxa"/>
            <w:tcBorders>
              <w:top w:val="nil"/>
              <w:left w:val="nil"/>
              <w:bottom w:val="single" w:sz="4" w:space="0" w:color="auto"/>
              <w:right w:val="single" w:sz="4" w:space="0" w:color="auto"/>
            </w:tcBorders>
            <w:shd w:val="clear" w:color="auto" w:fill="auto"/>
            <w:noWrap/>
            <w:hideMark/>
          </w:tcPr>
          <w:p w14:paraId="5576465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Թխկիի շաքար և օշարակ, կարամել</w:t>
            </w:r>
          </w:p>
        </w:tc>
      </w:tr>
      <w:tr w:rsidR="00833B96" w:rsidRPr="003C2F04" w14:paraId="6F1AE308" w14:textId="6F7857EA"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18082A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01.1.8.2.0.99</w:t>
            </w:r>
          </w:p>
        </w:tc>
        <w:tc>
          <w:tcPr>
            <w:tcW w:w="7920" w:type="dxa"/>
            <w:tcBorders>
              <w:top w:val="nil"/>
              <w:left w:val="nil"/>
              <w:bottom w:val="single" w:sz="4" w:space="0" w:color="auto"/>
              <w:right w:val="single" w:sz="4" w:space="0" w:color="auto"/>
            </w:tcBorders>
            <w:shd w:val="clear" w:color="auto" w:fill="auto"/>
            <w:hideMark/>
          </w:tcPr>
          <w:p w14:paraId="5A2240C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Շաքարի այլ տեսակներ և փոխարինիչներ, չներառված ուրիշ խմբավորումներում</w:t>
            </w:r>
          </w:p>
        </w:tc>
      </w:tr>
      <w:tr w:rsidR="00833B96" w:rsidRPr="003C2F04" w14:paraId="758CFAF3" w14:textId="61336E8B" w:rsidTr="008F1303">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7584AF93"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01.1.8.3</w:t>
            </w:r>
          </w:p>
        </w:tc>
        <w:tc>
          <w:tcPr>
            <w:tcW w:w="7920" w:type="dxa"/>
            <w:tcBorders>
              <w:top w:val="nil"/>
              <w:left w:val="nil"/>
              <w:bottom w:val="single" w:sz="4" w:space="0" w:color="auto"/>
              <w:right w:val="single" w:sz="4" w:space="0" w:color="auto"/>
            </w:tcBorders>
            <w:shd w:val="clear" w:color="auto" w:fill="auto"/>
            <w:hideMark/>
          </w:tcPr>
          <w:p w14:paraId="7E509C66"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Ջեմ, մրգային դոնդողակ, մարմելադ, մրգային խյուսեր և մածուկներ (Կ)</w:t>
            </w:r>
          </w:p>
        </w:tc>
      </w:tr>
      <w:tr w:rsidR="00833B96" w:rsidRPr="0041105D" w14:paraId="67E0AF0F" w14:textId="533CB7D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C842CE5"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01.1.8.3.1</w:t>
            </w:r>
          </w:p>
        </w:tc>
        <w:tc>
          <w:tcPr>
            <w:tcW w:w="7920" w:type="dxa"/>
            <w:tcBorders>
              <w:top w:val="nil"/>
              <w:left w:val="nil"/>
              <w:bottom w:val="single" w:sz="4" w:space="0" w:color="auto"/>
              <w:right w:val="single" w:sz="4" w:space="0" w:color="auto"/>
            </w:tcBorders>
            <w:shd w:val="clear" w:color="auto" w:fill="auto"/>
            <w:hideMark/>
          </w:tcPr>
          <w:p w14:paraId="35BB2755"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Մեղր</w:t>
            </w:r>
          </w:p>
        </w:tc>
      </w:tr>
      <w:tr w:rsidR="00833B96" w:rsidRPr="0041105D" w14:paraId="0A56C1B5" w14:textId="6682FC0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1A8C1B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01.1.8.3.1.00</w:t>
            </w:r>
          </w:p>
        </w:tc>
        <w:tc>
          <w:tcPr>
            <w:tcW w:w="7920" w:type="dxa"/>
            <w:tcBorders>
              <w:top w:val="nil"/>
              <w:left w:val="nil"/>
              <w:bottom w:val="single" w:sz="4" w:space="0" w:color="auto"/>
              <w:right w:val="single" w:sz="4" w:space="0" w:color="auto"/>
            </w:tcBorders>
            <w:shd w:val="clear" w:color="auto" w:fill="auto"/>
            <w:hideMark/>
          </w:tcPr>
          <w:p w14:paraId="321C7F92"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Մեղր, բնական</w:t>
            </w:r>
          </w:p>
        </w:tc>
      </w:tr>
      <w:tr w:rsidR="00833B96" w:rsidRPr="003C2F04" w14:paraId="7B948CC0" w14:textId="4E25C045"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3D52030A"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01.1.8.3.9</w:t>
            </w:r>
          </w:p>
        </w:tc>
        <w:tc>
          <w:tcPr>
            <w:tcW w:w="7920" w:type="dxa"/>
            <w:tcBorders>
              <w:top w:val="nil"/>
              <w:left w:val="nil"/>
              <w:bottom w:val="single" w:sz="4" w:space="0" w:color="auto"/>
              <w:right w:val="single" w:sz="4" w:space="0" w:color="auto"/>
            </w:tcBorders>
            <w:shd w:val="clear" w:color="auto" w:fill="auto"/>
            <w:hideMark/>
          </w:tcPr>
          <w:p w14:paraId="0E4B58A6"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մուրաբաներ, մրգահյութեր, մարմելադ, մրգային խյուսեր և մածուկներ</w:t>
            </w:r>
          </w:p>
        </w:tc>
      </w:tr>
      <w:tr w:rsidR="00833B96" w:rsidRPr="003C2F04" w14:paraId="0E032904" w14:textId="61BD5C4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CE8A7A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01.1.8.3.9.01</w:t>
            </w:r>
          </w:p>
        </w:tc>
        <w:tc>
          <w:tcPr>
            <w:tcW w:w="7920" w:type="dxa"/>
            <w:tcBorders>
              <w:top w:val="nil"/>
              <w:left w:val="nil"/>
              <w:bottom w:val="single" w:sz="4" w:space="0" w:color="auto"/>
              <w:right w:val="single" w:sz="4" w:space="0" w:color="auto"/>
            </w:tcBorders>
            <w:shd w:val="clear" w:color="auto" w:fill="auto"/>
            <w:hideMark/>
          </w:tcPr>
          <w:p w14:paraId="5474558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Ջեմ ծիրանի և այլ մրգերի </w:t>
            </w:r>
          </w:p>
        </w:tc>
      </w:tr>
      <w:tr w:rsidR="00833B96" w:rsidRPr="0041105D" w14:paraId="347DC828" w14:textId="4E1D116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A493EA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01.1.8.3.9.02</w:t>
            </w:r>
          </w:p>
        </w:tc>
        <w:tc>
          <w:tcPr>
            <w:tcW w:w="7920" w:type="dxa"/>
            <w:tcBorders>
              <w:top w:val="nil"/>
              <w:left w:val="nil"/>
              <w:bottom w:val="single" w:sz="4" w:space="0" w:color="auto"/>
              <w:right w:val="single" w:sz="4" w:space="0" w:color="auto"/>
            </w:tcBorders>
            <w:shd w:val="clear" w:color="auto" w:fill="auto"/>
            <w:hideMark/>
          </w:tcPr>
          <w:p w14:paraId="56F5F32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Մուրաբա </w:t>
            </w:r>
          </w:p>
        </w:tc>
      </w:tr>
      <w:tr w:rsidR="00833B96" w:rsidRPr="0041105D" w14:paraId="35766470" w14:textId="3DBE83A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7467B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01.1.8.3.9.03</w:t>
            </w:r>
          </w:p>
        </w:tc>
        <w:tc>
          <w:tcPr>
            <w:tcW w:w="7920" w:type="dxa"/>
            <w:tcBorders>
              <w:top w:val="nil"/>
              <w:left w:val="nil"/>
              <w:bottom w:val="single" w:sz="4" w:space="0" w:color="auto"/>
              <w:right w:val="single" w:sz="4" w:space="0" w:color="auto"/>
            </w:tcBorders>
            <w:shd w:val="clear" w:color="auto" w:fill="auto"/>
            <w:hideMark/>
          </w:tcPr>
          <w:p w14:paraId="04BBD8B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Մրգահատապտղային կոմպոտներ </w:t>
            </w:r>
          </w:p>
        </w:tc>
      </w:tr>
      <w:tr w:rsidR="00833B96" w:rsidRPr="0041105D" w14:paraId="23A294BD" w14:textId="006409A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9F7E2C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01.1.8.3.9.04</w:t>
            </w:r>
          </w:p>
        </w:tc>
        <w:tc>
          <w:tcPr>
            <w:tcW w:w="7920" w:type="dxa"/>
            <w:tcBorders>
              <w:top w:val="nil"/>
              <w:left w:val="nil"/>
              <w:bottom w:val="single" w:sz="4" w:space="0" w:color="auto"/>
              <w:right w:val="single" w:sz="4" w:space="0" w:color="auto"/>
            </w:tcBorders>
            <w:shd w:val="clear" w:color="auto" w:fill="auto"/>
            <w:hideMark/>
          </w:tcPr>
          <w:p w14:paraId="55C28CD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Դոնդողակ (ժելե), կիսել </w:t>
            </w:r>
          </w:p>
        </w:tc>
      </w:tr>
      <w:tr w:rsidR="00833B96" w:rsidRPr="0041105D" w14:paraId="2E4354B0" w14:textId="1AA5E70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F30CEB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01.1.8.3.9.05</w:t>
            </w:r>
          </w:p>
        </w:tc>
        <w:tc>
          <w:tcPr>
            <w:tcW w:w="7920" w:type="dxa"/>
            <w:tcBorders>
              <w:top w:val="nil"/>
              <w:left w:val="nil"/>
              <w:bottom w:val="single" w:sz="4" w:space="0" w:color="auto"/>
              <w:right w:val="single" w:sz="4" w:space="0" w:color="auto"/>
            </w:tcBorders>
            <w:shd w:val="clear" w:color="auto" w:fill="auto"/>
            <w:hideMark/>
          </w:tcPr>
          <w:p w14:paraId="7E76CA7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Սուջուխ քաղցր </w:t>
            </w:r>
          </w:p>
        </w:tc>
      </w:tr>
      <w:tr w:rsidR="00833B96" w:rsidRPr="0041105D" w14:paraId="45AD907B" w14:textId="53B9543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814A2C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01.1.8.3.9.06</w:t>
            </w:r>
          </w:p>
        </w:tc>
        <w:tc>
          <w:tcPr>
            <w:tcW w:w="7920" w:type="dxa"/>
            <w:tcBorders>
              <w:top w:val="nil"/>
              <w:left w:val="nil"/>
              <w:bottom w:val="single" w:sz="4" w:space="0" w:color="auto"/>
              <w:right w:val="single" w:sz="4" w:space="0" w:color="auto"/>
            </w:tcBorders>
            <w:shd w:val="clear" w:color="auto" w:fill="auto"/>
            <w:hideMark/>
          </w:tcPr>
          <w:p w14:paraId="7AB67B8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Ալանի </w:t>
            </w:r>
          </w:p>
        </w:tc>
      </w:tr>
      <w:tr w:rsidR="00833B96" w:rsidRPr="0041105D" w14:paraId="16A81DCF" w14:textId="79D928D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E8C9F9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01.1.8.3.9.07</w:t>
            </w:r>
          </w:p>
        </w:tc>
        <w:tc>
          <w:tcPr>
            <w:tcW w:w="7920" w:type="dxa"/>
            <w:tcBorders>
              <w:top w:val="nil"/>
              <w:left w:val="nil"/>
              <w:bottom w:val="single" w:sz="4" w:space="0" w:color="auto"/>
              <w:right w:val="single" w:sz="4" w:space="0" w:color="auto"/>
            </w:tcBorders>
            <w:shd w:val="clear" w:color="auto" w:fill="auto"/>
            <w:hideMark/>
          </w:tcPr>
          <w:p w14:paraId="63D2523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Հալվա </w:t>
            </w:r>
          </w:p>
        </w:tc>
      </w:tr>
      <w:tr w:rsidR="00833B96" w:rsidRPr="0041105D" w14:paraId="7C282243" w14:textId="28E4209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A8C594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01.1.8.3.9.08</w:t>
            </w:r>
          </w:p>
        </w:tc>
        <w:tc>
          <w:tcPr>
            <w:tcW w:w="7920" w:type="dxa"/>
            <w:tcBorders>
              <w:top w:val="nil"/>
              <w:left w:val="nil"/>
              <w:bottom w:val="single" w:sz="4" w:space="0" w:color="auto"/>
              <w:right w:val="single" w:sz="4" w:space="0" w:color="auto"/>
            </w:tcBorders>
            <w:shd w:val="clear" w:color="auto" w:fill="auto"/>
            <w:hideMark/>
          </w:tcPr>
          <w:p w14:paraId="0549D2C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Մարմելադ </w:t>
            </w:r>
          </w:p>
        </w:tc>
      </w:tr>
      <w:tr w:rsidR="00833B96" w:rsidRPr="0041105D" w14:paraId="07DD0191" w14:textId="200F656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AB75BD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01.1.8.3.9.09</w:t>
            </w:r>
          </w:p>
        </w:tc>
        <w:tc>
          <w:tcPr>
            <w:tcW w:w="7920" w:type="dxa"/>
            <w:tcBorders>
              <w:top w:val="nil"/>
              <w:left w:val="nil"/>
              <w:bottom w:val="single" w:sz="4" w:space="0" w:color="auto"/>
              <w:right w:val="single" w:sz="4" w:space="0" w:color="auto"/>
            </w:tcBorders>
            <w:shd w:val="clear" w:color="auto" w:fill="auto"/>
            <w:noWrap/>
            <w:hideMark/>
          </w:tcPr>
          <w:p w14:paraId="574B893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Մրգային խյուսեր և մածուկներ</w:t>
            </w:r>
          </w:p>
        </w:tc>
      </w:tr>
      <w:tr w:rsidR="00833B96" w:rsidRPr="003C2F04" w14:paraId="70BEA3E8" w14:textId="1FF6C00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491DCA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01.1.8.3.9.10</w:t>
            </w:r>
          </w:p>
        </w:tc>
        <w:tc>
          <w:tcPr>
            <w:tcW w:w="7920" w:type="dxa"/>
            <w:tcBorders>
              <w:top w:val="nil"/>
              <w:left w:val="nil"/>
              <w:bottom w:val="single" w:sz="4" w:space="0" w:color="auto"/>
              <w:right w:val="single" w:sz="4" w:space="0" w:color="auto"/>
            </w:tcBorders>
            <w:shd w:val="clear" w:color="auto" w:fill="auto"/>
            <w:hideMark/>
          </w:tcPr>
          <w:p w14:paraId="2ACC0A9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Խաղողից, թթից, նռան և այլ մրգերից թանձր քաղցու (դոշաբ)</w:t>
            </w:r>
          </w:p>
        </w:tc>
      </w:tr>
      <w:tr w:rsidR="00833B96" w:rsidRPr="003C2F04" w14:paraId="128693F6" w14:textId="0175CA0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CA2FAC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01.1.8.3.9.99</w:t>
            </w:r>
          </w:p>
        </w:tc>
        <w:tc>
          <w:tcPr>
            <w:tcW w:w="7920" w:type="dxa"/>
            <w:tcBorders>
              <w:top w:val="nil"/>
              <w:left w:val="nil"/>
              <w:bottom w:val="single" w:sz="4" w:space="0" w:color="auto"/>
              <w:right w:val="single" w:sz="4" w:space="0" w:color="auto"/>
            </w:tcBorders>
            <w:shd w:val="clear" w:color="auto" w:fill="auto"/>
            <w:hideMark/>
          </w:tcPr>
          <w:p w14:paraId="737CB70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մուրաբաներ, մրգահյութեր, մարմելադ, մրգային խյուսեր և մածուկներ, չներառված ուրիշ խմբավորումներում</w:t>
            </w:r>
          </w:p>
        </w:tc>
      </w:tr>
      <w:tr w:rsidR="00833B96" w:rsidRPr="003C2F04" w14:paraId="196BFF2A" w14:textId="6933318A" w:rsidTr="00D506E8">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4FE70721"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01.1.8.4</w:t>
            </w:r>
          </w:p>
        </w:tc>
        <w:tc>
          <w:tcPr>
            <w:tcW w:w="7920" w:type="dxa"/>
            <w:tcBorders>
              <w:top w:val="nil"/>
              <w:left w:val="nil"/>
              <w:bottom w:val="single" w:sz="4" w:space="0" w:color="auto"/>
              <w:right w:val="single" w:sz="4" w:space="0" w:color="auto"/>
            </w:tcBorders>
            <w:shd w:val="clear" w:color="auto" w:fill="auto"/>
            <w:hideMark/>
          </w:tcPr>
          <w:p w14:paraId="6D0950C1"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Ընկույզի խյուս, կարագ և մածուկ (Կ)</w:t>
            </w:r>
          </w:p>
        </w:tc>
      </w:tr>
      <w:tr w:rsidR="00833B96" w:rsidRPr="003C2F04" w14:paraId="60C5C2C7" w14:textId="69281835" w:rsidTr="00833B96">
        <w:trPr>
          <w:trHeight w:val="435"/>
        </w:trPr>
        <w:tc>
          <w:tcPr>
            <w:tcW w:w="1710" w:type="dxa"/>
            <w:tcBorders>
              <w:top w:val="nil"/>
              <w:left w:val="single" w:sz="4" w:space="0" w:color="auto"/>
              <w:bottom w:val="single" w:sz="4" w:space="0" w:color="auto"/>
              <w:right w:val="single" w:sz="4" w:space="0" w:color="auto"/>
            </w:tcBorders>
            <w:shd w:val="clear" w:color="auto" w:fill="auto"/>
            <w:noWrap/>
            <w:hideMark/>
          </w:tcPr>
          <w:p w14:paraId="5F28BC42"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01.1.8.4.0</w:t>
            </w:r>
          </w:p>
        </w:tc>
        <w:tc>
          <w:tcPr>
            <w:tcW w:w="7920" w:type="dxa"/>
            <w:tcBorders>
              <w:top w:val="nil"/>
              <w:left w:val="nil"/>
              <w:bottom w:val="single" w:sz="4" w:space="0" w:color="auto"/>
              <w:right w:val="single" w:sz="4" w:space="0" w:color="auto"/>
            </w:tcBorders>
            <w:shd w:val="clear" w:color="auto" w:fill="auto"/>
            <w:hideMark/>
          </w:tcPr>
          <w:p w14:paraId="38CB0D30"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Ընկույզի խյուս, կարագ և մածուկ </w:t>
            </w:r>
          </w:p>
        </w:tc>
      </w:tr>
      <w:tr w:rsidR="00833B96" w:rsidRPr="003C2F04" w14:paraId="13F044EF" w14:textId="1CD2E0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DCE2C0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01.1.8.4.0.00</w:t>
            </w:r>
          </w:p>
        </w:tc>
        <w:tc>
          <w:tcPr>
            <w:tcW w:w="7920" w:type="dxa"/>
            <w:tcBorders>
              <w:top w:val="nil"/>
              <w:left w:val="nil"/>
              <w:bottom w:val="single" w:sz="4" w:space="0" w:color="auto"/>
              <w:right w:val="single" w:sz="4" w:space="0" w:color="auto"/>
            </w:tcBorders>
            <w:shd w:val="clear" w:color="auto" w:fill="auto"/>
            <w:hideMark/>
          </w:tcPr>
          <w:p w14:paraId="097CCDC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Ընկույզի խյուս, կարագ և մածուկ </w:t>
            </w:r>
          </w:p>
        </w:tc>
      </w:tr>
      <w:tr w:rsidR="00833B96" w:rsidRPr="003C2F04" w14:paraId="3DE0E017" w14:textId="68BBBEFA"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03914A49"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01.1.8.5</w:t>
            </w:r>
          </w:p>
        </w:tc>
        <w:tc>
          <w:tcPr>
            <w:tcW w:w="7920" w:type="dxa"/>
            <w:tcBorders>
              <w:top w:val="nil"/>
              <w:left w:val="nil"/>
              <w:bottom w:val="single" w:sz="4" w:space="0" w:color="auto"/>
              <w:right w:val="single" w:sz="4" w:space="0" w:color="auto"/>
            </w:tcBorders>
            <w:shd w:val="clear" w:color="auto" w:fill="auto"/>
            <w:hideMark/>
          </w:tcPr>
          <w:p w14:paraId="77DB949A"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Շոկոլադ, կակաո և կակաոյի հիմքով արտադրանքներ (Կ)</w:t>
            </w:r>
          </w:p>
        </w:tc>
      </w:tr>
      <w:tr w:rsidR="00833B96" w:rsidRPr="0041105D" w14:paraId="6FA0C3B9" w14:textId="0DBEDA4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701ADD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01.1.8.5.1</w:t>
            </w:r>
          </w:p>
        </w:tc>
        <w:tc>
          <w:tcPr>
            <w:tcW w:w="7920" w:type="dxa"/>
            <w:tcBorders>
              <w:top w:val="nil"/>
              <w:left w:val="nil"/>
              <w:bottom w:val="single" w:sz="4" w:space="0" w:color="auto"/>
              <w:right w:val="single" w:sz="4" w:space="0" w:color="auto"/>
            </w:tcBorders>
            <w:shd w:val="clear" w:color="auto" w:fill="auto"/>
            <w:hideMark/>
          </w:tcPr>
          <w:p w14:paraId="167708FE"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Շոկոլադ, ներառյալ սպիտակ շոկոլադը</w:t>
            </w:r>
          </w:p>
        </w:tc>
      </w:tr>
      <w:tr w:rsidR="00833B96" w:rsidRPr="0041105D" w14:paraId="392896FA" w14:textId="3F7542B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5818D0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01.1.8.5.1.00</w:t>
            </w:r>
          </w:p>
        </w:tc>
        <w:tc>
          <w:tcPr>
            <w:tcW w:w="7920" w:type="dxa"/>
            <w:tcBorders>
              <w:top w:val="nil"/>
              <w:left w:val="nil"/>
              <w:bottom w:val="single" w:sz="4" w:space="0" w:color="auto"/>
              <w:right w:val="single" w:sz="4" w:space="0" w:color="auto"/>
            </w:tcBorders>
            <w:shd w:val="clear" w:color="auto" w:fill="auto"/>
            <w:hideMark/>
          </w:tcPr>
          <w:p w14:paraId="560C83C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Շոկոլադ, ներառյալ սպիտակ շոկոլադը</w:t>
            </w:r>
          </w:p>
        </w:tc>
      </w:tr>
      <w:tr w:rsidR="00833B96" w:rsidRPr="0041105D" w14:paraId="4001AE29" w14:textId="6FEA111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534D04E"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01.1.8.5.2</w:t>
            </w:r>
          </w:p>
        </w:tc>
        <w:tc>
          <w:tcPr>
            <w:tcW w:w="7920" w:type="dxa"/>
            <w:tcBorders>
              <w:top w:val="nil"/>
              <w:left w:val="nil"/>
              <w:bottom w:val="single" w:sz="4" w:space="0" w:color="auto"/>
              <w:right w:val="single" w:sz="4" w:space="0" w:color="auto"/>
            </w:tcBorders>
            <w:shd w:val="clear" w:color="auto" w:fill="auto"/>
            <w:hideMark/>
          </w:tcPr>
          <w:p w14:paraId="36283839"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Կակաոյի հատիկներ</w:t>
            </w:r>
          </w:p>
        </w:tc>
      </w:tr>
      <w:tr w:rsidR="00833B96" w:rsidRPr="0041105D" w14:paraId="6FAB2367" w14:textId="46015F1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B83315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01.1.8.5.2.00</w:t>
            </w:r>
          </w:p>
        </w:tc>
        <w:tc>
          <w:tcPr>
            <w:tcW w:w="7920" w:type="dxa"/>
            <w:tcBorders>
              <w:top w:val="nil"/>
              <w:left w:val="nil"/>
              <w:bottom w:val="single" w:sz="4" w:space="0" w:color="auto"/>
              <w:right w:val="single" w:sz="4" w:space="0" w:color="auto"/>
            </w:tcBorders>
            <w:shd w:val="clear" w:color="auto" w:fill="auto"/>
            <w:hideMark/>
          </w:tcPr>
          <w:p w14:paraId="130987C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Կակաոյի հատիկներ</w:t>
            </w:r>
          </w:p>
        </w:tc>
      </w:tr>
      <w:tr w:rsidR="00833B96" w:rsidRPr="0041105D" w14:paraId="0A5EF423" w14:textId="5B9AC2E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37A0A2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01.1.8.5.3</w:t>
            </w:r>
          </w:p>
        </w:tc>
        <w:tc>
          <w:tcPr>
            <w:tcW w:w="7920" w:type="dxa"/>
            <w:tcBorders>
              <w:top w:val="nil"/>
              <w:left w:val="nil"/>
              <w:bottom w:val="single" w:sz="4" w:space="0" w:color="auto"/>
              <w:right w:val="single" w:sz="4" w:space="0" w:color="auto"/>
            </w:tcBorders>
            <w:shd w:val="clear" w:color="auto" w:fill="auto"/>
            <w:hideMark/>
          </w:tcPr>
          <w:p w14:paraId="4BE424A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Կակաոյի փոշի</w:t>
            </w:r>
          </w:p>
        </w:tc>
      </w:tr>
      <w:tr w:rsidR="00833B96" w:rsidRPr="0041105D" w14:paraId="47B60120" w14:textId="4EE00EF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7C8918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01.1.8.5.3.00</w:t>
            </w:r>
          </w:p>
        </w:tc>
        <w:tc>
          <w:tcPr>
            <w:tcW w:w="7920" w:type="dxa"/>
            <w:tcBorders>
              <w:top w:val="nil"/>
              <w:left w:val="nil"/>
              <w:bottom w:val="single" w:sz="4" w:space="0" w:color="auto"/>
              <w:right w:val="single" w:sz="4" w:space="0" w:color="auto"/>
            </w:tcBorders>
            <w:shd w:val="clear" w:color="auto" w:fill="auto"/>
            <w:hideMark/>
          </w:tcPr>
          <w:p w14:paraId="64846F7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Կակաոյի փոշի</w:t>
            </w:r>
          </w:p>
        </w:tc>
      </w:tr>
      <w:tr w:rsidR="00833B96" w:rsidRPr="003C2F04" w14:paraId="0DE4C82C" w14:textId="540BFB89" w:rsidTr="008F1303">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2C5605FD"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01.1.8.5.9</w:t>
            </w:r>
          </w:p>
        </w:tc>
        <w:tc>
          <w:tcPr>
            <w:tcW w:w="7920" w:type="dxa"/>
            <w:tcBorders>
              <w:top w:val="nil"/>
              <w:left w:val="nil"/>
              <w:bottom w:val="single" w:sz="4" w:space="0" w:color="auto"/>
              <w:right w:val="single" w:sz="4" w:space="0" w:color="auto"/>
            </w:tcBorders>
            <w:shd w:val="clear" w:color="auto" w:fill="auto"/>
            <w:hideMark/>
          </w:tcPr>
          <w:p w14:paraId="7B307AD2"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Կակաոյի հիմքով արտադրանքներ և կիսաֆաբրիկատային աղանդեր</w:t>
            </w:r>
          </w:p>
        </w:tc>
      </w:tr>
      <w:tr w:rsidR="00833B96" w:rsidRPr="003C2F04" w14:paraId="4173E9C7" w14:textId="0794E900" w:rsidTr="008F1303">
        <w:trPr>
          <w:trHeight w:val="620"/>
        </w:trPr>
        <w:tc>
          <w:tcPr>
            <w:tcW w:w="1710" w:type="dxa"/>
            <w:tcBorders>
              <w:top w:val="nil"/>
              <w:left w:val="single" w:sz="4" w:space="0" w:color="auto"/>
              <w:bottom w:val="single" w:sz="4" w:space="0" w:color="auto"/>
              <w:right w:val="single" w:sz="4" w:space="0" w:color="auto"/>
            </w:tcBorders>
            <w:shd w:val="clear" w:color="auto" w:fill="auto"/>
            <w:noWrap/>
            <w:hideMark/>
          </w:tcPr>
          <w:p w14:paraId="1CDFF97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01.1.8.5.9.01</w:t>
            </w:r>
          </w:p>
        </w:tc>
        <w:tc>
          <w:tcPr>
            <w:tcW w:w="7920" w:type="dxa"/>
            <w:tcBorders>
              <w:top w:val="nil"/>
              <w:left w:val="nil"/>
              <w:bottom w:val="single" w:sz="4" w:space="0" w:color="auto"/>
              <w:right w:val="single" w:sz="4" w:space="0" w:color="auto"/>
            </w:tcBorders>
            <w:shd w:val="clear" w:color="auto" w:fill="auto"/>
            <w:hideMark/>
          </w:tcPr>
          <w:p w14:paraId="5771BD3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Կակաոյի և շոկոլադի հիմքով արտադրանքներ և կիսաֆաբրիկատային աղանդեր</w:t>
            </w:r>
          </w:p>
        </w:tc>
      </w:tr>
      <w:tr w:rsidR="00833B96" w:rsidRPr="003C2F04" w14:paraId="1FA3E9C4" w14:textId="0BDC5665" w:rsidTr="00D506E8">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16DC3D2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01.1.8.5.9.02</w:t>
            </w:r>
          </w:p>
        </w:tc>
        <w:tc>
          <w:tcPr>
            <w:tcW w:w="7920" w:type="dxa"/>
            <w:tcBorders>
              <w:top w:val="nil"/>
              <w:left w:val="nil"/>
              <w:bottom w:val="single" w:sz="4" w:space="0" w:color="auto"/>
              <w:right w:val="single" w:sz="4" w:space="0" w:color="auto"/>
            </w:tcBorders>
            <w:shd w:val="clear" w:color="auto" w:fill="auto"/>
            <w:hideMark/>
          </w:tcPr>
          <w:p w14:paraId="1A21D98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Կակաոյի և շոկոլադի հիմքով կրեմներ և սփրեդներ</w:t>
            </w:r>
          </w:p>
        </w:tc>
      </w:tr>
      <w:tr w:rsidR="00833B96" w:rsidRPr="003C2F04" w14:paraId="175C4177" w14:textId="39609F17" w:rsidTr="00D506E8">
        <w:trPr>
          <w:trHeight w:val="620"/>
        </w:trPr>
        <w:tc>
          <w:tcPr>
            <w:tcW w:w="1710" w:type="dxa"/>
            <w:tcBorders>
              <w:top w:val="nil"/>
              <w:left w:val="single" w:sz="4" w:space="0" w:color="auto"/>
              <w:bottom w:val="single" w:sz="4" w:space="0" w:color="auto"/>
              <w:right w:val="single" w:sz="4" w:space="0" w:color="auto"/>
            </w:tcBorders>
            <w:shd w:val="clear" w:color="auto" w:fill="auto"/>
            <w:noWrap/>
            <w:hideMark/>
          </w:tcPr>
          <w:p w14:paraId="6E4BBB2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01.1.8.5.9.03</w:t>
            </w:r>
          </w:p>
        </w:tc>
        <w:tc>
          <w:tcPr>
            <w:tcW w:w="7920" w:type="dxa"/>
            <w:tcBorders>
              <w:top w:val="nil"/>
              <w:left w:val="nil"/>
              <w:bottom w:val="single" w:sz="4" w:space="0" w:color="auto"/>
              <w:right w:val="single" w:sz="4" w:space="0" w:color="auto"/>
            </w:tcBorders>
            <w:shd w:val="clear" w:color="auto" w:fill="auto"/>
            <w:hideMark/>
          </w:tcPr>
          <w:p w14:paraId="6A5699E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Կակաոյի և շոկոլադի հիմքով արտադրանքներ և կիսաֆաբրիկատային աղանդեր</w:t>
            </w:r>
          </w:p>
        </w:tc>
      </w:tr>
      <w:tr w:rsidR="00833B96" w:rsidRPr="003C2F04" w14:paraId="1CFCCECA" w14:textId="5D1D932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9482B53"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01.1.8.5.9.04</w:t>
            </w:r>
          </w:p>
        </w:tc>
        <w:tc>
          <w:tcPr>
            <w:tcW w:w="7920" w:type="dxa"/>
            <w:tcBorders>
              <w:top w:val="nil"/>
              <w:left w:val="nil"/>
              <w:bottom w:val="single" w:sz="4" w:space="0" w:color="auto"/>
              <w:right w:val="single" w:sz="4" w:space="0" w:color="auto"/>
            </w:tcBorders>
            <w:shd w:val="clear" w:color="auto" w:fill="auto"/>
            <w:hideMark/>
          </w:tcPr>
          <w:p w14:paraId="70B2F8B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Զեֆիր և դոնդող կակաոյի և շոկոլադի հիմքով </w:t>
            </w:r>
          </w:p>
        </w:tc>
      </w:tr>
      <w:tr w:rsidR="00833B96" w:rsidRPr="003C2F04" w14:paraId="7CD3638D" w14:textId="36871E07"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2995DF5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01.1.8.5.9.99</w:t>
            </w:r>
          </w:p>
        </w:tc>
        <w:tc>
          <w:tcPr>
            <w:tcW w:w="7920" w:type="dxa"/>
            <w:tcBorders>
              <w:top w:val="nil"/>
              <w:left w:val="nil"/>
              <w:bottom w:val="single" w:sz="4" w:space="0" w:color="auto"/>
              <w:right w:val="single" w:sz="4" w:space="0" w:color="auto"/>
            </w:tcBorders>
            <w:shd w:val="clear" w:color="auto" w:fill="auto"/>
            <w:hideMark/>
          </w:tcPr>
          <w:p w14:paraId="75A6032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Կակաոյի հիմքով այլ արտադրանքներ և կիսաֆաբրիկատային աղանդեր</w:t>
            </w:r>
          </w:p>
        </w:tc>
      </w:tr>
      <w:tr w:rsidR="00833B96" w:rsidRPr="003C2F04" w14:paraId="7CA8CFDA" w14:textId="73ADD01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49F1294"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01.1.8.6</w:t>
            </w:r>
          </w:p>
        </w:tc>
        <w:tc>
          <w:tcPr>
            <w:tcW w:w="7920" w:type="dxa"/>
            <w:tcBorders>
              <w:top w:val="nil"/>
              <w:left w:val="nil"/>
              <w:bottom w:val="single" w:sz="4" w:space="0" w:color="auto"/>
              <w:right w:val="single" w:sz="4" w:space="0" w:color="auto"/>
            </w:tcBorders>
            <w:shd w:val="clear" w:color="auto" w:fill="auto"/>
            <w:hideMark/>
          </w:tcPr>
          <w:p w14:paraId="7598A96E"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Սառույց, պաղպաղակ և շերբեթ (սորբեթ) (Կ)</w:t>
            </w:r>
          </w:p>
        </w:tc>
      </w:tr>
      <w:tr w:rsidR="00833B96" w:rsidRPr="003C2F04" w14:paraId="4926F287" w14:textId="25FEBE4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33AD7CD"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01.1.8.6.0</w:t>
            </w:r>
          </w:p>
        </w:tc>
        <w:tc>
          <w:tcPr>
            <w:tcW w:w="7920" w:type="dxa"/>
            <w:tcBorders>
              <w:top w:val="nil"/>
              <w:left w:val="nil"/>
              <w:bottom w:val="single" w:sz="4" w:space="0" w:color="auto"/>
              <w:right w:val="single" w:sz="4" w:space="0" w:color="auto"/>
            </w:tcBorders>
            <w:shd w:val="clear" w:color="auto" w:fill="auto"/>
            <w:hideMark/>
          </w:tcPr>
          <w:p w14:paraId="3375CC2F"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Սառույց, պաղպաղակ և շերբեթ (սորբեթ) </w:t>
            </w:r>
          </w:p>
        </w:tc>
      </w:tr>
      <w:tr w:rsidR="00833B96" w:rsidRPr="0041105D" w14:paraId="7C48E950" w14:textId="0FA015F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632FB82"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01.1.8.6.0.01</w:t>
            </w:r>
          </w:p>
        </w:tc>
        <w:tc>
          <w:tcPr>
            <w:tcW w:w="7920" w:type="dxa"/>
            <w:tcBorders>
              <w:top w:val="nil"/>
              <w:left w:val="nil"/>
              <w:bottom w:val="single" w:sz="4" w:space="0" w:color="auto"/>
              <w:right w:val="single" w:sz="4" w:space="0" w:color="auto"/>
            </w:tcBorders>
            <w:shd w:val="clear" w:color="auto" w:fill="auto"/>
            <w:hideMark/>
          </w:tcPr>
          <w:p w14:paraId="1CE79B9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Սննդային սառույց </w:t>
            </w:r>
          </w:p>
        </w:tc>
      </w:tr>
      <w:tr w:rsidR="00833B96" w:rsidRPr="003C2F04" w14:paraId="26AE71A5" w14:textId="6BA23D2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42B8CC3"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01.1.8.6.0.02</w:t>
            </w:r>
          </w:p>
        </w:tc>
        <w:tc>
          <w:tcPr>
            <w:tcW w:w="7920" w:type="dxa"/>
            <w:tcBorders>
              <w:top w:val="nil"/>
              <w:left w:val="nil"/>
              <w:bottom w:val="single" w:sz="4" w:space="0" w:color="auto"/>
              <w:right w:val="single" w:sz="4" w:space="0" w:color="auto"/>
            </w:tcBorders>
            <w:shd w:val="clear" w:color="auto" w:fill="auto"/>
            <w:hideMark/>
          </w:tcPr>
          <w:p w14:paraId="65C3E17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Պաղպաղակ սերուցքային, շոկոլադե և այլ տեսակների</w:t>
            </w:r>
          </w:p>
        </w:tc>
      </w:tr>
      <w:tr w:rsidR="00833B96" w:rsidRPr="0041105D" w14:paraId="787E1BCE" w14:textId="225BCC2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D4A9CB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01.1.8.6.0.03</w:t>
            </w:r>
          </w:p>
        </w:tc>
        <w:tc>
          <w:tcPr>
            <w:tcW w:w="7920" w:type="dxa"/>
            <w:tcBorders>
              <w:top w:val="nil"/>
              <w:left w:val="nil"/>
              <w:bottom w:val="single" w:sz="4" w:space="0" w:color="auto"/>
              <w:right w:val="single" w:sz="4" w:space="0" w:color="auto"/>
            </w:tcBorders>
            <w:shd w:val="clear" w:color="auto" w:fill="auto"/>
            <w:hideMark/>
          </w:tcPr>
          <w:p w14:paraId="026BB15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Պաղպաղակ մրգային </w:t>
            </w:r>
          </w:p>
        </w:tc>
      </w:tr>
      <w:tr w:rsidR="00833B96" w:rsidRPr="0041105D" w14:paraId="4758E961" w14:textId="2EEF667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8FDB49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01.1.8.6.0.04</w:t>
            </w:r>
          </w:p>
        </w:tc>
        <w:tc>
          <w:tcPr>
            <w:tcW w:w="7920" w:type="dxa"/>
            <w:tcBorders>
              <w:top w:val="nil"/>
              <w:left w:val="nil"/>
              <w:bottom w:val="single" w:sz="4" w:space="0" w:color="auto"/>
              <w:right w:val="single" w:sz="4" w:space="0" w:color="auto"/>
            </w:tcBorders>
            <w:shd w:val="clear" w:color="auto" w:fill="auto"/>
            <w:hideMark/>
          </w:tcPr>
          <w:p w14:paraId="5804B32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Շերբեթ (սորբեթ)</w:t>
            </w:r>
          </w:p>
        </w:tc>
      </w:tr>
      <w:tr w:rsidR="00833B96" w:rsidRPr="003C2F04" w14:paraId="351546C6" w14:textId="571B099F" w:rsidTr="00833B96">
        <w:trPr>
          <w:trHeight w:val="720"/>
        </w:trPr>
        <w:tc>
          <w:tcPr>
            <w:tcW w:w="1710" w:type="dxa"/>
            <w:tcBorders>
              <w:top w:val="nil"/>
              <w:left w:val="single" w:sz="4" w:space="0" w:color="auto"/>
              <w:bottom w:val="single" w:sz="4" w:space="0" w:color="auto"/>
              <w:right w:val="single" w:sz="4" w:space="0" w:color="auto"/>
            </w:tcBorders>
            <w:shd w:val="clear" w:color="auto" w:fill="auto"/>
            <w:noWrap/>
            <w:hideMark/>
          </w:tcPr>
          <w:p w14:paraId="38FE19C3"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01.1.8.9</w:t>
            </w:r>
          </w:p>
        </w:tc>
        <w:tc>
          <w:tcPr>
            <w:tcW w:w="7920" w:type="dxa"/>
            <w:tcBorders>
              <w:top w:val="nil"/>
              <w:left w:val="nil"/>
              <w:bottom w:val="single" w:sz="4" w:space="0" w:color="auto"/>
              <w:right w:val="single" w:sz="4" w:space="0" w:color="auto"/>
            </w:tcBorders>
            <w:shd w:val="clear" w:color="auto" w:fill="auto"/>
            <w:hideMark/>
          </w:tcPr>
          <w:p w14:paraId="072F1A6C"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հրուշակեղեն և աղանդեր շաքարով, չներառված ուրիշ խմբավորումներում (Կ)</w:t>
            </w:r>
          </w:p>
        </w:tc>
      </w:tr>
      <w:tr w:rsidR="00833B96" w:rsidRPr="003C2F04" w14:paraId="7E55CD70" w14:textId="7A45ECA4"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C48F3D9"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01.1.8.9.1</w:t>
            </w:r>
          </w:p>
        </w:tc>
        <w:tc>
          <w:tcPr>
            <w:tcW w:w="7920" w:type="dxa"/>
            <w:tcBorders>
              <w:top w:val="nil"/>
              <w:left w:val="nil"/>
              <w:bottom w:val="single" w:sz="4" w:space="0" w:color="auto"/>
              <w:right w:val="single" w:sz="4" w:space="0" w:color="auto"/>
            </w:tcBorders>
            <w:shd w:val="clear" w:color="auto" w:fill="auto"/>
            <w:hideMark/>
          </w:tcPr>
          <w:p w14:paraId="65BF7E1B"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Բանջարեղեն, մրգեր, ընկույզներ, մրգերի կեղևներ և բույսերի այլ մասեր՝ ջնարակված շաքարով </w:t>
            </w:r>
          </w:p>
        </w:tc>
      </w:tr>
      <w:tr w:rsidR="00833B96" w:rsidRPr="003C2F04" w14:paraId="4D397129" w14:textId="3CFF7D46"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3CB736A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01.1.8.9.1.00</w:t>
            </w:r>
          </w:p>
        </w:tc>
        <w:tc>
          <w:tcPr>
            <w:tcW w:w="7920" w:type="dxa"/>
            <w:tcBorders>
              <w:top w:val="nil"/>
              <w:left w:val="nil"/>
              <w:bottom w:val="single" w:sz="4" w:space="0" w:color="auto"/>
              <w:right w:val="single" w:sz="4" w:space="0" w:color="auto"/>
            </w:tcBorders>
            <w:shd w:val="clear" w:color="auto" w:fill="auto"/>
            <w:hideMark/>
          </w:tcPr>
          <w:p w14:paraId="5BB86CF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Բանջարեղեն, մրգեր, ընկույզներ, մրգերի կեղևներ և բույսերի այլ մասեր՝ ջնարակված շաքարով </w:t>
            </w:r>
          </w:p>
        </w:tc>
      </w:tr>
      <w:tr w:rsidR="00833B96" w:rsidRPr="003C2F04" w14:paraId="6F15087C" w14:textId="2D9DA86D" w:rsidTr="008F1303">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2FB71088"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01.1.8.9.9</w:t>
            </w:r>
          </w:p>
        </w:tc>
        <w:tc>
          <w:tcPr>
            <w:tcW w:w="7920" w:type="dxa"/>
            <w:tcBorders>
              <w:top w:val="nil"/>
              <w:left w:val="nil"/>
              <w:bottom w:val="single" w:sz="4" w:space="0" w:color="auto"/>
              <w:right w:val="single" w:sz="4" w:space="0" w:color="auto"/>
            </w:tcBorders>
            <w:shd w:val="clear" w:color="auto" w:fill="auto"/>
            <w:hideMark/>
          </w:tcPr>
          <w:p w14:paraId="1D01F4B2"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քաղցր հրուշակեղեն և աղանդեր (օրինակ՝ կակաո չպարունակող)</w:t>
            </w:r>
          </w:p>
        </w:tc>
      </w:tr>
      <w:tr w:rsidR="00833B96" w:rsidRPr="0041105D" w14:paraId="45C89C10" w14:textId="53862345" w:rsidTr="00D506E8">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14F3634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01.1.8.9.9.01</w:t>
            </w:r>
          </w:p>
        </w:tc>
        <w:tc>
          <w:tcPr>
            <w:tcW w:w="7920" w:type="dxa"/>
            <w:tcBorders>
              <w:top w:val="nil"/>
              <w:left w:val="nil"/>
              <w:bottom w:val="single" w:sz="4" w:space="0" w:color="auto"/>
              <w:right w:val="single" w:sz="4" w:space="0" w:color="auto"/>
            </w:tcBorders>
            <w:shd w:val="clear" w:color="auto" w:fill="auto"/>
            <w:hideMark/>
          </w:tcPr>
          <w:p w14:paraId="58335ECC" w14:textId="77777777" w:rsidR="00833B96" w:rsidRPr="0041105D" w:rsidRDefault="00833B96" w:rsidP="004C0DFF">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Պտղամրգային կարամել </w:t>
            </w:r>
          </w:p>
        </w:tc>
      </w:tr>
      <w:tr w:rsidR="00833B96" w:rsidRPr="0041105D" w14:paraId="51A538B8" w14:textId="1D9998CF" w:rsidTr="00D506E8">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3C17F77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01.1.8.9.9.02</w:t>
            </w:r>
          </w:p>
        </w:tc>
        <w:tc>
          <w:tcPr>
            <w:tcW w:w="7920" w:type="dxa"/>
            <w:tcBorders>
              <w:top w:val="nil"/>
              <w:left w:val="nil"/>
              <w:bottom w:val="single" w:sz="4" w:space="0" w:color="auto"/>
              <w:right w:val="single" w:sz="4" w:space="0" w:color="auto"/>
            </w:tcBorders>
            <w:shd w:val="clear" w:color="auto" w:fill="auto"/>
            <w:hideMark/>
          </w:tcPr>
          <w:p w14:paraId="7E7E62E7" w14:textId="77777777" w:rsidR="00833B96" w:rsidRPr="0041105D" w:rsidRDefault="00833B96" w:rsidP="004C0DFF">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Զեֆիր և շաքարային հրուշակեղեն </w:t>
            </w:r>
          </w:p>
        </w:tc>
      </w:tr>
      <w:tr w:rsidR="00833B96" w:rsidRPr="0041105D" w14:paraId="407577B8" w14:textId="036DBFE9" w:rsidTr="00833B96">
        <w:trPr>
          <w:trHeight w:val="300"/>
        </w:trPr>
        <w:tc>
          <w:tcPr>
            <w:tcW w:w="1710" w:type="dxa"/>
            <w:tcBorders>
              <w:top w:val="nil"/>
              <w:left w:val="single" w:sz="4" w:space="0" w:color="auto"/>
              <w:bottom w:val="single" w:sz="4" w:space="0" w:color="auto"/>
              <w:right w:val="single" w:sz="4" w:space="0" w:color="auto"/>
            </w:tcBorders>
            <w:shd w:val="clear" w:color="auto" w:fill="auto"/>
            <w:noWrap/>
            <w:hideMark/>
          </w:tcPr>
          <w:p w14:paraId="4A7DCDF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01.1.8.9.9.03</w:t>
            </w:r>
          </w:p>
        </w:tc>
        <w:tc>
          <w:tcPr>
            <w:tcW w:w="7920" w:type="dxa"/>
            <w:tcBorders>
              <w:top w:val="nil"/>
              <w:left w:val="nil"/>
              <w:bottom w:val="single" w:sz="4" w:space="0" w:color="auto"/>
              <w:right w:val="single" w:sz="4" w:space="0" w:color="auto"/>
            </w:tcBorders>
            <w:shd w:val="clear" w:color="auto" w:fill="auto"/>
            <w:hideMark/>
          </w:tcPr>
          <w:p w14:paraId="5753AF35" w14:textId="77777777" w:rsidR="00833B96" w:rsidRPr="0041105D" w:rsidRDefault="00833B96" w:rsidP="004C0DFF">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Մաստակ (ծամոն) </w:t>
            </w:r>
          </w:p>
        </w:tc>
      </w:tr>
      <w:tr w:rsidR="00833B96" w:rsidRPr="0041105D" w14:paraId="5FB5F77D" w14:textId="44227DE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57EA42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01.1.8.9.9.04</w:t>
            </w:r>
          </w:p>
        </w:tc>
        <w:tc>
          <w:tcPr>
            <w:tcW w:w="7920" w:type="dxa"/>
            <w:tcBorders>
              <w:top w:val="nil"/>
              <w:left w:val="nil"/>
              <w:bottom w:val="single" w:sz="4" w:space="0" w:color="auto"/>
              <w:right w:val="single" w:sz="4" w:space="0" w:color="auto"/>
            </w:tcBorders>
            <w:shd w:val="clear" w:color="auto" w:fill="auto"/>
            <w:hideMark/>
          </w:tcPr>
          <w:p w14:paraId="166C9C54" w14:textId="77777777" w:rsidR="00833B96" w:rsidRPr="0041105D" w:rsidRDefault="00833B96" w:rsidP="004C0DFF">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Պաստեղ  </w:t>
            </w:r>
          </w:p>
        </w:tc>
      </w:tr>
      <w:tr w:rsidR="00833B96" w:rsidRPr="0041105D" w14:paraId="4739BD9E" w14:textId="2FAE599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2E4605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01.1.8.9.9.99</w:t>
            </w:r>
          </w:p>
        </w:tc>
        <w:tc>
          <w:tcPr>
            <w:tcW w:w="7920" w:type="dxa"/>
            <w:tcBorders>
              <w:top w:val="nil"/>
              <w:left w:val="nil"/>
              <w:bottom w:val="single" w:sz="4" w:space="0" w:color="auto"/>
              <w:right w:val="single" w:sz="4" w:space="0" w:color="auto"/>
            </w:tcBorders>
            <w:shd w:val="clear" w:color="auto" w:fill="auto"/>
            <w:hideMark/>
          </w:tcPr>
          <w:p w14:paraId="6E517D1D" w14:textId="77777777" w:rsidR="00833B96" w:rsidRPr="0041105D" w:rsidRDefault="00833B96" w:rsidP="004C0DFF">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հրուշակեղեն և աղանդեր</w:t>
            </w:r>
          </w:p>
        </w:tc>
      </w:tr>
      <w:tr w:rsidR="00833B96" w:rsidRPr="003C2F04" w14:paraId="2F0B7124" w14:textId="4DCA82C7"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D2C2873"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w:t>
            </w:r>
          </w:p>
        </w:tc>
        <w:tc>
          <w:tcPr>
            <w:tcW w:w="7920" w:type="dxa"/>
            <w:tcBorders>
              <w:top w:val="nil"/>
              <w:left w:val="nil"/>
              <w:bottom w:val="single" w:sz="4" w:space="0" w:color="auto"/>
              <w:right w:val="single" w:sz="4" w:space="0" w:color="auto"/>
            </w:tcBorders>
            <w:shd w:val="clear" w:color="auto" w:fill="auto"/>
            <w:hideMark/>
          </w:tcPr>
          <w:p w14:paraId="72187347"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Պատրաստի սնունդ և այլ սննդամթերք, չներառված ուրիշ խմբավորումներում (Կ)</w:t>
            </w:r>
          </w:p>
        </w:tc>
      </w:tr>
      <w:tr w:rsidR="00833B96" w:rsidRPr="0041105D" w14:paraId="4DE2A519" w14:textId="64E6231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5003FC7"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01.1.9.1</w:t>
            </w:r>
          </w:p>
        </w:tc>
        <w:tc>
          <w:tcPr>
            <w:tcW w:w="7920" w:type="dxa"/>
            <w:tcBorders>
              <w:top w:val="nil"/>
              <w:left w:val="nil"/>
              <w:bottom w:val="single" w:sz="4" w:space="0" w:color="auto"/>
              <w:right w:val="single" w:sz="4" w:space="0" w:color="auto"/>
            </w:tcBorders>
            <w:shd w:val="clear" w:color="auto" w:fill="auto"/>
            <w:hideMark/>
          </w:tcPr>
          <w:p w14:paraId="559B9CFE"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Պատրաստի սնունդ (Կ)</w:t>
            </w:r>
          </w:p>
        </w:tc>
      </w:tr>
      <w:tr w:rsidR="00833B96" w:rsidRPr="003C2F04" w14:paraId="0A667AB9" w14:textId="7F700B1C" w:rsidTr="008F1303">
        <w:trPr>
          <w:trHeight w:val="638"/>
        </w:trPr>
        <w:tc>
          <w:tcPr>
            <w:tcW w:w="1710" w:type="dxa"/>
            <w:tcBorders>
              <w:top w:val="nil"/>
              <w:left w:val="single" w:sz="4" w:space="0" w:color="auto"/>
              <w:bottom w:val="single" w:sz="4" w:space="0" w:color="auto"/>
              <w:right w:val="single" w:sz="4" w:space="0" w:color="auto"/>
            </w:tcBorders>
            <w:shd w:val="clear" w:color="auto" w:fill="auto"/>
            <w:noWrap/>
            <w:hideMark/>
          </w:tcPr>
          <w:p w14:paraId="0AE48E58"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01.1.9.1.1</w:t>
            </w:r>
          </w:p>
        </w:tc>
        <w:tc>
          <w:tcPr>
            <w:tcW w:w="7920" w:type="dxa"/>
            <w:tcBorders>
              <w:top w:val="nil"/>
              <w:left w:val="nil"/>
              <w:bottom w:val="single" w:sz="4" w:space="0" w:color="auto"/>
              <w:right w:val="single" w:sz="4" w:space="0" w:color="auto"/>
            </w:tcBorders>
            <w:shd w:val="clear" w:color="auto" w:fill="auto"/>
            <w:hideMark/>
          </w:tcPr>
          <w:p w14:paraId="7D358CC6"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Պատրաստի ուտեստներ՝ մակարոնեղենի և հացահատիկային մշակաբույսերի հիման վրա</w:t>
            </w:r>
          </w:p>
        </w:tc>
      </w:tr>
      <w:tr w:rsidR="00833B96" w:rsidRPr="003C2F04" w14:paraId="22325FF9" w14:textId="78851123" w:rsidTr="00D506E8">
        <w:trPr>
          <w:trHeight w:val="305"/>
        </w:trPr>
        <w:tc>
          <w:tcPr>
            <w:tcW w:w="1710" w:type="dxa"/>
            <w:tcBorders>
              <w:top w:val="nil"/>
              <w:left w:val="single" w:sz="4" w:space="0" w:color="auto"/>
              <w:bottom w:val="single" w:sz="4" w:space="0" w:color="auto"/>
              <w:right w:val="single" w:sz="4" w:space="0" w:color="auto"/>
            </w:tcBorders>
            <w:shd w:val="clear" w:color="auto" w:fill="auto"/>
            <w:noWrap/>
            <w:hideMark/>
          </w:tcPr>
          <w:p w14:paraId="187EC92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01.1.9.1.1.01</w:t>
            </w:r>
          </w:p>
        </w:tc>
        <w:tc>
          <w:tcPr>
            <w:tcW w:w="7920" w:type="dxa"/>
            <w:tcBorders>
              <w:top w:val="nil"/>
              <w:left w:val="nil"/>
              <w:bottom w:val="single" w:sz="4" w:space="0" w:color="auto"/>
              <w:right w:val="single" w:sz="4" w:space="0" w:color="auto"/>
            </w:tcBorders>
            <w:shd w:val="clear" w:color="auto" w:fill="auto"/>
            <w:hideMark/>
          </w:tcPr>
          <w:p w14:paraId="52F87F24"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մակարոնեղենի հիման վրա</w:t>
            </w:r>
          </w:p>
        </w:tc>
      </w:tr>
      <w:tr w:rsidR="00833B96" w:rsidRPr="003C2F04" w14:paraId="409997EB" w14:textId="3365042F" w:rsidTr="00D506E8">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198896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01.1.9.1.1.02</w:t>
            </w:r>
          </w:p>
        </w:tc>
        <w:tc>
          <w:tcPr>
            <w:tcW w:w="7920" w:type="dxa"/>
            <w:tcBorders>
              <w:top w:val="nil"/>
              <w:left w:val="nil"/>
              <w:bottom w:val="single" w:sz="4" w:space="0" w:color="auto"/>
              <w:right w:val="single" w:sz="4" w:space="0" w:color="auto"/>
            </w:tcBorders>
            <w:shd w:val="clear" w:color="auto" w:fill="auto"/>
            <w:hideMark/>
          </w:tcPr>
          <w:p w14:paraId="53DC2C3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մակարոնեղենի հիման վրա</w:t>
            </w:r>
          </w:p>
        </w:tc>
      </w:tr>
      <w:tr w:rsidR="00833B96" w:rsidRPr="003C2F04" w14:paraId="7D5E4D72" w14:textId="4FA57942" w:rsidTr="00833B96">
        <w:trPr>
          <w:trHeight w:val="630"/>
        </w:trPr>
        <w:tc>
          <w:tcPr>
            <w:tcW w:w="1710" w:type="dxa"/>
            <w:tcBorders>
              <w:top w:val="nil"/>
              <w:left w:val="single" w:sz="4" w:space="0" w:color="auto"/>
              <w:bottom w:val="single" w:sz="4" w:space="0" w:color="auto"/>
              <w:right w:val="single" w:sz="4" w:space="0" w:color="auto"/>
            </w:tcBorders>
            <w:shd w:val="clear" w:color="auto" w:fill="auto"/>
            <w:noWrap/>
            <w:hideMark/>
          </w:tcPr>
          <w:p w14:paraId="5F65F86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01.1.9.1.1.03</w:t>
            </w:r>
          </w:p>
        </w:tc>
        <w:tc>
          <w:tcPr>
            <w:tcW w:w="7920" w:type="dxa"/>
            <w:tcBorders>
              <w:top w:val="nil"/>
              <w:left w:val="nil"/>
              <w:bottom w:val="single" w:sz="4" w:space="0" w:color="auto"/>
              <w:right w:val="single" w:sz="4" w:space="0" w:color="auto"/>
            </w:tcBorders>
            <w:shd w:val="clear" w:color="auto" w:fill="auto"/>
            <w:hideMark/>
          </w:tcPr>
          <w:p w14:paraId="65F8303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բրնձի, քինուայի, կամ այլ հատիկաային մշակաբույսերի հիման վրա</w:t>
            </w:r>
          </w:p>
        </w:tc>
      </w:tr>
      <w:tr w:rsidR="00833B96" w:rsidRPr="003C2F04" w14:paraId="6402C49E" w14:textId="4BA13A67"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5CE19B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01.1.9.1.1.04</w:t>
            </w:r>
          </w:p>
        </w:tc>
        <w:tc>
          <w:tcPr>
            <w:tcW w:w="7920" w:type="dxa"/>
            <w:tcBorders>
              <w:top w:val="nil"/>
              <w:left w:val="nil"/>
              <w:bottom w:val="single" w:sz="4" w:space="0" w:color="auto"/>
              <w:right w:val="single" w:sz="4" w:space="0" w:color="auto"/>
            </w:tcBorders>
            <w:shd w:val="clear" w:color="auto" w:fill="auto"/>
            <w:hideMark/>
          </w:tcPr>
          <w:p w14:paraId="6EBD0201"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կուսկուսի հիման վրա</w:t>
            </w:r>
          </w:p>
        </w:tc>
      </w:tr>
      <w:tr w:rsidR="00833B96" w:rsidRPr="0041105D" w14:paraId="7B8BDE94" w14:textId="5470FD9B" w:rsidTr="00D506E8">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593DBCB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01.1.9.1.1.05</w:t>
            </w:r>
          </w:p>
        </w:tc>
        <w:tc>
          <w:tcPr>
            <w:tcW w:w="7920" w:type="dxa"/>
            <w:tcBorders>
              <w:top w:val="nil"/>
              <w:left w:val="nil"/>
              <w:bottom w:val="single" w:sz="4" w:space="0" w:color="auto"/>
              <w:right w:val="single" w:sz="4" w:space="0" w:color="auto"/>
            </w:tcBorders>
            <w:shd w:val="clear" w:color="auto" w:fill="auto"/>
            <w:hideMark/>
          </w:tcPr>
          <w:p w14:paraId="307E623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պելմենի</w:t>
            </w:r>
          </w:p>
        </w:tc>
      </w:tr>
      <w:tr w:rsidR="00833B96" w:rsidRPr="0041105D" w14:paraId="3976529B" w14:textId="50CA33C2" w:rsidTr="00D506E8">
        <w:trPr>
          <w:trHeight w:val="278"/>
        </w:trPr>
        <w:tc>
          <w:tcPr>
            <w:tcW w:w="1710" w:type="dxa"/>
            <w:tcBorders>
              <w:top w:val="nil"/>
              <w:left w:val="single" w:sz="4" w:space="0" w:color="auto"/>
              <w:bottom w:val="single" w:sz="4" w:space="0" w:color="auto"/>
              <w:right w:val="single" w:sz="4" w:space="0" w:color="auto"/>
            </w:tcBorders>
            <w:shd w:val="clear" w:color="auto" w:fill="auto"/>
            <w:noWrap/>
            <w:hideMark/>
          </w:tcPr>
          <w:p w14:paraId="3FE6CFD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01.1.9.1.1.06</w:t>
            </w:r>
          </w:p>
        </w:tc>
        <w:tc>
          <w:tcPr>
            <w:tcW w:w="7920" w:type="dxa"/>
            <w:tcBorders>
              <w:top w:val="nil"/>
              <w:left w:val="nil"/>
              <w:bottom w:val="single" w:sz="4" w:space="0" w:color="auto"/>
              <w:right w:val="single" w:sz="4" w:space="0" w:color="auto"/>
            </w:tcBorders>
            <w:shd w:val="clear" w:color="auto" w:fill="auto"/>
            <w:hideMark/>
          </w:tcPr>
          <w:p w14:paraId="14C089E2"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ռավիոլի</w:t>
            </w:r>
          </w:p>
        </w:tc>
      </w:tr>
      <w:tr w:rsidR="00833B96" w:rsidRPr="0041105D" w14:paraId="064FF1BF" w14:textId="766B7498" w:rsidTr="00D506E8">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0B4BE44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01.1.9.1.1.07</w:t>
            </w:r>
          </w:p>
        </w:tc>
        <w:tc>
          <w:tcPr>
            <w:tcW w:w="7920" w:type="dxa"/>
            <w:tcBorders>
              <w:top w:val="nil"/>
              <w:left w:val="nil"/>
              <w:bottom w:val="single" w:sz="4" w:space="0" w:color="auto"/>
              <w:right w:val="single" w:sz="4" w:space="0" w:color="auto"/>
            </w:tcBorders>
            <w:shd w:val="clear" w:color="auto" w:fill="auto"/>
            <w:hideMark/>
          </w:tcPr>
          <w:p w14:paraId="7981DED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լապշա</w:t>
            </w:r>
          </w:p>
        </w:tc>
      </w:tr>
      <w:tr w:rsidR="00833B96" w:rsidRPr="003C2F04" w14:paraId="4C985E67" w14:textId="2043F005" w:rsidTr="00833B96">
        <w:trPr>
          <w:trHeight w:val="645"/>
        </w:trPr>
        <w:tc>
          <w:tcPr>
            <w:tcW w:w="1710" w:type="dxa"/>
            <w:tcBorders>
              <w:top w:val="nil"/>
              <w:left w:val="single" w:sz="4" w:space="0" w:color="auto"/>
              <w:bottom w:val="single" w:sz="4" w:space="0" w:color="auto"/>
              <w:right w:val="single" w:sz="4" w:space="0" w:color="auto"/>
            </w:tcBorders>
            <w:shd w:val="clear" w:color="auto" w:fill="auto"/>
            <w:noWrap/>
            <w:hideMark/>
          </w:tcPr>
          <w:p w14:paraId="43F9F30B"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01.1.9.1.1.99</w:t>
            </w:r>
          </w:p>
        </w:tc>
        <w:tc>
          <w:tcPr>
            <w:tcW w:w="7920" w:type="dxa"/>
            <w:tcBorders>
              <w:top w:val="nil"/>
              <w:left w:val="nil"/>
              <w:bottom w:val="single" w:sz="4" w:space="0" w:color="auto"/>
              <w:right w:val="single" w:sz="4" w:space="0" w:color="auto"/>
            </w:tcBorders>
            <w:shd w:val="clear" w:color="auto" w:fill="auto"/>
            <w:hideMark/>
          </w:tcPr>
          <w:p w14:paraId="66EDD1D9"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պատրաստի ուտեստներ՝ մակարոնեղենի և հացահատիկային մշակաբույսերի հիման վրա</w:t>
            </w:r>
          </w:p>
        </w:tc>
      </w:tr>
      <w:tr w:rsidR="00833B96" w:rsidRPr="003C2F04" w14:paraId="778F68A6" w14:textId="7E65C574" w:rsidTr="00D506E8">
        <w:trPr>
          <w:trHeight w:val="413"/>
        </w:trPr>
        <w:tc>
          <w:tcPr>
            <w:tcW w:w="1710" w:type="dxa"/>
            <w:tcBorders>
              <w:top w:val="nil"/>
              <w:left w:val="single" w:sz="4" w:space="0" w:color="auto"/>
              <w:bottom w:val="single" w:sz="4" w:space="0" w:color="auto"/>
              <w:right w:val="single" w:sz="4" w:space="0" w:color="auto"/>
            </w:tcBorders>
            <w:shd w:val="clear" w:color="auto" w:fill="auto"/>
            <w:noWrap/>
            <w:hideMark/>
          </w:tcPr>
          <w:p w14:paraId="0C6A76D4"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01.1.9.1.2</w:t>
            </w:r>
          </w:p>
        </w:tc>
        <w:tc>
          <w:tcPr>
            <w:tcW w:w="7920" w:type="dxa"/>
            <w:tcBorders>
              <w:top w:val="nil"/>
              <w:left w:val="nil"/>
              <w:bottom w:val="single" w:sz="4" w:space="0" w:color="auto"/>
              <w:right w:val="single" w:sz="4" w:space="0" w:color="auto"/>
            </w:tcBorders>
            <w:shd w:val="clear" w:color="auto" w:fill="auto"/>
            <w:hideMark/>
          </w:tcPr>
          <w:p w14:paraId="6B5D5B96" w14:textId="4D5403D1"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Պատրաստի ուտեստներ՝ մսի և/կամ ձկան հիմ</w:t>
            </w:r>
            <w:r w:rsidR="00D506E8" w:rsidRPr="0041105D">
              <w:rPr>
                <w:rFonts w:ascii="GHEA Grapalat" w:eastAsia="Times New Roman" w:hAnsi="GHEA Grapalat" w:cs="Calibri"/>
                <w:b/>
                <w:bCs/>
                <w:color w:val="000000"/>
                <w:sz w:val="24"/>
                <w:szCs w:val="24"/>
                <w:u w:val="single"/>
                <w:lang w:val="hy-AM"/>
              </w:rPr>
              <w:t>քով</w:t>
            </w:r>
          </w:p>
        </w:tc>
      </w:tr>
      <w:tr w:rsidR="00833B96" w:rsidRPr="003C2F04" w14:paraId="535D864F" w14:textId="532DA6F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3AE9C85"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01.1.9.1.2.00</w:t>
            </w:r>
          </w:p>
        </w:tc>
        <w:tc>
          <w:tcPr>
            <w:tcW w:w="7920" w:type="dxa"/>
            <w:tcBorders>
              <w:top w:val="nil"/>
              <w:left w:val="nil"/>
              <w:bottom w:val="single" w:sz="4" w:space="0" w:color="auto"/>
              <w:right w:val="single" w:sz="4" w:space="0" w:color="auto"/>
            </w:tcBorders>
            <w:shd w:val="clear" w:color="auto" w:fill="auto"/>
            <w:hideMark/>
          </w:tcPr>
          <w:p w14:paraId="6CB769AA" w14:textId="2412D4E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մսի և/կամ ձկան հիմ</w:t>
            </w:r>
            <w:r w:rsidR="00D506E8" w:rsidRPr="0041105D">
              <w:rPr>
                <w:rFonts w:ascii="GHEA Grapalat" w:eastAsia="Times New Roman" w:hAnsi="GHEA Grapalat" w:cs="Calibri"/>
                <w:color w:val="000000"/>
                <w:sz w:val="24"/>
                <w:szCs w:val="24"/>
                <w:lang w:val="hy-AM"/>
              </w:rPr>
              <w:t>քով</w:t>
            </w:r>
          </w:p>
        </w:tc>
      </w:tr>
      <w:tr w:rsidR="00833B96" w:rsidRPr="003C2F04" w14:paraId="476D477A" w14:textId="375ACEF5"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5F65FBD"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01.1.9.1.3</w:t>
            </w:r>
          </w:p>
        </w:tc>
        <w:tc>
          <w:tcPr>
            <w:tcW w:w="7920" w:type="dxa"/>
            <w:tcBorders>
              <w:top w:val="nil"/>
              <w:left w:val="nil"/>
              <w:bottom w:val="single" w:sz="4" w:space="0" w:color="auto"/>
              <w:right w:val="single" w:sz="4" w:space="0" w:color="auto"/>
            </w:tcBorders>
            <w:shd w:val="clear" w:color="auto" w:fill="auto"/>
            <w:hideMark/>
          </w:tcPr>
          <w:p w14:paraId="17C3A3BD"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Աղցաններ և պատրաստի ուտեստներ բանջարեղենից</w:t>
            </w:r>
          </w:p>
        </w:tc>
      </w:tr>
      <w:tr w:rsidR="001559C8" w:rsidRPr="0041105D" w14:paraId="620F0144" w14:textId="06B74343" w:rsidTr="001559C8">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65BE7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01.1.9.1.2.01</w:t>
            </w:r>
          </w:p>
        </w:tc>
        <w:tc>
          <w:tcPr>
            <w:tcW w:w="7920" w:type="dxa"/>
            <w:tcBorders>
              <w:top w:val="nil"/>
              <w:left w:val="nil"/>
              <w:bottom w:val="single" w:sz="4" w:space="0" w:color="auto"/>
              <w:right w:val="single" w:sz="4" w:space="0" w:color="auto"/>
            </w:tcBorders>
            <w:shd w:val="clear" w:color="auto" w:fill="auto"/>
          </w:tcPr>
          <w:p w14:paraId="4ECE7944" w14:textId="254750F5"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Աղցաններ բանջարեղենից</w:t>
            </w:r>
          </w:p>
        </w:tc>
      </w:tr>
      <w:tr w:rsidR="001559C8" w:rsidRPr="0041105D" w14:paraId="678905FA" w14:textId="60CC13A0" w:rsidTr="001559C8">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4B066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01.1.9.1.2.02</w:t>
            </w:r>
          </w:p>
        </w:tc>
        <w:tc>
          <w:tcPr>
            <w:tcW w:w="7920" w:type="dxa"/>
            <w:tcBorders>
              <w:top w:val="nil"/>
              <w:left w:val="nil"/>
              <w:bottom w:val="single" w:sz="4" w:space="0" w:color="auto"/>
              <w:right w:val="single" w:sz="4" w:space="0" w:color="auto"/>
            </w:tcBorders>
            <w:shd w:val="clear" w:color="auto" w:fill="auto"/>
          </w:tcPr>
          <w:p w14:paraId="2E4D537F" w14:textId="3BF99441"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Պատրաստի ուտեստներ բանջարեղենից</w:t>
            </w:r>
          </w:p>
        </w:tc>
      </w:tr>
      <w:tr w:rsidR="00833B96" w:rsidRPr="003C2F04" w14:paraId="04FF3060" w14:textId="4606C8D3" w:rsidTr="008F1303">
        <w:trPr>
          <w:trHeight w:val="647"/>
        </w:trPr>
        <w:tc>
          <w:tcPr>
            <w:tcW w:w="1710" w:type="dxa"/>
            <w:tcBorders>
              <w:top w:val="nil"/>
              <w:left w:val="single" w:sz="4" w:space="0" w:color="auto"/>
              <w:bottom w:val="single" w:sz="4" w:space="0" w:color="auto"/>
              <w:right w:val="single" w:sz="4" w:space="0" w:color="auto"/>
            </w:tcBorders>
            <w:shd w:val="clear" w:color="auto" w:fill="auto"/>
            <w:noWrap/>
            <w:hideMark/>
          </w:tcPr>
          <w:p w14:paraId="0EB735AB"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01.1.9.1.4</w:t>
            </w:r>
          </w:p>
        </w:tc>
        <w:tc>
          <w:tcPr>
            <w:tcW w:w="7920" w:type="dxa"/>
            <w:tcBorders>
              <w:top w:val="nil"/>
              <w:left w:val="nil"/>
              <w:bottom w:val="single" w:sz="4" w:space="0" w:color="auto"/>
              <w:right w:val="single" w:sz="4" w:space="0" w:color="auto"/>
            </w:tcBorders>
            <w:shd w:val="clear" w:color="auto" w:fill="auto"/>
            <w:hideMark/>
          </w:tcPr>
          <w:p w14:paraId="25929F8A"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Բուտերբրոդներ (սենդվիչներ), պիցցա, քիշե, կարկանդակներ մսով կամ ձկով՝ թարմ կամ պաղեցրած</w:t>
            </w:r>
          </w:p>
        </w:tc>
      </w:tr>
      <w:tr w:rsidR="00833B96" w:rsidRPr="003C2F04" w14:paraId="4624027B" w14:textId="4A0C6832"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4CEF920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01.1.9.1.4.01</w:t>
            </w:r>
          </w:p>
        </w:tc>
        <w:tc>
          <w:tcPr>
            <w:tcW w:w="7920" w:type="dxa"/>
            <w:tcBorders>
              <w:top w:val="nil"/>
              <w:left w:val="nil"/>
              <w:bottom w:val="single" w:sz="4" w:space="0" w:color="auto"/>
              <w:right w:val="single" w:sz="4" w:space="0" w:color="auto"/>
            </w:tcBorders>
            <w:shd w:val="clear" w:color="auto" w:fill="auto"/>
            <w:hideMark/>
          </w:tcPr>
          <w:p w14:paraId="1DC26832"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Բուտերբրոդներ (սենդվիչներ)՝ թարմ կամ պաղեցրած</w:t>
            </w:r>
          </w:p>
        </w:tc>
      </w:tr>
      <w:tr w:rsidR="00833B96" w:rsidRPr="0041105D" w14:paraId="474233CE" w14:textId="58F88FB3"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6E800AF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01.1.9.1.4.02</w:t>
            </w:r>
          </w:p>
        </w:tc>
        <w:tc>
          <w:tcPr>
            <w:tcW w:w="7920" w:type="dxa"/>
            <w:tcBorders>
              <w:top w:val="nil"/>
              <w:left w:val="nil"/>
              <w:bottom w:val="single" w:sz="4" w:space="0" w:color="auto"/>
              <w:right w:val="single" w:sz="4" w:space="0" w:color="auto"/>
            </w:tcBorders>
            <w:shd w:val="clear" w:color="auto" w:fill="auto"/>
            <w:hideMark/>
          </w:tcPr>
          <w:p w14:paraId="413271B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Պիցցա՝ թարմ կամ պաղեցրած</w:t>
            </w:r>
          </w:p>
        </w:tc>
      </w:tr>
      <w:tr w:rsidR="00833B96" w:rsidRPr="0041105D" w14:paraId="613C8BB0" w14:textId="6D924E83"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51CA3F0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01.1.9.1.4.03</w:t>
            </w:r>
          </w:p>
        </w:tc>
        <w:tc>
          <w:tcPr>
            <w:tcW w:w="7920" w:type="dxa"/>
            <w:tcBorders>
              <w:top w:val="nil"/>
              <w:left w:val="nil"/>
              <w:bottom w:val="single" w:sz="4" w:space="0" w:color="auto"/>
              <w:right w:val="single" w:sz="4" w:space="0" w:color="auto"/>
            </w:tcBorders>
            <w:shd w:val="clear" w:color="auto" w:fill="auto"/>
            <w:hideMark/>
          </w:tcPr>
          <w:p w14:paraId="56DFC2A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Քիշե՝ թարմ կամ պաղեցրած</w:t>
            </w:r>
          </w:p>
        </w:tc>
      </w:tr>
      <w:tr w:rsidR="00833B96" w:rsidRPr="003C2F04" w14:paraId="45599A28" w14:textId="081C7E0E" w:rsidTr="008F1303">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6AC7D02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01.1.9.1.4.04</w:t>
            </w:r>
          </w:p>
        </w:tc>
        <w:tc>
          <w:tcPr>
            <w:tcW w:w="7920" w:type="dxa"/>
            <w:tcBorders>
              <w:top w:val="nil"/>
              <w:left w:val="nil"/>
              <w:bottom w:val="single" w:sz="4" w:space="0" w:color="auto"/>
              <w:right w:val="single" w:sz="4" w:space="0" w:color="auto"/>
            </w:tcBorders>
            <w:shd w:val="clear" w:color="auto" w:fill="auto"/>
            <w:hideMark/>
          </w:tcPr>
          <w:p w14:paraId="0E89539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Կարկանդակներ մսով կամ ձկով՝ թարմ կամ պաղեցրած</w:t>
            </w:r>
          </w:p>
        </w:tc>
      </w:tr>
      <w:tr w:rsidR="00833B96" w:rsidRPr="0041105D" w14:paraId="45705473" w14:textId="0C9C7F90"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197BCE7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01.1.9.1.4.05</w:t>
            </w:r>
          </w:p>
        </w:tc>
        <w:tc>
          <w:tcPr>
            <w:tcW w:w="7920" w:type="dxa"/>
            <w:tcBorders>
              <w:top w:val="nil"/>
              <w:left w:val="nil"/>
              <w:bottom w:val="single" w:sz="4" w:space="0" w:color="auto"/>
              <w:right w:val="single" w:sz="4" w:space="0" w:color="auto"/>
            </w:tcBorders>
            <w:shd w:val="clear" w:color="auto" w:fill="auto"/>
            <w:hideMark/>
          </w:tcPr>
          <w:p w14:paraId="3DAD8912"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Լահմաջո</w:t>
            </w:r>
          </w:p>
        </w:tc>
      </w:tr>
      <w:tr w:rsidR="00833B96" w:rsidRPr="003C2F04" w14:paraId="171E72D0" w14:textId="40C8622A"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164A29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01.1.9.1.4.99</w:t>
            </w:r>
          </w:p>
        </w:tc>
        <w:tc>
          <w:tcPr>
            <w:tcW w:w="7920" w:type="dxa"/>
            <w:tcBorders>
              <w:top w:val="nil"/>
              <w:left w:val="nil"/>
              <w:bottom w:val="single" w:sz="4" w:space="0" w:color="auto"/>
              <w:right w:val="single" w:sz="4" w:space="0" w:color="auto"/>
            </w:tcBorders>
            <w:shd w:val="clear" w:color="auto" w:fill="auto"/>
            <w:noWrap/>
            <w:hideMark/>
          </w:tcPr>
          <w:p w14:paraId="0CBF048E"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ուտեստներ մսով կամ ձկով՝ թարմ կամ պաղեցրած</w:t>
            </w:r>
          </w:p>
        </w:tc>
      </w:tr>
      <w:tr w:rsidR="00833B96" w:rsidRPr="003C2F04" w14:paraId="1EDA0F45" w14:textId="340F754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6274F86"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01.1.9.1.5</w:t>
            </w:r>
          </w:p>
        </w:tc>
        <w:tc>
          <w:tcPr>
            <w:tcW w:w="7920" w:type="dxa"/>
            <w:tcBorders>
              <w:top w:val="nil"/>
              <w:left w:val="nil"/>
              <w:bottom w:val="single" w:sz="4" w:space="0" w:color="auto"/>
              <w:right w:val="single" w:sz="4" w:space="0" w:color="auto"/>
            </w:tcBorders>
            <w:shd w:val="clear" w:color="auto" w:fill="auto"/>
            <w:hideMark/>
          </w:tcPr>
          <w:p w14:paraId="2D227B1F"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Ձվածեղ, նրբաբլիթ և ձվի հիմքով այլ պատրաստի ուտեստներ</w:t>
            </w:r>
          </w:p>
        </w:tc>
      </w:tr>
      <w:tr w:rsidR="00833B96" w:rsidRPr="0041105D" w14:paraId="0EB786AC" w14:textId="2D95BCA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E889256"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01.1.9.1.5.01</w:t>
            </w:r>
          </w:p>
        </w:tc>
        <w:tc>
          <w:tcPr>
            <w:tcW w:w="7920" w:type="dxa"/>
            <w:tcBorders>
              <w:top w:val="nil"/>
              <w:left w:val="nil"/>
              <w:bottom w:val="single" w:sz="4" w:space="0" w:color="auto"/>
              <w:right w:val="single" w:sz="4" w:space="0" w:color="auto"/>
            </w:tcBorders>
            <w:shd w:val="clear" w:color="auto" w:fill="auto"/>
            <w:hideMark/>
          </w:tcPr>
          <w:p w14:paraId="4862BB4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Ձվածեղ</w:t>
            </w:r>
          </w:p>
        </w:tc>
      </w:tr>
      <w:tr w:rsidR="00833B96" w:rsidRPr="0041105D" w14:paraId="7F60FE2B" w14:textId="35B8184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1B6379F"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01.1.9.1.5.02</w:t>
            </w:r>
          </w:p>
        </w:tc>
        <w:tc>
          <w:tcPr>
            <w:tcW w:w="7920" w:type="dxa"/>
            <w:tcBorders>
              <w:top w:val="nil"/>
              <w:left w:val="nil"/>
              <w:bottom w:val="single" w:sz="4" w:space="0" w:color="auto"/>
              <w:right w:val="single" w:sz="4" w:space="0" w:color="auto"/>
            </w:tcBorders>
            <w:shd w:val="clear" w:color="auto" w:fill="auto"/>
            <w:hideMark/>
          </w:tcPr>
          <w:p w14:paraId="36809F03"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Նրբաբլիթ (կրեպե)</w:t>
            </w:r>
          </w:p>
        </w:tc>
      </w:tr>
      <w:tr w:rsidR="00833B96" w:rsidRPr="003C2F04" w14:paraId="630B1B10" w14:textId="666E766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703ADC8"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01.1.9.1.5.99</w:t>
            </w:r>
          </w:p>
        </w:tc>
        <w:tc>
          <w:tcPr>
            <w:tcW w:w="7920" w:type="dxa"/>
            <w:tcBorders>
              <w:top w:val="nil"/>
              <w:left w:val="nil"/>
              <w:bottom w:val="single" w:sz="4" w:space="0" w:color="auto"/>
              <w:right w:val="single" w:sz="4" w:space="0" w:color="auto"/>
            </w:tcBorders>
            <w:shd w:val="clear" w:color="auto" w:fill="auto"/>
            <w:hideMark/>
          </w:tcPr>
          <w:p w14:paraId="732EBCB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Ձվի հիմքով այլ պատրաստի ուտեստներ</w:t>
            </w:r>
          </w:p>
        </w:tc>
      </w:tr>
      <w:tr w:rsidR="00833B96" w:rsidRPr="0041105D" w14:paraId="7C4FE93F" w14:textId="0939E62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C1A1971"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01.1.9.1.6</w:t>
            </w:r>
          </w:p>
        </w:tc>
        <w:tc>
          <w:tcPr>
            <w:tcW w:w="7920" w:type="dxa"/>
            <w:tcBorders>
              <w:top w:val="nil"/>
              <w:left w:val="nil"/>
              <w:bottom w:val="single" w:sz="4" w:space="0" w:color="auto"/>
              <w:right w:val="single" w:sz="4" w:space="0" w:color="auto"/>
            </w:tcBorders>
            <w:shd w:val="clear" w:color="auto" w:fill="auto"/>
            <w:hideMark/>
          </w:tcPr>
          <w:p w14:paraId="504EDBB7"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Պատրաստի ապուրներ</w:t>
            </w:r>
          </w:p>
        </w:tc>
      </w:tr>
      <w:tr w:rsidR="00833B96" w:rsidRPr="0041105D" w14:paraId="3A45CC23" w14:textId="7424ED2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0B41A10"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01.1.9.1.6.00</w:t>
            </w:r>
          </w:p>
        </w:tc>
        <w:tc>
          <w:tcPr>
            <w:tcW w:w="7920" w:type="dxa"/>
            <w:tcBorders>
              <w:top w:val="nil"/>
              <w:left w:val="nil"/>
              <w:bottom w:val="single" w:sz="4" w:space="0" w:color="auto"/>
              <w:right w:val="single" w:sz="4" w:space="0" w:color="auto"/>
            </w:tcBorders>
            <w:shd w:val="clear" w:color="auto" w:fill="auto"/>
            <w:hideMark/>
          </w:tcPr>
          <w:p w14:paraId="38589B2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ապուրներ</w:t>
            </w:r>
          </w:p>
        </w:tc>
      </w:tr>
      <w:tr w:rsidR="00833B96" w:rsidRPr="003C2F04" w14:paraId="3C1B2657" w14:textId="04B292F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2B53CCC"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01.1.9.1.9</w:t>
            </w:r>
          </w:p>
        </w:tc>
        <w:tc>
          <w:tcPr>
            <w:tcW w:w="7920" w:type="dxa"/>
            <w:tcBorders>
              <w:top w:val="nil"/>
              <w:left w:val="nil"/>
              <w:bottom w:val="single" w:sz="4" w:space="0" w:color="auto"/>
              <w:right w:val="single" w:sz="4" w:space="0" w:color="auto"/>
            </w:tcBorders>
            <w:shd w:val="clear" w:color="auto" w:fill="auto"/>
            <w:hideMark/>
          </w:tcPr>
          <w:p w14:paraId="1DEA2F09"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պատրաստի սնունդ, չներառված ուրիշ խմբավորումներում </w:t>
            </w:r>
          </w:p>
        </w:tc>
      </w:tr>
      <w:tr w:rsidR="00833B96" w:rsidRPr="003C2F04" w14:paraId="742AA43F" w14:textId="6FBDA152" w:rsidTr="008F1303">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789AA8AD"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01.1.9.1.9.01</w:t>
            </w:r>
          </w:p>
        </w:tc>
        <w:tc>
          <w:tcPr>
            <w:tcW w:w="7920" w:type="dxa"/>
            <w:tcBorders>
              <w:top w:val="nil"/>
              <w:left w:val="nil"/>
              <w:bottom w:val="single" w:sz="4" w:space="0" w:color="auto"/>
              <w:right w:val="single" w:sz="4" w:space="0" w:color="auto"/>
            </w:tcBorders>
            <w:shd w:val="clear" w:color="auto" w:fill="auto"/>
            <w:hideMark/>
          </w:tcPr>
          <w:p w14:paraId="6045E337"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թռչնամսի հիման վրա (խորոված, քյաբաբ, գրիլ)</w:t>
            </w:r>
          </w:p>
        </w:tc>
      </w:tr>
      <w:tr w:rsidR="001559C8" w:rsidRPr="003C2F04" w14:paraId="4B8EFE95" w14:textId="77777777" w:rsidTr="008F1303">
        <w:trPr>
          <w:trHeight w:val="332"/>
        </w:trPr>
        <w:tc>
          <w:tcPr>
            <w:tcW w:w="1710" w:type="dxa"/>
            <w:tcBorders>
              <w:top w:val="nil"/>
              <w:left w:val="single" w:sz="4" w:space="0" w:color="auto"/>
              <w:bottom w:val="single" w:sz="4" w:space="0" w:color="auto"/>
              <w:right w:val="single" w:sz="4" w:space="0" w:color="auto"/>
            </w:tcBorders>
            <w:shd w:val="clear" w:color="auto" w:fill="auto"/>
            <w:noWrap/>
          </w:tcPr>
          <w:p w14:paraId="0FA97DD5" w14:textId="76B67682"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01.1.9.1.9.02</w:t>
            </w:r>
          </w:p>
        </w:tc>
        <w:tc>
          <w:tcPr>
            <w:tcW w:w="7920" w:type="dxa"/>
            <w:tcBorders>
              <w:top w:val="nil"/>
              <w:left w:val="nil"/>
              <w:bottom w:val="single" w:sz="4" w:space="0" w:color="auto"/>
              <w:right w:val="single" w:sz="4" w:space="0" w:color="auto"/>
            </w:tcBorders>
            <w:shd w:val="clear" w:color="auto" w:fill="auto"/>
          </w:tcPr>
          <w:p w14:paraId="744D10EB" w14:textId="50ED54EF"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Պատրաստի ուտեստներ՝ մսի հիման վրա (խորոված, քյաբաբ, գրիլ)</w:t>
            </w:r>
          </w:p>
        </w:tc>
      </w:tr>
      <w:tr w:rsidR="00833B96" w:rsidRPr="003C2F04" w14:paraId="18EDAFB2" w14:textId="0DA2BF5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2EBFAFA"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01.1.9.1.9.99</w:t>
            </w:r>
          </w:p>
        </w:tc>
        <w:tc>
          <w:tcPr>
            <w:tcW w:w="7920" w:type="dxa"/>
            <w:tcBorders>
              <w:top w:val="nil"/>
              <w:left w:val="nil"/>
              <w:bottom w:val="single" w:sz="4" w:space="0" w:color="auto"/>
              <w:right w:val="single" w:sz="4" w:space="0" w:color="auto"/>
            </w:tcBorders>
            <w:shd w:val="clear" w:color="auto" w:fill="auto"/>
            <w:hideMark/>
          </w:tcPr>
          <w:p w14:paraId="5208067C" w14:textId="77777777" w:rsidR="00833B96" w:rsidRPr="0041105D" w:rsidRDefault="00833B96" w:rsidP="004C0DF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պատրաստի սնունդ, չներառված ուրիշ խմբավորումներում</w:t>
            </w:r>
          </w:p>
        </w:tc>
      </w:tr>
      <w:tr w:rsidR="00833B96" w:rsidRPr="0041105D" w14:paraId="244E46EE" w14:textId="20F2466F"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17A01AC" w14:textId="77777777" w:rsidR="00833B96" w:rsidRPr="0041105D" w:rsidRDefault="00833B96" w:rsidP="004C0DF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01.1.9.2</w:t>
            </w:r>
          </w:p>
        </w:tc>
        <w:tc>
          <w:tcPr>
            <w:tcW w:w="7920" w:type="dxa"/>
            <w:tcBorders>
              <w:top w:val="nil"/>
              <w:left w:val="nil"/>
              <w:bottom w:val="single" w:sz="4" w:space="0" w:color="auto"/>
              <w:right w:val="single" w:sz="4" w:space="0" w:color="auto"/>
            </w:tcBorders>
            <w:shd w:val="clear" w:color="auto" w:fill="auto"/>
            <w:hideMark/>
          </w:tcPr>
          <w:p w14:paraId="709F24A8" w14:textId="77777777" w:rsidR="00833B96" w:rsidRPr="0041105D" w:rsidRDefault="00833B96" w:rsidP="004C0DFF">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Մանկական սնունդ  (Կ)</w:t>
            </w:r>
          </w:p>
        </w:tc>
      </w:tr>
      <w:tr w:rsidR="00833B96" w:rsidRPr="0041105D" w14:paraId="2C0D9B13" w14:textId="488B9C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A03E2B6"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01.1.9.2.1</w:t>
            </w:r>
          </w:p>
        </w:tc>
        <w:tc>
          <w:tcPr>
            <w:tcW w:w="7920" w:type="dxa"/>
            <w:tcBorders>
              <w:top w:val="nil"/>
              <w:left w:val="nil"/>
              <w:bottom w:val="single" w:sz="4" w:space="0" w:color="auto"/>
              <w:right w:val="single" w:sz="4" w:space="0" w:color="auto"/>
            </w:tcBorders>
            <w:shd w:val="clear" w:color="auto" w:fill="auto"/>
            <w:hideMark/>
          </w:tcPr>
          <w:p w14:paraId="321D608C" w14:textId="77777777" w:rsidR="00833B96" w:rsidRPr="0041105D" w:rsidRDefault="00833B96" w:rsidP="004C0DFF">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Մանկական սննդի խառնուրդներ </w:t>
            </w:r>
          </w:p>
        </w:tc>
      </w:tr>
      <w:tr w:rsidR="00833B96" w:rsidRPr="0041105D" w14:paraId="533375C0" w14:textId="68A9806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102F4EE"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01.1.9.2.1.01</w:t>
            </w:r>
          </w:p>
        </w:tc>
        <w:tc>
          <w:tcPr>
            <w:tcW w:w="7920" w:type="dxa"/>
            <w:tcBorders>
              <w:top w:val="nil"/>
              <w:left w:val="nil"/>
              <w:bottom w:val="single" w:sz="4" w:space="0" w:color="auto"/>
              <w:right w:val="single" w:sz="4" w:space="0" w:color="auto"/>
            </w:tcBorders>
            <w:shd w:val="clear" w:color="auto" w:fill="auto"/>
            <w:hideMark/>
          </w:tcPr>
          <w:p w14:paraId="097B1DD0"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սննդի խառնուրդներ </w:t>
            </w:r>
          </w:p>
        </w:tc>
      </w:tr>
      <w:tr w:rsidR="00833B96" w:rsidRPr="0041105D" w14:paraId="334168E7" w14:textId="693E422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3921A3"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01.1.9.2.1.02</w:t>
            </w:r>
          </w:p>
        </w:tc>
        <w:tc>
          <w:tcPr>
            <w:tcW w:w="7920" w:type="dxa"/>
            <w:tcBorders>
              <w:top w:val="nil"/>
              <w:left w:val="nil"/>
              <w:bottom w:val="single" w:sz="4" w:space="0" w:color="auto"/>
              <w:right w:val="single" w:sz="4" w:space="0" w:color="auto"/>
            </w:tcBorders>
            <w:shd w:val="clear" w:color="auto" w:fill="auto"/>
            <w:hideMark/>
          </w:tcPr>
          <w:p w14:paraId="42CC50B8"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խտացրած կաթ</w:t>
            </w:r>
          </w:p>
        </w:tc>
      </w:tr>
      <w:tr w:rsidR="00833B96" w:rsidRPr="003C2F04" w14:paraId="1167AD91" w14:textId="6634034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F623963"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01.1.9.2.2</w:t>
            </w:r>
          </w:p>
        </w:tc>
        <w:tc>
          <w:tcPr>
            <w:tcW w:w="7920" w:type="dxa"/>
            <w:tcBorders>
              <w:top w:val="nil"/>
              <w:left w:val="nil"/>
              <w:bottom w:val="single" w:sz="4" w:space="0" w:color="auto"/>
              <w:right w:val="single" w:sz="4" w:space="0" w:color="auto"/>
            </w:tcBorders>
            <w:shd w:val="clear" w:color="auto" w:fill="auto"/>
            <w:hideMark/>
          </w:tcPr>
          <w:p w14:paraId="26407225"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Մանկական շիլաներ բրնձի և այլ ձավարի ալյուրից </w:t>
            </w:r>
          </w:p>
        </w:tc>
      </w:tr>
      <w:tr w:rsidR="00833B96" w:rsidRPr="0041105D" w14:paraId="33578CC3" w14:textId="7C754B4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7A4906"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01.1.9.2.2.01</w:t>
            </w:r>
          </w:p>
        </w:tc>
        <w:tc>
          <w:tcPr>
            <w:tcW w:w="7920" w:type="dxa"/>
            <w:tcBorders>
              <w:top w:val="nil"/>
              <w:left w:val="nil"/>
              <w:bottom w:val="single" w:sz="4" w:space="0" w:color="auto"/>
              <w:right w:val="single" w:sz="4" w:space="0" w:color="auto"/>
            </w:tcBorders>
            <w:shd w:val="clear" w:color="auto" w:fill="auto"/>
            <w:hideMark/>
          </w:tcPr>
          <w:p w14:paraId="5B50519B"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շիլաներ բրնձով </w:t>
            </w:r>
          </w:p>
        </w:tc>
      </w:tr>
      <w:tr w:rsidR="00833B96" w:rsidRPr="0041105D" w14:paraId="6D4F00C5" w14:textId="232E2E5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0BFEC6E"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01.1.9.2.2.02</w:t>
            </w:r>
          </w:p>
        </w:tc>
        <w:tc>
          <w:tcPr>
            <w:tcW w:w="7920" w:type="dxa"/>
            <w:tcBorders>
              <w:top w:val="nil"/>
              <w:left w:val="nil"/>
              <w:bottom w:val="single" w:sz="4" w:space="0" w:color="auto"/>
              <w:right w:val="single" w:sz="4" w:space="0" w:color="auto"/>
            </w:tcBorders>
            <w:shd w:val="clear" w:color="auto" w:fill="auto"/>
            <w:hideMark/>
          </w:tcPr>
          <w:p w14:paraId="1DDE1EC4"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այլ շիլաներ </w:t>
            </w:r>
          </w:p>
        </w:tc>
      </w:tr>
      <w:tr w:rsidR="00833B96" w:rsidRPr="0041105D" w14:paraId="2EA19CA4" w14:textId="5E7C285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ADD6EEB"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01.1.9.2.3</w:t>
            </w:r>
          </w:p>
        </w:tc>
        <w:tc>
          <w:tcPr>
            <w:tcW w:w="7920" w:type="dxa"/>
            <w:tcBorders>
              <w:top w:val="nil"/>
              <w:left w:val="nil"/>
              <w:bottom w:val="single" w:sz="4" w:space="0" w:color="auto"/>
              <w:right w:val="single" w:sz="4" w:space="0" w:color="auto"/>
            </w:tcBorders>
            <w:shd w:val="clear" w:color="auto" w:fill="auto"/>
            <w:hideMark/>
          </w:tcPr>
          <w:p w14:paraId="6BF4EFD5" w14:textId="77777777" w:rsidR="00833B96" w:rsidRPr="0041105D" w:rsidRDefault="00833B96" w:rsidP="004C0DF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Հոմոգենացված մանկական սնունդ</w:t>
            </w:r>
          </w:p>
        </w:tc>
      </w:tr>
      <w:tr w:rsidR="00833B96" w:rsidRPr="0041105D" w14:paraId="338C4471" w14:textId="7B57B04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903068A"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01.1.9.2.3.00</w:t>
            </w:r>
          </w:p>
        </w:tc>
        <w:tc>
          <w:tcPr>
            <w:tcW w:w="7920" w:type="dxa"/>
            <w:tcBorders>
              <w:top w:val="nil"/>
              <w:left w:val="nil"/>
              <w:bottom w:val="single" w:sz="4" w:space="0" w:color="auto"/>
              <w:right w:val="single" w:sz="4" w:space="0" w:color="auto"/>
            </w:tcBorders>
            <w:shd w:val="clear" w:color="auto" w:fill="auto"/>
            <w:hideMark/>
          </w:tcPr>
          <w:p w14:paraId="541E9022"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Հոմոգենացված մանկական սնունդ</w:t>
            </w:r>
          </w:p>
        </w:tc>
      </w:tr>
      <w:tr w:rsidR="00833B96" w:rsidRPr="0041105D" w14:paraId="28F534A4" w14:textId="793DA4F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2A5F98" w14:textId="77777777" w:rsidR="00833B96" w:rsidRPr="0041105D" w:rsidRDefault="00833B96" w:rsidP="00B93425">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01.1.9.2.9</w:t>
            </w:r>
          </w:p>
        </w:tc>
        <w:tc>
          <w:tcPr>
            <w:tcW w:w="7920" w:type="dxa"/>
            <w:tcBorders>
              <w:top w:val="nil"/>
              <w:left w:val="nil"/>
              <w:bottom w:val="single" w:sz="4" w:space="0" w:color="auto"/>
              <w:right w:val="single" w:sz="4" w:space="0" w:color="auto"/>
            </w:tcBorders>
            <w:shd w:val="clear" w:color="auto" w:fill="auto"/>
            <w:hideMark/>
          </w:tcPr>
          <w:p w14:paraId="1FA21B12" w14:textId="77777777" w:rsidR="00833B96" w:rsidRPr="0041105D" w:rsidRDefault="00833B96" w:rsidP="00B93425">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Մանկական սննդի այլ տեսակներ</w:t>
            </w:r>
          </w:p>
        </w:tc>
      </w:tr>
      <w:tr w:rsidR="00833B96" w:rsidRPr="0041105D" w14:paraId="0630D3AB" w14:textId="687833A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1F14CC5"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01.1.9.2.9.01</w:t>
            </w:r>
          </w:p>
        </w:tc>
        <w:tc>
          <w:tcPr>
            <w:tcW w:w="7920" w:type="dxa"/>
            <w:tcBorders>
              <w:top w:val="nil"/>
              <w:left w:val="nil"/>
              <w:bottom w:val="single" w:sz="4" w:space="0" w:color="auto"/>
              <w:right w:val="single" w:sz="4" w:space="0" w:color="auto"/>
            </w:tcBorders>
            <w:shd w:val="clear" w:color="auto" w:fill="auto"/>
            <w:hideMark/>
          </w:tcPr>
          <w:p w14:paraId="011B0F91"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քացրավենիք</w:t>
            </w:r>
          </w:p>
        </w:tc>
      </w:tr>
      <w:tr w:rsidR="00833B96" w:rsidRPr="0041105D" w14:paraId="3C3DC307" w14:textId="761337A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A34FE1F"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01.1.9.2.9.02</w:t>
            </w:r>
          </w:p>
        </w:tc>
        <w:tc>
          <w:tcPr>
            <w:tcW w:w="7920" w:type="dxa"/>
            <w:tcBorders>
              <w:top w:val="nil"/>
              <w:left w:val="nil"/>
              <w:bottom w:val="single" w:sz="4" w:space="0" w:color="auto"/>
              <w:right w:val="single" w:sz="4" w:space="0" w:color="auto"/>
            </w:tcBorders>
            <w:shd w:val="clear" w:color="auto" w:fill="auto"/>
            <w:hideMark/>
          </w:tcPr>
          <w:p w14:paraId="7E05B6AB"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մակարոնեղեն</w:t>
            </w:r>
          </w:p>
        </w:tc>
      </w:tr>
      <w:tr w:rsidR="00833B96" w:rsidRPr="0041105D" w14:paraId="3B48784F" w14:textId="1574FC5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86FA7CE"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01.1.9.2.9.03</w:t>
            </w:r>
          </w:p>
        </w:tc>
        <w:tc>
          <w:tcPr>
            <w:tcW w:w="7920" w:type="dxa"/>
            <w:tcBorders>
              <w:top w:val="nil"/>
              <w:left w:val="nil"/>
              <w:bottom w:val="single" w:sz="4" w:space="0" w:color="auto"/>
              <w:right w:val="single" w:sz="4" w:space="0" w:color="auto"/>
            </w:tcBorders>
            <w:shd w:val="clear" w:color="auto" w:fill="auto"/>
            <w:hideMark/>
          </w:tcPr>
          <w:p w14:paraId="5E854F85"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պատրաստի կերակրատեսակներ</w:t>
            </w:r>
          </w:p>
        </w:tc>
      </w:tr>
      <w:tr w:rsidR="00833B96" w:rsidRPr="003C2F04" w14:paraId="0372FBAE" w14:textId="2DC31170"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663C441E"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01.1.9.2.9.99</w:t>
            </w:r>
          </w:p>
        </w:tc>
        <w:tc>
          <w:tcPr>
            <w:tcW w:w="7920" w:type="dxa"/>
            <w:tcBorders>
              <w:top w:val="nil"/>
              <w:left w:val="nil"/>
              <w:bottom w:val="single" w:sz="4" w:space="0" w:color="auto"/>
              <w:right w:val="single" w:sz="4" w:space="0" w:color="auto"/>
            </w:tcBorders>
            <w:shd w:val="clear" w:color="auto" w:fill="auto"/>
            <w:hideMark/>
          </w:tcPr>
          <w:p w14:paraId="310E0F70"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սննդի այլ տեսակներ, չներառված ուրիշ խմբավորումներում </w:t>
            </w:r>
          </w:p>
        </w:tc>
      </w:tr>
      <w:tr w:rsidR="00833B96" w:rsidRPr="003C2F04" w14:paraId="70AB0948" w14:textId="79D1B4C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D2DFA54" w14:textId="77777777" w:rsidR="00833B96" w:rsidRPr="0041105D" w:rsidRDefault="00833B96" w:rsidP="00B93425">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01.1.9.3</w:t>
            </w:r>
          </w:p>
        </w:tc>
        <w:tc>
          <w:tcPr>
            <w:tcW w:w="7920" w:type="dxa"/>
            <w:tcBorders>
              <w:top w:val="nil"/>
              <w:left w:val="nil"/>
              <w:bottom w:val="single" w:sz="4" w:space="0" w:color="auto"/>
              <w:right w:val="single" w:sz="4" w:space="0" w:color="auto"/>
            </w:tcBorders>
            <w:shd w:val="clear" w:color="auto" w:fill="auto"/>
            <w:hideMark/>
          </w:tcPr>
          <w:p w14:paraId="17E96A98" w14:textId="77777777" w:rsidR="00833B96" w:rsidRPr="0041105D" w:rsidRDefault="00833B96" w:rsidP="00B93425">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Աղ, համեմունքներ և սուսներ (Կ)</w:t>
            </w:r>
          </w:p>
        </w:tc>
      </w:tr>
      <w:tr w:rsidR="00833B96" w:rsidRPr="0041105D" w14:paraId="67BF9CF5" w14:textId="2C80B05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C8FF49B" w14:textId="77777777" w:rsidR="00833B96" w:rsidRPr="0041105D" w:rsidRDefault="00833B96" w:rsidP="00B93425">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01.1.9.3.1</w:t>
            </w:r>
          </w:p>
        </w:tc>
        <w:tc>
          <w:tcPr>
            <w:tcW w:w="7920" w:type="dxa"/>
            <w:tcBorders>
              <w:top w:val="nil"/>
              <w:left w:val="nil"/>
              <w:bottom w:val="single" w:sz="4" w:space="0" w:color="auto"/>
              <w:right w:val="single" w:sz="4" w:space="0" w:color="auto"/>
            </w:tcBorders>
            <w:shd w:val="clear" w:color="auto" w:fill="auto"/>
            <w:hideMark/>
          </w:tcPr>
          <w:p w14:paraId="69A7DC69" w14:textId="77777777" w:rsidR="00833B96" w:rsidRPr="0041105D" w:rsidRDefault="00833B96" w:rsidP="00B93425">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Աղ</w:t>
            </w:r>
          </w:p>
        </w:tc>
      </w:tr>
      <w:tr w:rsidR="00833B96" w:rsidRPr="0041105D" w14:paraId="107C6E85" w14:textId="083852E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CF543A9"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01.1.9.3.1.01</w:t>
            </w:r>
          </w:p>
        </w:tc>
        <w:tc>
          <w:tcPr>
            <w:tcW w:w="7920" w:type="dxa"/>
            <w:tcBorders>
              <w:top w:val="nil"/>
              <w:left w:val="nil"/>
              <w:bottom w:val="single" w:sz="4" w:space="0" w:color="auto"/>
              <w:right w:val="single" w:sz="4" w:space="0" w:color="auto"/>
            </w:tcBorders>
            <w:shd w:val="clear" w:color="auto" w:fill="auto"/>
            <w:hideMark/>
          </w:tcPr>
          <w:p w14:paraId="28319060" w14:textId="77777777" w:rsidR="00833B96" w:rsidRPr="0041105D" w:rsidRDefault="00833B96" w:rsidP="00B93425">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Կերակրի աղ, յոդացված </w:t>
            </w:r>
          </w:p>
        </w:tc>
      </w:tr>
      <w:tr w:rsidR="00833B96" w:rsidRPr="0041105D" w14:paraId="543DB175" w14:textId="279EC0F5"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0A8AE46"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01.1.9.3.1.02</w:t>
            </w:r>
          </w:p>
        </w:tc>
        <w:tc>
          <w:tcPr>
            <w:tcW w:w="7920" w:type="dxa"/>
            <w:tcBorders>
              <w:top w:val="nil"/>
              <w:left w:val="nil"/>
              <w:bottom w:val="single" w:sz="4" w:space="0" w:color="auto"/>
              <w:right w:val="single" w:sz="4" w:space="0" w:color="auto"/>
            </w:tcBorders>
            <w:shd w:val="clear" w:color="auto" w:fill="auto"/>
            <w:hideMark/>
          </w:tcPr>
          <w:p w14:paraId="3232719F" w14:textId="77777777" w:rsidR="00833B96" w:rsidRPr="0041105D" w:rsidRDefault="00833B96" w:rsidP="00B93425">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Աղ խոշոր </w:t>
            </w:r>
          </w:p>
        </w:tc>
      </w:tr>
      <w:tr w:rsidR="00833B96" w:rsidRPr="0041105D" w14:paraId="27B9F7DF" w14:textId="63E56351"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DCDC765"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01.1.9.3.1.03</w:t>
            </w:r>
          </w:p>
        </w:tc>
        <w:tc>
          <w:tcPr>
            <w:tcW w:w="7920" w:type="dxa"/>
            <w:tcBorders>
              <w:top w:val="nil"/>
              <w:left w:val="nil"/>
              <w:bottom w:val="single" w:sz="4" w:space="0" w:color="auto"/>
              <w:right w:val="single" w:sz="4" w:space="0" w:color="auto"/>
            </w:tcBorders>
            <w:shd w:val="clear" w:color="auto" w:fill="auto"/>
            <w:hideMark/>
          </w:tcPr>
          <w:p w14:paraId="3A674B21" w14:textId="77777777" w:rsidR="00833B96" w:rsidRPr="0041105D" w:rsidRDefault="00833B96" w:rsidP="00B93425">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Աղ ծովային </w:t>
            </w:r>
          </w:p>
        </w:tc>
      </w:tr>
      <w:tr w:rsidR="00833B96" w:rsidRPr="0041105D" w14:paraId="0F95CE72" w14:textId="501B58A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466F969"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01.1.9.3.1.99</w:t>
            </w:r>
          </w:p>
        </w:tc>
        <w:tc>
          <w:tcPr>
            <w:tcW w:w="7920" w:type="dxa"/>
            <w:tcBorders>
              <w:top w:val="nil"/>
              <w:left w:val="nil"/>
              <w:bottom w:val="single" w:sz="4" w:space="0" w:color="auto"/>
              <w:right w:val="single" w:sz="4" w:space="0" w:color="auto"/>
            </w:tcBorders>
            <w:shd w:val="clear" w:color="auto" w:fill="auto"/>
            <w:hideMark/>
          </w:tcPr>
          <w:p w14:paraId="1D7AEAFE" w14:textId="77777777" w:rsidR="00833B96" w:rsidRPr="0041105D" w:rsidRDefault="00833B96" w:rsidP="00B93425">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աղ </w:t>
            </w:r>
          </w:p>
        </w:tc>
      </w:tr>
      <w:tr w:rsidR="00833B96" w:rsidRPr="0041105D" w14:paraId="226C6FE0" w14:textId="6947566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11D996D" w14:textId="77777777" w:rsidR="00833B96" w:rsidRPr="0041105D" w:rsidRDefault="00833B96" w:rsidP="00B93425">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01.1.9.3.9</w:t>
            </w:r>
          </w:p>
        </w:tc>
        <w:tc>
          <w:tcPr>
            <w:tcW w:w="7920" w:type="dxa"/>
            <w:tcBorders>
              <w:top w:val="nil"/>
              <w:left w:val="nil"/>
              <w:bottom w:val="single" w:sz="4" w:space="0" w:color="auto"/>
              <w:right w:val="single" w:sz="4" w:space="0" w:color="auto"/>
            </w:tcBorders>
            <w:shd w:val="clear" w:color="auto" w:fill="auto"/>
            <w:hideMark/>
          </w:tcPr>
          <w:p w14:paraId="67938BF0" w14:textId="77777777" w:rsidR="00833B96" w:rsidRPr="0041105D" w:rsidRDefault="00833B96" w:rsidP="00B93425">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համեմունքներ և սոուսներ</w:t>
            </w:r>
          </w:p>
        </w:tc>
      </w:tr>
      <w:tr w:rsidR="00833B96" w:rsidRPr="0041105D" w14:paraId="4C5BB32F" w14:textId="40E2BC0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50CA2B7"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01.1.9.3.9.01</w:t>
            </w:r>
          </w:p>
        </w:tc>
        <w:tc>
          <w:tcPr>
            <w:tcW w:w="7920" w:type="dxa"/>
            <w:tcBorders>
              <w:top w:val="nil"/>
              <w:left w:val="nil"/>
              <w:bottom w:val="single" w:sz="4" w:space="0" w:color="auto"/>
              <w:right w:val="single" w:sz="4" w:space="0" w:color="auto"/>
            </w:tcBorders>
            <w:shd w:val="clear" w:color="auto" w:fill="auto"/>
            <w:hideMark/>
          </w:tcPr>
          <w:p w14:paraId="40CB251D" w14:textId="77777777" w:rsidR="00833B96" w:rsidRPr="0041105D" w:rsidRDefault="00833B96" w:rsidP="00B93425">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Սոուսներ </w:t>
            </w:r>
          </w:p>
        </w:tc>
      </w:tr>
      <w:tr w:rsidR="001559C8" w:rsidRPr="0041105D" w14:paraId="4BA08742" w14:textId="2D6DCCD6"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4F5F0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01.1.9.3.9.02</w:t>
            </w:r>
          </w:p>
        </w:tc>
        <w:tc>
          <w:tcPr>
            <w:tcW w:w="7920" w:type="dxa"/>
            <w:tcBorders>
              <w:top w:val="nil"/>
              <w:left w:val="nil"/>
              <w:bottom w:val="single" w:sz="4" w:space="0" w:color="auto"/>
              <w:right w:val="single" w:sz="4" w:space="0" w:color="auto"/>
            </w:tcBorders>
            <w:shd w:val="clear" w:color="auto" w:fill="auto"/>
            <w:hideMark/>
          </w:tcPr>
          <w:p w14:paraId="1A0EFA2E" w14:textId="00E93318"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Քացախ </w:t>
            </w:r>
          </w:p>
        </w:tc>
      </w:tr>
      <w:tr w:rsidR="001559C8" w:rsidRPr="0041105D" w14:paraId="687E5D35" w14:textId="0FAFA447" w:rsidTr="001559C8">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871D2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01.1.9.3.9.03</w:t>
            </w:r>
          </w:p>
        </w:tc>
        <w:tc>
          <w:tcPr>
            <w:tcW w:w="7920" w:type="dxa"/>
            <w:tcBorders>
              <w:top w:val="nil"/>
              <w:left w:val="nil"/>
              <w:bottom w:val="single" w:sz="4" w:space="0" w:color="auto"/>
              <w:right w:val="single" w:sz="4" w:space="0" w:color="auto"/>
            </w:tcBorders>
            <w:shd w:val="clear" w:color="auto" w:fill="auto"/>
          </w:tcPr>
          <w:p w14:paraId="71B5DA23" w14:textId="0D59D5E5"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Մանանեխ </w:t>
            </w:r>
          </w:p>
        </w:tc>
      </w:tr>
      <w:tr w:rsidR="001559C8" w:rsidRPr="0041105D" w14:paraId="5B27A2DC" w14:textId="40FC18CF" w:rsidTr="001559C8">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2CABB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01.1.9.3.9.04</w:t>
            </w:r>
          </w:p>
        </w:tc>
        <w:tc>
          <w:tcPr>
            <w:tcW w:w="7920" w:type="dxa"/>
            <w:tcBorders>
              <w:top w:val="nil"/>
              <w:left w:val="nil"/>
              <w:bottom w:val="single" w:sz="4" w:space="0" w:color="auto"/>
              <w:right w:val="single" w:sz="4" w:space="0" w:color="auto"/>
            </w:tcBorders>
            <w:shd w:val="clear" w:color="auto" w:fill="auto"/>
          </w:tcPr>
          <w:p w14:paraId="4676EB24" w14:textId="4A6F722E"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Մայոնեզ </w:t>
            </w:r>
          </w:p>
        </w:tc>
      </w:tr>
      <w:tr w:rsidR="001559C8" w:rsidRPr="0041105D" w14:paraId="17B09693" w14:textId="09B66130" w:rsidTr="001559C8">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A9FC9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01.1.9.3.9.05</w:t>
            </w:r>
          </w:p>
        </w:tc>
        <w:tc>
          <w:tcPr>
            <w:tcW w:w="7920" w:type="dxa"/>
            <w:tcBorders>
              <w:top w:val="nil"/>
              <w:left w:val="nil"/>
              <w:bottom w:val="single" w:sz="4" w:space="0" w:color="auto"/>
              <w:right w:val="single" w:sz="4" w:space="0" w:color="auto"/>
            </w:tcBorders>
            <w:shd w:val="clear" w:color="auto" w:fill="auto"/>
          </w:tcPr>
          <w:p w14:paraId="7F02562A" w14:textId="307C38B3"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Կետչուպ  </w:t>
            </w:r>
          </w:p>
        </w:tc>
      </w:tr>
      <w:tr w:rsidR="001559C8" w:rsidRPr="0041105D" w14:paraId="29FDC252" w14:textId="08A0F03D" w:rsidTr="001559C8">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C8D4F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01.1.9.3.9.06</w:t>
            </w:r>
          </w:p>
        </w:tc>
        <w:tc>
          <w:tcPr>
            <w:tcW w:w="7920" w:type="dxa"/>
            <w:tcBorders>
              <w:top w:val="nil"/>
              <w:left w:val="nil"/>
              <w:bottom w:val="single" w:sz="4" w:space="0" w:color="auto"/>
              <w:right w:val="single" w:sz="4" w:space="0" w:color="auto"/>
            </w:tcBorders>
            <w:shd w:val="clear" w:color="auto" w:fill="auto"/>
          </w:tcPr>
          <w:p w14:paraId="041EBB22" w14:textId="2897EF10"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Սոյայի սոուս </w:t>
            </w:r>
          </w:p>
        </w:tc>
      </w:tr>
      <w:tr w:rsidR="001559C8" w:rsidRPr="003C2F04" w14:paraId="18A2D605" w14:textId="56099B37" w:rsidTr="001559C8">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7149BC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01.1.9.3.9.07</w:t>
            </w:r>
          </w:p>
        </w:tc>
        <w:tc>
          <w:tcPr>
            <w:tcW w:w="7920" w:type="dxa"/>
            <w:tcBorders>
              <w:top w:val="nil"/>
              <w:left w:val="nil"/>
              <w:bottom w:val="single" w:sz="4" w:space="0" w:color="auto"/>
              <w:right w:val="single" w:sz="4" w:space="0" w:color="auto"/>
            </w:tcBorders>
            <w:shd w:val="clear" w:color="auto" w:fill="auto"/>
          </w:tcPr>
          <w:p w14:paraId="3CA81E65" w14:textId="67BB0FF4"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Կոկոսի կաթ՝ օգտագործվող սնունդ պատրաստելու համար</w:t>
            </w:r>
          </w:p>
        </w:tc>
      </w:tr>
      <w:tr w:rsidR="001559C8" w:rsidRPr="0041105D" w14:paraId="31E85933" w14:textId="53EAB57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8779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01.1.9.3.9.99</w:t>
            </w:r>
          </w:p>
        </w:tc>
        <w:tc>
          <w:tcPr>
            <w:tcW w:w="7920" w:type="dxa"/>
            <w:tcBorders>
              <w:top w:val="nil"/>
              <w:left w:val="nil"/>
              <w:bottom w:val="single" w:sz="4" w:space="0" w:color="auto"/>
              <w:right w:val="single" w:sz="4" w:space="0" w:color="auto"/>
            </w:tcBorders>
            <w:shd w:val="clear" w:color="auto" w:fill="auto"/>
            <w:hideMark/>
          </w:tcPr>
          <w:p w14:paraId="103DE7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համեմունքներ և սոուսներ</w:t>
            </w:r>
          </w:p>
        </w:tc>
      </w:tr>
      <w:tr w:rsidR="001559C8" w:rsidRPr="003C2F04" w14:paraId="6A393CB6" w14:textId="1A48971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9B2B89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01.1.9.4</w:t>
            </w:r>
          </w:p>
        </w:tc>
        <w:tc>
          <w:tcPr>
            <w:tcW w:w="7920" w:type="dxa"/>
            <w:tcBorders>
              <w:top w:val="nil"/>
              <w:left w:val="nil"/>
              <w:bottom w:val="single" w:sz="4" w:space="0" w:color="auto"/>
              <w:right w:val="single" w:sz="4" w:space="0" w:color="auto"/>
            </w:tcBorders>
            <w:shd w:val="clear" w:color="auto" w:fill="auto"/>
            <w:hideMark/>
          </w:tcPr>
          <w:p w14:paraId="18615CF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Համեմունքներ, խոտաբույսեր և սերմեր (Կ)</w:t>
            </w:r>
          </w:p>
        </w:tc>
      </w:tr>
      <w:tr w:rsidR="001559C8" w:rsidRPr="0041105D" w14:paraId="2C6B5D6E" w14:textId="31DD8F4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0DAF40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01.1.9.4.0</w:t>
            </w:r>
          </w:p>
        </w:tc>
        <w:tc>
          <w:tcPr>
            <w:tcW w:w="7920" w:type="dxa"/>
            <w:tcBorders>
              <w:top w:val="nil"/>
              <w:left w:val="nil"/>
              <w:bottom w:val="single" w:sz="4" w:space="0" w:color="auto"/>
              <w:right w:val="single" w:sz="4" w:space="0" w:color="auto"/>
            </w:tcBorders>
            <w:shd w:val="clear" w:color="auto" w:fill="auto"/>
            <w:hideMark/>
          </w:tcPr>
          <w:p w14:paraId="5AD159B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Համեմունքներ, խոտաբույսեր և սերմեր </w:t>
            </w:r>
          </w:p>
        </w:tc>
      </w:tr>
      <w:tr w:rsidR="001559C8" w:rsidRPr="0041105D" w14:paraId="7DFA8CB7" w14:textId="7E0E268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DEC15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01.1.9.4.0.01</w:t>
            </w:r>
          </w:p>
        </w:tc>
        <w:tc>
          <w:tcPr>
            <w:tcW w:w="7920" w:type="dxa"/>
            <w:tcBorders>
              <w:top w:val="nil"/>
              <w:left w:val="nil"/>
              <w:bottom w:val="single" w:sz="4" w:space="0" w:color="auto"/>
              <w:right w:val="single" w:sz="4" w:space="0" w:color="auto"/>
            </w:tcBorders>
            <w:shd w:val="clear" w:color="auto" w:fill="auto"/>
            <w:hideMark/>
          </w:tcPr>
          <w:p w14:paraId="54F960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Պղպեղ սև </w:t>
            </w:r>
          </w:p>
        </w:tc>
      </w:tr>
      <w:tr w:rsidR="001559C8" w:rsidRPr="0041105D" w14:paraId="5930B38B" w14:textId="3A2E8E2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FF533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01.1.9.4.0.02</w:t>
            </w:r>
          </w:p>
        </w:tc>
        <w:tc>
          <w:tcPr>
            <w:tcW w:w="7920" w:type="dxa"/>
            <w:tcBorders>
              <w:top w:val="nil"/>
              <w:left w:val="nil"/>
              <w:bottom w:val="single" w:sz="4" w:space="0" w:color="auto"/>
              <w:right w:val="single" w:sz="4" w:space="0" w:color="auto"/>
            </w:tcBorders>
            <w:shd w:val="clear" w:color="auto" w:fill="auto"/>
            <w:hideMark/>
          </w:tcPr>
          <w:p w14:paraId="4CD3174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Պղպեղ բուրավետ</w:t>
            </w:r>
          </w:p>
        </w:tc>
      </w:tr>
      <w:tr w:rsidR="001559C8" w:rsidRPr="0041105D" w14:paraId="0256F266" w14:textId="5FA32E5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C64B0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01.1.9.4.0.03</w:t>
            </w:r>
          </w:p>
        </w:tc>
        <w:tc>
          <w:tcPr>
            <w:tcW w:w="7920" w:type="dxa"/>
            <w:tcBorders>
              <w:top w:val="nil"/>
              <w:left w:val="nil"/>
              <w:bottom w:val="single" w:sz="4" w:space="0" w:color="auto"/>
              <w:right w:val="single" w:sz="4" w:space="0" w:color="auto"/>
            </w:tcBorders>
            <w:shd w:val="clear" w:color="auto" w:fill="auto"/>
            <w:hideMark/>
          </w:tcPr>
          <w:p w14:paraId="7DD57E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Պղպեղ կարմիր </w:t>
            </w:r>
          </w:p>
        </w:tc>
      </w:tr>
      <w:tr w:rsidR="001559C8" w:rsidRPr="0041105D" w14:paraId="26ECC481" w14:textId="4975B7B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C9DE9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01.1.9.4.0.04</w:t>
            </w:r>
          </w:p>
        </w:tc>
        <w:tc>
          <w:tcPr>
            <w:tcW w:w="7920" w:type="dxa"/>
            <w:tcBorders>
              <w:top w:val="nil"/>
              <w:left w:val="nil"/>
              <w:bottom w:val="single" w:sz="4" w:space="0" w:color="auto"/>
              <w:right w:val="single" w:sz="4" w:space="0" w:color="auto"/>
            </w:tcBorders>
            <w:shd w:val="clear" w:color="auto" w:fill="auto"/>
            <w:hideMark/>
          </w:tcPr>
          <w:p w14:paraId="310EFC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Մեխակ, վանիլին, դարչին, կոճապղպեղ</w:t>
            </w:r>
          </w:p>
        </w:tc>
      </w:tr>
      <w:tr w:rsidR="001559C8" w:rsidRPr="003C2F04" w14:paraId="7CF85D9A" w14:textId="31B2075E"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43B5C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01.1.9.4.0.05</w:t>
            </w:r>
          </w:p>
        </w:tc>
        <w:tc>
          <w:tcPr>
            <w:tcW w:w="7920" w:type="dxa"/>
            <w:tcBorders>
              <w:top w:val="nil"/>
              <w:left w:val="nil"/>
              <w:bottom w:val="single" w:sz="4" w:space="0" w:color="auto"/>
              <w:right w:val="single" w:sz="4" w:space="0" w:color="auto"/>
            </w:tcBorders>
            <w:shd w:val="clear" w:color="auto" w:fill="auto"/>
            <w:hideMark/>
          </w:tcPr>
          <w:p w14:paraId="544F30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Մաղադանոս, խնկունի, ուրց և խոհարարական այլ խոտաբույսեր և կանաչեղեն</w:t>
            </w:r>
          </w:p>
        </w:tc>
      </w:tr>
      <w:tr w:rsidR="001559C8" w:rsidRPr="0041105D" w14:paraId="3CD5CB6F" w14:textId="1CFE34E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F2BD7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01.1.9.4.0.06</w:t>
            </w:r>
          </w:p>
        </w:tc>
        <w:tc>
          <w:tcPr>
            <w:tcW w:w="7920" w:type="dxa"/>
            <w:tcBorders>
              <w:top w:val="nil"/>
              <w:left w:val="nil"/>
              <w:bottom w:val="single" w:sz="4" w:space="0" w:color="auto"/>
              <w:right w:val="single" w:sz="4" w:space="0" w:color="auto"/>
            </w:tcBorders>
            <w:shd w:val="clear" w:color="auto" w:fill="auto"/>
            <w:hideMark/>
          </w:tcPr>
          <w:p w14:paraId="2FFDF6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Կակաչի սերմեր</w:t>
            </w:r>
          </w:p>
        </w:tc>
      </w:tr>
      <w:tr w:rsidR="001559C8" w:rsidRPr="0041105D" w14:paraId="0D4C33C1" w14:textId="3B420CE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0EA325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01.1.9.4.0.07</w:t>
            </w:r>
          </w:p>
        </w:tc>
        <w:tc>
          <w:tcPr>
            <w:tcW w:w="7920" w:type="dxa"/>
            <w:tcBorders>
              <w:top w:val="nil"/>
              <w:left w:val="nil"/>
              <w:bottom w:val="single" w:sz="4" w:space="0" w:color="auto"/>
              <w:right w:val="single" w:sz="4" w:space="0" w:color="auto"/>
            </w:tcBorders>
            <w:shd w:val="clear" w:color="auto" w:fill="auto"/>
            <w:hideMark/>
          </w:tcPr>
          <w:p w14:paraId="63995B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Քունջութի սերմեր</w:t>
            </w:r>
          </w:p>
        </w:tc>
      </w:tr>
      <w:tr w:rsidR="001559C8" w:rsidRPr="0041105D" w14:paraId="6B10BBED" w14:textId="422329A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F6A3B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01.1.9.4.0.08</w:t>
            </w:r>
          </w:p>
        </w:tc>
        <w:tc>
          <w:tcPr>
            <w:tcW w:w="7920" w:type="dxa"/>
            <w:tcBorders>
              <w:top w:val="nil"/>
              <w:left w:val="nil"/>
              <w:bottom w:val="single" w:sz="4" w:space="0" w:color="auto"/>
              <w:right w:val="single" w:sz="4" w:space="0" w:color="auto"/>
            </w:tcBorders>
            <w:shd w:val="clear" w:color="auto" w:fill="auto"/>
            <w:hideMark/>
          </w:tcPr>
          <w:p w14:paraId="69793C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Կտավատի սերմեր </w:t>
            </w:r>
          </w:p>
        </w:tc>
      </w:tr>
      <w:tr w:rsidR="001559C8" w:rsidRPr="0041105D" w14:paraId="00105DA5" w14:textId="29FBBE4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C065D1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01.1.9.4.0.09</w:t>
            </w:r>
          </w:p>
        </w:tc>
        <w:tc>
          <w:tcPr>
            <w:tcW w:w="7920" w:type="dxa"/>
            <w:tcBorders>
              <w:top w:val="nil"/>
              <w:left w:val="nil"/>
              <w:bottom w:val="single" w:sz="4" w:space="0" w:color="auto"/>
              <w:right w:val="single" w:sz="4" w:space="0" w:color="auto"/>
            </w:tcBorders>
            <w:shd w:val="clear" w:color="auto" w:fill="auto"/>
            <w:hideMark/>
          </w:tcPr>
          <w:p w14:paraId="1B2F490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Ավելուկ</w:t>
            </w:r>
          </w:p>
        </w:tc>
      </w:tr>
      <w:tr w:rsidR="001559C8" w:rsidRPr="003C2F04" w14:paraId="2B071836" w14:textId="03A26A1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EE531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01.1.9.4.0.99</w:t>
            </w:r>
          </w:p>
        </w:tc>
        <w:tc>
          <w:tcPr>
            <w:tcW w:w="7920" w:type="dxa"/>
            <w:tcBorders>
              <w:top w:val="nil"/>
              <w:left w:val="nil"/>
              <w:bottom w:val="single" w:sz="4" w:space="0" w:color="auto"/>
              <w:right w:val="single" w:sz="4" w:space="0" w:color="auto"/>
            </w:tcBorders>
            <w:shd w:val="clear" w:color="auto" w:fill="auto"/>
            <w:hideMark/>
          </w:tcPr>
          <w:p w14:paraId="09B620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համեմունքներ, խոտաբույսեր և սերմեր </w:t>
            </w:r>
          </w:p>
        </w:tc>
      </w:tr>
      <w:tr w:rsidR="001559C8" w:rsidRPr="003C2F04" w14:paraId="5BF559C1" w14:textId="36CC864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A38A7C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01.1.9.9</w:t>
            </w:r>
          </w:p>
        </w:tc>
        <w:tc>
          <w:tcPr>
            <w:tcW w:w="7920" w:type="dxa"/>
            <w:tcBorders>
              <w:top w:val="nil"/>
              <w:left w:val="nil"/>
              <w:bottom w:val="single" w:sz="4" w:space="0" w:color="auto"/>
              <w:right w:val="single" w:sz="4" w:space="0" w:color="auto"/>
            </w:tcBorders>
            <w:shd w:val="clear" w:color="auto" w:fill="auto"/>
            <w:hideMark/>
          </w:tcPr>
          <w:p w14:paraId="7A885A1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սննդամթերք, չներառված ուրիշ խմբավորումներում  (Կ)</w:t>
            </w:r>
          </w:p>
        </w:tc>
      </w:tr>
      <w:tr w:rsidR="001559C8" w:rsidRPr="003C2F04" w14:paraId="10508440" w14:textId="7336C40D" w:rsidTr="008F1303">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6E8137D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01.1.9.9.0</w:t>
            </w:r>
          </w:p>
        </w:tc>
        <w:tc>
          <w:tcPr>
            <w:tcW w:w="7920" w:type="dxa"/>
            <w:tcBorders>
              <w:top w:val="nil"/>
              <w:left w:val="nil"/>
              <w:bottom w:val="single" w:sz="4" w:space="0" w:color="auto"/>
              <w:right w:val="single" w:sz="4" w:space="0" w:color="auto"/>
            </w:tcBorders>
            <w:shd w:val="clear" w:color="auto" w:fill="auto"/>
            <w:hideMark/>
          </w:tcPr>
          <w:p w14:paraId="6E49626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սննդամթերք, չներառված ուրիշ խմբավորումներում </w:t>
            </w:r>
          </w:p>
        </w:tc>
      </w:tr>
      <w:tr w:rsidR="001559C8" w:rsidRPr="0041105D" w14:paraId="58FC64D2" w14:textId="43D7568A"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7BEE50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01.1.9.9.0.01</w:t>
            </w:r>
          </w:p>
        </w:tc>
        <w:tc>
          <w:tcPr>
            <w:tcW w:w="7920" w:type="dxa"/>
            <w:tcBorders>
              <w:top w:val="nil"/>
              <w:left w:val="nil"/>
              <w:bottom w:val="single" w:sz="4" w:space="0" w:color="auto"/>
              <w:right w:val="single" w:sz="4" w:space="0" w:color="auto"/>
            </w:tcBorders>
            <w:shd w:val="clear" w:color="auto" w:fill="auto"/>
            <w:hideMark/>
          </w:tcPr>
          <w:p w14:paraId="009B18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փխրեցուցիչներ և խմորիչներ</w:t>
            </w:r>
          </w:p>
        </w:tc>
      </w:tr>
      <w:tr w:rsidR="001559C8" w:rsidRPr="003C2F04" w14:paraId="5397C55D" w14:textId="5A95C0A2"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65B4B5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01.1.9.9.0.02</w:t>
            </w:r>
          </w:p>
        </w:tc>
        <w:tc>
          <w:tcPr>
            <w:tcW w:w="7920" w:type="dxa"/>
            <w:tcBorders>
              <w:top w:val="nil"/>
              <w:left w:val="nil"/>
              <w:bottom w:val="single" w:sz="4" w:space="0" w:color="auto"/>
              <w:right w:val="single" w:sz="4" w:space="0" w:color="auto"/>
            </w:tcBorders>
            <w:shd w:val="clear" w:color="auto" w:fill="auto"/>
            <w:hideMark/>
          </w:tcPr>
          <w:p w14:paraId="60A9225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Արգանակներ, դրանց խտանյութեր, խորանարդիկներ, ապուրի հիմքեր</w:t>
            </w:r>
          </w:p>
        </w:tc>
      </w:tr>
      <w:tr w:rsidR="001559C8" w:rsidRPr="003C2F04" w14:paraId="7BD8CEA5" w14:textId="6C526E7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07B65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01.1.9.9.0.03</w:t>
            </w:r>
          </w:p>
        </w:tc>
        <w:tc>
          <w:tcPr>
            <w:tcW w:w="7920" w:type="dxa"/>
            <w:tcBorders>
              <w:top w:val="nil"/>
              <w:left w:val="nil"/>
              <w:bottom w:val="single" w:sz="4" w:space="0" w:color="auto"/>
              <w:right w:val="single" w:sz="4" w:space="0" w:color="auto"/>
            </w:tcBorders>
            <w:shd w:val="clear" w:color="auto" w:fill="auto"/>
            <w:hideMark/>
          </w:tcPr>
          <w:p w14:paraId="18F14B0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Ագար-ագար՝ աղանդեր պատրաստելու համար</w:t>
            </w:r>
          </w:p>
        </w:tc>
      </w:tr>
      <w:tr w:rsidR="001559C8" w:rsidRPr="003C2F04" w14:paraId="40050E96" w14:textId="7486784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77C79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01.1.9.9.0.04</w:t>
            </w:r>
          </w:p>
        </w:tc>
        <w:tc>
          <w:tcPr>
            <w:tcW w:w="7920" w:type="dxa"/>
            <w:tcBorders>
              <w:top w:val="nil"/>
              <w:left w:val="nil"/>
              <w:bottom w:val="single" w:sz="4" w:space="0" w:color="auto"/>
              <w:right w:val="single" w:sz="4" w:space="0" w:color="auto"/>
            </w:tcBorders>
            <w:shd w:val="clear" w:color="auto" w:fill="auto"/>
            <w:hideMark/>
          </w:tcPr>
          <w:p w14:paraId="0D52E4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Սննդային հավելումներ և հարստացված սնունդ</w:t>
            </w:r>
          </w:p>
        </w:tc>
      </w:tr>
      <w:tr w:rsidR="001559C8" w:rsidRPr="0041105D" w14:paraId="71964CED" w14:textId="5571ADC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D0D6E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01.1.9.9.0.05</w:t>
            </w:r>
          </w:p>
        </w:tc>
        <w:tc>
          <w:tcPr>
            <w:tcW w:w="7920" w:type="dxa"/>
            <w:tcBorders>
              <w:top w:val="nil"/>
              <w:left w:val="nil"/>
              <w:bottom w:val="single" w:sz="4" w:space="0" w:color="auto"/>
              <w:right w:val="single" w:sz="4" w:space="0" w:color="auto"/>
            </w:tcBorders>
            <w:shd w:val="clear" w:color="auto" w:fill="auto"/>
            <w:noWrap/>
            <w:hideMark/>
          </w:tcPr>
          <w:p w14:paraId="274A89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Սոդա</w:t>
            </w:r>
          </w:p>
        </w:tc>
      </w:tr>
      <w:tr w:rsidR="001559C8" w:rsidRPr="003C2F04" w14:paraId="2C6968D5" w14:textId="553691C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E1201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01.1.9.9.0.99</w:t>
            </w:r>
          </w:p>
        </w:tc>
        <w:tc>
          <w:tcPr>
            <w:tcW w:w="7920" w:type="dxa"/>
            <w:tcBorders>
              <w:top w:val="nil"/>
              <w:left w:val="nil"/>
              <w:bottom w:val="single" w:sz="4" w:space="0" w:color="auto"/>
              <w:right w:val="single" w:sz="4" w:space="0" w:color="auto"/>
            </w:tcBorders>
            <w:shd w:val="clear" w:color="auto" w:fill="auto"/>
            <w:hideMark/>
          </w:tcPr>
          <w:p w14:paraId="03DC10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սննդամթերք, չներառված ուրիշ խմբավորումներում </w:t>
            </w:r>
          </w:p>
        </w:tc>
      </w:tr>
      <w:tr w:rsidR="001559C8" w:rsidRPr="0041105D" w14:paraId="3A9E095E" w14:textId="16B5B6C2"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62E7829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w:t>
            </w:r>
          </w:p>
        </w:tc>
        <w:tc>
          <w:tcPr>
            <w:tcW w:w="7920" w:type="dxa"/>
            <w:tcBorders>
              <w:top w:val="nil"/>
              <w:left w:val="nil"/>
              <w:bottom w:val="single" w:sz="4" w:space="0" w:color="auto"/>
              <w:right w:val="single" w:sz="4" w:space="0" w:color="auto"/>
            </w:tcBorders>
            <w:shd w:val="clear" w:color="auto" w:fill="auto"/>
            <w:hideMark/>
          </w:tcPr>
          <w:p w14:paraId="66894161"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Ոչ ալկոհոլային ըմպելիքներ</w:t>
            </w:r>
          </w:p>
        </w:tc>
      </w:tr>
      <w:tr w:rsidR="001559C8" w:rsidRPr="003C2F04" w14:paraId="04C5B523" w14:textId="749CE2AD"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BDA40E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01.2.1</w:t>
            </w:r>
          </w:p>
        </w:tc>
        <w:tc>
          <w:tcPr>
            <w:tcW w:w="7920" w:type="dxa"/>
            <w:tcBorders>
              <w:top w:val="nil"/>
              <w:left w:val="nil"/>
              <w:bottom w:val="single" w:sz="4" w:space="0" w:color="auto"/>
              <w:right w:val="single" w:sz="4" w:space="0" w:color="auto"/>
            </w:tcBorders>
            <w:shd w:val="clear" w:color="auto" w:fill="auto"/>
            <w:hideMark/>
          </w:tcPr>
          <w:p w14:paraId="5EF8AB05"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Մրգահյութեր և բանջարեղենի հյութեր (Կ)</w:t>
            </w:r>
          </w:p>
        </w:tc>
      </w:tr>
      <w:tr w:rsidR="001559C8" w:rsidRPr="003C2F04" w14:paraId="5DC25D5A" w14:textId="407F22D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FC2BCC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01.2.1.0</w:t>
            </w:r>
          </w:p>
        </w:tc>
        <w:tc>
          <w:tcPr>
            <w:tcW w:w="7920" w:type="dxa"/>
            <w:tcBorders>
              <w:top w:val="nil"/>
              <w:left w:val="nil"/>
              <w:bottom w:val="single" w:sz="4" w:space="0" w:color="auto"/>
              <w:right w:val="single" w:sz="4" w:space="0" w:color="auto"/>
            </w:tcBorders>
            <w:shd w:val="clear" w:color="auto" w:fill="auto"/>
            <w:hideMark/>
          </w:tcPr>
          <w:p w14:paraId="5CD11FEB"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Մրգահյութեր և բանջարեղենի հյութեր (Կ)</w:t>
            </w:r>
          </w:p>
        </w:tc>
      </w:tr>
      <w:tr w:rsidR="001559C8" w:rsidRPr="0041105D" w14:paraId="7FA34964" w14:textId="17C5EA86"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4841D8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01.2.1.0.0</w:t>
            </w:r>
          </w:p>
        </w:tc>
        <w:tc>
          <w:tcPr>
            <w:tcW w:w="7920" w:type="dxa"/>
            <w:tcBorders>
              <w:top w:val="nil"/>
              <w:left w:val="nil"/>
              <w:bottom w:val="single" w:sz="4" w:space="0" w:color="auto"/>
              <w:right w:val="single" w:sz="4" w:space="0" w:color="auto"/>
            </w:tcBorders>
            <w:shd w:val="clear" w:color="auto" w:fill="auto"/>
            <w:hideMark/>
          </w:tcPr>
          <w:p w14:paraId="5B6CFFEF"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Մրգահյութեր և բանջարեղենի հյութեր </w:t>
            </w:r>
          </w:p>
        </w:tc>
      </w:tr>
      <w:tr w:rsidR="001559C8" w:rsidRPr="0041105D" w14:paraId="282D943C" w14:textId="360261F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6436B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01.2.1.0.0.01</w:t>
            </w:r>
          </w:p>
        </w:tc>
        <w:tc>
          <w:tcPr>
            <w:tcW w:w="7920" w:type="dxa"/>
            <w:tcBorders>
              <w:top w:val="nil"/>
              <w:left w:val="nil"/>
              <w:bottom w:val="single" w:sz="4" w:space="0" w:color="auto"/>
              <w:right w:val="single" w:sz="4" w:space="0" w:color="auto"/>
            </w:tcBorders>
            <w:shd w:val="clear" w:color="auto" w:fill="auto"/>
            <w:hideMark/>
          </w:tcPr>
          <w:p w14:paraId="538B75A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Մրգահյութեր բնական չֆերմենտացված</w:t>
            </w:r>
          </w:p>
        </w:tc>
      </w:tr>
      <w:tr w:rsidR="001559C8" w:rsidRPr="0041105D" w14:paraId="4233CC90" w14:textId="6B134A0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79C92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01.2.1.0.0.02</w:t>
            </w:r>
          </w:p>
        </w:tc>
        <w:tc>
          <w:tcPr>
            <w:tcW w:w="7920" w:type="dxa"/>
            <w:tcBorders>
              <w:top w:val="nil"/>
              <w:left w:val="nil"/>
              <w:bottom w:val="single" w:sz="4" w:space="0" w:color="auto"/>
              <w:right w:val="single" w:sz="4" w:space="0" w:color="auto"/>
            </w:tcBorders>
            <w:shd w:val="clear" w:color="auto" w:fill="auto"/>
            <w:hideMark/>
          </w:tcPr>
          <w:p w14:paraId="4CA71D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Մրգահյութեր հավելումներով </w:t>
            </w:r>
          </w:p>
        </w:tc>
      </w:tr>
      <w:tr w:rsidR="001559C8" w:rsidRPr="003C2F04" w14:paraId="3C7DF6EA" w14:textId="7055F82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3B84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01.2.1.0.0.03</w:t>
            </w:r>
          </w:p>
        </w:tc>
        <w:tc>
          <w:tcPr>
            <w:tcW w:w="7920" w:type="dxa"/>
            <w:tcBorders>
              <w:top w:val="nil"/>
              <w:left w:val="nil"/>
              <w:bottom w:val="single" w:sz="4" w:space="0" w:color="auto"/>
              <w:right w:val="single" w:sz="4" w:space="0" w:color="auto"/>
            </w:tcBorders>
            <w:shd w:val="clear" w:color="auto" w:fill="auto"/>
            <w:hideMark/>
          </w:tcPr>
          <w:p w14:paraId="7E5275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մրգահյութեր բնական և հավելումներով </w:t>
            </w:r>
          </w:p>
        </w:tc>
      </w:tr>
      <w:tr w:rsidR="001559C8" w:rsidRPr="0041105D" w14:paraId="4CAF5F50" w14:textId="56240F2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77646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01.2.1.0.0.04</w:t>
            </w:r>
          </w:p>
        </w:tc>
        <w:tc>
          <w:tcPr>
            <w:tcW w:w="7920" w:type="dxa"/>
            <w:tcBorders>
              <w:top w:val="nil"/>
              <w:left w:val="nil"/>
              <w:bottom w:val="single" w:sz="4" w:space="0" w:color="auto"/>
              <w:right w:val="single" w:sz="4" w:space="0" w:color="auto"/>
            </w:tcBorders>
            <w:shd w:val="clear" w:color="auto" w:fill="auto"/>
            <w:hideMark/>
          </w:tcPr>
          <w:p w14:paraId="1F8502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Բանջարեղենի հյութեր բնական չֆերմենտացված</w:t>
            </w:r>
          </w:p>
        </w:tc>
      </w:tr>
      <w:tr w:rsidR="001559C8" w:rsidRPr="0041105D" w14:paraId="14AB7099" w14:textId="2CC88B5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EE86A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01.2.1.0.0.05</w:t>
            </w:r>
          </w:p>
        </w:tc>
        <w:tc>
          <w:tcPr>
            <w:tcW w:w="7920" w:type="dxa"/>
            <w:tcBorders>
              <w:top w:val="nil"/>
              <w:left w:val="nil"/>
              <w:bottom w:val="single" w:sz="4" w:space="0" w:color="auto"/>
              <w:right w:val="single" w:sz="4" w:space="0" w:color="auto"/>
            </w:tcBorders>
            <w:shd w:val="clear" w:color="auto" w:fill="auto"/>
            <w:noWrap/>
            <w:hideMark/>
          </w:tcPr>
          <w:p w14:paraId="353D88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Փոշեխառնուրդային հյութեր</w:t>
            </w:r>
          </w:p>
        </w:tc>
      </w:tr>
      <w:tr w:rsidR="001559C8" w:rsidRPr="0041105D" w14:paraId="2079DAC3" w14:textId="15E6ED3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00B50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01.2.1.0.0.06</w:t>
            </w:r>
          </w:p>
        </w:tc>
        <w:tc>
          <w:tcPr>
            <w:tcW w:w="7920" w:type="dxa"/>
            <w:tcBorders>
              <w:top w:val="nil"/>
              <w:left w:val="nil"/>
              <w:bottom w:val="single" w:sz="4" w:space="0" w:color="auto"/>
              <w:right w:val="single" w:sz="4" w:space="0" w:color="auto"/>
            </w:tcBorders>
            <w:shd w:val="clear" w:color="auto" w:fill="auto"/>
            <w:noWrap/>
            <w:hideMark/>
          </w:tcPr>
          <w:p w14:paraId="1D2E9E4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Կոնցենտրացված հյութեր</w:t>
            </w:r>
          </w:p>
        </w:tc>
      </w:tr>
      <w:tr w:rsidR="001559C8" w:rsidRPr="0041105D" w14:paraId="2628C123" w14:textId="0FE89AC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DCA38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01.2.1.0.0.07</w:t>
            </w:r>
          </w:p>
        </w:tc>
        <w:tc>
          <w:tcPr>
            <w:tcW w:w="7920" w:type="dxa"/>
            <w:tcBorders>
              <w:top w:val="nil"/>
              <w:left w:val="nil"/>
              <w:bottom w:val="single" w:sz="4" w:space="0" w:color="auto"/>
              <w:right w:val="single" w:sz="4" w:space="0" w:color="auto"/>
            </w:tcBorders>
            <w:shd w:val="clear" w:color="auto" w:fill="auto"/>
            <w:noWrap/>
            <w:hideMark/>
          </w:tcPr>
          <w:p w14:paraId="51EDAD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Սառեցված հյութեր</w:t>
            </w:r>
          </w:p>
        </w:tc>
      </w:tr>
      <w:tr w:rsidR="001559C8" w:rsidRPr="003C2F04" w14:paraId="7F002176" w14:textId="48D24A1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486224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01.2.2</w:t>
            </w:r>
          </w:p>
        </w:tc>
        <w:tc>
          <w:tcPr>
            <w:tcW w:w="7920" w:type="dxa"/>
            <w:tcBorders>
              <w:top w:val="nil"/>
              <w:left w:val="nil"/>
              <w:bottom w:val="single" w:sz="4" w:space="0" w:color="auto"/>
              <w:right w:val="single" w:sz="4" w:space="0" w:color="auto"/>
            </w:tcBorders>
            <w:shd w:val="clear" w:color="auto" w:fill="auto"/>
            <w:hideMark/>
          </w:tcPr>
          <w:p w14:paraId="28DE9B7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Սուրճ և սուրճի փոխարինիչներ (Կ)</w:t>
            </w:r>
          </w:p>
        </w:tc>
      </w:tr>
      <w:tr w:rsidR="001559C8" w:rsidRPr="003C2F04" w14:paraId="62CD8661" w14:textId="25196F4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310B34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01.2.2.0</w:t>
            </w:r>
          </w:p>
        </w:tc>
        <w:tc>
          <w:tcPr>
            <w:tcW w:w="7920" w:type="dxa"/>
            <w:tcBorders>
              <w:top w:val="nil"/>
              <w:left w:val="nil"/>
              <w:bottom w:val="single" w:sz="4" w:space="0" w:color="auto"/>
              <w:right w:val="single" w:sz="4" w:space="0" w:color="auto"/>
            </w:tcBorders>
            <w:shd w:val="clear" w:color="auto" w:fill="auto"/>
            <w:hideMark/>
          </w:tcPr>
          <w:p w14:paraId="72B9F3D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Սուրճ և սուրճի փոխարինիչներ (Կ)</w:t>
            </w:r>
          </w:p>
        </w:tc>
      </w:tr>
      <w:tr w:rsidR="001559C8" w:rsidRPr="0041105D" w14:paraId="41EB3BD7" w14:textId="3D8A922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1A9257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01.2.2.0.1</w:t>
            </w:r>
          </w:p>
        </w:tc>
        <w:tc>
          <w:tcPr>
            <w:tcW w:w="7920" w:type="dxa"/>
            <w:tcBorders>
              <w:top w:val="nil"/>
              <w:left w:val="nil"/>
              <w:bottom w:val="single" w:sz="4" w:space="0" w:color="auto"/>
              <w:right w:val="single" w:sz="4" w:space="0" w:color="auto"/>
            </w:tcBorders>
            <w:shd w:val="clear" w:color="auto" w:fill="auto"/>
            <w:hideMark/>
          </w:tcPr>
          <w:p w14:paraId="510EDAC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Սուրճ </w:t>
            </w:r>
          </w:p>
        </w:tc>
      </w:tr>
      <w:tr w:rsidR="001559C8" w:rsidRPr="0041105D" w14:paraId="13BFD459" w14:textId="4C9CB10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63739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01.2.2.0.1.01</w:t>
            </w:r>
          </w:p>
        </w:tc>
        <w:tc>
          <w:tcPr>
            <w:tcW w:w="7920" w:type="dxa"/>
            <w:tcBorders>
              <w:top w:val="nil"/>
              <w:left w:val="nil"/>
              <w:bottom w:val="single" w:sz="4" w:space="0" w:color="auto"/>
              <w:right w:val="single" w:sz="4" w:space="0" w:color="auto"/>
            </w:tcBorders>
            <w:shd w:val="clear" w:color="auto" w:fill="auto"/>
            <w:hideMark/>
          </w:tcPr>
          <w:p w14:paraId="1A56EC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Սուրճ հատիկով</w:t>
            </w:r>
          </w:p>
        </w:tc>
      </w:tr>
      <w:tr w:rsidR="001559C8" w:rsidRPr="0041105D" w14:paraId="238D87B3" w14:textId="6E1DF3C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1420C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01.2.2.0.1.02</w:t>
            </w:r>
          </w:p>
        </w:tc>
        <w:tc>
          <w:tcPr>
            <w:tcW w:w="7920" w:type="dxa"/>
            <w:tcBorders>
              <w:top w:val="nil"/>
              <w:left w:val="nil"/>
              <w:bottom w:val="single" w:sz="4" w:space="0" w:color="auto"/>
              <w:right w:val="single" w:sz="4" w:space="0" w:color="auto"/>
            </w:tcBorders>
            <w:shd w:val="clear" w:color="auto" w:fill="auto"/>
            <w:hideMark/>
          </w:tcPr>
          <w:p w14:paraId="1DDC329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Սուրճ աղացած</w:t>
            </w:r>
          </w:p>
        </w:tc>
      </w:tr>
      <w:tr w:rsidR="001559C8" w:rsidRPr="0041105D" w14:paraId="4AF5449B" w14:textId="06EF135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79BA4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01.2.2.0.1.03</w:t>
            </w:r>
          </w:p>
        </w:tc>
        <w:tc>
          <w:tcPr>
            <w:tcW w:w="7920" w:type="dxa"/>
            <w:tcBorders>
              <w:top w:val="nil"/>
              <w:left w:val="nil"/>
              <w:bottom w:val="single" w:sz="4" w:space="0" w:color="auto"/>
              <w:right w:val="single" w:sz="4" w:space="0" w:color="auto"/>
            </w:tcBorders>
            <w:shd w:val="clear" w:color="auto" w:fill="auto"/>
            <w:hideMark/>
          </w:tcPr>
          <w:p w14:paraId="78FE32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Սուրճ լուծվող </w:t>
            </w:r>
          </w:p>
        </w:tc>
      </w:tr>
      <w:tr w:rsidR="001559C8" w:rsidRPr="0041105D" w14:paraId="00DAABC0" w14:textId="0399CD3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55CE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01.2.2.0.1.04</w:t>
            </w:r>
          </w:p>
        </w:tc>
        <w:tc>
          <w:tcPr>
            <w:tcW w:w="7920" w:type="dxa"/>
            <w:tcBorders>
              <w:top w:val="nil"/>
              <w:left w:val="nil"/>
              <w:bottom w:val="single" w:sz="4" w:space="0" w:color="auto"/>
              <w:right w:val="single" w:sz="4" w:space="0" w:color="auto"/>
            </w:tcBorders>
            <w:shd w:val="clear" w:color="auto" w:fill="auto"/>
            <w:hideMark/>
          </w:tcPr>
          <w:p w14:paraId="7CD7E0D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Սուրճ առանց կոֆեինի </w:t>
            </w:r>
          </w:p>
        </w:tc>
      </w:tr>
      <w:tr w:rsidR="001559C8" w:rsidRPr="0041105D" w14:paraId="609E0BDE" w14:textId="677CECE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FFB850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01.2.2.0.2</w:t>
            </w:r>
          </w:p>
        </w:tc>
        <w:tc>
          <w:tcPr>
            <w:tcW w:w="7920" w:type="dxa"/>
            <w:tcBorders>
              <w:top w:val="nil"/>
              <w:left w:val="nil"/>
              <w:bottom w:val="single" w:sz="4" w:space="0" w:color="auto"/>
              <w:right w:val="single" w:sz="4" w:space="0" w:color="auto"/>
            </w:tcBorders>
            <w:shd w:val="clear" w:color="auto" w:fill="auto"/>
            <w:hideMark/>
          </w:tcPr>
          <w:p w14:paraId="4F2BDBD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Սուրճի փոխարինիչներ</w:t>
            </w:r>
          </w:p>
        </w:tc>
      </w:tr>
      <w:tr w:rsidR="001559C8" w:rsidRPr="0041105D" w14:paraId="40D781AD" w14:textId="116FC42F" w:rsidTr="00833B96">
        <w:trPr>
          <w:trHeight w:val="360"/>
        </w:trPr>
        <w:tc>
          <w:tcPr>
            <w:tcW w:w="1710" w:type="dxa"/>
            <w:tcBorders>
              <w:top w:val="nil"/>
              <w:left w:val="single" w:sz="4" w:space="0" w:color="auto"/>
              <w:bottom w:val="single" w:sz="4" w:space="0" w:color="auto"/>
              <w:right w:val="single" w:sz="4" w:space="0" w:color="auto"/>
            </w:tcBorders>
            <w:shd w:val="clear" w:color="auto" w:fill="auto"/>
            <w:noWrap/>
            <w:hideMark/>
          </w:tcPr>
          <w:p w14:paraId="2A3A1D0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01.2.2.0.2.01</w:t>
            </w:r>
          </w:p>
        </w:tc>
        <w:tc>
          <w:tcPr>
            <w:tcW w:w="7920" w:type="dxa"/>
            <w:tcBorders>
              <w:top w:val="nil"/>
              <w:left w:val="nil"/>
              <w:bottom w:val="single" w:sz="4" w:space="0" w:color="auto"/>
              <w:right w:val="single" w:sz="4" w:space="0" w:color="auto"/>
            </w:tcBorders>
            <w:shd w:val="clear" w:color="auto" w:fill="auto"/>
            <w:hideMark/>
          </w:tcPr>
          <w:p w14:paraId="1278D6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Բոված եղերդակ </w:t>
            </w:r>
          </w:p>
        </w:tc>
      </w:tr>
      <w:tr w:rsidR="001559C8" w:rsidRPr="003C2F04" w14:paraId="38617C4A" w14:textId="520AA4F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69695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01.2.2.0.2.99</w:t>
            </w:r>
          </w:p>
        </w:tc>
        <w:tc>
          <w:tcPr>
            <w:tcW w:w="7920" w:type="dxa"/>
            <w:tcBorders>
              <w:top w:val="nil"/>
              <w:left w:val="nil"/>
              <w:bottom w:val="single" w:sz="4" w:space="0" w:color="auto"/>
              <w:right w:val="single" w:sz="4" w:space="0" w:color="auto"/>
            </w:tcBorders>
            <w:shd w:val="clear" w:color="auto" w:fill="auto"/>
            <w:hideMark/>
          </w:tcPr>
          <w:p w14:paraId="79FEA0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Բոված սուրճի այլ փոխարինիչներ, խտանյութեր</w:t>
            </w:r>
          </w:p>
        </w:tc>
      </w:tr>
      <w:tr w:rsidR="001559C8" w:rsidRPr="0041105D" w14:paraId="56C06540" w14:textId="0AE615D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EE9F88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01.2.2.0.9</w:t>
            </w:r>
          </w:p>
        </w:tc>
        <w:tc>
          <w:tcPr>
            <w:tcW w:w="7920" w:type="dxa"/>
            <w:tcBorders>
              <w:top w:val="nil"/>
              <w:left w:val="nil"/>
              <w:bottom w:val="single" w:sz="4" w:space="0" w:color="auto"/>
              <w:right w:val="single" w:sz="4" w:space="0" w:color="auto"/>
            </w:tcBorders>
            <w:shd w:val="clear" w:color="auto" w:fill="auto"/>
            <w:hideMark/>
          </w:tcPr>
          <w:p w14:paraId="40F01E1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Սուրճի այլ արտադրատեսակներ</w:t>
            </w:r>
          </w:p>
        </w:tc>
      </w:tr>
      <w:tr w:rsidR="001559C8" w:rsidRPr="0041105D" w14:paraId="69F22583" w14:textId="687C471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DF927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01.2.2.0.9.01</w:t>
            </w:r>
          </w:p>
        </w:tc>
        <w:tc>
          <w:tcPr>
            <w:tcW w:w="7920" w:type="dxa"/>
            <w:tcBorders>
              <w:top w:val="nil"/>
              <w:left w:val="nil"/>
              <w:bottom w:val="single" w:sz="4" w:space="0" w:color="auto"/>
              <w:right w:val="single" w:sz="4" w:space="0" w:color="auto"/>
            </w:tcBorders>
            <w:shd w:val="clear" w:color="auto" w:fill="auto"/>
            <w:hideMark/>
          </w:tcPr>
          <w:p w14:paraId="4A7AF4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Սուրճի լուծամզուք, խտանյութեր</w:t>
            </w:r>
          </w:p>
        </w:tc>
      </w:tr>
      <w:tr w:rsidR="001559C8" w:rsidRPr="0041105D" w14:paraId="2B6D8818" w14:textId="3026DCF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995FD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01.2.2.0.9.02</w:t>
            </w:r>
          </w:p>
        </w:tc>
        <w:tc>
          <w:tcPr>
            <w:tcW w:w="7920" w:type="dxa"/>
            <w:tcBorders>
              <w:top w:val="nil"/>
              <w:left w:val="nil"/>
              <w:bottom w:val="single" w:sz="4" w:space="0" w:color="auto"/>
              <w:right w:val="single" w:sz="4" w:space="0" w:color="auto"/>
            </w:tcBorders>
            <w:shd w:val="clear" w:color="auto" w:fill="auto"/>
            <w:hideMark/>
          </w:tcPr>
          <w:p w14:paraId="5A312B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Կիսաֆաբրիկատ ըմպելիքներ սուրճի հիմքով</w:t>
            </w:r>
          </w:p>
        </w:tc>
      </w:tr>
      <w:tr w:rsidR="001559C8" w:rsidRPr="0041105D" w14:paraId="036CBB53" w14:textId="6ED5996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40AD8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01.2.2.0.9.03</w:t>
            </w:r>
          </w:p>
        </w:tc>
        <w:tc>
          <w:tcPr>
            <w:tcW w:w="7920" w:type="dxa"/>
            <w:tcBorders>
              <w:top w:val="nil"/>
              <w:left w:val="nil"/>
              <w:bottom w:val="single" w:sz="4" w:space="0" w:color="auto"/>
              <w:right w:val="single" w:sz="4" w:space="0" w:color="auto"/>
            </w:tcBorders>
            <w:shd w:val="clear" w:color="auto" w:fill="auto"/>
            <w:hideMark/>
          </w:tcPr>
          <w:p w14:paraId="4F1C15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Սուրճի պատիչներ</w:t>
            </w:r>
          </w:p>
        </w:tc>
      </w:tr>
      <w:tr w:rsidR="001559C8" w:rsidRPr="0041105D" w14:paraId="5C85BB41" w14:textId="6A9735E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D5B22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01.2.2.0.9.99</w:t>
            </w:r>
          </w:p>
        </w:tc>
        <w:tc>
          <w:tcPr>
            <w:tcW w:w="7920" w:type="dxa"/>
            <w:tcBorders>
              <w:top w:val="nil"/>
              <w:left w:val="nil"/>
              <w:bottom w:val="single" w:sz="4" w:space="0" w:color="auto"/>
              <w:right w:val="single" w:sz="4" w:space="0" w:color="auto"/>
            </w:tcBorders>
            <w:shd w:val="clear" w:color="auto" w:fill="auto"/>
            <w:hideMark/>
          </w:tcPr>
          <w:p w14:paraId="2C47E0B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Սուրճի այլ արտադրատեսակներ</w:t>
            </w:r>
          </w:p>
        </w:tc>
      </w:tr>
      <w:tr w:rsidR="001559C8" w:rsidRPr="003C2F04" w14:paraId="521078A0" w14:textId="0EC4FA27"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16D8B7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01.2.3</w:t>
            </w:r>
          </w:p>
        </w:tc>
        <w:tc>
          <w:tcPr>
            <w:tcW w:w="7920" w:type="dxa"/>
            <w:tcBorders>
              <w:top w:val="nil"/>
              <w:left w:val="nil"/>
              <w:bottom w:val="single" w:sz="4" w:space="0" w:color="auto"/>
              <w:right w:val="single" w:sz="4" w:space="0" w:color="auto"/>
            </w:tcBorders>
            <w:shd w:val="clear" w:color="auto" w:fill="auto"/>
            <w:hideMark/>
          </w:tcPr>
          <w:p w14:paraId="328C792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Թեյ, մատե և այլ թրմվող խոտաբույսեր ըմպելիքների պատրաստման համար (Կ)</w:t>
            </w:r>
          </w:p>
        </w:tc>
      </w:tr>
      <w:tr w:rsidR="001559C8" w:rsidRPr="003C2F04" w14:paraId="381A2121" w14:textId="40590B1A"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CF0797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01.2.3.0</w:t>
            </w:r>
          </w:p>
        </w:tc>
        <w:tc>
          <w:tcPr>
            <w:tcW w:w="7920" w:type="dxa"/>
            <w:tcBorders>
              <w:top w:val="nil"/>
              <w:left w:val="nil"/>
              <w:bottom w:val="single" w:sz="4" w:space="0" w:color="auto"/>
              <w:right w:val="single" w:sz="4" w:space="0" w:color="auto"/>
            </w:tcBorders>
            <w:shd w:val="clear" w:color="auto" w:fill="auto"/>
            <w:hideMark/>
          </w:tcPr>
          <w:p w14:paraId="10701D2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Թեյ, մատե և այլ բուսական թրմվող խոտաբույսեր ըմպելիքների պատրաստման համար (Կ)</w:t>
            </w:r>
          </w:p>
        </w:tc>
      </w:tr>
      <w:tr w:rsidR="001559C8" w:rsidRPr="0041105D" w14:paraId="780257D4" w14:textId="61B888E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75B3E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01.2.3.0.1</w:t>
            </w:r>
          </w:p>
        </w:tc>
        <w:tc>
          <w:tcPr>
            <w:tcW w:w="7920" w:type="dxa"/>
            <w:tcBorders>
              <w:top w:val="nil"/>
              <w:left w:val="nil"/>
              <w:bottom w:val="single" w:sz="4" w:space="0" w:color="auto"/>
              <w:right w:val="single" w:sz="4" w:space="0" w:color="auto"/>
            </w:tcBorders>
            <w:shd w:val="clear" w:color="auto" w:fill="auto"/>
            <w:hideMark/>
          </w:tcPr>
          <w:p w14:paraId="078442C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Կանաչ թեյ տերևավոր</w:t>
            </w:r>
          </w:p>
        </w:tc>
      </w:tr>
      <w:tr w:rsidR="001559C8" w:rsidRPr="0041105D" w14:paraId="4F8A863E" w14:textId="01D0B7B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CF05F2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01.2.3.0.1.01</w:t>
            </w:r>
          </w:p>
        </w:tc>
        <w:tc>
          <w:tcPr>
            <w:tcW w:w="7920" w:type="dxa"/>
            <w:tcBorders>
              <w:top w:val="nil"/>
              <w:left w:val="nil"/>
              <w:bottom w:val="single" w:sz="4" w:space="0" w:color="auto"/>
              <w:right w:val="single" w:sz="4" w:space="0" w:color="auto"/>
            </w:tcBorders>
            <w:shd w:val="clear" w:color="auto" w:fill="auto"/>
            <w:hideMark/>
          </w:tcPr>
          <w:p w14:paraId="7C7FD7E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Կանաչ թեյ տերևավոր</w:t>
            </w:r>
          </w:p>
        </w:tc>
      </w:tr>
      <w:tr w:rsidR="001559C8" w:rsidRPr="0041105D" w14:paraId="0DA75788" w14:textId="10897B2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04CE3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01.2.3.0.1.02</w:t>
            </w:r>
          </w:p>
        </w:tc>
        <w:tc>
          <w:tcPr>
            <w:tcW w:w="7920" w:type="dxa"/>
            <w:tcBorders>
              <w:top w:val="nil"/>
              <w:left w:val="nil"/>
              <w:bottom w:val="single" w:sz="4" w:space="0" w:color="auto"/>
              <w:right w:val="single" w:sz="4" w:space="0" w:color="auto"/>
            </w:tcBorders>
            <w:shd w:val="clear" w:color="auto" w:fill="auto"/>
            <w:hideMark/>
          </w:tcPr>
          <w:p w14:paraId="70C9ED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Կանաչ թեյ տուփիկներով</w:t>
            </w:r>
          </w:p>
        </w:tc>
      </w:tr>
      <w:tr w:rsidR="001559C8" w:rsidRPr="0041105D" w14:paraId="02200D4B" w14:textId="5760335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7D5AE8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01.2.3.0.2</w:t>
            </w:r>
          </w:p>
        </w:tc>
        <w:tc>
          <w:tcPr>
            <w:tcW w:w="7920" w:type="dxa"/>
            <w:tcBorders>
              <w:top w:val="nil"/>
              <w:left w:val="nil"/>
              <w:bottom w:val="single" w:sz="4" w:space="0" w:color="auto"/>
              <w:right w:val="single" w:sz="4" w:space="0" w:color="auto"/>
            </w:tcBorders>
            <w:shd w:val="clear" w:color="auto" w:fill="auto"/>
            <w:hideMark/>
          </w:tcPr>
          <w:p w14:paraId="0B95851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Սև թեյ տերևավոր</w:t>
            </w:r>
          </w:p>
        </w:tc>
      </w:tr>
      <w:tr w:rsidR="001559C8" w:rsidRPr="0041105D" w14:paraId="41C523EB" w14:textId="0569F33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2AA975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01.2.3.0.2.01</w:t>
            </w:r>
          </w:p>
        </w:tc>
        <w:tc>
          <w:tcPr>
            <w:tcW w:w="7920" w:type="dxa"/>
            <w:tcBorders>
              <w:top w:val="nil"/>
              <w:left w:val="nil"/>
              <w:bottom w:val="single" w:sz="4" w:space="0" w:color="auto"/>
              <w:right w:val="single" w:sz="4" w:space="0" w:color="auto"/>
            </w:tcBorders>
            <w:shd w:val="clear" w:color="auto" w:fill="auto"/>
            <w:hideMark/>
          </w:tcPr>
          <w:p w14:paraId="057DAF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Սև թեյ տերևավոր</w:t>
            </w:r>
          </w:p>
        </w:tc>
      </w:tr>
      <w:tr w:rsidR="001559C8" w:rsidRPr="0041105D" w14:paraId="49631772" w14:textId="3EE37AD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2FFCA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01.2.3.0.2.02</w:t>
            </w:r>
          </w:p>
        </w:tc>
        <w:tc>
          <w:tcPr>
            <w:tcW w:w="7920" w:type="dxa"/>
            <w:tcBorders>
              <w:top w:val="nil"/>
              <w:left w:val="nil"/>
              <w:bottom w:val="single" w:sz="4" w:space="0" w:color="auto"/>
              <w:right w:val="single" w:sz="4" w:space="0" w:color="auto"/>
            </w:tcBorders>
            <w:shd w:val="clear" w:color="auto" w:fill="auto"/>
            <w:hideMark/>
          </w:tcPr>
          <w:p w14:paraId="6A152C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Սև թեյ տուփիկներով</w:t>
            </w:r>
          </w:p>
        </w:tc>
      </w:tr>
      <w:tr w:rsidR="001559C8" w:rsidRPr="0041105D" w14:paraId="6BDF1CDF" w14:textId="78A5211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9874BC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01.2.3.0.3</w:t>
            </w:r>
          </w:p>
        </w:tc>
        <w:tc>
          <w:tcPr>
            <w:tcW w:w="7920" w:type="dxa"/>
            <w:tcBorders>
              <w:top w:val="nil"/>
              <w:left w:val="nil"/>
              <w:bottom w:val="single" w:sz="4" w:space="0" w:color="auto"/>
              <w:right w:val="single" w:sz="4" w:space="0" w:color="auto"/>
            </w:tcBorders>
            <w:shd w:val="clear" w:color="auto" w:fill="auto"/>
            <w:hideMark/>
          </w:tcPr>
          <w:p w14:paraId="5671EEB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Սառը թեյ</w:t>
            </w:r>
          </w:p>
        </w:tc>
      </w:tr>
      <w:tr w:rsidR="001559C8" w:rsidRPr="0041105D" w14:paraId="61ED0974" w14:textId="38BFF8A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637A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01.2.3.0.3.00</w:t>
            </w:r>
          </w:p>
        </w:tc>
        <w:tc>
          <w:tcPr>
            <w:tcW w:w="7920" w:type="dxa"/>
            <w:tcBorders>
              <w:top w:val="nil"/>
              <w:left w:val="nil"/>
              <w:bottom w:val="single" w:sz="4" w:space="0" w:color="auto"/>
              <w:right w:val="single" w:sz="4" w:space="0" w:color="auto"/>
            </w:tcBorders>
            <w:shd w:val="clear" w:color="auto" w:fill="auto"/>
            <w:hideMark/>
          </w:tcPr>
          <w:p w14:paraId="2865BC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Սառը թեյ</w:t>
            </w:r>
          </w:p>
        </w:tc>
      </w:tr>
      <w:tr w:rsidR="001559C8" w:rsidRPr="0041105D" w14:paraId="1D0D724F" w14:textId="4D2F993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909E3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01.2.3.0.4</w:t>
            </w:r>
          </w:p>
        </w:tc>
        <w:tc>
          <w:tcPr>
            <w:tcW w:w="7920" w:type="dxa"/>
            <w:tcBorders>
              <w:top w:val="nil"/>
              <w:left w:val="nil"/>
              <w:bottom w:val="single" w:sz="4" w:space="0" w:color="auto"/>
              <w:right w:val="single" w:sz="4" w:space="0" w:color="auto"/>
            </w:tcBorders>
            <w:shd w:val="clear" w:color="auto" w:fill="auto"/>
            <w:hideMark/>
          </w:tcPr>
          <w:p w14:paraId="1011FC6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Լուծվող թեյ</w:t>
            </w:r>
          </w:p>
        </w:tc>
      </w:tr>
      <w:tr w:rsidR="001559C8" w:rsidRPr="0041105D" w14:paraId="4C3F9EE3" w14:textId="734CC2B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E707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01.2.3.0.4.00</w:t>
            </w:r>
          </w:p>
        </w:tc>
        <w:tc>
          <w:tcPr>
            <w:tcW w:w="7920" w:type="dxa"/>
            <w:tcBorders>
              <w:top w:val="nil"/>
              <w:left w:val="nil"/>
              <w:bottom w:val="single" w:sz="4" w:space="0" w:color="auto"/>
              <w:right w:val="single" w:sz="4" w:space="0" w:color="auto"/>
            </w:tcBorders>
            <w:shd w:val="clear" w:color="auto" w:fill="auto"/>
            <w:hideMark/>
          </w:tcPr>
          <w:p w14:paraId="651AB28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Լուծվող թեյ</w:t>
            </w:r>
          </w:p>
        </w:tc>
      </w:tr>
      <w:tr w:rsidR="001559C8" w:rsidRPr="0041105D" w14:paraId="0C88BF70" w14:textId="0E986C7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FBF4CF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01.2.3.0.5</w:t>
            </w:r>
          </w:p>
        </w:tc>
        <w:tc>
          <w:tcPr>
            <w:tcW w:w="7920" w:type="dxa"/>
            <w:tcBorders>
              <w:top w:val="nil"/>
              <w:left w:val="nil"/>
              <w:bottom w:val="single" w:sz="4" w:space="0" w:color="auto"/>
              <w:right w:val="single" w:sz="4" w:space="0" w:color="auto"/>
            </w:tcBorders>
            <w:shd w:val="clear" w:color="auto" w:fill="auto"/>
            <w:hideMark/>
          </w:tcPr>
          <w:p w14:paraId="28F9A70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Մատե</w:t>
            </w:r>
          </w:p>
        </w:tc>
      </w:tr>
      <w:tr w:rsidR="001559C8" w:rsidRPr="0041105D" w14:paraId="60F1CA70" w14:textId="259ABF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524D8A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01.2.3.0.5.00</w:t>
            </w:r>
          </w:p>
        </w:tc>
        <w:tc>
          <w:tcPr>
            <w:tcW w:w="7920" w:type="dxa"/>
            <w:tcBorders>
              <w:top w:val="nil"/>
              <w:left w:val="nil"/>
              <w:bottom w:val="single" w:sz="4" w:space="0" w:color="auto"/>
              <w:right w:val="single" w:sz="4" w:space="0" w:color="auto"/>
            </w:tcBorders>
            <w:shd w:val="clear" w:color="auto" w:fill="auto"/>
            <w:hideMark/>
          </w:tcPr>
          <w:p w14:paraId="21980B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Մատե</w:t>
            </w:r>
          </w:p>
        </w:tc>
      </w:tr>
      <w:tr w:rsidR="001559C8" w:rsidRPr="003C2F04" w14:paraId="2578FA3B" w14:textId="3CE58625"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36F005A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01.2.3.0.9</w:t>
            </w:r>
          </w:p>
        </w:tc>
        <w:tc>
          <w:tcPr>
            <w:tcW w:w="7920" w:type="dxa"/>
            <w:tcBorders>
              <w:top w:val="nil"/>
              <w:left w:val="nil"/>
              <w:bottom w:val="single" w:sz="4" w:space="0" w:color="auto"/>
              <w:right w:val="single" w:sz="4" w:space="0" w:color="auto"/>
            </w:tcBorders>
            <w:shd w:val="clear" w:color="auto" w:fill="auto"/>
            <w:hideMark/>
          </w:tcPr>
          <w:p w14:paraId="31159EC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թեյեր և այլ բուսական թրմվող խոտաբույսեր ըմպելիքների պատրաստման համար</w:t>
            </w:r>
          </w:p>
        </w:tc>
      </w:tr>
      <w:tr w:rsidR="001559C8" w:rsidRPr="0041105D" w14:paraId="15A33596" w14:textId="6761BFE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D247D4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01.2.3.0.9.01</w:t>
            </w:r>
          </w:p>
        </w:tc>
        <w:tc>
          <w:tcPr>
            <w:tcW w:w="7920" w:type="dxa"/>
            <w:tcBorders>
              <w:top w:val="nil"/>
              <w:left w:val="nil"/>
              <w:bottom w:val="single" w:sz="4" w:space="0" w:color="auto"/>
              <w:right w:val="single" w:sz="4" w:space="0" w:color="auto"/>
            </w:tcBorders>
            <w:shd w:val="clear" w:color="auto" w:fill="auto"/>
            <w:hideMark/>
          </w:tcPr>
          <w:p w14:paraId="6BE6F07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Սպիտակ թեյ, տերևավոր</w:t>
            </w:r>
          </w:p>
        </w:tc>
      </w:tr>
      <w:tr w:rsidR="001559C8" w:rsidRPr="0041105D" w14:paraId="4676662F" w14:textId="013B5E6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14B6B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01.2.3.0.9.02</w:t>
            </w:r>
          </w:p>
        </w:tc>
        <w:tc>
          <w:tcPr>
            <w:tcW w:w="7920" w:type="dxa"/>
            <w:tcBorders>
              <w:top w:val="nil"/>
              <w:left w:val="nil"/>
              <w:bottom w:val="single" w:sz="4" w:space="0" w:color="auto"/>
              <w:right w:val="single" w:sz="4" w:space="0" w:color="auto"/>
            </w:tcBorders>
            <w:shd w:val="clear" w:color="auto" w:fill="auto"/>
            <w:hideMark/>
          </w:tcPr>
          <w:p w14:paraId="357437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Ռոյբուշ </w:t>
            </w:r>
          </w:p>
        </w:tc>
      </w:tr>
      <w:tr w:rsidR="001559C8" w:rsidRPr="0041105D" w14:paraId="6978D687" w14:textId="7A1DE0B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73AFD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01.2.3.0.9.03</w:t>
            </w:r>
          </w:p>
        </w:tc>
        <w:tc>
          <w:tcPr>
            <w:tcW w:w="7920" w:type="dxa"/>
            <w:tcBorders>
              <w:top w:val="nil"/>
              <w:left w:val="nil"/>
              <w:bottom w:val="single" w:sz="4" w:space="0" w:color="auto"/>
              <w:right w:val="single" w:sz="4" w:space="0" w:color="auto"/>
            </w:tcBorders>
            <w:shd w:val="clear" w:color="auto" w:fill="auto"/>
            <w:hideMark/>
          </w:tcPr>
          <w:p w14:paraId="3D2C59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Մրգային թեյ-խառնուրդներ</w:t>
            </w:r>
          </w:p>
        </w:tc>
      </w:tr>
      <w:tr w:rsidR="001559C8" w:rsidRPr="0041105D" w14:paraId="31171AE3" w14:textId="000DCAE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BCAD7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01.2.3.0.9.04</w:t>
            </w:r>
          </w:p>
        </w:tc>
        <w:tc>
          <w:tcPr>
            <w:tcW w:w="7920" w:type="dxa"/>
            <w:tcBorders>
              <w:top w:val="nil"/>
              <w:left w:val="nil"/>
              <w:bottom w:val="single" w:sz="4" w:space="0" w:color="auto"/>
              <w:right w:val="single" w:sz="4" w:space="0" w:color="auto"/>
            </w:tcBorders>
            <w:shd w:val="clear" w:color="auto" w:fill="auto"/>
            <w:hideMark/>
          </w:tcPr>
          <w:p w14:paraId="0FCC70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Խոտաբույսային թեյ</w:t>
            </w:r>
          </w:p>
        </w:tc>
      </w:tr>
      <w:tr w:rsidR="001559C8" w:rsidRPr="0041105D" w14:paraId="3DC4EDDF" w14:textId="755E20C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E6F37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01.2.3.0.9.05</w:t>
            </w:r>
          </w:p>
        </w:tc>
        <w:tc>
          <w:tcPr>
            <w:tcW w:w="7920" w:type="dxa"/>
            <w:tcBorders>
              <w:top w:val="nil"/>
              <w:left w:val="nil"/>
              <w:bottom w:val="single" w:sz="4" w:space="0" w:color="auto"/>
              <w:right w:val="single" w:sz="4" w:space="0" w:color="auto"/>
            </w:tcBorders>
            <w:shd w:val="clear" w:color="auto" w:fill="auto"/>
            <w:hideMark/>
          </w:tcPr>
          <w:p w14:paraId="6BBC9C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Թեյի փոխարինիչ, էքստրակտ</w:t>
            </w:r>
          </w:p>
        </w:tc>
      </w:tr>
      <w:tr w:rsidR="001559C8" w:rsidRPr="003C2F04" w14:paraId="4E53F297" w14:textId="578CB8E3"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6E64A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01.2.3.0.9.99</w:t>
            </w:r>
          </w:p>
        </w:tc>
        <w:tc>
          <w:tcPr>
            <w:tcW w:w="7920" w:type="dxa"/>
            <w:tcBorders>
              <w:top w:val="nil"/>
              <w:left w:val="nil"/>
              <w:bottom w:val="single" w:sz="4" w:space="0" w:color="auto"/>
              <w:right w:val="single" w:sz="4" w:space="0" w:color="auto"/>
            </w:tcBorders>
            <w:shd w:val="clear" w:color="auto" w:fill="auto"/>
            <w:hideMark/>
          </w:tcPr>
          <w:p w14:paraId="0BD6E6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թեյեր և այլ բուսական թրմվող խոտաբույսեր ըմպելիքների պատրաստման համար, չներառված ուրիշ խմբավորումներում </w:t>
            </w:r>
          </w:p>
        </w:tc>
      </w:tr>
      <w:tr w:rsidR="001559C8" w:rsidRPr="0041105D" w14:paraId="0D0F1368" w14:textId="5C449F07"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58E6DC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01.2.4</w:t>
            </w:r>
          </w:p>
        </w:tc>
        <w:tc>
          <w:tcPr>
            <w:tcW w:w="7920" w:type="dxa"/>
            <w:tcBorders>
              <w:top w:val="nil"/>
              <w:left w:val="nil"/>
              <w:bottom w:val="single" w:sz="4" w:space="0" w:color="auto"/>
              <w:right w:val="single" w:sz="4" w:space="0" w:color="auto"/>
            </w:tcBorders>
            <w:shd w:val="clear" w:color="auto" w:fill="auto"/>
            <w:hideMark/>
          </w:tcPr>
          <w:p w14:paraId="4415A2B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Կակաոյի հիմքով ըմպելիքներ (Կ)</w:t>
            </w:r>
          </w:p>
        </w:tc>
      </w:tr>
      <w:tr w:rsidR="001559C8" w:rsidRPr="0041105D" w14:paraId="6F738578" w14:textId="3EFC9ED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6682B9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01.2.4.0</w:t>
            </w:r>
          </w:p>
        </w:tc>
        <w:tc>
          <w:tcPr>
            <w:tcW w:w="7920" w:type="dxa"/>
            <w:tcBorders>
              <w:top w:val="nil"/>
              <w:left w:val="nil"/>
              <w:bottom w:val="single" w:sz="4" w:space="0" w:color="auto"/>
              <w:right w:val="single" w:sz="4" w:space="0" w:color="auto"/>
            </w:tcBorders>
            <w:shd w:val="clear" w:color="auto" w:fill="auto"/>
            <w:hideMark/>
          </w:tcPr>
          <w:p w14:paraId="355DEDA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Կակաոյի հիմքով ըմպելիքներ (Կ)</w:t>
            </w:r>
          </w:p>
        </w:tc>
      </w:tr>
      <w:tr w:rsidR="001559C8" w:rsidRPr="0041105D" w14:paraId="255EA5A6" w14:textId="721FA85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DD4505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01.2.4.0.0</w:t>
            </w:r>
          </w:p>
        </w:tc>
        <w:tc>
          <w:tcPr>
            <w:tcW w:w="7920" w:type="dxa"/>
            <w:tcBorders>
              <w:top w:val="nil"/>
              <w:left w:val="nil"/>
              <w:bottom w:val="single" w:sz="4" w:space="0" w:color="auto"/>
              <w:right w:val="single" w:sz="4" w:space="0" w:color="auto"/>
            </w:tcBorders>
            <w:shd w:val="clear" w:color="auto" w:fill="auto"/>
            <w:hideMark/>
          </w:tcPr>
          <w:p w14:paraId="151A19D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Կակաոյի հիմքով ըմպելիքներ </w:t>
            </w:r>
          </w:p>
        </w:tc>
      </w:tr>
      <w:tr w:rsidR="001559C8" w:rsidRPr="0041105D" w14:paraId="59FCD534" w14:textId="37C2532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B05A8E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01.2.4.0.0.01</w:t>
            </w:r>
          </w:p>
        </w:tc>
        <w:tc>
          <w:tcPr>
            <w:tcW w:w="7920" w:type="dxa"/>
            <w:tcBorders>
              <w:top w:val="nil"/>
              <w:left w:val="nil"/>
              <w:bottom w:val="single" w:sz="4" w:space="0" w:color="auto"/>
              <w:right w:val="single" w:sz="4" w:space="0" w:color="auto"/>
            </w:tcBorders>
            <w:shd w:val="clear" w:color="auto" w:fill="auto"/>
            <w:hideMark/>
          </w:tcPr>
          <w:p w14:paraId="632D3F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Կակաոյի հիմքով ըմպելիքներ </w:t>
            </w:r>
          </w:p>
        </w:tc>
      </w:tr>
      <w:tr w:rsidR="001559C8" w:rsidRPr="0041105D" w14:paraId="6774BB10" w14:textId="52BC101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38C15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01.2.4.0.0.02</w:t>
            </w:r>
          </w:p>
        </w:tc>
        <w:tc>
          <w:tcPr>
            <w:tcW w:w="7920" w:type="dxa"/>
            <w:tcBorders>
              <w:top w:val="nil"/>
              <w:left w:val="nil"/>
              <w:bottom w:val="single" w:sz="4" w:space="0" w:color="auto"/>
              <w:right w:val="single" w:sz="4" w:space="0" w:color="auto"/>
            </w:tcBorders>
            <w:shd w:val="clear" w:color="auto" w:fill="auto"/>
            <w:hideMark/>
          </w:tcPr>
          <w:p w14:paraId="4017AD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Շոկոլադի հիմքով ըմպելիքներ </w:t>
            </w:r>
          </w:p>
        </w:tc>
      </w:tr>
      <w:tr w:rsidR="001559C8" w:rsidRPr="0041105D" w14:paraId="74FCB0C2" w14:textId="115FF0C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4394A3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01.2.5</w:t>
            </w:r>
          </w:p>
        </w:tc>
        <w:tc>
          <w:tcPr>
            <w:tcW w:w="7920" w:type="dxa"/>
            <w:tcBorders>
              <w:top w:val="nil"/>
              <w:left w:val="nil"/>
              <w:bottom w:val="single" w:sz="4" w:space="0" w:color="auto"/>
              <w:right w:val="single" w:sz="4" w:space="0" w:color="auto"/>
            </w:tcBorders>
            <w:shd w:val="clear" w:color="auto" w:fill="auto"/>
            <w:hideMark/>
          </w:tcPr>
          <w:p w14:paraId="24E15EC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Ջուր (Կ)</w:t>
            </w:r>
          </w:p>
        </w:tc>
      </w:tr>
      <w:tr w:rsidR="001559C8" w:rsidRPr="0041105D" w14:paraId="7410F72D" w14:textId="7D5B035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D15E77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01.2.5.0</w:t>
            </w:r>
          </w:p>
        </w:tc>
        <w:tc>
          <w:tcPr>
            <w:tcW w:w="7920" w:type="dxa"/>
            <w:tcBorders>
              <w:top w:val="nil"/>
              <w:left w:val="nil"/>
              <w:bottom w:val="single" w:sz="4" w:space="0" w:color="auto"/>
              <w:right w:val="single" w:sz="4" w:space="0" w:color="auto"/>
            </w:tcBorders>
            <w:shd w:val="clear" w:color="auto" w:fill="auto"/>
            <w:hideMark/>
          </w:tcPr>
          <w:p w14:paraId="6C5E2DD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Ջուր (Կ)</w:t>
            </w:r>
          </w:p>
        </w:tc>
      </w:tr>
      <w:tr w:rsidR="001559C8" w:rsidRPr="0041105D" w14:paraId="28870CB5" w14:textId="424F11E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9E77F8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01.2.5.0.0</w:t>
            </w:r>
          </w:p>
        </w:tc>
        <w:tc>
          <w:tcPr>
            <w:tcW w:w="7920" w:type="dxa"/>
            <w:tcBorders>
              <w:top w:val="nil"/>
              <w:left w:val="nil"/>
              <w:bottom w:val="single" w:sz="4" w:space="0" w:color="auto"/>
              <w:right w:val="single" w:sz="4" w:space="0" w:color="auto"/>
            </w:tcBorders>
            <w:shd w:val="clear" w:color="auto" w:fill="auto"/>
            <w:hideMark/>
          </w:tcPr>
          <w:p w14:paraId="5114DD9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Ջուր </w:t>
            </w:r>
          </w:p>
        </w:tc>
      </w:tr>
      <w:tr w:rsidR="001559C8" w:rsidRPr="003C2F04" w14:paraId="5756C86C" w14:textId="33E1F4D0"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FFF3D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01.2.5.0.0.01</w:t>
            </w:r>
          </w:p>
        </w:tc>
        <w:tc>
          <w:tcPr>
            <w:tcW w:w="7920" w:type="dxa"/>
            <w:tcBorders>
              <w:top w:val="nil"/>
              <w:left w:val="nil"/>
              <w:bottom w:val="single" w:sz="4" w:space="0" w:color="auto"/>
              <w:right w:val="single" w:sz="4" w:space="0" w:color="auto"/>
            </w:tcBorders>
            <w:shd w:val="clear" w:color="auto" w:fill="auto"/>
            <w:hideMark/>
          </w:tcPr>
          <w:p w14:paraId="5DE5E3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Աղբյուրի ջուր ապակե շշերով` հայրենական արտադրության, չգազավորված</w:t>
            </w:r>
          </w:p>
        </w:tc>
      </w:tr>
      <w:tr w:rsidR="001559C8" w:rsidRPr="003C2F04" w14:paraId="7449AAD9" w14:textId="1876935B" w:rsidTr="008F1303">
        <w:trPr>
          <w:trHeight w:val="620"/>
        </w:trPr>
        <w:tc>
          <w:tcPr>
            <w:tcW w:w="1710" w:type="dxa"/>
            <w:tcBorders>
              <w:top w:val="nil"/>
              <w:left w:val="single" w:sz="4" w:space="0" w:color="auto"/>
              <w:bottom w:val="single" w:sz="4" w:space="0" w:color="auto"/>
              <w:right w:val="single" w:sz="4" w:space="0" w:color="auto"/>
            </w:tcBorders>
            <w:shd w:val="clear" w:color="auto" w:fill="auto"/>
            <w:noWrap/>
            <w:hideMark/>
          </w:tcPr>
          <w:p w14:paraId="3753C64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01.2.5.0.0.02</w:t>
            </w:r>
          </w:p>
        </w:tc>
        <w:tc>
          <w:tcPr>
            <w:tcW w:w="7920" w:type="dxa"/>
            <w:tcBorders>
              <w:top w:val="nil"/>
              <w:left w:val="nil"/>
              <w:bottom w:val="single" w:sz="4" w:space="0" w:color="auto"/>
              <w:right w:val="single" w:sz="4" w:space="0" w:color="auto"/>
            </w:tcBorders>
            <w:shd w:val="clear" w:color="auto" w:fill="auto"/>
            <w:hideMark/>
          </w:tcPr>
          <w:p w14:paraId="23EA72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Աղբյուրի ջուր պլաստիկ շշերով` հայրենական արտադրության, չգազավորված</w:t>
            </w:r>
          </w:p>
        </w:tc>
      </w:tr>
      <w:tr w:rsidR="001559C8" w:rsidRPr="003C2F04" w14:paraId="42D9ADFD" w14:textId="4C755BA5" w:rsidTr="008F1303">
        <w:trPr>
          <w:trHeight w:val="593"/>
        </w:trPr>
        <w:tc>
          <w:tcPr>
            <w:tcW w:w="1710" w:type="dxa"/>
            <w:tcBorders>
              <w:top w:val="nil"/>
              <w:left w:val="single" w:sz="4" w:space="0" w:color="auto"/>
              <w:bottom w:val="single" w:sz="4" w:space="0" w:color="auto"/>
              <w:right w:val="single" w:sz="4" w:space="0" w:color="auto"/>
            </w:tcBorders>
            <w:shd w:val="clear" w:color="auto" w:fill="auto"/>
            <w:noWrap/>
            <w:hideMark/>
          </w:tcPr>
          <w:p w14:paraId="492C32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01.2.5.0.0.03</w:t>
            </w:r>
          </w:p>
        </w:tc>
        <w:tc>
          <w:tcPr>
            <w:tcW w:w="7920" w:type="dxa"/>
            <w:tcBorders>
              <w:top w:val="nil"/>
              <w:left w:val="nil"/>
              <w:bottom w:val="single" w:sz="4" w:space="0" w:color="auto"/>
              <w:right w:val="single" w:sz="4" w:space="0" w:color="auto"/>
            </w:tcBorders>
            <w:shd w:val="clear" w:color="auto" w:fill="auto"/>
            <w:hideMark/>
          </w:tcPr>
          <w:p w14:paraId="3F9499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Աղբյուրի ջուր ապակե շշերով` այլ երկրների արտադրության, չգազավորված </w:t>
            </w:r>
          </w:p>
        </w:tc>
      </w:tr>
      <w:tr w:rsidR="001559C8" w:rsidRPr="003C2F04" w14:paraId="29030988" w14:textId="1B97F41C" w:rsidTr="008F1303">
        <w:trPr>
          <w:trHeight w:val="620"/>
        </w:trPr>
        <w:tc>
          <w:tcPr>
            <w:tcW w:w="1710" w:type="dxa"/>
            <w:tcBorders>
              <w:top w:val="nil"/>
              <w:left w:val="single" w:sz="4" w:space="0" w:color="auto"/>
              <w:bottom w:val="single" w:sz="4" w:space="0" w:color="auto"/>
              <w:right w:val="single" w:sz="4" w:space="0" w:color="auto"/>
            </w:tcBorders>
            <w:shd w:val="clear" w:color="auto" w:fill="auto"/>
            <w:noWrap/>
            <w:hideMark/>
          </w:tcPr>
          <w:p w14:paraId="33F498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01.2.5.0.0.04</w:t>
            </w:r>
          </w:p>
        </w:tc>
        <w:tc>
          <w:tcPr>
            <w:tcW w:w="7920" w:type="dxa"/>
            <w:tcBorders>
              <w:top w:val="nil"/>
              <w:left w:val="nil"/>
              <w:bottom w:val="single" w:sz="4" w:space="0" w:color="auto"/>
              <w:right w:val="single" w:sz="4" w:space="0" w:color="auto"/>
            </w:tcBorders>
            <w:shd w:val="clear" w:color="auto" w:fill="auto"/>
            <w:hideMark/>
          </w:tcPr>
          <w:p w14:paraId="49930A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Աղբյուրի ջուր պլաստիկ շշերով` այլ երկրների արտադրության, չգազավորված  </w:t>
            </w:r>
          </w:p>
        </w:tc>
      </w:tr>
      <w:tr w:rsidR="001559C8" w:rsidRPr="003C2F04" w14:paraId="1EDBF5E2" w14:textId="584370C5" w:rsidTr="008F1303">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749160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01.2.5.0.0.05</w:t>
            </w:r>
          </w:p>
        </w:tc>
        <w:tc>
          <w:tcPr>
            <w:tcW w:w="7920" w:type="dxa"/>
            <w:tcBorders>
              <w:top w:val="nil"/>
              <w:left w:val="nil"/>
              <w:bottom w:val="single" w:sz="4" w:space="0" w:color="auto"/>
              <w:right w:val="single" w:sz="4" w:space="0" w:color="auto"/>
            </w:tcBorders>
            <w:shd w:val="clear" w:color="auto" w:fill="auto"/>
            <w:hideMark/>
          </w:tcPr>
          <w:p w14:paraId="082C19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Հանքային ջուր ապակե շշերով` հայրենական</w:t>
            </w:r>
            <w:r w:rsidRPr="0041105D">
              <w:rPr>
                <w:rFonts w:ascii="GHEA Grapalat" w:eastAsia="Times New Roman" w:hAnsi="GHEA Grapalat" w:cs="Calibri"/>
                <w:color w:val="FF0000"/>
                <w:sz w:val="24"/>
                <w:szCs w:val="24"/>
                <w:lang w:val="hy-AM"/>
              </w:rPr>
              <w:t xml:space="preserve"> </w:t>
            </w:r>
            <w:r w:rsidRPr="0041105D">
              <w:rPr>
                <w:rFonts w:ascii="GHEA Grapalat" w:eastAsia="Times New Roman" w:hAnsi="GHEA Grapalat" w:cs="Calibri"/>
                <w:sz w:val="24"/>
                <w:szCs w:val="24"/>
                <w:lang w:val="hy-AM"/>
              </w:rPr>
              <w:t xml:space="preserve">արտադրության </w:t>
            </w:r>
          </w:p>
        </w:tc>
      </w:tr>
      <w:tr w:rsidR="001559C8" w:rsidRPr="003C2F04" w14:paraId="1D97305F" w14:textId="6946A593"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7774AE8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01.2.5.0.0.06</w:t>
            </w:r>
          </w:p>
        </w:tc>
        <w:tc>
          <w:tcPr>
            <w:tcW w:w="7920" w:type="dxa"/>
            <w:tcBorders>
              <w:top w:val="nil"/>
              <w:left w:val="nil"/>
              <w:bottom w:val="single" w:sz="4" w:space="0" w:color="auto"/>
              <w:right w:val="single" w:sz="4" w:space="0" w:color="auto"/>
            </w:tcBorders>
            <w:shd w:val="clear" w:color="auto" w:fill="auto"/>
            <w:hideMark/>
          </w:tcPr>
          <w:p w14:paraId="525839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Հանքային ջուր պլաստիկ շշերով` հայրենական արտադրության  </w:t>
            </w:r>
          </w:p>
        </w:tc>
      </w:tr>
      <w:tr w:rsidR="001559C8" w:rsidRPr="003C2F04" w14:paraId="44D02453" w14:textId="10BDD732"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4C2773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01.2.5.0.0.07</w:t>
            </w:r>
          </w:p>
        </w:tc>
        <w:tc>
          <w:tcPr>
            <w:tcW w:w="7920" w:type="dxa"/>
            <w:tcBorders>
              <w:top w:val="nil"/>
              <w:left w:val="nil"/>
              <w:bottom w:val="single" w:sz="4" w:space="0" w:color="auto"/>
              <w:right w:val="single" w:sz="4" w:space="0" w:color="auto"/>
            </w:tcBorders>
            <w:shd w:val="clear" w:color="auto" w:fill="auto"/>
            <w:hideMark/>
          </w:tcPr>
          <w:p w14:paraId="2099BC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Հանքային ջուր ապակե շշերով` այլ երկրների արտադրության </w:t>
            </w:r>
          </w:p>
        </w:tc>
      </w:tr>
      <w:tr w:rsidR="001559C8" w:rsidRPr="003C2F04" w14:paraId="45EB6640" w14:textId="29921E55"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000E69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01.2.5.0.0.08</w:t>
            </w:r>
          </w:p>
        </w:tc>
        <w:tc>
          <w:tcPr>
            <w:tcW w:w="7920" w:type="dxa"/>
            <w:tcBorders>
              <w:top w:val="nil"/>
              <w:left w:val="nil"/>
              <w:bottom w:val="single" w:sz="4" w:space="0" w:color="auto"/>
              <w:right w:val="single" w:sz="4" w:space="0" w:color="auto"/>
            </w:tcBorders>
            <w:shd w:val="clear" w:color="auto" w:fill="auto"/>
            <w:hideMark/>
          </w:tcPr>
          <w:p w14:paraId="43F916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Հանքային ջուր պլաստիկ շշերով` այլ երկրների արտադրության </w:t>
            </w:r>
          </w:p>
        </w:tc>
      </w:tr>
      <w:tr w:rsidR="001559C8" w:rsidRPr="0041105D" w14:paraId="5CB38EBB" w14:textId="2580718D" w:rsidTr="008F1303">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72BE6E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01.2.5.0.0.99</w:t>
            </w:r>
          </w:p>
        </w:tc>
        <w:tc>
          <w:tcPr>
            <w:tcW w:w="7920" w:type="dxa"/>
            <w:tcBorders>
              <w:top w:val="nil"/>
              <w:left w:val="nil"/>
              <w:bottom w:val="single" w:sz="4" w:space="0" w:color="auto"/>
              <w:right w:val="single" w:sz="4" w:space="0" w:color="auto"/>
            </w:tcBorders>
            <w:shd w:val="clear" w:color="auto" w:fill="auto"/>
            <w:hideMark/>
          </w:tcPr>
          <w:p w14:paraId="0EAEA3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Աղբյուրի ջուր այլ տարաներով </w:t>
            </w:r>
          </w:p>
        </w:tc>
      </w:tr>
      <w:tr w:rsidR="001559C8" w:rsidRPr="0041105D" w14:paraId="5A4C1AE0" w14:textId="150EE99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F7792E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01.2.6</w:t>
            </w:r>
          </w:p>
        </w:tc>
        <w:tc>
          <w:tcPr>
            <w:tcW w:w="7920" w:type="dxa"/>
            <w:tcBorders>
              <w:top w:val="nil"/>
              <w:left w:val="nil"/>
              <w:bottom w:val="single" w:sz="4" w:space="0" w:color="auto"/>
              <w:right w:val="single" w:sz="4" w:space="0" w:color="auto"/>
            </w:tcBorders>
            <w:shd w:val="clear" w:color="auto" w:fill="auto"/>
            <w:hideMark/>
          </w:tcPr>
          <w:p w14:paraId="594C2C4B"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Զովացուցիչ ըմպելիքներ (Կ)</w:t>
            </w:r>
          </w:p>
        </w:tc>
      </w:tr>
      <w:tr w:rsidR="001559C8" w:rsidRPr="0041105D" w14:paraId="22B5601F" w14:textId="023E741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4AFF73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01.2.6.0</w:t>
            </w:r>
          </w:p>
        </w:tc>
        <w:tc>
          <w:tcPr>
            <w:tcW w:w="7920" w:type="dxa"/>
            <w:tcBorders>
              <w:top w:val="nil"/>
              <w:left w:val="nil"/>
              <w:bottom w:val="single" w:sz="4" w:space="0" w:color="auto"/>
              <w:right w:val="single" w:sz="4" w:space="0" w:color="auto"/>
            </w:tcBorders>
            <w:shd w:val="clear" w:color="auto" w:fill="auto"/>
            <w:hideMark/>
          </w:tcPr>
          <w:p w14:paraId="5DABCBC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Զովացուցիչ ըմպելիքներ (Կ)</w:t>
            </w:r>
          </w:p>
        </w:tc>
      </w:tr>
      <w:tr w:rsidR="001559C8" w:rsidRPr="0041105D" w14:paraId="3F9ED575" w14:textId="504988D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3353C0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01.2.6.0.0</w:t>
            </w:r>
          </w:p>
        </w:tc>
        <w:tc>
          <w:tcPr>
            <w:tcW w:w="7920" w:type="dxa"/>
            <w:tcBorders>
              <w:top w:val="nil"/>
              <w:left w:val="nil"/>
              <w:bottom w:val="single" w:sz="4" w:space="0" w:color="auto"/>
              <w:right w:val="single" w:sz="4" w:space="0" w:color="auto"/>
            </w:tcBorders>
            <w:shd w:val="clear" w:color="auto" w:fill="auto"/>
            <w:hideMark/>
          </w:tcPr>
          <w:p w14:paraId="4C4CF6A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Զովացուցիչ ըմպելիքներ </w:t>
            </w:r>
          </w:p>
        </w:tc>
      </w:tr>
      <w:tr w:rsidR="001559C8" w:rsidRPr="0041105D" w14:paraId="0A55C7DD" w14:textId="11972F6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B6FC83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01.2.6.0.0.01</w:t>
            </w:r>
          </w:p>
        </w:tc>
        <w:tc>
          <w:tcPr>
            <w:tcW w:w="7920" w:type="dxa"/>
            <w:tcBorders>
              <w:top w:val="nil"/>
              <w:left w:val="nil"/>
              <w:bottom w:val="single" w:sz="4" w:space="0" w:color="auto"/>
              <w:right w:val="single" w:sz="4" w:space="0" w:color="auto"/>
            </w:tcBorders>
            <w:shd w:val="clear" w:color="auto" w:fill="auto"/>
            <w:hideMark/>
          </w:tcPr>
          <w:p w14:paraId="1A60B0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Լիմոնադ </w:t>
            </w:r>
          </w:p>
        </w:tc>
      </w:tr>
      <w:tr w:rsidR="001559C8" w:rsidRPr="003C2F04" w14:paraId="470F6A64" w14:textId="3DC12B7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7E129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01.2.6.0.0.02</w:t>
            </w:r>
          </w:p>
        </w:tc>
        <w:tc>
          <w:tcPr>
            <w:tcW w:w="7920" w:type="dxa"/>
            <w:tcBorders>
              <w:top w:val="nil"/>
              <w:left w:val="nil"/>
              <w:bottom w:val="single" w:sz="4" w:space="0" w:color="auto"/>
              <w:right w:val="single" w:sz="4" w:space="0" w:color="auto"/>
            </w:tcBorders>
            <w:shd w:val="clear" w:color="auto" w:fill="auto"/>
            <w:hideMark/>
          </w:tcPr>
          <w:p w14:paraId="3401E0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Կոլաներ` կոկա-կոլա, պեպսի-կոլա և այլն</w:t>
            </w:r>
          </w:p>
        </w:tc>
      </w:tr>
      <w:tr w:rsidR="001559C8" w:rsidRPr="0041105D" w14:paraId="6D5537A0" w14:textId="36EB5CE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57165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01.2.6.0.0.03</w:t>
            </w:r>
          </w:p>
        </w:tc>
        <w:tc>
          <w:tcPr>
            <w:tcW w:w="7920" w:type="dxa"/>
            <w:tcBorders>
              <w:top w:val="nil"/>
              <w:left w:val="nil"/>
              <w:bottom w:val="single" w:sz="4" w:space="0" w:color="auto"/>
              <w:right w:val="single" w:sz="4" w:space="0" w:color="auto"/>
            </w:tcBorders>
            <w:shd w:val="clear" w:color="auto" w:fill="auto"/>
            <w:hideMark/>
          </w:tcPr>
          <w:p w14:paraId="5A5E43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Գազավորված հյութեր</w:t>
            </w:r>
          </w:p>
        </w:tc>
      </w:tr>
      <w:tr w:rsidR="001559C8" w:rsidRPr="0041105D" w14:paraId="2D60DCA4" w14:textId="18B0521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943E1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01.2.6.0.0.99</w:t>
            </w:r>
          </w:p>
        </w:tc>
        <w:tc>
          <w:tcPr>
            <w:tcW w:w="7920" w:type="dxa"/>
            <w:tcBorders>
              <w:top w:val="nil"/>
              <w:left w:val="nil"/>
              <w:bottom w:val="single" w:sz="4" w:space="0" w:color="auto"/>
              <w:right w:val="single" w:sz="4" w:space="0" w:color="auto"/>
            </w:tcBorders>
            <w:shd w:val="clear" w:color="auto" w:fill="auto"/>
            <w:hideMark/>
          </w:tcPr>
          <w:p w14:paraId="3C308B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զովացուցիչ ըմպելիքներ </w:t>
            </w:r>
          </w:p>
        </w:tc>
      </w:tr>
      <w:tr w:rsidR="001559C8" w:rsidRPr="003C2F04" w14:paraId="7CFFEC1D" w14:textId="70BC150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7FD3A7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01.2.9</w:t>
            </w:r>
          </w:p>
        </w:tc>
        <w:tc>
          <w:tcPr>
            <w:tcW w:w="7920" w:type="dxa"/>
            <w:tcBorders>
              <w:top w:val="nil"/>
              <w:left w:val="nil"/>
              <w:bottom w:val="single" w:sz="4" w:space="0" w:color="auto"/>
              <w:right w:val="single" w:sz="4" w:space="0" w:color="auto"/>
            </w:tcBorders>
            <w:shd w:val="clear" w:color="auto" w:fill="auto"/>
            <w:hideMark/>
          </w:tcPr>
          <w:p w14:paraId="48B904F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ոչ ալկոհոլային ըմպելիքներ (Կ)</w:t>
            </w:r>
          </w:p>
        </w:tc>
      </w:tr>
      <w:tr w:rsidR="001559C8" w:rsidRPr="003C2F04" w14:paraId="289EB0E9" w14:textId="3DDDF0E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1120ED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01.2.9.0</w:t>
            </w:r>
          </w:p>
        </w:tc>
        <w:tc>
          <w:tcPr>
            <w:tcW w:w="7920" w:type="dxa"/>
            <w:tcBorders>
              <w:top w:val="nil"/>
              <w:left w:val="nil"/>
              <w:bottom w:val="single" w:sz="4" w:space="0" w:color="auto"/>
              <w:right w:val="single" w:sz="4" w:space="0" w:color="auto"/>
            </w:tcBorders>
            <w:shd w:val="clear" w:color="auto" w:fill="auto"/>
            <w:hideMark/>
          </w:tcPr>
          <w:p w14:paraId="2CCF528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ոչ ալկոհոլային ըմպելիքներ (Կ)</w:t>
            </w:r>
          </w:p>
        </w:tc>
      </w:tr>
      <w:tr w:rsidR="001559C8" w:rsidRPr="0041105D" w14:paraId="7F73CC9F" w14:textId="156C8C6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AF596C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01.2.9.0.0</w:t>
            </w:r>
          </w:p>
        </w:tc>
        <w:tc>
          <w:tcPr>
            <w:tcW w:w="7920" w:type="dxa"/>
            <w:tcBorders>
              <w:top w:val="nil"/>
              <w:left w:val="nil"/>
              <w:bottom w:val="single" w:sz="4" w:space="0" w:color="auto"/>
              <w:right w:val="single" w:sz="4" w:space="0" w:color="auto"/>
            </w:tcBorders>
            <w:shd w:val="clear" w:color="auto" w:fill="auto"/>
            <w:hideMark/>
          </w:tcPr>
          <w:p w14:paraId="6AA60DF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Այլ ոչ ալկոհոլային ըմպելիքներ </w:t>
            </w:r>
          </w:p>
        </w:tc>
      </w:tr>
      <w:tr w:rsidR="001559C8" w:rsidRPr="0041105D" w14:paraId="1AEAA380" w14:textId="7540E3C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87DD9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01.2.9.0.0.01</w:t>
            </w:r>
          </w:p>
        </w:tc>
        <w:tc>
          <w:tcPr>
            <w:tcW w:w="7920" w:type="dxa"/>
            <w:tcBorders>
              <w:top w:val="nil"/>
              <w:left w:val="nil"/>
              <w:bottom w:val="single" w:sz="4" w:space="0" w:color="auto"/>
              <w:right w:val="single" w:sz="4" w:space="0" w:color="auto"/>
            </w:tcBorders>
            <w:shd w:val="clear" w:color="auto" w:fill="auto"/>
            <w:hideMark/>
          </w:tcPr>
          <w:p w14:paraId="2F102F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Բուրավետացված ջուր</w:t>
            </w:r>
          </w:p>
        </w:tc>
      </w:tr>
      <w:tr w:rsidR="001559C8" w:rsidRPr="0041105D" w14:paraId="479E5BA6" w14:textId="035E632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68F36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01.2.9.0.0.02</w:t>
            </w:r>
          </w:p>
        </w:tc>
        <w:tc>
          <w:tcPr>
            <w:tcW w:w="7920" w:type="dxa"/>
            <w:tcBorders>
              <w:top w:val="nil"/>
              <w:left w:val="nil"/>
              <w:bottom w:val="single" w:sz="4" w:space="0" w:color="auto"/>
              <w:right w:val="single" w:sz="4" w:space="0" w:color="auto"/>
            </w:tcBorders>
            <w:shd w:val="clear" w:color="auto" w:fill="auto"/>
            <w:hideMark/>
          </w:tcPr>
          <w:p w14:paraId="2F360D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Էներգետիկ ըմպելիքներ, հավելումներ</w:t>
            </w:r>
          </w:p>
        </w:tc>
      </w:tr>
      <w:tr w:rsidR="001559C8" w:rsidRPr="003C2F04" w14:paraId="7915B136" w14:textId="7E2AE968" w:rsidTr="00833B96">
        <w:trPr>
          <w:trHeight w:val="390"/>
        </w:trPr>
        <w:tc>
          <w:tcPr>
            <w:tcW w:w="1710" w:type="dxa"/>
            <w:tcBorders>
              <w:top w:val="nil"/>
              <w:left w:val="single" w:sz="4" w:space="0" w:color="auto"/>
              <w:bottom w:val="single" w:sz="4" w:space="0" w:color="auto"/>
              <w:right w:val="single" w:sz="4" w:space="0" w:color="auto"/>
            </w:tcBorders>
            <w:shd w:val="clear" w:color="auto" w:fill="auto"/>
            <w:noWrap/>
            <w:hideMark/>
          </w:tcPr>
          <w:p w14:paraId="212EB9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01.2.9.0.0.03</w:t>
            </w:r>
          </w:p>
        </w:tc>
        <w:tc>
          <w:tcPr>
            <w:tcW w:w="7920" w:type="dxa"/>
            <w:tcBorders>
              <w:top w:val="nil"/>
              <w:left w:val="nil"/>
              <w:bottom w:val="single" w:sz="4" w:space="0" w:color="auto"/>
              <w:right w:val="single" w:sz="4" w:space="0" w:color="auto"/>
            </w:tcBorders>
            <w:shd w:val="clear" w:color="auto" w:fill="auto"/>
            <w:hideMark/>
          </w:tcPr>
          <w:p w14:paraId="18831D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Օշարակներ և այլ խտանյութեր՝ ըմպելիքների պատրաստման համար</w:t>
            </w:r>
          </w:p>
        </w:tc>
      </w:tr>
      <w:tr w:rsidR="001559C8" w:rsidRPr="0041105D" w14:paraId="50768D0F" w14:textId="495FB0B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03C56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01.2.9.0.0.99</w:t>
            </w:r>
          </w:p>
        </w:tc>
        <w:tc>
          <w:tcPr>
            <w:tcW w:w="7920" w:type="dxa"/>
            <w:tcBorders>
              <w:top w:val="nil"/>
              <w:left w:val="nil"/>
              <w:bottom w:val="single" w:sz="4" w:space="0" w:color="auto"/>
              <w:right w:val="single" w:sz="4" w:space="0" w:color="auto"/>
            </w:tcBorders>
            <w:shd w:val="clear" w:color="auto" w:fill="auto"/>
            <w:hideMark/>
          </w:tcPr>
          <w:p w14:paraId="35C137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ոչ ալկոհոլային ըմպելիքներ</w:t>
            </w:r>
          </w:p>
        </w:tc>
      </w:tr>
      <w:tr w:rsidR="001559C8" w:rsidRPr="003C2F04" w14:paraId="7061211F" w14:textId="241BE9CA"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F0E45D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01.3</w:t>
            </w:r>
          </w:p>
        </w:tc>
        <w:tc>
          <w:tcPr>
            <w:tcW w:w="7920" w:type="dxa"/>
            <w:tcBorders>
              <w:top w:val="nil"/>
              <w:left w:val="nil"/>
              <w:bottom w:val="single" w:sz="4" w:space="0" w:color="auto"/>
              <w:right w:val="single" w:sz="4" w:space="0" w:color="auto"/>
            </w:tcBorders>
            <w:shd w:val="clear" w:color="auto" w:fill="auto"/>
            <w:hideMark/>
          </w:tcPr>
          <w:p w14:paraId="119A880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Սննդամթերքի և ոչ ալկոհոլային ըմպելիքների արտադրության համար հումքի վերամշակման ծառայություններ</w:t>
            </w:r>
          </w:p>
        </w:tc>
      </w:tr>
      <w:tr w:rsidR="001559C8" w:rsidRPr="003C2F04" w14:paraId="780ED8C8" w14:textId="29ECEB8A"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940A56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01.3.0</w:t>
            </w:r>
          </w:p>
        </w:tc>
        <w:tc>
          <w:tcPr>
            <w:tcW w:w="7920" w:type="dxa"/>
            <w:tcBorders>
              <w:top w:val="nil"/>
              <w:left w:val="nil"/>
              <w:bottom w:val="single" w:sz="4" w:space="0" w:color="auto"/>
              <w:right w:val="single" w:sz="4" w:space="0" w:color="auto"/>
            </w:tcBorders>
            <w:shd w:val="clear" w:color="auto" w:fill="auto"/>
            <w:hideMark/>
          </w:tcPr>
          <w:p w14:paraId="20159C0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Սննդամթերքի և ոչ ալկոհոլային ըմպելիքների արտադրության համար հումքի վերամշակման ծառայություններ  (Ծ)</w:t>
            </w:r>
          </w:p>
        </w:tc>
      </w:tr>
      <w:tr w:rsidR="001559C8" w:rsidRPr="003C2F04" w14:paraId="2E3C8135" w14:textId="1752CE23"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C9F6B9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01.3.0.0</w:t>
            </w:r>
          </w:p>
        </w:tc>
        <w:tc>
          <w:tcPr>
            <w:tcW w:w="7920" w:type="dxa"/>
            <w:tcBorders>
              <w:top w:val="nil"/>
              <w:left w:val="nil"/>
              <w:bottom w:val="single" w:sz="4" w:space="0" w:color="auto"/>
              <w:right w:val="single" w:sz="4" w:space="0" w:color="auto"/>
            </w:tcBorders>
            <w:shd w:val="clear" w:color="auto" w:fill="auto"/>
            <w:hideMark/>
          </w:tcPr>
          <w:p w14:paraId="3AF042B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Սննդամթերքի և ոչ ալկոհոլային ըմպելիքների արտադրության համար հումքի վերամշակման ծառայություններ  (Ծ)</w:t>
            </w:r>
          </w:p>
        </w:tc>
      </w:tr>
      <w:tr w:rsidR="001559C8" w:rsidRPr="003C2F04" w14:paraId="5357DCCC" w14:textId="3E1AA2E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235AB7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01.3.0.0.0</w:t>
            </w:r>
          </w:p>
        </w:tc>
        <w:tc>
          <w:tcPr>
            <w:tcW w:w="7920" w:type="dxa"/>
            <w:tcBorders>
              <w:top w:val="nil"/>
              <w:left w:val="nil"/>
              <w:bottom w:val="single" w:sz="4" w:space="0" w:color="auto"/>
              <w:right w:val="single" w:sz="4" w:space="0" w:color="auto"/>
            </w:tcBorders>
            <w:shd w:val="clear" w:color="auto" w:fill="auto"/>
            <w:hideMark/>
          </w:tcPr>
          <w:p w14:paraId="3FFFCC9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Սննդամթերքի և ոչ ալկոհոլային ըմպելիքների արտադրության համար հումքի վերամշակման ծառայություններ</w:t>
            </w:r>
          </w:p>
        </w:tc>
      </w:tr>
      <w:tr w:rsidR="001559C8" w:rsidRPr="003C2F04" w14:paraId="42C3F603" w14:textId="701D118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CBE5D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01.3.0.0.0.01</w:t>
            </w:r>
          </w:p>
        </w:tc>
        <w:tc>
          <w:tcPr>
            <w:tcW w:w="7920" w:type="dxa"/>
            <w:tcBorders>
              <w:top w:val="nil"/>
              <w:left w:val="nil"/>
              <w:bottom w:val="single" w:sz="4" w:space="0" w:color="auto"/>
              <w:right w:val="single" w:sz="4" w:space="0" w:color="auto"/>
            </w:tcBorders>
            <w:shd w:val="clear" w:color="auto" w:fill="auto"/>
            <w:noWrap/>
            <w:hideMark/>
          </w:tcPr>
          <w:p w14:paraId="5E0A0D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Հացահատիկի, ձավարեղենի մանրացում՝ ալյուրի արտադրության համար </w:t>
            </w:r>
          </w:p>
        </w:tc>
      </w:tr>
      <w:tr w:rsidR="001559C8" w:rsidRPr="0041105D" w14:paraId="184A207F" w14:textId="73043BB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2C1B9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01.3.0.0.0.02</w:t>
            </w:r>
          </w:p>
        </w:tc>
        <w:tc>
          <w:tcPr>
            <w:tcW w:w="7920" w:type="dxa"/>
            <w:tcBorders>
              <w:top w:val="nil"/>
              <w:left w:val="nil"/>
              <w:bottom w:val="single" w:sz="4" w:space="0" w:color="auto"/>
              <w:right w:val="single" w:sz="4" w:space="0" w:color="auto"/>
            </w:tcBorders>
            <w:shd w:val="clear" w:color="auto" w:fill="auto"/>
            <w:hideMark/>
          </w:tcPr>
          <w:p w14:paraId="0CF7C4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Յուղերի զտում</w:t>
            </w:r>
          </w:p>
        </w:tc>
      </w:tr>
      <w:tr w:rsidR="001559C8" w:rsidRPr="003C2F04" w14:paraId="19234260" w14:textId="6076BC5E"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6ECD79A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01.3.0.0.0.03</w:t>
            </w:r>
          </w:p>
        </w:tc>
        <w:tc>
          <w:tcPr>
            <w:tcW w:w="7920" w:type="dxa"/>
            <w:tcBorders>
              <w:top w:val="nil"/>
              <w:left w:val="nil"/>
              <w:bottom w:val="single" w:sz="4" w:space="0" w:color="auto"/>
              <w:right w:val="single" w:sz="4" w:space="0" w:color="auto"/>
            </w:tcBorders>
            <w:shd w:val="clear" w:color="auto" w:fill="auto"/>
            <w:hideMark/>
          </w:tcPr>
          <w:p w14:paraId="5BC113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Հյութերի արտադրության համար մրգերի և բանջարեղենի մանրացման և սեղմման ծառայություններ </w:t>
            </w:r>
          </w:p>
        </w:tc>
      </w:tr>
      <w:tr w:rsidR="001559C8" w:rsidRPr="003C2F04" w14:paraId="4DF22F1D" w14:textId="1F443606"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8B62E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01.3.0.0.0.99</w:t>
            </w:r>
          </w:p>
        </w:tc>
        <w:tc>
          <w:tcPr>
            <w:tcW w:w="7920" w:type="dxa"/>
            <w:tcBorders>
              <w:top w:val="nil"/>
              <w:left w:val="nil"/>
              <w:bottom w:val="single" w:sz="4" w:space="0" w:color="auto"/>
              <w:right w:val="single" w:sz="4" w:space="0" w:color="auto"/>
            </w:tcBorders>
            <w:shd w:val="clear" w:color="auto" w:fill="auto"/>
            <w:hideMark/>
          </w:tcPr>
          <w:p w14:paraId="003009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Սննդամթերքի և ոչ ալկոհոլային ըմպելիքների արտադրության համար հումքի վերամշակման այլ ծառայություններ</w:t>
            </w:r>
          </w:p>
        </w:tc>
      </w:tr>
      <w:tr w:rsidR="001559C8" w:rsidRPr="003C2F04" w14:paraId="691FC69E" w14:textId="25B1DFC9" w:rsidTr="008F1303">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5F063FC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w:t>
            </w:r>
          </w:p>
        </w:tc>
        <w:tc>
          <w:tcPr>
            <w:tcW w:w="7920" w:type="dxa"/>
            <w:tcBorders>
              <w:top w:val="nil"/>
              <w:left w:val="nil"/>
              <w:bottom w:val="single" w:sz="4" w:space="0" w:color="auto"/>
              <w:right w:val="single" w:sz="4" w:space="0" w:color="auto"/>
            </w:tcBorders>
            <w:shd w:val="clear" w:color="auto" w:fill="auto"/>
            <w:hideMark/>
          </w:tcPr>
          <w:p w14:paraId="0DC8BDA3"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ԱԼԿՈՀՈԼԱՅԻՆ ԽՄԻՉՔՆԵՐ, ԾԽԱԽՈՏԱՅԻՆ ԱՐՏԱԴՐԱՏԵՍԱԿՆԵՐ ԵՎ ԹՄՐԱՆՅՈՒԹԵՐ</w:t>
            </w:r>
          </w:p>
        </w:tc>
      </w:tr>
      <w:tr w:rsidR="001559C8" w:rsidRPr="0041105D" w14:paraId="3B089BBF" w14:textId="205BD85B"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313824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w:t>
            </w:r>
          </w:p>
        </w:tc>
        <w:tc>
          <w:tcPr>
            <w:tcW w:w="7920" w:type="dxa"/>
            <w:tcBorders>
              <w:top w:val="nil"/>
              <w:left w:val="nil"/>
              <w:bottom w:val="single" w:sz="4" w:space="0" w:color="auto"/>
              <w:right w:val="single" w:sz="4" w:space="0" w:color="auto"/>
            </w:tcBorders>
            <w:shd w:val="clear" w:color="auto" w:fill="auto"/>
            <w:hideMark/>
          </w:tcPr>
          <w:p w14:paraId="1E79A05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Ալկոհոլային խմիչքներ</w:t>
            </w:r>
          </w:p>
        </w:tc>
      </w:tr>
      <w:tr w:rsidR="001559C8" w:rsidRPr="003C2F04" w14:paraId="20E0C0A2" w14:textId="3ABD92E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44BC81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02.1.1</w:t>
            </w:r>
          </w:p>
        </w:tc>
        <w:tc>
          <w:tcPr>
            <w:tcW w:w="7920" w:type="dxa"/>
            <w:tcBorders>
              <w:top w:val="nil"/>
              <w:left w:val="nil"/>
              <w:bottom w:val="single" w:sz="4" w:space="0" w:color="auto"/>
              <w:right w:val="single" w:sz="4" w:space="0" w:color="auto"/>
            </w:tcBorders>
            <w:shd w:val="clear" w:color="auto" w:fill="auto"/>
            <w:hideMark/>
          </w:tcPr>
          <w:p w14:paraId="7A476AFF"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Սպիրտային խմիչքներ և լիկյոր (Կ)</w:t>
            </w:r>
          </w:p>
        </w:tc>
      </w:tr>
      <w:tr w:rsidR="001559C8" w:rsidRPr="003C2F04" w14:paraId="3D74CEC7" w14:textId="3610B6A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4AD46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02.1.1.0</w:t>
            </w:r>
          </w:p>
        </w:tc>
        <w:tc>
          <w:tcPr>
            <w:tcW w:w="7920" w:type="dxa"/>
            <w:tcBorders>
              <w:top w:val="nil"/>
              <w:left w:val="nil"/>
              <w:bottom w:val="single" w:sz="4" w:space="0" w:color="auto"/>
              <w:right w:val="single" w:sz="4" w:space="0" w:color="auto"/>
            </w:tcBorders>
            <w:shd w:val="clear" w:color="auto" w:fill="auto"/>
            <w:hideMark/>
          </w:tcPr>
          <w:p w14:paraId="76C34D2E"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Սպիրտային խմիչքներ և լիկյոր (Կ)</w:t>
            </w:r>
          </w:p>
        </w:tc>
      </w:tr>
      <w:tr w:rsidR="001559C8" w:rsidRPr="0041105D" w14:paraId="0AC1821B" w14:textId="4764079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2D85E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02.1.1.0.1</w:t>
            </w:r>
          </w:p>
        </w:tc>
        <w:tc>
          <w:tcPr>
            <w:tcW w:w="7920" w:type="dxa"/>
            <w:tcBorders>
              <w:top w:val="nil"/>
              <w:left w:val="nil"/>
              <w:bottom w:val="single" w:sz="4" w:space="0" w:color="auto"/>
              <w:right w:val="single" w:sz="4" w:space="0" w:color="auto"/>
            </w:tcBorders>
            <w:shd w:val="clear" w:color="auto" w:fill="auto"/>
            <w:hideMark/>
          </w:tcPr>
          <w:p w14:paraId="7E75DD8E"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Օղի  </w:t>
            </w:r>
          </w:p>
        </w:tc>
      </w:tr>
      <w:tr w:rsidR="001559C8" w:rsidRPr="0041105D" w14:paraId="7B69E1B1" w14:textId="370F6B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A900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02.1.1.0.1.01</w:t>
            </w:r>
          </w:p>
        </w:tc>
        <w:tc>
          <w:tcPr>
            <w:tcW w:w="7920" w:type="dxa"/>
            <w:tcBorders>
              <w:top w:val="nil"/>
              <w:left w:val="nil"/>
              <w:bottom w:val="single" w:sz="4" w:space="0" w:color="auto"/>
              <w:right w:val="single" w:sz="4" w:space="0" w:color="auto"/>
            </w:tcBorders>
            <w:shd w:val="clear" w:color="auto" w:fill="auto"/>
            <w:hideMark/>
          </w:tcPr>
          <w:p w14:paraId="3A842AC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Օղի հայրենական արտադրության </w:t>
            </w:r>
          </w:p>
        </w:tc>
      </w:tr>
      <w:tr w:rsidR="001559C8" w:rsidRPr="0041105D" w14:paraId="3BD3709B" w14:textId="6393A1A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0435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02.1.1.0.1.02</w:t>
            </w:r>
          </w:p>
        </w:tc>
        <w:tc>
          <w:tcPr>
            <w:tcW w:w="7920" w:type="dxa"/>
            <w:tcBorders>
              <w:top w:val="nil"/>
              <w:left w:val="nil"/>
              <w:bottom w:val="single" w:sz="4" w:space="0" w:color="auto"/>
              <w:right w:val="single" w:sz="4" w:space="0" w:color="auto"/>
            </w:tcBorders>
            <w:shd w:val="clear" w:color="auto" w:fill="auto"/>
            <w:hideMark/>
          </w:tcPr>
          <w:p w14:paraId="4484F5B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Օղի այլ երկրների արտադրության </w:t>
            </w:r>
          </w:p>
        </w:tc>
      </w:tr>
      <w:tr w:rsidR="001559C8" w:rsidRPr="0041105D" w14:paraId="4ADC4FED" w14:textId="6A46C10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93BF3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02.1.1.0.2</w:t>
            </w:r>
          </w:p>
        </w:tc>
        <w:tc>
          <w:tcPr>
            <w:tcW w:w="7920" w:type="dxa"/>
            <w:tcBorders>
              <w:top w:val="nil"/>
              <w:left w:val="nil"/>
              <w:bottom w:val="single" w:sz="4" w:space="0" w:color="auto"/>
              <w:right w:val="single" w:sz="4" w:space="0" w:color="auto"/>
            </w:tcBorders>
            <w:shd w:val="clear" w:color="auto" w:fill="auto"/>
            <w:hideMark/>
          </w:tcPr>
          <w:p w14:paraId="741B0002"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Կոնյակ, բրենդի  </w:t>
            </w:r>
          </w:p>
        </w:tc>
      </w:tr>
      <w:tr w:rsidR="001559C8" w:rsidRPr="0041105D" w14:paraId="6AF19E40" w14:textId="5D51242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F3130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02.1.1.0.2.01</w:t>
            </w:r>
          </w:p>
        </w:tc>
        <w:tc>
          <w:tcPr>
            <w:tcW w:w="7920" w:type="dxa"/>
            <w:tcBorders>
              <w:top w:val="nil"/>
              <w:left w:val="nil"/>
              <w:bottom w:val="single" w:sz="4" w:space="0" w:color="auto"/>
              <w:right w:val="single" w:sz="4" w:space="0" w:color="auto"/>
            </w:tcBorders>
            <w:shd w:val="clear" w:color="auto" w:fill="auto"/>
            <w:hideMark/>
          </w:tcPr>
          <w:p w14:paraId="082E153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Կոնյակ  «Արարատ» </w:t>
            </w:r>
          </w:p>
        </w:tc>
      </w:tr>
      <w:tr w:rsidR="001559C8" w:rsidRPr="003C2F04" w14:paraId="3C5C22BA" w14:textId="41EE70F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50E1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02.1.1.0.2.02</w:t>
            </w:r>
          </w:p>
        </w:tc>
        <w:tc>
          <w:tcPr>
            <w:tcW w:w="7920" w:type="dxa"/>
            <w:tcBorders>
              <w:top w:val="nil"/>
              <w:left w:val="nil"/>
              <w:bottom w:val="single" w:sz="4" w:space="0" w:color="auto"/>
              <w:right w:val="single" w:sz="4" w:space="0" w:color="auto"/>
            </w:tcBorders>
            <w:shd w:val="clear" w:color="auto" w:fill="auto"/>
            <w:hideMark/>
          </w:tcPr>
          <w:p w14:paraId="03E67D2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Կոնյակ/բրենդի/արբուն այլ, հայրենական արտադրության </w:t>
            </w:r>
          </w:p>
        </w:tc>
      </w:tr>
      <w:tr w:rsidR="001559C8" w:rsidRPr="003C2F04" w14:paraId="276D9787" w14:textId="582F14A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AD00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02.1.1.0.2.03</w:t>
            </w:r>
          </w:p>
        </w:tc>
        <w:tc>
          <w:tcPr>
            <w:tcW w:w="7920" w:type="dxa"/>
            <w:tcBorders>
              <w:top w:val="nil"/>
              <w:left w:val="nil"/>
              <w:bottom w:val="single" w:sz="4" w:space="0" w:color="auto"/>
              <w:right w:val="single" w:sz="4" w:space="0" w:color="auto"/>
            </w:tcBorders>
            <w:shd w:val="clear" w:color="auto" w:fill="auto"/>
            <w:hideMark/>
          </w:tcPr>
          <w:p w14:paraId="48E8D62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Կոնյակ/բրենդի այլ երկրների արտադրության </w:t>
            </w:r>
          </w:p>
        </w:tc>
      </w:tr>
      <w:tr w:rsidR="001559C8" w:rsidRPr="003C2F04" w14:paraId="0C269B5A" w14:textId="5A9C250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5AD05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02.1.1.0.3</w:t>
            </w:r>
          </w:p>
        </w:tc>
        <w:tc>
          <w:tcPr>
            <w:tcW w:w="7920" w:type="dxa"/>
            <w:tcBorders>
              <w:top w:val="nil"/>
              <w:left w:val="nil"/>
              <w:bottom w:val="single" w:sz="4" w:space="0" w:color="auto"/>
              <w:right w:val="single" w:sz="4" w:space="0" w:color="auto"/>
            </w:tcBorders>
            <w:shd w:val="clear" w:color="auto" w:fill="auto"/>
            <w:hideMark/>
          </w:tcPr>
          <w:p w14:paraId="60F75938"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Ջին, ռոմ և այլ սպիրտային խմիչքներ </w:t>
            </w:r>
          </w:p>
        </w:tc>
      </w:tr>
      <w:tr w:rsidR="001559C8" w:rsidRPr="003C2F04" w14:paraId="2125F99F" w14:textId="7DCA3D4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2295A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02.1.1.0.3.00</w:t>
            </w:r>
          </w:p>
        </w:tc>
        <w:tc>
          <w:tcPr>
            <w:tcW w:w="7920" w:type="dxa"/>
            <w:tcBorders>
              <w:top w:val="nil"/>
              <w:left w:val="nil"/>
              <w:bottom w:val="single" w:sz="4" w:space="0" w:color="auto"/>
              <w:right w:val="single" w:sz="4" w:space="0" w:color="auto"/>
            </w:tcBorders>
            <w:shd w:val="clear" w:color="auto" w:fill="auto"/>
            <w:hideMark/>
          </w:tcPr>
          <w:p w14:paraId="09D3E5D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Ջին, ռոմ և այլ սպիրտային խմիչքներ </w:t>
            </w:r>
          </w:p>
        </w:tc>
      </w:tr>
      <w:tr w:rsidR="001559C8" w:rsidRPr="0041105D" w14:paraId="066E68AD" w14:textId="76FF888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8E6144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02.1.1.0.4</w:t>
            </w:r>
          </w:p>
        </w:tc>
        <w:tc>
          <w:tcPr>
            <w:tcW w:w="7920" w:type="dxa"/>
            <w:tcBorders>
              <w:top w:val="nil"/>
              <w:left w:val="nil"/>
              <w:bottom w:val="single" w:sz="4" w:space="0" w:color="auto"/>
              <w:right w:val="single" w:sz="4" w:space="0" w:color="auto"/>
            </w:tcBorders>
            <w:shd w:val="clear" w:color="auto" w:fill="auto"/>
            <w:hideMark/>
          </w:tcPr>
          <w:p w14:paraId="3DA53852"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Մեդովուխա՝ սպիրտային խմիչք մեղրով</w:t>
            </w:r>
          </w:p>
        </w:tc>
      </w:tr>
      <w:tr w:rsidR="001559C8" w:rsidRPr="0041105D" w14:paraId="76332A71" w14:textId="5A0438F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4B261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02.1.1.0.4.00</w:t>
            </w:r>
          </w:p>
        </w:tc>
        <w:tc>
          <w:tcPr>
            <w:tcW w:w="7920" w:type="dxa"/>
            <w:tcBorders>
              <w:top w:val="nil"/>
              <w:left w:val="nil"/>
              <w:bottom w:val="single" w:sz="4" w:space="0" w:color="auto"/>
              <w:right w:val="single" w:sz="4" w:space="0" w:color="auto"/>
            </w:tcBorders>
            <w:shd w:val="clear" w:color="auto" w:fill="auto"/>
            <w:hideMark/>
          </w:tcPr>
          <w:p w14:paraId="5A61D4F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Մեդովուխա՝ սպիրտային խմիչք մեղրով</w:t>
            </w:r>
          </w:p>
        </w:tc>
      </w:tr>
      <w:tr w:rsidR="001559C8" w:rsidRPr="0041105D" w14:paraId="7438C3A1" w14:textId="52D8A54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F02BC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02.1.1.0.5</w:t>
            </w:r>
          </w:p>
        </w:tc>
        <w:tc>
          <w:tcPr>
            <w:tcW w:w="7920" w:type="dxa"/>
            <w:tcBorders>
              <w:top w:val="nil"/>
              <w:left w:val="nil"/>
              <w:bottom w:val="single" w:sz="4" w:space="0" w:color="auto"/>
              <w:right w:val="single" w:sz="4" w:space="0" w:color="auto"/>
            </w:tcBorders>
            <w:shd w:val="clear" w:color="auto" w:fill="auto"/>
            <w:hideMark/>
          </w:tcPr>
          <w:p w14:paraId="4FCC85E0"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Լիկյոր </w:t>
            </w:r>
          </w:p>
        </w:tc>
      </w:tr>
      <w:tr w:rsidR="001559C8" w:rsidRPr="0041105D" w14:paraId="6A2EC49E" w14:textId="79FA71B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B5EE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02.1.1.0.5.00</w:t>
            </w:r>
          </w:p>
        </w:tc>
        <w:tc>
          <w:tcPr>
            <w:tcW w:w="7920" w:type="dxa"/>
            <w:tcBorders>
              <w:top w:val="nil"/>
              <w:left w:val="nil"/>
              <w:bottom w:val="single" w:sz="4" w:space="0" w:color="auto"/>
              <w:right w:val="single" w:sz="4" w:space="0" w:color="auto"/>
            </w:tcBorders>
            <w:shd w:val="clear" w:color="auto" w:fill="auto"/>
            <w:hideMark/>
          </w:tcPr>
          <w:p w14:paraId="1E98E24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Լիկյոր </w:t>
            </w:r>
          </w:p>
        </w:tc>
      </w:tr>
      <w:tr w:rsidR="001559C8" w:rsidRPr="0041105D" w14:paraId="5A844047" w14:textId="075D94F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39CC0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02.1.1.0.6</w:t>
            </w:r>
          </w:p>
        </w:tc>
        <w:tc>
          <w:tcPr>
            <w:tcW w:w="7920" w:type="dxa"/>
            <w:tcBorders>
              <w:top w:val="nil"/>
              <w:left w:val="nil"/>
              <w:bottom w:val="single" w:sz="4" w:space="0" w:color="auto"/>
              <w:right w:val="single" w:sz="4" w:space="0" w:color="auto"/>
            </w:tcBorders>
            <w:shd w:val="clear" w:color="auto" w:fill="auto"/>
            <w:hideMark/>
          </w:tcPr>
          <w:p w14:paraId="0754C7DE"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Ապերետիվ, բացի գինու ապերետիվից</w:t>
            </w:r>
          </w:p>
        </w:tc>
      </w:tr>
      <w:tr w:rsidR="001559C8" w:rsidRPr="0041105D" w14:paraId="453FA385" w14:textId="14DAEEF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EA2B93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02.1.1.0.6.00</w:t>
            </w:r>
          </w:p>
        </w:tc>
        <w:tc>
          <w:tcPr>
            <w:tcW w:w="7920" w:type="dxa"/>
            <w:tcBorders>
              <w:top w:val="nil"/>
              <w:left w:val="nil"/>
              <w:bottom w:val="single" w:sz="4" w:space="0" w:color="auto"/>
              <w:right w:val="single" w:sz="4" w:space="0" w:color="auto"/>
            </w:tcBorders>
            <w:shd w:val="clear" w:color="auto" w:fill="auto"/>
            <w:hideMark/>
          </w:tcPr>
          <w:p w14:paraId="63A8292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Ապերետիվ, բացի գինու ապերետիվից</w:t>
            </w:r>
          </w:p>
        </w:tc>
      </w:tr>
      <w:tr w:rsidR="001559C8" w:rsidRPr="0041105D" w14:paraId="13D31081" w14:textId="5774A11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7103C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02.1.1.0.9</w:t>
            </w:r>
          </w:p>
        </w:tc>
        <w:tc>
          <w:tcPr>
            <w:tcW w:w="7920" w:type="dxa"/>
            <w:tcBorders>
              <w:top w:val="nil"/>
              <w:left w:val="nil"/>
              <w:bottom w:val="single" w:sz="4" w:space="0" w:color="auto"/>
              <w:right w:val="single" w:sz="4" w:space="0" w:color="auto"/>
            </w:tcBorders>
            <w:shd w:val="clear" w:color="auto" w:fill="auto"/>
            <w:hideMark/>
          </w:tcPr>
          <w:p w14:paraId="4BABAB2F"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Այլ սպիրտային խմիչքներ</w:t>
            </w:r>
          </w:p>
        </w:tc>
      </w:tr>
      <w:tr w:rsidR="001559C8" w:rsidRPr="0041105D" w14:paraId="704DC13C" w14:textId="59AA49F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2CE3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02.1.1.0.9.00</w:t>
            </w:r>
          </w:p>
        </w:tc>
        <w:tc>
          <w:tcPr>
            <w:tcW w:w="7920" w:type="dxa"/>
            <w:tcBorders>
              <w:top w:val="nil"/>
              <w:left w:val="nil"/>
              <w:bottom w:val="single" w:sz="4" w:space="0" w:color="auto"/>
              <w:right w:val="single" w:sz="4" w:space="0" w:color="auto"/>
            </w:tcBorders>
            <w:shd w:val="clear" w:color="auto" w:fill="auto"/>
            <w:hideMark/>
          </w:tcPr>
          <w:p w14:paraId="0C31DF3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սպիրտային խմիչքներ</w:t>
            </w:r>
          </w:p>
        </w:tc>
      </w:tr>
      <w:tr w:rsidR="001559C8" w:rsidRPr="0041105D" w14:paraId="54CF83FE" w14:textId="77223E2B"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1FAFCB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02.1.2</w:t>
            </w:r>
          </w:p>
        </w:tc>
        <w:tc>
          <w:tcPr>
            <w:tcW w:w="7920" w:type="dxa"/>
            <w:tcBorders>
              <w:top w:val="nil"/>
              <w:left w:val="nil"/>
              <w:bottom w:val="single" w:sz="4" w:space="0" w:color="auto"/>
              <w:right w:val="single" w:sz="4" w:space="0" w:color="auto"/>
            </w:tcBorders>
            <w:shd w:val="clear" w:color="auto" w:fill="auto"/>
            <w:hideMark/>
          </w:tcPr>
          <w:p w14:paraId="44BE54F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Գինի (Կ)</w:t>
            </w:r>
          </w:p>
        </w:tc>
      </w:tr>
      <w:tr w:rsidR="001559C8" w:rsidRPr="0041105D" w14:paraId="6D33855F" w14:textId="64BFCD0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8077A7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02.1.2.1</w:t>
            </w:r>
          </w:p>
        </w:tc>
        <w:tc>
          <w:tcPr>
            <w:tcW w:w="7920" w:type="dxa"/>
            <w:tcBorders>
              <w:top w:val="nil"/>
              <w:left w:val="nil"/>
              <w:bottom w:val="single" w:sz="4" w:space="0" w:color="auto"/>
              <w:right w:val="single" w:sz="4" w:space="0" w:color="auto"/>
            </w:tcBorders>
            <w:shd w:val="clear" w:color="auto" w:fill="auto"/>
            <w:hideMark/>
          </w:tcPr>
          <w:p w14:paraId="11F132B8"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Խաղողի գինի (Կ)</w:t>
            </w:r>
          </w:p>
        </w:tc>
      </w:tr>
      <w:tr w:rsidR="001559C8" w:rsidRPr="0041105D" w14:paraId="324B6620" w14:textId="2212BFC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C90871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02.1.2.1.1</w:t>
            </w:r>
          </w:p>
        </w:tc>
        <w:tc>
          <w:tcPr>
            <w:tcW w:w="7920" w:type="dxa"/>
            <w:tcBorders>
              <w:top w:val="nil"/>
              <w:left w:val="nil"/>
              <w:bottom w:val="single" w:sz="4" w:space="0" w:color="auto"/>
              <w:right w:val="single" w:sz="4" w:space="0" w:color="auto"/>
            </w:tcBorders>
            <w:shd w:val="clear" w:color="auto" w:fill="auto"/>
            <w:hideMark/>
          </w:tcPr>
          <w:p w14:paraId="7F9C829B"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Խաղողի գինի </w:t>
            </w:r>
          </w:p>
        </w:tc>
      </w:tr>
      <w:tr w:rsidR="001559C8" w:rsidRPr="0041105D" w14:paraId="65B01D1E" w14:textId="53268B3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199B02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02.1.2.1.1.01</w:t>
            </w:r>
          </w:p>
        </w:tc>
        <w:tc>
          <w:tcPr>
            <w:tcW w:w="7920" w:type="dxa"/>
            <w:tcBorders>
              <w:top w:val="nil"/>
              <w:left w:val="nil"/>
              <w:bottom w:val="single" w:sz="4" w:space="0" w:color="auto"/>
              <w:right w:val="single" w:sz="4" w:space="0" w:color="auto"/>
            </w:tcBorders>
            <w:shd w:val="clear" w:color="auto" w:fill="auto"/>
            <w:hideMark/>
          </w:tcPr>
          <w:p w14:paraId="5008339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Փրփրուն գինի (շամպայն) </w:t>
            </w:r>
          </w:p>
        </w:tc>
      </w:tr>
      <w:tr w:rsidR="001559C8" w:rsidRPr="0041105D" w14:paraId="48C0FE4A" w14:textId="2D9101C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059EC0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02.1.2.1.1.02</w:t>
            </w:r>
          </w:p>
        </w:tc>
        <w:tc>
          <w:tcPr>
            <w:tcW w:w="7920" w:type="dxa"/>
            <w:tcBorders>
              <w:top w:val="nil"/>
              <w:left w:val="nil"/>
              <w:bottom w:val="single" w:sz="4" w:space="0" w:color="auto"/>
              <w:right w:val="single" w:sz="4" w:space="0" w:color="auto"/>
            </w:tcBorders>
            <w:shd w:val="clear" w:color="auto" w:fill="auto"/>
            <w:hideMark/>
          </w:tcPr>
          <w:p w14:paraId="04BFAF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Գինի քաղցր </w:t>
            </w:r>
          </w:p>
        </w:tc>
      </w:tr>
      <w:tr w:rsidR="001559C8" w:rsidRPr="0041105D" w14:paraId="4C888B29" w14:textId="559985D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EE8381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02.1.2.1.1.03</w:t>
            </w:r>
          </w:p>
        </w:tc>
        <w:tc>
          <w:tcPr>
            <w:tcW w:w="7920" w:type="dxa"/>
            <w:tcBorders>
              <w:top w:val="nil"/>
              <w:left w:val="nil"/>
              <w:bottom w:val="single" w:sz="4" w:space="0" w:color="auto"/>
              <w:right w:val="single" w:sz="4" w:space="0" w:color="auto"/>
            </w:tcBorders>
            <w:shd w:val="clear" w:color="auto" w:fill="auto"/>
            <w:hideMark/>
          </w:tcPr>
          <w:p w14:paraId="1DBBE68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Գինի չոր </w:t>
            </w:r>
          </w:p>
        </w:tc>
      </w:tr>
      <w:tr w:rsidR="001559C8" w:rsidRPr="0041105D" w14:paraId="14752E98" w14:textId="51B6ACD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D4F78D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02.1.2.1.1.04</w:t>
            </w:r>
          </w:p>
        </w:tc>
        <w:tc>
          <w:tcPr>
            <w:tcW w:w="7920" w:type="dxa"/>
            <w:tcBorders>
              <w:top w:val="nil"/>
              <w:left w:val="nil"/>
              <w:bottom w:val="single" w:sz="4" w:space="0" w:color="auto"/>
              <w:right w:val="single" w:sz="4" w:space="0" w:color="auto"/>
            </w:tcBorders>
            <w:shd w:val="clear" w:color="auto" w:fill="auto"/>
            <w:hideMark/>
          </w:tcPr>
          <w:p w14:paraId="5CDC8F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Գինի կիսաքաղցր</w:t>
            </w:r>
          </w:p>
        </w:tc>
      </w:tr>
      <w:tr w:rsidR="001559C8" w:rsidRPr="0041105D" w14:paraId="001A6F49" w14:textId="029C645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89331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02.1.2.1.1.05</w:t>
            </w:r>
          </w:p>
        </w:tc>
        <w:tc>
          <w:tcPr>
            <w:tcW w:w="7920" w:type="dxa"/>
            <w:tcBorders>
              <w:top w:val="nil"/>
              <w:left w:val="nil"/>
              <w:bottom w:val="single" w:sz="4" w:space="0" w:color="auto"/>
              <w:right w:val="single" w:sz="4" w:space="0" w:color="auto"/>
            </w:tcBorders>
            <w:shd w:val="clear" w:color="auto" w:fill="auto"/>
            <w:hideMark/>
          </w:tcPr>
          <w:p w14:paraId="2079EA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Գինի կիսաչոր </w:t>
            </w:r>
          </w:p>
        </w:tc>
      </w:tr>
      <w:tr w:rsidR="001559C8" w:rsidRPr="0041105D" w14:paraId="507DCD92" w14:textId="41CB6F4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12C054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02.1.2.1.1.06</w:t>
            </w:r>
          </w:p>
        </w:tc>
        <w:tc>
          <w:tcPr>
            <w:tcW w:w="7920" w:type="dxa"/>
            <w:tcBorders>
              <w:top w:val="nil"/>
              <w:left w:val="nil"/>
              <w:bottom w:val="single" w:sz="4" w:space="0" w:color="auto"/>
              <w:right w:val="single" w:sz="4" w:space="0" w:color="auto"/>
            </w:tcBorders>
            <w:shd w:val="clear" w:color="auto" w:fill="auto"/>
            <w:hideMark/>
          </w:tcPr>
          <w:p w14:paraId="60D46D9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Սառը գինի</w:t>
            </w:r>
          </w:p>
        </w:tc>
      </w:tr>
      <w:tr w:rsidR="001559C8" w:rsidRPr="003C2F04" w14:paraId="250B7B90" w14:textId="06ACA61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444C8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02.1.2.1.1.07</w:t>
            </w:r>
          </w:p>
        </w:tc>
        <w:tc>
          <w:tcPr>
            <w:tcW w:w="7920" w:type="dxa"/>
            <w:tcBorders>
              <w:top w:val="nil"/>
              <w:left w:val="nil"/>
              <w:bottom w:val="single" w:sz="4" w:space="0" w:color="auto"/>
              <w:right w:val="single" w:sz="4" w:space="0" w:color="auto"/>
            </w:tcBorders>
            <w:shd w:val="clear" w:color="auto" w:fill="auto"/>
            <w:hideMark/>
          </w:tcPr>
          <w:p w14:paraId="2838C5D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Թույլ ալկոհոլային կամ ոչ ալկոհոլային գինի</w:t>
            </w:r>
          </w:p>
        </w:tc>
      </w:tr>
      <w:tr w:rsidR="001559C8" w:rsidRPr="003C2F04" w14:paraId="42F33486" w14:textId="3B69336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9019B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02.1.2.1.1.08</w:t>
            </w:r>
          </w:p>
        </w:tc>
        <w:tc>
          <w:tcPr>
            <w:tcW w:w="7920" w:type="dxa"/>
            <w:tcBorders>
              <w:top w:val="nil"/>
              <w:left w:val="nil"/>
              <w:bottom w:val="single" w:sz="4" w:space="0" w:color="auto"/>
              <w:right w:val="single" w:sz="4" w:space="0" w:color="auto"/>
            </w:tcBorders>
            <w:shd w:val="clear" w:color="auto" w:fill="auto"/>
            <w:hideMark/>
          </w:tcPr>
          <w:p w14:paraId="6736F8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Թնդեցված գինիներ (պրոտվեյն, վերմուտ, խերես)</w:t>
            </w:r>
          </w:p>
        </w:tc>
      </w:tr>
      <w:tr w:rsidR="001559C8" w:rsidRPr="003C2F04" w14:paraId="6151906A" w14:textId="2642604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32DC0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02.1.2.1.1.09</w:t>
            </w:r>
          </w:p>
        </w:tc>
        <w:tc>
          <w:tcPr>
            <w:tcW w:w="7920" w:type="dxa"/>
            <w:tcBorders>
              <w:top w:val="nil"/>
              <w:left w:val="nil"/>
              <w:bottom w:val="single" w:sz="4" w:space="0" w:color="auto"/>
              <w:right w:val="single" w:sz="4" w:space="0" w:color="auto"/>
            </w:tcBorders>
            <w:shd w:val="clear" w:color="auto" w:fill="auto"/>
            <w:hideMark/>
          </w:tcPr>
          <w:p w14:paraId="453019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Գինու հիմքով ալկոհոլային ըմպելիքներ` ապերետիվ </w:t>
            </w:r>
          </w:p>
        </w:tc>
      </w:tr>
      <w:tr w:rsidR="001559C8" w:rsidRPr="003C2F04" w14:paraId="2023B741" w14:textId="6F572F6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1E09F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02.1.2.1.1.10</w:t>
            </w:r>
          </w:p>
        </w:tc>
        <w:tc>
          <w:tcPr>
            <w:tcW w:w="7920" w:type="dxa"/>
            <w:tcBorders>
              <w:top w:val="nil"/>
              <w:left w:val="nil"/>
              <w:bottom w:val="single" w:sz="4" w:space="0" w:color="auto"/>
              <w:right w:val="single" w:sz="4" w:space="0" w:color="auto"/>
            </w:tcBorders>
            <w:shd w:val="clear" w:color="auto" w:fill="auto"/>
            <w:hideMark/>
          </w:tcPr>
          <w:p w14:paraId="487088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Գինու հիմքով ոչ ալկոհոլային ըմպելիքներ </w:t>
            </w:r>
          </w:p>
        </w:tc>
      </w:tr>
      <w:tr w:rsidR="001559C8" w:rsidRPr="0041105D" w14:paraId="37F46265" w14:textId="19AF298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39FAD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02.1.2.1.1.99</w:t>
            </w:r>
          </w:p>
        </w:tc>
        <w:tc>
          <w:tcPr>
            <w:tcW w:w="7920" w:type="dxa"/>
            <w:tcBorders>
              <w:top w:val="nil"/>
              <w:left w:val="nil"/>
              <w:bottom w:val="single" w:sz="4" w:space="0" w:color="auto"/>
              <w:right w:val="single" w:sz="4" w:space="0" w:color="auto"/>
            </w:tcBorders>
            <w:shd w:val="clear" w:color="auto" w:fill="auto"/>
            <w:hideMark/>
          </w:tcPr>
          <w:p w14:paraId="6C59468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Խաղողի այլ գինի </w:t>
            </w:r>
          </w:p>
        </w:tc>
      </w:tr>
      <w:tr w:rsidR="001559C8" w:rsidRPr="0041105D" w14:paraId="6F3CBAA5" w14:textId="11FD33F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6F882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02.1.2.2</w:t>
            </w:r>
          </w:p>
        </w:tc>
        <w:tc>
          <w:tcPr>
            <w:tcW w:w="7920" w:type="dxa"/>
            <w:tcBorders>
              <w:top w:val="nil"/>
              <w:left w:val="nil"/>
              <w:bottom w:val="single" w:sz="4" w:space="0" w:color="auto"/>
              <w:right w:val="single" w:sz="4" w:space="0" w:color="auto"/>
            </w:tcBorders>
            <w:shd w:val="clear" w:color="auto" w:fill="auto"/>
            <w:hideMark/>
          </w:tcPr>
          <w:p w14:paraId="12C6C9E9"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Գինի այլ հումքից (Կ)</w:t>
            </w:r>
          </w:p>
        </w:tc>
      </w:tr>
      <w:tr w:rsidR="001559C8" w:rsidRPr="0041105D" w14:paraId="53F402E0" w14:textId="541BEF0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D1455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02.1.2.2.1</w:t>
            </w:r>
          </w:p>
        </w:tc>
        <w:tc>
          <w:tcPr>
            <w:tcW w:w="7920" w:type="dxa"/>
            <w:tcBorders>
              <w:top w:val="nil"/>
              <w:left w:val="nil"/>
              <w:bottom w:val="single" w:sz="4" w:space="0" w:color="auto"/>
              <w:right w:val="single" w:sz="4" w:space="0" w:color="auto"/>
            </w:tcBorders>
            <w:shd w:val="clear" w:color="auto" w:fill="auto"/>
            <w:hideMark/>
          </w:tcPr>
          <w:p w14:paraId="025D64E3"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Գինի այլ հումքից </w:t>
            </w:r>
          </w:p>
        </w:tc>
      </w:tr>
      <w:tr w:rsidR="001559C8" w:rsidRPr="0041105D" w14:paraId="3B494F12" w14:textId="143344C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1F1D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02.1.2.2.1.01</w:t>
            </w:r>
          </w:p>
        </w:tc>
        <w:tc>
          <w:tcPr>
            <w:tcW w:w="7920" w:type="dxa"/>
            <w:tcBorders>
              <w:top w:val="nil"/>
              <w:left w:val="nil"/>
              <w:bottom w:val="single" w:sz="4" w:space="0" w:color="auto"/>
              <w:right w:val="single" w:sz="4" w:space="0" w:color="auto"/>
            </w:tcBorders>
            <w:shd w:val="clear" w:color="auto" w:fill="auto"/>
            <w:hideMark/>
          </w:tcPr>
          <w:p w14:paraId="6BC9E4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Գինի (սիդր) խնձորից </w:t>
            </w:r>
          </w:p>
        </w:tc>
      </w:tr>
      <w:tr w:rsidR="001559C8" w:rsidRPr="0041105D" w14:paraId="0B314A28" w14:textId="6A48697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6B36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02.1.2.2.1.02</w:t>
            </w:r>
          </w:p>
        </w:tc>
        <w:tc>
          <w:tcPr>
            <w:tcW w:w="7920" w:type="dxa"/>
            <w:tcBorders>
              <w:top w:val="nil"/>
              <w:left w:val="nil"/>
              <w:bottom w:val="single" w:sz="4" w:space="0" w:color="auto"/>
              <w:right w:val="single" w:sz="4" w:space="0" w:color="auto"/>
            </w:tcBorders>
            <w:shd w:val="clear" w:color="auto" w:fill="auto"/>
            <w:hideMark/>
          </w:tcPr>
          <w:p w14:paraId="5A124D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Գինի (պերի) տանձից </w:t>
            </w:r>
          </w:p>
        </w:tc>
      </w:tr>
      <w:tr w:rsidR="001559C8" w:rsidRPr="0041105D" w14:paraId="562F811B" w14:textId="2A75DDB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F6A8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02.1.2.2.1.03</w:t>
            </w:r>
          </w:p>
        </w:tc>
        <w:tc>
          <w:tcPr>
            <w:tcW w:w="7920" w:type="dxa"/>
            <w:tcBorders>
              <w:top w:val="nil"/>
              <w:left w:val="nil"/>
              <w:bottom w:val="single" w:sz="4" w:space="0" w:color="auto"/>
              <w:right w:val="single" w:sz="4" w:space="0" w:color="auto"/>
            </w:tcBorders>
            <w:shd w:val="clear" w:color="auto" w:fill="auto"/>
            <w:hideMark/>
          </w:tcPr>
          <w:p w14:paraId="1D9E1F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Սակե </w:t>
            </w:r>
          </w:p>
        </w:tc>
      </w:tr>
      <w:tr w:rsidR="001559C8" w:rsidRPr="0041105D" w14:paraId="547110F7" w14:textId="5C071CD0" w:rsidTr="00833B96">
        <w:trPr>
          <w:trHeight w:val="390"/>
        </w:trPr>
        <w:tc>
          <w:tcPr>
            <w:tcW w:w="1710" w:type="dxa"/>
            <w:tcBorders>
              <w:top w:val="nil"/>
              <w:left w:val="single" w:sz="4" w:space="0" w:color="auto"/>
              <w:bottom w:val="single" w:sz="4" w:space="0" w:color="auto"/>
              <w:right w:val="single" w:sz="4" w:space="0" w:color="auto"/>
            </w:tcBorders>
            <w:shd w:val="clear" w:color="auto" w:fill="auto"/>
            <w:hideMark/>
          </w:tcPr>
          <w:p w14:paraId="7778D6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02.1.2.2.1.04</w:t>
            </w:r>
          </w:p>
        </w:tc>
        <w:tc>
          <w:tcPr>
            <w:tcW w:w="7920" w:type="dxa"/>
            <w:tcBorders>
              <w:top w:val="nil"/>
              <w:left w:val="nil"/>
              <w:bottom w:val="single" w:sz="4" w:space="0" w:color="auto"/>
              <w:right w:val="single" w:sz="4" w:space="0" w:color="auto"/>
            </w:tcBorders>
            <w:shd w:val="clear" w:color="auto" w:fill="auto"/>
            <w:noWrap/>
            <w:hideMark/>
          </w:tcPr>
          <w:p w14:paraId="71B8AA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Նռան գինի</w:t>
            </w:r>
          </w:p>
        </w:tc>
      </w:tr>
      <w:tr w:rsidR="001559C8" w:rsidRPr="0041105D" w14:paraId="4AF67B8C" w14:textId="6BB6A472" w:rsidTr="00833B96">
        <w:trPr>
          <w:trHeight w:val="375"/>
        </w:trPr>
        <w:tc>
          <w:tcPr>
            <w:tcW w:w="1710" w:type="dxa"/>
            <w:tcBorders>
              <w:top w:val="nil"/>
              <w:left w:val="single" w:sz="4" w:space="0" w:color="auto"/>
              <w:bottom w:val="single" w:sz="4" w:space="0" w:color="auto"/>
              <w:right w:val="single" w:sz="4" w:space="0" w:color="auto"/>
            </w:tcBorders>
            <w:shd w:val="clear" w:color="auto" w:fill="auto"/>
            <w:hideMark/>
          </w:tcPr>
          <w:p w14:paraId="10A4BD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02.1.2.2.1.99</w:t>
            </w:r>
          </w:p>
        </w:tc>
        <w:tc>
          <w:tcPr>
            <w:tcW w:w="7920" w:type="dxa"/>
            <w:tcBorders>
              <w:top w:val="nil"/>
              <w:left w:val="nil"/>
              <w:bottom w:val="single" w:sz="4" w:space="0" w:color="auto"/>
              <w:right w:val="single" w:sz="4" w:space="0" w:color="auto"/>
            </w:tcBorders>
            <w:shd w:val="clear" w:color="auto" w:fill="auto"/>
            <w:hideMark/>
          </w:tcPr>
          <w:p w14:paraId="1AFF308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Գինի այլ մրգերից, հումքից </w:t>
            </w:r>
          </w:p>
        </w:tc>
      </w:tr>
      <w:tr w:rsidR="001559C8" w:rsidRPr="0041105D" w14:paraId="2466BF99" w14:textId="2E358BFB"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CEE7A0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02.1.3</w:t>
            </w:r>
          </w:p>
        </w:tc>
        <w:tc>
          <w:tcPr>
            <w:tcW w:w="7920" w:type="dxa"/>
            <w:tcBorders>
              <w:top w:val="nil"/>
              <w:left w:val="nil"/>
              <w:bottom w:val="single" w:sz="4" w:space="0" w:color="auto"/>
              <w:right w:val="single" w:sz="4" w:space="0" w:color="auto"/>
            </w:tcBorders>
            <w:shd w:val="clear" w:color="auto" w:fill="auto"/>
            <w:hideMark/>
          </w:tcPr>
          <w:p w14:paraId="13CC6C6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Գարեջուր (Կ)</w:t>
            </w:r>
          </w:p>
        </w:tc>
      </w:tr>
      <w:tr w:rsidR="001559C8" w:rsidRPr="0041105D" w14:paraId="5D51EEFD" w14:textId="7A6EE71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4D11BD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02.1.3.0</w:t>
            </w:r>
          </w:p>
        </w:tc>
        <w:tc>
          <w:tcPr>
            <w:tcW w:w="7920" w:type="dxa"/>
            <w:tcBorders>
              <w:top w:val="nil"/>
              <w:left w:val="nil"/>
              <w:bottom w:val="single" w:sz="4" w:space="0" w:color="auto"/>
              <w:right w:val="single" w:sz="4" w:space="0" w:color="auto"/>
            </w:tcBorders>
            <w:shd w:val="clear" w:color="auto" w:fill="auto"/>
            <w:hideMark/>
          </w:tcPr>
          <w:p w14:paraId="3524BC2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Գարեջուր (Կ)</w:t>
            </w:r>
          </w:p>
        </w:tc>
      </w:tr>
      <w:tr w:rsidR="001559C8" w:rsidRPr="0041105D" w14:paraId="59AA943B" w14:textId="69285C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4A582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02.1.3.0.1</w:t>
            </w:r>
          </w:p>
        </w:tc>
        <w:tc>
          <w:tcPr>
            <w:tcW w:w="7920" w:type="dxa"/>
            <w:tcBorders>
              <w:top w:val="nil"/>
              <w:left w:val="nil"/>
              <w:bottom w:val="single" w:sz="4" w:space="0" w:color="auto"/>
              <w:right w:val="single" w:sz="4" w:space="0" w:color="auto"/>
            </w:tcBorders>
            <w:shd w:val="clear" w:color="auto" w:fill="auto"/>
            <w:hideMark/>
          </w:tcPr>
          <w:p w14:paraId="5E2557E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Գարեջուր </w:t>
            </w:r>
          </w:p>
        </w:tc>
      </w:tr>
      <w:tr w:rsidR="001559C8" w:rsidRPr="003C2F04" w14:paraId="462A87C5" w14:textId="01898D3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058EA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02.1.3.0.1.01</w:t>
            </w:r>
          </w:p>
        </w:tc>
        <w:tc>
          <w:tcPr>
            <w:tcW w:w="7920" w:type="dxa"/>
            <w:tcBorders>
              <w:top w:val="nil"/>
              <w:left w:val="nil"/>
              <w:bottom w:val="single" w:sz="4" w:space="0" w:color="auto"/>
              <w:right w:val="single" w:sz="4" w:space="0" w:color="auto"/>
            </w:tcBorders>
            <w:shd w:val="clear" w:color="auto" w:fill="auto"/>
            <w:hideMark/>
          </w:tcPr>
          <w:p w14:paraId="703F44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հայրենական արտադրության` մետաղական տարայով</w:t>
            </w:r>
          </w:p>
        </w:tc>
      </w:tr>
      <w:tr w:rsidR="001559C8" w:rsidRPr="003C2F04" w14:paraId="5EB077C1" w14:textId="7A6EDA3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8A778A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02.1.3.0.1.02</w:t>
            </w:r>
          </w:p>
        </w:tc>
        <w:tc>
          <w:tcPr>
            <w:tcW w:w="7920" w:type="dxa"/>
            <w:tcBorders>
              <w:top w:val="nil"/>
              <w:left w:val="nil"/>
              <w:bottom w:val="single" w:sz="4" w:space="0" w:color="auto"/>
              <w:right w:val="single" w:sz="4" w:space="0" w:color="auto"/>
            </w:tcBorders>
            <w:shd w:val="clear" w:color="auto" w:fill="auto"/>
            <w:hideMark/>
          </w:tcPr>
          <w:p w14:paraId="7BCC10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Գարեջուր  հայրենական արտադրության` ապակե տարայով </w:t>
            </w:r>
          </w:p>
        </w:tc>
      </w:tr>
      <w:tr w:rsidR="001559C8" w:rsidRPr="003C2F04" w14:paraId="1759E967" w14:textId="16B0F0A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EF163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02.1.3.0.1.03</w:t>
            </w:r>
          </w:p>
        </w:tc>
        <w:tc>
          <w:tcPr>
            <w:tcW w:w="7920" w:type="dxa"/>
            <w:tcBorders>
              <w:top w:val="nil"/>
              <w:left w:val="nil"/>
              <w:bottom w:val="single" w:sz="4" w:space="0" w:color="auto"/>
              <w:right w:val="single" w:sz="4" w:space="0" w:color="auto"/>
            </w:tcBorders>
            <w:shd w:val="clear" w:color="auto" w:fill="auto"/>
            <w:hideMark/>
          </w:tcPr>
          <w:p w14:paraId="1934BD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Գարեջուր  հայրենական արտադրության` պլաստիկե  տարայով </w:t>
            </w:r>
          </w:p>
        </w:tc>
      </w:tr>
      <w:tr w:rsidR="001559C8" w:rsidRPr="003C2F04" w14:paraId="749D4065" w14:textId="24937A6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5BD9F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02.1.3.0.1.04</w:t>
            </w:r>
          </w:p>
        </w:tc>
        <w:tc>
          <w:tcPr>
            <w:tcW w:w="7920" w:type="dxa"/>
            <w:tcBorders>
              <w:top w:val="nil"/>
              <w:left w:val="nil"/>
              <w:bottom w:val="single" w:sz="4" w:space="0" w:color="auto"/>
              <w:right w:val="single" w:sz="4" w:space="0" w:color="auto"/>
            </w:tcBorders>
            <w:shd w:val="clear" w:color="auto" w:fill="auto"/>
            <w:hideMark/>
          </w:tcPr>
          <w:p w14:paraId="31C52E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Գարեջուր այլ երկրների արտադրության` մետաղական տարայով  </w:t>
            </w:r>
          </w:p>
        </w:tc>
      </w:tr>
      <w:tr w:rsidR="001559C8" w:rsidRPr="003C2F04" w14:paraId="0A5D3C69" w14:textId="4F423AB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BC6BC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02.1.3.0.1.05</w:t>
            </w:r>
          </w:p>
        </w:tc>
        <w:tc>
          <w:tcPr>
            <w:tcW w:w="7920" w:type="dxa"/>
            <w:tcBorders>
              <w:top w:val="nil"/>
              <w:left w:val="nil"/>
              <w:bottom w:val="single" w:sz="4" w:space="0" w:color="auto"/>
              <w:right w:val="single" w:sz="4" w:space="0" w:color="auto"/>
            </w:tcBorders>
            <w:shd w:val="clear" w:color="auto" w:fill="auto"/>
            <w:hideMark/>
          </w:tcPr>
          <w:p w14:paraId="0A80CD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Գարեջուր այլ երկրների արտադրության` ապակե տարայով  </w:t>
            </w:r>
          </w:p>
        </w:tc>
      </w:tr>
      <w:tr w:rsidR="001559C8" w:rsidRPr="003C2F04" w14:paraId="18D4779E" w14:textId="6FFD69F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E32DF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02.1.3.0.1.06</w:t>
            </w:r>
          </w:p>
        </w:tc>
        <w:tc>
          <w:tcPr>
            <w:tcW w:w="7920" w:type="dxa"/>
            <w:tcBorders>
              <w:top w:val="nil"/>
              <w:left w:val="nil"/>
              <w:bottom w:val="single" w:sz="4" w:space="0" w:color="auto"/>
              <w:right w:val="single" w:sz="4" w:space="0" w:color="auto"/>
            </w:tcBorders>
            <w:shd w:val="clear" w:color="auto" w:fill="auto"/>
            <w:hideMark/>
          </w:tcPr>
          <w:p w14:paraId="6767EB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Գարեջուր այլ երկրների արտադրության` պլաստիկե տարայով  </w:t>
            </w:r>
          </w:p>
        </w:tc>
      </w:tr>
      <w:tr w:rsidR="001559C8" w:rsidRPr="0041105D" w14:paraId="0CE15A3C" w14:textId="2FE335A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FD98C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02.1.3.0.1.07</w:t>
            </w:r>
          </w:p>
        </w:tc>
        <w:tc>
          <w:tcPr>
            <w:tcW w:w="7920" w:type="dxa"/>
            <w:tcBorders>
              <w:top w:val="nil"/>
              <w:left w:val="nil"/>
              <w:bottom w:val="single" w:sz="4" w:space="0" w:color="auto"/>
              <w:right w:val="single" w:sz="4" w:space="0" w:color="auto"/>
            </w:tcBorders>
            <w:shd w:val="clear" w:color="auto" w:fill="auto"/>
            <w:hideMark/>
          </w:tcPr>
          <w:p w14:paraId="00DBD75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Գարեջուր` լագերային  </w:t>
            </w:r>
          </w:p>
        </w:tc>
      </w:tr>
      <w:tr w:rsidR="001559C8" w:rsidRPr="0041105D" w14:paraId="37364854" w14:textId="5A40539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4F6EA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02.1.3.0.1.08</w:t>
            </w:r>
          </w:p>
        </w:tc>
        <w:tc>
          <w:tcPr>
            <w:tcW w:w="7920" w:type="dxa"/>
            <w:tcBorders>
              <w:top w:val="nil"/>
              <w:left w:val="nil"/>
              <w:bottom w:val="single" w:sz="4" w:space="0" w:color="auto"/>
              <w:right w:val="single" w:sz="4" w:space="0" w:color="auto"/>
            </w:tcBorders>
            <w:shd w:val="clear" w:color="auto" w:fill="auto"/>
            <w:hideMark/>
          </w:tcPr>
          <w:p w14:paraId="4E553DF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էլ</w:t>
            </w:r>
          </w:p>
        </w:tc>
      </w:tr>
      <w:tr w:rsidR="001559C8" w:rsidRPr="0041105D" w14:paraId="73D8F9A0" w14:textId="327F2C0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81891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02.1.3.0.1.09</w:t>
            </w:r>
          </w:p>
        </w:tc>
        <w:tc>
          <w:tcPr>
            <w:tcW w:w="7920" w:type="dxa"/>
            <w:tcBorders>
              <w:top w:val="nil"/>
              <w:left w:val="nil"/>
              <w:bottom w:val="single" w:sz="4" w:space="0" w:color="auto"/>
              <w:right w:val="single" w:sz="4" w:space="0" w:color="auto"/>
            </w:tcBorders>
            <w:shd w:val="clear" w:color="auto" w:fill="auto"/>
            <w:hideMark/>
          </w:tcPr>
          <w:p w14:paraId="5C74471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Գարեջուր` ստաուտ  </w:t>
            </w:r>
          </w:p>
        </w:tc>
      </w:tr>
      <w:tr w:rsidR="001559C8" w:rsidRPr="0041105D" w14:paraId="50958456" w14:textId="36A250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5ED640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02.1.3.0.1.10</w:t>
            </w:r>
          </w:p>
        </w:tc>
        <w:tc>
          <w:tcPr>
            <w:tcW w:w="7920" w:type="dxa"/>
            <w:tcBorders>
              <w:top w:val="nil"/>
              <w:left w:val="nil"/>
              <w:bottom w:val="single" w:sz="4" w:space="0" w:color="auto"/>
              <w:right w:val="single" w:sz="4" w:space="0" w:color="auto"/>
            </w:tcBorders>
            <w:shd w:val="clear" w:color="auto" w:fill="auto"/>
            <w:hideMark/>
          </w:tcPr>
          <w:p w14:paraId="5F22AE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Գարեջուր` պորտեր </w:t>
            </w:r>
          </w:p>
        </w:tc>
      </w:tr>
      <w:tr w:rsidR="001559C8" w:rsidRPr="003C2F04" w14:paraId="62B43EE5" w14:textId="7FF8095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302B9A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02.1.3.0.1.11</w:t>
            </w:r>
          </w:p>
        </w:tc>
        <w:tc>
          <w:tcPr>
            <w:tcW w:w="7920" w:type="dxa"/>
            <w:tcBorders>
              <w:top w:val="nil"/>
              <w:left w:val="nil"/>
              <w:bottom w:val="single" w:sz="4" w:space="0" w:color="auto"/>
              <w:right w:val="single" w:sz="4" w:space="0" w:color="auto"/>
            </w:tcBorders>
            <w:shd w:val="clear" w:color="auto" w:fill="auto"/>
            <w:hideMark/>
          </w:tcPr>
          <w:p w14:paraId="6A97F58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սպիրտի սպիրտի ցածր պարունակությամբ</w:t>
            </w:r>
          </w:p>
        </w:tc>
      </w:tr>
      <w:tr w:rsidR="001559C8" w:rsidRPr="0041105D" w14:paraId="5FB51CC7" w14:textId="2D6D166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7DDD02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02.1.3.0.1.12</w:t>
            </w:r>
          </w:p>
        </w:tc>
        <w:tc>
          <w:tcPr>
            <w:tcW w:w="7920" w:type="dxa"/>
            <w:tcBorders>
              <w:top w:val="nil"/>
              <w:left w:val="nil"/>
              <w:bottom w:val="single" w:sz="4" w:space="0" w:color="auto"/>
              <w:right w:val="single" w:sz="4" w:space="0" w:color="auto"/>
            </w:tcBorders>
            <w:shd w:val="clear" w:color="auto" w:fill="auto"/>
            <w:hideMark/>
          </w:tcPr>
          <w:p w14:paraId="53863B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ոչ ալկոհոլային</w:t>
            </w:r>
          </w:p>
        </w:tc>
      </w:tr>
      <w:tr w:rsidR="001559C8" w:rsidRPr="0041105D" w14:paraId="1CD12F96" w14:textId="5157938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1DF4E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02.1.3.0.1.99</w:t>
            </w:r>
          </w:p>
        </w:tc>
        <w:tc>
          <w:tcPr>
            <w:tcW w:w="7920" w:type="dxa"/>
            <w:tcBorders>
              <w:top w:val="nil"/>
              <w:left w:val="nil"/>
              <w:bottom w:val="single" w:sz="4" w:space="0" w:color="auto"/>
              <w:right w:val="single" w:sz="4" w:space="0" w:color="auto"/>
            </w:tcBorders>
            <w:shd w:val="clear" w:color="auto" w:fill="auto"/>
            <w:hideMark/>
          </w:tcPr>
          <w:p w14:paraId="1249305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գարեջուր  </w:t>
            </w:r>
          </w:p>
        </w:tc>
      </w:tr>
      <w:tr w:rsidR="001559C8" w:rsidRPr="0041105D" w14:paraId="2036608F" w14:textId="387EFD1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1B522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02.1.9</w:t>
            </w:r>
          </w:p>
        </w:tc>
        <w:tc>
          <w:tcPr>
            <w:tcW w:w="7920" w:type="dxa"/>
            <w:tcBorders>
              <w:top w:val="nil"/>
              <w:left w:val="nil"/>
              <w:bottom w:val="single" w:sz="4" w:space="0" w:color="auto"/>
              <w:right w:val="single" w:sz="4" w:space="0" w:color="auto"/>
            </w:tcBorders>
            <w:shd w:val="clear" w:color="auto" w:fill="auto"/>
            <w:hideMark/>
          </w:tcPr>
          <w:p w14:paraId="532A7E26"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Այլ ալկոհոլային խմիչքներ (Կ)</w:t>
            </w:r>
          </w:p>
        </w:tc>
      </w:tr>
      <w:tr w:rsidR="001559C8" w:rsidRPr="0041105D" w14:paraId="7E57142B" w14:textId="548A880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22FE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02.1.9.0</w:t>
            </w:r>
          </w:p>
        </w:tc>
        <w:tc>
          <w:tcPr>
            <w:tcW w:w="7920" w:type="dxa"/>
            <w:tcBorders>
              <w:top w:val="nil"/>
              <w:left w:val="nil"/>
              <w:bottom w:val="single" w:sz="4" w:space="0" w:color="auto"/>
              <w:right w:val="single" w:sz="4" w:space="0" w:color="auto"/>
            </w:tcBorders>
            <w:shd w:val="clear" w:color="auto" w:fill="auto"/>
            <w:hideMark/>
          </w:tcPr>
          <w:p w14:paraId="1698C8AB"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Այլ ալկոհոլային խմիչքներ (Կ)</w:t>
            </w:r>
          </w:p>
        </w:tc>
      </w:tr>
      <w:tr w:rsidR="001559C8" w:rsidRPr="0041105D" w14:paraId="07572FEA" w14:textId="26D936C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ADC3D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02.1.9.0.1</w:t>
            </w:r>
          </w:p>
        </w:tc>
        <w:tc>
          <w:tcPr>
            <w:tcW w:w="7920" w:type="dxa"/>
            <w:tcBorders>
              <w:top w:val="nil"/>
              <w:left w:val="nil"/>
              <w:bottom w:val="single" w:sz="4" w:space="0" w:color="auto"/>
              <w:right w:val="single" w:sz="4" w:space="0" w:color="auto"/>
            </w:tcBorders>
            <w:shd w:val="clear" w:color="auto" w:fill="auto"/>
            <w:hideMark/>
          </w:tcPr>
          <w:p w14:paraId="3E3EB94A"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Այլ ալկոհոլային խմիչքներ </w:t>
            </w:r>
          </w:p>
        </w:tc>
      </w:tr>
      <w:tr w:rsidR="001559C8" w:rsidRPr="003C2F04" w14:paraId="145F1BCB" w14:textId="12680AC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6D5EA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02.1.9.0.1.01</w:t>
            </w:r>
          </w:p>
        </w:tc>
        <w:tc>
          <w:tcPr>
            <w:tcW w:w="7920" w:type="dxa"/>
            <w:tcBorders>
              <w:top w:val="nil"/>
              <w:left w:val="nil"/>
              <w:bottom w:val="single" w:sz="4" w:space="0" w:color="auto"/>
              <w:right w:val="single" w:sz="4" w:space="0" w:color="auto"/>
            </w:tcBorders>
            <w:shd w:val="clear" w:color="auto" w:fill="auto"/>
            <w:hideMark/>
          </w:tcPr>
          <w:p w14:paraId="478A01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Ալկոհոլային զովացուցիչ խմիչքներ` սպիրտի ցածր պարունակությամբ՝ գազավորված կամ հանքայի ջրի հիմքով </w:t>
            </w:r>
          </w:p>
        </w:tc>
      </w:tr>
      <w:tr w:rsidR="001559C8" w:rsidRPr="003C2F04" w14:paraId="1A1F1C52" w14:textId="091235A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FB9F3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02.1.9.0.1.02</w:t>
            </w:r>
          </w:p>
        </w:tc>
        <w:tc>
          <w:tcPr>
            <w:tcW w:w="7920" w:type="dxa"/>
            <w:tcBorders>
              <w:top w:val="nil"/>
              <w:left w:val="nil"/>
              <w:bottom w:val="single" w:sz="4" w:space="0" w:color="auto"/>
              <w:right w:val="single" w:sz="4" w:space="0" w:color="auto"/>
            </w:tcBorders>
            <w:shd w:val="clear" w:color="auto" w:fill="auto"/>
            <w:hideMark/>
          </w:tcPr>
          <w:p w14:paraId="3BCF488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Կոկտեյլներ գարեջրի հիմքով (շենդի, կոլա-գարեջուր, ռադլեր)</w:t>
            </w:r>
          </w:p>
        </w:tc>
      </w:tr>
      <w:tr w:rsidR="001559C8" w:rsidRPr="0041105D" w14:paraId="298938AA" w14:textId="5752627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8E3A2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02.2</w:t>
            </w:r>
          </w:p>
        </w:tc>
        <w:tc>
          <w:tcPr>
            <w:tcW w:w="7920" w:type="dxa"/>
            <w:tcBorders>
              <w:top w:val="nil"/>
              <w:left w:val="nil"/>
              <w:bottom w:val="single" w:sz="4" w:space="0" w:color="auto"/>
              <w:right w:val="single" w:sz="4" w:space="0" w:color="auto"/>
            </w:tcBorders>
            <w:shd w:val="clear" w:color="auto" w:fill="auto"/>
            <w:hideMark/>
          </w:tcPr>
          <w:p w14:paraId="0958AA4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Ալկոհոլային խմիչքների արտադրության ծառայություններ</w:t>
            </w:r>
          </w:p>
        </w:tc>
      </w:tr>
      <w:tr w:rsidR="001559C8" w:rsidRPr="003C2F04" w14:paraId="375EE6E8" w14:textId="21A02B0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4FA7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02.2.0</w:t>
            </w:r>
          </w:p>
        </w:tc>
        <w:tc>
          <w:tcPr>
            <w:tcW w:w="7920" w:type="dxa"/>
            <w:tcBorders>
              <w:top w:val="nil"/>
              <w:left w:val="nil"/>
              <w:bottom w:val="single" w:sz="4" w:space="0" w:color="auto"/>
              <w:right w:val="single" w:sz="4" w:space="0" w:color="auto"/>
            </w:tcBorders>
            <w:shd w:val="clear" w:color="auto" w:fill="auto"/>
            <w:hideMark/>
          </w:tcPr>
          <w:p w14:paraId="5ADBA53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Ալկոհոլային խմիչքների արտադրության ծառայություններ (Ծ)</w:t>
            </w:r>
          </w:p>
        </w:tc>
      </w:tr>
      <w:tr w:rsidR="001559C8" w:rsidRPr="003C2F04" w14:paraId="2E8E10B4" w14:textId="0D531E0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CD32A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02.2.0.0</w:t>
            </w:r>
          </w:p>
        </w:tc>
        <w:tc>
          <w:tcPr>
            <w:tcW w:w="7920" w:type="dxa"/>
            <w:tcBorders>
              <w:top w:val="nil"/>
              <w:left w:val="nil"/>
              <w:bottom w:val="single" w:sz="4" w:space="0" w:color="auto"/>
              <w:right w:val="single" w:sz="4" w:space="0" w:color="auto"/>
            </w:tcBorders>
            <w:shd w:val="clear" w:color="auto" w:fill="auto"/>
            <w:hideMark/>
          </w:tcPr>
          <w:p w14:paraId="311C87A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Ալկոհոլային խմիչքների արտադրության ծառայություններ (Ծ)</w:t>
            </w:r>
          </w:p>
        </w:tc>
      </w:tr>
      <w:tr w:rsidR="001559C8" w:rsidRPr="0041105D" w14:paraId="74874E90" w14:textId="4BF8914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2391D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02.2.0.0.1</w:t>
            </w:r>
          </w:p>
        </w:tc>
        <w:tc>
          <w:tcPr>
            <w:tcW w:w="7920" w:type="dxa"/>
            <w:tcBorders>
              <w:top w:val="nil"/>
              <w:left w:val="nil"/>
              <w:bottom w:val="single" w:sz="4" w:space="0" w:color="auto"/>
              <w:right w:val="single" w:sz="4" w:space="0" w:color="auto"/>
            </w:tcBorders>
            <w:shd w:val="clear" w:color="auto" w:fill="auto"/>
            <w:hideMark/>
          </w:tcPr>
          <w:p w14:paraId="3E9EFE1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Ալկոհոլային խմիչքների արտադրության ծառայություններ </w:t>
            </w:r>
          </w:p>
        </w:tc>
      </w:tr>
      <w:tr w:rsidR="001559C8" w:rsidRPr="003C2F04" w14:paraId="79A6C454" w14:textId="77CBEDA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5DDD4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02.2.0.0.1.01</w:t>
            </w:r>
          </w:p>
        </w:tc>
        <w:tc>
          <w:tcPr>
            <w:tcW w:w="7920" w:type="dxa"/>
            <w:tcBorders>
              <w:top w:val="nil"/>
              <w:left w:val="nil"/>
              <w:bottom w:val="single" w:sz="4" w:space="0" w:color="auto"/>
              <w:right w:val="single" w:sz="4" w:space="0" w:color="auto"/>
            </w:tcBorders>
            <w:shd w:val="clear" w:color="auto" w:fill="auto"/>
            <w:hideMark/>
          </w:tcPr>
          <w:p w14:paraId="2A3621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Ալկոհոլային խմիչքների արտադրության համար մրգերի և բանջարեղենի մանրացման և մամլման ծառայություններ</w:t>
            </w:r>
          </w:p>
        </w:tc>
      </w:tr>
      <w:tr w:rsidR="001559C8" w:rsidRPr="0041105D" w14:paraId="6183D34D" w14:textId="7E31A9F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C6C5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02.2.0.0.1.02</w:t>
            </w:r>
          </w:p>
        </w:tc>
        <w:tc>
          <w:tcPr>
            <w:tcW w:w="7920" w:type="dxa"/>
            <w:tcBorders>
              <w:top w:val="nil"/>
              <w:left w:val="nil"/>
              <w:bottom w:val="single" w:sz="4" w:space="0" w:color="auto"/>
              <w:right w:val="single" w:sz="4" w:space="0" w:color="auto"/>
            </w:tcBorders>
            <w:shd w:val="clear" w:color="auto" w:fill="auto"/>
            <w:hideMark/>
          </w:tcPr>
          <w:p w14:paraId="1D8710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Թորման և խմորման ծառայություններ</w:t>
            </w:r>
          </w:p>
        </w:tc>
      </w:tr>
      <w:tr w:rsidR="001559C8" w:rsidRPr="0041105D" w14:paraId="356641A4" w14:textId="24E8322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4E2C1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02.2.0.0.1.03</w:t>
            </w:r>
          </w:p>
        </w:tc>
        <w:tc>
          <w:tcPr>
            <w:tcW w:w="7920" w:type="dxa"/>
            <w:tcBorders>
              <w:top w:val="nil"/>
              <w:left w:val="nil"/>
              <w:bottom w:val="single" w:sz="4" w:space="0" w:color="auto"/>
              <w:right w:val="single" w:sz="4" w:space="0" w:color="auto"/>
            </w:tcBorders>
            <w:shd w:val="clear" w:color="auto" w:fill="auto"/>
            <w:hideMark/>
          </w:tcPr>
          <w:p w14:paraId="66FDE5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Գարեջրագործության ծառայություններ</w:t>
            </w:r>
          </w:p>
        </w:tc>
      </w:tr>
      <w:tr w:rsidR="001559C8" w:rsidRPr="0041105D" w14:paraId="5548C207" w14:textId="7125F4B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EF10BB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02.2.0.0.1.04</w:t>
            </w:r>
          </w:p>
        </w:tc>
        <w:tc>
          <w:tcPr>
            <w:tcW w:w="7920" w:type="dxa"/>
            <w:tcBorders>
              <w:top w:val="nil"/>
              <w:left w:val="nil"/>
              <w:bottom w:val="single" w:sz="4" w:space="0" w:color="auto"/>
              <w:right w:val="single" w:sz="4" w:space="0" w:color="auto"/>
            </w:tcBorders>
            <w:shd w:val="clear" w:color="auto" w:fill="auto"/>
            <w:hideMark/>
          </w:tcPr>
          <w:p w14:paraId="705A5A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Հնեցման և շշալցման ծառայություններ</w:t>
            </w:r>
          </w:p>
        </w:tc>
      </w:tr>
      <w:tr w:rsidR="001559C8" w:rsidRPr="003C2F04" w14:paraId="413A7341" w14:textId="6EA9FBB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485B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02.2.0.0.1.99</w:t>
            </w:r>
          </w:p>
        </w:tc>
        <w:tc>
          <w:tcPr>
            <w:tcW w:w="7920" w:type="dxa"/>
            <w:tcBorders>
              <w:top w:val="nil"/>
              <w:left w:val="nil"/>
              <w:bottom w:val="single" w:sz="4" w:space="0" w:color="auto"/>
              <w:right w:val="single" w:sz="4" w:space="0" w:color="auto"/>
            </w:tcBorders>
            <w:shd w:val="clear" w:color="auto" w:fill="auto"/>
            <w:hideMark/>
          </w:tcPr>
          <w:p w14:paraId="69E2EA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Ալկոհոլային խմիչքների արտադրության այլ ծառայություններ </w:t>
            </w:r>
          </w:p>
        </w:tc>
      </w:tr>
      <w:tr w:rsidR="001559C8" w:rsidRPr="0041105D" w14:paraId="1797622C" w14:textId="34664B2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A645FB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02.3</w:t>
            </w:r>
          </w:p>
        </w:tc>
        <w:tc>
          <w:tcPr>
            <w:tcW w:w="7920" w:type="dxa"/>
            <w:tcBorders>
              <w:top w:val="nil"/>
              <w:left w:val="nil"/>
              <w:bottom w:val="single" w:sz="4" w:space="0" w:color="auto"/>
              <w:right w:val="single" w:sz="4" w:space="0" w:color="auto"/>
            </w:tcBorders>
            <w:shd w:val="clear" w:color="auto" w:fill="auto"/>
            <w:hideMark/>
          </w:tcPr>
          <w:p w14:paraId="77B9379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Ծխախոտային արտադրատեսակներ</w:t>
            </w:r>
          </w:p>
        </w:tc>
      </w:tr>
      <w:tr w:rsidR="001559C8" w:rsidRPr="0041105D" w14:paraId="48D9C1E6" w14:textId="2A0F44E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59DE74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02.3.0</w:t>
            </w:r>
          </w:p>
        </w:tc>
        <w:tc>
          <w:tcPr>
            <w:tcW w:w="7920" w:type="dxa"/>
            <w:tcBorders>
              <w:top w:val="nil"/>
              <w:left w:val="nil"/>
              <w:bottom w:val="single" w:sz="4" w:space="0" w:color="auto"/>
              <w:right w:val="single" w:sz="4" w:space="0" w:color="auto"/>
            </w:tcBorders>
            <w:shd w:val="clear" w:color="auto" w:fill="auto"/>
            <w:hideMark/>
          </w:tcPr>
          <w:p w14:paraId="35BDAE7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Ծխախոտային արտադրատեսակներ (Կ)</w:t>
            </w:r>
          </w:p>
        </w:tc>
      </w:tr>
      <w:tr w:rsidR="001559C8" w:rsidRPr="0041105D" w14:paraId="5AD65100" w14:textId="3BADD807"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4F06BC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02.3.0.1</w:t>
            </w:r>
          </w:p>
        </w:tc>
        <w:tc>
          <w:tcPr>
            <w:tcW w:w="7920" w:type="dxa"/>
            <w:tcBorders>
              <w:top w:val="nil"/>
              <w:left w:val="nil"/>
              <w:bottom w:val="single" w:sz="4" w:space="0" w:color="auto"/>
              <w:right w:val="single" w:sz="4" w:space="0" w:color="auto"/>
            </w:tcBorders>
            <w:shd w:val="clear" w:color="auto" w:fill="auto"/>
            <w:hideMark/>
          </w:tcPr>
          <w:p w14:paraId="76634EE3"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Ծխագլանակներ (Կ) </w:t>
            </w:r>
          </w:p>
        </w:tc>
      </w:tr>
      <w:tr w:rsidR="001559C8" w:rsidRPr="0041105D" w14:paraId="053C02B8" w14:textId="5831EA9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AEE54A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02.3.0.1.1</w:t>
            </w:r>
          </w:p>
        </w:tc>
        <w:tc>
          <w:tcPr>
            <w:tcW w:w="7920" w:type="dxa"/>
            <w:tcBorders>
              <w:top w:val="nil"/>
              <w:left w:val="nil"/>
              <w:bottom w:val="single" w:sz="4" w:space="0" w:color="auto"/>
              <w:right w:val="single" w:sz="4" w:space="0" w:color="auto"/>
            </w:tcBorders>
            <w:shd w:val="clear" w:color="auto" w:fill="auto"/>
            <w:hideMark/>
          </w:tcPr>
          <w:p w14:paraId="54315FFB"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Ծխագլանակներ </w:t>
            </w:r>
          </w:p>
        </w:tc>
      </w:tr>
      <w:tr w:rsidR="001559C8" w:rsidRPr="0041105D" w14:paraId="2534253D" w14:textId="5AA91C2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A40FA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02.3.0.1.1.01</w:t>
            </w:r>
          </w:p>
        </w:tc>
        <w:tc>
          <w:tcPr>
            <w:tcW w:w="7920" w:type="dxa"/>
            <w:tcBorders>
              <w:top w:val="nil"/>
              <w:left w:val="nil"/>
              <w:bottom w:val="single" w:sz="4" w:space="0" w:color="auto"/>
              <w:right w:val="single" w:sz="4" w:space="0" w:color="auto"/>
            </w:tcBorders>
            <w:shd w:val="clear" w:color="auto" w:fill="auto"/>
            <w:hideMark/>
          </w:tcPr>
          <w:p w14:paraId="59E444E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Ծխագլանակներ ֆիլտրով` հայրենական արտադրության</w:t>
            </w:r>
          </w:p>
        </w:tc>
      </w:tr>
      <w:tr w:rsidR="001559C8" w:rsidRPr="003C2F04" w14:paraId="5C5864BF" w14:textId="2D72F44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856E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02.3.0.1.1.02</w:t>
            </w:r>
          </w:p>
        </w:tc>
        <w:tc>
          <w:tcPr>
            <w:tcW w:w="7920" w:type="dxa"/>
            <w:tcBorders>
              <w:top w:val="nil"/>
              <w:left w:val="nil"/>
              <w:bottom w:val="single" w:sz="4" w:space="0" w:color="auto"/>
              <w:right w:val="single" w:sz="4" w:space="0" w:color="auto"/>
            </w:tcBorders>
            <w:shd w:val="clear" w:color="auto" w:fill="auto"/>
            <w:hideMark/>
          </w:tcPr>
          <w:p w14:paraId="05E925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Ծխագլանակներ ֆիլտրով` այլ երկրների արտադրության </w:t>
            </w:r>
          </w:p>
        </w:tc>
      </w:tr>
      <w:tr w:rsidR="001559C8" w:rsidRPr="003C2F04" w14:paraId="3135A0C1" w14:textId="0209C17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1DE4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02.3.0.1.1.03</w:t>
            </w:r>
          </w:p>
        </w:tc>
        <w:tc>
          <w:tcPr>
            <w:tcW w:w="7920" w:type="dxa"/>
            <w:tcBorders>
              <w:top w:val="nil"/>
              <w:left w:val="nil"/>
              <w:bottom w:val="single" w:sz="4" w:space="0" w:color="auto"/>
              <w:right w:val="single" w:sz="4" w:space="0" w:color="auto"/>
            </w:tcBorders>
            <w:shd w:val="clear" w:color="auto" w:fill="auto"/>
            <w:hideMark/>
          </w:tcPr>
          <w:p w14:paraId="03E632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Ծխագլանակներ առանց ֆիլտրի` հայրենական արտադրության </w:t>
            </w:r>
          </w:p>
        </w:tc>
      </w:tr>
      <w:tr w:rsidR="001559C8" w:rsidRPr="003C2F04" w14:paraId="07B6650C" w14:textId="27588CB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164DE0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02.3.0.1.1.04</w:t>
            </w:r>
          </w:p>
        </w:tc>
        <w:tc>
          <w:tcPr>
            <w:tcW w:w="7920" w:type="dxa"/>
            <w:tcBorders>
              <w:top w:val="nil"/>
              <w:left w:val="nil"/>
              <w:bottom w:val="single" w:sz="4" w:space="0" w:color="auto"/>
              <w:right w:val="single" w:sz="4" w:space="0" w:color="auto"/>
            </w:tcBorders>
            <w:shd w:val="clear" w:color="auto" w:fill="auto"/>
            <w:hideMark/>
          </w:tcPr>
          <w:p w14:paraId="45A5E10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Ծխագլանակներ առանց ֆիլտրի` այլ երկրների արտադրության </w:t>
            </w:r>
          </w:p>
        </w:tc>
      </w:tr>
      <w:tr w:rsidR="001559C8" w:rsidRPr="0041105D" w14:paraId="362453E3" w14:textId="53EB1E3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4F23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02.3.0.1.1.99</w:t>
            </w:r>
          </w:p>
        </w:tc>
        <w:tc>
          <w:tcPr>
            <w:tcW w:w="7920" w:type="dxa"/>
            <w:tcBorders>
              <w:top w:val="nil"/>
              <w:left w:val="nil"/>
              <w:bottom w:val="single" w:sz="4" w:space="0" w:color="auto"/>
              <w:right w:val="single" w:sz="4" w:space="0" w:color="auto"/>
            </w:tcBorders>
            <w:shd w:val="clear" w:color="auto" w:fill="auto"/>
            <w:hideMark/>
          </w:tcPr>
          <w:p w14:paraId="262009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ծխագլանակներ </w:t>
            </w:r>
          </w:p>
        </w:tc>
      </w:tr>
      <w:tr w:rsidR="001559C8" w:rsidRPr="0041105D" w14:paraId="4B2E6C83" w14:textId="54609A1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AB30C93"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02.3.0.2</w:t>
            </w:r>
          </w:p>
        </w:tc>
        <w:tc>
          <w:tcPr>
            <w:tcW w:w="7920" w:type="dxa"/>
            <w:tcBorders>
              <w:top w:val="nil"/>
              <w:left w:val="nil"/>
              <w:bottom w:val="single" w:sz="4" w:space="0" w:color="auto"/>
              <w:right w:val="single" w:sz="4" w:space="0" w:color="auto"/>
            </w:tcBorders>
            <w:shd w:val="clear" w:color="auto" w:fill="auto"/>
            <w:hideMark/>
          </w:tcPr>
          <w:p w14:paraId="31F62677"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Սիգարներ (Կ)</w:t>
            </w:r>
          </w:p>
        </w:tc>
      </w:tr>
      <w:tr w:rsidR="001559C8" w:rsidRPr="0041105D" w14:paraId="34C08024" w14:textId="480B51F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05A9CB"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02.3.0.2.1</w:t>
            </w:r>
          </w:p>
        </w:tc>
        <w:tc>
          <w:tcPr>
            <w:tcW w:w="7920" w:type="dxa"/>
            <w:tcBorders>
              <w:top w:val="nil"/>
              <w:left w:val="nil"/>
              <w:bottom w:val="single" w:sz="4" w:space="0" w:color="auto"/>
              <w:right w:val="single" w:sz="4" w:space="0" w:color="auto"/>
            </w:tcBorders>
            <w:shd w:val="clear" w:color="auto" w:fill="auto"/>
            <w:hideMark/>
          </w:tcPr>
          <w:p w14:paraId="274FA02C"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Սիգարներ (Կ)</w:t>
            </w:r>
          </w:p>
        </w:tc>
      </w:tr>
      <w:tr w:rsidR="001559C8" w:rsidRPr="0041105D" w14:paraId="5A6BFCDE" w14:textId="60E2BFE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800BBD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02.3.0.2.1.00</w:t>
            </w:r>
          </w:p>
        </w:tc>
        <w:tc>
          <w:tcPr>
            <w:tcW w:w="7920" w:type="dxa"/>
            <w:tcBorders>
              <w:top w:val="nil"/>
              <w:left w:val="nil"/>
              <w:bottom w:val="single" w:sz="4" w:space="0" w:color="auto"/>
              <w:right w:val="single" w:sz="4" w:space="0" w:color="auto"/>
            </w:tcBorders>
            <w:shd w:val="clear" w:color="auto" w:fill="auto"/>
            <w:hideMark/>
          </w:tcPr>
          <w:p w14:paraId="2F33345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Սիգարներ </w:t>
            </w:r>
          </w:p>
        </w:tc>
      </w:tr>
      <w:tr w:rsidR="001559C8" w:rsidRPr="0041105D" w14:paraId="389A918D" w14:textId="1C775B1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D0B5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02.3.0.9</w:t>
            </w:r>
          </w:p>
        </w:tc>
        <w:tc>
          <w:tcPr>
            <w:tcW w:w="7920" w:type="dxa"/>
            <w:tcBorders>
              <w:top w:val="nil"/>
              <w:left w:val="nil"/>
              <w:bottom w:val="single" w:sz="4" w:space="0" w:color="auto"/>
              <w:right w:val="single" w:sz="4" w:space="0" w:color="auto"/>
            </w:tcBorders>
            <w:shd w:val="clear" w:color="auto" w:fill="auto"/>
            <w:hideMark/>
          </w:tcPr>
          <w:p w14:paraId="10DE3B6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ծխախոտային արտադրատեսակներ (Կ)</w:t>
            </w:r>
          </w:p>
        </w:tc>
      </w:tr>
      <w:tr w:rsidR="001559C8" w:rsidRPr="0041105D" w14:paraId="5C03F0E9" w14:textId="56B7FF1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CCE969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02.3.0.9.1</w:t>
            </w:r>
          </w:p>
        </w:tc>
        <w:tc>
          <w:tcPr>
            <w:tcW w:w="7920" w:type="dxa"/>
            <w:tcBorders>
              <w:top w:val="nil"/>
              <w:left w:val="nil"/>
              <w:bottom w:val="single" w:sz="4" w:space="0" w:color="auto"/>
              <w:right w:val="single" w:sz="4" w:space="0" w:color="auto"/>
            </w:tcBorders>
            <w:shd w:val="clear" w:color="auto" w:fill="auto"/>
            <w:hideMark/>
          </w:tcPr>
          <w:p w14:paraId="3C747D9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ծխախոտային արտադրատեսակներ (Կ)</w:t>
            </w:r>
          </w:p>
        </w:tc>
      </w:tr>
      <w:tr w:rsidR="001559C8" w:rsidRPr="0041105D" w14:paraId="31E6669E" w14:textId="6C1E3B1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E3E04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02.3.0.9.1.01</w:t>
            </w:r>
          </w:p>
        </w:tc>
        <w:tc>
          <w:tcPr>
            <w:tcW w:w="7920" w:type="dxa"/>
            <w:tcBorders>
              <w:top w:val="nil"/>
              <w:left w:val="nil"/>
              <w:bottom w:val="single" w:sz="4" w:space="0" w:color="auto"/>
              <w:right w:val="single" w:sz="4" w:space="0" w:color="auto"/>
            </w:tcBorders>
            <w:shd w:val="clear" w:color="auto" w:fill="auto"/>
            <w:hideMark/>
          </w:tcPr>
          <w:p w14:paraId="4C45EE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Ծխամորճի ծխախոտ</w:t>
            </w:r>
          </w:p>
        </w:tc>
      </w:tr>
      <w:tr w:rsidR="001559C8" w:rsidRPr="0041105D" w14:paraId="1AD2CFAC" w14:textId="2681FBE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FB8D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02.3.0.9.1.02</w:t>
            </w:r>
          </w:p>
        </w:tc>
        <w:tc>
          <w:tcPr>
            <w:tcW w:w="7920" w:type="dxa"/>
            <w:tcBorders>
              <w:top w:val="nil"/>
              <w:left w:val="nil"/>
              <w:bottom w:val="single" w:sz="4" w:space="0" w:color="auto"/>
              <w:right w:val="single" w:sz="4" w:space="0" w:color="auto"/>
            </w:tcBorders>
            <w:shd w:val="clear" w:color="auto" w:fill="auto"/>
            <w:hideMark/>
          </w:tcPr>
          <w:p w14:paraId="437C83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Ծամելու ծխախոտ</w:t>
            </w:r>
          </w:p>
        </w:tc>
      </w:tr>
      <w:tr w:rsidR="001559C8" w:rsidRPr="003C2F04" w14:paraId="4E145AF1" w14:textId="6875CF3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75A99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02.3.0.9.1.03</w:t>
            </w:r>
          </w:p>
        </w:tc>
        <w:tc>
          <w:tcPr>
            <w:tcW w:w="7920" w:type="dxa"/>
            <w:tcBorders>
              <w:top w:val="nil"/>
              <w:left w:val="nil"/>
              <w:bottom w:val="single" w:sz="4" w:space="0" w:color="auto"/>
              <w:right w:val="single" w:sz="4" w:space="0" w:color="auto"/>
            </w:tcBorders>
            <w:shd w:val="clear" w:color="auto" w:fill="auto"/>
            <w:hideMark/>
          </w:tcPr>
          <w:p w14:paraId="50F7D0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Քթախոտ և կալյանի համար ծխելու խառնուրդ</w:t>
            </w:r>
          </w:p>
        </w:tc>
      </w:tr>
      <w:tr w:rsidR="001559C8" w:rsidRPr="003C2F04" w14:paraId="548BFA1B" w14:textId="2649F09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DF1B34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02.3.0.9.1.04</w:t>
            </w:r>
          </w:p>
        </w:tc>
        <w:tc>
          <w:tcPr>
            <w:tcW w:w="7920" w:type="dxa"/>
            <w:tcBorders>
              <w:top w:val="nil"/>
              <w:left w:val="nil"/>
              <w:bottom w:val="single" w:sz="4" w:space="0" w:color="auto"/>
              <w:right w:val="single" w:sz="4" w:space="0" w:color="auto"/>
            </w:tcBorders>
            <w:shd w:val="clear" w:color="auto" w:fill="auto"/>
            <w:hideMark/>
          </w:tcPr>
          <w:p w14:paraId="3C77A1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Ծխագլանակի խոտ և ծխախոտի տերև</w:t>
            </w:r>
          </w:p>
        </w:tc>
      </w:tr>
      <w:tr w:rsidR="001559C8" w:rsidRPr="003C2F04" w14:paraId="4FC656A3" w14:textId="5C0056B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06C5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02.3.0.9.1.05</w:t>
            </w:r>
          </w:p>
        </w:tc>
        <w:tc>
          <w:tcPr>
            <w:tcW w:w="7920" w:type="dxa"/>
            <w:tcBorders>
              <w:top w:val="nil"/>
              <w:left w:val="nil"/>
              <w:bottom w:val="single" w:sz="4" w:space="0" w:color="auto"/>
              <w:right w:val="single" w:sz="4" w:space="0" w:color="auto"/>
            </w:tcBorders>
            <w:shd w:val="clear" w:color="auto" w:fill="auto"/>
            <w:hideMark/>
          </w:tcPr>
          <w:p w14:paraId="33C2B5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Հեղուկներ էլեկտրոնային գլանակի լիցքավորման համար</w:t>
            </w:r>
          </w:p>
        </w:tc>
      </w:tr>
      <w:tr w:rsidR="001559C8" w:rsidRPr="0041105D" w14:paraId="0FC6A9F1" w14:textId="057EAEA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6F696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02.3.0.9.1.99</w:t>
            </w:r>
          </w:p>
        </w:tc>
        <w:tc>
          <w:tcPr>
            <w:tcW w:w="7920" w:type="dxa"/>
            <w:tcBorders>
              <w:top w:val="nil"/>
              <w:left w:val="nil"/>
              <w:bottom w:val="single" w:sz="4" w:space="0" w:color="auto"/>
              <w:right w:val="single" w:sz="4" w:space="0" w:color="auto"/>
            </w:tcBorders>
            <w:shd w:val="clear" w:color="auto" w:fill="auto"/>
            <w:hideMark/>
          </w:tcPr>
          <w:p w14:paraId="3CEA9E4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Ծխախոտային այլ արտադրատեսակներ </w:t>
            </w:r>
          </w:p>
        </w:tc>
      </w:tr>
      <w:tr w:rsidR="001559C8" w:rsidRPr="0041105D" w14:paraId="51E301A2" w14:textId="64D8233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372331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02.4</w:t>
            </w:r>
          </w:p>
        </w:tc>
        <w:tc>
          <w:tcPr>
            <w:tcW w:w="7920" w:type="dxa"/>
            <w:tcBorders>
              <w:top w:val="nil"/>
              <w:left w:val="nil"/>
              <w:bottom w:val="single" w:sz="4" w:space="0" w:color="auto"/>
              <w:right w:val="single" w:sz="4" w:space="0" w:color="auto"/>
            </w:tcBorders>
            <w:shd w:val="clear" w:color="auto" w:fill="auto"/>
            <w:hideMark/>
          </w:tcPr>
          <w:p w14:paraId="5F1F614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Թմրանյութեր </w:t>
            </w:r>
          </w:p>
        </w:tc>
      </w:tr>
      <w:tr w:rsidR="001559C8" w:rsidRPr="0041105D" w14:paraId="75F2EC22" w14:textId="0176946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CC289D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02.4.0</w:t>
            </w:r>
          </w:p>
        </w:tc>
        <w:tc>
          <w:tcPr>
            <w:tcW w:w="7920" w:type="dxa"/>
            <w:tcBorders>
              <w:top w:val="nil"/>
              <w:left w:val="nil"/>
              <w:bottom w:val="single" w:sz="4" w:space="0" w:color="auto"/>
              <w:right w:val="single" w:sz="4" w:space="0" w:color="auto"/>
            </w:tcBorders>
            <w:shd w:val="clear" w:color="auto" w:fill="auto"/>
            <w:hideMark/>
          </w:tcPr>
          <w:p w14:paraId="1E2E6C0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Թմրանյութեր (Կ)</w:t>
            </w:r>
          </w:p>
        </w:tc>
      </w:tr>
      <w:tr w:rsidR="001559C8" w:rsidRPr="0041105D" w14:paraId="31C26474" w14:textId="440774D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59B8E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02.4.0.0</w:t>
            </w:r>
          </w:p>
        </w:tc>
        <w:tc>
          <w:tcPr>
            <w:tcW w:w="7920" w:type="dxa"/>
            <w:tcBorders>
              <w:top w:val="nil"/>
              <w:left w:val="nil"/>
              <w:bottom w:val="single" w:sz="4" w:space="0" w:color="auto"/>
              <w:right w:val="single" w:sz="4" w:space="0" w:color="auto"/>
            </w:tcBorders>
            <w:shd w:val="clear" w:color="auto" w:fill="auto"/>
            <w:hideMark/>
          </w:tcPr>
          <w:p w14:paraId="24176D2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Թմրանյութեր (Կ)</w:t>
            </w:r>
          </w:p>
        </w:tc>
      </w:tr>
      <w:tr w:rsidR="001559C8" w:rsidRPr="0041105D" w14:paraId="27FD42BB" w14:textId="3B1FD05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948B5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02.4.0.0.1</w:t>
            </w:r>
          </w:p>
        </w:tc>
        <w:tc>
          <w:tcPr>
            <w:tcW w:w="7920" w:type="dxa"/>
            <w:tcBorders>
              <w:top w:val="nil"/>
              <w:left w:val="nil"/>
              <w:bottom w:val="single" w:sz="4" w:space="0" w:color="auto"/>
              <w:right w:val="single" w:sz="4" w:space="0" w:color="auto"/>
            </w:tcBorders>
            <w:shd w:val="clear" w:color="auto" w:fill="auto"/>
            <w:hideMark/>
          </w:tcPr>
          <w:p w14:paraId="22B229E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Թմրանյութեր </w:t>
            </w:r>
          </w:p>
        </w:tc>
      </w:tr>
      <w:tr w:rsidR="001559C8" w:rsidRPr="0041105D" w14:paraId="6477602D" w14:textId="0F7AF67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F5B6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02.4.0.0.1.01</w:t>
            </w:r>
          </w:p>
        </w:tc>
        <w:tc>
          <w:tcPr>
            <w:tcW w:w="7920" w:type="dxa"/>
            <w:tcBorders>
              <w:top w:val="nil"/>
              <w:left w:val="nil"/>
              <w:bottom w:val="single" w:sz="4" w:space="0" w:color="auto"/>
              <w:right w:val="single" w:sz="4" w:space="0" w:color="auto"/>
            </w:tcBorders>
            <w:shd w:val="clear" w:color="auto" w:fill="auto"/>
            <w:hideMark/>
          </w:tcPr>
          <w:p w14:paraId="2277AE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Բուսական թմրանյութեր</w:t>
            </w:r>
          </w:p>
        </w:tc>
      </w:tr>
      <w:tr w:rsidR="001559C8" w:rsidRPr="003C2F04" w14:paraId="5AB871D0" w14:textId="22CA826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B17E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02.4.0.0.1.02</w:t>
            </w:r>
          </w:p>
        </w:tc>
        <w:tc>
          <w:tcPr>
            <w:tcW w:w="7920" w:type="dxa"/>
            <w:tcBorders>
              <w:top w:val="nil"/>
              <w:left w:val="nil"/>
              <w:bottom w:val="single" w:sz="4" w:space="0" w:color="auto"/>
              <w:right w:val="single" w:sz="4" w:space="0" w:color="auto"/>
            </w:tcBorders>
            <w:shd w:val="clear" w:color="auto" w:fill="auto"/>
            <w:hideMark/>
          </w:tcPr>
          <w:p w14:paraId="7E4290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Քիմիական, սինթետիկ և այլ համանման թմրանյութեր </w:t>
            </w:r>
          </w:p>
        </w:tc>
      </w:tr>
      <w:tr w:rsidR="001559C8" w:rsidRPr="0041105D" w14:paraId="2EC6CBD9" w14:textId="737602F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F324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02.4.0.0.1.03</w:t>
            </w:r>
          </w:p>
        </w:tc>
        <w:tc>
          <w:tcPr>
            <w:tcW w:w="7920" w:type="dxa"/>
            <w:tcBorders>
              <w:top w:val="nil"/>
              <w:left w:val="nil"/>
              <w:bottom w:val="single" w:sz="4" w:space="0" w:color="auto"/>
              <w:right w:val="single" w:sz="4" w:space="0" w:color="auto"/>
            </w:tcBorders>
            <w:shd w:val="clear" w:color="auto" w:fill="auto"/>
            <w:hideMark/>
          </w:tcPr>
          <w:p w14:paraId="3AD8EB4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Մարիխուանա, օպիում, կոկային </w:t>
            </w:r>
          </w:p>
        </w:tc>
      </w:tr>
      <w:tr w:rsidR="001559C8" w:rsidRPr="0041105D" w14:paraId="2B2DED59" w14:textId="28CAC6C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8721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02.4.0.0.1.99</w:t>
            </w:r>
          </w:p>
        </w:tc>
        <w:tc>
          <w:tcPr>
            <w:tcW w:w="7920" w:type="dxa"/>
            <w:tcBorders>
              <w:top w:val="nil"/>
              <w:left w:val="nil"/>
              <w:bottom w:val="single" w:sz="4" w:space="0" w:color="auto"/>
              <w:right w:val="single" w:sz="4" w:space="0" w:color="auto"/>
            </w:tcBorders>
            <w:shd w:val="clear" w:color="auto" w:fill="auto"/>
            <w:hideMark/>
          </w:tcPr>
          <w:p w14:paraId="2A1CBA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թմրանյութեր </w:t>
            </w:r>
          </w:p>
        </w:tc>
      </w:tr>
      <w:tr w:rsidR="001559C8" w:rsidRPr="0041105D" w14:paraId="56841177" w14:textId="691B964A" w:rsidTr="008F1303">
        <w:trPr>
          <w:trHeight w:val="305"/>
        </w:trPr>
        <w:tc>
          <w:tcPr>
            <w:tcW w:w="1710" w:type="dxa"/>
            <w:tcBorders>
              <w:top w:val="nil"/>
              <w:left w:val="single" w:sz="4" w:space="0" w:color="auto"/>
              <w:bottom w:val="single" w:sz="4" w:space="0" w:color="auto"/>
              <w:right w:val="single" w:sz="4" w:space="0" w:color="auto"/>
            </w:tcBorders>
            <w:shd w:val="clear" w:color="auto" w:fill="auto"/>
            <w:hideMark/>
          </w:tcPr>
          <w:p w14:paraId="1BF72A4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w:t>
            </w:r>
          </w:p>
        </w:tc>
        <w:tc>
          <w:tcPr>
            <w:tcW w:w="7920" w:type="dxa"/>
            <w:tcBorders>
              <w:top w:val="nil"/>
              <w:left w:val="nil"/>
              <w:bottom w:val="single" w:sz="4" w:space="0" w:color="auto"/>
              <w:right w:val="single" w:sz="4" w:space="0" w:color="auto"/>
            </w:tcBorders>
            <w:shd w:val="clear" w:color="auto" w:fill="auto"/>
            <w:hideMark/>
          </w:tcPr>
          <w:p w14:paraId="741EA3F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 ԵՎ ԿՈՇԻԿ</w:t>
            </w:r>
          </w:p>
        </w:tc>
      </w:tr>
      <w:tr w:rsidR="001559C8" w:rsidRPr="0041105D" w14:paraId="2CA1BF2D" w14:textId="52D2737C"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39EF5F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w:t>
            </w:r>
          </w:p>
        </w:tc>
        <w:tc>
          <w:tcPr>
            <w:tcW w:w="7920" w:type="dxa"/>
            <w:tcBorders>
              <w:top w:val="nil"/>
              <w:left w:val="nil"/>
              <w:bottom w:val="single" w:sz="4" w:space="0" w:color="auto"/>
              <w:right w:val="single" w:sz="4" w:space="0" w:color="auto"/>
            </w:tcBorders>
            <w:shd w:val="clear" w:color="auto" w:fill="auto"/>
            <w:hideMark/>
          </w:tcPr>
          <w:p w14:paraId="2450037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w:t>
            </w:r>
          </w:p>
        </w:tc>
      </w:tr>
      <w:tr w:rsidR="001559C8" w:rsidRPr="003C2F04" w14:paraId="017D574D" w14:textId="54B1E46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42FFE1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03.1.1</w:t>
            </w:r>
          </w:p>
        </w:tc>
        <w:tc>
          <w:tcPr>
            <w:tcW w:w="7920" w:type="dxa"/>
            <w:tcBorders>
              <w:top w:val="nil"/>
              <w:left w:val="nil"/>
              <w:bottom w:val="single" w:sz="4" w:space="0" w:color="auto"/>
              <w:right w:val="single" w:sz="4" w:space="0" w:color="auto"/>
            </w:tcBorders>
            <w:shd w:val="clear" w:color="auto" w:fill="auto"/>
            <w:hideMark/>
          </w:tcPr>
          <w:p w14:paraId="50344D1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Գործվածքներ հագուստի պատրաստման համար (Մ)</w:t>
            </w:r>
          </w:p>
        </w:tc>
      </w:tr>
      <w:tr w:rsidR="001559C8" w:rsidRPr="003C2F04" w14:paraId="7C72FD41" w14:textId="7DD5EE4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08ADB7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03.1.1.0</w:t>
            </w:r>
          </w:p>
        </w:tc>
        <w:tc>
          <w:tcPr>
            <w:tcW w:w="7920" w:type="dxa"/>
            <w:tcBorders>
              <w:top w:val="nil"/>
              <w:left w:val="nil"/>
              <w:bottom w:val="single" w:sz="4" w:space="0" w:color="auto"/>
              <w:right w:val="single" w:sz="4" w:space="0" w:color="auto"/>
            </w:tcBorders>
            <w:shd w:val="clear" w:color="auto" w:fill="auto"/>
            <w:hideMark/>
          </w:tcPr>
          <w:p w14:paraId="2A11804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Գործվածքներ հագուստի պատրաստման համար (Մ)</w:t>
            </w:r>
          </w:p>
        </w:tc>
      </w:tr>
      <w:tr w:rsidR="001559C8" w:rsidRPr="0041105D" w14:paraId="2E9E0E9F" w14:textId="6863C1D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6AA22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03.1.1.0.1</w:t>
            </w:r>
          </w:p>
        </w:tc>
        <w:tc>
          <w:tcPr>
            <w:tcW w:w="7920" w:type="dxa"/>
            <w:tcBorders>
              <w:top w:val="nil"/>
              <w:left w:val="nil"/>
              <w:bottom w:val="single" w:sz="4" w:space="0" w:color="auto"/>
              <w:right w:val="single" w:sz="4" w:space="0" w:color="auto"/>
            </w:tcBorders>
            <w:shd w:val="clear" w:color="auto" w:fill="auto"/>
            <w:hideMark/>
          </w:tcPr>
          <w:p w14:paraId="2FDC39B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Գործվածքներ հագուստի պատրաստման համար </w:t>
            </w:r>
          </w:p>
        </w:tc>
      </w:tr>
      <w:tr w:rsidR="001559C8" w:rsidRPr="0041105D" w14:paraId="3D8483AA" w14:textId="702C44A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A3C30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03.1.1.0.1.01</w:t>
            </w:r>
          </w:p>
        </w:tc>
        <w:tc>
          <w:tcPr>
            <w:tcW w:w="7920" w:type="dxa"/>
            <w:tcBorders>
              <w:top w:val="nil"/>
              <w:left w:val="nil"/>
              <w:bottom w:val="single" w:sz="4" w:space="0" w:color="auto"/>
              <w:right w:val="single" w:sz="4" w:space="0" w:color="auto"/>
            </w:tcBorders>
            <w:shd w:val="clear" w:color="auto" w:fill="auto"/>
            <w:hideMark/>
          </w:tcPr>
          <w:p w14:paraId="257CBD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Բամբակե գործվածքներ </w:t>
            </w:r>
          </w:p>
        </w:tc>
      </w:tr>
      <w:tr w:rsidR="001559C8" w:rsidRPr="0041105D" w14:paraId="214E199B" w14:textId="33F8C1E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BBE77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03.1.1.0.1.02</w:t>
            </w:r>
          </w:p>
        </w:tc>
        <w:tc>
          <w:tcPr>
            <w:tcW w:w="7920" w:type="dxa"/>
            <w:tcBorders>
              <w:top w:val="nil"/>
              <w:left w:val="nil"/>
              <w:bottom w:val="single" w:sz="4" w:space="0" w:color="auto"/>
              <w:right w:val="single" w:sz="4" w:space="0" w:color="auto"/>
            </w:tcBorders>
            <w:shd w:val="clear" w:color="auto" w:fill="auto"/>
            <w:hideMark/>
          </w:tcPr>
          <w:p w14:paraId="06AC76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Բրդե գործվածքներ</w:t>
            </w:r>
          </w:p>
        </w:tc>
      </w:tr>
      <w:tr w:rsidR="001559C8" w:rsidRPr="0041105D" w14:paraId="4BB63C59" w14:textId="6BD2D57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C39233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03.1.1.0.1.03</w:t>
            </w:r>
          </w:p>
        </w:tc>
        <w:tc>
          <w:tcPr>
            <w:tcW w:w="7920" w:type="dxa"/>
            <w:tcBorders>
              <w:top w:val="nil"/>
              <w:left w:val="nil"/>
              <w:bottom w:val="single" w:sz="4" w:space="0" w:color="auto"/>
              <w:right w:val="single" w:sz="4" w:space="0" w:color="auto"/>
            </w:tcBorders>
            <w:shd w:val="clear" w:color="auto" w:fill="auto"/>
            <w:hideMark/>
          </w:tcPr>
          <w:p w14:paraId="470952B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Մետաքսե գործվածքներ </w:t>
            </w:r>
          </w:p>
        </w:tc>
      </w:tr>
      <w:tr w:rsidR="001559C8" w:rsidRPr="0041105D" w14:paraId="2EC44F94" w14:textId="20D8E3C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35F9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03.1.1.0.1.04</w:t>
            </w:r>
          </w:p>
        </w:tc>
        <w:tc>
          <w:tcPr>
            <w:tcW w:w="7920" w:type="dxa"/>
            <w:tcBorders>
              <w:top w:val="nil"/>
              <w:left w:val="nil"/>
              <w:bottom w:val="single" w:sz="4" w:space="0" w:color="auto"/>
              <w:right w:val="single" w:sz="4" w:space="0" w:color="auto"/>
            </w:tcBorders>
            <w:shd w:val="clear" w:color="auto" w:fill="auto"/>
            <w:hideMark/>
          </w:tcPr>
          <w:p w14:paraId="16AABA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Կերպասե գործվածքներ</w:t>
            </w:r>
          </w:p>
        </w:tc>
      </w:tr>
      <w:tr w:rsidR="001559C8" w:rsidRPr="0041105D" w14:paraId="7C40CB4A" w14:textId="783757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2DA0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03.1.1.0.1.05</w:t>
            </w:r>
          </w:p>
        </w:tc>
        <w:tc>
          <w:tcPr>
            <w:tcW w:w="7920" w:type="dxa"/>
            <w:tcBorders>
              <w:top w:val="nil"/>
              <w:left w:val="nil"/>
              <w:bottom w:val="single" w:sz="4" w:space="0" w:color="auto"/>
              <w:right w:val="single" w:sz="4" w:space="0" w:color="auto"/>
            </w:tcBorders>
            <w:shd w:val="clear" w:color="auto" w:fill="auto"/>
            <w:hideMark/>
          </w:tcPr>
          <w:p w14:paraId="3D7CEA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Վուշե գործվածքներ </w:t>
            </w:r>
          </w:p>
        </w:tc>
      </w:tr>
      <w:tr w:rsidR="001559C8" w:rsidRPr="0041105D" w14:paraId="47483FA6" w14:textId="79A6F1E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C3E2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03.1.1.0.1.06</w:t>
            </w:r>
          </w:p>
        </w:tc>
        <w:tc>
          <w:tcPr>
            <w:tcW w:w="7920" w:type="dxa"/>
            <w:tcBorders>
              <w:top w:val="nil"/>
              <w:left w:val="nil"/>
              <w:bottom w:val="single" w:sz="4" w:space="0" w:color="auto"/>
              <w:right w:val="single" w:sz="4" w:space="0" w:color="auto"/>
            </w:tcBorders>
            <w:shd w:val="clear" w:color="auto" w:fill="auto"/>
            <w:hideMark/>
          </w:tcPr>
          <w:p w14:paraId="61DBC60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Կաշվե կտոր</w:t>
            </w:r>
          </w:p>
        </w:tc>
      </w:tr>
      <w:tr w:rsidR="001559C8" w:rsidRPr="0041105D" w14:paraId="32920F06" w14:textId="79994E3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BEA5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03.1.1.0.1.07</w:t>
            </w:r>
          </w:p>
        </w:tc>
        <w:tc>
          <w:tcPr>
            <w:tcW w:w="7920" w:type="dxa"/>
            <w:tcBorders>
              <w:top w:val="nil"/>
              <w:left w:val="nil"/>
              <w:bottom w:val="single" w:sz="4" w:space="0" w:color="auto"/>
              <w:right w:val="single" w:sz="4" w:space="0" w:color="auto"/>
            </w:tcBorders>
            <w:shd w:val="clear" w:color="auto" w:fill="auto"/>
            <w:hideMark/>
          </w:tcPr>
          <w:p w14:paraId="61F296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Մորթե կտոր</w:t>
            </w:r>
          </w:p>
        </w:tc>
      </w:tr>
      <w:tr w:rsidR="001559C8" w:rsidRPr="0041105D" w14:paraId="61837338" w14:textId="08FE430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572D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03.1.1.0.1.08</w:t>
            </w:r>
          </w:p>
        </w:tc>
        <w:tc>
          <w:tcPr>
            <w:tcW w:w="7920" w:type="dxa"/>
            <w:tcBorders>
              <w:top w:val="nil"/>
              <w:left w:val="nil"/>
              <w:bottom w:val="single" w:sz="4" w:space="0" w:color="auto"/>
              <w:right w:val="single" w:sz="4" w:space="0" w:color="auto"/>
            </w:tcBorders>
            <w:shd w:val="clear" w:color="auto" w:fill="auto"/>
            <w:hideMark/>
          </w:tcPr>
          <w:p w14:paraId="336FC2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Ֆլիզելինե գործվածք</w:t>
            </w:r>
          </w:p>
        </w:tc>
      </w:tr>
      <w:tr w:rsidR="001559C8" w:rsidRPr="003C2F04" w14:paraId="6B31BCD6" w14:textId="462BAA5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AE803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03.1.1.0.1.99</w:t>
            </w:r>
          </w:p>
        </w:tc>
        <w:tc>
          <w:tcPr>
            <w:tcW w:w="7920" w:type="dxa"/>
            <w:tcBorders>
              <w:top w:val="nil"/>
              <w:left w:val="nil"/>
              <w:bottom w:val="single" w:sz="4" w:space="0" w:color="auto"/>
              <w:right w:val="single" w:sz="4" w:space="0" w:color="auto"/>
            </w:tcBorders>
            <w:shd w:val="clear" w:color="auto" w:fill="auto"/>
            <w:hideMark/>
          </w:tcPr>
          <w:p w14:paraId="01CB31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գործվածքներ հագուստի պատրաստման համար </w:t>
            </w:r>
          </w:p>
        </w:tc>
      </w:tr>
      <w:tr w:rsidR="001559C8" w:rsidRPr="0041105D" w14:paraId="672F4C60" w14:textId="676060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2647D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03.1.2</w:t>
            </w:r>
          </w:p>
        </w:tc>
        <w:tc>
          <w:tcPr>
            <w:tcW w:w="7920" w:type="dxa"/>
            <w:tcBorders>
              <w:top w:val="nil"/>
              <w:left w:val="nil"/>
              <w:bottom w:val="single" w:sz="4" w:space="0" w:color="auto"/>
              <w:right w:val="single" w:sz="4" w:space="0" w:color="auto"/>
            </w:tcBorders>
            <w:shd w:val="clear" w:color="auto" w:fill="auto"/>
            <w:hideMark/>
          </w:tcPr>
          <w:p w14:paraId="4D9EFBD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Հագուստեղեն (Մ)</w:t>
            </w:r>
          </w:p>
        </w:tc>
      </w:tr>
      <w:tr w:rsidR="001559C8" w:rsidRPr="003C2F04" w14:paraId="5F52FA7F" w14:textId="37F54E9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C91FBB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03.1.2.1</w:t>
            </w:r>
          </w:p>
        </w:tc>
        <w:tc>
          <w:tcPr>
            <w:tcW w:w="7920" w:type="dxa"/>
            <w:tcBorders>
              <w:top w:val="nil"/>
              <w:left w:val="nil"/>
              <w:bottom w:val="single" w:sz="4" w:space="0" w:color="auto"/>
              <w:right w:val="single" w:sz="4" w:space="0" w:color="auto"/>
            </w:tcBorders>
            <w:shd w:val="clear" w:color="auto" w:fill="auto"/>
            <w:hideMark/>
          </w:tcPr>
          <w:p w14:paraId="277219C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 տղամարդկանց և տղաների համար  (Մ)</w:t>
            </w:r>
          </w:p>
        </w:tc>
      </w:tr>
      <w:tr w:rsidR="001559C8" w:rsidRPr="0041105D" w14:paraId="417607BB" w14:textId="26BF2C5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D60BDD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03.1.2.1.1</w:t>
            </w:r>
          </w:p>
        </w:tc>
        <w:tc>
          <w:tcPr>
            <w:tcW w:w="7920" w:type="dxa"/>
            <w:tcBorders>
              <w:top w:val="nil"/>
              <w:left w:val="nil"/>
              <w:bottom w:val="single" w:sz="4" w:space="0" w:color="auto"/>
              <w:right w:val="single" w:sz="4" w:space="0" w:color="auto"/>
            </w:tcBorders>
            <w:shd w:val="clear" w:color="auto" w:fill="auto"/>
            <w:hideMark/>
          </w:tcPr>
          <w:p w14:paraId="5360BE6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Հագուստ տղամարդկանց համար</w:t>
            </w:r>
          </w:p>
        </w:tc>
      </w:tr>
      <w:tr w:rsidR="001559C8" w:rsidRPr="0041105D" w14:paraId="66B4AB19" w14:textId="14A9172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8136A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03.1.2.1.1.01</w:t>
            </w:r>
          </w:p>
        </w:tc>
        <w:tc>
          <w:tcPr>
            <w:tcW w:w="7920" w:type="dxa"/>
            <w:tcBorders>
              <w:top w:val="nil"/>
              <w:left w:val="nil"/>
              <w:bottom w:val="single" w:sz="4" w:space="0" w:color="auto"/>
              <w:right w:val="single" w:sz="4" w:space="0" w:color="auto"/>
            </w:tcBorders>
            <w:shd w:val="clear" w:color="auto" w:fill="auto"/>
            <w:hideMark/>
          </w:tcPr>
          <w:p w14:paraId="4BDFE0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Թիկնոց տղամարդկանց համար</w:t>
            </w:r>
          </w:p>
        </w:tc>
      </w:tr>
      <w:tr w:rsidR="001559C8" w:rsidRPr="0041105D" w14:paraId="578761F7" w14:textId="752350C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14D00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03.1.2.1.1.02</w:t>
            </w:r>
          </w:p>
        </w:tc>
        <w:tc>
          <w:tcPr>
            <w:tcW w:w="7920" w:type="dxa"/>
            <w:tcBorders>
              <w:top w:val="nil"/>
              <w:left w:val="nil"/>
              <w:bottom w:val="single" w:sz="4" w:space="0" w:color="auto"/>
              <w:right w:val="single" w:sz="4" w:space="0" w:color="auto"/>
            </w:tcBorders>
            <w:shd w:val="clear" w:color="auto" w:fill="auto"/>
            <w:hideMark/>
          </w:tcPr>
          <w:p w14:paraId="057E40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Վերարկու տղամարդկանց համար</w:t>
            </w:r>
          </w:p>
        </w:tc>
      </w:tr>
      <w:tr w:rsidR="001559C8" w:rsidRPr="0041105D" w14:paraId="32A3B270" w14:textId="17521B6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C614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03.1.2.1.1.03</w:t>
            </w:r>
          </w:p>
        </w:tc>
        <w:tc>
          <w:tcPr>
            <w:tcW w:w="7920" w:type="dxa"/>
            <w:tcBorders>
              <w:top w:val="nil"/>
              <w:left w:val="nil"/>
              <w:bottom w:val="single" w:sz="4" w:space="0" w:color="auto"/>
              <w:right w:val="single" w:sz="4" w:space="0" w:color="auto"/>
            </w:tcBorders>
            <w:shd w:val="clear" w:color="auto" w:fill="auto"/>
            <w:hideMark/>
          </w:tcPr>
          <w:p w14:paraId="6D0D4F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Մուշտակ տղամարդկանց համար</w:t>
            </w:r>
          </w:p>
        </w:tc>
      </w:tr>
      <w:tr w:rsidR="001559C8" w:rsidRPr="0041105D" w14:paraId="4DB954D7" w14:textId="5A5494A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014FF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03.1.2.1.1.04</w:t>
            </w:r>
          </w:p>
        </w:tc>
        <w:tc>
          <w:tcPr>
            <w:tcW w:w="7920" w:type="dxa"/>
            <w:tcBorders>
              <w:top w:val="nil"/>
              <w:left w:val="nil"/>
              <w:bottom w:val="single" w:sz="4" w:space="0" w:color="auto"/>
              <w:right w:val="single" w:sz="4" w:space="0" w:color="auto"/>
            </w:tcBorders>
            <w:shd w:val="clear" w:color="auto" w:fill="auto"/>
            <w:noWrap/>
            <w:hideMark/>
          </w:tcPr>
          <w:p w14:paraId="4665E2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Անձրևանոց տղամարդկանց համար</w:t>
            </w:r>
          </w:p>
        </w:tc>
      </w:tr>
      <w:tr w:rsidR="001559C8" w:rsidRPr="0041105D" w14:paraId="68E4F7AE" w14:textId="713683F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F89B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03.1.2.1.1.05</w:t>
            </w:r>
          </w:p>
        </w:tc>
        <w:tc>
          <w:tcPr>
            <w:tcW w:w="7920" w:type="dxa"/>
            <w:tcBorders>
              <w:top w:val="nil"/>
              <w:left w:val="nil"/>
              <w:bottom w:val="single" w:sz="4" w:space="0" w:color="auto"/>
              <w:right w:val="single" w:sz="4" w:space="0" w:color="auto"/>
            </w:tcBorders>
            <w:shd w:val="clear" w:color="auto" w:fill="auto"/>
            <w:hideMark/>
          </w:tcPr>
          <w:p w14:paraId="3174CC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Բաճկոն կաշվից տղամարդկանց համար</w:t>
            </w:r>
          </w:p>
        </w:tc>
      </w:tr>
      <w:tr w:rsidR="001559C8" w:rsidRPr="003C2F04" w14:paraId="490E1807" w14:textId="31979A5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FEB8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03.1.2.1.1.06</w:t>
            </w:r>
          </w:p>
        </w:tc>
        <w:tc>
          <w:tcPr>
            <w:tcW w:w="7920" w:type="dxa"/>
            <w:tcBorders>
              <w:top w:val="nil"/>
              <w:left w:val="nil"/>
              <w:bottom w:val="single" w:sz="4" w:space="0" w:color="auto"/>
              <w:right w:val="single" w:sz="4" w:space="0" w:color="auto"/>
            </w:tcBorders>
            <w:shd w:val="clear" w:color="auto" w:fill="auto"/>
            <w:hideMark/>
          </w:tcPr>
          <w:p w14:paraId="70FA2F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Բաճկոն այլ նյութերից տղամարդկանց համար</w:t>
            </w:r>
          </w:p>
        </w:tc>
      </w:tr>
      <w:tr w:rsidR="001559C8" w:rsidRPr="0041105D" w14:paraId="4284FE59" w14:textId="7A5949C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BC98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03.1.2.1.1.07</w:t>
            </w:r>
          </w:p>
        </w:tc>
        <w:tc>
          <w:tcPr>
            <w:tcW w:w="7920" w:type="dxa"/>
            <w:tcBorders>
              <w:top w:val="nil"/>
              <w:left w:val="nil"/>
              <w:bottom w:val="single" w:sz="4" w:space="0" w:color="auto"/>
              <w:right w:val="single" w:sz="4" w:space="0" w:color="auto"/>
            </w:tcBorders>
            <w:shd w:val="clear" w:color="auto" w:fill="auto"/>
            <w:hideMark/>
          </w:tcPr>
          <w:p w14:paraId="2A34B15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Կոստյում պատրաստի տղամարդկանց համար</w:t>
            </w:r>
          </w:p>
        </w:tc>
      </w:tr>
      <w:tr w:rsidR="001559C8" w:rsidRPr="0041105D" w14:paraId="15BE2B09" w14:textId="26E1C50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1E73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03.1.2.1.1.08</w:t>
            </w:r>
          </w:p>
        </w:tc>
        <w:tc>
          <w:tcPr>
            <w:tcW w:w="7920" w:type="dxa"/>
            <w:tcBorders>
              <w:top w:val="nil"/>
              <w:left w:val="nil"/>
              <w:bottom w:val="single" w:sz="4" w:space="0" w:color="auto"/>
              <w:right w:val="single" w:sz="4" w:space="0" w:color="auto"/>
            </w:tcBorders>
            <w:shd w:val="clear" w:color="auto" w:fill="auto"/>
            <w:hideMark/>
          </w:tcPr>
          <w:p w14:paraId="42496B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Տաբատ ջինսից տղամարդկանց համար</w:t>
            </w:r>
          </w:p>
        </w:tc>
      </w:tr>
      <w:tr w:rsidR="001559C8" w:rsidRPr="003C2F04" w14:paraId="06820844" w14:textId="06B737C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B85AA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03.1.2.1.1.09</w:t>
            </w:r>
          </w:p>
        </w:tc>
        <w:tc>
          <w:tcPr>
            <w:tcW w:w="7920" w:type="dxa"/>
            <w:tcBorders>
              <w:top w:val="nil"/>
              <w:left w:val="nil"/>
              <w:bottom w:val="single" w:sz="4" w:space="0" w:color="auto"/>
              <w:right w:val="single" w:sz="4" w:space="0" w:color="auto"/>
            </w:tcBorders>
            <w:shd w:val="clear" w:color="auto" w:fill="auto"/>
            <w:hideMark/>
          </w:tcPr>
          <w:p w14:paraId="11F531B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Տաբատ այլ նյութերից պատրաստի տղամարդկանց համար</w:t>
            </w:r>
          </w:p>
        </w:tc>
      </w:tr>
      <w:tr w:rsidR="001559C8" w:rsidRPr="0041105D" w14:paraId="2FDCD30C" w14:textId="09AE26F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83BB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03.1.2.1.1.10</w:t>
            </w:r>
          </w:p>
        </w:tc>
        <w:tc>
          <w:tcPr>
            <w:tcW w:w="7920" w:type="dxa"/>
            <w:tcBorders>
              <w:top w:val="nil"/>
              <w:left w:val="nil"/>
              <w:bottom w:val="single" w:sz="4" w:space="0" w:color="auto"/>
              <w:right w:val="single" w:sz="4" w:space="0" w:color="auto"/>
            </w:tcBorders>
            <w:shd w:val="clear" w:color="auto" w:fill="auto"/>
            <w:hideMark/>
          </w:tcPr>
          <w:p w14:paraId="69C46E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Վերնաշապիկներ տղամարդկանց համար</w:t>
            </w:r>
          </w:p>
        </w:tc>
      </w:tr>
      <w:tr w:rsidR="001559C8" w:rsidRPr="0041105D" w14:paraId="3FB4442D" w14:textId="475373C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993BE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03.1.2.1.1.11</w:t>
            </w:r>
          </w:p>
        </w:tc>
        <w:tc>
          <w:tcPr>
            <w:tcW w:w="7920" w:type="dxa"/>
            <w:tcBorders>
              <w:top w:val="nil"/>
              <w:left w:val="nil"/>
              <w:bottom w:val="single" w:sz="4" w:space="0" w:color="auto"/>
              <w:right w:val="single" w:sz="4" w:space="0" w:color="auto"/>
            </w:tcBorders>
            <w:shd w:val="clear" w:color="auto" w:fill="auto"/>
            <w:hideMark/>
          </w:tcPr>
          <w:p w14:paraId="229B6D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Սվիտերներ տղամարդկանց համար</w:t>
            </w:r>
          </w:p>
        </w:tc>
      </w:tr>
      <w:tr w:rsidR="001559C8" w:rsidRPr="0041105D" w14:paraId="785D81D4" w14:textId="0E3D581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A836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03.1.2.1.1.10</w:t>
            </w:r>
          </w:p>
        </w:tc>
        <w:tc>
          <w:tcPr>
            <w:tcW w:w="7920" w:type="dxa"/>
            <w:tcBorders>
              <w:top w:val="nil"/>
              <w:left w:val="nil"/>
              <w:bottom w:val="single" w:sz="4" w:space="0" w:color="auto"/>
              <w:right w:val="single" w:sz="4" w:space="0" w:color="auto"/>
            </w:tcBorders>
            <w:shd w:val="clear" w:color="auto" w:fill="auto"/>
            <w:hideMark/>
          </w:tcPr>
          <w:p w14:paraId="2D49841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Կարդիգաններ տղամարդկանց համար</w:t>
            </w:r>
          </w:p>
        </w:tc>
      </w:tr>
      <w:tr w:rsidR="001559C8" w:rsidRPr="0041105D" w14:paraId="33B8EC5A" w14:textId="56452FA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4AAA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03.1.2.1.1.11</w:t>
            </w:r>
          </w:p>
        </w:tc>
        <w:tc>
          <w:tcPr>
            <w:tcW w:w="7920" w:type="dxa"/>
            <w:tcBorders>
              <w:top w:val="nil"/>
              <w:left w:val="nil"/>
              <w:bottom w:val="single" w:sz="4" w:space="0" w:color="auto"/>
              <w:right w:val="single" w:sz="4" w:space="0" w:color="auto"/>
            </w:tcBorders>
            <w:shd w:val="clear" w:color="auto" w:fill="auto"/>
            <w:hideMark/>
          </w:tcPr>
          <w:p w14:paraId="696A72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Ջեմպեր տղամարդկանց համար </w:t>
            </w:r>
          </w:p>
        </w:tc>
      </w:tr>
      <w:tr w:rsidR="001559C8" w:rsidRPr="0041105D" w14:paraId="7AB3FE41" w14:textId="6E9C41D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85018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03.1.2.1.1.12</w:t>
            </w:r>
          </w:p>
        </w:tc>
        <w:tc>
          <w:tcPr>
            <w:tcW w:w="7920" w:type="dxa"/>
            <w:tcBorders>
              <w:top w:val="nil"/>
              <w:left w:val="nil"/>
              <w:bottom w:val="single" w:sz="4" w:space="0" w:color="auto"/>
              <w:right w:val="single" w:sz="4" w:space="0" w:color="auto"/>
            </w:tcBorders>
            <w:shd w:val="clear" w:color="auto" w:fill="auto"/>
            <w:hideMark/>
          </w:tcPr>
          <w:p w14:paraId="13D558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Ժակետ տղամարդկանց համար </w:t>
            </w:r>
          </w:p>
        </w:tc>
      </w:tr>
      <w:tr w:rsidR="001559C8" w:rsidRPr="0041105D" w14:paraId="10C5ADFB" w14:textId="497840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2DF1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03.1.2.1.1.13</w:t>
            </w:r>
          </w:p>
        </w:tc>
        <w:tc>
          <w:tcPr>
            <w:tcW w:w="7920" w:type="dxa"/>
            <w:tcBorders>
              <w:top w:val="nil"/>
              <w:left w:val="nil"/>
              <w:bottom w:val="single" w:sz="4" w:space="0" w:color="auto"/>
              <w:right w:val="single" w:sz="4" w:space="0" w:color="auto"/>
            </w:tcBorders>
            <w:shd w:val="clear" w:color="auto" w:fill="auto"/>
            <w:hideMark/>
          </w:tcPr>
          <w:p w14:paraId="0B8F3A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Մարզական համազգեստ տղամարդկանց համար</w:t>
            </w:r>
          </w:p>
        </w:tc>
      </w:tr>
      <w:tr w:rsidR="001559C8" w:rsidRPr="0041105D" w14:paraId="0F266B9B" w14:textId="0358FFA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AB034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03.1.2.1.1.14</w:t>
            </w:r>
          </w:p>
        </w:tc>
        <w:tc>
          <w:tcPr>
            <w:tcW w:w="7920" w:type="dxa"/>
            <w:tcBorders>
              <w:top w:val="nil"/>
              <w:left w:val="nil"/>
              <w:bottom w:val="single" w:sz="4" w:space="0" w:color="auto"/>
              <w:right w:val="single" w:sz="4" w:space="0" w:color="auto"/>
            </w:tcBorders>
            <w:shd w:val="clear" w:color="auto" w:fill="auto"/>
            <w:hideMark/>
          </w:tcPr>
          <w:p w14:paraId="24DEB7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Լողազգեստ տղամարդկանց համար</w:t>
            </w:r>
          </w:p>
        </w:tc>
      </w:tr>
      <w:tr w:rsidR="001559C8" w:rsidRPr="0041105D" w14:paraId="253ACACE" w14:textId="1F5F440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FAD1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03.1.2.1.1.15</w:t>
            </w:r>
          </w:p>
        </w:tc>
        <w:tc>
          <w:tcPr>
            <w:tcW w:w="7920" w:type="dxa"/>
            <w:tcBorders>
              <w:top w:val="nil"/>
              <w:left w:val="nil"/>
              <w:bottom w:val="single" w:sz="4" w:space="0" w:color="auto"/>
              <w:right w:val="single" w:sz="4" w:space="0" w:color="auto"/>
            </w:tcBorders>
            <w:shd w:val="clear" w:color="auto" w:fill="auto"/>
            <w:hideMark/>
          </w:tcPr>
          <w:p w14:paraId="644424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Կիսավարտիք տղամարդկանց համար</w:t>
            </w:r>
          </w:p>
        </w:tc>
      </w:tr>
      <w:tr w:rsidR="001559C8" w:rsidRPr="0041105D" w14:paraId="21B79E32" w14:textId="0FAB821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B8300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03.1.2.1.1.16</w:t>
            </w:r>
          </w:p>
        </w:tc>
        <w:tc>
          <w:tcPr>
            <w:tcW w:w="7920" w:type="dxa"/>
            <w:tcBorders>
              <w:top w:val="nil"/>
              <w:left w:val="nil"/>
              <w:bottom w:val="single" w:sz="4" w:space="0" w:color="auto"/>
              <w:right w:val="single" w:sz="4" w:space="0" w:color="auto"/>
            </w:tcBorders>
            <w:shd w:val="clear" w:color="auto" w:fill="auto"/>
            <w:hideMark/>
          </w:tcPr>
          <w:p w14:paraId="4BAF5E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Գուլպաներ տղամարդկանց համար</w:t>
            </w:r>
          </w:p>
        </w:tc>
      </w:tr>
      <w:tr w:rsidR="001559C8" w:rsidRPr="0041105D" w14:paraId="5F4CB419" w14:textId="6A019E2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C3CA1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03.1.2.1.1.17</w:t>
            </w:r>
          </w:p>
        </w:tc>
        <w:tc>
          <w:tcPr>
            <w:tcW w:w="7920" w:type="dxa"/>
            <w:tcBorders>
              <w:top w:val="nil"/>
              <w:left w:val="nil"/>
              <w:bottom w:val="single" w:sz="4" w:space="0" w:color="auto"/>
              <w:right w:val="single" w:sz="4" w:space="0" w:color="auto"/>
            </w:tcBorders>
            <w:shd w:val="clear" w:color="auto" w:fill="auto"/>
            <w:hideMark/>
          </w:tcPr>
          <w:p w14:paraId="5D108F0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Ներքնազգեստ տղամարդկանց համար</w:t>
            </w:r>
          </w:p>
        </w:tc>
      </w:tr>
      <w:tr w:rsidR="001559C8" w:rsidRPr="0041105D" w14:paraId="53698A63" w14:textId="32A5D64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CA5FC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03.1.2.1.1.18</w:t>
            </w:r>
          </w:p>
        </w:tc>
        <w:tc>
          <w:tcPr>
            <w:tcW w:w="7920" w:type="dxa"/>
            <w:tcBorders>
              <w:top w:val="nil"/>
              <w:left w:val="nil"/>
              <w:bottom w:val="single" w:sz="4" w:space="0" w:color="auto"/>
              <w:right w:val="single" w:sz="4" w:space="0" w:color="auto"/>
            </w:tcBorders>
            <w:shd w:val="clear" w:color="auto" w:fill="auto"/>
            <w:hideMark/>
          </w:tcPr>
          <w:p w14:paraId="26DEFB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Ննջազգեստ տղամարդկանց համար</w:t>
            </w:r>
          </w:p>
        </w:tc>
      </w:tr>
      <w:tr w:rsidR="001559C8" w:rsidRPr="0041105D" w14:paraId="0C5FE5AE" w14:textId="3E9EE6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2EEEBC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03.1.2.1.1.19</w:t>
            </w:r>
          </w:p>
        </w:tc>
        <w:tc>
          <w:tcPr>
            <w:tcW w:w="7920" w:type="dxa"/>
            <w:tcBorders>
              <w:top w:val="nil"/>
              <w:left w:val="nil"/>
              <w:bottom w:val="single" w:sz="4" w:space="0" w:color="auto"/>
              <w:right w:val="single" w:sz="4" w:space="0" w:color="auto"/>
            </w:tcBorders>
            <w:shd w:val="clear" w:color="auto" w:fill="auto"/>
            <w:hideMark/>
          </w:tcPr>
          <w:p w14:paraId="72D910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խալաթներ տղամարդկանց համար</w:t>
            </w:r>
          </w:p>
        </w:tc>
      </w:tr>
      <w:tr w:rsidR="001559C8" w:rsidRPr="0041105D" w14:paraId="51282940" w14:textId="56239C5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5FAFA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03.1.2.1.1.20</w:t>
            </w:r>
          </w:p>
        </w:tc>
        <w:tc>
          <w:tcPr>
            <w:tcW w:w="7920" w:type="dxa"/>
            <w:tcBorders>
              <w:top w:val="nil"/>
              <w:left w:val="nil"/>
              <w:bottom w:val="single" w:sz="4" w:space="0" w:color="auto"/>
              <w:right w:val="single" w:sz="4" w:space="0" w:color="auto"/>
            </w:tcBorders>
            <w:shd w:val="clear" w:color="auto" w:fill="auto"/>
            <w:hideMark/>
          </w:tcPr>
          <w:p w14:paraId="187B66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Անձրևանոցներ տղամարդկանց համար</w:t>
            </w:r>
          </w:p>
        </w:tc>
      </w:tr>
      <w:tr w:rsidR="001559C8" w:rsidRPr="003C2F04" w14:paraId="3FCC02D3" w14:textId="3B3C6AC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CC35AF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03.1.2.1.1.21</w:t>
            </w:r>
          </w:p>
        </w:tc>
        <w:tc>
          <w:tcPr>
            <w:tcW w:w="7920" w:type="dxa"/>
            <w:tcBorders>
              <w:top w:val="nil"/>
              <w:left w:val="nil"/>
              <w:bottom w:val="single" w:sz="4" w:space="0" w:color="auto"/>
              <w:right w:val="single" w:sz="4" w:space="0" w:color="auto"/>
            </w:tcBorders>
            <w:shd w:val="clear" w:color="auto" w:fill="auto"/>
            <w:hideMark/>
          </w:tcPr>
          <w:p w14:paraId="3D85599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Հագուստի անհատական պատվեր՝ վաճառողի գործվածքով, տղամարդկանց համար </w:t>
            </w:r>
          </w:p>
        </w:tc>
      </w:tr>
      <w:tr w:rsidR="001559C8" w:rsidRPr="0041105D" w14:paraId="5E048937" w14:textId="23C5D8A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953F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03.1.2.1.1.22</w:t>
            </w:r>
          </w:p>
        </w:tc>
        <w:tc>
          <w:tcPr>
            <w:tcW w:w="7920" w:type="dxa"/>
            <w:tcBorders>
              <w:top w:val="nil"/>
              <w:left w:val="nil"/>
              <w:bottom w:val="single" w:sz="4" w:space="0" w:color="auto"/>
              <w:right w:val="single" w:sz="4" w:space="0" w:color="auto"/>
            </w:tcBorders>
            <w:shd w:val="clear" w:color="auto" w:fill="auto"/>
            <w:noWrap/>
            <w:hideMark/>
          </w:tcPr>
          <w:p w14:paraId="48A787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Ազգային հագուստի առարկաներ</w:t>
            </w:r>
          </w:p>
        </w:tc>
      </w:tr>
      <w:tr w:rsidR="001559C8" w:rsidRPr="0041105D" w14:paraId="2C1CA9D3" w14:textId="1387B7D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10EA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03.1.2.1.1.99</w:t>
            </w:r>
          </w:p>
        </w:tc>
        <w:tc>
          <w:tcPr>
            <w:tcW w:w="7920" w:type="dxa"/>
            <w:tcBorders>
              <w:top w:val="nil"/>
              <w:left w:val="nil"/>
              <w:bottom w:val="single" w:sz="4" w:space="0" w:color="auto"/>
              <w:right w:val="single" w:sz="4" w:space="0" w:color="auto"/>
            </w:tcBorders>
            <w:shd w:val="clear" w:color="auto" w:fill="auto"/>
            <w:hideMark/>
          </w:tcPr>
          <w:p w14:paraId="77023E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հագուստ տղամարդկանց համար  </w:t>
            </w:r>
          </w:p>
        </w:tc>
      </w:tr>
      <w:tr w:rsidR="001559C8" w:rsidRPr="0041105D" w14:paraId="2D8B2964" w14:textId="35313D1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ABD0C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03.1.2.1.2</w:t>
            </w:r>
          </w:p>
        </w:tc>
        <w:tc>
          <w:tcPr>
            <w:tcW w:w="7920" w:type="dxa"/>
            <w:tcBorders>
              <w:top w:val="nil"/>
              <w:left w:val="nil"/>
              <w:bottom w:val="single" w:sz="4" w:space="0" w:color="auto"/>
              <w:right w:val="single" w:sz="4" w:space="0" w:color="auto"/>
            </w:tcBorders>
            <w:shd w:val="clear" w:color="auto" w:fill="auto"/>
            <w:hideMark/>
          </w:tcPr>
          <w:p w14:paraId="7474526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Հագուստ տղաների համար </w:t>
            </w:r>
          </w:p>
        </w:tc>
      </w:tr>
      <w:tr w:rsidR="001559C8" w:rsidRPr="0041105D" w14:paraId="51228673" w14:textId="1CE015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BFBC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03.1.2.1.2.01</w:t>
            </w:r>
          </w:p>
        </w:tc>
        <w:tc>
          <w:tcPr>
            <w:tcW w:w="7920" w:type="dxa"/>
            <w:tcBorders>
              <w:top w:val="nil"/>
              <w:left w:val="nil"/>
              <w:bottom w:val="single" w:sz="4" w:space="0" w:color="auto"/>
              <w:right w:val="single" w:sz="4" w:space="0" w:color="auto"/>
            </w:tcBorders>
            <w:shd w:val="clear" w:color="auto" w:fill="auto"/>
            <w:hideMark/>
          </w:tcPr>
          <w:p w14:paraId="2CB5AF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Թիկնոց տղաների համար   </w:t>
            </w:r>
          </w:p>
        </w:tc>
      </w:tr>
      <w:tr w:rsidR="001559C8" w:rsidRPr="003C2F04" w14:paraId="5C8709F1" w14:textId="5A6787A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8CBF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03.1.2.1.2.02</w:t>
            </w:r>
          </w:p>
        </w:tc>
        <w:tc>
          <w:tcPr>
            <w:tcW w:w="7920" w:type="dxa"/>
            <w:tcBorders>
              <w:top w:val="nil"/>
              <w:left w:val="nil"/>
              <w:bottom w:val="single" w:sz="4" w:space="0" w:color="auto"/>
              <w:right w:val="single" w:sz="4" w:space="0" w:color="auto"/>
            </w:tcBorders>
            <w:shd w:val="clear" w:color="auto" w:fill="auto"/>
            <w:noWrap/>
            <w:hideMark/>
          </w:tcPr>
          <w:p w14:paraId="169B3D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Վերարկու տղաների համար տաք միջադիրով</w:t>
            </w:r>
          </w:p>
        </w:tc>
      </w:tr>
      <w:tr w:rsidR="001559C8" w:rsidRPr="0041105D" w14:paraId="68C0B66C" w14:textId="662BF02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39542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03.1.2.1.2.03</w:t>
            </w:r>
          </w:p>
        </w:tc>
        <w:tc>
          <w:tcPr>
            <w:tcW w:w="7920" w:type="dxa"/>
            <w:tcBorders>
              <w:top w:val="nil"/>
              <w:left w:val="nil"/>
              <w:bottom w:val="single" w:sz="4" w:space="0" w:color="auto"/>
              <w:right w:val="single" w:sz="4" w:space="0" w:color="auto"/>
            </w:tcBorders>
            <w:shd w:val="clear" w:color="auto" w:fill="auto"/>
            <w:noWrap/>
            <w:hideMark/>
          </w:tcPr>
          <w:p w14:paraId="50264F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Մուշտակ տղաների համար   </w:t>
            </w:r>
          </w:p>
        </w:tc>
      </w:tr>
      <w:tr w:rsidR="001559C8" w:rsidRPr="0041105D" w14:paraId="2797BBEA" w14:textId="02A2613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233A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03.1.2.1.2.04</w:t>
            </w:r>
          </w:p>
        </w:tc>
        <w:tc>
          <w:tcPr>
            <w:tcW w:w="7920" w:type="dxa"/>
            <w:tcBorders>
              <w:top w:val="nil"/>
              <w:left w:val="nil"/>
              <w:bottom w:val="single" w:sz="4" w:space="0" w:color="auto"/>
              <w:right w:val="single" w:sz="4" w:space="0" w:color="auto"/>
            </w:tcBorders>
            <w:shd w:val="clear" w:color="auto" w:fill="auto"/>
            <w:noWrap/>
            <w:hideMark/>
          </w:tcPr>
          <w:p w14:paraId="167BD4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Անձրևանոց տղաների համար</w:t>
            </w:r>
          </w:p>
        </w:tc>
      </w:tr>
      <w:tr w:rsidR="001559C8" w:rsidRPr="0041105D" w14:paraId="425FBABD" w14:textId="4FBA870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10BAA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03.1.2.1.2.05</w:t>
            </w:r>
          </w:p>
        </w:tc>
        <w:tc>
          <w:tcPr>
            <w:tcW w:w="7920" w:type="dxa"/>
            <w:tcBorders>
              <w:top w:val="nil"/>
              <w:left w:val="nil"/>
              <w:bottom w:val="single" w:sz="4" w:space="0" w:color="auto"/>
              <w:right w:val="single" w:sz="4" w:space="0" w:color="auto"/>
            </w:tcBorders>
            <w:shd w:val="clear" w:color="auto" w:fill="auto"/>
            <w:hideMark/>
          </w:tcPr>
          <w:p w14:paraId="33D661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Բաճկոն` կաշվից տղաների համար   </w:t>
            </w:r>
          </w:p>
        </w:tc>
      </w:tr>
      <w:tr w:rsidR="001559C8" w:rsidRPr="003C2F04" w14:paraId="56B34267" w14:textId="2130057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8BC77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03.1.2.1.2.06</w:t>
            </w:r>
          </w:p>
        </w:tc>
        <w:tc>
          <w:tcPr>
            <w:tcW w:w="7920" w:type="dxa"/>
            <w:tcBorders>
              <w:top w:val="nil"/>
              <w:left w:val="nil"/>
              <w:bottom w:val="single" w:sz="4" w:space="0" w:color="auto"/>
              <w:right w:val="single" w:sz="4" w:space="0" w:color="auto"/>
            </w:tcBorders>
            <w:shd w:val="clear" w:color="auto" w:fill="auto"/>
            <w:hideMark/>
          </w:tcPr>
          <w:p w14:paraId="2670F6A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Բաճկոն այլ նյութերից տղաների համար   </w:t>
            </w:r>
          </w:p>
        </w:tc>
      </w:tr>
      <w:tr w:rsidR="001559C8" w:rsidRPr="0041105D" w14:paraId="59294EAF" w14:textId="48F183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074C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03.1.2.1.2.07</w:t>
            </w:r>
          </w:p>
        </w:tc>
        <w:tc>
          <w:tcPr>
            <w:tcW w:w="7920" w:type="dxa"/>
            <w:tcBorders>
              <w:top w:val="nil"/>
              <w:left w:val="nil"/>
              <w:bottom w:val="single" w:sz="4" w:space="0" w:color="auto"/>
              <w:right w:val="single" w:sz="4" w:space="0" w:color="auto"/>
            </w:tcBorders>
            <w:shd w:val="clear" w:color="auto" w:fill="auto"/>
            <w:hideMark/>
          </w:tcPr>
          <w:p w14:paraId="51021D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Կոստյում տղաների համար </w:t>
            </w:r>
          </w:p>
        </w:tc>
      </w:tr>
      <w:tr w:rsidR="001559C8" w:rsidRPr="0041105D" w14:paraId="57DECAF9" w14:textId="1DAF330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BC640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03.1.2.1.2.08</w:t>
            </w:r>
          </w:p>
        </w:tc>
        <w:tc>
          <w:tcPr>
            <w:tcW w:w="7920" w:type="dxa"/>
            <w:tcBorders>
              <w:top w:val="nil"/>
              <w:left w:val="nil"/>
              <w:bottom w:val="single" w:sz="4" w:space="0" w:color="auto"/>
              <w:right w:val="single" w:sz="4" w:space="0" w:color="auto"/>
            </w:tcBorders>
            <w:shd w:val="clear" w:color="auto" w:fill="auto"/>
            <w:hideMark/>
          </w:tcPr>
          <w:p w14:paraId="7655E27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Ջեմպեր տղաների համար </w:t>
            </w:r>
          </w:p>
        </w:tc>
      </w:tr>
      <w:tr w:rsidR="001559C8" w:rsidRPr="0041105D" w14:paraId="2AC2FCC4" w14:textId="1DED52D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1D8C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03.1.2.1.2.09</w:t>
            </w:r>
          </w:p>
        </w:tc>
        <w:tc>
          <w:tcPr>
            <w:tcW w:w="7920" w:type="dxa"/>
            <w:tcBorders>
              <w:top w:val="nil"/>
              <w:left w:val="nil"/>
              <w:bottom w:val="single" w:sz="4" w:space="0" w:color="auto"/>
              <w:right w:val="single" w:sz="4" w:space="0" w:color="auto"/>
            </w:tcBorders>
            <w:shd w:val="clear" w:color="auto" w:fill="auto"/>
            <w:hideMark/>
          </w:tcPr>
          <w:p w14:paraId="1D9651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Ժակետ տղաների համար </w:t>
            </w:r>
          </w:p>
        </w:tc>
      </w:tr>
      <w:tr w:rsidR="001559C8" w:rsidRPr="0041105D" w14:paraId="679A218D" w14:textId="0AD0C8C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67B8A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03.1.2.1.2.10</w:t>
            </w:r>
          </w:p>
        </w:tc>
        <w:tc>
          <w:tcPr>
            <w:tcW w:w="7920" w:type="dxa"/>
            <w:tcBorders>
              <w:top w:val="nil"/>
              <w:left w:val="nil"/>
              <w:bottom w:val="single" w:sz="4" w:space="0" w:color="auto"/>
              <w:right w:val="single" w:sz="4" w:space="0" w:color="auto"/>
            </w:tcBorders>
            <w:shd w:val="clear" w:color="auto" w:fill="auto"/>
            <w:hideMark/>
          </w:tcPr>
          <w:p w14:paraId="4724BE0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Վերնաշապիկ տղաների համար </w:t>
            </w:r>
          </w:p>
        </w:tc>
      </w:tr>
      <w:tr w:rsidR="001559C8" w:rsidRPr="0041105D" w14:paraId="71B2549F" w14:textId="45CFDE8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05FB5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03.1.2.1.2.11</w:t>
            </w:r>
          </w:p>
        </w:tc>
        <w:tc>
          <w:tcPr>
            <w:tcW w:w="7920" w:type="dxa"/>
            <w:tcBorders>
              <w:top w:val="nil"/>
              <w:left w:val="nil"/>
              <w:bottom w:val="single" w:sz="4" w:space="0" w:color="auto"/>
              <w:right w:val="single" w:sz="4" w:space="0" w:color="auto"/>
            </w:tcBorders>
            <w:shd w:val="clear" w:color="auto" w:fill="auto"/>
            <w:hideMark/>
          </w:tcPr>
          <w:p w14:paraId="4388C9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Ներքնազգեստ տղաների համար </w:t>
            </w:r>
          </w:p>
        </w:tc>
      </w:tr>
      <w:tr w:rsidR="001559C8" w:rsidRPr="0041105D" w14:paraId="1481DBB4" w14:textId="6CB31E3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655CD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03.1.2.1.2.12</w:t>
            </w:r>
          </w:p>
        </w:tc>
        <w:tc>
          <w:tcPr>
            <w:tcW w:w="7920" w:type="dxa"/>
            <w:tcBorders>
              <w:top w:val="nil"/>
              <w:left w:val="nil"/>
              <w:bottom w:val="single" w:sz="4" w:space="0" w:color="auto"/>
              <w:right w:val="single" w:sz="4" w:space="0" w:color="auto"/>
            </w:tcBorders>
            <w:shd w:val="clear" w:color="auto" w:fill="auto"/>
            <w:hideMark/>
          </w:tcPr>
          <w:p w14:paraId="08A748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Գիշերազգեստ տղաների համար </w:t>
            </w:r>
          </w:p>
        </w:tc>
      </w:tr>
      <w:tr w:rsidR="001559C8" w:rsidRPr="0041105D" w14:paraId="57A0C597" w14:textId="3077C3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4D6489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03.1.2.1.2.13</w:t>
            </w:r>
          </w:p>
        </w:tc>
        <w:tc>
          <w:tcPr>
            <w:tcW w:w="7920" w:type="dxa"/>
            <w:tcBorders>
              <w:top w:val="nil"/>
              <w:left w:val="nil"/>
              <w:bottom w:val="single" w:sz="4" w:space="0" w:color="auto"/>
              <w:right w:val="single" w:sz="4" w:space="0" w:color="auto"/>
            </w:tcBorders>
            <w:shd w:val="clear" w:color="auto" w:fill="auto"/>
            <w:hideMark/>
          </w:tcPr>
          <w:p w14:paraId="3BAC2F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գուլպա տղաների համար </w:t>
            </w:r>
          </w:p>
        </w:tc>
      </w:tr>
      <w:tr w:rsidR="001559C8" w:rsidRPr="0041105D" w14:paraId="5E74D79F" w14:textId="43B92E9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C9196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03.1.2.1.2.14</w:t>
            </w:r>
          </w:p>
        </w:tc>
        <w:tc>
          <w:tcPr>
            <w:tcW w:w="7920" w:type="dxa"/>
            <w:tcBorders>
              <w:top w:val="nil"/>
              <w:left w:val="nil"/>
              <w:bottom w:val="single" w:sz="4" w:space="0" w:color="auto"/>
              <w:right w:val="single" w:sz="4" w:space="0" w:color="auto"/>
            </w:tcBorders>
            <w:shd w:val="clear" w:color="auto" w:fill="auto"/>
            <w:hideMark/>
          </w:tcPr>
          <w:p w14:paraId="36E085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Զուգագուլպա տղաների համար </w:t>
            </w:r>
          </w:p>
        </w:tc>
      </w:tr>
      <w:tr w:rsidR="001559C8" w:rsidRPr="003C2F04" w14:paraId="6B2854AC" w14:textId="166A39B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380DB2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03.1.2.1.2.15</w:t>
            </w:r>
          </w:p>
        </w:tc>
        <w:tc>
          <w:tcPr>
            <w:tcW w:w="7920" w:type="dxa"/>
            <w:tcBorders>
              <w:top w:val="nil"/>
              <w:left w:val="nil"/>
              <w:bottom w:val="single" w:sz="4" w:space="0" w:color="auto"/>
              <w:right w:val="single" w:sz="4" w:space="0" w:color="auto"/>
            </w:tcBorders>
            <w:shd w:val="clear" w:color="auto" w:fill="auto"/>
            <w:hideMark/>
          </w:tcPr>
          <w:p w14:paraId="41656D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անհատական պատվեր՝ վաճառողի գործվածքով, տղաների համար</w:t>
            </w:r>
          </w:p>
        </w:tc>
      </w:tr>
      <w:tr w:rsidR="001559C8" w:rsidRPr="0041105D" w14:paraId="04A39460" w14:textId="1881EB9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4528E6"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03.1.2.1.2.16</w:t>
            </w:r>
          </w:p>
        </w:tc>
        <w:tc>
          <w:tcPr>
            <w:tcW w:w="7920" w:type="dxa"/>
            <w:tcBorders>
              <w:top w:val="nil"/>
              <w:left w:val="nil"/>
              <w:bottom w:val="single" w:sz="4" w:space="0" w:color="auto"/>
              <w:right w:val="single" w:sz="4" w:space="0" w:color="auto"/>
            </w:tcBorders>
            <w:shd w:val="clear" w:color="auto" w:fill="auto"/>
            <w:hideMark/>
          </w:tcPr>
          <w:p w14:paraId="493EAD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Մարզական հագուստ </w:t>
            </w:r>
          </w:p>
        </w:tc>
      </w:tr>
      <w:tr w:rsidR="001559C8" w:rsidRPr="0041105D" w14:paraId="08D37B24" w14:textId="5F5315F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27FE59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03.1.2.1.2.17</w:t>
            </w:r>
          </w:p>
        </w:tc>
        <w:tc>
          <w:tcPr>
            <w:tcW w:w="7920" w:type="dxa"/>
            <w:tcBorders>
              <w:top w:val="nil"/>
              <w:left w:val="nil"/>
              <w:bottom w:val="single" w:sz="4" w:space="0" w:color="auto"/>
              <w:right w:val="single" w:sz="4" w:space="0" w:color="auto"/>
            </w:tcBorders>
            <w:shd w:val="clear" w:color="auto" w:fill="auto"/>
            <w:noWrap/>
            <w:hideMark/>
          </w:tcPr>
          <w:p w14:paraId="4F97AC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Ազգային հագուստի առարկաներ</w:t>
            </w:r>
          </w:p>
        </w:tc>
      </w:tr>
      <w:tr w:rsidR="001559C8" w:rsidRPr="0041105D" w14:paraId="112A664B" w14:textId="14B4866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27CD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03.1.2.1.2.99</w:t>
            </w:r>
          </w:p>
        </w:tc>
        <w:tc>
          <w:tcPr>
            <w:tcW w:w="7920" w:type="dxa"/>
            <w:tcBorders>
              <w:top w:val="nil"/>
              <w:left w:val="nil"/>
              <w:bottom w:val="single" w:sz="4" w:space="0" w:color="auto"/>
              <w:right w:val="single" w:sz="4" w:space="0" w:color="auto"/>
            </w:tcBorders>
            <w:shd w:val="clear" w:color="auto" w:fill="auto"/>
            <w:hideMark/>
          </w:tcPr>
          <w:p w14:paraId="760DF9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հագուստ տղաների համար </w:t>
            </w:r>
          </w:p>
        </w:tc>
      </w:tr>
      <w:tr w:rsidR="001559C8" w:rsidRPr="003C2F04" w14:paraId="0667ACB4" w14:textId="2CA7509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2A3123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03.1.2.2</w:t>
            </w:r>
          </w:p>
        </w:tc>
        <w:tc>
          <w:tcPr>
            <w:tcW w:w="7920" w:type="dxa"/>
            <w:tcBorders>
              <w:top w:val="nil"/>
              <w:left w:val="nil"/>
              <w:bottom w:val="single" w:sz="4" w:space="0" w:color="auto"/>
              <w:right w:val="single" w:sz="4" w:space="0" w:color="auto"/>
            </w:tcBorders>
            <w:shd w:val="clear" w:color="auto" w:fill="auto"/>
            <w:hideMark/>
          </w:tcPr>
          <w:p w14:paraId="64FE2F4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 կանանց և աղջիկների համար  (Մ)</w:t>
            </w:r>
          </w:p>
        </w:tc>
      </w:tr>
      <w:tr w:rsidR="001559C8" w:rsidRPr="0041105D" w14:paraId="43EB95F3" w14:textId="6B9B11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5931E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03.1.2.2.1</w:t>
            </w:r>
          </w:p>
        </w:tc>
        <w:tc>
          <w:tcPr>
            <w:tcW w:w="7920" w:type="dxa"/>
            <w:tcBorders>
              <w:top w:val="nil"/>
              <w:left w:val="nil"/>
              <w:bottom w:val="single" w:sz="4" w:space="0" w:color="auto"/>
              <w:right w:val="single" w:sz="4" w:space="0" w:color="auto"/>
            </w:tcBorders>
            <w:shd w:val="clear" w:color="auto" w:fill="auto"/>
            <w:hideMark/>
          </w:tcPr>
          <w:p w14:paraId="42DD6EA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Հագուստ կանանց համար  </w:t>
            </w:r>
          </w:p>
        </w:tc>
      </w:tr>
      <w:tr w:rsidR="001559C8" w:rsidRPr="0041105D" w14:paraId="71237234" w14:textId="435EC6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FE4607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03.1.2.2.1.01</w:t>
            </w:r>
          </w:p>
        </w:tc>
        <w:tc>
          <w:tcPr>
            <w:tcW w:w="7920" w:type="dxa"/>
            <w:tcBorders>
              <w:top w:val="nil"/>
              <w:left w:val="nil"/>
              <w:bottom w:val="single" w:sz="4" w:space="0" w:color="auto"/>
              <w:right w:val="single" w:sz="4" w:space="0" w:color="auto"/>
            </w:tcBorders>
            <w:shd w:val="clear" w:color="auto" w:fill="auto"/>
            <w:hideMark/>
          </w:tcPr>
          <w:p w14:paraId="3755C99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Մուշտակ կանանց համար    </w:t>
            </w:r>
          </w:p>
        </w:tc>
      </w:tr>
      <w:tr w:rsidR="001559C8" w:rsidRPr="0041105D" w14:paraId="0DB52566" w14:textId="23B8487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E1389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03.1.2.2.1.02</w:t>
            </w:r>
          </w:p>
        </w:tc>
        <w:tc>
          <w:tcPr>
            <w:tcW w:w="7920" w:type="dxa"/>
            <w:tcBorders>
              <w:top w:val="nil"/>
              <w:left w:val="nil"/>
              <w:bottom w:val="single" w:sz="4" w:space="0" w:color="auto"/>
              <w:right w:val="single" w:sz="4" w:space="0" w:color="auto"/>
            </w:tcBorders>
            <w:shd w:val="clear" w:color="auto" w:fill="auto"/>
            <w:hideMark/>
          </w:tcPr>
          <w:p w14:paraId="1645C5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Վերարկու կանանց համար    </w:t>
            </w:r>
          </w:p>
        </w:tc>
      </w:tr>
      <w:tr w:rsidR="001559C8" w:rsidRPr="0041105D" w14:paraId="457C03D7" w14:textId="42AE870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968723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03.1.2.2.1.03</w:t>
            </w:r>
          </w:p>
        </w:tc>
        <w:tc>
          <w:tcPr>
            <w:tcW w:w="7920" w:type="dxa"/>
            <w:tcBorders>
              <w:top w:val="nil"/>
              <w:left w:val="nil"/>
              <w:bottom w:val="single" w:sz="4" w:space="0" w:color="auto"/>
              <w:right w:val="single" w:sz="4" w:space="0" w:color="auto"/>
            </w:tcBorders>
            <w:shd w:val="clear" w:color="auto" w:fill="auto"/>
            <w:hideMark/>
          </w:tcPr>
          <w:p w14:paraId="36F3E3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Թիկնոց կանանց համար   </w:t>
            </w:r>
          </w:p>
        </w:tc>
      </w:tr>
      <w:tr w:rsidR="001559C8" w:rsidRPr="0041105D" w14:paraId="42600338" w14:textId="6140558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1AC3BE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03.1.2.2.1.04</w:t>
            </w:r>
          </w:p>
        </w:tc>
        <w:tc>
          <w:tcPr>
            <w:tcW w:w="7920" w:type="dxa"/>
            <w:tcBorders>
              <w:top w:val="nil"/>
              <w:left w:val="nil"/>
              <w:bottom w:val="single" w:sz="4" w:space="0" w:color="auto"/>
              <w:right w:val="single" w:sz="4" w:space="0" w:color="auto"/>
            </w:tcBorders>
            <w:shd w:val="clear" w:color="auto" w:fill="auto"/>
            <w:hideMark/>
          </w:tcPr>
          <w:p w14:paraId="0782DC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Կոստյում կանանց համար    </w:t>
            </w:r>
          </w:p>
        </w:tc>
      </w:tr>
      <w:tr w:rsidR="001559C8" w:rsidRPr="0041105D" w14:paraId="6B5BB45F" w14:textId="4332CE6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685BA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03.1.2.2.1.05</w:t>
            </w:r>
          </w:p>
        </w:tc>
        <w:tc>
          <w:tcPr>
            <w:tcW w:w="7920" w:type="dxa"/>
            <w:tcBorders>
              <w:top w:val="nil"/>
              <w:left w:val="nil"/>
              <w:bottom w:val="single" w:sz="4" w:space="0" w:color="auto"/>
              <w:right w:val="single" w:sz="4" w:space="0" w:color="auto"/>
            </w:tcBorders>
            <w:shd w:val="clear" w:color="auto" w:fill="auto"/>
            <w:hideMark/>
          </w:tcPr>
          <w:p w14:paraId="568FF29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Բաճկոն` կաշվից, կանանց համար    </w:t>
            </w:r>
          </w:p>
        </w:tc>
      </w:tr>
      <w:tr w:rsidR="001559C8" w:rsidRPr="0041105D" w14:paraId="1BD38F37" w14:textId="38F1C45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238EF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03.1.2.2.1.06</w:t>
            </w:r>
          </w:p>
        </w:tc>
        <w:tc>
          <w:tcPr>
            <w:tcW w:w="7920" w:type="dxa"/>
            <w:tcBorders>
              <w:top w:val="nil"/>
              <w:left w:val="nil"/>
              <w:bottom w:val="single" w:sz="4" w:space="0" w:color="auto"/>
              <w:right w:val="single" w:sz="4" w:space="0" w:color="auto"/>
            </w:tcBorders>
            <w:shd w:val="clear" w:color="auto" w:fill="auto"/>
            <w:hideMark/>
          </w:tcPr>
          <w:p w14:paraId="47301C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Բաճկոն` ջինսից, կանանց համար   </w:t>
            </w:r>
          </w:p>
        </w:tc>
      </w:tr>
      <w:tr w:rsidR="001559C8" w:rsidRPr="003C2F04" w14:paraId="3A55E056" w14:textId="34634B4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E29EAE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03.1.2.2.1.07</w:t>
            </w:r>
          </w:p>
        </w:tc>
        <w:tc>
          <w:tcPr>
            <w:tcW w:w="7920" w:type="dxa"/>
            <w:tcBorders>
              <w:top w:val="nil"/>
              <w:left w:val="nil"/>
              <w:bottom w:val="single" w:sz="4" w:space="0" w:color="auto"/>
              <w:right w:val="single" w:sz="4" w:space="0" w:color="auto"/>
            </w:tcBorders>
            <w:shd w:val="clear" w:color="auto" w:fill="auto"/>
            <w:hideMark/>
          </w:tcPr>
          <w:p w14:paraId="492563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Բաճկոն` այլ նյութերից, կանանց համար   </w:t>
            </w:r>
          </w:p>
        </w:tc>
      </w:tr>
      <w:tr w:rsidR="001559C8" w:rsidRPr="0041105D" w14:paraId="5CCADB46" w14:textId="5ED96E0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8C0B5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03.1.2.2.1.08</w:t>
            </w:r>
          </w:p>
        </w:tc>
        <w:tc>
          <w:tcPr>
            <w:tcW w:w="7920" w:type="dxa"/>
            <w:tcBorders>
              <w:top w:val="nil"/>
              <w:left w:val="nil"/>
              <w:bottom w:val="single" w:sz="4" w:space="0" w:color="auto"/>
              <w:right w:val="single" w:sz="4" w:space="0" w:color="auto"/>
            </w:tcBorders>
            <w:shd w:val="clear" w:color="auto" w:fill="auto"/>
            <w:hideMark/>
          </w:tcPr>
          <w:p w14:paraId="169B3E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Տաբատ` ջինսից, կանանց համար   </w:t>
            </w:r>
          </w:p>
        </w:tc>
      </w:tr>
      <w:tr w:rsidR="001559C8" w:rsidRPr="003C2F04" w14:paraId="06085CC6" w14:textId="419B748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4AF4F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03.1.2.2.1.09</w:t>
            </w:r>
          </w:p>
        </w:tc>
        <w:tc>
          <w:tcPr>
            <w:tcW w:w="7920" w:type="dxa"/>
            <w:tcBorders>
              <w:top w:val="nil"/>
              <w:left w:val="nil"/>
              <w:bottom w:val="single" w:sz="4" w:space="0" w:color="auto"/>
              <w:right w:val="single" w:sz="4" w:space="0" w:color="auto"/>
            </w:tcBorders>
            <w:shd w:val="clear" w:color="auto" w:fill="auto"/>
            <w:hideMark/>
          </w:tcPr>
          <w:p w14:paraId="6FA41D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Տաբատ` այլ նյութերից, պատրաստի, կանանց համար   </w:t>
            </w:r>
          </w:p>
        </w:tc>
      </w:tr>
      <w:tr w:rsidR="001559C8" w:rsidRPr="0041105D" w14:paraId="77DE12D7" w14:textId="0803F54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DBCA8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03.1.2.2.1.10</w:t>
            </w:r>
          </w:p>
        </w:tc>
        <w:tc>
          <w:tcPr>
            <w:tcW w:w="7920" w:type="dxa"/>
            <w:tcBorders>
              <w:top w:val="nil"/>
              <w:left w:val="nil"/>
              <w:bottom w:val="single" w:sz="4" w:space="0" w:color="auto"/>
              <w:right w:val="single" w:sz="4" w:space="0" w:color="auto"/>
            </w:tcBorders>
            <w:shd w:val="clear" w:color="auto" w:fill="auto"/>
            <w:hideMark/>
          </w:tcPr>
          <w:p w14:paraId="4FF4A80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Շրջազգեստ, պատրաստի կանանց համար   </w:t>
            </w:r>
          </w:p>
        </w:tc>
      </w:tr>
      <w:tr w:rsidR="001559C8" w:rsidRPr="0041105D" w14:paraId="2B1C8169" w14:textId="7673624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85B23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03.1.2.2.1.11</w:t>
            </w:r>
          </w:p>
        </w:tc>
        <w:tc>
          <w:tcPr>
            <w:tcW w:w="7920" w:type="dxa"/>
            <w:tcBorders>
              <w:top w:val="nil"/>
              <w:left w:val="nil"/>
              <w:bottom w:val="single" w:sz="4" w:space="0" w:color="auto"/>
              <w:right w:val="single" w:sz="4" w:space="0" w:color="auto"/>
            </w:tcBorders>
            <w:shd w:val="clear" w:color="auto" w:fill="auto"/>
            <w:hideMark/>
          </w:tcPr>
          <w:p w14:paraId="2D121E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Կիսաշրջազգեստ, պատրաստի, կանանց համար   </w:t>
            </w:r>
          </w:p>
        </w:tc>
      </w:tr>
      <w:tr w:rsidR="001559C8" w:rsidRPr="0041105D" w14:paraId="3FB2AB42" w14:textId="2007435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9D638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03.1.2.2.1.12</w:t>
            </w:r>
          </w:p>
        </w:tc>
        <w:tc>
          <w:tcPr>
            <w:tcW w:w="7920" w:type="dxa"/>
            <w:tcBorders>
              <w:top w:val="nil"/>
              <w:left w:val="nil"/>
              <w:bottom w:val="single" w:sz="4" w:space="0" w:color="auto"/>
              <w:right w:val="single" w:sz="4" w:space="0" w:color="auto"/>
            </w:tcBorders>
            <w:shd w:val="clear" w:color="auto" w:fill="auto"/>
            <w:hideMark/>
          </w:tcPr>
          <w:p w14:paraId="5400D9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Ջեմպեր, ժակետ, կանանց համար    </w:t>
            </w:r>
          </w:p>
        </w:tc>
      </w:tr>
      <w:tr w:rsidR="001559C8" w:rsidRPr="0041105D" w14:paraId="038EA194" w14:textId="39595D4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60D0C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03.1.2.2.1.13</w:t>
            </w:r>
          </w:p>
        </w:tc>
        <w:tc>
          <w:tcPr>
            <w:tcW w:w="7920" w:type="dxa"/>
            <w:tcBorders>
              <w:top w:val="nil"/>
              <w:left w:val="nil"/>
              <w:bottom w:val="single" w:sz="4" w:space="0" w:color="auto"/>
              <w:right w:val="single" w:sz="4" w:space="0" w:color="auto"/>
            </w:tcBorders>
            <w:shd w:val="clear" w:color="auto" w:fill="auto"/>
            <w:hideMark/>
          </w:tcPr>
          <w:p w14:paraId="5135446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Վերնաշապիկներ կանանց համար   </w:t>
            </w:r>
          </w:p>
        </w:tc>
      </w:tr>
      <w:tr w:rsidR="001559C8" w:rsidRPr="0041105D" w14:paraId="6BEFCA8E" w14:textId="4D012C3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D9630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03.1.2.2.1.14</w:t>
            </w:r>
          </w:p>
        </w:tc>
        <w:tc>
          <w:tcPr>
            <w:tcW w:w="7920" w:type="dxa"/>
            <w:tcBorders>
              <w:top w:val="nil"/>
              <w:left w:val="nil"/>
              <w:bottom w:val="single" w:sz="4" w:space="0" w:color="auto"/>
              <w:right w:val="single" w:sz="4" w:space="0" w:color="auto"/>
            </w:tcBorders>
            <w:shd w:val="clear" w:color="auto" w:fill="auto"/>
            <w:hideMark/>
          </w:tcPr>
          <w:p w14:paraId="5BB939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Սվիտերներ կանանց համար   </w:t>
            </w:r>
          </w:p>
        </w:tc>
      </w:tr>
      <w:tr w:rsidR="001559C8" w:rsidRPr="0041105D" w14:paraId="6A82766A" w14:textId="51024F7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3A8FC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03.1.2.2.1.15</w:t>
            </w:r>
          </w:p>
        </w:tc>
        <w:tc>
          <w:tcPr>
            <w:tcW w:w="7920" w:type="dxa"/>
            <w:tcBorders>
              <w:top w:val="nil"/>
              <w:left w:val="nil"/>
              <w:bottom w:val="single" w:sz="4" w:space="0" w:color="auto"/>
              <w:right w:val="single" w:sz="4" w:space="0" w:color="auto"/>
            </w:tcBorders>
            <w:shd w:val="clear" w:color="auto" w:fill="auto"/>
            <w:hideMark/>
          </w:tcPr>
          <w:p w14:paraId="06AB08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Կարդիգաններ կանանց համար   </w:t>
            </w:r>
          </w:p>
        </w:tc>
      </w:tr>
      <w:tr w:rsidR="001559C8" w:rsidRPr="0041105D" w14:paraId="6C0ACC7A" w14:textId="4F75726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A05A63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03.1.2.2.1.16</w:t>
            </w:r>
          </w:p>
        </w:tc>
        <w:tc>
          <w:tcPr>
            <w:tcW w:w="7920" w:type="dxa"/>
            <w:tcBorders>
              <w:top w:val="nil"/>
              <w:left w:val="nil"/>
              <w:bottom w:val="single" w:sz="4" w:space="0" w:color="auto"/>
              <w:right w:val="single" w:sz="4" w:space="0" w:color="auto"/>
            </w:tcBorders>
            <w:shd w:val="clear" w:color="auto" w:fill="auto"/>
            <w:hideMark/>
          </w:tcPr>
          <w:p w14:paraId="35C545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Կիսավարտիքներ կանանց համար    </w:t>
            </w:r>
          </w:p>
        </w:tc>
      </w:tr>
      <w:tr w:rsidR="001559C8" w:rsidRPr="0041105D" w14:paraId="12864070" w14:textId="584CE12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53475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03.1.2.2.1.17</w:t>
            </w:r>
          </w:p>
        </w:tc>
        <w:tc>
          <w:tcPr>
            <w:tcW w:w="7920" w:type="dxa"/>
            <w:tcBorders>
              <w:top w:val="nil"/>
              <w:left w:val="nil"/>
              <w:bottom w:val="single" w:sz="4" w:space="0" w:color="auto"/>
              <w:right w:val="single" w:sz="4" w:space="0" w:color="auto"/>
            </w:tcBorders>
            <w:shd w:val="clear" w:color="auto" w:fill="auto"/>
            <w:hideMark/>
          </w:tcPr>
          <w:p w14:paraId="16E60C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Գուլպաներ կանանց համար    </w:t>
            </w:r>
          </w:p>
        </w:tc>
      </w:tr>
      <w:tr w:rsidR="001559C8" w:rsidRPr="0041105D" w14:paraId="1FA0C166" w14:textId="1DCB7D8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362B6F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03.1.2.2.1.18</w:t>
            </w:r>
          </w:p>
        </w:tc>
        <w:tc>
          <w:tcPr>
            <w:tcW w:w="7920" w:type="dxa"/>
            <w:tcBorders>
              <w:top w:val="nil"/>
              <w:left w:val="nil"/>
              <w:bottom w:val="single" w:sz="4" w:space="0" w:color="auto"/>
              <w:right w:val="single" w:sz="4" w:space="0" w:color="auto"/>
            </w:tcBorders>
            <w:shd w:val="clear" w:color="auto" w:fill="auto"/>
            <w:hideMark/>
          </w:tcPr>
          <w:p w14:paraId="3D1311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Զուգագուլպաներ կանանց համար    </w:t>
            </w:r>
          </w:p>
        </w:tc>
      </w:tr>
      <w:tr w:rsidR="001559C8" w:rsidRPr="0041105D" w14:paraId="4CEEF77E" w14:textId="47C7F8C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281A6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03.1.2.2.1.19</w:t>
            </w:r>
          </w:p>
        </w:tc>
        <w:tc>
          <w:tcPr>
            <w:tcW w:w="7920" w:type="dxa"/>
            <w:tcBorders>
              <w:top w:val="nil"/>
              <w:left w:val="nil"/>
              <w:bottom w:val="single" w:sz="4" w:space="0" w:color="auto"/>
              <w:right w:val="single" w:sz="4" w:space="0" w:color="auto"/>
            </w:tcBorders>
            <w:shd w:val="clear" w:color="auto" w:fill="auto"/>
            <w:hideMark/>
          </w:tcPr>
          <w:p w14:paraId="1E8AC6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Լեգինսներ, կանանց համար    </w:t>
            </w:r>
          </w:p>
        </w:tc>
      </w:tr>
      <w:tr w:rsidR="001559C8" w:rsidRPr="0041105D" w14:paraId="140F3B32" w14:textId="376455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997D6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03.1.2.2.1.20</w:t>
            </w:r>
          </w:p>
        </w:tc>
        <w:tc>
          <w:tcPr>
            <w:tcW w:w="7920" w:type="dxa"/>
            <w:tcBorders>
              <w:top w:val="nil"/>
              <w:left w:val="nil"/>
              <w:bottom w:val="single" w:sz="4" w:space="0" w:color="auto"/>
              <w:right w:val="single" w:sz="4" w:space="0" w:color="auto"/>
            </w:tcBorders>
            <w:shd w:val="clear" w:color="auto" w:fill="auto"/>
            <w:hideMark/>
          </w:tcPr>
          <w:p w14:paraId="496DCA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Ներքնազգեստ կանանց համար   </w:t>
            </w:r>
          </w:p>
        </w:tc>
      </w:tr>
      <w:tr w:rsidR="001559C8" w:rsidRPr="0041105D" w14:paraId="6499D8D6" w14:textId="0718D5E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75EB71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03.1.2.2.1.21</w:t>
            </w:r>
          </w:p>
        </w:tc>
        <w:tc>
          <w:tcPr>
            <w:tcW w:w="7920" w:type="dxa"/>
            <w:tcBorders>
              <w:top w:val="nil"/>
              <w:left w:val="nil"/>
              <w:bottom w:val="single" w:sz="4" w:space="0" w:color="auto"/>
              <w:right w:val="single" w:sz="4" w:space="0" w:color="auto"/>
            </w:tcBorders>
            <w:shd w:val="clear" w:color="auto" w:fill="auto"/>
            <w:hideMark/>
          </w:tcPr>
          <w:p w14:paraId="77A3DE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Ննջազգեստ կանանց համար   </w:t>
            </w:r>
          </w:p>
        </w:tc>
      </w:tr>
      <w:tr w:rsidR="001559C8" w:rsidRPr="0041105D" w14:paraId="6783EEA7" w14:textId="72D99BE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D207BB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03.1.2.2.1.22</w:t>
            </w:r>
          </w:p>
        </w:tc>
        <w:tc>
          <w:tcPr>
            <w:tcW w:w="7920" w:type="dxa"/>
            <w:tcBorders>
              <w:top w:val="nil"/>
              <w:left w:val="nil"/>
              <w:bottom w:val="single" w:sz="4" w:space="0" w:color="auto"/>
              <w:right w:val="single" w:sz="4" w:space="0" w:color="auto"/>
            </w:tcBorders>
            <w:shd w:val="clear" w:color="auto" w:fill="auto"/>
            <w:hideMark/>
          </w:tcPr>
          <w:p w14:paraId="6236B3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Տնային խալաթներ կանանց համար    </w:t>
            </w:r>
          </w:p>
        </w:tc>
      </w:tr>
      <w:tr w:rsidR="001559C8" w:rsidRPr="0041105D" w14:paraId="125FB9D3" w14:textId="60FF5B8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6776C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03.1.2.2.1.23</w:t>
            </w:r>
          </w:p>
        </w:tc>
        <w:tc>
          <w:tcPr>
            <w:tcW w:w="7920" w:type="dxa"/>
            <w:tcBorders>
              <w:top w:val="nil"/>
              <w:left w:val="nil"/>
              <w:bottom w:val="single" w:sz="4" w:space="0" w:color="auto"/>
              <w:right w:val="single" w:sz="4" w:space="0" w:color="auto"/>
            </w:tcBorders>
            <w:shd w:val="clear" w:color="auto" w:fill="auto"/>
            <w:hideMark/>
          </w:tcPr>
          <w:p w14:paraId="5B4573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Անձրևանոցներ կանանց համար  </w:t>
            </w:r>
          </w:p>
        </w:tc>
      </w:tr>
      <w:tr w:rsidR="001559C8" w:rsidRPr="003C2F04" w14:paraId="4215282F" w14:textId="528A7AD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D68838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03.1.2.2.1.24</w:t>
            </w:r>
          </w:p>
        </w:tc>
        <w:tc>
          <w:tcPr>
            <w:tcW w:w="7920" w:type="dxa"/>
            <w:tcBorders>
              <w:top w:val="nil"/>
              <w:left w:val="nil"/>
              <w:bottom w:val="single" w:sz="4" w:space="0" w:color="auto"/>
              <w:right w:val="single" w:sz="4" w:space="0" w:color="auto"/>
            </w:tcBorders>
            <w:shd w:val="clear" w:color="auto" w:fill="auto"/>
            <w:hideMark/>
          </w:tcPr>
          <w:p w14:paraId="2D8AD4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անհատական պատվեր՝ վաճառողի գործվածքով, կանանց համար</w:t>
            </w:r>
          </w:p>
        </w:tc>
      </w:tr>
      <w:tr w:rsidR="001559C8" w:rsidRPr="0041105D" w14:paraId="67375F73" w14:textId="41DE27A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B35D4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lastRenderedPageBreak/>
              <w:t>03.1.2.2.1.25</w:t>
            </w:r>
          </w:p>
        </w:tc>
        <w:tc>
          <w:tcPr>
            <w:tcW w:w="7920" w:type="dxa"/>
            <w:tcBorders>
              <w:top w:val="nil"/>
              <w:left w:val="nil"/>
              <w:bottom w:val="single" w:sz="4" w:space="0" w:color="auto"/>
              <w:right w:val="single" w:sz="4" w:space="0" w:color="auto"/>
            </w:tcBorders>
            <w:shd w:val="clear" w:color="auto" w:fill="auto"/>
            <w:noWrap/>
            <w:hideMark/>
          </w:tcPr>
          <w:p w14:paraId="3C0D59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Ազգային հագուստի առարկաներ</w:t>
            </w:r>
          </w:p>
        </w:tc>
      </w:tr>
      <w:tr w:rsidR="001559C8" w:rsidRPr="0041105D" w14:paraId="5D030231" w14:textId="6E903B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55B1C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03.1.2.2.1.99</w:t>
            </w:r>
          </w:p>
        </w:tc>
        <w:tc>
          <w:tcPr>
            <w:tcW w:w="7920" w:type="dxa"/>
            <w:tcBorders>
              <w:top w:val="nil"/>
              <w:left w:val="nil"/>
              <w:bottom w:val="single" w:sz="4" w:space="0" w:color="auto"/>
              <w:right w:val="single" w:sz="4" w:space="0" w:color="auto"/>
            </w:tcBorders>
            <w:shd w:val="clear" w:color="auto" w:fill="auto"/>
            <w:hideMark/>
          </w:tcPr>
          <w:p w14:paraId="3C928B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հագուստ կանանց համար </w:t>
            </w:r>
          </w:p>
        </w:tc>
      </w:tr>
      <w:tr w:rsidR="001559C8" w:rsidRPr="0041105D" w14:paraId="524A17D7" w14:textId="754E984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77EAD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03.1.2.2.2</w:t>
            </w:r>
          </w:p>
        </w:tc>
        <w:tc>
          <w:tcPr>
            <w:tcW w:w="7920" w:type="dxa"/>
            <w:tcBorders>
              <w:top w:val="nil"/>
              <w:left w:val="nil"/>
              <w:bottom w:val="single" w:sz="4" w:space="0" w:color="auto"/>
              <w:right w:val="single" w:sz="4" w:space="0" w:color="auto"/>
            </w:tcBorders>
            <w:shd w:val="clear" w:color="auto" w:fill="auto"/>
            <w:hideMark/>
          </w:tcPr>
          <w:p w14:paraId="2E7825A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Հագուստ աղջիկների համար  </w:t>
            </w:r>
          </w:p>
        </w:tc>
      </w:tr>
      <w:tr w:rsidR="001559C8" w:rsidRPr="003C2F04" w14:paraId="1980ABDD" w14:textId="568D7CB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8183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03.1.2.2.2.01</w:t>
            </w:r>
          </w:p>
        </w:tc>
        <w:tc>
          <w:tcPr>
            <w:tcW w:w="7920" w:type="dxa"/>
            <w:tcBorders>
              <w:top w:val="nil"/>
              <w:left w:val="nil"/>
              <w:bottom w:val="single" w:sz="4" w:space="0" w:color="auto"/>
              <w:right w:val="single" w:sz="4" w:space="0" w:color="auto"/>
            </w:tcBorders>
            <w:shd w:val="clear" w:color="auto" w:fill="auto"/>
            <w:hideMark/>
          </w:tcPr>
          <w:p w14:paraId="26A16A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Վերարկու աղջիկների համար տաք միջադիրով  </w:t>
            </w:r>
          </w:p>
        </w:tc>
      </w:tr>
      <w:tr w:rsidR="001559C8" w:rsidRPr="0041105D" w14:paraId="5B4E76DD" w14:textId="0DF87CA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4E09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03.1.2.2.2.02</w:t>
            </w:r>
          </w:p>
        </w:tc>
        <w:tc>
          <w:tcPr>
            <w:tcW w:w="7920" w:type="dxa"/>
            <w:tcBorders>
              <w:top w:val="nil"/>
              <w:left w:val="nil"/>
              <w:bottom w:val="single" w:sz="4" w:space="0" w:color="auto"/>
              <w:right w:val="single" w:sz="4" w:space="0" w:color="auto"/>
            </w:tcBorders>
            <w:shd w:val="clear" w:color="auto" w:fill="auto"/>
            <w:hideMark/>
          </w:tcPr>
          <w:p w14:paraId="64D1AF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Բաճկոն աղջիկների համար </w:t>
            </w:r>
          </w:p>
        </w:tc>
      </w:tr>
      <w:tr w:rsidR="001559C8" w:rsidRPr="0041105D" w14:paraId="4161DFD8" w14:textId="1A5487B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C32DA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03.1.2.2.2.03</w:t>
            </w:r>
          </w:p>
        </w:tc>
        <w:tc>
          <w:tcPr>
            <w:tcW w:w="7920" w:type="dxa"/>
            <w:tcBorders>
              <w:top w:val="nil"/>
              <w:left w:val="nil"/>
              <w:bottom w:val="single" w:sz="4" w:space="0" w:color="auto"/>
              <w:right w:val="single" w:sz="4" w:space="0" w:color="auto"/>
            </w:tcBorders>
            <w:shd w:val="clear" w:color="auto" w:fill="auto"/>
            <w:hideMark/>
          </w:tcPr>
          <w:p w14:paraId="75F133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Կոստյում աղջիկների համար </w:t>
            </w:r>
          </w:p>
        </w:tc>
      </w:tr>
      <w:tr w:rsidR="001559C8" w:rsidRPr="0041105D" w14:paraId="17C35065" w14:textId="6834DB2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D525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03.1.2.2.2.04</w:t>
            </w:r>
          </w:p>
        </w:tc>
        <w:tc>
          <w:tcPr>
            <w:tcW w:w="7920" w:type="dxa"/>
            <w:tcBorders>
              <w:top w:val="nil"/>
              <w:left w:val="nil"/>
              <w:bottom w:val="single" w:sz="4" w:space="0" w:color="auto"/>
              <w:right w:val="single" w:sz="4" w:space="0" w:color="auto"/>
            </w:tcBorders>
            <w:shd w:val="clear" w:color="auto" w:fill="auto"/>
            <w:hideMark/>
          </w:tcPr>
          <w:p w14:paraId="26153C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Ջեմպեր աղջիկների համար </w:t>
            </w:r>
          </w:p>
        </w:tc>
      </w:tr>
      <w:tr w:rsidR="001559C8" w:rsidRPr="0041105D" w14:paraId="5FF89C16" w14:textId="7821657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EFE1B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03.1.2.2.2.05</w:t>
            </w:r>
          </w:p>
        </w:tc>
        <w:tc>
          <w:tcPr>
            <w:tcW w:w="7920" w:type="dxa"/>
            <w:tcBorders>
              <w:top w:val="nil"/>
              <w:left w:val="nil"/>
              <w:bottom w:val="single" w:sz="4" w:space="0" w:color="auto"/>
              <w:right w:val="single" w:sz="4" w:space="0" w:color="auto"/>
            </w:tcBorders>
            <w:shd w:val="clear" w:color="auto" w:fill="auto"/>
            <w:hideMark/>
          </w:tcPr>
          <w:p w14:paraId="1FB438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Ժակետ աղջիկների համար </w:t>
            </w:r>
          </w:p>
        </w:tc>
      </w:tr>
      <w:tr w:rsidR="001559C8" w:rsidRPr="0041105D" w14:paraId="47243355" w14:textId="5ED4B55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F88D6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03.1.2.2.2.06</w:t>
            </w:r>
          </w:p>
        </w:tc>
        <w:tc>
          <w:tcPr>
            <w:tcW w:w="7920" w:type="dxa"/>
            <w:tcBorders>
              <w:top w:val="nil"/>
              <w:left w:val="nil"/>
              <w:bottom w:val="single" w:sz="4" w:space="0" w:color="auto"/>
              <w:right w:val="single" w:sz="4" w:space="0" w:color="auto"/>
            </w:tcBorders>
            <w:shd w:val="clear" w:color="auto" w:fill="auto"/>
            <w:hideMark/>
          </w:tcPr>
          <w:p w14:paraId="1F98E2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Վերնաշապիկ աղջիկների համար </w:t>
            </w:r>
          </w:p>
        </w:tc>
      </w:tr>
      <w:tr w:rsidR="001559C8" w:rsidRPr="0041105D" w14:paraId="05A8D766" w14:textId="58F96B9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D229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03.1.2.2.2.07</w:t>
            </w:r>
          </w:p>
        </w:tc>
        <w:tc>
          <w:tcPr>
            <w:tcW w:w="7920" w:type="dxa"/>
            <w:tcBorders>
              <w:top w:val="nil"/>
              <w:left w:val="nil"/>
              <w:bottom w:val="single" w:sz="4" w:space="0" w:color="auto"/>
              <w:right w:val="single" w:sz="4" w:space="0" w:color="auto"/>
            </w:tcBorders>
            <w:shd w:val="clear" w:color="auto" w:fill="auto"/>
            <w:hideMark/>
          </w:tcPr>
          <w:p w14:paraId="638879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Ներքնազգեստ աղջիկների համար </w:t>
            </w:r>
          </w:p>
        </w:tc>
      </w:tr>
      <w:tr w:rsidR="001559C8" w:rsidRPr="0041105D" w14:paraId="18AF1AD9" w14:textId="41377C3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5C1F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03.1.2.2.2.08</w:t>
            </w:r>
          </w:p>
        </w:tc>
        <w:tc>
          <w:tcPr>
            <w:tcW w:w="7920" w:type="dxa"/>
            <w:tcBorders>
              <w:top w:val="nil"/>
              <w:left w:val="nil"/>
              <w:bottom w:val="single" w:sz="4" w:space="0" w:color="auto"/>
              <w:right w:val="single" w:sz="4" w:space="0" w:color="auto"/>
            </w:tcBorders>
            <w:shd w:val="clear" w:color="auto" w:fill="auto"/>
            <w:hideMark/>
          </w:tcPr>
          <w:p w14:paraId="1E36001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Գիշերազգեստ աղջիկների համար </w:t>
            </w:r>
          </w:p>
        </w:tc>
      </w:tr>
      <w:tr w:rsidR="001559C8" w:rsidRPr="0041105D" w14:paraId="2A79D7CF" w14:textId="6A49B51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A5C7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03.1.2.2.2.09</w:t>
            </w:r>
          </w:p>
        </w:tc>
        <w:tc>
          <w:tcPr>
            <w:tcW w:w="7920" w:type="dxa"/>
            <w:tcBorders>
              <w:top w:val="nil"/>
              <w:left w:val="nil"/>
              <w:bottom w:val="single" w:sz="4" w:space="0" w:color="auto"/>
              <w:right w:val="single" w:sz="4" w:space="0" w:color="auto"/>
            </w:tcBorders>
            <w:shd w:val="clear" w:color="auto" w:fill="auto"/>
            <w:hideMark/>
          </w:tcPr>
          <w:p w14:paraId="42D618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Գուլպա աղջիկների համար </w:t>
            </w:r>
          </w:p>
        </w:tc>
      </w:tr>
      <w:tr w:rsidR="001559C8" w:rsidRPr="0041105D" w14:paraId="22494320" w14:textId="33830FB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58E5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03.1.2.2.2.10</w:t>
            </w:r>
          </w:p>
        </w:tc>
        <w:tc>
          <w:tcPr>
            <w:tcW w:w="7920" w:type="dxa"/>
            <w:tcBorders>
              <w:top w:val="nil"/>
              <w:left w:val="nil"/>
              <w:bottom w:val="single" w:sz="4" w:space="0" w:color="auto"/>
              <w:right w:val="single" w:sz="4" w:space="0" w:color="auto"/>
            </w:tcBorders>
            <w:shd w:val="clear" w:color="auto" w:fill="auto"/>
            <w:hideMark/>
          </w:tcPr>
          <w:p w14:paraId="305E07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Զուգագուլպա աղջիկների համար </w:t>
            </w:r>
          </w:p>
        </w:tc>
      </w:tr>
      <w:tr w:rsidR="001559C8" w:rsidRPr="0041105D" w14:paraId="181A205A" w14:textId="7BC1B5B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A0D5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03.1.2.2.2.11</w:t>
            </w:r>
          </w:p>
        </w:tc>
        <w:tc>
          <w:tcPr>
            <w:tcW w:w="7920" w:type="dxa"/>
            <w:tcBorders>
              <w:top w:val="nil"/>
              <w:left w:val="nil"/>
              <w:bottom w:val="single" w:sz="4" w:space="0" w:color="auto"/>
              <w:right w:val="single" w:sz="4" w:space="0" w:color="auto"/>
            </w:tcBorders>
            <w:shd w:val="clear" w:color="auto" w:fill="auto"/>
            <w:hideMark/>
          </w:tcPr>
          <w:p w14:paraId="082896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Մարզական հագուստ</w:t>
            </w:r>
          </w:p>
        </w:tc>
      </w:tr>
      <w:tr w:rsidR="001559C8" w:rsidRPr="003C2F04" w14:paraId="69DD391E" w14:textId="3647EE44" w:rsidTr="008F1303">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3D57C82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03.1.2.2.2.12</w:t>
            </w:r>
          </w:p>
        </w:tc>
        <w:tc>
          <w:tcPr>
            <w:tcW w:w="7920" w:type="dxa"/>
            <w:tcBorders>
              <w:top w:val="nil"/>
              <w:left w:val="nil"/>
              <w:bottom w:val="single" w:sz="4" w:space="0" w:color="auto"/>
              <w:right w:val="single" w:sz="4" w:space="0" w:color="auto"/>
            </w:tcBorders>
            <w:shd w:val="clear" w:color="auto" w:fill="auto"/>
            <w:hideMark/>
          </w:tcPr>
          <w:p w14:paraId="6BA667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անհատական պատվեր՝ վաճառողի գործվածքով, աղջիկների համար</w:t>
            </w:r>
          </w:p>
        </w:tc>
      </w:tr>
      <w:tr w:rsidR="001559C8" w:rsidRPr="0041105D" w14:paraId="683EDA87" w14:textId="24F636A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E526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03.1.2.2.2.13</w:t>
            </w:r>
          </w:p>
        </w:tc>
        <w:tc>
          <w:tcPr>
            <w:tcW w:w="7920" w:type="dxa"/>
            <w:tcBorders>
              <w:top w:val="nil"/>
              <w:left w:val="nil"/>
              <w:bottom w:val="single" w:sz="4" w:space="0" w:color="auto"/>
              <w:right w:val="single" w:sz="4" w:space="0" w:color="auto"/>
            </w:tcBorders>
            <w:shd w:val="clear" w:color="auto" w:fill="auto"/>
            <w:noWrap/>
            <w:hideMark/>
          </w:tcPr>
          <w:p w14:paraId="0012B1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Ազգային հագուստի առարկաներ</w:t>
            </w:r>
          </w:p>
        </w:tc>
      </w:tr>
      <w:tr w:rsidR="001559C8" w:rsidRPr="0041105D" w14:paraId="31397201" w14:textId="3F1FE5C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526C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03.1.2.2.2.99</w:t>
            </w:r>
          </w:p>
        </w:tc>
        <w:tc>
          <w:tcPr>
            <w:tcW w:w="7920" w:type="dxa"/>
            <w:tcBorders>
              <w:top w:val="nil"/>
              <w:left w:val="nil"/>
              <w:bottom w:val="single" w:sz="4" w:space="0" w:color="auto"/>
              <w:right w:val="single" w:sz="4" w:space="0" w:color="auto"/>
            </w:tcBorders>
            <w:shd w:val="clear" w:color="auto" w:fill="auto"/>
            <w:hideMark/>
          </w:tcPr>
          <w:p w14:paraId="4B164A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հագուստ աղջիկների համար </w:t>
            </w:r>
          </w:p>
        </w:tc>
      </w:tr>
      <w:tr w:rsidR="001559C8" w:rsidRPr="003C2F04" w14:paraId="41AB9984" w14:textId="48BB85F4" w:rsidTr="008F1303">
        <w:trPr>
          <w:trHeight w:val="395"/>
        </w:trPr>
        <w:tc>
          <w:tcPr>
            <w:tcW w:w="1710" w:type="dxa"/>
            <w:tcBorders>
              <w:top w:val="nil"/>
              <w:left w:val="single" w:sz="4" w:space="0" w:color="auto"/>
              <w:bottom w:val="single" w:sz="4" w:space="0" w:color="auto"/>
              <w:right w:val="single" w:sz="4" w:space="0" w:color="auto"/>
            </w:tcBorders>
            <w:shd w:val="clear" w:color="auto" w:fill="auto"/>
            <w:hideMark/>
          </w:tcPr>
          <w:p w14:paraId="03D76BB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03.1.2.3</w:t>
            </w:r>
          </w:p>
        </w:tc>
        <w:tc>
          <w:tcPr>
            <w:tcW w:w="7920" w:type="dxa"/>
            <w:tcBorders>
              <w:top w:val="nil"/>
              <w:left w:val="nil"/>
              <w:bottom w:val="single" w:sz="4" w:space="0" w:color="auto"/>
              <w:right w:val="single" w:sz="4" w:space="0" w:color="auto"/>
            </w:tcBorders>
            <w:shd w:val="clear" w:color="auto" w:fill="auto"/>
            <w:hideMark/>
          </w:tcPr>
          <w:p w14:paraId="7A4B9BF9"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Հագուստ երեխաների  համար (0-ից 2 տարեկան) </w:t>
            </w:r>
          </w:p>
        </w:tc>
      </w:tr>
      <w:tr w:rsidR="001559C8" w:rsidRPr="003C2F04" w14:paraId="17631B2B" w14:textId="17F93DD8"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6F2D32B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03.1.2.3.1</w:t>
            </w:r>
          </w:p>
        </w:tc>
        <w:tc>
          <w:tcPr>
            <w:tcW w:w="7920" w:type="dxa"/>
            <w:tcBorders>
              <w:top w:val="nil"/>
              <w:left w:val="nil"/>
              <w:bottom w:val="single" w:sz="4" w:space="0" w:color="auto"/>
              <w:right w:val="single" w:sz="4" w:space="0" w:color="auto"/>
            </w:tcBorders>
            <w:shd w:val="clear" w:color="auto" w:fill="auto"/>
            <w:hideMark/>
          </w:tcPr>
          <w:p w14:paraId="3400A267"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Հագուստ երեխաների համար (0-ից 2 տարեկան) </w:t>
            </w:r>
          </w:p>
        </w:tc>
      </w:tr>
      <w:tr w:rsidR="001559C8" w:rsidRPr="0041105D" w14:paraId="01DCA5FF" w14:textId="02ECE64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015FA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03.1.2.3.1.01</w:t>
            </w:r>
          </w:p>
        </w:tc>
        <w:tc>
          <w:tcPr>
            <w:tcW w:w="7920" w:type="dxa"/>
            <w:tcBorders>
              <w:top w:val="nil"/>
              <w:left w:val="nil"/>
              <w:bottom w:val="single" w:sz="4" w:space="0" w:color="auto"/>
              <w:right w:val="single" w:sz="4" w:space="0" w:color="auto"/>
            </w:tcBorders>
            <w:shd w:val="clear" w:color="auto" w:fill="auto"/>
            <w:hideMark/>
          </w:tcPr>
          <w:p w14:paraId="763C49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Վերարկու տաք միջադիրով </w:t>
            </w:r>
          </w:p>
        </w:tc>
      </w:tr>
      <w:tr w:rsidR="001559C8" w:rsidRPr="0041105D" w14:paraId="7DB02000" w14:textId="518A945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D8C9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03.1.2.3.1.02</w:t>
            </w:r>
          </w:p>
        </w:tc>
        <w:tc>
          <w:tcPr>
            <w:tcW w:w="7920" w:type="dxa"/>
            <w:tcBorders>
              <w:top w:val="nil"/>
              <w:left w:val="nil"/>
              <w:bottom w:val="single" w:sz="4" w:space="0" w:color="auto"/>
              <w:right w:val="single" w:sz="4" w:space="0" w:color="auto"/>
            </w:tcBorders>
            <w:shd w:val="clear" w:color="auto" w:fill="auto"/>
            <w:hideMark/>
          </w:tcPr>
          <w:p w14:paraId="7FBFD7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Բաճկոն </w:t>
            </w:r>
          </w:p>
        </w:tc>
      </w:tr>
      <w:tr w:rsidR="001559C8" w:rsidRPr="0041105D" w14:paraId="546168B9" w14:textId="2517546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8C898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03.1.2.3.1.03</w:t>
            </w:r>
          </w:p>
        </w:tc>
        <w:tc>
          <w:tcPr>
            <w:tcW w:w="7920" w:type="dxa"/>
            <w:tcBorders>
              <w:top w:val="nil"/>
              <w:left w:val="nil"/>
              <w:bottom w:val="single" w:sz="4" w:space="0" w:color="auto"/>
              <w:right w:val="single" w:sz="4" w:space="0" w:color="auto"/>
            </w:tcBorders>
            <w:shd w:val="clear" w:color="auto" w:fill="auto"/>
            <w:hideMark/>
          </w:tcPr>
          <w:p w14:paraId="729189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Տաբատ ջինսից </w:t>
            </w:r>
          </w:p>
        </w:tc>
      </w:tr>
      <w:tr w:rsidR="001559C8" w:rsidRPr="0041105D" w14:paraId="79F8A40E" w14:textId="2F84A0B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7FB71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03.1.2.3.1.04</w:t>
            </w:r>
          </w:p>
        </w:tc>
        <w:tc>
          <w:tcPr>
            <w:tcW w:w="7920" w:type="dxa"/>
            <w:tcBorders>
              <w:top w:val="nil"/>
              <w:left w:val="nil"/>
              <w:bottom w:val="single" w:sz="4" w:space="0" w:color="auto"/>
              <w:right w:val="single" w:sz="4" w:space="0" w:color="auto"/>
            </w:tcBorders>
            <w:shd w:val="clear" w:color="auto" w:fill="auto"/>
            <w:hideMark/>
          </w:tcPr>
          <w:p w14:paraId="444A85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Տաբատ այլ նյութերից </w:t>
            </w:r>
          </w:p>
        </w:tc>
      </w:tr>
      <w:tr w:rsidR="001559C8" w:rsidRPr="0041105D" w14:paraId="2F8382AC" w14:textId="2E0705D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BAA0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03.1.2.3.1.05</w:t>
            </w:r>
          </w:p>
        </w:tc>
        <w:tc>
          <w:tcPr>
            <w:tcW w:w="7920" w:type="dxa"/>
            <w:tcBorders>
              <w:top w:val="nil"/>
              <w:left w:val="nil"/>
              <w:bottom w:val="single" w:sz="4" w:space="0" w:color="auto"/>
              <w:right w:val="single" w:sz="4" w:space="0" w:color="auto"/>
            </w:tcBorders>
            <w:shd w:val="clear" w:color="auto" w:fill="auto"/>
            <w:hideMark/>
          </w:tcPr>
          <w:p w14:paraId="5CAB37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Շրջազգեստ </w:t>
            </w:r>
          </w:p>
        </w:tc>
      </w:tr>
      <w:tr w:rsidR="001559C8" w:rsidRPr="0041105D" w14:paraId="416E0983" w14:textId="668A3AE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38DB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03.1.2.3.1.06</w:t>
            </w:r>
          </w:p>
        </w:tc>
        <w:tc>
          <w:tcPr>
            <w:tcW w:w="7920" w:type="dxa"/>
            <w:tcBorders>
              <w:top w:val="nil"/>
              <w:left w:val="nil"/>
              <w:bottom w:val="single" w:sz="4" w:space="0" w:color="auto"/>
              <w:right w:val="single" w:sz="4" w:space="0" w:color="auto"/>
            </w:tcBorders>
            <w:shd w:val="clear" w:color="auto" w:fill="auto"/>
            <w:hideMark/>
          </w:tcPr>
          <w:p w14:paraId="1744B20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Կիսաշրջազգեստ  </w:t>
            </w:r>
          </w:p>
        </w:tc>
      </w:tr>
      <w:tr w:rsidR="001559C8" w:rsidRPr="0041105D" w14:paraId="6654B088" w14:textId="4E262D8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6FBA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03.1.2.3.1.07</w:t>
            </w:r>
          </w:p>
        </w:tc>
        <w:tc>
          <w:tcPr>
            <w:tcW w:w="7920" w:type="dxa"/>
            <w:tcBorders>
              <w:top w:val="nil"/>
              <w:left w:val="nil"/>
              <w:bottom w:val="single" w:sz="4" w:space="0" w:color="auto"/>
              <w:right w:val="single" w:sz="4" w:space="0" w:color="auto"/>
            </w:tcBorders>
            <w:shd w:val="clear" w:color="auto" w:fill="auto"/>
            <w:hideMark/>
          </w:tcPr>
          <w:p w14:paraId="1A41B8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Կոստյում, ժիլետ </w:t>
            </w:r>
          </w:p>
        </w:tc>
      </w:tr>
      <w:tr w:rsidR="001559C8" w:rsidRPr="0041105D" w14:paraId="15F1ABCC" w14:textId="74DD4AA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A054C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03.1.2.3.1.08</w:t>
            </w:r>
          </w:p>
        </w:tc>
        <w:tc>
          <w:tcPr>
            <w:tcW w:w="7920" w:type="dxa"/>
            <w:tcBorders>
              <w:top w:val="nil"/>
              <w:left w:val="nil"/>
              <w:bottom w:val="single" w:sz="4" w:space="0" w:color="auto"/>
              <w:right w:val="single" w:sz="4" w:space="0" w:color="auto"/>
            </w:tcBorders>
            <w:shd w:val="clear" w:color="auto" w:fill="auto"/>
            <w:hideMark/>
          </w:tcPr>
          <w:p w14:paraId="185528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Ջեմպեր</w:t>
            </w:r>
          </w:p>
        </w:tc>
      </w:tr>
      <w:tr w:rsidR="001559C8" w:rsidRPr="0041105D" w14:paraId="75154CDC" w14:textId="0D05C78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35865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03.1.2.3.1.09</w:t>
            </w:r>
          </w:p>
        </w:tc>
        <w:tc>
          <w:tcPr>
            <w:tcW w:w="7920" w:type="dxa"/>
            <w:tcBorders>
              <w:top w:val="nil"/>
              <w:left w:val="nil"/>
              <w:bottom w:val="single" w:sz="4" w:space="0" w:color="auto"/>
              <w:right w:val="single" w:sz="4" w:space="0" w:color="auto"/>
            </w:tcBorders>
            <w:shd w:val="clear" w:color="auto" w:fill="auto"/>
            <w:hideMark/>
          </w:tcPr>
          <w:p w14:paraId="21487D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Վերնաշապիկ</w:t>
            </w:r>
          </w:p>
        </w:tc>
      </w:tr>
      <w:tr w:rsidR="001559C8" w:rsidRPr="0041105D" w14:paraId="561FBD39" w14:textId="4AD4CF0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3295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03.1.2.3.1.10</w:t>
            </w:r>
          </w:p>
        </w:tc>
        <w:tc>
          <w:tcPr>
            <w:tcW w:w="7920" w:type="dxa"/>
            <w:tcBorders>
              <w:top w:val="nil"/>
              <w:left w:val="nil"/>
              <w:bottom w:val="single" w:sz="4" w:space="0" w:color="auto"/>
              <w:right w:val="single" w:sz="4" w:space="0" w:color="auto"/>
            </w:tcBorders>
            <w:shd w:val="clear" w:color="auto" w:fill="auto"/>
            <w:hideMark/>
          </w:tcPr>
          <w:p w14:paraId="28AB7E7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Շապիկ</w:t>
            </w:r>
          </w:p>
        </w:tc>
      </w:tr>
      <w:tr w:rsidR="001559C8" w:rsidRPr="0041105D" w14:paraId="56284837" w14:textId="77B8982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AAB28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03.1.2.3.1.11</w:t>
            </w:r>
          </w:p>
        </w:tc>
        <w:tc>
          <w:tcPr>
            <w:tcW w:w="7920" w:type="dxa"/>
            <w:tcBorders>
              <w:top w:val="nil"/>
              <w:left w:val="nil"/>
              <w:bottom w:val="single" w:sz="4" w:space="0" w:color="auto"/>
              <w:right w:val="single" w:sz="4" w:space="0" w:color="auto"/>
            </w:tcBorders>
            <w:shd w:val="clear" w:color="auto" w:fill="auto"/>
            <w:hideMark/>
          </w:tcPr>
          <w:p w14:paraId="334416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Ներքնազգեստ </w:t>
            </w:r>
          </w:p>
        </w:tc>
      </w:tr>
      <w:tr w:rsidR="001559C8" w:rsidRPr="0041105D" w14:paraId="4D6CEBBF" w14:textId="6C4D884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6748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03.1.2.3.1.12</w:t>
            </w:r>
          </w:p>
        </w:tc>
        <w:tc>
          <w:tcPr>
            <w:tcW w:w="7920" w:type="dxa"/>
            <w:tcBorders>
              <w:top w:val="nil"/>
              <w:left w:val="nil"/>
              <w:bottom w:val="single" w:sz="4" w:space="0" w:color="auto"/>
              <w:right w:val="single" w:sz="4" w:space="0" w:color="auto"/>
            </w:tcBorders>
            <w:shd w:val="clear" w:color="auto" w:fill="auto"/>
            <w:hideMark/>
          </w:tcPr>
          <w:p w14:paraId="2F5E3D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Գիշերազգեստ </w:t>
            </w:r>
          </w:p>
        </w:tc>
      </w:tr>
      <w:tr w:rsidR="001559C8" w:rsidRPr="0041105D" w14:paraId="24155C4A" w14:textId="425A599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9CD2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03.1.2.3.1.13</w:t>
            </w:r>
          </w:p>
        </w:tc>
        <w:tc>
          <w:tcPr>
            <w:tcW w:w="7920" w:type="dxa"/>
            <w:tcBorders>
              <w:top w:val="nil"/>
              <w:left w:val="nil"/>
              <w:bottom w:val="single" w:sz="4" w:space="0" w:color="auto"/>
              <w:right w:val="single" w:sz="4" w:space="0" w:color="auto"/>
            </w:tcBorders>
            <w:shd w:val="clear" w:color="auto" w:fill="auto"/>
            <w:hideMark/>
          </w:tcPr>
          <w:p w14:paraId="295104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Գուլպա </w:t>
            </w:r>
          </w:p>
        </w:tc>
      </w:tr>
      <w:tr w:rsidR="001559C8" w:rsidRPr="0041105D" w14:paraId="6003E96F" w14:textId="50E209D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8236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03.1.2.3.1.14</w:t>
            </w:r>
          </w:p>
        </w:tc>
        <w:tc>
          <w:tcPr>
            <w:tcW w:w="7920" w:type="dxa"/>
            <w:tcBorders>
              <w:top w:val="nil"/>
              <w:left w:val="nil"/>
              <w:bottom w:val="single" w:sz="4" w:space="0" w:color="auto"/>
              <w:right w:val="single" w:sz="4" w:space="0" w:color="auto"/>
            </w:tcBorders>
            <w:shd w:val="clear" w:color="auto" w:fill="auto"/>
            <w:hideMark/>
          </w:tcPr>
          <w:p w14:paraId="3863997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Զուգագուլպա </w:t>
            </w:r>
          </w:p>
        </w:tc>
      </w:tr>
      <w:tr w:rsidR="001559C8" w:rsidRPr="003C2F04" w14:paraId="25290F76" w14:textId="61DEBDE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1F3A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03.1.2.3.1.15</w:t>
            </w:r>
          </w:p>
        </w:tc>
        <w:tc>
          <w:tcPr>
            <w:tcW w:w="7920" w:type="dxa"/>
            <w:tcBorders>
              <w:top w:val="nil"/>
              <w:left w:val="nil"/>
              <w:bottom w:val="single" w:sz="4" w:space="0" w:color="auto"/>
              <w:right w:val="single" w:sz="4" w:space="0" w:color="auto"/>
            </w:tcBorders>
            <w:shd w:val="clear" w:color="auto" w:fill="auto"/>
            <w:hideMark/>
          </w:tcPr>
          <w:p w14:paraId="761F2D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անհատական պատվեր վաճառողի գործվածքով</w:t>
            </w:r>
          </w:p>
        </w:tc>
      </w:tr>
      <w:tr w:rsidR="001559C8" w:rsidRPr="0041105D" w14:paraId="6EF84CC7" w14:textId="5A45B60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342D6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03.1.2.3.1.99</w:t>
            </w:r>
          </w:p>
        </w:tc>
        <w:tc>
          <w:tcPr>
            <w:tcW w:w="7920" w:type="dxa"/>
            <w:tcBorders>
              <w:top w:val="nil"/>
              <w:left w:val="nil"/>
              <w:bottom w:val="single" w:sz="4" w:space="0" w:color="auto"/>
              <w:right w:val="single" w:sz="4" w:space="0" w:color="auto"/>
            </w:tcBorders>
            <w:shd w:val="clear" w:color="auto" w:fill="auto"/>
            <w:hideMark/>
          </w:tcPr>
          <w:p w14:paraId="2638E0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հագուստ 0-2 տարեկանների համար</w:t>
            </w:r>
          </w:p>
        </w:tc>
      </w:tr>
      <w:tr w:rsidR="001559C8" w:rsidRPr="0041105D" w14:paraId="68B5519A" w14:textId="2D80A9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A66A6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03.1.2.4</w:t>
            </w:r>
          </w:p>
        </w:tc>
        <w:tc>
          <w:tcPr>
            <w:tcW w:w="7920" w:type="dxa"/>
            <w:tcBorders>
              <w:top w:val="nil"/>
              <w:left w:val="nil"/>
              <w:bottom w:val="single" w:sz="4" w:space="0" w:color="auto"/>
              <w:right w:val="single" w:sz="4" w:space="0" w:color="auto"/>
            </w:tcBorders>
            <w:shd w:val="clear" w:color="auto" w:fill="auto"/>
            <w:hideMark/>
          </w:tcPr>
          <w:p w14:paraId="794BB6E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Դպրոցական համազգեստ (Մ)</w:t>
            </w:r>
          </w:p>
        </w:tc>
      </w:tr>
      <w:tr w:rsidR="001559C8" w:rsidRPr="0041105D" w14:paraId="267BF882" w14:textId="16B29C1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F08611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03.1.2.4.1</w:t>
            </w:r>
          </w:p>
        </w:tc>
        <w:tc>
          <w:tcPr>
            <w:tcW w:w="7920" w:type="dxa"/>
            <w:tcBorders>
              <w:top w:val="nil"/>
              <w:left w:val="nil"/>
              <w:bottom w:val="single" w:sz="4" w:space="0" w:color="auto"/>
              <w:right w:val="single" w:sz="4" w:space="0" w:color="auto"/>
            </w:tcBorders>
            <w:shd w:val="clear" w:color="auto" w:fill="auto"/>
            <w:hideMark/>
          </w:tcPr>
          <w:p w14:paraId="4F8117D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Դպրոցական համազգեստ</w:t>
            </w:r>
          </w:p>
        </w:tc>
      </w:tr>
      <w:tr w:rsidR="001559C8" w:rsidRPr="0041105D" w14:paraId="69EF914D" w14:textId="7852B8D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F95A8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03.1.2.4.1.01</w:t>
            </w:r>
          </w:p>
        </w:tc>
        <w:tc>
          <w:tcPr>
            <w:tcW w:w="7920" w:type="dxa"/>
            <w:tcBorders>
              <w:top w:val="nil"/>
              <w:left w:val="nil"/>
              <w:bottom w:val="single" w:sz="4" w:space="0" w:color="auto"/>
              <w:right w:val="single" w:sz="4" w:space="0" w:color="auto"/>
            </w:tcBorders>
            <w:shd w:val="clear" w:color="auto" w:fill="auto"/>
            <w:hideMark/>
          </w:tcPr>
          <w:p w14:paraId="0513F6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համազգեստ, պատրաստի</w:t>
            </w:r>
          </w:p>
        </w:tc>
      </w:tr>
      <w:tr w:rsidR="001559C8" w:rsidRPr="003C2F04" w14:paraId="578E2C0E" w14:textId="3095F2A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A622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03.1.2.4.1.02</w:t>
            </w:r>
          </w:p>
        </w:tc>
        <w:tc>
          <w:tcPr>
            <w:tcW w:w="7920" w:type="dxa"/>
            <w:tcBorders>
              <w:top w:val="nil"/>
              <w:left w:val="nil"/>
              <w:bottom w:val="single" w:sz="4" w:space="0" w:color="auto"/>
              <w:right w:val="single" w:sz="4" w:space="0" w:color="auto"/>
            </w:tcBorders>
            <w:shd w:val="clear" w:color="auto" w:fill="auto"/>
            <w:hideMark/>
          </w:tcPr>
          <w:p w14:paraId="4E8ECE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համազգեստ՝ պատվերով՝ վաճառողի գործվածքով</w:t>
            </w:r>
          </w:p>
        </w:tc>
      </w:tr>
      <w:tr w:rsidR="001559C8" w:rsidRPr="0041105D" w14:paraId="6E4ABC34" w14:textId="56971AE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43CF0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03.1.2.4.1.99</w:t>
            </w:r>
          </w:p>
        </w:tc>
        <w:tc>
          <w:tcPr>
            <w:tcW w:w="7920" w:type="dxa"/>
            <w:tcBorders>
              <w:top w:val="nil"/>
              <w:left w:val="nil"/>
              <w:bottom w:val="single" w:sz="4" w:space="0" w:color="auto"/>
              <w:right w:val="single" w:sz="4" w:space="0" w:color="auto"/>
            </w:tcBorders>
            <w:shd w:val="clear" w:color="auto" w:fill="auto"/>
            <w:hideMark/>
          </w:tcPr>
          <w:p w14:paraId="30D4C9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այլ համազգեստ</w:t>
            </w:r>
          </w:p>
        </w:tc>
      </w:tr>
      <w:tr w:rsidR="001559C8" w:rsidRPr="003C2F04" w14:paraId="21B560EC" w14:textId="03E85EE7" w:rsidTr="008620EA">
        <w:trPr>
          <w:trHeight w:val="323"/>
        </w:trPr>
        <w:tc>
          <w:tcPr>
            <w:tcW w:w="1710" w:type="dxa"/>
            <w:tcBorders>
              <w:top w:val="nil"/>
              <w:left w:val="single" w:sz="4" w:space="0" w:color="auto"/>
              <w:bottom w:val="single" w:sz="4" w:space="0" w:color="auto"/>
              <w:right w:val="single" w:sz="4" w:space="0" w:color="auto"/>
            </w:tcBorders>
            <w:shd w:val="clear" w:color="auto" w:fill="auto"/>
            <w:noWrap/>
            <w:hideMark/>
          </w:tcPr>
          <w:p w14:paraId="44231179"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03.1.3</w:t>
            </w:r>
          </w:p>
        </w:tc>
        <w:tc>
          <w:tcPr>
            <w:tcW w:w="7920" w:type="dxa"/>
            <w:tcBorders>
              <w:top w:val="nil"/>
              <w:left w:val="nil"/>
              <w:bottom w:val="single" w:sz="4" w:space="0" w:color="auto"/>
              <w:right w:val="single" w:sz="4" w:space="0" w:color="auto"/>
            </w:tcBorders>
            <w:shd w:val="clear" w:color="auto" w:fill="auto"/>
            <w:hideMark/>
          </w:tcPr>
          <w:p w14:paraId="10622F1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Հագուստի այլ պարագաներ և պատկանելիքներ/աքսեսուարներ (Մ)</w:t>
            </w:r>
          </w:p>
        </w:tc>
      </w:tr>
      <w:tr w:rsidR="001559C8" w:rsidRPr="0041105D" w14:paraId="4B285C3D" w14:textId="4310250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653EFDD"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03.1.3.1</w:t>
            </w:r>
          </w:p>
        </w:tc>
        <w:tc>
          <w:tcPr>
            <w:tcW w:w="7920" w:type="dxa"/>
            <w:tcBorders>
              <w:top w:val="nil"/>
              <w:left w:val="nil"/>
              <w:bottom w:val="single" w:sz="4" w:space="0" w:color="auto"/>
              <w:right w:val="single" w:sz="4" w:space="0" w:color="auto"/>
            </w:tcBorders>
            <w:shd w:val="clear" w:color="auto" w:fill="auto"/>
            <w:hideMark/>
          </w:tcPr>
          <w:p w14:paraId="1D25B89F"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Հագուստի այլ պարագաներ (Մ)</w:t>
            </w:r>
          </w:p>
        </w:tc>
      </w:tr>
      <w:tr w:rsidR="001559C8" w:rsidRPr="0041105D" w14:paraId="2FB937AF" w14:textId="1E4F88CC"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6677E0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03.1.3.1.1</w:t>
            </w:r>
          </w:p>
        </w:tc>
        <w:tc>
          <w:tcPr>
            <w:tcW w:w="7920" w:type="dxa"/>
            <w:tcBorders>
              <w:top w:val="nil"/>
              <w:left w:val="nil"/>
              <w:bottom w:val="single" w:sz="4" w:space="0" w:color="auto"/>
              <w:right w:val="single" w:sz="4" w:space="0" w:color="auto"/>
            </w:tcBorders>
            <w:shd w:val="clear" w:color="auto" w:fill="auto"/>
            <w:hideMark/>
          </w:tcPr>
          <w:p w14:paraId="2B59D12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Հագուստի այլ պարագաներ  </w:t>
            </w:r>
          </w:p>
        </w:tc>
      </w:tr>
      <w:tr w:rsidR="001559C8" w:rsidRPr="0041105D" w14:paraId="2B98DF2D" w14:textId="639C920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99F3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03.1.3.1.1.01</w:t>
            </w:r>
          </w:p>
        </w:tc>
        <w:tc>
          <w:tcPr>
            <w:tcW w:w="7920" w:type="dxa"/>
            <w:tcBorders>
              <w:top w:val="nil"/>
              <w:left w:val="nil"/>
              <w:bottom w:val="single" w:sz="4" w:space="0" w:color="auto"/>
              <w:right w:val="single" w:sz="4" w:space="0" w:color="auto"/>
            </w:tcBorders>
            <w:shd w:val="clear" w:color="auto" w:fill="auto"/>
            <w:hideMark/>
          </w:tcPr>
          <w:p w14:paraId="0028783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Գլխարկներ տղամարդկանց համար </w:t>
            </w:r>
          </w:p>
        </w:tc>
      </w:tr>
      <w:tr w:rsidR="001559C8" w:rsidRPr="0041105D" w14:paraId="6228A205" w14:textId="35CEED4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B68B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03.1.3.1.1.02</w:t>
            </w:r>
          </w:p>
        </w:tc>
        <w:tc>
          <w:tcPr>
            <w:tcW w:w="7920" w:type="dxa"/>
            <w:tcBorders>
              <w:top w:val="nil"/>
              <w:left w:val="nil"/>
              <w:bottom w:val="single" w:sz="4" w:space="0" w:color="auto"/>
              <w:right w:val="single" w:sz="4" w:space="0" w:color="auto"/>
            </w:tcBorders>
            <w:shd w:val="clear" w:color="auto" w:fill="auto"/>
            <w:hideMark/>
          </w:tcPr>
          <w:p w14:paraId="50081C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Գլխարկներ կանանց համար </w:t>
            </w:r>
          </w:p>
        </w:tc>
      </w:tr>
      <w:tr w:rsidR="001559C8" w:rsidRPr="0041105D" w14:paraId="008CBC39" w14:textId="4B751F6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DC73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03.1.3.1.1.03</w:t>
            </w:r>
          </w:p>
        </w:tc>
        <w:tc>
          <w:tcPr>
            <w:tcW w:w="7920" w:type="dxa"/>
            <w:tcBorders>
              <w:top w:val="nil"/>
              <w:left w:val="nil"/>
              <w:bottom w:val="single" w:sz="4" w:space="0" w:color="auto"/>
              <w:right w:val="single" w:sz="4" w:space="0" w:color="auto"/>
            </w:tcBorders>
            <w:shd w:val="clear" w:color="auto" w:fill="auto"/>
            <w:hideMark/>
          </w:tcPr>
          <w:p w14:paraId="634246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Գլխարկներ երեխաների համար </w:t>
            </w:r>
          </w:p>
        </w:tc>
      </w:tr>
      <w:tr w:rsidR="001559C8" w:rsidRPr="003C2F04" w14:paraId="1FF9676A" w14:textId="2897332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1D7D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03.1.3.1.1.04</w:t>
            </w:r>
          </w:p>
        </w:tc>
        <w:tc>
          <w:tcPr>
            <w:tcW w:w="7920" w:type="dxa"/>
            <w:tcBorders>
              <w:top w:val="nil"/>
              <w:left w:val="nil"/>
              <w:bottom w:val="single" w:sz="4" w:space="0" w:color="auto"/>
              <w:right w:val="single" w:sz="4" w:space="0" w:color="auto"/>
            </w:tcBorders>
            <w:shd w:val="clear" w:color="auto" w:fill="auto"/>
            <w:hideMark/>
          </w:tcPr>
          <w:p w14:paraId="3053F56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Գլխարկներ մոտոցիկլավարների և հեծանվորդների համար </w:t>
            </w:r>
          </w:p>
        </w:tc>
      </w:tr>
      <w:tr w:rsidR="001559C8" w:rsidRPr="0041105D" w14:paraId="0B7BC0FB" w14:textId="356AB7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010F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03.1.3.1.1.05</w:t>
            </w:r>
          </w:p>
        </w:tc>
        <w:tc>
          <w:tcPr>
            <w:tcW w:w="7920" w:type="dxa"/>
            <w:tcBorders>
              <w:top w:val="nil"/>
              <w:left w:val="nil"/>
              <w:bottom w:val="single" w:sz="4" w:space="0" w:color="auto"/>
              <w:right w:val="single" w:sz="4" w:space="0" w:color="auto"/>
            </w:tcBorders>
            <w:shd w:val="clear" w:color="auto" w:fill="auto"/>
            <w:hideMark/>
          </w:tcPr>
          <w:p w14:paraId="49B04C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Գլխարկներ այլ </w:t>
            </w:r>
          </w:p>
        </w:tc>
      </w:tr>
      <w:tr w:rsidR="001559C8" w:rsidRPr="003C2F04" w14:paraId="7E574CF8" w14:textId="51D347F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5A70F0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03.1.3.1.1.06</w:t>
            </w:r>
          </w:p>
        </w:tc>
        <w:tc>
          <w:tcPr>
            <w:tcW w:w="7920" w:type="dxa"/>
            <w:tcBorders>
              <w:top w:val="nil"/>
              <w:left w:val="nil"/>
              <w:bottom w:val="single" w:sz="4" w:space="0" w:color="auto"/>
              <w:right w:val="single" w:sz="4" w:space="0" w:color="auto"/>
            </w:tcBorders>
            <w:shd w:val="clear" w:color="auto" w:fill="auto"/>
            <w:hideMark/>
          </w:tcPr>
          <w:p w14:paraId="14F7B7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Ձեռնոցներ, թաթապաններ, ձեռնամուշտակներ տղամարդկանց և կանանց համար, բնական կաշվից </w:t>
            </w:r>
          </w:p>
        </w:tc>
      </w:tr>
      <w:tr w:rsidR="001559C8" w:rsidRPr="003C2F04" w14:paraId="6C5C7D55" w14:textId="6D3D544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630B2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03.1.3.1.1.07</w:t>
            </w:r>
          </w:p>
        </w:tc>
        <w:tc>
          <w:tcPr>
            <w:tcW w:w="7920" w:type="dxa"/>
            <w:tcBorders>
              <w:top w:val="nil"/>
              <w:left w:val="nil"/>
              <w:bottom w:val="single" w:sz="4" w:space="0" w:color="auto"/>
              <w:right w:val="single" w:sz="4" w:space="0" w:color="auto"/>
            </w:tcBorders>
            <w:shd w:val="clear" w:color="auto" w:fill="auto"/>
            <w:hideMark/>
          </w:tcPr>
          <w:p w14:paraId="453A65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Ձեռնոցներ, թաթպաններ, ձեռնամուշտակներ տղամարդկանց և կանանց համար, այլ նյութերից </w:t>
            </w:r>
          </w:p>
        </w:tc>
      </w:tr>
      <w:tr w:rsidR="001559C8" w:rsidRPr="0041105D" w14:paraId="4C83D5D7" w14:textId="4C014FF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341290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03.1.3.1.1.08</w:t>
            </w:r>
          </w:p>
        </w:tc>
        <w:tc>
          <w:tcPr>
            <w:tcW w:w="7920" w:type="dxa"/>
            <w:tcBorders>
              <w:top w:val="nil"/>
              <w:left w:val="nil"/>
              <w:bottom w:val="single" w:sz="4" w:space="0" w:color="auto"/>
              <w:right w:val="single" w:sz="4" w:space="0" w:color="auto"/>
            </w:tcBorders>
            <w:shd w:val="clear" w:color="auto" w:fill="auto"/>
            <w:hideMark/>
          </w:tcPr>
          <w:p w14:paraId="65CEE0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Ձեռնոցներ երեխաների համար </w:t>
            </w:r>
          </w:p>
        </w:tc>
      </w:tr>
      <w:tr w:rsidR="001559C8" w:rsidRPr="003C2F04" w14:paraId="74BF8288" w14:textId="264092A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AF6D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03.1.3.1.1.09</w:t>
            </w:r>
          </w:p>
        </w:tc>
        <w:tc>
          <w:tcPr>
            <w:tcW w:w="7920" w:type="dxa"/>
            <w:tcBorders>
              <w:top w:val="nil"/>
              <w:left w:val="nil"/>
              <w:bottom w:val="single" w:sz="4" w:space="0" w:color="auto"/>
              <w:right w:val="single" w:sz="4" w:space="0" w:color="auto"/>
            </w:tcBorders>
            <w:shd w:val="clear" w:color="auto" w:fill="auto"/>
            <w:hideMark/>
          </w:tcPr>
          <w:p w14:paraId="7D1048A3" w14:textId="1B12EBE1"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Ձեռնոցներ աշխատանքի և այգեգործության  համար </w:t>
            </w:r>
          </w:p>
        </w:tc>
      </w:tr>
      <w:tr w:rsidR="001559C8" w:rsidRPr="0041105D" w14:paraId="2502156E" w14:textId="58944A5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1FF9C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03.1.3.1.1.10</w:t>
            </w:r>
          </w:p>
        </w:tc>
        <w:tc>
          <w:tcPr>
            <w:tcW w:w="7920" w:type="dxa"/>
            <w:tcBorders>
              <w:top w:val="nil"/>
              <w:left w:val="nil"/>
              <w:bottom w:val="single" w:sz="4" w:space="0" w:color="auto"/>
              <w:right w:val="single" w:sz="4" w:space="0" w:color="auto"/>
            </w:tcBorders>
            <w:shd w:val="clear" w:color="auto" w:fill="auto"/>
            <w:hideMark/>
          </w:tcPr>
          <w:p w14:paraId="761880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Ձեռնոցներ այլ </w:t>
            </w:r>
          </w:p>
        </w:tc>
      </w:tr>
      <w:tr w:rsidR="001559C8" w:rsidRPr="0041105D" w14:paraId="38B33D24" w14:textId="12C71F2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BFCF1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03.1.3.1.1.11</w:t>
            </w:r>
          </w:p>
        </w:tc>
        <w:tc>
          <w:tcPr>
            <w:tcW w:w="7920" w:type="dxa"/>
            <w:tcBorders>
              <w:top w:val="nil"/>
              <w:left w:val="nil"/>
              <w:bottom w:val="single" w:sz="4" w:space="0" w:color="auto"/>
              <w:right w:val="single" w:sz="4" w:space="0" w:color="auto"/>
            </w:tcBorders>
            <w:shd w:val="clear" w:color="auto" w:fill="auto"/>
            <w:hideMark/>
          </w:tcPr>
          <w:p w14:paraId="11BA71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Փողկապներ </w:t>
            </w:r>
          </w:p>
        </w:tc>
      </w:tr>
      <w:tr w:rsidR="001559C8" w:rsidRPr="0041105D" w14:paraId="19C51FE7" w14:textId="2CE5146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3D66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03.1.3.1.1.12</w:t>
            </w:r>
          </w:p>
        </w:tc>
        <w:tc>
          <w:tcPr>
            <w:tcW w:w="7920" w:type="dxa"/>
            <w:tcBorders>
              <w:top w:val="nil"/>
              <w:left w:val="nil"/>
              <w:bottom w:val="single" w:sz="4" w:space="0" w:color="auto"/>
              <w:right w:val="single" w:sz="4" w:space="0" w:color="auto"/>
            </w:tcBorders>
            <w:shd w:val="clear" w:color="auto" w:fill="auto"/>
            <w:hideMark/>
          </w:tcPr>
          <w:p w14:paraId="018657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Շարֆեր </w:t>
            </w:r>
          </w:p>
        </w:tc>
      </w:tr>
      <w:tr w:rsidR="001559C8" w:rsidRPr="0041105D" w14:paraId="1EC8F6D4" w14:textId="02F3B4F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65A6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03.1.3.1.1.13</w:t>
            </w:r>
          </w:p>
        </w:tc>
        <w:tc>
          <w:tcPr>
            <w:tcW w:w="7920" w:type="dxa"/>
            <w:tcBorders>
              <w:top w:val="nil"/>
              <w:left w:val="nil"/>
              <w:bottom w:val="single" w:sz="4" w:space="0" w:color="auto"/>
              <w:right w:val="single" w:sz="4" w:space="0" w:color="auto"/>
            </w:tcBorders>
            <w:shd w:val="clear" w:color="auto" w:fill="auto"/>
            <w:hideMark/>
          </w:tcPr>
          <w:p w14:paraId="68B264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Թաշկինակներ </w:t>
            </w:r>
          </w:p>
        </w:tc>
      </w:tr>
      <w:tr w:rsidR="001559C8" w:rsidRPr="0041105D" w14:paraId="307CBCE8" w14:textId="428530C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EB1E8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03.1.3.1.1.99</w:t>
            </w:r>
          </w:p>
        </w:tc>
        <w:tc>
          <w:tcPr>
            <w:tcW w:w="7920" w:type="dxa"/>
            <w:tcBorders>
              <w:top w:val="nil"/>
              <w:left w:val="nil"/>
              <w:bottom w:val="single" w:sz="4" w:space="0" w:color="auto"/>
              <w:right w:val="single" w:sz="4" w:space="0" w:color="auto"/>
            </w:tcBorders>
            <w:shd w:val="clear" w:color="auto" w:fill="auto"/>
            <w:hideMark/>
          </w:tcPr>
          <w:p w14:paraId="2A4191A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Հագուստի այլ պարագաներ </w:t>
            </w:r>
          </w:p>
        </w:tc>
      </w:tr>
      <w:tr w:rsidR="001559C8" w:rsidRPr="0041105D" w14:paraId="3B6C5AA3" w14:textId="577D9975"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C67EDF1"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03.1.3.2</w:t>
            </w:r>
          </w:p>
        </w:tc>
        <w:tc>
          <w:tcPr>
            <w:tcW w:w="7920" w:type="dxa"/>
            <w:tcBorders>
              <w:top w:val="nil"/>
              <w:left w:val="nil"/>
              <w:bottom w:val="single" w:sz="4" w:space="0" w:color="auto"/>
              <w:right w:val="single" w:sz="4" w:space="0" w:color="auto"/>
            </w:tcBorders>
            <w:shd w:val="clear" w:color="auto" w:fill="auto"/>
            <w:hideMark/>
          </w:tcPr>
          <w:p w14:paraId="7A201256"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Հագուստի  պատկանելիքներ/աքսեսուարներ (Մ)</w:t>
            </w:r>
          </w:p>
        </w:tc>
      </w:tr>
      <w:tr w:rsidR="001559C8" w:rsidRPr="0041105D" w14:paraId="05EFCBF0" w14:textId="0B0DD37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6DE008C"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03.1.3.2.1</w:t>
            </w:r>
          </w:p>
        </w:tc>
        <w:tc>
          <w:tcPr>
            <w:tcW w:w="7920" w:type="dxa"/>
            <w:tcBorders>
              <w:top w:val="nil"/>
              <w:left w:val="nil"/>
              <w:bottom w:val="single" w:sz="4" w:space="0" w:color="auto"/>
              <w:right w:val="single" w:sz="4" w:space="0" w:color="auto"/>
            </w:tcBorders>
            <w:shd w:val="clear" w:color="auto" w:fill="auto"/>
            <w:hideMark/>
          </w:tcPr>
          <w:p w14:paraId="4DC7D2D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Հագուստի  պատկանելիքներ/աքսեսուարներ </w:t>
            </w:r>
          </w:p>
        </w:tc>
      </w:tr>
      <w:tr w:rsidR="001559C8" w:rsidRPr="003C2F04" w14:paraId="1937F19D" w14:textId="49650EB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B6F5D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03.1.3.2.1.01</w:t>
            </w:r>
          </w:p>
        </w:tc>
        <w:tc>
          <w:tcPr>
            <w:tcW w:w="7920" w:type="dxa"/>
            <w:tcBorders>
              <w:top w:val="nil"/>
              <w:left w:val="nil"/>
              <w:bottom w:val="single" w:sz="4" w:space="0" w:color="auto"/>
              <w:right w:val="single" w:sz="4" w:space="0" w:color="auto"/>
            </w:tcBorders>
            <w:shd w:val="clear" w:color="auto" w:fill="auto"/>
            <w:hideMark/>
          </w:tcPr>
          <w:p w14:paraId="5A5566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Թել կարելու, գործելու, մանվածքի համար </w:t>
            </w:r>
          </w:p>
        </w:tc>
      </w:tr>
      <w:tr w:rsidR="001559C8" w:rsidRPr="0041105D" w14:paraId="15EFFA04" w14:textId="21761FD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23CCA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03.1.3.2.1.02</w:t>
            </w:r>
          </w:p>
        </w:tc>
        <w:tc>
          <w:tcPr>
            <w:tcW w:w="7920" w:type="dxa"/>
            <w:tcBorders>
              <w:top w:val="nil"/>
              <w:left w:val="nil"/>
              <w:bottom w:val="single" w:sz="4" w:space="0" w:color="auto"/>
              <w:right w:val="single" w:sz="4" w:space="0" w:color="auto"/>
            </w:tcBorders>
            <w:shd w:val="clear" w:color="auto" w:fill="auto"/>
            <w:hideMark/>
          </w:tcPr>
          <w:p w14:paraId="412079D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Ճարմանդ </w:t>
            </w:r>
          </w:p>
        </w:tc>
      </w:tr>
      <w:tr w:rsidR="001559C8" w:rsidRPr="0041105D" w14:paraId="5DC3C019" w14:textId="3935952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5720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03.1.3.2.1.03</w:t>
            </w:r>
          </w:p>
        </w:tc>
        <w:tc>
          <w:tcPr>
            <w:tcW w:w="7920" w:type="dxa"/>
            <w:tcBorders>
              <w:top w:val="nil"/>
              <w:left w:val="nil"/>
              <w:bottom w:val="single" w:sz="4" w:space="0" w:color="auto"/>
              <w:right w:val="single" w:sz="4" w:space="0" w:color="auto"/>
            </w:tcBorders>
            <w:shd w:val="clear" w:color="auto" w:fill="auto"/>
            <w:hideMark/>
          </w:tcPr>
          <w:p w14:paraId="537580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Կոճակներ </w:t>
            </w:r>
          </w:p>
        </w:tc>
      </w:tr>
      <w:tr w:rsidR="001559C8" w:rsidRPr="0041105D" w14:paraId="247C4AF0" w14:textId="6ED5106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AD79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03.1.3.2.1.04</w:t>
            </w:r>
          </w:p>
        </w:tc>
        <w:tc>
          <w:tcPr>
            <w:tcW w:w="7920" w:type="dxa"/>
            <w:tcBorders>
              <w:top w:val="nil"/>
              <w:left w:val="nil"/>
              <w:bottom w:val="single" w:sz="4" w:space="0" w:color="auto"/>
              <w:right w:val="single" w:sz="4" w:space="0" w:color="auto"/>
            </w:tcBorders>
            <w:shd w:val="clear" w:color="auto" w:fill="auto"/>
            <w:hideMark/>
          </w:tcPr>
          <w:p w14:paraId="4F12EF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Գամասեղներ, գնդասեղներ </w:t>
            </w:r>
          </w:p>
        </w:tc>
      </w:tr>
      <w:tr w:rsidR="001559C8" w:rsidRPr="0041105D" w14:paraId="191D7F13" w14:textId="63EBE8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53AF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03.1.3.2.1.05</w:t>
            </w:r>
          </w:p>
        </w:tc>
        <w:tc>
          <w:tcPr>
            <w:tcW w:w="7920" w:type="dxa"/>
            <w:tcBorders>
              <w:top w:val="nil"/>
              <w:left w:val="nil"/>
              <w:bottom w:val="single" w:sz="4" w:space="0" w:color="auto"/>
              <w:right w:val="single" w:sz="4" w:space="0" w:color="auto"/>
            </w:tcBorders>
            <w:shd w:val="clear" w:color="auto" w:fill="auto"/>
            <w:hideMark/>
          </w:tcPr>
          <w:p w14:paraId="588C4A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Ժապավեն, ժանյակ, զարդանախշ </w:t>
            </w:r>
          </w:p>
        </w:tc>
      </w:tr>
      <w:tr w:rsidR="001559C8" w:rsidRPr="0041105D" w14:paraId="11E69983" w14:textId="79F718A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A0BA0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03.1.3.2.1.99</w:t>
            </w:r>
          </w:p>
        </w:tc>
        <w:tc>
          <w:tcPr>
            <w:tcW w:w="7920" w:type="dxa"/>
            <w:tcBorders>
              <w:top w:val="nil"/>
              <w:left w:val="nil"/>
              <w:bottom w:val="single" w:sz="4" w:space="0" w:color="auto"/>
              <w:right w:val="single" w:sz="4" w:space="0" w:color="auto"/>
            </w:tcBorders>
            <w:shd w:val="clear" w:color="auto" w:fill="auto"/>
            <w:hideMark/>
          </w:tcPr>
          <w:p w14:paraId="000D1B8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Հագուստի այլ պատկանելիքներ </w:t>
            </w:r>
          </w:p>
        </w:tc>
      </w:tr>
      <w:tr w:rsidR="001559C8" w:rsidRPr="003C2F04" w14:paraId="719C8AEE" w14:textId="14FDAEF1"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69BED4A"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03.1.4</w:t>
            </w:r>
          </w:p>
        </w:tc>
        <w:tc>
          <w:tcPr>
            <w:tcW w:w="7920" w:type="dxa"/>
            <w:tcBorders>
              <w:top w:val="nil"/>
              <w:left w:val="nil"/>
              <w:bottom w:val="single" w:sz="4" w:space="0" w:color="auto"/>
              <w:right w:val="single" w:sz="4" w:space="0" w:color="auto"/>
            </w:tcBorders>
            <w:shd w:val="clear" w:color="auto" w:fill="auto"/>
            <w:hideMark/>
          </w:tcPr>
          <w:p w14:paraId="36EB07F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Հագուստի մաքրում, նորոգում, վարձույթ և կարում (Ծ)</w:t>
            </w:r>
          </w:p>
        </w:tc>
      </w:tr>
      <w:tr w:rsidR="001559C8" w:rsidRPr="0041105D" w14:paraId="74819EAA" w14:textId="554D5CD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D8AB942"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03.1.4.1</w:t>
            </w:r>
          </w:p>
        </w:tc>
        <w:tc>
          <w:tcPr>
            <w:tcW w:w="7920" w:type="dxa"/>
            <w:tcBorders>
              <w:top w:val="nil"/>
              <w:left w:val="nil"/>
              <w:bottom w:val="single" w:sz="4" w:space="0" w:color="auto"/>
              <w:right w:val="single" w:sz="4" w:space="0" w:color="auto"/>
            </w:tcBorders>
            <w:shd w:val="clear" w:color="auto" w:fill="auto"/>
            <w:hideMark/>
          </w:tcPr>
          <w:p w14:paraId="6DF1E8EC"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Հագուստի մաքրում (Ծ)</w:t>
            </w:r>
          </w:p>
        </w:tc>
      </w:tr>
      <w:tr w:rsidR="001559C8" w:rsidRPr="0041105D" w14:paraId="07CE4946" w14:textId="7D904C4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BB0E68E"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03.1.4.1.1</w:t>
            </w:r>
          </w:p>
        </w:tc>
        <w:tc>
          <w:tcPr>
            <w:tcW w:w="7920" w:type="dxa"/>
            <w:tcBorders>
              <w:top w:val="nil"/>
              <w:left w:val="nil"/>
              <w:bottom w:val="single" w:sz="4" w:space="0" w:color="auto"/>
              <w:right w:val="single" w:sz="4" w:space="0" w:color="auto"/>
            </w:tcBorders>
            <w:shd w:val="clear" w:color="auto" w:fill="auto"/>
            <w:hideMark/>
          </w:tcPr>
          <w:p w14:paraId="3C89A6BC"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Հագուստի մաքրում </w:t>
            </w:r>
          </w:p>
        </w:tc>
      </w:tr>
      <w:tr w:rsidR="001559C8" w:rsidRPr="0041105D" w14:paraId="4D8FCAE2" w14:textId="4DFA3F8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FDDC7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03.1.4.1.1.01</w:t>
            </w:r>
          </w:p>
        </w:tc>
        <w:tc>
          <w:tcPr>
            <w:tcW w:w="7920" w:type="dxa"/>
            <w:tcBorders>
              <w:top w:val="nil"/>
              <w:left w:val="nil"/>
              <w:bottom w:val="single" w:sz="4" w:space="0" w:color="auto"/>
              <w:right w:val="single" w:sz="4" w:space="0" w:color="auto"/>
            </w:tcBorders>
            <w:shd w:val="clear" w:color="auto" w:fill="auto"/>
            <w:hideMark/>
          </w:tcPr>
          <w:p w14:paraId="4A2D79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Հագուստի քիմիական մաքրում </w:t>
            </w:r>
          </w:p>
        </w:tc>
      </w:tr>
      <w:tr w:rsidR="001559C8" w:rsidRPr="0041105D" w14:paraId="76C3D944" w14:textId="72DA6E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6717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03.1.4.1.1.02</w:t>
            </w:r>
          </w:p>
        </w:tc>
        <w:tc>
          <w:tcPr>
            <w:tcW w:w="7920" w:type="dxa"/>
            <w:tcBorders>
              <w:top w:val="nil"/>
              <w:left w:val="nil"/>
              <w:bottom w:val="single" w:sz="4" w:space="0" w:color="auto"/>
              <w:right w:val="single" w:sz="4" w:space="0" w:color="auto"/>
            </w:tcBorders>
            <w:shd w:val="clear" w:color="auto" w:fill="auto"/>
            <w:hideMark/>
          </w:tcPr>
          <w:p w14:paraId="2E07A7F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Հագուստի ներկում </w:t>
            </w:r>
          </w:p>
        </w:tc>
      </w:tr>
      <w:tr w:rsidR="001559C8" w:rsidRPr="0041105D" w14:paraId="331740B4" w14:textId="119490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72EF6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03.1.4.1.1.03</w:t>
            </w:r>
          </w:p>
        </w:tc>
        <w:tc>
          <w:tcPr>
            <w:tcW w:w="7920" w:type="dxa"/>
            <w:tcBorders>
              <w:top w:val="nil"/>
              <w:left w:val="nil"/>
              <w:bottom w:val="single" w:sz="4" w:space="0" w:color="auto"/>
              <w:right w:val="single" w:sz="4" w:space="0" w:color="auto"/>
            </w:tcBorders>
            <w:shd w:val="clear" w:color="auto" w:fill="auto"/>
            <w:hideMark/>
          </w:tcPr>
          <w:p w14:paraId="1E580D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Հագուստի լվացում </w:t>
            </w:r>
          </w:p>
        </w:tc>
      </w:tr>
      <w:tr w:rsidR="001559C8" w:rsidRPr="003C2F04" w14:paraId="44A93C39" w14:textId="6BF7207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E1A063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03.1.4.2</w:t>
            </w:r>
          </w:p>
        </w:tc>
        <w:tc>
          <w:tcPr>
            <w:tcW w:w="7920" w:type="dxa"/>
            <w:tcBorders>
              <w:top w:val="nil"/>
              <w:left w:val="nil"/>
              <w:bottom w:val="single" w:sz="4" w:space="0" w:color="auto"/>
              <w:right w:val="single" w:sz="4" w:space="0" w:color="auto"/>
            </w:tcBorders>
            <w:shd w:val="clear" w:color="auto" w:fill="auto"/>
            <w:hideMark/>
          </w:tcPr>
          <w:p w14:paraId="676C669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Հագուստի նորոգում,վարձույթ և կարում (Ծ)</w:t>
            </w:r>
          </w:p>
        </w:tc>
      </w:tr>
      <w:tr w:rsidR="001559C8" w:rsidRPr="003C2F04" w14:paraId="39379CE8" w14:textId="4648A2D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B78307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03.1.4.2.1</w:t>
            </w:r>
          </w:p>
        </w:tc>
        <w:tc>
          <w:tcPr>
            <w:tcW w:w="7920" w:type="dxa"/>
            <w:tcBorders>
              <w:top w:val="nil"/>
              <w:left w:val="nil"/>
              <w:bottom w:val="single" w:sz="4" w:space="0" w:color="auto"/>
              <w:right w:val="single" w:sz="4" w:space="0" w:color="auto"/>
            </w:tcBorders>
            <w:shd w:val="clear" w:color="auto" w:fill="auto"/>
            <w:hideMark/>
          </w:tcPr>
          <w:p w14:paraId="3CE85CA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Հագուստի նորոգում,վարձույթ և կարում</w:t>
            </w:r>
          </w:p>
        </w:tc>
      </w:tr>
      <w:tr w:rsidR="001559C8" w:rsidRPr="0041105D" w14:paraId="220973B6" w14:textId="655C0E7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8B3E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03.1.4.2.1.01</w:t>
            </w:r>
          </w:p>
        </w:tc>
        <w:tc>
          <w:tcPr>
            <w:tcW w:w="7920" w:type="dxa"/>
            <w:tcBorders>
              <w:top w:val="nil"/>
              <w:left w:val="nil"/>
              <w:bottom w:val="single" w:sz="4" w:space="0" w:color="auto"/>
              <w:right w:val="single" w:sz="4" w:space="0" w:color="auto"/>
            </w:tcBorders>
            <w:shd w:val="clear" w:color="auto" w:fill="auto"/>
            <w:hideMark/>
          </w:tcPr>
          <w:p w14:paraId="69DB6D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Հագուստի նորոգում և ձևափոխում </w:t>
            </w:r>
          </w:p>
        </w:tc>
      </w:tr>
      <w:tr w:rsidR="001559C8" w:rsidRPr="0041105D" w14:paraId="69E686AC" w14:textId="76A58A1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FA8C5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03.1.4.2.1.02</w:t>
            </w:r>
          </w:p>
        </w:tc>
        <w:tc>
          <w:tcPr>
            <w:tcW w:w="7920" w:type="dxa"/>
            <w:tcBorders>
              <w:top w:val="nil"/>
              <w:left w:val="nil"/>
              <w:bottom w:val="single" w:sz="4" w:space="0" w:color="auto"/>
              <w:right w:val="single" w:sz="4" w:space="0" w:color="auto"/>
            </w:tcBorders>
            <w:shd w:val="clear" w:color="auto" w:fill="auto"/>
            <w:hideMark/>
          </w:tcPr>
          <w:p w14:paraId="68B7AFF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Հագուստի վարձույթ </w:t>
            </w:r>
          </w:p>
        </w:tc>
      </w:tr>
      <w:tr w:rsidR="001559C8" w:rsidRPr="003C2F04" w14:paraId="5CE5EA44" w14:textId="5EB0EDB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C95C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03.1.4.2.1.03</w:t>
            </w:r>
          </w:p>
        </w:tc>
        <w:tc>
          <w:tcPr>
            <w:tcW w:w="7920" w:type="dxa"/>
            <w:tcBorders>
              <w:top w:val="nil"/>
              <w:left w:val="nil"/>
              <w:bottom w:val="single" w:sz="4" w:space="0" w:color="auto"/>
              <w:right w:val="single" w:sz="4" w:space="0" w:color="auto"/>
            </w:tcBorders>
            <w:shd w:val="clear" w:color="auto" w:fill="auto"/>
            <w:hideMark/>
          </w:tcPr>
          <w:p w14:paraId="06F0BF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անհատական պատվեր՝ պատվիրատուի գործվածքով</w:t>
            </w:r>
          </w:p>
        </w:tc>
      </w:tr>
      <w:tr w:rsidR="001559C8" w:rsidRPr="0041105D" w14:paraId="678E1424" w14:textId="4E18C52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B5921BE"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03.2</w:t>
            </w:r>
          </w:p>
        </w:tc>
        <w:tc>
          <w:tcPr>
            <w:tcW w:w="7920" w:type="dxa"/>
            <w:tcBorders>
              <w:top w:val="nil"/>
              <w:left w:val="nil"/>
              <w:bottom w:val="single" w:sz="4" w:space="0" w:color="auto"/>
              <w:right w:val="single" w:sz="4" w:space="0" w:color="auto"/>
            </w:tcBorders>
            <w:shd w:val="clear" w:color="auto" w:fill="auto"/>
            <w:hideMark/>
          </w:tcPr>
          <w:p w14:paraId="25707D9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w:t>
            </w:r>
          </w:p>
        </w:tc>
      </w:tr>
      <w:tr w:rsidR="001559C8" w:rsidRPr="0041105D" w14:paraId="51D4EC6A" w14:textId="36761AC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0A79B91"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03.2.1</w:t>
            </w:r>
          </w:p>
        </w:tc>
        <w:tc>
          <w:tcPr>
            <w:tcW w:w="7920" w:type="dxa"/>
            <w:tcBorders>
              <w:top w:val="nil"/>
              <w:left w:val="nil"/>
              <w:bottom w:val="single" w:sz="4" w:space="0" w:color="auto"/>
              <w:right w:val="single" w:sz="4" w:space="0" w:color="auto"/>
            </w:tcBorders>
            <w:shd w:val="clear" w:color="auto" w:fill="auto"/>
            <w:hideMark/>
          </w:tcPr>
          <w:p w14:paraId="4907F87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Կոշիկ տարբեր տեսակի (Մ) </w:t>
            </w:r>
          </w:p>
        </w:tc>
      </w:tr>
      <w:tr w:rsidR="001559C8" w:rsidRPr="0041105D" w14:paraId="3EBAB8C8" w14:textId="1848F0D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07E74E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03.2.1.1</w:t>
            </w:r>
          </w:p>
        </w:tc>
        <w:tc>
          <w:tcPr>
            <w:tcW w:w="7920" w:type="dxa"/>
            <w:tcBorders>
              <w:top w:val="nil"/>
              <w:left w:val="nil"/>
              <w:bottom w:val="single" w:sz="4" w:space="0" w:color="auto"/>
              <w:right w:val="single" w:sz="4" w:space="0" w:color="auto"/>
            </w:tcBorders>
            <w:shd w:val="clear" w:color="auto" w:fill="auto"/>
            <w:hideMark/>
          </w:tcPr>
          <w:p w14:paraId="3E5785F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 տղամարդկանց համար (Մ)</w:t>
            </w:r>
          </w:p>
        </w:tc>
      </w:tr>
      <w:tr w:rsidR="001559C8" w:rsidRPr="0041105D" w14:paraId="45F0B5B4" w14:textId="31F023D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C4FB40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03.2.1.1.1</w:t>
            </w:r>
          </w:p>
        </w:tc>
        <w:tc>
          <w:tcPr>
            <w:tcW w:w="7920" w:type="dxa"/>
            <w:tcBorders>
              <w:top w:val="nil"/>
              <w:left w:val="nil"/>
              <w:bottom w:val="single" w:sz="4" w:space="0" w:color="auto"/>
              <w:right w:val="single" w:sz="4" w:space="0" w:color="auto"/>
            </w:tcBorders>
            <w:shd w:val="clear" w:color="auto" w:fill="auto"/>
            <w:hideMark/>
          </w:tcPr>
          <w:p w14:paraId="38B9AB6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Կոշիկ տղամարդկանց համար </w:t>
            </w:r>
          </w:p>
        </w:tc>
      </w:tr>
      <w:tr w:rsidR="001559C8" w:rsidRPr="003C2F04" w14:paraId="205F41B3" w14:textId="1BBF752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7791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03.2.1.1.1.01</w:t>
            </w:r>
          </w:p>
        </w:tc>
        <w:tc>
          <w:tcPr>
            <w:tcW w:w="7920" w:type="dxa"/>
            <w:tcBorders>
              <w:top w:val="nil"/>
              <w:left w:val="nil"/>
              <w:bottom w:val="single" w:sz="4" w:space="0" w:color="auto"/>
              <w:right w:val="single" w:sz="4" w:space="0" w:color="auto"/>
            </w:tcBorders>
            <w:shd w:val="clear" w:color="auto" w:fill="auto"/>
            <w:hideMark/>
          </w:tcPr>
          <w:p w14:paraId="0C2271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 տղամարդկանց համար` բնական կաշվից </w:t>
            </w:r>
          </w:p>
        </w:tc>
      </w:tr>
      <w:tr w:rsidR="001559C8" w:rsidRPr="003C2F04" w14:paraId="313D269F" w14:textId="4EDF42C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68324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03.2.1.1.1.02</w:t>
            </w:r>
          </w:p>
        </w:tc>
        <w:tc>
          <w:tcPr>
            <w:tcW w:w="7920" w:type="dxa"/>
            <w:tcBorders>
              <w:top w:val="nil"/>
              <w:left w:val="nil"/>
              <w:bottom w:val="single" w:sz="4" w:space="0" w:color="auto"/>
              <w:right w:val="single" w:sz="4" w:space="0" w:color="auto"/>
            </w:tcBorders>
            <w:shd w:val="clear" w:color="auto" w:fill="auto"/>
            <w:hideMark/>
          </w:tcPr>
          <w:p w14:paraId="155D24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Կիսաճտքավոր կոշիկ տղամարդկանց համար` բնական կաշվից </w:t>
            </w:r>
          </w:p>
        </w:tc>
      </w:tr>
      <w:tr w:rsidR="001559C8" w:rsidRPr="003C2F04" w14:paraId="5D6F8A37" w14:textId="2C24FF5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FF78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03.2.1.1.1.03</w:t>
            </w:r>
          </w:p>
        </w:tc>
        <w:tc>
          <w:tcPr>
            <w:tcW w:w="7920" w:type="dxa"/>
            <w:tcBorders>
              <w:top w:val="nil"/>
              <w:left w:val="nil"/>
              <w:bottom w:val="single" w:sz="4" w:space="0" w:color="auto"/>
              <w:right w:val="single" w:sz="4" w:space="0" w:color="auto"/>
            </w:tcBorders>
            <w:shd w:val="clear" w:color="auto" w:fill="auto"/>
            <w:hideMark/>
          </w:tcPr>
          <w:p w14:paraId="10C129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 տղամարդկանց համար` արհեստական կաշվից </w:t>
            </w:r>
          </w:p>
        </w:tc>
      </w:tr>
      <w:tr w:rsidR="001559C8" w:rsidRPr="003C2F04" w14:paraId="4E2374EE" w14:textId="284A04B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1645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03.2.1.1.1.04</w:t>
            </w:r>
          </w:p>
        </w:tc>
        <w:tc>
          <w:tcPr>
            <w:tcW w:w="7920" w:type="dxa"/>
            <w:tcBorders>
              <w:top w:val="nil"/>
              <w:left w:val="nil"/>
              <w:bottom w:val="single" w:sz="4" w:space="0" w:color="auto"/>
              <w:right w:val="single" w:sz="4" w:space="0" w:color="auto"/>
            </w:tcBorders>
            <w:shd w:val="clear" w:color="auto" w:fill="auto"/>
            <w:hideMark/>
          </w:tcPr>
          <w:p w14:paraId="40711A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Կիսաճտքավոր կոշիկ տղամարդկանց համար` արհեստական կաշվից </w:t>
            </w:r>
          </w:p>
        </w:tc>
      </w:tr>
      <w:tr w:rsidR="001559C8" w:rsidRPr="003C2F04" w14:paraId="1088A9C8" w14:textId="160CDF98"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41499F1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03.2.1.1.1.05</w:t>
            </w:r>
          </w:p>
        </w:tc>
        <w:tc>
          <w:tcPr>
            <w:tcW w:w="7920" w:type="dxa"/>
            <w:tcBorders>
              <w:top w:val="nil"/>
              <w:left w:val="nil"/>
              <w:bottom w:val="single" w:sz="4" w:space="0" w:color="auto"/>
              <w:right w:val="single" w:sz="4" w:space="0" w:color="auto"/>
            </w:tcBorders>
            <w:shd w:val="clear" w:color="auto" w:fill="auto"/>
            <w:hideMark/>
          </w:tcPr>
          <w:p w14:paraId="4068D38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Ամենօրյա սպորտային կոշիկ տղամարդկանց համար՝ բացի հատուկ սպորտային կոշիկների</w:t>
            </w:r>
          </w:p>
        </w:tc>
      </w:tr>
      <w:tr w:rsidR="001559C8" w:rsidRPr="0041105D" w14:paraId="0E592ACD" w14:textId="6F5D4AE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5E624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03.2.1.1.1.06</w:t>
            </w:r>
          </w:p>
        </w:tc>
        <w:tc>
          <w:tcPr>
            <w:tcW w:w="7920" w:type="dxa"/>
            <w:tcBorders>
              <w:top w:val="nil"/>
              <w:left w:val="nil"/>
              <w:bottom w:val="single" w:sz="4" w:space="0" w:color="auto"/>
              <w:right w:val="single" w:sz="4" w:space="0" w:color="auto"/>
            </w:tcBorders>
            <w:shd w:val="clear" w:color="auto" w:fill="auto"/>
            <w:hideMark/>
          </w:tcPr>
          <w:p w14:paraId="490636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Հողաթափեր տղամարդկանց համար </w:t>
            </w:r>
          </w:p>
        </w:tc>
      </w:tr>
      <w:tr w:rsidR="001559C8" w:rsidRPr="003C2F04" w14:paraId="44812BB8" w14:textId="723FACC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CBB4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03.2.1.1.1.07</w:t>
            </w:r>
          </w:p>
        </w:tc>
        <w:tc>
          <w:tcPr>
            <w:tcW w:w="7920" w:type="dxa"/>
            <w:tcBorders>
              <w:top w:val="nil"/>
              <w:left w:val="nil"/>
              <w:bottom w:val="single" w:sz="4" w:space="0" w:color="auto"/>
              <w:right w:val="single" w:sz="4" w:space="0" w:color="auto"/>
            </w:tcBorders>
            <w:shd w:val="clear" w:color="auto" w:fill="auto"/>
            <w:hideMark/>
          </w:tcPr>
          <w:p w14:paraId="5AE2A9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 տղամարդկանց համար, պատվերով կարված </w:t>
            </w:r>
          </w:p>
        </w:tc>
      </w:tr>
      <w:tr w:rsidR="001559C8" w:rsidRPr="0041105D" w14:paraId="612E3B74" w14:textId="3FE4F41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A76FB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03.2.1.1.1.08</w:t>
            </w:r>
          </w:p>
        </w:tc>
        <w:tc>
          <w:tcPr>
            <w:tcW w:w="7920" w:type="dxa"/>
            <w:tcBorders>
              <w:top w:val="nil"/>
              <w:left w:val="nil"/>
              <w:bottom w:val="single" w:sz="4" w:space="0" w:color="auto"/>
              <w:right w:val="single" w:sz="4" w:space="0" w:color="auto"/>
            </w:tcBorders>
            <w:shd w:val="clear" w:color="auto" w:fill="auto"/>
            <w:noWrap/>
            <w:hideMark/>
          </w:tcPr>
          <w:p w14:paraId="31A6A5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Սռնապան և համանման առարկաներ</w:t>
            </w:r>
          </w:p>
        </w:tc>
      </w:tr>
      <w:tr w:rsidR="001559C8" w:rsidRPr="0041105D" w14:paraId="0568E1DB" w14:textId="2B0FDD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ABC30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03.2.1.1.1.09</w:t>
            </w:r>
          </w:p>
        </w:tc>
        <w:tc>
          <w:tcPr>
            <w:tcW w:w="7920" w:type="dxa"/>
            <w:tcBorders>
              <w:top w:val="nil"/>
              <w:left w:val="nil"/>
              <w:bottom w:val="single" w:sz="4" w:space="0" w:color="auto"/>
              <w:right w:val="single" w:sz="4" w:space="0" w:color="auto"/>
            </w:tcBorders>
            <w:shd w:val="clear" w:color="auto" w:fill="auto"/>
            <w:noWrap/>
            <w:hideMark/>
          </w:tcPr>
          <w:p w14:paraId="6965E7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Քուղեր</w:t>
            </w:r>
          </w:p>
        </w:tc>
      </w:tr>
      <w:tr w:rsidR="001559C8" w:rsidRPr="003C2F04" w14:paraId="28AD7858" w14:textId="635DDD5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3AD3B9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03.2.1.1.1.10</w:t>
            </w:r>
          </w:p>
        </w:tc>
        <w:tc>
          <w:tcPr>
            <w:tcW w:w="7920" w:type="dxa"/>
            <w:tcBorders>
              <w:top w:val="nil"/>
              <w:left w:val="nil"/>
              <w:bottom w:val="single" w:sz="4" w:space="0" w:color="auto"/>
              <w:right w:val="single" w:sz="4" w:space="0" w:color="auto"/>
            </w:tcBorders>
            <w:shd w:val="clear" w:color="auto" w:fill="auto"/>
            <w:hideMark/>
          </w:tcPr>
          <w:p w14:paraId="47D3F0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մասեր, կրունկ, տակդիր, ներդիր և այլ պարագաներ վերանորոգման համար</w:t>
            </w:r>
          </w:p>
        </w:tc>
      </w:tr>
      <w:tr w:rsidR="001559C8" w:rsidRPr="0041105D" w14:paraId="7A043961" w14:textId="7761DBA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EE9C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03.2.1.1.1.99</w:t>
            </w:r>
          </w:p>
        </w:tc>
        <w:tc>
          <w:tcPr>
            <w:tcW w:w="7920" w:type="dxa"/>
            <w:tcBorders>
              <w:top w:val="nil"/>
              <w:left w:val="nil"/>
              <w:bottom w:val="single" w:sz="4" w:space="0" w:color="auto"/>
              <w:right w:val="single" w:sz="4" w:space="0" w:color="auto"/>
            </w:tcBorders>
            <w:shd w:val="clear" w:color="auto" w:fill="auto"/>
            <w:hideMark/>
          </w:tcPr>
          <w:p w14:paraId="59F07D5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 տղամարդկանց համար, այլ </w:t>
            </w:r>
          </w:p>
        </w:tc>
      </w:tr>
      <w:tr w:rsidR="001559C8" w:rsidRPr="0041105D" w14:paraId="6AA79157" w14:textId="16AF8EE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F1A3DD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03.2.1.2</w:t>
            </w:r>
          </w:p>
        </w:tc>
        <w:tc>
          <w:tcPr>
            <w:tcW w:w="7920" w:type="dxa"/>
            <w:tcBorders>
              <w:top w:val="nil"/>
              <w:left w:val="nil"/>
              <w:bottom w:val="single" w:sz="4" w:space="0" w:color="auto"/>
              <w:right w:val="single" w:sz="4" w:space="0" w:color="auto"/>
            </w:tcBorders>
            <w:shd w:val="clear" w:color="auto" w:fill="auto"/>
            <w:hideMark/>
          </w:tcPr>
          <w:p w14:paraId="7CC347D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 կանանց համար (Մ)</w:t>
            </w:r>
          </w:p>
        </w:tc>
      </w:tr>
      <w:tr w:rsidR="001559C8" w:rsidRPr="0041105D" w14:paraId="604C5384" w14:textId="0FF0DA0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7FA43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03.2.1.2.1</w:t>
            </w:r>
          </w:p>
        </w:tc>
        <w:tc>
          <w:tcPr>
            <w:tcW w:w="7920" w:type="dxa"/>
            <w:tcBorders>
              <w:top w:val="nil"/>
              <w:left w:val="nil"/>
              <w:bottom w:val="single" w:sz="4" w:space="0" w:color="auto"/>
              <w:right w:val="single" w:sz="4" w:space="0" w:color="auto"/>
            </w:tcBorders>
            <w:shd w:val="clear" w:color="auto" w:fill="auto"/>
            <w:hideMark/>
          </w:tcPr>
          <w:p w14:paraId="70CC14F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Կոշիկ կանանց համար </w:t>
            </w:r>
          </w:p>
        </w:tc>
      </w:tr>
      <w:tr w:rsidR="001559C8" w:rsidRPr="003C2F04" w14:paraId="7DBFCFBB" w14:textId="510CD4E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B2CD3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03.2.1.2.1.01</w:t>
            </w:r>
          </w:p>
        </w:tc>
        <w:tc>
          <w:tcPr>
            <w:tcW w:w="7920" w:type="dxa"/>
            <w:tcBorders>
              <w:top w:val="nil"/>
              <w:left w:val="nil"/>
              <w:bottom w:val="single" w:sz="4" w:space="0" w:color="auto"/>
              <w:right w:val="single" w:sz="4" w:space="0" w:color="auto"/>
            </w:tcBorders>
            <w:shd w:val="clear" w:color="auto" w:fill="auto"/>
            <w:hideMark/>
          </w:tcPr>
          <w:p w14:paraId="31B813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Ցածրակրունկ կոշիկ կանանց համար, բնական կաշվից </w:t>
            </w:r>
          </w:p>
        </w:tc>
      </w:tr>
      <w:tr w:rsidR="001559C8" w:rsidRPr="003C2F04" w14:paraId="26FFC965" w14:textId="7D24FBB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913C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03.2.1.2.1.02</w:t>
            </w:r>
          </w:p>
        </w:tc>
        <w:tc>
          <w:tcPr>
            <w:tcW w:w="7920" w:type="dxa"/>
            <w:tcBorders>
              <w:top w:val="nil"/>
              <w:left w:val="nil"/>
              <w:bottom w:val="single" w:sz="4" w:space="0" w:color="auto"/>
              <w:right w:val="single" w:sz="4" w:space="0" w:color="auto"/>
            </w:tcBorders>
            <w:shd w:val="clear" w:color="auto" w:fill="auto"/>
            <w:hideMark/>
          </w:tcPr>
          <w:p w14:paraId="58C55FF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Բարձրակրունկ կոշիկ կանանց համար, բնական կաշվից </w:t>
            </w:r>
          </w:p>
        </w:tc>
      </w:tr>
      <w:tr w:rsidR="001559C8" w:rsidRPr="003C2F04" w14:paraId="12FC7A20" w14:textId="6B7BFDA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DDDFD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03.2.1.2.1.03</w:t>
            </w:r>
          </w:p>
        </w:tc>
        <w:tc>
          <w:tcPr>
            <w:tcW w:w="7920" w:type="dxa"/>
            <w:tcBorders>
              <w:top w:val="nil"/>
              <w:left w:val="nil"/>
              <w:bottom w:val="single" w:sz="4" w:space="0" w:color="auto"/>
              <w:right w:val="single" w:sz="4" w:space="0" w:color="auto"/>
            </w:tcBorders>
            <w:shd w:val="clear" w:color="auto" w:fill="auto"/>
            <w:hideMark/>
          </w:tcPr>
          <w:p w14:paraId="085DD6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Երկարաճիտ կոշիկ կանանց համար, բնական կաշվից </w:t>
            </w:r>
          </w:p>
        </w:tc>
      </w:tr>
      <w:tr w:rsidR="001559C8" w:rsidRPr="003C2F04" w14:paraId="1B7A2EAB" w14:textId="513E0AB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AE5D91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03.2.1.2.1.04</w:t>
            </w:r>
          </w:p>
        </w:tc>
        <w:tc>
          <w:tcPr>
            <w:tcW w:w="7920" w:type="dxa"/>
            <w:tcBorders>
              <w:top w:val="nil"/>
              <w:left w:val="nil"/>
              <w:bottom w:val="single" w:sz="4" w:space="0" w:color="auto"/>
              <w:right w:val="single" w:sz="4" w:space="0" w:color="auto"/>
            </w:tcBorders>
            <w:shd w:val="clear" w:color="auto" w:fill="auto"/>
            <w:hideMark/>
          </w:tcPr>
          <w:p w14:paraId="5EC7364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Կիսաճտքավոր կոշիկ կանանց համար, բնական կաշվից </w:t>
            </w:r>
          </w:p>
        </w:tc>
      </w:tr>
      <w:tr w:rsidR="001559C8" w:rsidRPr="003C2F04" w14:paraId="6963E944" w14:textId="0335E0E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5D06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03.2.1.2.1.05</w:t>
            </w:r>
          </w:p>
        </w:tc>
        <w:tc>
          <w:tcPr>
            <w:tcW w:w="7920" w:type="dxa"/>
            <w:tcBorders>
              <w:top w:val="nil"/>
              <w:left w:val="nil"/>
              <w:bottom w:val="single" w:sz="4" w:space="0" w:color="auto"/>
              <w:right w:val="single" w:sz="4" w:space="0" w:color="auto"/>
            </w:tcBorders>
            <w:shd w:val="clear" w:color="auto" w:fill="auto"/>
            <w:hideMark/>
          </w:tcPr>
          <w:p w14:paraId="40D5E9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Ամառային կոշիկ կանանց համար, բնական կաշվից </w:t>
            </w:r>
          </w:p>
        </w:tc>
      </w:tr>
      <w:tr w:rsidR="001559C8" w:rsidRPr="003C2F04" w14:paraId="22F4024D" w14:textId="1CC07B5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F8BBA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03.2.1.2.1.06</w:t>
            </w:r>
          </w:p>
        </w:tc>
        <w:tc>
          <w:tcPr>
            <w:tcW w:w="7920" w:type="dxa"/>
            <w:tcBorders>
              <w:top w:val="nil"/>
              <w:left w:val="nil"/>
              <w:bottom w:val="single" w:sz="4" w:space="0" w:color="auto"/>
              <w:right w:val="single" w:sz="4" w:space="0" w:color="auto"/>
            </w:tcBorders>
            <w:shd w:val="clear" w:color="auto" w:fill="auto"/>
            <w:hideMark/>
          </w:tcPr>
          <w:p w14:paraId="3944E4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Ցածրակրունկ կոշիկ կանանց համար, արհեստական կաշվից </w:t>
            </w:r>
          </w:p>
        </w:tc>
      </w:tr>
      <w:tr w:rsidR="001559C8" w:rsidRPr="003C2F04" w14:paraId="28B0E389" w14:textId="424E813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0902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03.2.1.2.1.07</w:t>
            </w:r>
          </w:p>
        </w:tc>
        <w:tc>
          <w:tcPr>
            <w:tcW w:w="7920" w:type="dxa"/>
            <w:tcBorders>
              <w:top w:val="nil"/>
              <w:left w:val="nil"/>
              <w:bottom w:val="single" w:sz="4" w:space="0" w:color="auto"/>
              <w:right w:val="single" w:sz="4" w:space="0" w:color="auto"/>
            </w:tcBorders>
            <w:shd w:val="clear" w:color="auto" w:fill="auto"/>
            <w:hideMark/>
          </w:tcPr>
          <w:p w14:paraId="22A4D5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Բարձրակրունկ կոշիկ կանանց համար, արհեստական կաշվից </w:t>
            </w:r>
          </w:p>
        </w:tc>
      </w:tr>
      <w:tr w:rsidR="001559C8" w:rsidRPr="003C2F04" w14:paraId="5DAADE17" w14:textId="754312D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15B5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03.2.1.2.1.08</w:t>
            </w:r>
          </w:p>
        </w:tc>
        <w:tc>
          <w:tcPr>
            <w:tcW w:w="7920" w:type="dxa"/>
            <w:tcBorders>
              <w:top w:val="nil"/>
              <w:left w:val="nil"/>
              <w:bottom w:val="single" w:sz="4" w:space="0" w:color="auto"/>
              <w:right w:val="single" w:sz="4" w:space="0" w:color="auto"/>
            </w:tcBorders>
            <w:shd w:val="clear" w:color="auto" w:fill="auto"/>
            <w:hideMark/>
          </w:tcPr>
          <w:p w14:paraId="4CEDE65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Երկարաճիտ կոշիկ կանանց համար, արհեստական կաշվից </w:t>
            </w:r>
          </w:p>
        </w:tc>
      </w:tr>
      <w:tr w:rsidR="001559C8" w:rsidRPr="003C2F04" w14:paraId="5A56C8E9" w14:textId="3E5FF40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16F8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03.2.1.2.1.09</w:t>
            </w:r>
          </w:p>
        </w:tc>
        <w:tc>
          <w:tcPr>
            <w:tcW w:w="7920" w:type="dxa"/>
            <w:tcBorders>
              <w:top w:val="nil"/>
              <w:left w:val="nil"/>
              <w:bottom w:val="single" w:sz="4" w:space="0" w:color="auto"/>
              <w:right w:val="single" w:sz="4" w:space="0" w:color="auto"/>
            </w:tcBorders>
            <w:shd w:val="clear" w:color="auto" w:fill="auto"/>
            <w:hideMark/>
          </w:tcPr>
          <w:p w14:paraId="2F4A8E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Կիսաճտքավոր կոշիկ կանանց համար, արհեստական կաշվից </w:t>
            </w:r>
          </w:p>
        </w:tc>
      </w:tr>
      <w:tr w:rsidR="001559C8" w:rsidRPr="003C2F04" w14:paraId="3CB36C8B" w14:textId="3603B63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6687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03.2.1.2.1.10</w:t>
            </w:r>
          </w:p>
        </w:tc>
        <w:tc>
          <w:tcPr>
            <w:tcW w:w="7920" w:type="dxa"/>
            <w:tcBorders>
              <w:top w:val="nil"/>
              <w:left w:val="nil"/>
              <w:bottom w:val="single" w:sz="4" w:space="0" w:color="auto"/>
              <w:right w:val="single" w:sz="4" w:space="0" w:color="auto"/>
            </w:tcBorders>
            <w:shd w:val="clear" w:color="auto" w:fill="auto"/>
            <w:hideMark/>
          </w:tcPr>
          <w:p w14:paraId="4E7013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Ամառային կոշիկ կանանց համար, արհեստական կաշվից </w:t>
            </w:r>
          </w:p>
        </w:tc>
      </w:tr>
      <w:tr w:rsidR="001559C8" w:rsidRPr="003C2F04" w14:paraId="0B2252D8" w14:textId="6835FC9D" w:rsidTr="00833B96">
        <w:trPr>
          <w:trHeight w:val="540"/>
        </w:trPr>
        <w:tc>
          <w:tcPr>
            <w:tcW w:w="1710" w:type="dxa"/>
            <w:tcBorders>
              <w:top w:val="nil"/>
              <w:left w:val="single" w:sz="4" w:space="0" w:color="auto"/>
              <w:bottom w:val="single" w:sz="4" w:space="0" w:color="auto"/>
              <w:right w:val="single" w:sz="4" w:space="0" w:color="auto"/>
            </w:tcBorders>
            <w:shd w:val="clear" w:color="auto" w:fill="auto"/>
            <w:hideMark/>
          </w:tcPr>
          <w:p w14:paraId="4A57F3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03.2.1.2.1.11</w:t>
            </w:r>
          </w:p>
        </w:tc>
        <w:tc>
          <w:tcPr>
            <w:tcW w:w="7920" w:type="dxa"/>
            <w:tcBorders>
              <w:top w:val="nil"/>
              <w:left w:val="nil"/>
              <w:bottom w:val="single" w:sz="4" w:space="0" w:color="auto"/>
              <w:right w:val="single" w:sz="4" w:space="0" w:color="auto"/>
            </w:tcBorders>
            <w:shd w:val="clear" w:color="auto" w:fill="auto"/>
            <w:hideMark/>
          </w:tcPr>
          <w:p w14:paraId="2B2A26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Ամենօրյա սպորտային կոշիկ կանանց համար՝ բացի հատուկ սպորտային կոշիկների</w:t>
            </w:r>
          </w:p>
        </w:tc>
      </w:tr>
      <w:tr w:rsidR="001559C8" w:rsidRPr="0041105D" w14:paraId="6ED37705" w14:textId="0FB517C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D0D8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03.2.1.2.1.12</w:t>
            </w:r>
          </w:p>
        </w:tc>
        <w:tc>
          <w:tcPr>
            <w:tcW w:w="7920" w:type="dxa"/>
            <w:tcBorders>
              <w:top w:val="nil"/>
              <w:left w:val="nil"/>
              <w:bottom w:val="single" w:sz="4" w:space="0" w:color="auto"/>
              <w:right w:val="single" w:sz="4" w:space="0" w:color="auto"/>
            </w:tcBorders>
            <w:shd w:val="clear" w:color="auto" w:fill="auto"/>
            <w:hideMark/>
          </w:tcPr>
          <w:p w14:paraId="6D0B8AA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Հողաթափեր կանանց համար </w:t>
            </w:r>
          </w:p>
        </w:tc>
      </w:tr>
      <w:tr w:rsidR="001559C8" w:rsidRPr="003C2F04" w14:paraId="6882B717" w14:textId="2760271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189DDF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03.2.1.2.1.13</w:t>
            </w:r>
          </w:p>
        </w:tc>
        <w:tc>
          <w:tcPr>
            <w:tcW w:w="7920" w:type="dxa"/>
            <w:tcBorders>
              <w:top w:val="nil"/>
              <w:left w:val="nil"/>
              <w:bottom w:val="single" w:sz="4" w:space="0" w:color="auto"/>
              <w:right w:val="single" w:sz="4" w:space="0" w:color="auto"/>
            </w:tcBorders>
            <w:shd w:val="clear" w:color="auto" w:fill="auto"/>
            <w:hideMark/>
          </w:tcPr>
          <w:p w14:paraId="611472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 կանանց համար, պատվերով կարված </w:t>
            </w:r>
          </w:p>
        </w:tc>
      </w:tr>
      <w:tr w:rsidR="001559C8" w:rsidRPr="0041105D" w14:paraId="0C7A744F" w14:textId="406B038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9B6E5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03.2.1.2.1.14</w:t>
            </w:r>
          </w:p>
        </w:tc>
        <w:tc>
          <w:tcPr>
            <w:tcW w:w="7920" w:type="dxa"/>
            <w:tcBorders>
              <w:top w:val="nil"/>
              <w:left w:val="nil"/>
              <w:bottom w:val="single" w:sz="4" w:space="0" w:color="auto"/>
              <w:right w:val="single" w:sz="4" w:space="0" w:color="auto"/>
            </w:tcBorders>
            <w:shd w:val="clear" w:color="auto" w:fill="auto"/>
            <w:noWrap/>
            <w:hideMark/>
          </w:tcPr>
          <w:p w14:paraId="789F25C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Սռնապան և համանման առարկաներ</w:t>
            </w:r>
          </w:p>
        </w:tc>
      </w:tr>
      <w:tr w:rsidR="001559C8" w:rsidRPr="0041105D" w14:paraId="3DE4A7D3" w14:textId="4C9F154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0CCA2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03.2.1.2.1.15</w:t>
            </w:r>
          </w:p>
        </w:tc>
        <w:tc>
          <w:tcPr>
            <w:tcW w:w="7920" w:type="dxa"/>
            <w:tcBorders>
              <w:top w:val="nil"/>
              <w:left w:val="nil"/>
              <w:bottom w:val="single" w:sz="4" w:space="0" w:color="auto"/>
              <w:right w:val="single" w:sz="4" w:space="0" w:color="auto"/>
            </w:tcBorders>
            <w:shd w:val="clear" w:color="auto" w:fill="auto"/>
            <w:noWrap/>
            <w:hideMark/>
          </w:tcPr>
          <w:p w14:paraId="558DD9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Քուղեր</w:t>
            </w:r>
          </w:p>
        </w:tc>
      </w:tr>
      <w:tr w:rsidR="001559C8" w:rsidRPr="003C2F04" w14:paraId="4DA086E3" w14:textId="4493128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8072B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03.2.1.2.1.16</w:t>
            </w:r>
          </w:p>
        </w:tc>
        <w:tc>
          <w:tcPr>
            <w:tcW w:w="7920" w:type="dxa"/>
            <w:tcBorders>
              <w:top w:val="nil"/>
              <w:left w:val="nil"/>
              <w:bottom w:val="single" w:sz="4" w:space="0" w:color="auto"/>
              <w:right w:val="single" w:sz="4" w:space="0" w:color="auto"/>
            </w:tcBorders>
            <w:shd w:val="clear" w:color="auto" w:fill="auto"/>
            <w:hideMark/>
          </w:tcPr>
          <w:p w14:paraId="1622BC5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մասեր, կրունկ, տակդիր, ներդիր և այլ պարագաներ վերանորոգման համար</w:t>
            </w:r>
          </w:p>
        </w:tc>
      </w:tr>
      <w:tr w:rsidR="001559C8" w:rsidRPr="0041105D" w14:paraId="7B36D574" w14:textId="2E1B127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6383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03.2.1.2.1.99</w:t>
            </w:r>
          </w:p>
        </w:tc>
        <w:tc>
          <w:tcPr>
            <w:tcW w:w="7920" w:type="dxa"/>
            <w:tcBorders>
              <w:top w:val="nil"/>
              <w:left w:val="nil"/>
              <w:bottom w:val="single" w:sz="4" w:space="0" w:color="auto"/>
              <w:right w:val="single" w:sz="4" w:space="0" w:color="auto"/>
            </w:tcBorders>
            <w:shd w:val="clear" w:color="auto" w:fill="auto"/>
            <w:hideMark/>
          </w:tcPr>
          <w:p w14:paraId="5EABAD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 կանանց համար, այլ </w:t>
            </w:r>
          </w:p>
        </w:tc>
      </w:tr>
      <w:tr w:rsidR="001559C8" w:rsidRPr="003C2F04" w14:paraId="78DBFE5F" w14:textId="015AE28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1A7B06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03.2.1.3</w:t>
            </w:r>
          </w:p>
        </w:tc>
        <w:tc>
          <w:tcPr>
            <w:tcW w:w="7920" w:type="dxa"/>
            <w:tcBorders>
              <w:top w:val="nil"/>
              <w:left w:val="nil"/>
              <w:bottom w:val="single" w:sz="4" w:space="0" w:color="auto"/>
              <w:right w:val="single" w:sz="4" w:space="0" w:color="auto"/>
            </w:tcBorders>
            <w:shd w:val="clear" w:color="auto" w:fill="auto"/>
            <w:hideMark/>
          </w:tcPr>
          <w:p w14:paraId="1926998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 երեխաների և մանուկների համար (Մ)</w:t>
            </w:r>
          </w:p>
        </w:tc>
      </w:tr>
      <w:tr w:rsidR="001559C8" w:rsidRPr="003C2F04" w14:paraId="565ECAE7" w14:textId="43D7126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ABA684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03.2.1.3.1</w:t>
            </w:r>
          </w:p>
        </w:tc>
        <w:tc>
          <w:tcPr>
            <w:tcW w:w="7920" w:type="dxa"/>
            <w:tcBorders>
              <w:top w:val="nil"/>
              <w:left w:val="nil"/>
              <w:bottom w:val="single" w:sz="4" w:space="0" w:color="auto"/>
              <w:right w:val="single" w:sz="4" w:space="0" w:color="auto"/>
            </w:tcBorders>
            <w:shd w:val="clear" w:color="auto" w:fill="auto"/>
            <w:hideMark/>
          </w:tcPr>
          <w:p w14:paraId="4C4035D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Կոշիկ երեխաների և մանուկների համար </w:t>
            </w:r>
          </w:p>
        </w:tc>
      </w:tr>
      <w:tr w:rsidR="001559C8" w:rsidRPr="0041105D" w14:paraId="0C897EF6" w14:textId="4079064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9AF0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03.2.1.3.1.01</w:t>
            </w:r>
          </w:p>
        </w:tc>
        <w:tc>
          <w:tcPr>
            <w:tcW w:w="7920" w:type="dxa"/>
            <w:tcBorders>
              <w:top w:val="nil"/>
              <w:left w:val="nil"/>
              <w:bottom w:val="single" w:sz="4" w:space="0" w:color="auto"/>
              <w:right w:val="single" w:sz="4" w:space="0" w:color="auto"/>
            </w:tcBorders>
            <w:shd w:val="clear" w:color="auto" w:fill="auto"/>
            <w:hideMark/>
          </w:tcPr>
          <w:p w14:paraId="0C0A91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 տղաների համար </w:t>
            </w:r>
          </w:p>
        </w:tc>
      </w:tr>
      <w:tr w:rsidR="001559C8" w:rsidRPr="0041105D" w14:paraId="6AED7929" w14:textId="47016AC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D84A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03.2.1.3.1.02</w:t>
            </w:r>
          </w:p>
        </w:tc>
        <w:tc>
          <w:tcPr>
            <w:tcW w:w="7920" w:type="dxa"/>
            <w:tcBorders>
              <w:top w:val="nil"/>
              <w:left w:val="nil"/>
              <w:bottom w:val="single" w:sz="4" w:space="0" w:color="auto"/>
              <w:right w:val="single" w:sz="4" w:space="0" w:color="auto"/>
            </w:tcBorders>
            <w:shd w:val="clear" w:color="auto" w:fill="auto"/>
            <w:hideMark/>
          </w:tcPr>
          <w:p w14:paraId="319CE4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 աղջիկների համար </w:t>
            </w:r>
          </w:p>
        </w:tc>
      </w:tr>
      <w:tr w:rsidR="001559C8" w:rsidRPr="0041105D" w14:paraId="44EF29D8" w14:textId="544483B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34E1B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03.2.1.3.1.03</w:t>
            </w:r>
          </w:p>
        </w:tc>
        <w:tc>
          <w:tcPr>
            <w:tcW w:w="7920" w:type="dxa"/>
            <w:tcBorders>
              <w:top w:val="nil"/>
              <w:left w:val="nil"/>
              <w:bottom w:val="single" w:sz="4" w:space="0" w:color="auto"/>
              <w:right w:val="single" w:sz="4" w:space="0" w:color="auto"/>
            </w:tcBorders>
            <w:shd w:val="clear" w:color="auto" w:fill="auto"/>
            <w:hideMark/>
          </w:tcPr>
          <w:p w14:paraId="5674410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Երկարաճիտ կոշիկ աղջիկների համար </w:t>
            </w:r>
          </w:p>
        </w:tc>
      </w:tr>
      <w:tr w:rsidR="001559C8" w:rsidRPr="0041105D" w14:paraId="4A0AFA35" w14:textId="08A778B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2512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03.2.1.3.1.04</w:t>
            </w:r>
          </w:p>
        </w:tc>
        <w:tc>
          <w:tcPr>
            <w:tcW w:w="7920" w:type="dxa"/>
            <w:tcBorders>
              <w:top w:val="nil"/>
              <w:left w:val="nil"/>
              <w:bottom w:val="single" w:sz="4" w:space="0" w:color="auto"/>
              <w:right w:val="single" w:sz="4" w:space="0" w:color="auto"/>
            </w:tcBorders>
            <w:shd w:val="clear" w:color="auto" w:fill="auto"/>
            <w:hideMark/>
          </w:tcPr>
          <w:p w14:paraId="774FC37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Կիսաճտքավոր կոշիկ տղաների համար </w:t>
            </w:r>
          </w:p>
        </w:tc>
      </w:tr>
      <w:tr w:rsidR="001559C8" w:rsidRPr="0041105D" w14:paraId="4049EE21" w14:textId="3C1ED4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2DA9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03.2.1.3.1.05</w:t>
            </w:r>
          </w:p>
        </w:tc>
        <w:tc>
          <w:tcPr>
            <w:tcW w:w="7920" w:type="dxa"/>
            <w:tcBorders>
              <w:top w:val="nil"/>
              <w:left w:val="nil"/>
              <w:bottom w:val="single" w:sz="4" w:space="0" w:color="auto"/>
              <w:right w:val="single" w:sz="4" w:space="0" w:color="auto"/>
            </w:tcBorders>
            <w:shd w:val="clear" w:color="auto" w:fill="auto"/>
            <w:hideMark/>
          </w:tcPr>
          <w:p w14:paraId="4CD91D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Կիսաճտքավոր կոշիկ աղջիկների համար </w:t>
            </w:r>
          </w:p>
        </w:tc>
      </w:tr>
      <w:tr w:rsidR="001559C8" w:rsidRPr="0041105D" w14:paraId="732C7264" w14:textId="3517E30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414F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03.2.1.3.1.06</w:t>
            </w:r>
          </w:p>
        </w:tc>
        <w:tc>
          <w:tcPr>
            <w:tcW w:w="7920" w:type="dxa"/>
            <w:tcBorders>
              <w:top w:val="nil"/>
              <w:left w:val="nil"/>
              <w:bottom w:val="single" w:sz="4" w:space="0" w:color="auto"/>
              <w:right w:val="single" w:sz="4" w:space="0" w:color="auto"/>
            </w:tcBorders>
            <w:shd w:val="clear" w:color="auto" w:fill="auto"/>
            <w:hideMark/>
          </w:tcPr>
          <w:p w14:paraId="37953C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Ամառային կոշիկ տղաների համար </w:t>
            </w:r>
          </w:p>
        </w:tc>
      </w:tr>
      <w:tr w:rsidR="001559C8" w:rsidRPr="0041105D" w14:paraId="1F9BBA5B" w14:textId="4D7F66E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2D59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03.2.1.3.1.07</w:t>
            </w:r>
          </w:p>
        </w:tc>
        <w:tc>
          <w:tcPr>
            <w:tcW w:w="7920" w:type="dxa"/>
            <w:tcBorders>
              <w:top w:val="nil"/>
              <w:left w:val="nil"/>
              <w:bottom w:val="single" w:sz="4" w:space="0" w:color="auto"/>
              <w:right w:val="single" w:sz="4" w:space="0" w:color="auto"/>
            </w:tcBorders>
            <w:shd w:val="clear" w:color="auto" w:fill="auto"/>
            <w:hideMark/>
          </w:tcPr>
          <w:p w14:paraId="65D7B7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Ամառային կոշիկ աղջիկների համար </w:t>
            </w:r>
          </w:p>
        </w:tc>
      </w:tr>
      <w:tr w:rsidR="001559C8" w:rsidRPr="0041105D" w14:paraId="69D10FE8" w14:textId="703D4B7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48E9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03.2.1.3.1.08</w:t>
            </w:r>
          </w:p>
        </w:tc>
        <w:tc>
          <w:tcPr>
            <w:tcW w:w="7920" w:type="dxa"/>
            <w:tcBorders>
              <w:top w:val="nil"/>
              <w:left w:val="nil"/>
              <w:bottom w:val="single" w:sz="4" w:space="0" w:color="auto"/>
              <w:right w:val="single" w:sz="4" w:space="0" w:color="auto"/>
            </w:tcBorders>
            <w:shd w:val="clear" w:color="auto" w:fill="auto"/>
            <w:hideMark/>
          </w:tcPr>
          <w:p w14:paraId="6C35DF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Ամենօրյա մանկական սպորտային կոշիկ </w:t>
            </w:r>
          </w:p>
        </w:tc>
      </w:tr>
      <w:tr w:rsidR="001559C8" w:rsidRPr="0041105D" w14:paraId="099BEA6C" w14:textId="4E1A341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5C31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03.2.1.3.1.09</w:t>
            </w:r>
          </w:p>
        </w:tc>
        <w:tc>
          <w:tcPr>
            <w:tcW w:w="7920" w:type="dxa"/>
            <w:tcBorders>
              <w:top w:val="nil"/>
              <w:left w:val="nil"/>
              <w:bottom w:val="single" w:sz="4" w:space="0" w:color="auto"/>
              <w:right w:val="single" w:sz="4" w:space="0" w:color="auto"/>
            </w:tcBorders>
            <w:shd w:val="clear" w:color="auto" w:fill="auto"/>
            <w:hideMark/>
          </w:tcPr>
          <w:p w14:paraId="2FD7EC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հողաթափեր </w:t>
            </w:r>
          </w:p>
        </w:tc>
      </w:tr>
      <w:tr w:rsidR="001559C8" w:rsidRPr="0041105D" w14:paraId="60346EA9" w14:textId="71141CB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D7CDFF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03.2.1.3.1.10</w:t>
            </w:r>
          </w:p>
        </w:tc>
        <w:tc>
          <w:tcPr>
            <w:tcW w:w="7920" w:type="dxa"/>
            <w:tcBorders>
              <w:top w:val="nil"/>
              <w:left w:val="nil"/>
              <w:bottom w:val="single" w:sz="4" w:space="0" w:color="auto"/>
              <w:right w:val="single" w:sz="4" w:space="0" w:color="auto"/>
            </w:tcBorders>
            <w:shd w:val="clear" w:color="auto" w:fill="auto"/>
            <w:noWrap/>
            <w:hideMark/>
          </w:tcPr>
          <w:p w14:paraId="7AA9D3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Սռնապան և համանման առարկաներ</w:t>
            </w:r>
          </w:p>
        </w:tc>
      </w:tr>
      <w:tr w:rsidR="001559C8" w:rsidRPr="0041105D" w14:paraId="3707B62C" w14:textId="6D20897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8626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03.2.1.3.1.11</w:t>
            </w:r>
          </w:p>
        </w:tc>
        <w:tc>
          <w:tcPr>
            <w:tcW w:w="7920" w:type="dxa"/>
            <w:tcBorders>
              <w:top w:val="nil"/>
              <w:left w:val="nil"/>
              <w:bottom w:val="single" w:sz="4" w:space="0" w:color="auto"/>
              <w:right w:val="single" w:sz="4" w:space="0" w:color="auto"/>
            </w:tcBorders>
            <w:shd w:val="clear" w:color="auto" w:fill="auto"/>
            <w:noWrap/>
            <w:hideMark/>
          </w:tcPr>
          <w:p w14:paraId="738100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Քուղեր</w:t>
            </w:r>
          </w:p>
        </w:tc>
      </w:tr>
      <w:tr w:rsidR="001559C8" w:rsidRPr="003C2F04" w14:paraId="080C8D54" w14:textId="5562626B"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DE494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03.2.1.3.1.12</w:t>
            </w:r>
          </w:p>
        </w:tc>
        <w:tc>
          <w:tcPr>
            <w:tcW w:w="7920" w:type="dxa"/>
            <w:tcBorders>
              <w:top w:val="nil"/>
              <w:left w:val="nil"/>
              <w:bottom w:val="single" w:sz="4" w:space="0" w:color="auto"/>
              <w:right w:val="single" w:sz="4" w:space="0" w:color="auto"/>
            </w:tcBorders>
            <w:shd w:val="clear" w:color="auto" w:fill="auto"/>
            <w:hideMark/>
          </w:tcPr>
          <w:p w14:paraId="052C1A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մասեր, կրունկ, տակդիր, ներդիր և այլ պարագաներ վերանորոգման համար</w:t>
            </w:r>
          </w:p>
        </w:tc>
      </w:tr>
      <w:tr w:rsidR="001559C8" w:rsidRPr="003C2F04" w14:paraId="025B4F2C" w14:textId="0C77198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49690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03.2.1.3.1.99</w:t>
            </w:r>
          </w:p>
        </w:tc>
        <w:tc>
          <w:tcPr>
            <w:tcW w:w="7920" w:type="dxa"/>
            <w:tcBorders>
              <w:top w:val="nil"/>
              <w:left w:val="nil"/>
              <w:bottom w:val="single" w:sz="4" w:space="0" w:color="auto"/>
              <w:right w:val="single" w:sz="4" w:space="0" w:color="auto"/>
            </w:tcBorders>
            <w:shd w:val="clear" w:color="auto" w:fill="auto"/>
            <w:hideMark/>
          </w:tcPr>
          <w:p w14:paraId="7F2325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 երեխաների և մանուկների համար այլ </w:t>
            </w:r>
          </w:p>
        </w:tc>
      </w:tr>
      <w:tr w:rsidR="001559C8" w:rsidRPr="003C2F04" w14:paraId="097195C7" w14:textId="14184D7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3F90E0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03.2.2</w:t>
            </w:r>
          </w:p>
        </w:tc>
        <w:tc>
          <w:tcPr>
            <w:tcW w:w="7920" w:type="dxa"/>
            <w:tcBorders>
              <w:top w:val="nil"/>
              <w:left w:val="nil"/>
              <w:bottom w:val="single" w:sz="4" w:space="0" w:color="auto"/>
              <w:right w:val="single" w:sz="4" w:space="0" w:color="auto"/>
            </w:tcBorders>
            <w:shd w:val="clear" w:color="auto" w:fill="auto"/>
            <w:hideMark/>
          </w:tcPr>
          <w:p w14:paraId="049CABA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Կոշիկի նորոգում և վարձույթ (Ծ)</w:t>
            </w:r>
          </w:p>
        </w:tc>
      </w:tr>
      <w:tr w:rsidR="001559C8" w:rsidRPr="003C2F04" w14:paraId="472330FB" w14:textId="262687E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58BAA6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03.2.2.0</w:t>
            </w:r>
          </w:p>
        </w:tc>
        <w:tc>
          <w:tcPr>
            <w:tcW w:w="7920" w:type="dxa"/>
            <w:tcBorders>
              <w:top w:val="nil"/>
              <w:left w:val="nil"/>
              <w:bottom w:val="single" w:sz="4" w:space="0" w:color="auto"/>
              <w:right w:val="single" w:sz="4" w:space="0" w:color="auto"/>
            </w:tcBorders>
            <w:shd w:val="clear" w:color="auto" w:fill="auto"/>
            <w:hideMark/>
          </w:tcPr>
          <w:p w14:paraId="3A14B2F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Կոշիկի նորոգում և վարձույթ (Ծ)</w:t>
            </w:r>
          </w:p>
        </w:tc>
      </w:tr>
      <w:tr w:rsidR="001559C8" w:rsidRPr="0041105D" w14:paraId="6A1A4BE8" w14:textId="26DA743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C1AF94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03.2.2.0.1</w:t>
            </w:r>
          </w:p>
        </w:tc>
        <w:tc>
          <w:tcPr>
            <w:tcW w:w="7920" w:type="dxa"/>
            <w:tcBorders>
              <w:top w:val="nil"/>
              <w:left w:val="nil"/>
              <w:bottom w:val="single" w:sz="4" w:space="0" w:color="auto"/>
              <w:right w:val="single" w:sz="4" w:space="0" w:color="auto"/>
            </w:tcBorders>
            <w:shd w:val="clear" w:color="auto" w:fill="auto"/>
            <w:hideMark/>
          </w:tcPr>
          <w:p w14:paraId="21DB034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Կոշիկի նորոգում և վարձույթ </w:t>
            </w:r>
          </w:p>
        </w:tc>
      </w:tr>
      <w:tr w:rsidR="001559C8" w:rsidRPr="0041105D" w14:paraId="017802BC" w14:textId="4449790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DEE03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03.2.2.0.1.01</w:t>
            </w:r>
          </w:p>
        </w:tc>
        <w:tc>
          <w:tcPr>
            <w:tcW w:w="7920" w:type="dxa"/>
            <w:tcBorders>
              <w:top w:val="nil"/>
              <w:left w:val="nil"/>
              <w:bottom w:val="single" w:sz="4" w:space="0" w:color="auto"/>
              <w:right w:val="single" w:sz="4" w:space="0" w:color="auto"/>
            </w:tcBorders>
            <w:shd w:val="clear" w:color="auto" w:fill="auto"/>
            <w:hideMark/>
          </w:tcPr>
          <w:p w14:paraId="3A4B9AA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Կոշիկի նորոգում </w:t>
            </w:r>
          </w:p>
        </w:tc>
      </w:tr>
      <w:tr w:rsidR="001559C8" w:rsidRPr="0041105D" w14:paraId="21843169" w14:textId="7D519A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0D9D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03.2.2.0.1.02</w:t>
            </w:r>
          </w:p>
        </w:tc>
        <w:tc>
          <w:tcPr>
            <w:tcW w:w="7920" w:type="dxa"/>
            <w:tcBorders>
              <w:top w:val="nil"/>
              <w:left w:val="nil"/>
              <w:bottom w:val="single" w:sz="4" w:space="0" w:color="auto"/>
              <w:right w:val="single" w:sz="4" w:space="0" w:color="auto"/>
            </w:tcBorders>
            <w:shd w:val="clear" w:color="auto" w:fill="auto"/>
            <w:hideMark/>
          </w:tcPr>
          <w:p w14:paraId="4960CC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կրունկների նորոգում</w:t>
            </w:r>
          </w:p>
        </w:tc>
      </w:tr>
      <w:tr w:rsidR="001559C8" w:rsidRPr="0041105D" w14:paraId="355609DC" w14:textId="30A3C88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76842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03.2.2.0.1.03</w:t>
            </w:r>
          </w:p>
        </w:tc>
        <w:tc>
          <w:tcPr>
            <w:tcW w:w="7920" w:type="dxa"/>
            <w:tcBorders>
              <w:top w:val="nil"/>
              <w:left w:val="nil"/>
              <w:bottom w:val="single" w:sz="4" w:space="0" w:color="auto"/>
              <w:right w:val="single" w:sz="4" w:space="0" w:color="auto"/>
            </w:tcBorders>
            <w:shd w:val="clear" w:color="auto" w:fill="auto"/>
            <w:hideMark/>
          </w:tcPr>
          <w:p w14:paraId="25D346F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Կոշիկի մաքրում </w:t>
            </w:r>
          </w:p>
        </w:tc>
      </w:tr>
      <w:tr w:rsidR="001559C8" w:rsidRPr="0041105D" w14:paraId="20CE03A1" w14:textId="51D8B1C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C503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03.2.2.0.1.04</w:t>
            </w:r>
          </w:p>
        </w:tc>
        <w:tc>
          <w:tcPr>
            <w:tcW w:w="7920" w:type="dxa"/>
            <w:tcBorders>
              <w:top w:val="nil"/>
              <w:left w:val="nil"/>
              <w:bottom w:val="single" w:sz="4" w:space="0" w:color="auto"/>
              <w:right w:val="single" w:sz="4" w:space="0" w:color="auto"/>
            </w:tcBorders>
            <w:shd w:val="clear" w:color="auto" w:fill="auto"/>
            <w:hideMark/>
          </w:tcPr>
          <w:p w14:paraId="6115EA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Կոշիկի մաքրում և ներկում </w:t>
            </w:r>
          </w:p>
        </w:tc>
      </w:tr>
      <w:tr w:rsidR="001559C8" w:rsidRPr="0041105D" w14:paraId="736AC20B" w14:textId="2EF8638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A6DF04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03.2.2.0.2</w:t>
            </w:r>
          </w:p>
        </w:tc>
        <w:tc>
          <w:tcPr>
            <w:tcW w:w="7920" w:type="dxa"/>
            <w:tcBorders>
              <w:top w:val="nil"/>
              <w:left w:val="nil"/>
              <w:bottom w:val="single" w:sz="4" w:space="0" w:color="auto"/>
              <w:right w:val="single" w:sz="4" w:space="0" w:color="auto"/>
            </w:tcBorders>
            <w:shd w:val="clear" w:color="auto" w:fill="auto"/>
            <w:hideMark/>
          </w:tcPr>
          <w:p w14:paraId="06A7EE3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Կոշիկի վարձույթ </w:t>
            </w:r>
          </w:p>
        </w:tc>
      </w:tr>
      <w:tr w:rsidR="001559C8" w:rsidRPr="0041105D" w14:paraId="0CED4DE7" w14:textId="2A825C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A308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03.2.2.0.2.00</w:t>
            </w:r>
          </w:p>
        </w:tc>
        <w:tc>
          <w:tcPr>
            <w:tcW w:w="7920" w:type="dxa"/>
            <w:tcBorders>
              <w:top w:val="nil"/>
              <w:left w:val="nil"/>
              <w:bottom w:val="single" w:sz="4" w:space="0" w:color="auto"/>
              <w:right w:val="single" w:sz="4" w:space="0" w:color="auto"/>
            </w:tcBorders>
            <w:shd w:val="clear" w:color="auto" w:fill="auto"/>
            <w:hideMark/>
          </w:tcPr>
          <w:p w14:paraId="46963E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Կոշիկի վարձույթ </w:t>
            </w:r>
          </w:p>
        </w:tc>
      </w:tr>
      <w:tr w:rsidR="001559C8" w:rsidRPr="003C2F04" w14:paraId="2CAF84C8" w14:textId="0B7593EE" w:rsidTr="008620EA">
        <w:trPr>
          <w:trHeight w:val="647"/>
        </w:trPr>
        <w:tc>
          <w:tcPr>
            <w:tcW w:w="1710" w:type="dxa"/>
            <w:tcBorders>
              <w:top w:val="nil"/>
              <w:left w:val="single" w:sz="4" w:space="0" w:color="auto"/>
              <w:bottom w:val="single" w:sz="4" w:space="0" w:color="auto"/>
              <w:right w:val="single" w:sz="4" w:space="0" w:color="auto"/>
            </w:tcBorders>
            <w:shd w:val="clear" w:color="auto" w:fill="auto"/>
            <w:noWrap/>
            <w:hideMark/>
          </w:tcPr>
          <w:p w14:paraId="06D25F3A"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04</w:t>
            </w:r>
          </w:p>
        </w:tc>
        <w:tc>
          <w:tcPr>
            <w:tcW w:w="7920" w:type="dxa"/>
            <w:tcBorders>
              <w:top w:val="nil"/>
              <w:left w:val="nil"/>
              <w:bottom w:val="single" w:sz="4" w:space="0" w:color="auto"/>
              <w:right w:val="single" w:sz="4" w:space="0" w:color="auto"/>
            </w:tcBorders>
            <w:shd w:val="clear" w:color="auto" w:fill="auto"/>
            <w:hideMark/>
          </w:tcPr>
          <w:p w14:paraId="4F9BF26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ԲՆԱԿԱՐԱՆԱՅԻՆ ԾԱՌԱՅՈՒԹՅՈՒՆՆԵՐ, ՋՈՒՐ, ԷԼԵԿՏՐԱԷՆԵՐԳԻԱ, ԳԱԶ ԵՎ ՎԱՌԵԼԻՔԻ ԱՅԼ ՏԵՍԱԿՆԵՐ </w:t>
            </w:r>
          </w:p>
        </w:tc>
      </w:tr>
      <w:tr w:rsidR="001559C8" w:rsidRPr="003C2F04" w14:paraId="715FA87F" w14:textId="2689F8C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485AFF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w:t>
            </w:r>
          </w:p>
        </w:tc>
        <w:tc>
          <w:tcPr>
            <w:tcW w:w="7920" w:type="dxa"/>
            <w:tcBorders>
              <w:top w:val="nil"/>
              <w:left w:val="nil"/>
              <w:bottom w:val="single" w:sz="4" w:space="0" w:color="auto"/>
              <w:right w:val="single" w:sz="4" w:space="0" w:color="auto"/>
            </w:tcBorders>
            <w:shd w:val="clear" w:color="auto" w:fill="auto"/>
            <w:hideMark/>
          </w:tcPr>
          <w:p w14:paraId="77BB8EB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Փաստացի վարձավճար կացարանի համար (Ծ) </w:t>
            </w:r>
          </w:p>
        </w:tc>
      </w:tr>
      <w:tr w:rsidR="001559C8" w:rsidRPr="003C2F04" w14:paraId="341231B0" w14:textId="759FFCDB"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7DD0070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04.1.1</w:t>
            </w:r>
          </w:p>
        </w:tc>
        <w:tc>
          <w:tcPr>
            <w:tcW w:w="7920" w:type="dxa"/>
            <w:tcBorders>
              <w:top w:val="nil"/>
              <w:left w:val="nil"/>
              <w:bottom w:val="single" w:sz="4" w:space="0" w:color="auto"/>
              <w:right w:val="single" w:sz="4" w:space="0" w:color="auto"/>
            </w:tcBorders>
            <w:shd w:val="clear" w:color="auto" w:fill="auto"/>
            <w:hideMark/>
          </w:tcPr>
          <w:p w14:paraId="30AB3B6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Փաստացի  վճարվող վարձավճար հիմնական կացարանի համար վարձակալողի կողմից (Ծ)</w:t>
            </w:r>
          </w:p>
        </w:tc>
      </w:tr>
      <w:tr w:rsidR="001559C8" w:rsidRPr="003C2F04" w14:paraId="4D81B8B8" w14:textId="439D723D"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3908F5E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04.1.1.0</w:t>
            </w:r>
          </w:p>
        </w:tc>
        <w:tc>
          <w:tcPr>
            <w:tcW w:w="7920" w:type="dxa"/>
            <w:tcBorders>
              <w:top w:val="nil"/>
              <w:left w:val="nil"/>
              <w:bottom w:val="single" w:sz="4" w:space="0" w:color="auto"/>
              <w:right w:val="single" w:sz="4" w:space="0" w:color="auto"/>
            </w:tcBorders>
            <w:shd w:val="clear" w:color="auto" w:fill="auto"/>
            <w:hideMark/>
          </w:tcPr>
          <w:p w14:paraId="27CF0F1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Փաստացի  վճարվող վարձավճար հիմնական կացարանի համար վարձակալողի կողմից (Ծ)</w:t>
            </w:r>
          </w:p>
        </w:tc>
      </w:tr>
      <w:tr w:rsidR="001559C8" w:rsidRPr="003C2F04" w14:paraId="4C129149" w14:textId="1880AE6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49857D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04.1.1.0.1</w:t>
            </w:r>
          </w:p>
        </w:tc>
        <w:tc>
          <w:tcPr>
            <w:tcW w:w="7920" w:type="dxa"/>
            <w:tcBorders>
              <w:top w:val="nil"/>
              <w:left w:val="nil"/>
              <w:bottom w:val="single" w:sz="4" w:space="0" w:color="auto"/>
              <w:right w:val="single" w:sz="4" w:space="0" w:color="auto"/>
            </w:tcBorders>
            <w:shd w:val="clear" w:color="auto" w:fill="auto"/>
            <w:hideMark/>
          </w:tcPr>
          <w:p w14:paraId="636F9E2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Փաստացի  վճարվող վարձավճար հիմնական կացարանի համար վարձակալողի կողմից (Ծ)</w:t>
            </w:r>
          </w:p>
        </w:tc>
      </w:tr>
      <w:tr w:rsidR="001559C8" w:rsidRPr="003C2F04" w14:paraId="74F8F723" w14:textId="5162853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F5C7E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04.1.1.0.1.00</w:t>
            </w:r>
          </w:p>
        </w:tc>
        <w:tc>
          <w:tcPr>
            <w:tcW w:w="7920" w:type="dxa"/>
            <w:tcBorders>
              <w:top w:val="nil"/>
              <w:left w:val="nil"/>
              <w:bottom w:val="single" w:sz="4" w:space="0" w:color="auto"/>
              <w:right w:val="single" w:sz="4" w:space="0" w:color="auto"/>
            </w:tcBorders>
            <w:shd w:val="clear" w:color="auto" w:fill="auto"/>
            <w:hideMark/>
          </w:tcPr>
          <w:p w14:paraId="1A7E29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Փաստացի  վճարվող վարձավճար հիմնական կացարանի համար վարձակալողի կողմից (Ծ)</w:t>
            </w:r>
          </w:p>
        </w:tc>
      </w:tr>
      <w:tr w:rsidR="001559C8" w:rsidRPr="003C2F04" w14:paraId="3DD07AAC" w14:textId="1700F9D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E2DF4C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04.1.2</w:t>
            </w:r>
          </w:p>
        </w:tc>
        <w:tc>
          <w:tcPr>
            <w:tcW w:w="7920" w:type="dxa"/>
            <w:tcBorders>
              <w:top w:val="nil"/>
              <w:left w:val="nil"/>
              <w:bottom w:val="single" w:sz="4" w:space="0" w:color="auto"/>
              <w:right w:val="single" w:sz="4" w:space="0" w:color="auto"/>
            </w:tcBorders>
            <w:shd w:val="clear" w:color="auto" w:fill="auto"/>
            <w:hideMark/>
          </w:tcPr>
          <w:p w14:paraId="1413271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Փաստացի վարձավճարի այլ տեսակներ (Ծ)</w:t>
            </w:r>
          </w:p>
        </w:tc>
      </w:tr>
      <w:tr w:rsidR="001559C8" w:rsidRPr="003C2F04" w14:paraId="53E08DC2" w14:textId="5EA879B7"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01FEEAF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04.1.2.1</w:t>
            </w:r>
          </w:p>
        </w:tc>
        <w:tc>
          <w:tcPr>
            <w:tcW w:w="7920" w:type="dxa"/>
            <w:tcBorders>
              <w:top w:val="nil"/>
              <w:left w:val="nil"/>
              <w:bottom w:val="single" w:sz="4" w:space="0" w:color="auto"/>
              <w:right w:val="single" w:sz="4" w:space="0" w:color="auto"/>
            </w:tcBorders>
            <w:shd w:val="clear" w:color="auto" w:fill="auto"/>
            <w:hideMark/>
          </w:tcPr>
          <w:p w14:paraId="2B89788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Փաստացի  վճարվող վարձավճար լրացուցիչ կացարանի համար վարձակալողի կողմից (Ծ)</w:t>
            </w:r>
          </w:p>
        </w:tc>
      </w:tr>
      <w:tr w:rsidR="001559C8" w:rsidRPr="003C2F04" w14:paraId="3F0C9F72" w14:textId="6F279A0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8AB325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04.1.2.1.1</w:t>
            </w:r>
          </w:p>
        </w:tc>
        <w:tc>
          <w:tcPr>
            <w:tcW w:w="7920" w:type="dxa"/>
            <w:tcBorders>
              <w:top w:val="nil"/>
              <w:left w:val="nil"/>
              <w:bottom w:val="single" w:sz="4" w:space="0" w:color="auto"/>
              <w:right w:val="single" w:sz="4" w:space="0" w:color="auto"/>
            </w:tcBorders>
            <w:shd w:val="clear" w:color="auto" w:fill="auto"/>
            <w:hideMark/>
          </w:tcPr>
          <w:p w14:paraId="0AB78F9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Փաստացի  վճարվող վարձավճար լրացուցիչ կացարանի համար վարձակալողի կողմից (Ծ)</w:t>
            </w:r>
          </w:p>
        </w:tc>
      </w:tr>
      <w:tr w:rsidR="001559C8" w:rsidRPr="003C2F04" w14:paraId="16C476B7" w14:textId="75924C5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24DC1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04.1.2.1.1.00</w:t>
            </w:r>
          </w:p>
        </w:tc>
        <w:tc>
          <w:tcPr>
            <w:tcW w:w="7920" w:type="dxa"/>
            <w:tcBorders>
              <w:top w:val="nil"/>
              <w:left w:val="nil"/>
              <w:bottom w:val="single" w:sz="4" w:space="0" w:color="auto"/>
              <w:right w:val="single" w:sz="4" w:space="0" w:color="auto"/>
            </w:tcBorders>
            <w:shd w:val="clear" w:color="auto" w:fill="auto"/>
            <w:hideMark/>
          </w:tcPr>
          <w:p w14:paraId="5C03BF0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Փաստացի  վճարվող վարձավճար լրացուցիչ կացարանի համար վարձակալողի կողմից (Ծ)</w:t>
            </w:r>
          </w:p>
        </w:tc>
      </w:tr>
      <w:tr w:rsidR="001559C8" w:rsidRPr="003C2F04" w14:paraId="0076C531" w14:textId="5053B431" w:rsidTr="008620EA">
        <w:trPr>
          <w:trHeight w:val="413"/>
        </w:trPr>
        <w:tc>
          <w:tcPr>
            <w:tcW w:w="1710" w:type="dxa"/>
            <w:tcBorders>
              <w:top w:val="nil"/>
              <w:left w:val="single" w:sz="4" w:space="0" w:color="auto"/>
              <w:bottom w:val="single" w:sz="4" w:space="0" w:color="auto"/>
              <w:right w:val="single" w:sz="4" w:space="0" w:color="auto"/>
            </w:tcBorders>
            <w:shd w:val="clear" w:color="auto" w:fill="auto"/>
            <w:hideMark/>
          </w:tcPr>
          <w:p w14:paraId="0A0B180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04.1.2.2</w:t>
            </w:r>
          </w:p>
        </w:tc>
        <w:tc>
          <w:tcPr>
            <w:tcW w:w="7920" w:type="dxa"/>
            <w:tcBorders>
              <w:top w:val="nil"/>
              <w:left w:val="nil"/>
              <w:bottom w:val="single" w:sz="4" w:space="0" w:color="auto"/>
              <w:right w:val="single" w:sz="4" w:space="0" w:color="auto"/>
            </w:tcBorders>
            <w:shd w:val="clear" w:color="auto" w:fill="auto"/>
            <w:hideMark/>
          </w:tcPr>
          <w:p w14:paraId="66A5C4A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Ավտոտնակի վարձույթ և այլ վարձավճարներ վարձակալողի կողմից  (Ծ)</w:t>
            </w:r>
          </w:p>
        </w:tc>
      </w:tr>
      <w:tr w:rsidR="001559C8" w:rsidRPr="003C2F04" w14:paraId="7891FBB9" w14:textId="1DF27CFF" w:rsidTr="008620EA">
        <w:trPr>
          <w:trHeight w:val="458"/>
        </w:trPr>
        <w:tc>
          <w:tcPr>
            <w:tcW w:w="1710" w:type="dxa"/>
            <w:tcBorders>
              <w:top w:val="nil"/>
              <w:left w:val="single" w:sz="4" w:space="0" w:color="auto"/>
              <w:bottom w:val="single" w:sz="4" w:space="0" w:color="auto"/>
              <w:right w:val="single" w:sz="4" w:space="0" w:color="auto"/>
            </w:tcBorders>
            <w:shd w:val="clear" w:color="auto" w:fill="auto"/>
            <w:hideMark/>
          </w:tcPr>
          <w:p w14:paraId="67779FF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04.1.2.2.1</w:t>
            </w:r>
          </w:p>
        </w:tc>
        <w:tc>
          <w:tcPr>
            <w:tcW w:w="7920" w:type="dxa"/>
            <w:tcBorders>
              <w:top w:val="nil"/>
              <w:left w:val="nil"/>
              <w:bottom w:val="single" w:sz="4" w:space="0" w:color="auto"/>
              <w:right w:val="single" w:sz="4" w:space="0" w:color="auto"/>
            </w:tcBorders>
            <w:shd w:val="clear" w:color="auto" w:fill="auto"/>
            <w:hideMark/>
          </w:tcPr>
          <w:p w14:paraId="733FFB2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Ավտոտնակի վարձույթ և այլ վարձավճարներ վարձակալողի կողմից  </w:t>
            </w:r>
          </w:p>
        </w:tc>
      </w:tr>
      <w:tr w:rsidR="001559C8" w:rsidRPr="0041105D" w14:paraId="7F95CDEF" w14:textId="1C6038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372E73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04.1.2.2.1.01</w:t>
            </w:r>
          </w:p>
        </w:tc>
        <w:tc>
          <w:tcPr>
            <w:tcW w:w="7920" w:type="dxa"/>
            <w:tcBorders>
              <w:top w:val="nil"/>
              <w:left w:val="nil"/>
              <w:bottom w:val="single" w:sz="4" w:space="0" w:color="auto"/>
              <w:right w:val="single" w:sz="4" w:space="0" w:color="auto"/>
            </w:tcBorders>
            <w:shd w:val="clear" w:color="auto" w:fill="auto"/>
            <w:hideMark/>
          </w:tcPr>
          <w:p w14:paraId="3A1CD7F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Ավտոտնակի վարձույթ  </w:t>
            </w:r>
          </w:p>
        </w:tc>
      </w:tr>
      <w:tr w:rsidR="001559C8" w:rsidRPr="0041105D" w14:paraId="6207C2F2" w14:textId="3AD72CD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10A34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04.1.2.2.1.99</w:t>
            </w:r>
          </w:p>
        </w:tc>
        <w:tc>
          <w:tcPr>
            <w:tcW w:w="7920" w:type="dxa"/>
            <w:tcBorders>
              <w:top w:val="nil"/>
              <w:left w:val="nil"/>
              <w:bottom w:val="single" w:sz="4" w:space="0" w:color="auto"/>
              <w:right w:val="single" w:sz="4" w:space="0" w:color="auto"/>
            </w:tcBorders>
            <w:shd w:val="clear" w:color="auto" w:fill="auto"/>
            <w:hideMark/>
          </w:tcPr>
          <w:p w14:paraId="6F8525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վարձավճարներ վարձակալողի կողմից  </w:t>
            </w:r>
          </w:p>
        </w:tc>
      </w:tr>
      <w:tr w:rsidR="001559C8" w:rsidRPr="003C2F04" w14:paraId="6CCAADFC" w14:textId="2842DA89" w:rsidTr="008620EA">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5ECEB4D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04.2</w:t>
            </w:r>
          </w:p>
        </w:tc>
        <w:tc>
          <w:tcPr>
            <w:tcW w:w="7920" w:type="dxa"/>
            <w:tcBorders>
              <w:top w:val="nil"/>
              <w:left w:val="nil"/>
              <w:bottom w:val="single" w:sz="4" w:space="0" w:color="auto"/>
              <w:right w:val="single" w:sz="4" w:space="0" w:color="auto"/>
            </w:tcBorders>
            <w:shd w:val="clear" w:color="auto" w:fill="auto"/>
            <w:hideMark/>
          </w:tcPr>
          <w:p w14:paraId="3AFBE69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Պայմանական հաշվարկված վարձավճար կացարանի համար</w:t>
            </w:r>
          </w:p>
        </w:tc>
      </w:tr>
      <w:tr w:rsidR="001559C8" w:rsidRPr="003C2F04" w14:paraId="3B3B9661" w14:textId="02FAD452"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681890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04.2.1</w:t>
            </w:r>
          </w:p>
        </w:tc>
        <w:tc>
          <w:tcPr>
            <w:tcW w:w="7920" w:type="dxa"/>
            <w:tcBorders>
              <w:top w:val="nil"/>
              <w:left w:val="nil"/>
              <w:bottom w:val="single" w:sz="4" w:space="0" w:color="auto"/>
              <w:right w:val="single" w:sz="4" w:space="0" w:color="auto"/>
            </w:tcBorders>
            <w:shd w:val="clear" w:color="auto" w:fill="auto"/>
            <w:hideMark/>
          </w:tcPr>
          <w:p w14:paraId="2273457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 Պայմանական հաշվարկված վարձավճար հիմնական կացարանի համար՝ վճարվող սեփականատիրոջ կողմից  (Ծ) </w:t>
            </w:r>
          </w:p>
        </w:tc>
      </w:tr>
      <w:tr w:rsidR="001559C8" w:rsidRPr="003C2F04" w14:paraId="6BE8565C" w14:textId="5A052130"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7804E60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04.2.1.0</w:t>
            </w:r>
          </w:p>
        </w:tc>
        <w:tc>
          <w:tcPr>
            <w:tcW w:w="7920" w:type="dxa"/>
            <w:tcBorders>
              <w:top w:val="nil"/>
              <w:left w:val="nil"/>
              <w:bottom w:val="single" w:sz="4" w:space="0" w:color="auto"/>
              <w:right w:val="single" w:sz="4" w:space="0" w:color="auto"/>
            </w:tcBorders>
            <w:shd w:val="clear" w:color="auto" w:fill="auto"/>
            <w:hideMark/>
          </w:tcPr>
          <w:p w14:paraId="6EF9456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 Պայմանական հաշվարկված վարձավճար հիմնական կացարանի համար՝ վճարվող սեփականատիրոջ կողմից  (Ծ) </w:t>
            </w:r>
          </w:p>
        </w:tc>
      </w:tr>
      <w:tr w:rsidR="001559C8" w:rsidRPr="003C2F04" w14:paraId="37698E1C" w14:textId="01EF574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B45EE7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04.2.1.0.1</w:t>
            </w:r>
          </w:p>
        </w:tc>
        <w:tc>
          <w:tcPr>
            <w:tcW w:w="7920" w:type="dxa"/>
            <w:tcBorders>
              <w:top w:val="nil"/>
              <w:left w:val="nil"/>
              <w:bottom w:val="single" w:sz="4" w:space="0" w:color="auto"/>
              <w:right w:val="single" w:sz="4" w:space="0" w:color="auto"/>
            </w:tcBorders>
            <w:shd w:val="clear" w:color="auto" w:fill="auto"/>
            <w:hideMark/>
          </w:tcPr>
          <w:p w14:paraId="54D9825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 Պայմանական հաշվարկված վարձավճար հիմնական կացարանի համար՝ վճարվող սեփականատիրոջ կողմից  (Ծ) </w:t>
            </w:r>
          </w:p>
        </w:tc>
      </w:tr>
      <w:tr w:rsidR="001559C8" w:rsidRPr="003C2F04" w14:paraId="49F38AEF" w14:textId="72ABE6B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77D877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04.2.1.0.1.00</w:t>
            </w:r>
          </w:p>
        </w:tc>
        <w:tc>
          <w:tcPr>
            <w:tcW w:w="7920" w:type="dxa"/>
            <w:tcBorders>
              <w:top w:val="nil"/>
              <w:left w:val="nil"/>
              <w:bottom w:val="single" w:sz="4" w:space="0" w:color="auto"/>
              <w:right w:val="single" w:sz="4" w:space="0" w:color="auto"/>
            </w:tcBorders>
            <w:shd w:val="clear" w:color="auto" w:fill="auto"/>
            <w:hideMark/>
          </w:tcPr>
          <w:p w14:paraId="55C38C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 Պայմանական հաշվարկված վարձավճար հիմնական կացարանի համար՝ վճարվող սեփականատիրոջ կողմից  (Ծ) </w:t>
            </w:r>
          </w:p>
        </w:tc>
      </w:tr>
      <w:tr w:rsidR="001559C8" w:rsidRPr="003C2F04" w14:paraId="3346A0E7" w14:textId="0963C6B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F25D5E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04.2.2</w:t>
            </w:r>
          </w:p>
        </w:tc>
        <w:tc>
          <w:tcPr>
            <w:tcW w:w="7920" w:type="dxa"/>
            <w:tcBorders>
              <w:top w:val="nil"/>
              <w:left w:val="nil"/>
              <w:bottom w:val="single" w:sz="4" w:space="0" w:color="auto"/>
              <w:right w:val="single" w:sz="4" w:space="0" w:color="auto"/>
            </w:tcBorders>
            <w:shd w:val="clear" w:color="auto" w:fill="auto"/>
            <w:hideMark/>
          </w:tcPr>
          <w:p w14:paraId="098AF78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Պայմանական հաշվարկված վարձավճարի այլ տեսակներ (Ծ)</w:t>
            </w:r>
          </w:p>
        </w:tc>
      </w:tr>
      <w:tr w:rsidR="001559C8" w:rsidRPr="003C2F04" w14:paraId="04556BE2" w14:textId="12A3329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79793D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04.2.2.0</w:t>
            </w:r>
          </w:p>
        </w:tc>
        <w:tc>
          <w:tcPr>
            <w:tcW w:w="7920" w:type="dxa"/>
            <w:tcBorders>
              <w:top w:val="nil"/>
              <w:left w:val="nil"/>
              <w:bottom w:val="single" w:sz="4" w:space="0" w:color="auto"/>
              <w:right w:val="single" w:sz="4" w:space="0" w:color="auto"/>
            </w:tcBorders>
            <w:shd w:val="clear" w:color="auto" w:fill="auto"/>
            <w:hideMark/>
          </w:tcPr>
          <w:p w14:paraId="4D1045D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Պայմանական հաշվարկված վարձավճարի այլ տեսակներ (Ծ)</w:t>
            </w:r>
          </w:p>
        </w:tc>
      </w:tr>
      <w:tr w:rsidR="001559C8" w:rsidRPr="003C2F04" w14:paraId="5B3C5478" w14:textId="096EC92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1877D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04.2.2.0.1</w:t>
            </w:r>
          </w:p>
        </w:tc>
        <w:tc>
          <w:tcPr>
            <w:tcW w:w="7920" w:type="dxa"/>
            <w:tcBorders>
              <w:top w:val="nil"/>
              <w:left w:val="nil"/>
              <w:bottom w:val="single" w:sz="4" w:space="0" w:color="auto"/>
              <w:right w:val="single" w:sz="4" w:space="0" w:color="auto"/>
            </w:tcBorders>
            <w:shd w:val="clear" w:color="auto" w:fill="auto"/>
            <w:hideMark/>
          </w:tcPr>
          <w:p w14:paraId="31BA82E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Պայմանական հաշվարկված վարձավճարի այլ տեսակներ </w:t>
            </w:r>
          </w:p>
        </w:tc>
      </w:tr>
      <w:tr w:rsidR="001559C8" w:rsidRPr="003C2F04" w14:paraId="1A0037F3" w14:textId="0786F98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48172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04.2.2.0.1.01</w:t>
            </w:r>
          </w:p>
        </w:tc>
        <w:tc>
          <w:tcPr>
            <w:tcW w:w="7920" w:type="dxa"/>
            <w:tcBorders>
              <w:top w:val="nil"/>
              <w:left w:val="nil"/>
              <w:bottom w:val="single" w:sz="4" w:space="0" w:color="auto"/>
              <w:right w:val="single" w:sz="4" w:space="0" w:color="auto"/>
            </w:tcBorders>
            <w:shd w:val="clear" w:color="auto" w:fill="auto"/>
            <w:hideMark/>
          </w:tcPr>
          <w:p w14:paraId="65055E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Պայմանական հաշվարկված վարձավճար կացության լրացուցիչ վայրի համար </w:t>
            </w:r>
          </w:p>
        </w:tc>
      </w:tr>
      <w:tr w:rsidR="001559C8" w:rsidRPr="003C2F04" w14:paraId="430D83E4" w14:textId="4BE72CB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56F15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04.2.2.0.1.02</w:t>
            </w:r>
          </w:p>
        </w:tc>
        <w:tc>
          <w:tcPr>
            <w:tcW w:w="7920" w:type="dxa"/>
            <w:tcBorders>
              <w:top w:val="nil"/>
              <w:left w:val="nil"/>
              <w:bottom w:val="single" w:sz="4" w:space="0" w:color="auto"/>
              <w:right w:val="single" w:sz="4" w:space="0" w:color="auto"/>
            </w:tcBorders>
            <w:shd w:val="clear" w:color="auto" w:fill="auto"/>
            <w:hideMark/>
          </w:tcPr>
          <w:p w14:paraId="619F9B1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Պայմանական հաշվարկված վարձավճար ավտոկայանատեղիի համար՝ բնակավայրին մոտ </w:t>
            </w:r>
          </w:p>
        </w:tc>
      </w:tr>
      <w:tr w:rsidR="001559C8" w:rsidRPr="003C2F04" w14:paraId="0730E4AC" w14:textId="66813B1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889A7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04.2.2.0.1.03</w:t>
            </w:r>
          </w:p>
        </w:tc>
        <w:tc>
          <w:tcPr>
            <w:tcW w:w="7920" w:type="dxa"/>
            <w:tcBorders>
              <w:top w:val="nil"/>
              <w:left w:val="nil"/>
              <w:bottom w:val="single" w:sz="4" w:space="0" w:color="auto"/>
              <w:right w:val="single" w:sz="4" w:space="0" w:color="auto"/>
            </w:tcBorders>
            <w:shd w:val="clear" w:color="auto" w:fill="auto"/>
            <w:hideMark/>
          </w:tcPr>
          <w:p w14:paraId="53DAAD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Պայմանական հաշվարկված վարձավճար անհատական պահոցի պահպանության համար</w:t>
            </w:r>
          </w:p>
        </w:tc>
      </w:tr>
      <w:tr w:rsidR="001559C8" w:rsidRPr="003C2F04" w14:paraId="3F9D0093" w14:textId="1D2401E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9C13C8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04.3</w:t>
            </w:r>
          </w:p>
        </w:tc>
        <w:tc>
          <w:tcPr>
            <w:tcW w:w="7920" w:type="dxa"/>
            <w:tcBorders>
              <w:top w:val="nil"/>
              <w:left w:val="nil"/>
              <w:bottom w:val="single" w:sz="4" w:space="0" w:color="auto"/>
              <w:right w:val="single" w:sz="4" w:space="0" w:color="auto"/>
            </w:tcBorders>
            <w:shd w:val="clear" w:color="auto" w:fill="auto"/>
            <w:hideMark/>
          </w:tcPr>
          <w:p w14:paraId="053AE62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Բնակելի տարածքների նորոգում, սպասարկում և անվտանգության ապահովում</w:t>
            </w:r>
          </w:p>
        </w:tc>
      </w:tr>
      <w:tr w:rsidR="001559C8" w:rsidRPr="003C2F04" w14:paraId="1BFF34C0" w14:textId="5CB5305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52BD20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04.3.1</w:t>
            </w:r>
          </w:p>
        </w:tc>
        <w:tc>
          <w:tcPr>
            <w:tcW w:w="7920" w:type="dxa"/>
            <w:tcBorders>
              <w:top w:val="nil"/>
              <w:left w:val="nil"/>
              <w:bottom w:val="single" w:sz="4" w:space="0" w:color="auto"/>
              <w:right w:val="single" w:sz="4" w:space="0" w:color="auto"/>
            </w:tcBorders>
            <w:shd w:val="clear" w:color="auto" w:fill="auto"/>
            <w:hideMark/>
          </w:tcPr>
          <w:p w14:paraId="7D25537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Անվտանգության ապահովման սարքավորանք և նյութեր բնակելի տարածքների նորոգման ու սպասարկման համար (Կ)</w:t>
            </w:r>
          </w:p>
        </w:tc>
      </w:tr>
      <w:tr w:rsidR="001559C8" w:rsidRPr="003C2F04" w14:paraId="29FEC92E" w14:textId="17A260A2"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289778C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04.3.1.1</w:t>
            </w:r>
          </w:p>
        </w:tc>
        <w:tc>
          <w:tcPr>
            <w:tcW w:w="7920" w:type="dxa"/>
            <w:tcBorders>
              <w:top w:val="nil"/>
              <w:left w:val="nil"/>
              <w:bottom w:val="single" w:sz="4" w:space="0" w:color="auto"/>
              <w:right w:val="single" w:sz="4" w:space="0" w:color="auto"/>
            </w:tcBorders>
            <w:shd w:val="clear" w:color="auto" w:fill="auto"/>
            <w:hideMark/>
          </w:tcPr>
          <w:p w14:paraId="56021C2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Նյութեր բնակելի տարածքների նորոգման և սպասարկման համար (Կ)</w:t>
            </w:r>
          </w:p>
        </w:tc>
      </w:tr>
      <w:tr w:rsidR="001559C8" w:rsidRPr="003C2F04" w14:paraId="44600945" w14:textId="0343E2BA"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2E78A85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04.3.1.1.1</w:t>
            </w:r>
          </w:p>
        </w:tc>
        <w:tc>
          <w:tcPr>
            <w:tcW w:w="7920" w:type="dxa"/>
            <w:tcBorders>
              <w:top w:val="nil"/>
              <w:left w:val="nil"/>
              <w:bottom w:val="single" w:sz="4" w:space="0" w:color="auto"/>
              <w:right w:val="single" w:sz="4" w:space="0" w:color="auto"/>
            </w:tcBorders>
            <w:shd w:val="clear" w:color="auto" w:fill="auto"/>
            <w:hideMark/>
          </w:tcPr>
          <w:p w14:paraId="65DF58D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Նյութեր բնակելի տարածքների նորոգման և սպասարկման համար </w:t>
            </w:r>
          </w:p>
        </w:tc>
      </w:tr>
      <w:tr w:rsidR="001559C8" w:rsidRPr="0041105D" w14:paraId="2099AB81" w14:textId="4B3771D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3507B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04.3.1.1.1.01</w:t>
            </w:r>
          </w:p>
        </w:tc>
        <w:tc>
          <w:tcPr>
            <w:tcW w:w="7920" w:type="dxa"/>
            <w:tcBorders>
              <w:top w:val="nil"/>
              <w:left w:val="nil"/>
              <w:bottom w:val="single" w:sz="4" w:space="0" w:color="auto"/>
              <w:right w:val="single" w:sz="4" w:space="0" w:color="auto"/>
            </w:tcBorders>
            <w:shd w:val="clear" w:color="auto" w:fill="auto"/>
            <w:hideMark/>
          </w:tcPr>
          <w:p w14:paraId="31A84CD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Մանրահատակի լաքեր </w:t>
            </w:r>
          </w:p>
        </w:tc>
      </w:tr>
      <w:tr w:rsidR="001559C8" w:rsidRPr="003C2F04" w14:paraId="1047DF7E" w14:textId="1575FD3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5538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04.3.1.1.1.02</w:t>
            </w:r>
          </w:p>
        </w:tc>
        <w:tc>
          <w:tcPr>
            <w:tcW w:w="7920" w:type="dxa"/>
            <w:tcBorders>
              <w:top w:val="nil"/>
              <w:left w:val="nil"/>
              <w:bottom w:val="single" w:sz="4" w:space="0" w:color="auto"/>
              <w:right w:val="single" w:sz="4" w:space="0" w:color="auto"/>
            </w:tcBorders>
            <w:shd w:val="clear" w:color="auto" w:fill="auto"/>
            <w:hideMark/>
          </w:tcPr>
          <w:p w14:paraId="5A7687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Ներկեր (յուղաներկ, ջրաէմուլսիոն ներկ և այլն) </w:t>
            </w:r>
          </w:p>
        </w:tc>
      </w:tr>
      <w:tr w:rsidR="001559C8" w:rsidRPr="0041105D" w14:paraId="1916AF90" w14:textId="73D09B9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05597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04.3.1.1.1.03</w:t>
            </w:r>
          </w:p>
        </w:tc>
        <w:tc>
          <w:tcPr>
            <w:tcW w:w="7920" w:type="dxa"/>
            <w:tcBorders>
              <w:top w:val="nil"/>
              <w:left w:val="nil"/>
              <w:bottom w:val="single" w:sz="4" w:space="0" w:color="auto"/>
              <w:right w:val="single" w:sz="4" w:space="0" w:color="auto"/>
            </w:tcBorders>
            <w:shd w:val="clear" w:color="auto" w:fill="auto"/>
            <w:hideMark/>
          </w:tcPr>
          <w:p w14:paraId="5EB321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Պաստառ պատերի պաստառապատման համար </w:t>
            </w:r>
          </w:p>
        </w:tc>
      </w:tr>
      <w:tr w:rsidR="001559C8" w:rsidRPr="003C2F04" w14:paraId="124FDCA2" w14:textId="7F1B549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659F4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04.3.1.1.1.04</w:t>
            </w:r>
          </w:p>
        </w:tc>
        <w:tc>
          <w:tcPr>
            <w:tcW w:w="7920" w:type="dxa"/>
            <w:tcBorders>
              <w:top w:val="nil"/>
              <w:left w:val="nil"/>
              <w:bottom w:val="single" w:sz="4" w:space="0" w:color="auto"/>
              <w:right w:val="single" w:sz="4" w:space="0" w:color="auto"/>
            </w:tcBorders>
            <w:shd w:val="clear" w:color="auto" w:fill="auto"/>
            <w:hideMark/>
          </w:tcPr>
          <w:p w14:paraId="13F3FD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Ապակի լուսամուտների և ներքին դռների համար </w:t>
            </w:r>
          </w:p>
        </w:tc>
      </w:tr>
      <w:tr w:rsidR="001559C8" w:rsidRPr="0041105D" w14:paraId="5921ED7B" w14:textId="6343461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CCFE5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04.3.1.1.1.05</w:t>
            </w:r>
          </w:p>
        </w:tc>
        <w:tc>
          <w:tcPr>
            <w:tcW w:w="7920" w:type="dxa"/>
            <w:tcBorders>
              <w:top w:val="nil"/>
              <w:left w:val="nil"/>
              <w:bottom w:val="single" w:sz="4" w:space="0" w:color="auto"/>
              <w:right w:val="single" w:sz="4" w:space="0" w:color="auto"/>
            </w:tcBorders>
            <w:shd w:val="clear" w:color="auto" w:fill="auto"/>
            <w:hideMark/>
          </w:tcPr>
          <w:p w14:paraId="6EB2B6F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Գաջ </w:t>
            </w:r>
          </w:p>
        </w:tc>
      </w:tr>
      <w:tr w:rsidR="001559C8" w:rsidRPr="0041105D" w14:paraId="53F2B939" w14:textId="3625B88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A07A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04.3.1.1.1.06</w:t>
            </w:r>
          </w:p>
        </w:tc>
        <w:tc>
          <w:tcPr>
            <w:tcW w:w="7920" w:type="dxa"/>
            <w:tcBorders>
              <w:top w:val="nil"/>
              <w:left w:val="nil"/>
              <w:bottom w:val="single" w:sz="4" w:space="0" w:color="auto"/>
              <w:right w:val="single" w:sz="4" w:space="0" w:color="auto"/>
            </w:tcBorders>
            <w:shd w:val="clear" w:color="auto" w:fill="auto"/>
            <w:hideMark/>
          </w:tcPr>
          <w:p w14:paraId="7878F8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Ցեմենտ </w:t>
            </w:r>
          </w:p>
        </w:tc>
      </w:tr>
      <w:tr w:rsidR="001559C8" w:rsidRPr="0041105D" w14:paraId="5AD4C943" w14:textId="6757918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B895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04.3.1.1.1.07</w:t>
            </w:r>
          </w:p>
        </w:tc>
        <w:tc>
          <w:tcPr>
            <w:tcW w:w="7920" w:type="dxa"/>
            <w:tcBorders>
              <w:top w:val="nil"/>
              <w:left w:val="nil"/>
              <w:bottom w:val="single" w:sz="4" w:space="0" w:color="auto"/>
              <w:right w:val="single" w:sz="4" w:space="0" w:color="auto"/>
            </w:tcBorders>
            <w:shd w:val="clear" w:color="auto" w:fill="auto"/>
            <w:hideMark/>
          </w:tcPr>
          <w:p w14:paraId="4157A7FF" w14:textId="795DF21A" w:rsidR="001559C8" w:rsidRPr="0041105D" w:rsidRDefault="00894980"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Տանիքա</w:t>
            </w:r>
            <w:r w:rsidR="00C4791C" w:rsidRPr="0041105D">
              <w:rPr>
                <w:rFonts w:ascii="GHEA Grapalat" w:eastAsia="Times New Roman" w:hAnsi="GHEA Grapalat" w:cs="Calibri"/>
                <w:color w:val="000000"/>
                <w:sz w:val="24"/>
                <w:szCs w:val="24"/>
                <w:lang w:val="hy-AM"/>
              </w:rPr>
              <w:t>ծածկ</w:t>
            </w:r>
          </w:p>
        </w:tc>
      </w:tr>
      <w:tr w:rsidR="001559C8" w:rsidRPr="003C2F04" w14:paraId="6B33DA4A" w14:textId="72533D3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039F1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04.3.1.1.1.08</w:t>
            </w:r>
          </w:p>
        </w:tc>
        <w:tc>
          <w:tcPr>
            <w:tcW w:w="7920" w:type="dxa"/>
            <w:tcBorders>
              <w:top w:val="nil"/>
              <w:left w:val="nil"/>
              <w:bottom w:val="single" w:sz="4" w:space="0" w:color="auto"/>
              <w:right w:val="single" w:sz="4" w:space="0" w:color="auto"/>
            </w:tcBorders>
            <w:shd w:val="clear" w:color="auto" w:fill="auto"/>
            <w:hideMark/>
          </w:tcPr>
          <w:p w14:paraId="39E6ED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Շինափայտ (գերան, տախտակ և այլն) </w:t>
            </w:r>
          </w:p>
        </w:tc>
      </w:tr>
      <w:tr w:rsidR="001559C8" w:rsidRPr="0041105D" w14:paraId="783B7373" w14:textId="7AE0E0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F4A3F3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04.3.1.1.1.09</w:t>
            </w:r>
          </w:p>
        </w:tc>
        <w:tc>
          <w:tcPr>
            <w:tcW w:w="7920" w:type="dxa"/>
            <w:tcBorders>
              <w:top w:val="nil"/>
              <w:left w:val="nil"/>
              <w:bottom w:val="single" w:sz="4" w:space="0" w:color="auto"/>
              <w:right w:val="single" w:sz="4" w:space="0" w:color="auto"/>
            </w:tcBorders>
            <w:shd w:val="clear" w:color="auto" w:fill="auto"/>
            <w:hideMark/>
          </w:tcPr>
          <w:p w14:paraId="1E6733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Վրձին և քերիչ </w:t>
            </w:r>
          </w:p>
        </w:tc>
      </w:tr>
      <w:tr w:rsidR="001559C8" w:rsidRPr="0041105D" w14:paraId="77AAFDF5" w14:textId="2DD5B0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C8E8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04.3.1.1.1.10</w:t>
            </w:r>
          </w:p>
        </w:tc>
        <w:tc>
          <w:tcPr>
            <w:tcW w:w="7920" w:type="dxa"/>
            <w:tcBorders>
              <w:top w:val="nil"/>
              <w:left w:val="nil"/>
              <w:bottom w:val="single" w:sz="4" w:space="0" w:color="auto"/>
              <w:right w:val="single" w:sz="4" w:space="0" w:color="auto"/>
            </w:tcBorders>
            <w:shd w:val="clear" w:color="auto" w:fill="auto"/>
            <w:hideMark/>
          </w:tcPr>
          <w:p w14:paraId="057F17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Սանտեխնիկական հարմարանքներ և խողովակներ </w:t>
            </w:r>
          </w:p>
        </w:tc>
      </w:tr>
      <w:tr w:rsidR="001559C8" w:rsidRPr="0041105D" w14:paraId="3DE0322F" w14:textId="4FCBE79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DDA3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04.3.1.1.1.11</w:t>
            </w:r>
          </w:p>
        </w:tc>
        <w:tc>
          <w:tcPr>
            <w:tcW w:w="7920" w:type="dxa"/>
            <w:tcBorders>
              <w:top w:val="nil"/>
              <w:left w:val="nil"/>
              <w:bottom w:val="single" w:sz="4" w:space="0" w:color="auto"/>
              <w:right w:val="single" w:sz="4" w:space="0" w:color="auto"/>
            </w:tcBorders>
            <w:shd w:val="clear" w:color="auto" w:fill="auto"/>
            <w:hideMark/>
          </w:tcPr>
          <w:p w14:paraId="52E1DC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Լոգնոց</w:t>
            </w:r>
          </w:p>
        </w:tc>
      </w:tr>
      <w:tr w:rsidR="001559C8" w:rsidRPr="0041105D" w14:paraId="334FE527" w14:textId="1B94C9F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F218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04.3.1.1.1.12</w:t>
            </w:r>
          </w:p>
        </w:tc>
        <w:tc>
          <w:tcPr>
            <w:tcW w:w="7920" w:type="dxa"/>
            <w:tcBorders>
              <w:top w:val="nil"/>
              <w:left w:val="nil"/>
              <w:bottom w:val="single" w:sz="4" w:space="0" w:color="auto"/>
              <w:right w:val="single" w:sz="4" w:space="0" w:color="auto"/>
            </w:tcBorders>
            <w:shd w:val="clear" w:color="auto" w:fill="auto"/>
            <w:hideMark/>
          </w:tcPr>
          <w:p w14:paraId="4E9488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Լվացարան </w:t>
            </w:r>
          </w:p>
        </w:tc>
      </w:tr>
      <w:tr w:rsidR="001559C8" w:rsidRPr="0041105D" w14:paraId="0295C122" w14:textId="55D27FE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16DF1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04.3.1.1.1.13</w:t>
            </w:r>
          </w:p>
        </w:tc>
        <w:tc>
          <w:tcPr>
            <w:tcW w:w="7920" w:type="dxa"/>
            <w:tcBorders>
              <w:top w:val="nil"/>
              <w:left w:val="nil"/>
              <w:bottom w:val="single" w:sz="4" w:space="0" w:color="auto"/>
              <w:right w:val="single" w:sz="4" w:space="0" w:color="auto"/>
            </w:tcBorders>
            <w:shd w:val="clear" w:color="auto" w:fill="auto"/>
            <w:hideMark/>
          </w:tcPr>
          <w:p w14:paraId="577A1C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Զուգարանակոնք </w:t>
            </w:r>
          </w:p>
        </w:tc>
      </w:tr>
      <w:tr w:rsidR="001559C8" w:rsidRPr="0041105D" w14:paraId="58D815B9" w14:textId="31E1A82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1EF0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04.3.1.1.1.14</w:t>
            </w:r>
          </w:p>
        </w:tc>
        <w:tc>
          <w:tcPr>
            <w:tcW w:w="7920" w:type="dxa"/>
            <w:tcBorders>
              <w:top w:val="nil"/>
              <w:left w:val="nil"/>
              <w:bottom w:val="single" w:sz="4" w:space="0" w:color="auto"/>
              <w:right w:val="single" w:sz="4" w:space="0" w:color="auto"/>
            </w:tcBorders>
            <w:shd w:val="clear" w:color="auto" w:fill="auto"/>
            <w:hideMark/>
          </w:tcPr>
          <w:p w14:paraId="2BEDB226" w14:textId="59414B9D"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Խողովակներ, ծորակներ</w:t>
            </w:r>
          </w:p>
        </w:tc>
      </w:tr>
      <w:tr w:rsidR="001559C8" w:rsidRPr="0041105D" w14:paraId="7250B984" w14:textId="58216F3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C643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04.3.1.1.1.15</w:t>
            </w:r>
          </w:p>
        </w:tc>
        <w:tc>
          <w:tcPr>
            <w:tcW w:w="7920" w:type="dxa"/>
            <w:tcBorders>
              <w:top w:val="nil"/>
              <w:left w:val="nil"/>
              <w:bottom w:val="single" w:sz="4" w:space="0" w:color="auto"/>
              <w:right w:val="single" w:sz="4" w:space="0" w:color="auto"/>
            </w:tcBorders>
            <w:shd w:val="clear" w:color="auto" w:fill="auto"/>
            <w:hideMark/>
          </w:tcPr>
          <w:p w14:paraId="752047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սանտեխնիկական հարմարանքներ </w:t>
            </w:r>
          </w:p>
        </w:tc>
      </w:tr>
      <w:tr w:rsidR="001559C8" w:rsidRPr="0041105D" w14:paraId="004D2D87" w14:textId="4A5253D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E9FA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04.3.1.1.1.16</w:t>
            </w:r>
          </w:p>
        </w:tc>
        <w:tc>
          <w:tcPr>
            <w:tcW w:w="7920" w:type="dxa"/>
            <w:tcBorders>
              <w:top w:val="nil"/>
              <w:left w:val="nil"/>
              <w:bottom w:val="single" w:sz="4" w:space="0" w:color="auto"/>
              <w:right w:val="single" w:sz="4" w:space="0" w:color="auto"/>
            </w:tcBorders>
            <w:shd w:val="clear" w:color="auto" w:fill="auto"/>
            <w:hideMark/>
          </w:tcPr>
          <w:p w14:paraId="342EBE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Հատակի ծածկապատման նյութեր </w:t>
            </w:r>
          </w:p>
        </w:tc>
      </w:tr>
      <w:tr w:rsidR="001559C8" w:rsidRPr="0041105D" w14:paraId="54BB2488" w14:textId="309D59B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D84F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04.3.1.1.1.17</w:t>
            </w:r>
          </w:p>
        </w:tc>
        <w:tc>
          <w:tcPr>
            <w:tcW w:w="7920" w:type="dxa"/>
            <w:tcBorders>
              <w:top w:val="nil"/>
              <w:left w:val="nil"/>
              <w:bottom w:val="single" w:sz="4" w:space="0" w:color="auto"/>
              <w:right w:val="single" w:sz="4" w:space="0" w:color="auto"/>
            </w:tcBorders>
            <w:shd w:val="clear" w:color="auto" w:fill="auto"/>
            <w:hideMark/>
          </w:tcPr>
          <w:p w14:paraId="2461BD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Մանրատախտակ փայտե </w:t>
            </w:r>
          </w:p>
        </w:tc>
      </w:tr>
      <w:tr w:rsidR="001559C8" w:rsidRPr="0041105D" w14:paraId="7C7CA685" w14:textId="1DEE7ED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A7565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04.3.1.1.1.18</w:t>
            </w:r>
          </w:p>
        </w:tc>
        <w:tc>
          <w:tcPr>
            <w:tcW w:w="7920" w:type="dxa"/>
            <w:tcBorders>
              <w:top w:val="nil"/>
              <w:left w:val="nil"/>
              <w:bottom w:val="single" w:sz="4" w:space="0" w:color="auto"/>
              <w:right w:val="single" w:sz="4" w:space="0" w:color="auto"/>
            </w:tcBorders>
            <w:shd w:val="clear" w:color="auto" w:fill="auto"/>
            <w:hideMark/>
          </w:tcPr>
          <w:p w14:paraId="74B26F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Մանրատախտակ լամինատե </w:t>
            </w:r>
          </w:p>
        </w:tc>
      </w:tr>
      <w:tr w:rsidR="001559C8" w:rsidRPr="0041105D" w14:paraId="7A3B83F8" w14:textId="1A46E74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50D2A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04.3.1.1.1.19</w:t>
            </w:r>
          </w:p>
        </w:tc>
        <w:tc>
          <w:tcPr>
            <w:tcW w:w="7920" w:type="dxa"/>
            <w:tcBorders>
              <w:top w:val="nil"/>
              <w:left w:val="nil"/>
              <w:bottom w:val="single" w:sz="4" w:space="0" w:color="auto"/>
              <w:right w:val="single" w:sz="4" w:space="0" w:color="auto"/>
            </w:tcBorders>
            <w:shd w:val="clear" w:color="auto" w:fill="auto"/>
            <w:hideMark/>
          </w:tcPr>
          <w:p w14:paraId="75312A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Խեցեգործական (կերամիկական) սալիկներ </w:t>
            </w:r>
          </w:p>
        </w:tc>
      </w:tr>
      <w:tr w:rsidR="001559C8" w:rsidRPr="0041105D" w14:paraId="5F5F853C" w14:textId="27C9D38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842CC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04.3.1.1.1.20</w:t>
            </w:r>
          </w:p>
        </w:tc>
        <w:tc>
          <w:tcPr>
            <w:tcW w:w="7920" w:type="dxa"/>
            <w:tcBorders>
              <w:top w:val="nil"/>
              <w:left w:val="nil"/>
              <w:bottom w:val="single" w:sz="4" w:space="0" w:color="auto"/>
              <w:right w:val="single" w:sz="4" w:space="0" w:color="auto"/>
            </w:tcBorders>
            <w:shd w:val="clear" w:color="auto" w:fill="auto"/>
            <w:hideMark/>
          </w:tcPr>
          <w:p w14:paraId="15A7BF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Ծածկաթիթեղ </w:t>
            </w:r>
          </w:p>
        </w:tc>
      </w:tr>
      <w:tr w:rsidR="001559C8" w:rsidRPr="0041105D" w14:paraId="28843DE3" w14:textId="217315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8729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04.3.1.1.1.21</w:t>
            </w:r>
          </w:p>
        </w:tc>
        <w:tc>
          <w:tcPr>
            <w:tcW w:w="7920" w:type="dxa"/>
            <w:tcBorders>
              <w:top w:val="nil"/>
              <w:left w:val="nil"/>
              <w:bottom w:val="single" w:sz="4" w:space="0" w:color="auto"/>
              <w:right w:val="single" w:sz="4" w:space="0" w:color="auto"/>
            </w:tcBorders>
            <w:shd w:val="clear" w:color="auto" w:fill="auto"/>
            <w:hideMark/>
          </w:tcPr>
          <w:p w14:paraId="526284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Հատակի ծածկապատման նյութեր </w:t>
            </w:r>
          </w:p>
        </w:tc>
      </w:tr>
      <w:tr w:rsidR="001559C8" w:rsidRPr="0041105D" w14:paraId="0B4EFC4D" w14:textId="03C6571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4702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04.3.1.1.1.22</w:t>
            </w:r>
          </w:p>
        </w:tc>
        <w:tc>
          <w:tcPr>
            <w:tcW w:w="7920" w:type="dxa"/>
            <w:tcBorders>
              <w:top w:val="nil"/>
              <w:left w:val="nil"/>
              <w:bottom w:val="single" w:sz="4" w:space="0" w:color="auto"/>
              <w:right w:val="single" w:sz="4" w:space="0" w:color="auto"/>
            </w:tcBorders>
            <w:shd w:val="clear" w:color="auto" w:fill="auto"/>
            <w:hideMark/>
          </w:tcPr>
          <w:p w14:paraId="633535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Լինոլեում </w:t>
            </w:r>
          </w:p>
        </w:tc>
      </w:tr>
      <w:tr w:rsidR="001559C8" w:rsidRPr="0041105D" w14:paraId="12D45394" w14:textId="2AC4294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31D2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04.3.1.1.1.23</w:t>
            </w:r>
          </w:p>
        </w:tc>
        <w:tc>
          <w:tcPr>
            <w:tcW w:w="7920" w:type="dxa"/>
            <w:tcBorders>
              <w:top w:val="nil"/>
              <w:left w:val="nil"/>
              <w:bottom w:val="single" w:sz="4" w:space="0" w:color="auto"/>
              <w:right w:val="single" w:sz="4" w:space="0" w:color="auto"/>
            </w:tcBorders>
            <w:shd w:val="clear" w:color="auto" w:fill="auto"/>
            <w:noWrap/>
            <w:hideMark/>
          </w:tcPr>
          <w:p w14:paraId="427162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Էլեկտրական վարդակներ, լարեր </w:t>
            </w:r>
          </w:p>
        </w:tc>
      </w:tr>
      <w:tr w:rsidR="001559C8" w:rsidRPr="003C2F04" w14:paraId="47C8E40D" w14:textId="40BA2AE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970C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04.3.1.1.1.99</w:t>
            </w:r>
          </w:p>
        </w:tc>
        <w:tc>
          <w:tcPr>
            <w:tcW w:w="7920" w:type="dxa"/>
            <w:tcBorders>
              <w:top w:val="nil"/>
              <w:left w:val="nil"/>
              <w:bottom w:val="single" w:sz="4" w:space="0" w:color="auto"/>
              <w:right w:val="single" w:sz="4" w:space="0" w:color="auto"/>
            </w:tcBorders>
            <w:shd w:val="clear" w:color="auto" w:fill="auto"/>
            <w:hideMark/>
          </w:tcPr>
          <w:p w14:paraId="1BB69D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շինանյութ բնակարանի նորոգման և սպասարկման համար </w:t>
            </w:r>
          </w:p>
        </w:tc>
      </w:tr>
      <w:tr w:rsidR="001559C8" w:rsidRPr="0041105D" w14:paraId="590BC2D6" w14:textId="145DE1F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E1AF0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04.3.1.2</w:t>
            </w:r>
          </w:p>
        </w:tc>
        <w:tc>
          <w:tcPr>
            <w:tcW w:w="7920" w:type="dxa"/>
            <w:tcBorders>
              <w:top w:val="nil"/>
              <w:left w:val="nil"/>
              <w:bottom w:val="single" w:sz="4" w:space="0" w:color="auto"/>
              <w:right w:val="single" w:sz="4" w:space="0" w:color="auto"/>
            </w:tcBorders>
            <w:shd w:val="clear" w:color="auto" w:fill="auto"/>
            <w:hideMark/>
          </w:tcPr>
          <w:p w14:paraId="6D044D0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Անվտանգության ապահովման սարքավորանք</w:t>
            </w:r>
          </w:p>
        </w:tc>
      </w:tr>
      <w:tr w:rsidR="001559C8" w:rsidRPr="0041105D" w14:paraId="7D7B7E6B" w14:textId="1E0EF5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33E611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04.3.1.2.1</w:t>
            </w:r>
          </w:p>
        </w:tc>
        <w:tc>
          <w:tcPr>
            <w:tcW w:w="7920" w:type="dxa"/>
            <w:tcBorders>
              <w:top w:val="nil"/>
              <w:left w:val="nil"/>
              <w:bottom w:val="single" w:sz="4" w:space="0" w:color="auto"/>
              <w:right w:val="single" w:sz="4" w:space="0" w:color="auto"/>
            </w:tcBorders>
            <w:shd w:val="clear" w:color="auto" w:fill="auto"/>
            <w:hideMark/>
          </w:tcPr>
          <w:p w14:paraId="7B1F5E8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Անվտանգության ապահովման սարքավորանք</w:t>
            </w:r>
          </w:p>
        </w:tc>
      </w:tr>
      <w:tr w:rsidR="001559C8" w:rsidRPr="003C2F04" w14:paraId="77510751" w14:textId="3BCFA25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5ADD3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04.3.1.2.1.01</w:t>
            </w:r>
          </w:p>
        </w:tc>
        <w:tc>
          <w:tcPr>
            <w:tcW w:w="7920" w:type="dxa"/>
            <w:tcBorders>
              <w:top w:val="nil"/>
              <w:left w:val="nil"/>
              <w:bottom w:val="single" w:sz="4" w:space="0" w:color="auto"/>
              <w:right w:val="single" w:sz="4" w:space="0" w:color="auto"/>
            </w:tcBorders>
            <w:shd w:val="clear" w:color="auto" w:fill="auto"/>
            <w:hideMark/>
          </w:tcPr>
          <w:p w14:paraId="789496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Դիտարկման համար փոքր տեխնիկա (դիտակ, ծխի ազդանշանը արձանագրող սարք և այլն)</w:t>
            </w:r>
          </w:p>
        </w:tc>
      </w:tr>
      <w:tr w:rsidR="001559C8" w:rsidRPr="0041105D" w14:paraId="430F7D7C" w14:textId="601E401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A92B4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04.3.1.2.1.02</w:t>
            </w:r>
          </w:p>
        </w:tc>
        <w:tc>
          <w:tcPr>
            <w:tcW w:w="7920" w:type="dxa"/>
            <w:tcBorders>
              <w:top w:val="nil"/>
              <w:left w:val="nil"/>
              <w:bottom w:val="single" w:sz="4" w:space="0" w:color="auto"/>
              <w:right w:val="single" w:sz="4" w:space="0" w:color="auto"/>
            </w:tcBorders>
            <w:shd w:val="clear" w:color="auto" w:fill="auto"/>
            <w:hideMark/>
          </w:tcPr>
          <w:p w14:paraId="69281D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Դոմոֆոն</w:t>
            </w:r>
          </w:p>
        </w:tc>
      </w:tr>
      <w:tr w:rsidR="001559C8" w:rsidRPr="0041105D" w14:paraId="4BB5EC24" w14:textId="5CDFAF3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4DC6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04.3.1.2.1.03</w:t>
            </w:r>
          </w:p>
        </w:tc>
        <w:tc>
          <w:tcPr>
            <w:tcW w:w="7920" w:type="dxa"/>
            <w:tcBorders>
              <w:top w:val="nil"/>
              <w:left w:val="nil"/>
              <w:bottom w:val="single" w:sz="4" w:space="0" w:color="auto"/>
              <w:right w:val="single" w:sz="4" w:space="0" w:color="auto"/>
            </w:tcBorders>
            <w:shd w:val="clear" w:color="auto" w:fill="auto"/>
            <w:hideMark/>
          </w:tcPr>
          <w:p w14:paraId="76CDAE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Կրակմարիչ</w:t>
            </w:r>
          </w:p>
        </w:tc>
      </w:tr>
      <w:tr w:rsidR="001559C8" w:rsidRPr="0041105D" w14:paraId="5FC7AC95" w14:textId="4BCFBA9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310C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04.3.1.2.1.99</w:t>
            </w:r>
          </w:p>
        </w:tc>
        <w:tc>
          <w:tcPr>
            <w:tcW w:w="7920" w:type="dxa"/>
            <w:tcBorders>
              <w:top w:val="nil"/>
              <w:left w:val="nil"/>
              <w:bottom w:val="single" w:sz="4" w:space="0" w:color="auto"/>
              <w:right w:val="single" w:sz="4" w:space="0" w:color="auto"/>
            </w:tcBorders>
            <w:shd w:val="clear" w:color="auto" w:fill="auto"/>
            <w:hideMark/>
          </w:tcPr>
          <w:p w14:paraId="7DBD3C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Անվտանգության ապահովման այլ սարքավորանք</w:t>
            </w:r>
          </w:p>
        </w:tc>
      </w:tr>
      <w:tr w:rsidR="001559C8" w:rsidRPr="003C2F04" w14:paraId="3F3EEC60" w14:textId="407DEE5A" w:rsidTr="008620EA">
        <w:trPr>
          <w:trHeight w:val="305"/>
        </w:trPr>
        <w:tc>
          <w:tcPr>
            <w:tcW w:w="1710" w:type="dxa"/>
            <w:tcBorders>
              <w:top w:val="nil"/>
              <w:left w:val="single" w:sz="4" w:space="0" w:color="auto"/>
              <w:bottom w:val="single" w:sz="4" w:space="0" w:color="auto"/>
              <w:right w:val="single" w:sz="4" w:space="0" w:color="auto"/>
            </w:tcBorders>
            <w:shd w:val="clear" w:color="auto" w:fill="auto"/>
            <w:noWrap/>
            <w:hideMark/>
          </w:tcPr>
          <w:p w14:paraId="0A34AA1F"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04.3.2</w:t>
            </w:r>
          </w:p>
        </w:tc>
        <w:tc>
          <w:tcPr>
            <w:tcW w:w="7920" w:type="dxa"/>
            <w:tcBorders>
              <w:top w:val="nil"/>
              <w:left w:val="nil"/>
              <w:bottom w:val="single" w:sz="4" w:space="0" w:color="auto"/>
              <w:right w:val="single" w:sz="4" w:space="0" w:color="auto"/>
            </w:tcBorders>
            <w:shd w:val="clear" w:color="auto" w:fill="auto"/>
            <w:hideMark/>
          </w:tcPr>
          <w:p w14:paraId="216F208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Բնակելի տարածքների նորոգման և սպասարկման ծառայություններ (Ծ)</w:t>
            </w:r>
          </w:p>
        </w:tc>
      </w:tr>
      <w:tr w:rsidR="001559C8" w:rsidRPr="003C2F04" w14:paraId="0C4BF57D" w14:textId="079F9161"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6BFEEDD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04.3.2.0</w:t>
            </w:r>
          </w:p>
        </w:tc>
        <w:tc>
          <w:tcPr>
            <w:tcW w:w="7920" w:type="dxa"/>
            <w:tcBorders>
              <w:top w:val="nil"/>
              <w:left w:val="nil"/>
              <w:bottom w:val="single" w:sz="4" w:space="0" w:color="auto"/>
              <w:right w:val="single" w:sz="4" w:space="0" w:color="auto"/>
            </w:tcBorders>
            <w:shd w:val="clear" w:color="auto" w:fill="auto"/>
            <w:hideMark/>
          </w:tcPr>
          <w:p w14:paraId="2DF788E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Բնակելի տարածքների նորոգման և սպասարկման ծառայություններ (Ծ)</w:t>
            </w:r>
          </w:p>
        </w:tc>
      </w:tr>
      <w:tr w:rsidR="001559C8" w:rsidRPr="003C2F04" w14:paraId="1BD10532" w14:textId="7964967A"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591581A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04.3.2.0.1</w:t>
            </w:r>
          </w:p>
        </w:tc>
        <w:tc>
          <w:tcPr>
            <w:tcW w:w="7920" w:type="dxa"/>
            <w:tcBorders>
              <w:top w:val="nil"/>
              <w:left w:val="nil"/>
              <w:bottom w:val="single" w:sz="4" w:space="0" w:color="auto"/>
              <w:right w:val="single" w:sz="4" w:space="0" w:color="auto"/>
            </w:tcBorders>
            <w:shd w:val="clear" w:color="auto" w:fill="auto"/>
            <w:hideMark/>
          </w:tcPr>
          <w:p w14:paraId="291B6A7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Բնակելի տարածքների նորոգման և սպասարկման ծառայություններ </w:t>
            </w:r>
          </w:p>
        </w:tc>
      </w:tr>
      <w:tr w:rsidR="001559C8" w:rsidRPr="0041105D" w14:paraId="4A552EFC" w14:textId="13CC78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C103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04.3.2.0.1.01</w:t>
            </w:r>
          </w:p>
        </w:tc>
        <w:tc>
          <w:tcPr>
            <w:tcW w:w="7920" w:type="dxa"/>
            <w:tcBorders>
              <w:top w:val="nil"/>
              <w:left w:val="nil"/>
              <w:bottom w:val="single" w:sz="4" w:space="0" w:color="auto"/>
              <w:right w:val="single" w:sz="4" w:space="0" w:color="auto"/>
            </w:tcBorders>
            <w:shd w:val="clear" w:color="auto" w:fill="auto"/>
            <w:hideMark/>
          </w:tcPr>
          <w:p w14:paraId="53A05E7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Ջրմուղագործների աշխատանքներ </w:t>
            </w:r>
          </w:p>
        </w:tc>
      </w:tr>
      <w:tr w:rsidR="001559C8" w:rsidRPr="0041105D" w14:paraId="7BD96845" w14:textId="105CBE2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F84A0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04.3.2.0.1.02</w:t>
            </w:r>
          </w:p>
        </w:tc>
        <w:tc>
          <w:tcPr>
            <w:tcW w:w="7920" w:type="dxa"/>
            <w:tcBorders>
              <w:top w:val="nil"/>
              <w:left w:val="nil"/>
              <w:bottom w:val="single" w:sz="4" w:space="0" w:color="auto"/>
              <w:right w:val="single" w:sz="4" w:space="0" w:color="auto"/>
            </w:tcBorders>
            <w:shd w:val="clear" w:color="auto" w:fill="auto"/>
            <w:hideMark/>
          </w:tcPr>
          <w:p w14:paraId="103C7E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Էլեկտրիկների աշխատանքներ </w:t>
            </w:r>
          </w:p>
        </w:tc>
      </w:tr>
      <w:tr w:rsidR="001559C8" w:rsidRPr="0041105D" w14:paraId="56DC1039" w14:textId="3EBBDC4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820B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04.3.2.0.1.03</w:t>
            </w:r>
          </w:p>
        </w:tc>
        <w:tc>
          <w:tcPr>
            <w:tcW w:w="7920" w:type="dxa"/>
            <w:tcBorders>
              <w:top w:val="nil"/>
              <w:left w:val="nil"/>
              <w:bottom w:val="single" w:sz="4" w:space="0" w:color="auto"/>
              <w:right w:val="single" w:sz="4" w:space="0" w:color="auto"/>
            </w:tcBorders>
            <w:shd w:val="clear" w:color="auto" w:fill="auto"/>
            <w:hideMark/>
          </w:tcPr>
          <w:p w14:paraId="3DF40E7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Տաքացվող համակարգերի սպասարկման ծառայություններ </w:t>
            </w:r>
          </w:p>
        </w:tc>
      </w:tr>
      <w:tr w:rsidR="001559C8" w:rsidRPr="0041105D" w14:paraId="6C426053" w14:textId="5EE321C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6733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04.3.2.0.1.04</w:t>
            </w:r>
          </w:p>
        </w:tc>
        <w:tc>
          <w:tcPr>
            <w:tcW w:w="7920" w:type="dxa"/>
            <w:tcBorders>
              <w:top w:val="nil"/>
              <w:left w:val="nil"/>
              <w:bottom w:val="single" w:sz="4" w:space="0" w:color="auto"/>
              <w:right w:val="single" w:sz="4" w:space="0" w:color="auto"/>
            </w:tcBorders>
            <w:shd w:val="clear" w:color="auto" w:fill="auto"/>
            <w:hideMark/>
          </w:tcPr>
          <w:p w14:paraId="392F725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Գեղազարդարարների աշխատանքներ </w:t>
            </w:r>
          </w:p>
        </w:tc>
      </w:tr>
      <w:tr w:rsidR="001559C8" w:rsidRPr="0041105D" w14:paraId="2C1481AB" w14:textId="1BBE46B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763F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04.3.2.0.1.05</w:t>
            </w:r>
          </w:p>
        </w:tc>
        <w:tc>
          <w:tcPr>
            <w:tcW w:w="7920" w:type="dxa"/>
            <w:tcBorders>
              <w:top w:val="nil"/>
              <w:left w:val="nil"/>
              <w:bottom w:val="single" w:sz="4" w:space="0" w:color="auto"/>
              <w:right w:val="single" w:sz="4" w:space="0" w:color="auto"/>
            </w:tcBorders>
            <w:shd w:val="clear" w:color="auto" w:fill="auto"/>
            <w:hideMark/>
          </w:tcPr>
          <w:p w14:paraId="586EC1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Ատաղձագործների աշխատանքներ </w:t>
            </w:r>
          </w:p>
        </w:tc>
      </w:tr>
      <w:tr w:rsidR="001559C8" w:rsidRPr="0041105D" w14:paraId="67220E0A" w14:textId="4AAAC42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BF3B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04.3.2.0.1.06</w:t>
            </w:r>
          </w:p>
        </w:tc>
        <w:tc>
          <w:tcPr>
            <w:tcW w:w="7920" w:type="dxa"/>
            <w:tcBorders>
              <w:top w:val="nil"/>
              <w:left w:val="nil"/>
              <w:bottom w:val="single" w:sz="4" w:space="0" w:color="auto"/>
              <w:right w:val="single" w:sz="4" w:space="0" w:color="auto"/>
            </w:tcBorders>
            <w:shd w:val="clear" w:color="auto" w:fill="auto"/>
            <w:hideMark/>
          </w:tcPr>
          <w:p w14:paraId="285BDC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Գաջապատման աշխատանքներ </w:t>
            </w:r>
          </w:p>
        </w:tc>
      </w:tr>
      <w:tr w:rsidR="001559C8" w:rsidRPr="0041105D" w14:paraId="165C76FE" w14:textId="2E498D7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81743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04.3.2.0.1.07</w:t>
            </w:r>
          </w:p>
        </w:tc>
        <w:tc>
          <w:tcPr>
            <w:tcW w:w="7920" w:type="dxa"/>
            <w:tcBorders>
              <w:top w:val="nil"/>
              <w:left w:val="nil"/>
              <w:bottom w:val="single" w:sz="4" w:space="0" w:color="auto"/>
              <w:right w:val="single" w:sz="4" w:space="0" w:color="auto"/>
            </w:tcBorders>
            <w:shd w:val="clear" w:color="auto" w:fill="auto"/>
            <w:hideMark/>
          </w:tcPr>
          <w:p w14:paraId="21535E7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Փականագործական աշխատանքներ</w:t>
            </w:r>
          </w:p>
        </w:tc>
      </w:tr>
      <w:tr w:rsidR="001559C8" w:rsidRPr="0041105D" w14:paraId="51757B47" w14:textId="67563E7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4DAD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04.3.2.0.1.08</w:t>
            </w:r>
          </w:p>
        </w:tc>
        <w:tc>
          <w:tcPr>
            <w:tcW w:w="7920" w:type="dxa"/>
            <w:tcBorders>
              <w:top w:val="nil"/>
              <w:left w:val="nil"/>
              <w:bottom w:val="single" w:sz="4" w:space="0" w:color="auto"/>
              <w:right w:val="single" w:sz="4" w:space="0" w:color="auto"/>
            </w:tcBorders>
            <w:shd w:val="clear" w:color="auto" w:fill="auto"/>
            <w:hideMark/>
          </w:tcPr>
          <w:p w14:paraId="630EFF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Ներկարարական աշխատանքներ </w:t>
            </w:r>
          </w:p>
        </w:tc>
      </w:tr>
      <w:tr w:rsidR="001559C8" w:rsidRPr="0041105D" w14:paraId="03062532" w14:textId="1AE1323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0744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04.3.2.0.1.09</w:t>
            </w:r>
          </w:p>
        </w:tc>
        <w:tc>
          <w:tcPr>
            <w:tcW w:w="7920" w:type="dxa"/>
            <w:tcBorders>
              <w:top w:val="nil"/>
              <w:left w:val="nil"/>
              <w:bottom w:val="single" w:sz="4" w:space="0" w:color="auto"/>
              <w:right w:val="single" w:sz="4" w:space="0" w:color="auto"/>
            </w:tcBorders>
            <w:shd w:val="clear" w:color="auto" w:fill="auto"/>
            <w:hideMark/>
          </w:tcPr>
          <w:p w14:paraId="68DD0B4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Ապակեգործների աշխատանքներ </w:t>
            </w:r>
          </w:p>
        </w:tc>
      </w:tr>
      <w:tr w:rsidR="001559C8" w:rsidRPr="0041105D" w14:paraId="3F50B524" w14:textId="101E772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CD9B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04.3.2.0.1.10</w:t>
            </w:r>
          </w:p>
        </w:tc>
        <w:tc>
          <w:tcPr>
            <w:tcW w:w="7920" w:type="dxa"/>
            <w:tcBorders>
              <w:top w:val="nil"/>
              <w:left w:val="nil"/>
              <w:bottom w:val="single" w:sz="4" w:space="0" w:color="auto"/>
              <w:right w:val="single" w:sz="4" w:space="0" w:color="auto"/>
            </w:tcBorders>
            <w:shd w:val="clear" w:color="auto" w:fill="auto"/>
            <w:hideMark/>
          </w:tcPr>
          <w:p w14:paraId="73D14B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Սալիկապատման աշխատանքներ </w:t>
            </w:r>
          </w:p>
        </w:tc>
      </w:tr>
      <w:tr w:rsidR="001559C8" w:rsidRPr="0041105D" w14:paraId="75CF0E10" w14:textId="01D1189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641ED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04.3.2.0.1.11</w:t>
            </w:r>
          </w:p>
        </w:tc>
        <w:tc>
          <w:tcPr>
            <w:tcW w:w="7920" w:type="dxa"/>
            <w:tcBorders>
              <w:top w:val="nil"/>
              <w:left w:val="nil"/>
              <w:bottom w:val="single" w:sz="4" w:space="0" w:color="auto"/>
              <w:right w:val="single" w:sz="4" w:space="0" w:color="auto"/>
            </w:tcBorders>
            <w:shd w:val="clear" w:color="auto" w:fill="auto"/>
            <w:hideMark/>
          </w:tcPr>
          <w:p w14:paraId="7A464B9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Անվտանգության ծառայություններ</w:t>
            </w:r>
          </w:p>
        </w:tc>
      </w:tr>
      <w:tr w:rsidR="001559C8" w:rsidRPr="003C2F04" w14:paraId="79F1FA26" w14:textId="0357BE8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5B61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04.3.2.0.1.99</w:t>
            </w:r>
          </w:p>
        </w:tc>
        <w:tc>
          <w:tcPr>
            <w:tcW w:w="7920" w:type="dxa"/>
            <w:tcBorders>
              <w:top w:val="nil"/>
              <w:left w:val="nil"/>
              <w:bottom w:val="single" w:sz="4" w:space="0" w:color="auto"/>
              <w:right w:val="single" w:sz="4" w:space="0" w:color="auto"/>
            </w:tcBorders>
            <w:shd w:val="clear" w:color="auto" w:fill="auto"/>
            <w:hideMark/>
          </w:tcPr>
          <w:p w14:paraId="03C364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Բնակարանի նորոգման և սպասարկման այլ ծառայություններ </w:t>
            </w:r>
          </w:p>
        </w:tc>
      </w:tr>
      <w:tr w:rsidR="001559C8" w:rsidRPr="003C2F04" w14:paraId="21ACF2B2" w14:textId="79352FF9" w:rsidTr="008620EA">
        <w:trPr>
          <w:trHeight w:val="557"/>
        </w:trPr>
        <w:tc>
          <w:tcPr>
            <w:tcW w:w="1710" w:type="dxa"/>
            <w:tcBorders>
              <w:top w:val="nil"/>
              <w:left w:val="single" w:sz="4" w:space="0" w:color="auto"/>
              <w:bottom w:val="single" w:sz="4" w:space="0" w:color="auto"/>
              <w:right w:val="single" w:sz="4" w:space="0" w:color="auto"/>
            </w:tcBorders>
            <w:shd w:val="clear" w:color="auto" w:fill="auto"/>
            <w:hideMark/>
          </w:tcPr>
          <w:p w14:paraId="53168A9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w:t>
            </w:r>
          </w:p>
        </w:tc>
        <w:tc>
          <w:tcPr>
            <w:tcW w:w="7920" w:type="dxa"/>
            <w:tcBorders>
              <w:top w:val="nil"/>
              <w:left w:val="nil"/>
              <w:bottom w:val="single" w:sz="4" w:space="0" w:color="auto"/>
              <w:right w:val="single" w:sz="4" w:space="0" w:color="auto"/>
            </w:tcBorders>
            <w:shd w:val="clear" w:color="auto" w:fill="auto"/>
            <w:hideMark/>
          </w:tcPr>
          <w:p w14:paraId="22D0071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Ջրամատակարարում և բնակատեղիների պահպանման այլ ծառայություններ</w:t>
            </w:r>
          </w:p>
        </w:tc>
      </w:tr>
      <w:tr w:rsidR="001559C8" w:rsidRPr="0041105D" w14:paraId="774979FE" w14:textId="71F3510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2E75B6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04.4.1</w:t>
            </w:r>
          </w:p>
        </w:tc>
        <w:tc>
          <w:tcPr>
            <w:tcW w:w="7920" w:type="dxa"/>
            <w:tcBorders>
              <w:top w:val="nil"/>
              <w:left w:val="nil"/>
              <w:bottom w:val="single" w:sz="4" w:space="0" w:color="auto"/>
              <w:right w:val="single" w:sz="4" w:space="0" w:color="auto"/>
            </w:tcBorders>
            <w:shd w:val="clear" w:color="auto" w:fill="auto"/>
            <w:hideMark/>
          </w:tcPr>
          <w:p w14:paraId="00A93B0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Ջրամատակարարում (Կ)</w:t>
            </w:r>
          </w:p>
        </w:tc>
      </w:tr>
      <w:tr w:rsidR="001559C8" w:rsidRPr="003C2F04" w14:paraId="321A6471" w14:textId="185A993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8D9F3E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04.4.1.1</w:t>
            </w:r>
          </w:p>
        </w:tc>
        <w:tc>
          <w:tcPr>
            <w:tcW w:w="7920" w:type="dxa"/>
            <w:tcBorders>
              <w:top w:val="nil"/>
              <w:left w:val="nil"/>
              <w:bottom w:val="single" w:sz="4" w:space="0" w:color="auto"/>
              <w:right w:val="single" w:sz="4" w:space="0" w:color="auto"/>
            </w:tcBorders>
            <w:shd w:val="clear" w:color="auto" w:fill="auto"/>
            <w:hideMark/>
          </w:tcPr>
          <w:p w14:paraId="3C700FC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Ջրամատակարարում ցանցային համակարգի միջոցով (Կ)</w:t>
            </w:r>
          </w:p>
        </w:tc>
      </w:tr>
      <w:tr w:rsidR="001559C8" w:rsidRPr="0041105D" w14:paraId="64C632D2" w14:textId="12EAC30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8C156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04.4.1.1.1</w:t>
            </w:r>
          </w:p>
        </w:tc>
        <w:tc>
          <w:tcPr>
            <w:tcW w:w="7920" w:type="dxa"/>
            <w:tcBorders>
              <w:top w:val="nil"/>
              <w:left w:val="nil"/>
              <w:bottom w:val="single" w:sz="4" w:space="0" w:color="auto"/>
              <w:right w:val="single" w:sz="4" w:space="0" w:color="auto"/>
            </w:tcBorders>
            <w:shd w:val="clear" w:color="auto" w:fill="auto"/>
            <w:hideMark/>
          </w:tcPr>
          <w:p w14:paraId="4E1DB56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Ջրամատակարարում ցանցային համակարգի միջոցով </w:t>
            </w:r>
          </w:p>
        </w:tc>
      </w:tr>
      <w:tr w:rsidR="001559C8" w:rsidRPr="0041105D" w14:paraId="48500170" w14:textId="411EEFB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9897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04.4.1.1.1.01</w:t>
            </w:r>
          </w:p>
        </w:tc>
        <w:tc>
          <w:tcPr>
            <w:tcW w:w="7920" w:type="dxa"/>
            <w:tcBorders>
              <w:top w:val="nil"/>
              <w:left w:val="nil"/>
              <w:bottom w:val="single" w:sz="4" w:space="0" w:color="auto"/>
              <w:right w:val="single" w:sz="4" w:space="0" w:color="auto"/>
            </w:tcBorders>
            <w:shd w:val="clear" w:color="auto" w:fill="auto"/>
            <w:hideMark/>
          </w:tcPr>
          <w:p w14:paraId="53037F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Ջրամատակարարման համար վարձավճարները </w:t>
            </w:r>
          </w:p>
        </w:tc>
      </w:tr>
      <w:tr w:rsidR="001559C8" w:rsidRPr="003C2F04" w14:paraId="7A838C07" w14:textId="20AC099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540B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04.4.1.1.1.02</w:t>
            </w:r>
          </w:p>
        </w:tc>
        <w:tc>
          <w:tcPr>
            <w:tcW w:w="7920" w:type="dxa"/>
            <w:tcBorders>
              <w:top w:val="nil"/>
              <w:left w:val="nil"/>
              <w:bottom w:val="single" w:sz="4" w:space="0" w:color="auto"/>
              <w:right w:val="single" w:sz="4" w:space="0" w:color="auto"/>
            </w:tcBorders>
            <w:shd w:val="clear" w:color="auto" w:fill="auto"/>
            <w:hideMark/>
          </w:tcPr>
          <w:p w14:paraId="73395B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Ջրաչափի տեղադրում կամ վարձակալության վճար </w:t>
            </w:r>
          </w:p>
        </w:tc>
      </w:tr>
      <w:tr w:rsidR="001559C8" w:rsidRPr="0041105D" w14:paraId="0B563258" w14:textId="6E344F4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9FF0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04.4.1.1.1.03</w:t>
            </w:r>
          </w:p>
        </w:tc>
        <w:tc>
          <w:tcPr>
            <w:tcW w:w="7920" w:type="dxa"/>
            <w:tcBorders>
              <w:top w:val="nil"/>
              <w:left w:val="nil"/>
              <w:bottom w:val="single" w:sz="4" w:space="0" w:color="auto"/>
              <w:right w:val="single" w:sz="4" w:space="0" w:color="auto"/>
            </w:tcBorders>
            <w:shd w:val="clear" w:color="auto" w:fill="auto"/>
            <w:hideMark/>
          </w:tcPr>
          <w:p w14:paraId="49DBAB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Ջրաչափ </w:t>
            </w:r>
          </w:p>
        </w:tc>
      </w:tr>
      <w:tr w:rsidR="001559C8" w:rsidRPr="0041105D" w14:paraId="6850B777" w14:textId="2D23F88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4D5FE5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04.4.1.1.1.99</w:t>
            </w:r>
          </w:p>
        </w:tc>
        <w:tc>
          <w:tcPr>
            <w:tcW w:w="7920" w:type="dxa"/>
            <w:tcBorders>
              <w:top w:val="nil"/>
              <w:left w:val="nil"/>
              <w:bottom w:val="single" w:sz="4" w:space="0" w:color="auto"/>
              <w:right w:val="single" w:sz="4" w:space="0" w:color="auto"/>
            </w:tcBorders>
            <w:shd w:val="clear" w:color="auto" w:fill="auto"/>
            <w:noWrap/>
            <w:hideMark/>
          </w:tcPr>
          <w:p w14:paraId="2089FA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Ջրամատակարարման այլ ծառայություններ</w:t>
            </w:r>
          </w:p>
        </w:tc>
      </w:tr>
      <w:tr w:rsidR="001559C8" w:rsidRPr="003C2F04" w14:paraId="7E315484" w14:textId="43869EA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9B45D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04.4.1.2</w:t>
            </w:r>
          </w:p>
        </w:tc>
        <w:tc>
          <w:tcPr>
            <w:tcW w:w="7920" w:type="dxa"/>
            <w:tcBorders>
              <w:top w:val="nil"/>
              <w:left w:val="nil"/>
              <w:bottom w:val="single" w:sz="4" w:space="0" w:color="auto"/>
              <w:right w:val="single" w:sz="4" w:space="0" w:color="auto"/>
            </w:tcBorders>
            <w:shd w:val="clear" w:color="auto" w:fill="auto"/>
            <w:hideMark/>
          </w:tcPr>
          <w:p w14:paraId="0ED4363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Ջրամատակարարում այլ համակարգի միջոցով (Կ)</w:t>
            </w:r>
          </w:p>
        </w:tc>
      </w:tr>
      <w:tr w:rsidR="001559C8" w:rsidRPr="0041105D" w14:paraId="58A26629" w14:textId="35FAC4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84390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04.4.1.2.1</w:t>
            </w:r>
          </w:p>
        </w:tc>
        <w:tc>
          <w:tcPr>
            <w:tcW w:w="7920" w:type="dxa"/>
            <w:tcBorders>
              <w:top w:val="nil"/>
              <w:left w:val="nil"/>
              <w:bottom w:val="single" w:sz="4" w:space="0" w:color="auto"/>
              <w:right w:val="single" w:sz="4" w:space="0" w:color="auto"/>
            </w:tcBorders>
            <w:shd w:val="clear" w:color="auto" w:fill="auto"/>
            <w:hideMark/>
          </w:tcPr>
          <w:p w14:paraId="7C8D6D2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Ջրամատակարարում այլ համակարգի միջոցով </w:t>
            </w:r>
          </w:p>
        </w:tc>
      </w:tr>
      <w:tr w:rsidR="001559C8" w:rsidRPr="0041105D" w14:paraId="0AA404AE" w14:textId="5FA15CA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3614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04.4.1.2.1.01</w:t>
            </w:r>
          </w:p>
        </w:tc>
        <w:tc>
          <w:tcPr>
            <w:tcW w:w="7920" w:type="dxa"/>
            <w:tcBorders>
              <w:top w:val="nil"/>
              <w:left w:val="nil"/>
              <w:bottom w:val="single" w:sz="4" w:space="0" w:color="auto"/>
              <w:right w:val="single" w:sz="4" w:space="0" w:color="auto"/>
            </w:tcBorders>
            <w:shd w:val="clear" w:color="auto" w:fill="auto"/>
            <w:hideMark/>
          </w:tcPr>
          <w:p w14:paraId="5AC9CC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Ջրամատակարարման համար վարձավճարները </w:t>
            </w:r>
          </w:p>
        </w:tc>
      </w:tr>
      <w:tr w:rsidR="001559C8" w:rsidRPr="003C2F04" w14:paraId="64AC08F2" w14:textId="093D5A5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154312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04.4.1.2.1.02</w:t>
            </w:r>
          </w:p>
        </w:tc>
        <w:tc>
          <w:tcPr>
            <w:tcW w:w="7920" w:type="dxa"/>
            <w:tcBorders>
              <w:top w:val="nil"/>
              <w:left w:val="nil"/>
              <w:bottom w:val="single" w:sz="4" w:space="0" w:color="auto"/>
              <w:right w:val="single" w:sz="4" w:space="0" w:color="auto"/>
            </w:tcBorders>
            <w:shd w:val="clear" w:color="auto" w:fill="auto"/>
            <w:hideMark/>
          </w:tcPr>
          <w:p w14:paraId="25EF34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Ջրամատակարարումը առաքիչների միջոցով՝ բաք-բեռնատարների միջոցով </w:t>
            </w:r>
          </w:p>
        </w:tc>
      </w:tr>
      <w:tr w:rsidR="001559C8" w:rsidRPr="0041105D" w14:paraId="2C5458D3" w14:textId="0AD5B25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6E0174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04.4.2</w:t>
            </w:r>
          </w:p>
        </w:tc>
        <w:tc>
          <w:tcPr>
            <w:tcW w:w="7920" w:type="dxa"/>
            <w:tcBorders>
              <w:top w:val="nil"/>
              <w:left w:val="nil"/>
              <w:bottom w:val="single" w:sz="4" w:space="0" w:color="auto"/>
              <w:right w:val="single" w:sz="4" w:space="0" w:color="auto"/>
            </w:tcBorders>
            <w:shd w:val="clear" w:color="auto" w:fill="auto"/>
            <w:hideMark/>
          </w:tcPr>
          <w:p w14:paraId="4DEA308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Աղբի հավաքում  (Ծ)</w:t>
            </w:r>
          </w:p>
        </w:tc>
      </w:tr>
      <w:tr w:rsidR="001559C8" w:rsidRPr="0041105D" w14:paraId="46A22CCA" w14:textId="4BD501A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AE06FD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04.4.2.0</w:t>
            </w:r>
          </w:p>
        </w:tc>
        <w:tc>
          <w:tcPr>
            <w:tcW w:w="7920" w:type="dxa"/>
            <w:tcBorders>
              <w:top w:val="nil"/>
              <w:left w:val="nil"/>
              <w:bottom w:val="single" w:sz="4" w:space="0" w:color="auto"/>
              <w:right w:val="single" w:sz="4" w:space="0" w:color="auto"/>
            </w:tcBorders>
            <w:shd w:val="clear" w:color="auto" w:fill="auto"/>
            <w:hideMark/>
          </w:tcPr>
          <w:p w14:paraId="4F2E849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Աղբի հավաքում  (Ծ)</w:t>
            </w:r>
          </w:p>
        </w:tc>
      </w:tr>
      <w:tr w:rsidR="001559C8" w:rsidRPr="0041105D" w14:paraId="19CC477F" w14:textId="0187AD3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9D0C3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04.4.2.0.1</w:t>
            </w:r>
          </w:p>
        </w:tc>
        <w:tc>
          <w:tcPr>
            <w:tcW w:w="7920" w:type="dxa"/>
            <w:tcBorders>
              <w:top w:val="nil"/>
              <w:left w:val="nil"/>
              <w:bottom w:val="single" w:sz="4" w:space="0" w:color="auto"/>
              <w:right w:val="single" w:sz="4" w:space="0" w:color="auto"/>
            </w:tcBorders>
            <w:shd w:val="clear" w:color="auto" w:fill="auto"/>
            <w:hideMark/>
          </w:tcPr>
          <w:p w14:paraId="61EB453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Աղբի հավաքում  </w:t>
            </w:r>
          </w:p>
        </w:tc>
      </w:tr>
      <w:tr w:rsidR="001559C8" w:rsidRPr="0041105D" w14:paraId="56A5BF7C" w14:textId="71ADD2B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CDFA3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04.4.2.0.1.01</w:t>
            </w:r>
          </w:p>
        </w:tc>
        <w:tc>
          <w:tcPr>
            <w:tcW w:w="7920" w:type="dxa"/>
            <w:tcBorders>
              <w:top w:val="nil"/>
              <w:left w:val="nil"/>
              <w:bottom w:val="single" w:sz="4" w:space="0" w:color="auto"/>
              <w:right w:val="single" w:sz="4" w:space="0" w:color="auto"/>
            </w:tcBorders>
            <w:shd w:val="clear" w:color="auto" w:fill="auto"/>
            <w:hideMark/>
          </w:tcPr>
          <w:p w14:paraId="3A83356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Աղբի հավաքում և տեղափոխում</w:t>
            </w:r>
          </w:p>
        </w:tc>
      </w:tr>
      <w:tr w:rsidR="001559C8" w:rsidRPr="0041105D" w14:paraId="4B0E73B5" w14:textId="32C2B83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FAFE1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04.4.2.0.1.02</w:t>
            </w:r>
          </w:p>
        </w:tc>
        <w:tc>
          <w:tcPr>
            <w:tcW w:w="7920" w:type="dxa"/>
            <w:tcBorders>
              <w:top w:val="nil"/>
              <w:left w:val="nil"/>
              <w:bottom w:val="single" w:sz="4" w:space="0" w:color="auto"/>
              <w:right w:val="single" w:sz="4" w:space="0" w:color="auto"/>
            </w:tcBorders>
            <w:shd w:val="clear" w:color="auto" w:fill="auto"/>
            <w:hideMark/>
          </w:tcPr>
          <w:p w14:paraId="097AE7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Աղբի մշակման վարձավճարներ</w:t>
            </w:r>
          </w:p>
        </w:tc>
      </w:tr>
      <w:tr w:rsidR="001559C8" w:rsidRPr="0041105D" w14:paraId="7209E622" w14:textId="0B97DB0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479B86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04.4.3</w:t>
            </w:r>
          </w:p>
        </w:tc>
        <w:tc>
          <w:tcPr>
            <w:tcW w:w="7920" w:type="dxa"/>
            <w:tcBorders>
              <w:top w:val="nil"/>
              <w:left w:val="nil"/>
              <w:bottom w:val="single" w:sz="4" w:space="0" w:color="auto"/>
              <w:right w:val="single" w:sz="4" w:space="0" w:color="auto"/>
            </w:tcBorders>
            <w:shd w:val="clear" w:color="auto" w:fill="auto"/>
            <w:hideMark/>
          </w:tcPr>
          <w:p w14:paraId="4CA506F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Կոյուղի` կեղտաջրերի հավաքում </w:t>
            </w:r>
          </w:p>
        </w:tc>
      </w:tr>
      <w:tr w:rsidR="001559C8" w:rsidRPr="003C2F04" w14:paraId="174B44CC" w14:textId="1D132CC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0CE987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04.4.3.1</w:t>
            </w:r>
          </w:p>
        </w:tc>
        <w:tc>
          <w:tcPr>
            <w:tcW w:w="7920" w:type="dxa"/>
            <w:tcBorders>
              <w:top w:val="nil"/>
              <w:left w:val="nil"/>
              <w:bottom w:val="single" w:sz="4" w:space="0" w:color="auto"/>
              <w:right w:val="single" w:sz="4" w:space="0" w:color="auto"/>
            </w:tcBorders>
            <w:shd w:val="clear" w:color="auto" w:fill="auto"/>
            <w:hideMark/>
          </w:tcPr>
          <w:p w14:paraId="10BBFFA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Կեղտաջրերի հավաքում կոյուղու համակարգերի միջոցով</w:t>
            </w:r>
          </w:p>
        </w:tc>
      </w:tr>
      <w:tr w:rsidR="001559C8" w:rsidRPr="003C2F04" w14:paraId="1C40A19B" w14:textId="47C8182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D9AFBA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04.4.3.1.1</w:t>
            </w:r>
          </w:p>
        </w:tc>
        <w:tc>
          <w:tcPr>
            <w:tcW w:w="7920" w:type="dxa"/>
            <w:tcBorders>
              <w:top w:val="nil"/>
              <w:left w:val="nil"/>
              <w:bottom w:val="single" w:sz="4" w:space="0" w:color="auto"/>
              <w:right w:val="single" w:sz="4" w:space="0" w:color="auto"/>
            </w:tcBorders>
            <w:shd w:val="clear" w:color="auto" w:fill="auto"/>
            <w:hideMark/>
          </w:tcPr>
          <w:p w14:paraId="7DB4CD9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Կեղտաջրերի հավաքում կոյուղու համակարգերի միջոցով</w:t>
            </w:r>
          </w:p>
        </w:tc>
      </w:tr>
      <w:tr w:rsidR="001559C8" w:rsidRPr="003C2F04" w14:paraId="746934D8" w14:textId="5419FB3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8479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04.4.3.1.1.00</w:t>
            </w:r>
          </w:p>
        </w:tc>
        <w:tc>
          <w:tcPr>
            <w:tcW w:w="7920" w:type="dxa"/>
            <w:tcBorders>
              <w:top w:val="nil"/>
              <w:left w:val="nil"/>
              <w:bottom w:val="single" w:sz="4" w:space="0" w:color="auto"/>
              <w:right w:val="single" w:sz="4" w:space="0" w:color="auto"/>
            </w:tcBorders>
            <w:shd w:val="clear" w:color="auto" w:fill="auto"/>
            <w:hideMark/>
          </w:tcPr>
          <w:p w14:paraId="532959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Կեղտաջրերի հավաքում կոյուղու համակարգերի միջոցով</w:t>
            </w:r>
          </w:p>
        </w:tc>
      </w:tr>
      <w:tr w:rsidR="001559C8" w:rsidRPr="003C2F04" w14:paraId="454CFB46" w14:textId="799F2DAD" w:rsidTr="008620EA">
        <w:trPr>
          <w:trHeight w:val="395"/>
        </w:trPr>
        <w:tc>
          <w:tcPr>
            <w:tcW w:w="1710" w:type="dxa"/>
            <w:tcBorders>
              <w:top w:val="nil"/>
              <w:left w:val="single" w:sz="4" w:space="0" w:color="auto"/>
              <w:bottom w:val="single" w:sz="4" w:space="0" w:color="auto"/>
              <w:right w:val="single" w:sz="4" w:space="0" w:color="auto"/>
            </w:tcBorders>
            <w:shd w:val="clear" w:color="auto" w:fill="auto"/>
            <w:hideMark/>
          </w:tcPr>
          <w:p w14:paraId="031D403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04.4.3.2</w:t>
            </w:r>
          </w:p>
        </w:tc>
        <w:tc>
          <w:tcPr>
            <w:tcW w:w="7920" w:type="dxa"/>
            <w:tcBorders>
              <w:top w:val="nil"/>
              <w:left w:val="nil"/>
              <w:bottom w:val="single" w:sz="4" w:space="0" w:color="auto"/>
              <w:right w:val="single" w:sz="4" w:space="0" w:color="auto"/>
            </w:tcBorders>
            <w:shd w:val="clear" w:color="auto" w:fill="auto"/>
            <w:hideMark/>
          </w:tcPr>
          <w:p w14:paraId="1434B69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Կեղտաջրերի հավաքում մաքրման լոկալ համակարգերի միջոցով (Ծ)</w:t>
            </w:r>
          </w:p>
        </w:tc>
      </w:tr>
      <w:tr w:rsidR="001559C8" w:rsidRPr="003C2F04" w14:paraId="2FD50980" w14:textId="55186C8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5507D0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04.4.3.2.1</w:t>
            </w:r>
          </w:p>
        </w:tc>
        <w:tc>
          <w:tcPr>
            <w:tcW w:w="7920" w:type="dxa"/>
            <w:tcBorders>
              <w:top w:val="nil"/>
              <w:left w:val="nil"/>
              <w:bottom w:val="single" w:sz="4" w:space="0" w:color="auto"/>
              <w:right w:val="single" w:sz="4" w:space="0" w:color="auto"/>
            </w:tcBorders>
            <w:shd w:val="clear" w:color="auto" w:fill="auto"/>
            <w:hideMark/>
          </w:tcPr>
          <w:p w14:paraId="6BDA46A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Կեղտաջրերի հավաքում մաքրման լոկալ համակարգերի միջոցով</w:t>
            </w:r>
          </w:p>
        </w:tc>
      </w:tr>
      <w:tr w:rsidR="001559C8" w:rsidRPr="003C2F04" w14:paraId="36D39D2C" w14:textId="40E4951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ADA3A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04.4.3.2.1.01</w:t>
            </w:r>
          </w:p>
        </w:tc>
        <w:tc>
          <w:tcPr>
            <w:tcW w:w="7920" w:type="dxa"/>
            <w:tcBorders>
              <w:top w:val="nil"/>
              <w:left w:val="nil"/>
              <w:bottom w:val="single" w:sz="4" w:space="0" w:color="auto"/>
              <w:right w:val="single" w:sz="4" w:space="0" w:color="auto"/>
            </w:tcBorders>
            <w:shd w:val="clear" w:color="auto" w:fill="auto"/>
            <w:hideMark/>
          </w:tcPr>
          <w:p w14:paraId="40F5F5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Կեղտաջրերի հավաքում մաքրման լոկալ համակարգերի միջոցով</w:t>
            </w:r>
          </w:p>
        </w:tc>
      </w:tr>
      <w:tr w:rsidR="001559C8" w:rsidRPr="0041105D" w14:paraId="4C208A93" w14:textId="216D381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4182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04.4.3.2.1.02</w:t>
            </w:r>
          </w:p>
        </w:tc>
        <w:tc>
          <w:tcPr>
            <w:tcW w:w="7920" w:type="dxa"/>
            <w:tcBorders>
              <w:top w:val="nil"/>
              <w:left w:val="nil"/>
              <w:bottom w:val="single" w:sz="4" w:space="0" w:color="auto"/>
              <w:right w:val="single" w:sz="4" w:space="0" w:color="auto"/>
            </w:tcBorders>
            <w:shd w:val="clear" w:color="auto" w:fill="auto"/>
            <w:noWrap/>
            <w:hideMark/>
          </w:tcPr>
          <w:p w14:paraId="3F3415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Հասարակական զուգարանների ծառայության վճարներ</w:t>
            </w:r>
          </w:p>
        </w:tc>
      </w:tr>
      <w:tr w:rsidR="001559C8" w:rsidRPr="003C2F04" w14:paraId="153C541A" w14:textId="1AC1C218"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1770FE1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04.4.4</w:t>
            </w:r>
          </w:p>
        </w:tc>
        <w:tc>
          <w:tcPr>
            <w:tcW w:w="7920" w:type="dxa"/>
            <w:tcBorders>
              <w:top w:val="nil"/>
              <w:left w:val="nil"/>
              <w:bottom w:val="single" w:sz="4" w:space="0" w:color="auto"/>
              <w:right w:val="single" w:sz="4" w:space="0" w:color="auto"/>
            </w:tcBorders>
            <w:shd w:val="clear" w:color="auto" w:fill="auto"/>
            <w:hideMark/>
          </w:tcPr>
          <w:p w14:paraId="64CFDC1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Բնակելի տարածքների պահպանման այլ ծառայություններ, չներառված ուրիշ խմբավորումներում (Ծ)</w:t>
            </w:r>
          </w:p>
        </w:tc>
      </w:tr>
      <w:tr w:rsidR="001559C8" w:rsidRPr="003C2F04" w14:paraId="7DF174DB" w14:textId="270DC49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6731DD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04.4.4.1</w:t>
            </w:r>
          </w:p>
        </w:tc>
        <w:tc>
          <w:tcPr>
            <w:tcW w:w="7920" w:type="dxa"/>
            <w:tcBorders>
              <w:top w:val="nil"/>
              <w:left w:val="nil"/>
              <w:bottom w:val="single" w:sz="4" w:space="0" w:color="auto"/>
              <w:right w:val="single" w:sz="4" w:space="0" w:color="auto"/>
            </w:tcBorders>
            <w:shd w:val="clear" w:color="auto" w:fill="auto"/>
            <w:hideMark/>
          </w:tcPr>
          <w:p w14:paraId="494BD9D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Բազմաբնակարան շենքերի սպասարկման ծախսեր (Ծ)</w:t>
            </w:r>
          </w:p>
        </w:tc>
      </w:tr>
      <w:tr w:rsidR="001559C8" w:rsidRPr="0041105D" w14:paraId="185E2E5E" w14:textId="1FF8E00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31CEEA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04.4.4.1.1</w:t>
            </w:r>
          </w:p>
        </w:tc>
        <w:tc>
          <w:tcPr>
            <w:tcW w:w="7920" w:type="dxa"/>
            <w:tcBorders>
              <w:top w:val="nil"/>
              <w:left w:val="nil"/>
              <w:bottom w:val="single" w:sz="4" w:space="0" w:color="auto"/>
              <w:right w:val="single" w:sz="4" w:space="0" w:color="auto"/>
            </w:tcBorders>
            <w:shd w:val="clear" w:color="auto" w:fill="auto"/>
            <w:hideMark/>
          </w:tcPr>
          <w:p w14:paraId="77FBF7C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Բազմաբնակարան շենքերի սպասարկման ծախսեր</w:t>
            </w:r>
          </w:p>
        </w:tc>
      </w:tr>
      <w:tr w:rsidR="001559C8" w:rsidRPr="0041105D" w14:paraId="7FCAAE59" w14:textId="7F29922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259D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04.4.4.1.1.01</w:t>
            </w:r>
          </w:p>
        </w:tc>
        <w:tc>
          <w:tcPr>
            <w:tcW w:w="7920" w:type="dxa"/>
            <w:tcBorders>
              <w:top w:val="nil"/>
              <w:left w:val="nil"/>
              <w:bottom w:val="single" w:sz="4" w:space="0" w:color="auto"/>
              <w:right w:val="single" w:sz="4" w:space="0" w:color="auto"/>
            </w:tcBorders>
            <w:shd w:val="clear" w:color="auto" w:fill="auto"/>
            <w:hideMark/>
          </w:tcPr>
          <w:p w14:paraId="6E103B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Ջեռուցման համար վարձավճարներ </w:t>
            </w:r>
          </w:p>
        </w:tc>
      </w:tr>
      <w:tr w:rsidR="001559C8" w:rsidRPr="0041105D" w14:paraId="0B9E0540" w14:textId="3725BD9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8F89D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04.4.4.1.1.02</w:t>
            </w:r>
          </w:p>
        </w:tc>
        <w:tc>
          <w:tcPr>
            <w:tcW w:w="7920" w:type="dxa"/>
            <w:tcBorders>
              <w:top w:val="nil"/>
              <w:left w:val="nil"/>
              <w:bottom w:val="single" w:sz="4" w:space="0" w:color="auto"/>
              <w:right w:val="single" w:sz="4" w:space="0" w:color="auto"/>
            </w:tcBorders>
            <w:shd w:val="clear" w:color="auto" w:fill="auto"/>
            <w:hideMark/>
          </w:tcPr>
          <w:p w14:paraId="26A7BA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Լուսավորման համար վարձավճարներ</w:t>
            </w:r>
          </w:p>
        </w:tc>
      </w:tr>
      <w:tr w:rsidR="001559C8" w:rsidRPr="0041105D" w14:paraId="4CD31A93" w14:textId="5A398C2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83C24D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04.4.4.1.1.03</w:t>
            </w:r>
          </w:p>
        </w:tc>
        <w:tc>
          <w:tcPr>
            <w:tcW w:w="7920" w:type="dxa"/>
            <w:tcBorders>
              <w:top w:val="nil"/>
              <w:left w:val="nil"/>
              <w:bottom w:val="single" w:sz="4" w:space="0" w:color="auto"/>
              <w:right w:val="single" w:sz="4" w:space="0" w:color="auto"/>
            </w:tcBorders>
            <w:shd w:val="clear" w:color="auto" w:fill="auto"/>
            <w:hideMark/>
          </w:tcPr>
          <w:p w14:paraId="465F30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Վերելակների շահագործման համար վարձավճարներ</w:t>
            </w:r>
          </w:p>
        </w:tc>
      </w:tr>
      <w:tr w:rsidR="001559C8" w:rsidRPr="0041105D" w14:paraId="74861AC8" w14:textId="5DB4B1A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AF4E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04.4.4.1.1.04</w:t>
            </w:r>
          </w:p>
        </w:tc>
        <w:tc>
          <w:tcPr>
            <w:tcW w:w="7920" w:type="dxa"/>
            <w:tcBorders>
              <w:top w:val="nil"/>
              <w:left w:val="nil"/>
              <w:bottom w:val="single" w:sz="4" w:space="0" w:color="auto"/>
              <w:right w:val="single" w:sz="4" w:space="0" w:color="auto"/>
            </w:tcBorders>
            <w:shd w:val="clear" w:color="auto" w:fill="auto"/>
            <w:hideMark/>
          </w:tcPr>
          <w:p w14:paraId="35756A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Անվտանգության ապահովման ծառայություններ </w:t>
            </w:r>
          </w:p>
        </w:tc>
      </w:tr>
      <w:tr w:rsidR="001559C8" w:rsidRPr="003C2F04" w14:paraId="592F879B" w14:textId="1DCBBB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BE704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04.4.4.1.1.05</w:t>
            </w:r>
          </w:p>
        </w:tc>
        <w:tc>
          <w:tcPr>
            <w:tcW w:w="7920" w:type="dxa"/>
            <w:tcBorders>
              <w:top w:val="nil"/>
              <w:left w:val="nil"/>
              <w:bottom w:val="single" w:sz="4" w:space="0" w:color="auto"/>
              <w:right w:val="single" w:sz="4" w:space="0" w:color="auto"/>
            </w:tcBorders>
            <w:shd w:val="clear" w:color="auto" w:fill="auto"/>
            <w:hideMark/>
          </w:tcPr>
          <w:p w14:paraId="3FE542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Շքամուտքերի և աստիճանավանդակների մաքրման ծառայություններ </w:t>
            </w:r>
          </w:p>
        </w:tc>
      </w:tr>
      <w:tr w:rsidR="001559C8" w:rsidRPr="0041105D" w14:paraId="500A1B4F" w14:textId="4222CCD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F722A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04.4.4.1.1.06</w:t>
            </w:r>
          </w:p>
        </w:tc>
        <w:tc>
          <w:tcPr>
            <w:tcW w:w="7920" w:type="dxa"/>
            <w:tcBorders>
              <w:top w:val="nil"/>
              <w:left w:val="nil"/>
              <w:bottom w:val="single" w:sz="4" w:space="0" w:color="auto"/>
              <w:right w:val="single" w:sz="4" w:space="0" w:color="auto"/>
            </w:tcBorders>
            <w:shd w:val="clear" w:color="auto" w:fill="auto"/>
            <w:hideMark/>
          </w:tcPr>
          <w:p w14:paraId="29D0F3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Կանաչապատման ծառայություններ </w:t>
            </w:r>
          </w:p>
        </w:tc>
      </w:tr>
      <w:tr w:rsidR="001559C8" w:rsidRPr="003C2F04" w14:paraId="36A1E727" w14:textId="599A467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EC685C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04.4.4.9</w:t>
            </w:r>
          </w:p>
        </w:tc>
        <w:tc>
          <w:tcPr>
            <w:tcW w:w="7920" w:type="dxa"/>
            <w:tcBorders>
              <w:top w:val="nil"/>
              <w:left w:val="nil"/>
              <w:bottom w:val="single" w:sz="4" w:space="0" w:color="auto"/>
              <w:right w:val="single" w:sz="4" w:space="0" w:color="auto"/>
            </w:tcBorders>
            <w:shd w:val="clear" w:color="auto" w:fill="auto"/>
            <w:hideMark/>
          </w:tcPr>
          <w:p w14:paraId="1106381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Բազմաբնակարան շենքերի սպասարկման այլ ծառայություններ </w:t>
            </w:r>
          </w:p>
        </w:tc>
      </w:tr>
      <w:tr w:rsidR="001559C8" w:rsidRPr="003C2F04" w14:paraId="23BD1126" w14:textId="12D211C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2D8A1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04.4.4.9.1</w:t>
            </w:r>
          </w:p>
        </w:tc>
        <w:tc>
          <w:tcPr>
            <w:tcW w:w="7920" w:type="dxa"/>
            <w:tcBorders>
              <w:top w:val="nil"/>
              <w:left w:val="nil"/>
              <w:bottom w:val="single" w:sz="4" w:space="0" w:color="auto"/>
              <w:right w:val="single" w:sz="4" w:space="0" w:color="auto"/>
            </w:tcBorders>
            <w:shd w:val="clear" w:color="auto" w:fill="auto"/>
            <w:hideMark/>
          </w:tcPr>
          <w:p w14:paraId="7A18C7F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Բազմաբնակարան շենքերի սպասարկման այլ ծառայություններ </w:t>
            </w:r>
          </w:p>
        </w:tc>
      </w:tr>
      <w:tr w:rsidR="001559C8" w:rsidRPr="0041105D" w14:paraId="3C74F5BB" w14:textId="7F00E72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747A9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04.4.4.9.1.01</w:t>
            </w:r>
          </w:p>
        </w:tc>
        <w:tc>
          <w:tcPr>
            <w:tcW w:w="7920" w:type="dxa"/>
            <w:tcBorders>
              <w:top w:val="nil"/>
              <w:left w:val="nil"/>
              <w:bottom w:val="single" w:sz="4" w:space="0" w:color="auto"/>
              <w:right w:val="single" w:sz="4" w:space="0" w:color="auto"/>
            </w:tcBorders>
            <w:shd w:val="clear" w:color="auto" w:fill="auto"/>
            <w:hideMark/>
          </w:tcPr>
          <w:p w14:paraId="0338FE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Ճանապարհների և մայթեզրերի մաքրում</w:t>
            </w:r>
          </w:p>
        </w:tc>
      </w:tr>
      <w:tr w:rsidR="001559C8" w:rsidRPr="0041105D" w14:paraId="1D76394B" w14:textId="510E28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03D5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04.4.4.9.1.02</w:t>
            </w:r>
          </w:p>
        </w:tc>
        <w:tc>
          <w:tcPr>
            <w:tcW w:w="7920" w:type="dxa"/>
            <w:tcBorders>
              <w:top w:val="nil"/>
              <w:left w:val="nil"/>
              <w:bottom w:val="single" w:sz="4" w:space="0" w:color="auto"/>
              <w:right w:val="single" w:sz="4" w:space="0" w:color="auto"/>
            </w:tcBorders>
            <w:shd w:val="clear" w:color="auto" w:fill="auto"/>
            <w:hideMark/>
          </w:tcPr>
          <w:p w14:paraId="2420E8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Ծխնելույզների մաքրում</w:t>
            </w:r>
          </w:p>
        </w:tc>
      </w:tr>
      <w:tr w:rsidR="001559C8" w:rsidRPr="003C2F04" w14:paraId="61C1E41F" w14:textId="3EE0AA4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B80BD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04.4.4.9.1.03</w:t>
            </w:r>
          </w:p>
        </w:tc>
        <w:tc>
          <w:tcPr>
            <w:tcW w:w="7920" w:type="dxa"/>
            <w:tcBorders>
              <w:top w:val="nil"/>
              <w:left w:val="nil"/>
              <w:bottom w:val="single" w:sz="4" w:space="0" w:color="auto"/>
              <w:right w:val="single" w:sz="4" w:space="0" w:color="auto"/>
            </w:tcBorders>
            <w:shd w:val="clear" w:color="auto" w:fill="auto"/>
            <w:hideMark/>
          </w:tcPr>
          <w:p w14:paraId="74E073A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Ռադիացիոն ֆոնի և վնասակար նյութերի առկայության չափորոշում</w:t>
            </w:r>
          </w:p>
        </w:tc>
      </w:tr>
      <w:tr w:rsidR="001559C8" w:rsidRPr="0041105D" w14:paraId="1E22852E" w14:textId="0DC4CA0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596F4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04.4.4.9.1.04</w:t>
            </w:r>
          </w:p>
        </w:tc>
        <w:tc>
          <w:tcPr>
            <w:tcW w:w="7920" w:type="dxa"/>
            <w:tcBorders>
              <w:top w:val="nil"/>
              <w:left w:val="nil"/>
              <w:bottom w:val="single" w:sz="4" w:space="0" w:color="auto"/>
              <w:right w:val="single" w:sz="4" w:space="0" w:color="auto"/>
            </w:tcBorders>
            <w:shd w:val="clear" w:color="auto" w:fill="auto"/>
            <w:hideMark/>
          </w:tcPr>
          <w:p w14:paraId="100EAD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Ձնահեռացում </w:t>
            </w:r>
          </w:p>
        </w:tc>
      </w:tr>
      <w:tr w:rsidR="001559C8" w:rsidRPr="003C2F04" w14:paraId="22F340E6" w14:textId="547C7DE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D5BF75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04.4.4.9.1.99</w:t>
            </w:r>
          </w:p>
        </w:tc>
        <w:tc>
          <w:tcPr>
            <w:tcW w:w="7920" w:type="dxa"/>
            <w:tcBorders>
              <w:top w:val="nil"/>
              <w:left w:val="nil"/>
              <w:bottom w:val="single" w:sz="4" w:space="0" w:color="auto"/>
              <w:right w:val="single" w:sz="4" w:space="0" w:color="auto"/>
            </w:tcBorders>
            <w:shd w:val="clear" w:color="auto" w:fill="auto"/>
            <w:hideMark/>
          </w:tcPr>
          <w:p w14:paraId="3C2CEF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Բազմաբնակարան շենքերի սպասարկման այլ ծախսերը, չներառված ուրիշ խմբավորումներում </w:t>
            </w:r>
          </w:p>
        </w:tc>
      </w:tr>
      <w:tr w:rsidR="001559C8" w:rsidRPr="003C2F04" w14:paraId="7CD17BC2" w14:textId="61EEDBBA"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690D7FD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w:t>
            </w:r>
          </w:p>
        </w:tc>
        <w:tc>
          <w:tcPr>
            <w:tcW w:w="7920" w:type="dxa"/>
            <w:tcBorders>
              <w:top w:val="nil"/>
              <w:left w:val="nil"/>
              <w:bottom w:val="single" w:sz="4" w:space="0" w:color="auto"/>
              <w:right w:val="single" w:sz="4" w:space="0" w:color="auto"/>
            </w:tcBorders>
            <w:shd w:val="clear" w:color="auto" w:fill="auto"/>
            <w:hideMark/>
          </w:tcPr>
          <w:p w14:paraId="45EEFFA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Էլեկտրաէներգիա, գազ և վառելիքի այլ տեսակներ</w:t>
            </w:r>
          </w:p>
        </w:tc>
      </w:tr>
      <w:tr w:rsidR="001559C8" w:rsidRPr="0041105D" w14:paraId="5FE45324" w14:textId="26404E3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B85AB21"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04.5.1</w:t>
            </w:r>
          </w:p>
        </w:tc>
        <w:tc>
          <w:tcPr>
            <w:tcW w:w="7920" w:type="dxa"/>
            <w:tcBorders>
              <w:top w:val="nil"/>
              <w:left w:val="nil"/>
              <w:bottom w:val="single" w:sz="4" w:space="0" w:color="auto"/>
              <w:right w:val="single" w:sz="4" w:space="0" w:color="auto"/>
            </w:tcBorders>
            <w:shd w:val="clear" w:color="auto" w:fill="auto"/>
            <w:hideMark/>
          </w:tcPr>
          <w:p w14:paraId="2202C8F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Էլեկտրաէներգիա (Կ)</w:t>
            </w:r>
          </w:p>
        </w:tc>
      </w:tr>
      <w:tr w:rsidR="001559C8" w:rsidRPr="0041105D" w14:paraId="01B50EFE" w14:textId="1D12299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5567ABF"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04.5.1.0</w:t>
            </w:r>
          </w:p>
        </w:tc>
        <w:tc>
          <w:tcPr>
            <w:tcW w:w="7920" w:type="dxa"/>
            <w:tcBorders>
              <w:top w:val="nil"/>
              <w:left w:val="nil"/>
              <w:bottom w:val="single" w:sz="4" w:space="0" w:color="auto"/>
              <w:right w:val="single" w:sz="4" w:space="0" w:color="auto"/>
            </w:tcBorders>
            <w:shd w:val="clear" w:color="auto" w:fill="auto"/>
            <w:hideMark/>
          </w:tcPr>
          <w:p w14:paraId="71AFD61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Էլեկտրաէներգիա (Կ)</w:t>
            </w:r>
          </w:p>
        </w:tc>
      </w:tr>
      <w:tr w:rsidR="001559C8" w:rsidRPr="0041105D" w14:paraId="4F3E0C72" w14:textId="316B85B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A0CE9A3"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04.5.1.0.1</w:t>
            </w:r>
          </w:p>
        </w:tc>
        <w:tc>
          <w:tcPr>
            <w:tcW w:w="7920" w:type="dxa"/>
            <w:tcBorders>
              <w:top w:val="nil"/>
              <w:left w:val="nil"/>
              <w:bottom w:val="single" w:sz="4" w:space="0" w:color="auto"/>
              <w:right w:val="single" w:sz="4" w:space="0" w:color="auto"/>
            </w:tcBorders>
            <w:shd w:val="clear" w:color="auto" w:fill="auto"/>
            <w:hideMark/>
          </w:tcPr>
          <w:p w14:paraId="7C6BD10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Էլեկտրաէներգիա </w:t>
            </w:r>
          </w:p>
        </w:tc>
      </w:tr>
      <w:tr w:rsidR="001559C8" w:rsidRPr="003C2F04" w14:paraId="14DE222C" w14:textId="3A9B5F7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A705F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04.5.1.0.1.01</w:t>
            </w:r>
          </w:p>
        </w:tc>
        <w:tc>
          <w:tcPr>
            <w:tcW w:w="7920" w:type="dxa"/>
            <w:tcBorders>
              <w:top w:val="nil"/>
              <w:left w:val="nil"/>
              <w:bottom w:val="single" w:sz="4" w:space="0" w:color="auto"/>
              <w:right w:val="single" w:sz="4" w:space="0" w:color="auto"/>
            </w:tcBorders>
            <w:shd w:val="clear" w:color="auto" w:fill="auto"/>
            <w:hideMark/>
          </w:tcPr>
          <w:p w14:paraId="6411AB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Էլեկտրաէներգիայի՝ ստացված տարբեր աղբյուրներից, մատակարարման համար վարձավճարները </w:t>
            </w:r>
          </w:p>
        </w:tc>
      </w:tr>
      <w:tr w:rsidR="001559C8" w:rsidRPr="0041105D" w14:paraId="626A72BB" w14:textId="36DB27F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D1B3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04.5.1.0.1.02</w:t>
            </w:r>
          </w:p>
        </w:tc>
        <w:tc>
          <w:tcPr>
            <w:tcW w:w="7920" w:type="dxa"/>
            <w:tcBorders>
              <w:top w:val="nil"/>
              <w:left w:val="nil"/>
              <w:bottom w:val="single" w:sz="4" w:space="0" w:color="auto"/>
              <w:right w:val="single" w:sz="4" w:space="0" w:color="auto"/>
            </w:tcBorders>
            <w:shd w:val="clear" w:color="auto" w:fill="auto"/>
            <w:hideMark/>
          </w:tcPr>
          <w:p w14:paraId="0FCDBA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Էլեկտրաէներգիայի հաշվիչի տեղադրում </w:t>
            </w:r>
          </w:p>
        </w:tc>
      </w:tr>
      <w:tr w:rsidR="001559C8" w:rsidRPr="0041105D" w14:paraId="39761950" w14:textId="05A3E31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C05B9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04.5.1.0.1.03</w:t>
            </w:r>
          </w:p>
        </w:tc>
        <w:tc>
          <w:tcPr>
            <w:tcW w:w="7920" w:type="dxa"/>
            <w:tcBorders>
              <w:top w:val="nil"/>
              <w:left w:val="nil"/>
              <w:bottom w:val="single" w:sz="4" w:space="0" w:color="auto"/>
              <w:right w:val="single" w:sz="4" w:space="0" w:color="auto"/>
            </w:tcBorders>
            <w:shd w:val="clear" w:color="auto" w:fill="auto"/>
            <w:hideMark/>
          </w:tcPr>
          <w:p w14:paraId="768723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Էլեկտրաէներգիայի հաշվիչ </w:t>
            </w:r>
          </w:p>
        </w:tc>
      </w:tr>
      <w:tr w:rsidR="001559C8" w:rsidRPr="0041105D" w14:paraId="757A46EF" w14:textId="4AFE6C0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B5EC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04.5.1.0.1.04</w:t>
            </w:r>
          </w:p>
        </w:tc>
        <w:tc>
          <w:tcPr>
            <w:tcW w:w="7920" w:type="dxa"/>
            <w:tcBorders>
              <w:top w:val="nil"/>
              <w:left w:val="nil"/>
              <w:bottom w:val="single" w:sz="4" w:space="0" w:color="auto"/>
              <w:right w:val="single" w:sz="4" w:space="0" w:color="auto"/>
            </w:tcBorders>
            <w:shd w:val="clear" w:color="auto" w:fill="auto"/>
            <w:noWrap/>
            <w:hideMark/>
          </w:tcPr>
          <w:p w14:paraId="184A4D0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Սեփական էլեկտրաէներգիայի համար վճարներ</w:t>
            </w:r>
          </w:p>
        </w:tc>
      </w:tr>
      <w:tr w:rsidR="001559C8" w:rsidRPr="003C2F04" w14:paraId="1A45FD1F" w14:textId="46139197" w:rsidTr="008620EA">
        <w:trPr>
          <w:trHeight w:val="422"/>
        </w:trPr>
        <w:tc>
          <w:tcPr>
            <w:tcW w:w="1710" w:type="dxa"/>
            <w:tcBorders>
              <w:top w:val="nil"/>
              <w:left w:val="single" w:sz="4" w:space="0" w:color="auto"/>
              <w:bottom w:val="single" w:sz="4" w:space="0" w:color="auto"/>
              <w:right w:val="single" w:sz="4" w:space="0" w:color="auto"/>
            </w:tcBorders>
            <w:shd w:val="clear" w:color="auto" w:fill="auto"/>
            <w:hideMark/>
          </w:tcPr>
          <w:p w14:paraId="6F0028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04.5.1.0.1.99</w:t>
            </w:r>
          </w:p>
        </w:tc>
        <w:tc>
          <w:tcPr>
            <w:tcW w:w="7920" w:type="dxa"/>
            <w:tcBorders>
              <w:top w:val="nil"/>
              <w:left w:val="nil"/>
              <w:bottom w:val="single" w:sz="4" w:space="0" w:color="auto"/>
              <w:right w:val="single" w:sz="4" w:space="0" w:color="auto"/>
            </w:tcBorders>
            <w:shd w:val="clear" w:color="auto" w:fill="auto"/>
            <w:hideMark/>
          </w:tcPr>
          <w:p w14:paraId="7420681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Էլեկտրաէներգիայի մատակարարման հետ կապված այլ ծառայություններ </w:t>
            </w:r>
          </w:p>
        </w:tc>
      </w:tr>
      <w:tr w:rsidR="001559C8" w:rsidRPr="0041105D" w14:paraId="0CFE9C05" w14:textId="622BE25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A0C3BB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04.5.2</w:t>
            </w:r>
          </w:p>
        </w:tc>
        <w:tc>
          <w:tcPr>
            <w:tcW w:w="7920" w:type="dxa"/>
            <w:tcBorders>
              <w:top w:val="nil"/>
              <w:left w:val="nil"/>
              <w:bottom w:val="single" w:sz="4" w:space="0" w:color="auto"/>
              <w:right w:val="single" w:sz="4" w:space="0" w:color="auto"/>
            </w:tcBorders>
            <w:shd w:val="clear" w:color="auto" w:fill="auto"/>
            <w:hideMark/>
          </w:tcPr>
          <w:p w14:paraId="125CCBA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Գազ (Կ) </w:t>
            </w:r>
          </w:p>
        </w:tc>
      </w:tr>
      <w:tr w:rsidR="001559C8" w:rsidRPr="0041105D" w14:paraId="367CB477" w14:textId="75D8FD0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EB41C1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04.5.2.1</w:t>
            </w:r>
          </w:p>
        </w:tc>
        <w:tc>
          <w:tcPr>
            <w:tcW w:w="7920" w:type="dxa"/>
            <w:tcBorders>
              <w:top w:val="nil"/>
              <w:left w:val="nil"/>
              <w:bottom w:val="single" w:sz="4" w:space="0" w:color="auto"/>
              <w:right w:val="single" w:sz="4" w:space="0" w:color="auto"/>
            </w:tcBorders>
            <w:shd w:val="clear" w:color="auto" w:fill="auto"/>
            <w:hideMark/>
          </w:tcPr>
          <w:p w14:paraId="7EA5B77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Գազ բնական, ցանցային (Կ) </w:t>
            </w:r>
          </w:p>
        </w:tc>
      </w:tr>
      <w:tr w:rsidR="001559C8" w:rsidRPr="0041105D" w14:paraId="1471983F" w14:textId="7A9689D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23F77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04.5.2.1.1</w:t>
            </w:r>
          </w:p>
        </w:tc>
        <w:tc>
          <w:tcPr>
            <w:tcW w:w="7920" w:type="dxa"/>
            <w:tcBorders>
              <w:top w:val="nil"/>
              <w:left w:val="nil"/>
              <w:bottom w:val="single" w:sz="4" w:space="0" w:color="auto"/>
              <w:right w:val="single" w:sz="4" w:space="0" w:color="auto"/>
            </w:tcBorders>
            <w:shd w:val="clear" w:color="auto" w:fill="auto"/>
            <w:hideMark/>
          </w:tcPr>
          <w:p w14:paraId="23DA9AC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Գազ բնական, ցանցային </w:t>
            </w:r>
          </w:p>
        </w:tc>
      </w:tr>
      <w:tr w:rsidR="001559C8" w:rsidRPr="003C2F04" w14:paraId="26FEA71A" w14:textId="22F140B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4EA60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04.5.2.1.1.01</w:t>
            </w:r>
          </w:p>
        </w:tc>
        <w:tc>
          <w:tcPr>
            <w:tcW w:w="7920" w:type="dxa"/>
            <w:tcBorders>
              <w:top w:val="nil"/>
              <w:left w:val="nil"/>
              <w:bottom w:val="single" w:sz="4" w:space="0" w:color="auto"/>
              <w:right w:val="single" w:sz="4" w:space="0" w:color="auto"/>
            </w:tcBorders>
            <w:shd w:val="clear" w:color="auto" w:fill="auto"/>
            <w:hideMark/>
          </w:tcPr>
          <w:p w14:paraId="0E7E869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Բնական գազի մատակարարման համար վարձավճարները </w:t>
            </w:r>
          </w:p>
        </w:tc>
      </w:tr>
      <w:tr w:rsidR="001559C8" w:rsidRPr="0041105D" w14:paraId="47899D25" w14:textId="6C1B3F8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25D4C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04.5.2.1.1.02</w:t>
            </w:r>
          </w:p>
        </w:tc>
        <w:tc>
          <w:tcPr>
            <w:tcW w:w="7920" w:type="dxa"/>
            <w:tcBorders>
              <w:top w:val="nil"/>
              <w:left w:val="nil"/>
              <w:bottom w:val="single" w:sz="4" w:space="0" w:color="auto"/>
              <w:right w:val="single" w:sz="4" w:space="0" w:color="auto"/>
            </w:tcBorders>
            <w:shd w:val="clear" w:color="auto" w:fill="auto"/>
            <w:hideMark/>
          </w:tcPr>
          <w:p w14:paraId="203FB8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Գազաչափի տեղադրում </w:t>
            </w:r>
          </w:p>
        </w:tc>
      </w:tr>
      <w:tr w:rsidR="001559C8" w:rsidRPr="0041105D" w14:paraId="0DEDE633" w14:textId="39525DA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5E65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04.5.2.1.1.03</w:t>
            </w:r>
          </w:p>
        </w:tc>
        <w:tc>
          <w:tcPr>
            <w:tcW w:w="7920" w:type="dxa"/>
            <w:tcBorders>
              <w:top w:val="nil"/>
              <w:left w:val="nil"/>
              <w:bottom w:val="single" w:sz="4" w:space="0" w:color="auto"/>
              <w:right w:val="single" w:sz="4" w:space="0" w:color="auto"/>
            </w:tcBorders>
            <w:shd w:val="clear" w:color="auto" w:fill="auto"/>
            <w:hideMark/>
          </w:tcPr>
          <w:p w14:paraId="116940F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Գազաչափ </w:t>
            </w:r>
          </w:p>
        </w:tc>
      </w:tr>
      <w:tr w:rsidR="001559C8" w:rsidRPr="003C2F04" w14:paraId="54F859C2" w14:textId="3B14A31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AA4FB4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04.5.2.1.1.99</w:t>
            </w:r>
          </w:p>
        </w:tc>
        <w:tc>
          <w:tcPr>
            <w:tcW w:w="7920" w:type="dxa"/>
            <w:tcBorders>
              <w:top w:val="nil"/>
              <w:left w:val="nil"/>
              <w:bottom w:val="single" w:sz="4" w:space="0" w:color="auto"/>
              <w:right w:val="single" w:sz="4" w:space="0" w:color="auto"/>
            </w:tcBorders>
            <w:shd w:val="clear" w:color="auto" w:fill="auto"/>
            <w:hideMark/>
          </w:tcPr>
          <w:p w14:paraId="2648E1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Բնական գազի մատակարարման հետ կապված այլ ծառայություններ </w:t>
            </w:r>
          </w:p>
        </w:tc>
      </w:tr>
      <w:tr w:rsidR="001559C8" w:rsidRPr="003C2F04" w14:paraId="6EA679C3" w14:textId="01B9E55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6983AF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04.5.2.2</w:t>
            </w:r>
          </w:p>
        </w:tc>
        <w:tc>
          <w:tcPr>
            <w:tcW w:w="7920" w:type="dxa"/>
            <w:tcBorders>
              <w:top w:val="nil"/>
              <w:left w:val="nil"/>
              <w:bottom w:val="single" w:sz="4" w:space="0" w:color="auto"/>
              <w:right w:val="single" w:sz="4" w:space="0" w:color="auto"/>
            </w:tcBorders>
            <w:shd w:val="clear" w:color="auto" w:fill="auto"/>
            <w:hideMark/>
          </w:tcPr>
          <w:p w14:paraId="291A3D1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 Հեղուկ ածխաջրածիններ (բութան, պրոպան և այլն) (Կ)</w:t>
            </w:r>
          </w:p>
        </w:tc>
      </w:tr>
      <w:tr w:rsidR="001559C8" w:rsidRPr="003C2F04" w14:paraId="446491D1" w14:textId="4D014C8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9A28F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04.5.2.2.1</w:t>
            </w:r>
          </w:p>
        </w:tc>
        <w:tc>
          <w:tcPr>
            <w:tcW w:w="7920" w:type="dxa"/>
            <w:tcBorders>
              <w:top w:val="nil"/>
              <w:left w:val="nil"/>
              <w:bottom w:val="single" w:sz="4" w:space="0" w:color="auto"/>
              <w:right w:val="single" w:sz="4" w:space="0" w:color="auto"/>
            </w:tcBorders>
            <w:shd w:val="clear" w:color="auto" w:fill="auto"/>
            <w:hideMark/>
          </w:tcPr>
          <w:p w14:paraId="4C21B68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 Հեղուկ ածխաջրածիններ (բութան, պրոպան և այլն) </w:t>
            </w:r>
          </w:p>
        </w:tc>
      </w:tr>
      <w:tr w:rsidR="001559C8" w:rsidRPr="003C2F04" w14:paraId="4ED9BAEB" w14:textId="092742B8" w:rsidTr="008620EA">
        <w:trPr>
          <w:trHeight w:val="395"/>
        </w:trPr>
        <w:tc>
          <w:tcPr>
            <w:tcW w:w="1710" w:type="dxa"/>
            <w:tcBorders>
              <w:top w:val="nil"/>
              <w:left w:val="single" w:sz="4" w:space="0" w:color="auto"/>
              <w:bottom w:val="single" w:sz="4" w:space="0" w:color="auto"/>
              <w:right w:val="single" w:sz="4" w:space="0" w:color="auto"/>
            </w:tcBorders>
            <w:shd w:val="clear" w:color="auto" w:fill="auto"/>
            <w:hideMark/>
          </w:tcPr>
          <w:p w14:paraId="613AD5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04.5.2.2.1.01</w:t>
            </w:r>
          </w:p>
        </w:tc>
        <w:tc>
          <w:tcPr>
            <w:tcW w:w="7920" w:type="dxa"/>
            <w:tcBorders>
              <w:top w:val="nil"/>
              <w:left w:val="nil"/>
              <w:bottom w:val="single" w:sz="4" w:space="0" w:color="auto"/>
              <w:right w:val="single" w:sz="4" w:space="0" w:color="auto"/>
            </w:tcBorders>
            <w:shd w:val="clear" w:color="auto" w:fill="auto"/>
            <w:hideMark/>
          </w:tcPr>
          <w:p w14:paraId="292D6D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Գազ ածխաջրածնային, սեղմված (բութան, պրոպան և այլն)` կենցաղային </w:t>
            </w:r>
          </w:p>
        </w:tc>
      </w:tr>
      <w:tr w:rsidR="001559C8" w:rsidRPr="003C2F04" w14:paraId="7210A403" w14:textId="5D4F341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1E4AF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04.5.2.2.1.02</w:t>
            </w:r>
          </w:p>
        </w:tc>
        <w:tc>
          <w:tcPr>
            <w:tcW w:w="7920" w:type="dxa"/>
            <w:tcBorders>
              <w:top w:val="nil"/>
              <w:left w:val="nil"/>
              <w:bottom w:val="single" w:sz="4" w:space="0" w:color="auto"/>
              <w:right w:val="single" w:sz="4" w:space="0" w:color="auto"/>
            </w:tcBorders>
            <w:shd w:val="clear" w:color="auto" w:fill="auto"/>
            <w:hideMark/>
          </w:tcPr>
          <w:p w14:paraId="0D362A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Սեխմված գազի մատակարարման, վարձակալության և մի շարք այլ վարձավճարներ</w:t>
            </w:r>
          </w:p>
        </w:tc>
      </w:tr>
      <w:tr w:rsidR="001559C8" w:rsidRPr="0041105D" w14:paraId="354F3B3E" w14:textId="631568C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370ED8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04.5.3</w:t>
            </w:r>
          </w:p>
        </w:tc>
        <w:tc>
          <w:tcPr>
            <w:tcW w:w="7920" w:type="dxa"/>
            <w:tcBorders>
              <w:top w:val="nil"/>
              <w:left w:val="nil"/>
              <w:bottom w:val="single" w:sz="4" w:space="0" w:color="auto"/>
              <w:right w:val="single" w:sz="4" w:space="0" w:color="auto"/>
            </w:tcBorders>
            <w:shd w:val="clear" w:color="auto" w:fill="auto"/>
            <w:hideMark/>
          </w:tcPr>
          <w:p w14:paraId="1E54C67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Հեղուկ վառելիք (Կ)</w:t>
            </w:r>
          </w:p>
        </w:tc>
      </w:tr>
      <w:tr w:rsidR="001559C8" w:rsidRPr="0041105D" w14:paraId="4B8BB8FE" w14:textId="663F9E9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BA09C3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04.5.3.0</w:t>
            </w:r>
          </w:p>
        </w:tc>
        <w:tc>
          <w:tcPr>
            <w:tcW w:w="7920" w:type="dxa"/>
            <w:tcBorders>
              <w:top w:val="nil"/>
              <w:left w:val="nil"/>
              <w:bottom w:val="single" w:sz="4" w:space="0" w:color="auto"/>
              <w:right w:val="single" w:sz="4" w:space="0" w:color="auto"/>
            </w:tcBorders>
            <w:shd w:val="clear" w:color="auto" w:fill="auto"/>
            <w:hideMark/>
          </w:tcPr>
          <w:p w14:paraId="1B95593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Հեղուկ վառելիք (Կ)</w:t>
            </w:r>
          </w:p>
        </w:tc>
      </w:tr>
      <w:tr w:rsidR="001559C8" w:rsidRPr="0041105D" w14:paraId="22958510" w14:textId="56CF42C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44BC5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04.5.3.0.1</w:t>
            </w:r>
          </w:p>
        </w:tc>
        <w:tc>
          <w:tcPr>
            <w:tcW w:w="7920" w:type="dxa"/>
            <w:tcBorders>
              <w:top w:val="nil"/>
              <w:left w:val="nil"/>
              <w:bottom w:val="single" w:sz="4" w:space="0" w:color="auto"/>
              <w:right w:val="single" w:sz="4" w:space="0" w:color="auto"/>
            </w:tcBorders>
            <w:shd w:val="clear" w:color="auto" w:fill="auto"/>
            <w:hideMark/>
          </w:tcPr>
          <w:p w14:paraId="49FA4E2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Հեղուկ վառելիք </w:t>
            </w:r>
          </w:p>
        </w:tc>
      </w:tr>
      <w:tr w:rsidR="001559C8" w:rsidRPr="0041105D" w14:paraId="2384D60F" w14:textId="103FF3D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D1E8E8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04.5.3.0.1.01</w:t>
            </w:r>
          </w:p>
        </w:tc>
        <w:tc>
          <w:tcPr>
            <w:tcW w:w="7920" w:type="dxa"/>
            <w:tcBorders>
              <w:top w:val="nil"/>
              <w:left w:val="nil"/>
              <w:bottom w:val="single" w:sz="4" w:space="0" w:color="auto"/>
              <w:right w:val="single" w:sz="4" w:space="0" w:color="auto"/>
            </w:tcBorders>
            <w:shd w:val="clear" w:color="auto" w:fill="auto"/>
            <w:hideMark/>
          </w:tcPr>
          <w:p w14:paraId="784FAB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Նավթ </w:t>
            </w:r>
          </w:p>
        </w:tc>
      </w:tr>
      <w:tr w:rsidR="001559C8" w:rsidRPr="0041105D" w14:paraId="407B9C1F" w14:textId="4991704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14C1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04.5.3.0.1.02</w:t>
            </w:r>
          </w:p>
        </w:tc>
        <w:tc>
          <w:tcPr>
            <w:tcW w:w="7920" w:type="dxa"/>
            <w:tcBorders>
              <w:top w:val="nil"/>
              <w:left w:val="nil"/>
              <w:bottom w:val="single" w:sz="4" w:space="0" w:color="auto"/>
              <w:right w:val="single" w:sz="4" w:space="0" w:color="auto"/>
            </w:tcBorders>
            <w:shd w:val="clear" w:color="auto" w:fill="auto"/>
            <w:hideMark/>
          </w:tcPr>
          <w:p w14:paraId="4946E99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Սոլյարայուղ (դիզելային վառելիք) </w:t>
            </w:r>
          </w:p>
        </w:tc>
      </w:tr>
      <w:tr w:rsidR="001559C8" w:rsidRPr="0041105D" w14:paraId="699CC604" w14:textId="2FA4412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2124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04.5.3.0.1.03</w:t>
            </w:r>
          </w:p>
        </w:tc>
        <w:tc>
          <w:tcPr>
            <w:tcW w:w="7920" w:type="dxa"/>
            <w:tcBorders>
              <w:top w:val="nil"/>
              <w:left w:val="nil"/>
              <w:bottom w:val="single" w:sz="4" w:space="0" w:color="auto"/>
              <w:right w:val="single" w:sz="4" w:space="0" w:color="auto"/>
            </w:tcBorders>
            <w:shd w:val="clear" w:color="auto" w:fill="auto"/>
            <w:hideMark/>
          </w:tcPr>
          <w:p w14:paraId="4F7F81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Կենսավառելիք</w:t>
            </w:r>
          </w:p>
        </w:tc>
      </w:tr>
      <w:tr w:rsidR="001559C8" w:rsidRPr="0041105D" w14:paraId="5ED6B166" w14:textId="5E667D5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6581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04.5.3.0.1.04</w:t>
            </w:r>
          </w:p>
        </w:tc>
        <w:tc>
          <w:tcPr>
            <w:tcW w:w="7920" w:type="dxa"/>
            <w:tcBorders>
              <w:top w:val="nil"/>
              <w:left w:val="nil"/>
              <w:bottom w:val="single" w:sz="4" w:space="0" w:color="auto"/>
              <w:right w:val="single" w:sz="4" w:space="0" w:color="auto"/>
            </w:tcBorders>
            <w:shd w:val="clear" w:color="auto" w:fill="auto"/>
            <w:hideMark/>
          </w:tcPr>
          <w:p w14:paraId="5715151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Վառելիք կենսավառարանների համար</w:t>
            </w:r>
          </w:p>
        </w:tc>
      </w:tr>
      <w:tr w:rsidR="001559C8" w:rsidRPr="0041105D" w14:paraId="2A02EBD8" w14:textId="0227D1B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6090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04.5.3.0.1.99</w:t>
            </w:r>
          </w:p>
        </w:tc>
        <w:tc>
          <w:tcPr>
            <w:tcW w:w="7920" w:type="dxa"/>
            <w:tcBorders>
              <w:top w:val="nil"/>
              <w:left w:val="nil"/>
              <w:bottom w:val="single" w:sz="4" w:space="0" w:color="auto"/>
              <w:right w:val="single" w:sz="4" w:space="0" w:color="auto"/>
            </w:tcBorders>
            <w:shd w:val="clear" w:color="auto" w:fill="auto"/>
            <w:hideMark/>
          </w:tcPr>
          <w:p w14:paraId="2C829E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հեղուկ վառելիք </w:t>
            </w:r>
          </w:p>
        </w:tc>
      </w:tr>
      <w:tr w:rsidR="001559C8" w:rsidRPr="0041105D" w14:paraId="7B202712" w14:textId="60C9B5AB"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D1E99E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04.5.4</w:t>
            </w:r>
          </w:p>
        </w:tc>
        <w:tc>
          <w:tcPr>
            <w:tcW w:w="7920" w:type="dxa"/>
            <w:tcBorders>
              <w:top w:val="nil"/>
              <w:left w:val="nil"/>
              <w:bottom w:val="single" w:sz="4" w:space="0" w:color="auto"/>
              <w:right w:val="single" w:sz="4" w:space="0" w:color="auto"/>
            </w:tcBorders>
            <w:shd w:val="clear" w:color="auto" w:fill="auto"/>
            <w:hideMark/>
          </w:tcPr>
          <w:p w14:paraId="2A041ED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Պինդ վառելիք (Կ)</w:t>
            </w:r>
          </w:p>
        </w:tc>
      </w:tr>
      <w:tr w:rsidR="001559C8" w:rsidRPr="003C2F04" w14:paraId="067C12BE" w14:textId="232D150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B87DF3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04.5.4.1</w:t>
            </w:r>
          </w:p>
        </w:tc>
        <w:tc>
          <w:tcPr>
            <w:tcW w:w="7920" w:type="dxa"/>
            <w:tcBorders>
              <w:top w:val="nil"/>
              <w:left w:val="nil"/>
              <w:bottom w:val="single" w:sz="4" w:space="0" w:color="auto"/>
              <w:right w:val="single" w:sz="4" w:space="0" w:color="auto"/>
            </w:tcBorders>
            <w:shd w:val="clear" w:color="auto" w:fill="auto"/>
            <w:hideMark/>
          </w:tcPr>
          <w:p w14:paraId="468C112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Ածուխ, ածուխի բրիկետներ, տորֆ (Կ)</w:t>
            </w:r>
          </w:p>
        </w:tc>
      </w:tr>
      <w:tr w:rsidR="001559C8" w:rsidRPr="0041105D" w14:paraId="44BDD767" w14:textId="7A30B54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0E7AE4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04.5.4.1.1</w:t>
            </w:r>
          </w:p>
        </w:tc>
        <w:tc>
          <w:tcPr>
            <w:tcW w:w="7920" w:type="dxa"/>
            <w:tcBorders>
              <w:top w:val="nil"/>
              <w:left w:val="nil"/>
              <w:bottom w:val="single" w:sz="4" w:space="0" w:color="auto"/>
              <w:right w:val="single" w:sz="4" w:space="0" w:color="auto"/>
            </w:tcBorders>
            <w:shd w:val="clear" w:color="auto" w:fill="auto"/>
            <w:hideMark/>
          </w:tcPr>
          <w:p w14:paraId="3314EC6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Ածուխ, ածուխի բրիկետներ, տորֆ </w:t>
            </w:r>
          </w:p>
        </w:tc>
      </w:tr>
      <w:tr w:rsidR="001559C8" w:rsidRPr="0041105D" w14:paraId="2CF529CC" w14:textId="49A8810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1FD55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04.5.4.1.1.01</w:t>
            </w:r>
          </w:p>
        </w:tc>
        <w:tc>
          <w:tcPr>
            <w:tcW w:w="7920" w:type="dxa"/>
            <w:tcBorders>
              <w:top w:val="nil"/>
              <w:left w:val="nil"/>
              <w:bottom w:val="single" w:sz="4" w:space="0" w:color="auto"/>
              <w:right w:val="single" w:sz="4" w:space="0" w:color="auto"/>
            </w:tcBorders>
            <w:shd w:val="clear" w:color="auto" w:fill="auto"/>
            <w:hideMark/>
          </w:tcPr>
          <w:p w14:paraId="2ED142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Ածուխ</w:t>
            </w:r>
          </w:p>
        </w:tc>
      </w:tr>
      <w:tr w:rsidR="001559C8" w:rsidRPr="0041105D" w14:paraId="5C55CD29" w14:textId="15FFBF7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45149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04.5.4.1.1.02</w:t>
            </w:r>
          </w:p>
        </w:tc>
        <w:tc>
          <w:tcPr>
            <w:tcW w:w="7920" w:type="dxa"/>
            <w:tcBorders>
              <w:top w:val="nil"/>
              <w:left w:val="nil"/>
              <w:bottom w:val="single" w:sz="4" w:space="0" w:color="auto"/>
              <w:right w:val="single" w:sz="4" w:space="0" w:color="auto"/>
            </w:tcBorders>
            <w:shd w:val="clear" w:color="auto" w:fill="auto"/>
            <w:hideMark/>
          </w:tcPr>
          <w:p w14:paraId="4D87585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Ածուխի բրիկետներ</w:t>
            </w:r>
          </w:p>
        </w:tc>
      </w:tr>
      <w:tr w:rsidR="001559C8" w:rsidRPr="0041105D" w14:paraId="35E742F4" w14:textId="6CC7770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AC94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04.5.4.1.1.03</w:t>
            </w:r>
          </w:p>
        </w:tc>
        <w:tc>
          <w:tcPr>
            <w:tcW w:w="7920" w:type="dxa"/>
            <w:tcBorders>
              <w:top w:val="nil"/>
              <w:left w:val="nil"/>
              <w:bottom w:val="single" w:sz="4" w:space="0" w:color="auto"/>
              <w:right w:val="single" w:sz="4" w:space="0" w:color="auto"/>
            </w:tcBorders>
            <w:shd w:val="clear" w:color="auto" w:fill="auto"/>
            <w:hideMark/>
          </w:tcPr>
          <w:p w14:paraId="11D866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Տորֆ </w:t>
            </w:r>
          </w:p>
        </w:tc>
      </w:tr>
      <w:tr w:rsidR="001559C8" w:rsidRPr="0041105D" w14:paraId="002088A9" w14:textId="5495058F" w:rsidTr="008620EA">
        <w:trPr>
          <w:trHeight w:val="395"/>
        </w:trPr>
        <w:tc>
          <w:tcPr>
            <w:tcW w:w="1710" w:type="dxa"/>
            <w:tcBorders>
              <w:top w:val="nil"/>
              <w:left w:val="single" w:sz="4" w:space="0" w:color="auto"/>
              <w:bottom w:val="single" w:sz="4" w:space="0" w:color="auto"/>
              <w:right w:val="single" w:sz="4" w:space="0" w:color="auto"/>
            </w:tcBorders>
            <w:shd w:val="clear" w:color="auto" w:fill="auto"/>
            <w:hideMark/>
          </w:tcPr>
          <w:p w14:paraId="0400512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04.5.4.1.1.07</w:t>
            </w:r>
          </w:p>
        </w:tc>
        <w:tc>
          <w:tcPr>
            <w:tcW w:w="7920" w:type="dxa"/>
            <w:tcBorders>
              <w:top w:val="nil"/>
              <w:left w:val="nil"/>
              <w:bottom w:val="single" w:sz="4" w:space="0" w:color="auto"/>
              <w:right w:val="single" w:sz="4" w:space="0" w:color="auto"/>
            </w:tcBorders>
            <w:shd w:val="clear" w:color="auto" w:fill="auto"/>
            <w:noWrap/>
            <w:hideMark/>
          </w:tcPr>
          <w:p w14:paraId="1B35F5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Չոր գոմաղբ</w:t>
            </w:r>
          </w:p>
        </w:tc>
      </w:tr>
      <w:tr w:rsidR="001559C8" w:rsidRPr="003C2F04" w14:paraId="6B0DEF79" w14:textId="39A943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2775A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04.5.4.2</w:t>
            </w:r>
          </w:p>
        </w:tc>
        <w:tc>
          <w:tcPr>
            <w:tcW w:w="7920" w:type="dxa"/>
            <w:tcBorders>
              <w:top w:val="nil"/>
              <w:left w:val="nil"/>
              <w:bottom w:val="single" w:sz="4" w:space="0" w:color="auto"/>
              <w:right w:val="single" w:sz="4" w:space="0" w:color="auto"/>
            </w:tcBorders>
            <w:shd w:val="clear" w:color="auto" w:fill="auto"/>
            <w:hideMark/>
          </w:tcPr>
          <w:p w14:paraId="33DAC6E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Վառելափայտ, ներառյալ գնդիկներն ու բրիկետները  (Կ)</w:t>
            </w:r>
          </w:p>
        </w:tc>
      </w:tr>
      <w:tr w:rsidR="001559C8" w:rsidRPr="003C2F04" w14:paraId="09BD9D14" w14:textId="4A299C2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A8E77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04.5.4.2.1</w:t>
            </w:r>
          </w:p>
        </w:tc>
        <w:tc>
          <w:tcPr>
            <w:tcW w:w="7920" w:type="dxa"/>
            <w:tcBorders>
              <w:top w:val="nil"/>
              <w:left w:val="nil"/>
              <w:bottom w:val="single" w:sz="4" w:space="0" w:color="auto"/>
              <w:right w:val="single" w:sz="4" w:space="0" w:color="auto"/>
            </w:tcBorders>
            <w:shd w:val="clear" w:color="auto" w:fill="auto"/>
            <w:hideMark/>
          </w:tcPr>
          <w:p w14:paraId="3AC3EF3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Վառելափայտ, ներառյալ գնդիկներն ու բրիկետները </w:t>
            </w:r>
          </w:p>
        </w:tc>
      </w:tr>
      <w:tr w:rsidR="001559C8" w:rsidRPr="0041105D" w14:paraId="27953416" w14:textId="1071298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3FB8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04.5.4.2.1.01</w:t>
            </w:r>
          </w:p>
        </w:tc>
        <w:tc>
          <w:tcPr>
            <w:tcW w:w="7920" w:type="dxa"/>
            <w:tcBorders>
              <w:top w:val="nil"/>
              <w:left w:val="nil"/>
              <w:bottom w:val="single" w:sz="4" w:space="0" w:color="auto"/>
              <w:right w:val="single" w:sz="4" w:space="0" w:color="auto"/>
            </w:tcBorders>
            <w:shd w:val="clear" w:color="auto" w:fill="auto"/>
            <w:hideMark/>
          </w:tcPr>
          <w:p w14:paraId="098DFFA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Վառելափայտ սղոցվածքի, կտորների տեսքով</w:t>
            </w:r>
          </w:p>
        </w:tc>
      </w:tr>
      <w:tr w:rsidR="001559C8" w:rsidRPr="003C2F04" w14:paraId="3F004635" w14:textId="3FFFCBD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FBEC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04.5.4.2.1.02</w:t>
            </w:r>
          </w:p>
        </w:tc>
        <w:tc>
          <w:tcPr>
            <w:tcW w:w="7920" w:type="dxa"/>
            <w:tcBorders>
              <w:top w:val="nil"/>
              <w:left w:val="nil"/>
              <w:bottom w:val="single" w:sz="4" w:space="0" w:color="auto"/>
              <w:right w:val="single" w:sz="4" w:space="0" w:color="auto"/>
            </w:tcBorders>
            <w:shd w:val="clear" w:color="auto" w:fill="auto"/>
            <w:hideMark/>
          </w:tcPr>
          <w:p w14:paraId="58BF53D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Վառելափայտ գնդիկների ու բրիկետների տեսքով</w:t>
            </w:r>
          </w:p>
        </w:tc>
      </w:tr>
      <w:tr w:rsidR="001559C8" w:rsidRPr="003C2F04" w14:paraId="4CE4DC37" w14:textId="13A6D1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9236B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04.5.4.2.1.03</w:t>
            </w:r>
          </w:p>
        </w:tc>
        <w:tc>
          <w:tcPr>
            <w:tcW w:w="7920" w:type="dxa"/>
            <w:tcBorders>
              <w:top w:val="nil"/>
              <w:left w:val="nil"/>
              <w:bottom w:val="single" w:sz="4" w:space="0" w:color="auto"/>
              <w:right w:val="single" w:sz="4" w:space="0" w:color="auto"/>
            </w:tcBorders>
            <w:shd w:val="clear" w:color="auto" w:fill="auto"/>
            <w:noWrap/>
            <w:hideMark/>
          </w:tcPr>
          <w:p w14:paraId="6C4923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Չսեղմված թեփ և փայտի թափոններ</w:t>
            </w:r>
          </w:p>
        </w:tc>
      </w:tr>
      <w:tr w:rsidR="001559C8" w:rsidRPr="0041105D" w14:paraId="76767D1B" w14:textId="22EF019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E112A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04.5.4.3</w:t>
            </w:r>
          </w:p>
        </w:tc>
        <w:tc>
          <w:tcPr>
            <w:tcW w:w="7920" w:type="dxa"/>
            <w:tcBorders>
              <w:top w:val="nil"/>
              <w:left w:val="nil"/>
              <w:bottom w:val="single" w:sz="4" w:space="0" w:color="auto"/>
              <w:right w:val="single" w:sz="4" w:space="0" w:color="auto"/>
            </w:tcBorders>
            <w:shd w:val="clear" w:color="auto" w:fill="auto"/>
            <w:hideMark/>
          </w:tcPr>
          <w:p w14:paraId="0F95875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Փայտածուխ (Կ)</w:t>
            </w:r>
          </w:p>
        </w:tc>
      </w:tr>
      <w:tr w:rsidR="001559C8" w:rsidRPr="0041105D" w14:paraId="6EC25232" w14:textId="4641A58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AA7DD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04.5.4.3.1</w:t>
            </w:r>
          </w:p>
        </w:tc>
        <w:tc>
          <w:tcPr>
            <w:tcW w:w="7920" w:type="dxa"/>
            <w:tcBorders>
              <w:top w:val="nil"/>
              <w:left w:val="nil"/>
              <w:bottom w:val="single" w:sz="4" w:space="0" w:color="auto"/>
              <w:right w:val="single" w:sz="4" w:space="0" w:color="auto"/>
            </w:tcBorders>
            <w:shd w:val="clear" w:color="auto" w:fill="auto"/>
            <w:hideMark/>
          </w:tcPr>
          <w:p w14:paraId="39AAF69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Փայտածուխ</w:t>
            </w:r>
          </w:p>
        </w:tc>
      </w:tr>
      <w:tr w:rsidR="001559C8" w:rsidRPr="0041105D" w14:paraId="0BE90AFC" w14:textId="2E357E1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FD83E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04.5.4.3.1.01</w:t>
            </w:r>
          </w:p>
        </w:tc>
        <w:tc>
          <w:tcPr>
            <w:tcW w:w="7920" w:type="dxa"/>
            <w:tcBorders>
              <w:top w:val="nil"/>
              <w:left w:val="nil"/>
              <w:bottom w:val="single" w:sz="4" w:space="0" w:color="auto"/>
              <w:right w:val="single" w:sz="4" w:space="0" w:color="auto"/>
            </w:tcBorders>
            <w:shd w:val="clear" w:color="auto" w:fill="auto"/>
            <w:hideMark/>
          </w:tcPr>
          <w:p w14:paraId="15E1A0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Փայտածուխ փայտից և բամբուկից</w:t>
            </w:r>
          </w:p>
        </w:tc>
      </w:tr>
      <w:tr w:rsidR="001559C8" w:rsidRPr="0041105D" w14:paraId="3D8653BF" w14:textId="7EF51C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5724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04.5.4.3.1.02</w:t>
            </w:r>
          </w:p>
        </w:tc>
        <w:tc>
          <w:tcPr>
            <w:tcW w:w="7920" w:type="dxa"/>
            <w:tcBorders>
              <w:top w:val="nil"/>
              <w:left w:val="nil"/>
              <w:bottom w:val="single" w:sz="4" w:space="0" w:color="auto"/>
              <w:right w:val="single" w:sz="4" w:space="0" w:color="auto"/>
            </w:tcBorders>
            <w:shd w:val="clear" w:color="auto" w:fill="auto"/>
            <w:hideMark/>
          </w:tcPr>
          <w:p w14:paraId="582278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Փայտածուխ կեղևից և ընկույզից</w:t>
            </w:r>
          </w:p>
        </w:tc>
      </w:tr>
      <w:tr w:rsidR="001559C8" w:rsidRPr="003C2F04" w14:paraId="47F6C727" w14:textId="09A7863A" w:rsidTr="00833B96">
        <w:trPr>
          <w:trHeight w:val="390"/>
        </w:trPr>
        <w:tc>
          <w:tcPr>
            <w:tcW w:w="1710" w:type="dxa"/>
            <w:tcBorders>
              <w:top w:val="nil"/>
              <w:left w:val="single" w:sz="4" w:space="0" w:color="auto"/>
              <w:bottom w:val="single" w:sz="4" w:space="0" w:color="auto"/>
              <w:right w:val="single" w:sz="4" w:space="0" w:color="auto"/>
            </w:tcBorders>
            <w:shd w:val="clear" w:color="auto" w:fill="auto"/>
            <w:hideMark/>
          </w:tcPr>
          <w:p w14:paraId="6547A7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04.5.4.3.1.03</w:t>
            </w:r>
          </w:p>
        </w:tc>
        <w:tc>
          <w:tcPr>
            <w:tcW w:w="7920" w:type="dxa"/>
            <w:tcBorders>
              <w:top w:val="nil"/>
              <w:left w:val="nil"/>
              <w:bottom w:val="single" w:sz="4" w:space="0" w:color="auto"/>
              <w:right w:val="single" w:sz="4" w:space="0" w:color="auto"/>
            </w:tcBorders>
            <w:shd w:val="clear" w:color="auto" w:fill="auto"/>
            <w:hideMark/>
          </w:tcPr>
          <w:p w14:paraId="0902B56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Փայտածուխի բրիկետներ, ներառյալ գրիլի, մանգալի համար</w:t>
            </w:r>
          </w:p>
        </w:tc>
      </w:tr>
      <w:tr w:rsidR="001559C8" w:rsidRPr="003C2F04" w14:paraId="7CE6CE0F" w14:textId="59F0852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42F19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04.5.4.9</w:t>
            </w:r>
          </w:p>
        </w:tc>
        <w:tc>
          <w:tcPr>
            <w:tcW w:w="7920" w:type="dxa"/>
            <w:tcBorders>
              <w:top w:val="nil"/>
              <w:left w:val="nil"/>
              <w:bottom w:val="single" w:sz="4" w:space="0" w:color="auto"/>
              <w:right w:val="single" w:sz="4" w:space="0" w:color="auto"/>
            </w:tcBorders>
            <w:shd w:val="clear" w:color="auto" w:fill="auto"/>
            <w:hideMark/>
          </w:tcPr>
          <w:p w14:paraId="603C1B0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Պինդ վառելիքի այլ տեսակներ (Կ)</w:t>
            </w:r>
          </w:p>
        </w:tc>
      </w:tr>
      <w:tr w:rsidR="001559C8" w:rsidRPr="0041105D" w14:paraId="16D1EE14" w14:textId="178B714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D7C1DD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04.5.4.9.1</w:t>
            </w:r>
          </w:p>
        </w:tc>
        <w:tc>
          <w:tcPr>
            <w:tcW w:w="7920" w:type="dxa"/>
            <w:tcBorders>
              <w:top w:val="nil"/>
              <w:left w:val="nil"/>
              <w:bottom w:val="single" w:sz="4" w:space="0" w:color="auto"/>
              <w:right w:val="single" w:sz="4" w:space="0" w:color="auto"/>
            </w:tcBorders>
            <w:shd w:val="clear" w:color="auto" w:fill="auto"/>
            <w:hideMark/>
          </w:tcPr>
          <w:p w14:paraId="5D90CB3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Պինդ վառելիքի այլ տեսակներ </w:t>
            </w:r>
          </w:p>
        </w:tc>
      </w:tr>
      <w:tr w:rsidR="001559C8" w:rsidRPr="0041105D" w14:paraId="5B2F2169" w14:textId="438DB86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EA745F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04.5.4.9.1.01</w:t>
            </w:r>
          </w:p>
        </w:tc>
        <w:tc>
          <w:tcPr>
            <w:tcW w:w="7920" w:type="dxa"/>
            <w:tcBorders>
              <w:top w:val="nil"/>
              <w:left w:val="nil"/>
              <w:bottom w:val="single" w:sz="4" w:space="0" w:color="auto"/>
              <w:right w:val="single" w:sz="4" w:space="0" w:color="auto"/>
            </w:tcBorders>
            <w:shd w:val="clear" w:color="auto" w:fill="auto"/>
            <w:hideMark/>
          </w:tcPr>
          <w:p w14:paraId="4233E0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Գետնածուխ/կոքս </w:t>
            </w:r>
          </w:p>
        </w:tc>
      </w:tr>
      <w:tr w:rsidR="001559C8" w:rsidRPr="003C2F04" w14:paraId="6AF6226A" w14:textId="069ED5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21A6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04.5.4.9.1.02</w:t>
            </w:r>
          </w:p>
        </w:tc>
        <w:tc>
          <w:tcPr>
            <w:tcW w:w="7920" w:type="dxa"/>
            <w:tcBorders>
              <w:top w:val="nil"/>
              <w:left w:val="nil"/>
              <w:bottom w:val="single" w:sz="4" w:space="0" w:color="auto"/>
              <w:right w:val="single" w:sz="4" w:space="0" w:color="auto"/>
            </w:tcBorders>
            <w:shd w:val="clear" w:color="auto" w:fill="auto"/>
            <w:hideMark/>
          </w:tcPr>
          <w:p w14:paraId="37F91D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Կենսազանգված (հացահատիկի թափոններ, ընկույզի կեղև և այլն) </w:t>
            </w:r>
          </w:p>
        </w:tc>
      </w:tr>
      <w:tr w:rsidR="001559C8" w:rsidRPr="0041105D" w14:paraId="7922A903" w14:textId="0339EE3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931F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04.5.4.9.1.03</w:t>
            </w:r>
          </w:p>
        </w:tc>
        <w:tc>
          <w:tcPr>
            <w:tcW w:w="7920" w:type="dxa"/>
            <w:tcBorders>
              <w:top w:val="nil"/>
              <w:left w:val="nil"/>
              <w:bottom w:val="single" w:sz="4" w:space="0" w:color="auto"/>
              <w:right w:val="single" w:sz="4" w:space="0" w:color="auto"/>
            </w:tcBorders>
            <w:shd w:val="clear" w:color="auto" w:fill="auto"/>
            <w:hideMark/>
          </w:tcPr>
          <w:p w14:paraId="4A1A97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Չոր գոմաղբ</w:t>
            </w:r>
          </w:p>
        </w:tc>
      </w:tr>
      <w:tr w:rsidR="001559C8" w:rsidRPr="003C2F04" w14:paraId="1EB839DD" w14:textId="12E4CD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1BAD49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04.5.4.9.1.99</w:t>
            </w:r>
          </w:p>
        </w:tc>
        <w:tc>
          <w:tcPr>
            <w:tcW w:w="7920" w:type="dxa"/>
            <w:tcBorders>
              <w:top w:val="nil"/>
              <w:left w:val="nil"/>
              <w:bottom w:val="single" w:sz="4" w:space="0" w:color="auto"/>
              <w:right w:val="single" w:sz="4" w:space="0" w:color="auto"/>
            </w:tcBorders>
            <w:shd w:val="clear" w:color="auto" w:fill="auto"/>
            <w:hideMark/>
          </w:tcPr>
          <w:p w14:paraId="377BAD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Պինդ վառելիքի այլ տեսակներ, չներառված ուրիշ խմբավորումներում</w:t>
            </w:r>
          </w:p>
        </w:tc>
      </w:tr>
      <w:tr w:rsidR="001559C8" w:rsidRPr="003C2F04" w14:paraId="2DD626C3" w14:textId="4249F2F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C9086E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04.5.5</w:t>
            </w:r>
          </w:p>
        </w:tc>
        <w:tc>
          <w:tcPr>
            <w:tcW w:w="7920" w:type="dxa"/>
            <w:tcBorders>
              <w:top w:val="nil"/>
              <w:left w:val="nil"/>
              <w:bottom w:val="single" w:sz="4" w:space="0" w:color="auto"/>
              <w:right w:val="single" w:sz="4" w:space="0" w:color="auto"/>
            </w:tcBorders>
            <w:shd w:val="clear" w:color="auto" w:fill="auto"/>
            <w:hideMark/>
          </w:tcPr>
          <w:p w14:paraId="6F94784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Ջեռուցման և հովացման այլ էներգիա (Կ)</w:t>
            </w:r>
          </w:p>
        </w:tc>
      </w:tr>
      <w:tr w:rsidR="001559C8" w:rsidRPr="003C2F04" w14:paraId="0CBCDB3D" w14:textId="3F1BD627"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B99D5E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04.5.5.0</w:t>
            </w:r>
          </w:p>
        </w:tc>
        <w:tc>
          <w:tcPr>
            <w:tcW w:w="7920" w:type="dxa"/>
            <w:tcBorders>
              <w:top w:val="nil"/>
              <w:left w:val="nil"/>
              <w:bottom w:val="single" w:sz="4" w:space="0" w:color="auto"/>
              <w:right w:val="single" w:sz="4" w:space="0" w:color="auto"/>
            </w:tcBorders>
            <w:shd w:val="clear" w:color="auto" w:fill="auto"/>
            <w:hideMark/>
          </w:tcPr>
          <w:p w14:paraId="27AF578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Ջեռուցման և հովացման այլ էներգիա (Կ)</w:t>
            </w:r>
          </w:p>
        </w:tc>
      </w:tr>
      <w:tr w:rsidR="001559C8" w:rsidRPr="003C2F04" w14:paraId="468F1B90" w14:textId="7B284DE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3371C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04.5.5.0.1</w:t>
            </w:r>
          </w:p>
        </w:tc>
        <w:tc>
          <w:tcPr>
            <w:tcW w:w="7920" w:type="dxa"/>
            <w:tcBorders>
              <w:top w:val="nil"/>
              <w:left w:val="nil"/>
              <w:bottom w:val="single" w:sz="4" w:space="0" w:color="auto"/>
              <w:right w:val="single" w:sz="4" w:space="0" w:color="auto"/>
            </w:tcBorders>
            <w:shd w:val="clear" w:color="auto" w:fill="auto"/>
            <w:hideMark/>
          </w:tcPr>
          <w:p w14:paraId="04A1999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Ջեռուցման և հովացման այլ էներգիա </w:t>
            </w:r>
          </w:p>
        </w:tc>
      </w:tr>
      <w:tr w:rsidR="001559C8" w:rsidRPr="0041105D" w14:paraId="09A09EF8" w14:textId="4E473C8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2142F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04.5.5.0.1.01</w:t>
            </w:r>
          </w:p>
        </w:tc>
        <w:tc>
          <w:tcPr>
            <w:tcW w:w="7920" w:type="dxa"/>
            <w:tcBorders>
              <w:top w:val="nil"/>
              <w:left w:val="nil"/>
              <w:bottom w:val="single" w:sz="4" w:space="0" w:color="auto"/>
              <w:right w:val="single" w:sz="4" w:space="0" w:color="auto"/>
            </w:tcBorders>
            <w:shd w:val="clear" w:color="auto" w:fill="auto"/>
            <w:hideMark/>
          </w:tcPr>
          <w:p w14:paraId="461408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Տաք ջուր և գոլորշի</w:t>
            </w:r>
          </w:p>
        </w:tc>
      </w:tr>
      <w:tr w:rsidR="001559C8" w:rsidRPr="003C2F04" w14:paraId="4AB498E3" w14:textId="2D37946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1FF552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04.5.5.0.1.02</w:t>
            </w:r>
          </w:p>
        </w:tc>
        <w:tc>
          <w:tcPr>
            <w:tcW w:w="7920" w:type="dxa"/>
            <w:tcBorders>
              <w:top w:val="nil"/>
              <w:left w:val="nil"/>
              <w:bottom w:val="single" w:sz="4" w:space="0" w:color="auto"/>
              <w:right w:val="single" w:sz="4" w:space="0" w:color="auto"/>
            </w:tcBorders>
            <w:shd w:val="clear" w:color="auto" w:fill="auto"/>
            <w:hideMark/>
          </w:tcPr>
          <w:p w14:paraId="6B738B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Սառույց՝ կիրառվող հովացման և սառեցման համար</w:t>
            </w:r>
          </w:p>
        </w:tc>
      </w:tr>
      <w:tr w:rsidR="001559C8" w:rsidRPr="003C2F04" w14:paraId="42FAE047" w14:textId="705886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5A1D0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04.5.5.0.1.99</w:t>
            </w:r>
          </w:p>
        </w:tc>
        <w:tc>
          <w:tcPr>
            <w:tcW w:w="7920" w:type="dxa"/>
            <w:tcBorders>
              <w:top w:val="nil"/>
              <w:left w:val="nil"/>
              <w:bottom w:val="single" w:sz="4" w:space="0" w:color="auto"/>
              <w:right w:val="single" w:sz="4" w:space="0" w:color="auto"/>
            </w:tcBorders>
            <w:shd w:val="clear" w:color="auto" w:fill="auto"/>
            <w:hideMark/>
          </w:tcPr>
          <w:p w14:paraId="5519345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Ջեռուցման և հովացման և այլ էներգիայի համար վարձավճարները</w:t>
            </w:r>
          </w:p>
        </w:tc>
      </w:tr>
      <w:tr w:rsidR="001559C8" w:rsidRPr="003C2F04" w14:paraId="4D1B68CB" w14:textId="029727B6" w:rsidTr="008620EA">
        <w:trPr>
          <w:trHeight w:val="710"/>
        </w:trPr>
        <w:tc>
          <w:tcPr>
            <w:tcW w:w="1710" w:type="dxa"/>
            <w:tcBorders>
              <w:top w:val="nil"/>
              <w:left w:val="single" w:sz="4" w:space="0" w:color="auto"/>
              <w:bottom w:val="single" w:sz="4" w:space="0" w:color="auto"/>
              <w:right w:val="single" w:sz="4" w:space="0" w:color="auto"/>
            </w:tcBorders>
            <w:shd w:val="clear" w:color="auto" w:fill="auto"/>
            <w:noWrap/>
            <w:hideMark/>
          </w:tcPr>
          <w:p w14:paraId="2D7ACD6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05</w:t>
            </w:r>
          </w:p>
        </w:tc>
        <w:tc>
          <w:tcPr>
            <w:tcW w:w="7920" w:type="dxa"/>
            <w:tcBorders>
              <w:top w:val="nil"/>
              <w:left w:val="nil"/>
              <w:bottom w:val="single" w:sz="4" w:space="0" w:color="auto"/>
              <w:right w:val="single" w:sz="4" w:space="0" w:color="auto"/>
            </w:tcBorders>
            <w:shd w:val="clear" w:color="auto" w:fill="auto"/>
            <w:hideMark/>
          </w:tcPr>
          <w:p w14:paraId="5B259D9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ԳՈՐԾԱԾՈՒԹՅԱՆ ԱՌԱՐԿԱՆԵՐ, ԿԵՆՑԱՂԱՅԻՆ ՏԵԽՆԻԿԱ ԵՎ ԲՆԱԿԱՐԱՆԻ ԸՆԹԱՑԻԿ ՍՊԱՍԱՐԿՈՒՄ</w:t>
            </w:r>
          </w:p>
        </w:tc>
      </w:tr>
      <w:tr w:rsidR="001559C8" w:rsidRPr="003C2F04" w14:paraId="1A4B6549" w14:textId="233134B6" w:rsidTr="008620EA">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2F9023C4"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05.1</w:t>
            </w:r>
          </w:p>
        </w:tc>
        <w:tc>
          <w:tcPr>
            <w:tcW w:w="7920" w:type="dxa"/>
            <w:tcBorders>
              <w:top w:val="nil"/>
              <w:left w:val="nil"/>
              <w:bottom w:val="single" w:sz="4" w:space="0" w:color="auto"/>
              <w:right w:val="single" w:sz="4" w:space="0" w:color="auto"/>
            </w:tcBorders>
            <w:shd w:val="clear" w:color="auto" w:fill="auto"/>
            <w:hideMark/>
          </w:tcPr>
          <w:p w14:paraId="47B8DEE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Կահույք, տնային գործածության առարկաներ և գորգեր </w:t>
            </w:r>
          </w:p>
        </w:tc>
      </w:tr>
      <w:tr w:rsidR="001559C8" w:rsidRPr="003C2F04" w14:paraId="37E40D2E" w14:textId="2B84C0C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9796B8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05.1.1</w:t>
            </w:r>
          </w:p>
        </w:tc>
        <w:tc>
          <w:tcPr>
            <w:tcW w:w="7920" w:type="dxa"/>
            <w:tcBorders>
              <w:top w:val="nil"/>
              <w:left w:val="nil"/>
              <w:bottom w:val="single" w:sz="4" w:space="0" w:color="auto"/>
              <w:right w:val="single" w:sz="4" w:space="0" w:color="auto"/>
            </w:tcBorders>
            <w:shd w:val="clear" w:color="auto" w:fill="auto"/>
            <w:hideMark/>
          </w:tcPr>
          <w:p w14:paraId="221FC56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Կահույք, տնային գործածության առարկաներ և գորգեր (Ե)</w:t>
            </w:r>
          </w:p>
        </w:tc>
      </w:tr>
      <w:tr w:rsidR="001559C8" w:rsidRPr="0041105D" w14:paraId="71A993EA" w14:textId="44A3837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2DA699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05.1.1.1</w:t>
            </w:r>
          </w:p>
        </w:tc>
        <w:tc>
          <w:tcPr>
            <w:tcW w:w="7920" w:type="dxa"/>
            <w:tcBorders>
              <w:top w:val="nil"/>
              <w:left w:val="nil"/>
              <w:bottom w:val="single" w:sz="4" w:space="0" w:color="auto"/>
              <w:right w:val="single" w:sz="4" w:space="0" w:color="auto"/>
            </w:tcBorders>
            <w:shd w:val="clear" w:color="auto" w:fill="auto"/>
            <w:hideMark/>
          </w:tcPr>
          <w:p w14:paraId="501285F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Կահույք տան համար (Ե)</w:t>
            </w:r>
          </w:p>
        </w:tc>
      </w:tr>
      <w:tr w:rsidR="001559C8" w:rsidRPr="0041105D" w14:paraId="25F751AF" w14:textId="6E4AA2C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9C73A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05.1.1.1.1</w:t>
            </w:r>
          </w:p>
        </w:tc>
        <w:tc>
          <w:tcPr>
            <w:tcW w:w="7920" w:type="dxa"/>
            <w:tcBorders>
              <w:top w:val="nil"/>
              <w:left w:val="nil"/>
              <w:bottom w:val="single" w:sz="4" w:space="0" w:color="auto"/>
              <w:right w:val="single" w:sz="4" w:space="0" w:color="auto"/>
            </w:tcBorders>
            <w:shd w:val="clear" w:color="auto" w:fill="auto"/>
            <w:hideMark/>
          </w:tcPr>
          <w:p w14:paraId="3A0D295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Ճաշասենյակի կահույք</w:t>
            </w:r>
          </w:p>
        </w:tc>
      </w:tr>
      <w:tr w:rsidR="001559C8" w:rsidRPr="0041105D" w14:paraId="4B16A471" w14:textId="57BC2F4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C057C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05.1.1.1.1.01</w:t>
            </w:r>
          </w:p>
        </w:tc>
        <w:tc>
          <w:tcPr>
            <w:tcW w:w="7920" w:type="dxa"/>
            <w:tcBorders>
              <w:top w:val="nil"/>
              <w:left w:val="nil"/>
              <w:bottom w:val="single" w:sz="4" w:space="0" w:color="auto"/>
              <w:right w:val="single" w:sz="4" w:space="0" w:color="auto"/>
            </w:tcBorders>
            <w:shd w:val="clear" w:color="auto" w:fill="auto"/>
            <w:hideMark/>
          </w:tcPr>
          <w:p w14:paraId="19757B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Ճաշասենյակի սեղան </w:t>
            </w:r>
          </w:p>
        </w:tc>
      </w:tr>
      <w:tr w:rsidR="001559C8" w:rsidRPr="0041105D" w14:paraId="23A28691" w14:textId="3DFAAB7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AF61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05.1.1.1.1.02</w:t>
            </w:r>
          </w:p>
        </w:tc>
        <w:tc>
          <w:tcPr>
            <w:tcW w:w="7920" w:type="dxa"/>
            <w:tcBorders>
              <w:top w:val="nil"/>
              <w:left w:val="nil"/>
              <w:bottom w:val="single" w:sz="4" w:space="0" w:color="auto"/>
              <w:right w:val="single" w:sz="4" w:space="0" w:color="auto"/>
            </w:tcBorders>
            <w:shd w:val="clear" w:color="auto" w:fill="auto"/>
            <w:hideMark/>
          </w:tcPr>
          <w:p w14:paraId="694BFF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Ճաշասենյակի աթոռ </w:t>
            </w:r>
          </w:p>
        </w:tc>
      </w:tr>
      <w:tr w:rsidR="001559C8" w:rsidRPr="0041105D" w14:paraId="27A7E6D1" w14:textId="77B0CAE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D1129A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05.1.1.1.1.03</w:t>
            </w:r>
          </w:p>
        </w:tc>
        <w:tc>
          <w:tcPr>
            <w:tcW w:w="7920" w:type="dxa"/>
            <w:tcBorders>
              <w:top w:val="nil"/>
              <w:left w:val="nil"/>
              <w:bottom w:val="single" w:sz="4" w:space="0" w:color="auto"/>
              <w:right w:val="single" w:sz="4" w:space="0" w:color="auto"/>
            </w:tcBorders>
            <w:shd w:val="clear" w:color="auto" w:fill="auto"/>
            <w:hideMark/>
          </w:tcPr>
          <w:p w14:paraId="06773E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Կահույքի հավաքածու, պատի </w:t>
            </w:r>
          </w:p>
        </w:tc>
      </w:tr>
      <w:tr w:rsidR="001559C8" w:rsidRPr="0041105D" w14:paraId="1848B459" w14:textId="45FE262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4EA4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05.1.1.1.1.99</w:t>
            </w:r>
          </w:p>
        </w:tc>
        <w:tc>
          <w:tcPr>
            <w:tcW w:w="7920" w:type="dxa"/>
            <w:tcBorders>
              <w:top w:val="nil"/>
              <w:left w:val="nil"/>
              <w:bottom w:val="single" w:sz="4" w:space="0" w:color="auto"/>
              <w:right w:val="single" w:sz="4" w:space="0" w:color="auto"/>
            </w:tcBorders>
            <w:shd w:val="clear" w:color="auto" w:fill="auto"/>
            <w:hideMark/>
          </w:tcPr>
          <w:p w14:paraId="371769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Ճաշասենյակի այլ կահույք   </w:t>
            </w:r>
          </w:p>
        </w:tc>
      </w:tr>
      <w:tr w:rsidR="001559C8" w:rsidRPr="0041105D" w14:paraId="5CBB44C3" w14:textId="4D2D90A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3B73B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05.1.1.1.2</w:t>
            </w:r>
          </w:p>
        </w:tc>
        <w:tc>
          <w:tcPr>
            <w:tcW w:w="7920" w:type="dxa"/>
            <w:tcBorders>
              <w:top w:val="nil"/>
              <w:left w:val="nil"/>
              <w:bottom w:val="single" w:sz="4" w:space="0" w:color="auto"/>
              <w:right w:val="single" w:sz="4" w:space="0" w:color="auto"/>
            </w:tcBorders>
            <w:shd w:val="clear" w:color="auto" w:fill="auto"/>
            <w:hideMark/>
          </w:tcPr>
          <w:p w14:paraId="5BD385A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Հյուրասենյակի կահույք </w:t>
            </w:r>
          </w:p>
        </w:tc>
      </w:tr>
      <w:tr w:rsidR="001559C8" w:rsidRPr="0041105D" w14:paraId="1A454741" w14:textId="3D9E5D6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49D8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05.1.1.1.2.01</w:t>
            </w:r>
          </w:p>
        </w:tc>
        <w:tc>
          <w:tcPr>
            <w:tcW w:w="7920" w:type="dxa"/>
            <w:tcBorders>
              <w:top w:val="nil"/>
              <w:left w:val="nil"/>
              <w:bottom w:val="single" w:sz="4" w:space="0" w:color="auto"/>
              <w:right w:val="single" w:sz="4" w:space="0" w:color="auto"/>
            </w:tcBorders>
            <w:shd w:val="clear" w:color="auto" w:fill="auto"/>
            <w:noWrap/>
            <w:hideMark/>
          </w:tcPr>
          <w:p w14:paraId="0709B3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Բազմոց, այդ թվում՝ փչովի </w:t>
            </w:r>
          </w:p>
        </w:tc>
      </w:tr>
      <w:tr w:rsidR="001559C8" w:rsidRPr="0041105D" w14:paraId="32B365B6" w14:textId="01D868F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CB3DA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05.1.1.1.2.02</w:t>
            </w:r>
          </w:p>
        </w:tc>
        <w:tc>
          <w:tcPr>
            <w:tcW w:w="7920" w:type="dxa"/>
            <w:tcBorders>
              <w:top w:val="nil"/>
              <w:left w:val="nil"/>
              <w:bottom w:val="single" w:sz="4" w:space="0" w:color="auto"/>
              <w:right w:val="single" w:sz="4" w:space="0" w:color="auto"/>
            </w:tcBorders>
            <w:shd w:val="clear" w:color="auto" w:fill="auto"/>
            <w:hideMark/>
          </w:tcPr>
          <w:p w14:paraId="06096D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Բազկաթոռ </w:t>
            </w:r>
          </w:p>
        </w:tc>
      </w:tr>
      <w:tr w:rsidR="001559C8" w:rsidRPr="0041105D" w14:paraId="51F54789" w14:textId="29C9CAE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751D4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05.1.1.1.2.03</w:t>
            </w:r>
          </w:p>
        </w:tc>
        <w:tc>
          <w:tcPr>
            <w:tcW w:w="7920" w:type="dxa"/>
            <w:tcBorders>
              <w:top w:val="nil"/>
              <w:left w:val="nil"/>
              <w:bottom w:val="single" w:sz="4" w:space="0" w:color="auto"/>
              <w:right w:val="single" w:sz="4" w:space="0" w:color="auto"/>
            </w:tcBorders>
            <w:shd w:val="clear" w:color="auto" w:fill="auto"/>
            <w:hideMark/>
          </w:tcPr>
          <w:p w14:paraId="0945B31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Սուրճի սեղան </w:t>
            </w:r>
          </w:p>
        </w:tc>
      </w:tr>
      <w:tr w:rsidR="001559C8" w:rsidRPr="0041105D" w14:paraId="3E4190CC" w14:textId="19ABFDF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C631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05.1.1.1.2.99</w:t>
            </w:r>
          </w:p>
        </w:tc>
        <w:tc>
          <w:tcPr>
            <w:tcW w:w="7920" w:type="dxa"/>
            <w:tcBorders>
              <w:top w:val="nil"/>
              <w:left w:val="nil"/>
              <w:bottom w:val="single" w:sz="4" w:space="0" w:color="auto"/>
              <w:right w:val="single" w:sz="4" w:space="0" w:color="auto"/>
            </w:tcBorders>
            <w:shd w:val="clear" w:color="auto" w:fill="auto"/>
            <w:hideMark/>
          </w:tcPr>
          <w:p w14:paraId="5356A6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Հյուրասենյակի այլ կահույք </w:t>
            </w:r>
          </w:p>
        </w:tc>
      </w:tr>
      <w:tr w:rsidR="001559C8" w:rsidRPr="0041105D" w14:paraId="18957FE4" w14:textId="24DB141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5CC6C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05.1.1.1.3</w:t>
            </w:r>
          </w:p>
        </w:tc>
        <w:tc>
          <w:tcPr>
            <w:tcW w:w="7920" w:type="dxa"/>
            <w:tcBorders>
              <w:top w:val="nil"/>
              <w:left w:val="nil"/>
              <w:bottom w:val="single" w:sz="4" w:space="0" w:color="auto"/>
              <w:right w:val="single" w:sz="4" w:space="0" w:color="auto"/>
            </w:tcBorders>
            <w:shd w:val="clear" w:color="auto" w:fill="auto"/>
            <w:hideMark/>
          </w:tcPr>
          <w:p w14:paraId="2643F83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Ննջասենյակի կահույք </w:t>
            </w:r>
          </w:p>
        </w:tc>
      </w:tr>
      <w:tr w:rsidR="001559C8" w:rsidRPr="0041105D" w14:paraId="289E9E9C" w14:textId="6408E3E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580C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05.1.1.1.3.01</w:t>
            </w:r>
          </w:p>
        </w:tc>
        <w:tc>
          <w:tcPr>
            <w:tcW w:w="7920" w:type="dxa"/>
            <w:tcBorders>
              <w:top w:val="nil"/>
              <w:left w:val="nil"/>
              <w:bottom w:val="single" w:sz="4" w:space="0" w:color="auto"/>
              <w:right w:val="single" w:sz="4" w:space="0" w:color="auto"/>
            </w:tcBorders>
            <w:shd w:val="clear" w:color="auto" w:fill="auto"/>
            <w:hideMark/>
          </w:tcPr>
          <w:p w14:paraId="5EE8EB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Զգեստապահարան </w:t>
            </w:r>
          </w:p>
        </w:tc>
      </w:tr>
      <w:tr w:rsidR="001559C8" w:rsidRPr="0041105D" w14:paraId="671FE916" w14:textId="7238292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83780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05.1.1.1.3.02</w:t>
            </w:r>
          </w:p>
        </w:tc>
        <w:tc>
          <w:tcPr>
            <w:tcW w:w="7920" w:type="dxa"/>
            <w:tcBorders>
              <w:top w:val="nil"/>
              <w:left w:val="nil"/>
              <w:bottom w:val="single" w:sz="4" w:space="0" w:color="auto"/>
              <w:right w:val="single" w:sz="4" w:space="0" w:color="auto"/>
            </w:tcBorders>
            <w:shd w:val="clear" w:color="auto" w:fill="auto"/>
            <w:hideMark/>
          </w:tcPr>
          <w:p w14:paraId="3452CA1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Մահճակալ մեկ տեղանոց </w:t>
            </w:r>
          </w:p>
        </w:tc>
      </w:tr>
      <w:tr w:rsidR="001559C8" w:rsidRPr="0041105D" w14:paraId="2566F1F4" w14:textId="1F73F53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3DE0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05.1.1.1.3.03</w:t>
            </w:r>
          </w:p>
        </w:tc>
        <w:tc>
          <w:tcPr>
            <w:tcW w:w="7920" w:type="dxa"/>
            <w:tcBorders>
              <w:top w:val="nil"/>
              <w:left w:val="nil"/>
              <w:bottom w:val="single" w:sz="4" w:space="0" w:color="auto"/>
              <w:right w:val="single" w:sz="4" w:space="0" w:color="auto"/>
            </w:tcBorders>
            <w:shd w:val="clear" w:color="auto" w:fill="auto"/>
            <w:hideMark/>
          </w:tcPr>
          <w:p w14:paraId="36CE5A3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Մահճակալ երկու տեղանոց </w:t>
            </w:r>
          </w:p>
        </w:tc>
      </w:tr>
      <w:tr w:rsidR="001559C8" w:rsidRPr="0041105D" w14:paraId="3923A488" w14:textId="1CE6B1D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95CE3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05.1.1.1.3.04</w:t>
            </w:r>
          </w:p>
        </w:tc>
        <w:tc>
          <w:tcPr>
            <w:tcW w:w="7920" w:type="dxa"/>
            <w:tcBorders>
              <w:top w:val="nil"/>
              <w:left w:val="nil"/>
              <w:bottom w:val="single" w:sz="4" w:space="0" w:color="auto"/>
              <w:right w:val="single" w:sz="4" w:space="0" w:color="auto"/>
            </w:tcBorders>
            <w:shd w:val="clear" w:color="auto" w:fill="auto"/>
            <w:hideMark/>
          </w:tcPr>
          <w:p w14:paraId="7B925D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Ներքնակ մահճակալների համար </w:t>
            </w:r>
          </w:p>
        </w:tc>
      </w:tr>
      <w:tr w:rsidR="001559C8" w:rsidRPr="0041105D" w14:paraId="22CA4AA8" w14:textId="421CB3F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76BD3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05.1.1.1.3.05</w:t>
            </w:r>
          </w:p>
        </w:tc>
        <w:tc>
          <w:tcPr>
            <w:tcW w:w="7920" w:type="dxa"/>
            <w:tcBorders>
              <w:top w:val="nil"/>
              <w:left w:val="nil"/>
              <w:bottom w:val="single" w:sz="4" w:space="0" w:color="auto"/>
              <w:right w:val="single" w:sz="4" w:space="0" w:color="auto"/>
            </w:tcBorders>
            <w:shd w:val="clear" w:color="auto" w:fill="auto"/>
            <w:hideMark/>
          </w:tcPr>
          <w:p w14:paraId="6E8FEE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Գզրոց </w:t>
            </w:r>
          </w:p>
        </w:tc>
      </w:tr>
      <w:tr w:rsidR="001559C8" w:rsidRPr="0041105D" w14:paraId="073B175C" w14:textId="633CB6A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9ECA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05.1.1.1.3.06</w:t>
            </w:r>
          </w:p>
        </w:tc>
        <w:tc>
          <w:tcPr>
            <w:tcW w:w="7920" w:type="dxa"/>
            <w:tcBorders>
              <w:top w:val="nil"/>
              <w:left w:val="nil"/>
              <w:bottom w:val="single" w:sz="4" w:space="0" w:color="auto"/>
              <w:right w:val="single" w:sz="4" w:space="0" w:color="auto"/>
            </w:tcBorders>
            <w:shd w:val="clear" w:color="auto" w:fill="auto"/>
            <w:hideMark/>
          </w:tcPr>
          <w:p w14:paraId="77C979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Ննջասենյակի կահույքի հավաքածու </w:t>
            </w:r>
          </w:p>
        </w:tc>
      </w:tr>
      <w:tr w:rsidR="001559C8" w:rsidRPr="0041105D" w14:paraId="07279D56" w14:textId="28635D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FBCD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05.1.1.1.3.99</w:t>
            </w:r>
          </w:p>
        </w:tc>
        <w:tc>
          <w:tcPr>
            <w:tcW w:w="7920" w:type="dxa"/>
            <w:tcBorders>
              <w:top w:val="nil"/>
              <w:left w:val="nil"/>
              <w:bottom w:val="single" w:sz="4" w:space="0" w:color="auto"/>
              <w:right w:val="single" w:sz="4" w:space="0" w:color="auto"/>
            </w:tcBorders>
            <w:shd w:val="clear" w:color="auto" w:fill="auto"/>
            <w:hideMark/>
          </w:tcPr>
          <w:p w14:paraId="570F75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Ննջասենյակի այլ կահույք   </w:t>
            </w:r>
          </w:p>
        </w:tc>
      </w:tr>
      <w:tr w:rsidR="001559C8" w:rsidRPr="0041105D" w14:paraId="4F257AEE" w14:textId="0385DCA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CB92F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05.1.1.1.4</w:t>
            </w:r>
          </w:p>
        </w:tc>
        <w:tc>
          <w:tcPr>
            <w:tcW w:w="7920" w:type="dxa"/>
            <w:tcBorders>
              <w:top w:val="nil"/>
              <w:left w:val="nil"/>
              <w:bottom w:val="single" w:sz="4" w:space="0" w:color="auto"/>
              <w:right w:val="single" w:sz="4" w:space="0" w:color="auto"/>
            </w:tcBorders>
            <w:shd w:val="clear" w:color="auto" w:fill="auto"/>
            <w:hideMark/>
          </w:tcPr>
          <w:p w14:paraId="3DD27D8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Խոհանոցի կահույք</w:t>
            </w:r>
          </w:p>
        </w:tc>
      </w:tr>
      <w:tr w:rsidR="001559C8" w:rsidRPr="0041105D" w14:paraId="47518454" w14:textId="58F7E0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BE9D7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05.1.1.1.4.01</w:t>
            </w:r>
          </w:p>
        </w:tc>
        <w:tc>
          <w:tcPr>
            <w:tcW w:w="7920" w:type="dxa"/>
            <w:tcBorders>
              <w:top w:val="nil"/>
              <w:left w:val="nil"/>
              <w:bottom w:val="single" w:sz="4" w:space="0" w:color="auto"/>
              <w:right w:val="single" w:sz="4" w:space="0" w:color="auto"/>
            </w:tcBorders>
            <w:shd w:val="clear" w:color="auto" w:fill="auto"/>
            <w:hideMark/>
          </w:tcPr>
          <w:p w14:paraId="0505B7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Խոհանոցի սեղան </w:t>
            </w:r>
          </w:p>
        </w:tc>
      </w:tr>
      <w:tr w:rsidR="001559C8" w:rsidRPr="0041105D" w14:paraId="16712DB8" w14:textId="11CADC1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4E66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05.1.1.1.4.02</w:t>
            </w:r>
          </w:p>
        </w:tc>
        <w:tc>
          <w:tcPr>
            <w:tcW w:w="7920" w:type="dxa"/>
            <w:tcBorders>
              <w:top w:val="nil"/>
              <w:left w:val="nil"/>
              <w:bottom w:val="single" w:sz="4" w:space="0" w:color="auto"/>
              <w:right w:val="single" w:sz="4" w:space="0" w:color="auto"/>
            </w:tcBorders>
            <w:shd w:val="clear" w:color="auto" w:fill="auto"/>
            <w:hideMark/>
          </w:tcPr>
          <w:p w14:paraId="63CBA4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Խոհանոցի աթոռ </w:t>
            </w:r>
          </w:p>
        </w:tc>
      </w:tr>
      <w:tr w:rsidR="001559C8" w:rsidRPr="0041105D" w14:paraId="36AA512A" w14:textId="41F9A2C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EF3A0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05.1.1.1.4.03</w:t>
            </w:r>
          </w:p>
        </w:tc>
        <w:tc>
          <w:tcPr>
            <w:tcW w:w="7920" w:type="dxa"/>
            <w:tcBorders>
              <w:top w:val="nil"/>
              <w:left w:val="nil"/>
              <w:bottom w:val="single" w:sz="4" w:space="0" w:color="auto"/>
              <w:right w:val="single" w:sz="4" w:space="0" w:color="auto"/>
            </w:tcBorders>
            <w:shd w:val="clear" w:color="auto" w:fill="auto"/>
            <w:hideMark/>
          </w:tcPr>
          <w:p w14:paraId="33509D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Խոհանոցի պահարան </w:t>
            </w:r>
          </w:p>
        </w:tc>
      </w:tr>
      <w:tr w:rsidR="001559C8" w:rsidRPr="0041105D" w14:paraId="0DA148FD" w14:textId="448CB0D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F88A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05.1.1.1.4.04</w:t>
            </w:r>
          </w:p>
        </w:tc>
        <w:tc>
          <w:tcPr>
            <w:tcW w:w="7920" w:type="dxa"/>
            <w:tcBorders>
              <w:top w:val="nil"/>
              <w:left w:val="nil"/>
              <w:bottom w:val="single" w:sz="4" w:space="0" w:color="auto"/>
              <w:right w:val="single" w:sz="4" w:space="0" w:color="auto"/>
            </w:tcBorders>
            <w:shd w:val="clear" w:color="auto" w:fill="auto"/>
            <w:hideMark/>
          </w:tcPr>
          <w:p w14:paraId="5FDBC8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Խոհանոցի կահույքի հավաքածու</w:t>
            </w:r>
          </w:p>
        </w:tc>
      </w:tr>
      <w:tr w:rsidR="001559C8" w:rsidRPr="0041105D" w14:paraId="28D22120" w14:textId="4042435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79B8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05.1.1.1.4.99</w:t>
            </w:r>
          </w:p>
        </w:tc>
        <w:tc>
          <w:tcPr>
            <w:tcW w:w="7920" w:type="dxa"/>
            <w:tcBorders>
              <w:top w:val="nil"/>
              <w:left w:val="nil"/>
              <w:bottom w:val="single" w:sz="4" w:space="0" w:color="auto"/>
              <w:right w:val="single" w:sz="4" w:space="0" w:color="auto"/>
            </w:tcBorders>
            <w:shd w:val="clear" w:color="auto" w:fill="auto"/>
            <w:hideMark/>
          </w:tcPr>
          <w:p w14:paraId="7BB34E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Խոհանոցի այլ կահույք  </w:t>
            </w:r>
          </w:p>
        </w:tc>
      </w:tr>
      <w:tr w:rsidR="001559C8" w:rsidRPr="0041105D" w14:paraId="0C1987AD" w14:textId="1DB0EC7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4D8C4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05.1.1.1.5</w:t>
            </w:r>
          </w:p>
        </w:tc>
        <w:tc>
          <w:tcPr>
            <w:tcW w:w="7920" w:type="dxa"/>
            <w:tcBorders>
              <w:top w:val="nil"/>
              <w:left w:val="nil"/>
              <w:bottom w:val="single" w:sz="4" w:space="0" w:color="auto"/>
              <w:right w:val="single" w:sz="4" w:space="0" w:color="auto"/>
            </w:tcBorders>
            <w:shd w:val="clear" w:color="auto" w:fill="auto"/>
            <w:hideMark/>
          </w:tcPr>
          <w:p w14:paraId="5A0BA72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Միջանցքի կահույքի</w:t>
            </w:r>
          </w:p>
        </w:tc>
      </w:tr>
      <w:tr w:rsidR="001559C8" w:rsidRPr="0041105D" w14:paraId="362F64DE" w14:textId="677BFAF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76A3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05.1.1.1.5.01</w:t>
            </w:r>
          </w:p>
        </w:tc>
        <w:tc>
          <w:tcPr>
            <w:tcW w:w="7920" w:type="dxa"/>
            <w:tcBorders>
              <w:top w:val="nil"/>
              <w:left w:val="nil"/>
              <w:bottom w:val="single" w:sz="4" w:space="0" w:color="auto"/>
              <w:right w:val="single" w:sz="4" w:space="0" w:color="auto"/>
            </w:tcBorders>
            <w:shd w:val="clear" w:color="auto" w:fill="auto"/>
            <w:hideMark/>
          </w:tcPr>
          <w:p w14:paraId="447ACD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Միջանցքի կահույքի հավաքածու </w:t>
            </w:r>
          </w:p>
        </w:tc>
      </w:tr>
      <w:tr w:rsidR="001559C8" w:rsidRPr="0041105D" w14:paraId="78E7A51B" w14:textId="286EA80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3D68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05.1.1.1.5.02</w:t>
            </w:r>
          </w:p>
        </w:tc>
        <w:tc>
          <w:tcPr>
            <w:tcW w:w="7920" w:type="dxa"/>
            <w:tcBorders>
              <w:top w:val="nil"/>
              <w:left w:val="nil"/>
              <w:bottom w:val="single" w:sz="4" w:space="0" w:color="auto"/>
              <w:right w:val="single" w:sz="4" w:space="0" w:color="auto"/>
            </w:tcBorders>
            <w:shd w:val="clear" w:color="auto" w:fill="auto"/>
            <w:noWrap/>
            <w:hideMark/>
          </w:tcPr>
          <w:p w14:paraId="75D148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պահարան</w:t>
            </w:r>
          </w:p>
        </w:tc>
      </w:tr>
      <w:tr w:rsidR="001559C8" w:rsidRPr="0041105D" w14:paraId="0271F767" w14:textId="1DD59F5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B5E42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05.1.1.1.6</w:t>
            </w:r>
          </w:p>
        </w:tc>
        <w:tc>
          <w:tcPr>
            <w:tcW w:w="7920" w:type="dxa"/>
            <w:tcBorders>
              <w:top w:val="nil"/>
              <w:left w:val="nil"/>
              <w:bottom w:val="single" w:sz="4" w:space="0" w:color="auto"/>
              <w:right w:val="single" w:sz="4" w:space="0" w:color="auto"/>
            </w:tcBorders>
            <w:shd w:val="clear" w:color="auto" w:fill="auto"/>
            <w:hideMark/>
          </w:tcPr>
          <w:p w14:paraId="01FDD8C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Լոգասենյակի կահույք</w:t>
            </w:r>
          </w:p>
        </w:tc>
      </w:tr>
      <w:tr w:rsidR="001559C8" w:rsidRPr="0041105D" w14:paraId="4123C181" w14:textId="1D1E164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2CEB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05.1.1.1.6.00</w:t>
            </w:r>
          </w:p>
        </w:tc>
        <w:tc>
          <w:tcPr>
            <w:tcW w:w="7920" w:type="dxa"/>
            <w:tcBorders>
              <w:top w:val="nil"/>
              <w:left w:val="nil"/>
              <w:bottom w:val="single" w:sz="4" w:space="0" w:color="auto"/>
              <w:right w:val="single" w:sz="4" w:space="0" w:color="auto"/>
            </w:tcBorders>
            <w:shd w:val="clear" w:color="auto" w:fill="auto"/>
            <w:hideMark/>
          </w:tcPr>
          <w:p w14:paraId="7B492BD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Լոգասենյակի կահույք</w:t>
            </w:r>
          </w:p>
        </w:tc>
      </w:tr>
      <w:tr w:rsidR="001559C8" w:rsidRPr="0041105D" w14:paraId="0673FD24" w14:textId="66C644D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3C3490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05.1.1.1.7</w:t>
            </w:r>
          </w:p>
        </w:tc>
        <w:tc>
          <w:tcPr>
            <w:tcW w:w="7920" w:type="dxa"/>
            <w:tcBorders>
              <w:top w:val="nil"/>
              <w:left w:val="nil"/>
              <w:bottom w:val="single" w:sz="4" w:space="0" w:color="auto"/>
              <w:right w:val="single" w:sz="4" w:space="0" w:color="auto"/>
            </w:tcBorders>
            <w:shd w:val="clear" w:color="auto" w:fill="auto"/>
            <w:hideMark/>
          </w:tcPr>
          <w:p w14:paraId="45D48EB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Մանկական կահույք </w:t>
            </w:r>
          </w:p>
        </w:tc>
      </w:tr>
      <w:tr w:rsidR="001559C8" w:rsidRPr="0041105D" w14:paraId="0EB7D204" w14:textId="616CB5A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AC30E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05.1.1.1.7.01</w:t>
            </w:r>
          </w:p>
        </w:tc>
        <w:tc>
          <w:tcPr>
            <w:tcW w:w="7920" w:type="dxa"/>
            <w:tcBorders>
              <w:top w:val="nil"/>
              <w:left w:val="nil"/>
              <w:bottom w:val="single" w:sz="4" w:space="0" w:color="auto"/>
              <w:right w:val="single" w:sz="4" w:space="0" w:color="auto"/>
            </w:tcBorders>
            <w:shd w:val="clear" w:color="auto" w:fill="auto"/>
            <w:hideMark/>
          </w:tcPr>
          <w:p w14:paraId="181C3F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մահճակալ </w:t>
            </w:r>
          </w:p>
        </w:tc>
      </w:tr>
      <w:tr w:rsidR="001559C8" w:rsidRPr="0041105D" w14:paraId="5440EFE8" w14:textId="62F2805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D00A74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05.1.1.1.7.02</w:t>
            </w:r>
          </w:p>
        </w:tc>
        <w:tc>
          <w:tcPr>
            <w:tcW w:w="7920" w:type="dxa"/>
            <w:tcBorders>
              <w:top w:val="nil"/>
              <w:left w:val="nil"/>
              <w:bottom w:val="single" w:sz="4" w:space="0" w:color="auto"/>
              <w:right w:val="single" w:sz="4" w:space="0" w:color="auto"/>
            </w:tcBorders>
            <w:shd w:val="clear" w:color="auto" w:fill="auto"/>
            <w:hideMark/>
          </w:tcPr>
          <w:p w14:paraId="5D1D9D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օրորոց </w:t>
            </w:r>
          </w:p>
        </w:tc>
      </w:tr>
      <w:tr w:rsidR="001559C8" w:rsidRPr="0041105D" w14:paraId="709770F1" w14:textId="7318222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A406A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05.1.1.1.7.03</w:t>
            </w:r>
          </w:p>
        </w:tc>
        <w:tc>
          <w:tcPr>
            <w:tcW w:w="7920" w:type="dxa"/>
            <w:tcBorders>
              <w:top w:val="nil"/>
              <w:left w:val="nil"/>
              <w:bottom w:val="single" w:sz="4" w:space="0" w:color="auto"/>
              <w:right w:val="single" w:sz="4" w:space="0" w:color="auto"/>
            </w:tcBorders>
            <w:shd w:val="clear" w:color="auto" w:fill="auto"/>
            <w:hideMark/>
          </w:tcPr>
          <w:p w14:paraId="7440AF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բարձր աթոռ </w:t>
            </w:r>
          </w:p>
        </w:tc>
      </w:tr>
      <w:tr w:rsidR="001559C8" w:rsidRPr="0041105D" w14:paraId="549F0FFA" w14:textId="37E5498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D4C7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05.1.1.1.7.04</w:t>
            </w:r>
          </w:p>
        </w:tc>
        <w:tc>
          <w:tcPr>
            <w:tcW w:w="7920" w:type="dxa"/>
            <w:tcBorders>
              <w:top w:val="nil"/>
              <w:left w:val="nil"/>
              <w:bottom w:val="single" w:sz="4" w:space="0" w:color="auto"/>
              <w:right w:val="single" w:sz="4" w:space="0" w:color="auto"/>
            </w:tcBorders>
            <w:shd w:val="clear" w:color="auto" w:fill="auto"/>
            <w:hideMark/>
          </w:tcPr>
          <w:p w14:paraId="09E942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պահարան</w:t>
            </w:r>
          </w:p>
        </w:tc>
      </w:tr>
      <w:tr w:rsidR="001559C8" w:rsidRPr="0041105D" w14:paraId="366C5490" w14:textId="633AD12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34C0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05.1.1.1.7.05</w:t>
            </w:r>
          </w:p>
        </w:tc>
        <w:tc>
          <w:tcPr>
            <w:tcW w:w="7920" w:type="dxa"/>
            <w:tcBorders>
              <w:top w:val="nil"/>
              <w:left w:val="nil"/>
              <w:bottom w:val="single" w:sz="4" w:space="0" w:color="auto"/>
              <w:right w:val="single" w:sz="4" w:space="0" w:color="auto"/>
            </w:tcBorders>
            <w:shd w:val="clear" w:color="auto" w:fill="auto"/>
            <w:hideMark/>
          </w:tcPr>
          <w:p w14:paraId="03C1A1E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գրասեղան</w:t>
            </w:r>
          </w:p>
        </w:tc>
      </w:tr>
      <w:tr w:rsidR="001559C8" w:rsidRPr="0041105D" w14:paraId="4E15C1F3" w14:textId="6ADBA3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F4DCA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05.1.1.1.7.06</w:t>
            </w:r>
          </w:p>
        </w:tc>
        <w:tc>
          <w:tcPr>
            <w:tcW w:w="7920" w:type="dxa"/>
            <w:tcBorders>
              <w:top w:val="nil"/>
              <w:left w:val="nil"/>
              <w:bottom w:val="single" w:sz="4" w:space="0" w:color="auto"/>
              <w:right w:val="single" w:sz="4" w:space="0" w:color="auto"/>
            </w:tcBorders>
            <w:shd w:val="clear" w:color="auto" w:fill="auto"/>
            <w:hideMark/>
          </w:tcPr>
          <w:p w14:paraId="70C198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կահույքի հավաքածու </w:t>
            </w:r>
          </w:p>
        </w:tc>
      </w:tr>
      <w:tr w:rsidR="001559C8" w:rsidRPr="0041105D" w14:paraId="4A647F0E" w14:textId="3506B5C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3BE641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05.1.1.1.7.07</w:t>
            </w:r>
          </w:p>
        </w:tc>
        <w:tc>
          <w:tcPr>
            <w:tcW w:w="7920" w:type="dxa"/>
            <w:tcBorders>
              <w:top w:val="nil"/>
              <w:left w:val="nil"/>
              <w:bottom w:val="single" w:sz="4" w:space="0" w:color="auto"/>
              <w:right w:val="single" w:sz="4" w:space="0" w:color="auto"/>
            </w:tcBorders>
            <w:shd w:val="clear" w:color="auto" w:fill="auto"/>
            <w:hideMark/>
          </w:tcPr>
          <w:p w14:paraId="2A138866" w14:textId="77777777" w:rsidR="001559C8" w:rsidRPr="0041105D" w:rsidRDefault="00000000" w:rsidP="001559C8">
            <w:pPr>
              <w:spacing w:after="0" w:line="240" w:lineRule="auto"/>
              <w:rPr>
                <w:rFonts w:ascii="GHEA Grapalat" w:eastAsia="Times New Roman" w:hAnsi="GHEA Grapalat" w:cs="Calibri"/>
                <w:color w:val="000000"/>
                <w:sz w:val="24"/>
                <w:szCs w:val="24"/>
                <w:lang w:val="hy-AM"/>
              </w:rPr>
            </w:pPr>
            <w:hyperlink r:id="rId8" w:history="1">
              <w:r w:rsidR="001559C8" w:rsidRPr="0041105D">
                <w:rPr>
                  <w:rFonts w:ascii="GHEA Grapalat" w:eastAsia="Times New Roman" w:hAnsi="GHEA Grapalat" w:cs="Calibri"/>
                  <w:color w:val="000000"/>
                  <w:sz w:val="24"/>
                  <w:szCs w:val="24"/>
                  <w:lang w:val="hy-AM"/>
                </w:rPr>
                <w:t>Մանկական խաղային ցանցափակոց (մանեժ)</w:t>
              </w:r>
            </w:hyperlink>
          </w:p>
        </w:tc>
      </w:tr>
      <w:tr w:rsidR="001559C8" w:rsidRPr="0041105D" w14:paraId="044C5A0A" w14:textId="4CCBF8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6B19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05.1.1.1.7.99</w:t>
            </w:r>
          </w:p>
        </w:tc>
        <w:tc>
          <w:tcPr>
            <w:tcW w:w="7920" w:type="dxa"/>
            <w:tcBorders>
              <w:top w:val="nil"/>
              <w:left w:val="nil"/>
              <w:bottom w:val="single" w:sz="4" w:space="0" w:color="auto"/>
              <w:right w:val="single" w:sz="4" w:space="0" w:color="auto"/>
            </w:tcBorders>
            <w:shd w:val="clear" w:color="auto" w:fill="auto"/>
            <w:hideMark/>
          </w:tcPr>
          <w:p w14:paraId="03B650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այլ կահույք  </w:t>
            </w:r>
          </w:p>
        </w:tc>
      </w:tr>
      <w:tr w:rsidR="001559C8" w:rsidRPr="003C2F04" w14:paraId="4EA91035" w14:textId="6645C197"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026EA5C"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05.1.1.2</w:t>
            </w:r>
          </w:p>
        </w:tc>
        <w:tc>
          <w:tcPr>
            <w:tcW w:w="7920" w:type="dxa"/>
            <w:tcBorders>
              <w:top w:val="nil"/>
              <w:left w:val="nil"/>
              <w:bottom w:val="single" w:sz="4" w:space="0" w:color="auto"/>
              <w:right w:val="single" w:sz="4" w:space="0" w:color="auto"/>
            </w:tcBorders>
            <w:shd w:val="clear" w:color="auto" w:fill="auto"/>
            <w:hideMark/>
          </w:tcPr>
          <w:p w14:paraId="6FF96BC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Կահույք այգու և քեմպինգի համար (Ե)</w:t>
            </w:r>
          </w:p>
        </w:tc>
      </w:tr>
      <w:tr w:rsidR="001559C8" w:rsidRPr="0041105D" w14:paraId="55B2C046" w14:textId="08CC9DC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DF91C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05.1.1.2.1</w:t>
            </w:r>
          </w:p>
        </w:tc>
        <w:tc>
          <w:tcPr>
            <w:tcW w:w="7920" w:type="dxa"/>
            <w:tcBorders>
              <w:top w:val="nil"/>
              <w:left w:val="nil"/>
              <w:bottom w:val="single" w:sz="4" w:space="0" w:color="auto"/>
              <w:right w:val="single" w:sz="4" w:space="0" w:color="auto"/>
            </w:tcBorders>
            <w:shd w:val="clear" w:color="auto" w:fill="auto"/>
            <w:hideMark/>
          </w:tcPr>
          <w:p w14:paraId="09E9496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Կահույք այգու համար</w:t>
            </w:r>
          </w:p>
        </w:tc>
      </w:tr>
      <w:tr w:rsidR="001559C8" w:rsidRPr="0041105D" w14:paraId="210BC1D4" w14:textId="7C87FD4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8729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05.1.1.2.1.01</w:t>
            </w:r>
          </w:p>
        </w:tc>
        <w:tc>
          <w:tcPr>
            <w:tcW w:w="7920" w:type="dxa"/>
            <w:tcBorders>
              <w:top w:val="nil"/>
              <w:left w:val="nil"/>
              <w:bottom w:val="single" w:sz="4" w:space="0" w:color="auto"/>
              <w:right w:val="single" w:sz="4" w:space="0" w:color="auto"/>
            </w:tcBorders>
            <w:shd w:val="clear" w:color="auto" w:fill="auto"/>
            <w:hideMark/>
          </w:tcPr>
          <w:p w14:paraId="6D6043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Սեղաններ</w:t>
            </w:r>
          </w:p>
        </w:tc>
      </w:tr>
      <w:tr w:rsidR="001559C8" w:rsidRPr="0041105D" w14:paraId="0E6D135F" w14:textId="4E00C7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B179A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05.1.1.2.1.02</w:t>
            </w:r>
          </w:p>
        </w:tc>
        <w:tc>
          <w:tcPr>
            <w:tcW w:w="7920" w:type="dxa"/>
            <w:tcBorders>
              <w:top w:val="nil"/>
              <w:left w:val="nil"/>
              <w:bottom w:val="single" w:sz="4" w:space="0" w:color="auto"/>
              <w:right w:val="single" w:sz="4" w:space="0" w:color="auto"/>
            </w:tcBorders>
            <w:shd w:val="clear" w:color="auto" w:fill="auto"/>
            <w:hideMark/>
          </w:tcPr>
          <w:p w14:paraId="33924B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Աթոռներ</w:t>
            </w:r>
          </w:p>
        </w:tc>
      </w:tr>
      <w:tr w:rsidR="001559C8" w:rsidRPr="0041105D" w14:paraId="58C7A84A" w14:textId="1B776DA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8CE4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05.1.1.2.1.03</w:t>
            </w:r>
          </w:p>
        </w:tc>
        <w:tc>
          <w:tcPr>
            <w:tcW w:w="7920" w:type="dxa"/>
            <w:tcBorders>
              <w:top w:val="nil"/>
              <w:left w:val="nil"/>
              <w:bottom w:val="single" w:sz="4" w:space="0" w:color="auto"/>
              <w:right w:val="single" w:sz="4" w:space="0" w:color="auto"/>
            </w:tcBorders>
            <w:shd w:val="clear" w:color="auto" w:fill="auto"/>
            <w:hideMark/>
          </w:tcPr>
          <w:p w14:paraId="7D3441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Զրուցարաններ</w:t>
            </w:r>
          </w:p>
        </w:tc>
      </w:tr>
      <w:tr w:rsidR="001559C8" w:rsidRPr="003C2F04" w14:paraId="2E09F6DA" w14:textId="032137D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E900C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05.1.1.2.1.04</w:t>
            </w:r>
          </w:p>
        </w:tc>
        <w:tc>
          <w:tcPr>
            <w:tcW w:w="7920" w:type="dxa"/>
            <w:tcBorders>
              <w:top w:val="nil"/>
              <w:left w:val="nil"/>
              <w:bottom w:val="single" w:sz="4" w:space="0" w:color="auto"/>
              <w:right w:val="single" w:sz="4" w:space="0" w:color="auto"/>
            </w:tcBorders>
            <w:shd w:val="clear" w:color="auto" w:fill="auto"/>
            <w:hideMark/>
          </w:tcPr>
          <w:p w14:paraId="773101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Տնակներ գործիքների և տեխնիկայի պահման համար</w:t>
            </w:r>
          </w:p>
        </w:tc>
      </w:tr>
      <w:tr w:rsidR="001559C8" w:rsidRPr="0041105D" w14:paraId="46C6123F" w14:textId="4115BEA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4FD3C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05.1.1.2.2</w:t>
            </w:r>
          </w:p>
        </w:tc>
        <w:tc>
          <w:tcPr>
            <w:tcW w:w="7920" w:type="dxa"/>
            <w:tcBorders>
              <w:top w:val="nil"/>
              <w:left w:val="nil"/>
              <w:bottom w:val="single" w:sz="4" w:space="0" w:color="auto"/>
              <w:right w:val="single" w:sz="4" w:space="0" w:color="auto"/>
            </w:tcBorders>
            <w:shd w:val="clear" w:color="auto" w:fill="auto"/>
            <w:hideMark/>
          </w:tcPr>
          <w:p w14:paraId="447B3C5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Կահույք քեմպինգի համար </w:t>
            </w:r>
          </w:p>
        </w:tc>
      </w:tr>
      <w:tr w:rsidR="001559C8" w:rsidRPr="0041105D" w14:paraId="5CAC6F6C" w14:textId="086DFF5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7B6C9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05.1.1.2.00</w:t>
            </w:r>
          </w:p>
        </w:tc>
        <w:tc>
          <w:tcPr>
            <w:tcW w:w="7920" w:type="dxa"/>
            <w:tcBorders>
              <w:top w:val="nil"/>
              <w:left w:val="nil"/>
              <w:bottom w:val="single" w:sz="4" w:space="0" w:color="auto"/>
              <w:right w:val="single" w:sz="4" w:space="0" w:color="auto"/>
            </w:tcBorders>
            <w:shd w:val="clear" w:color="auto" w:fill="auto"/>
            <w:hideMark/>
          </w:tcPr>
          <w:p w14:paraId="7A59A8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Կահույք քեմպինգի համար </w:t>
            </w:r>
          </w:p>
        </w:tc>
      </w:tr>
      <w:tr w:rsidR="001559C8" w:rsidRPr="0041105D" w14:paraId="2E7EDA1C" w14:textId="59BBDB7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E3B64C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05.1.1.3</w:t>
            </w:r>
          </w:p>
        </w:tc>
        <w:tc>
          <w:tcPr>
            <w:tcW w:w="7920" w:type="dxa"/>
            <w:tcBorders>
              <w:top w:val="nil"/>
              <w:left w:val="nil"/>
              <w:bottom w:val="single" w:sz="4" w:space="0" w:color="auto"/>
              <w:right w:val="single" w:sz="4" w:space="0" w:color="auto"/>
            </w:tcBorders>
            <w:shd w:val="clear" w:color="auto" w:fill="auto"/>
            <w:hideMark/>
          </w:tcPr>
          <w:p w14:paraId="2795879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Լուսավորման սարքեր (Ե)</w:t>
            </w:r>
          </w:p>
        </w:tc>
      </w:tr>
      <w:tr w:rsidR="001559C8" w:rsidRPr="0041105D" w14:paraId="682E77BD" w14:textId="67973D4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82377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05.1.1.3.1</w:t>
            </w:r>
          </w:p>
        </w:tc>
        <w:tc>
          <w:tcPr>
            <w:tcW w:w="7920" w:type="dxa"/>
            <w:tcBorders>
              <w:top w:val="nil"/>
              <w:left w:val="nil"/>
              <w:bottom w:val="single" w:sz="4" w:space="0" w:color="auto"/>
              <w:right w:val="single" w:sz="4" w:space="0" w:color="auto"/>
            </w:tcBorders>
            <w:shd w:val="clear" w:color="auto" w:fill="auto"/>
            <w:hideMark/>
          </w:tcPr>
          <w:p w14:paraId="4597B60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Լուսավորման սարքեր </w:t>
            </w:r>
          </w:p>
        </w:tc>
      </w:tr>
      <w:tr w:rsidR="001559C8" w:rsidRPr="0041105D" w14:paraId="20C2D4ED" w14:textId="5B0F97D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B4880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05.1.1.3.1.01</w:t>
            </w:r>
          </w:p>
        </w:tc>
        <w:tc>
          <w:tcPr>
            <w:tcW w:w="7920" w:type="dxa"/>
            <w:tcBorders>
              <w:top w:val="nil"/>
              <w:left w:val="nil"/>
              <w:bottom w:val="single" w:sz="4" w:space="0" w:color="auto"/>
              <w:right w:val="single" w:sz="4" w:space="0" w:color="auto"/>
            </w:tcBorders>
            <w:shd w:val="clear" w:color="auto" w:fill="auto"/>
            <w:hideMark/>
          </w:tcPr>
          <w:p w14:paraId="7DD2F30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Ջահեր </w:t>
            </w:r>
          </w:p>
        </w:tc>
      </w:tr>
      <w:tr w:rsidR="001559C8" w:rsidRPr="0041105D" w14:paraId="6A059DF0" w14:textId="5E12726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6F392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05.1.1.3.1.02</w:t>
            </w:r>
          </w:p>
        </w:tc>
        <w:tc>
          <w:tcPr>
            <w:tcW w:w="7920" w:type="dxa"/>
            <w:tcBorders>
              <w:top w:val="nil"/>
              <w:left w:val="nil"/>
              <w:bottom w:val="single" w:sz="4" w:space="0" w:color="auto"/>
              <w:right w:val="single" w:sz="4" w:space="0" w:color="auto"/>
            </w:tcBorders>
            <w:shd w:val="clear" w:color="auto" w:fill="auto"/>
            <w:hideMark/>
          </w:tcPr>
          <w:p w14:paraId="5EF14C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Հատակաջահեր </w:t>
            </w:r>
          </w:p>
        </w:tc>
      </w:tr>
      <w:tr w:rsidR="001559C8" w:rsidRPr="0041105D" w14:paraId="27D05392" w14:textId="2F6B8FF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88F6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05.1.1.3.1.03</w:t>
            </w:r>
          </w:p>
        </w:tc>
        <w:tc>
          <w:tcPr>
            <w:tcW w:w="7920" w:type="dxa"/>
            <w:tcBorders>
              <w:top w:val="nil"/>
              <w:left w:val="nil"/>
              <w:bottom w:val="single" w:sz="4" w:space="0" w:color="auto"/>
              <w:right w:val="single" w:sz="4" w:space="0" w:color="auto"/>
            </w:tcBorders>
            <w:shd w:val="clear" w:color="auto" w:fill="auto"/>
            <w:hideMark/>
          </w:tcPr>
          <w:p w14:paraId="456DFE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Առաստաղի լույսեր </w:t>
            </w:r>
          </w:p>
        </w:tc>
      </w:tr>
      <w:tr w:rsidR="001559C8" w:rsidRPr="0041105D" w14:paraId="0C375AEF" w14:textId="20C4CF3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E22D3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05.1.1.3.1.04</w:t>
            </w:r>
          </w:p>
        </w:tc>
        <w:tc>
          <w:tcPr>
            <w:tcW w:w="7920" w:type="dxa"/>
            <w:tcBorders>
              <w:top w:val="nil"/>
              <w:left w:val="nil"/>
              <w:bottom w:val="single" w:sz="4" w:space="0" w:color="auto"/>
              <w:right w:val="single" w:sz="4" w:space="0" w:color="auto"/>
            </w:tcBorders>
            <w:shd w:val="clear" w:color="auto" w:fill="auto"/>
            <w:hideMark/>
          </w:tcPr>
          <w:p w14:paraId="190FBFA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Գիշերալամպեր </w:t>
            </w:r>
          </w:p>
        </w:tc>
      </w:tr>
      <w:tr w:rsidR="001559C8" w:rsidRPr="0041105D" w14:paraId="46DDA7C1" w14:textId="6914F98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A835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05.1.1.3.1.05</w:t>
            </w:r>
          </w:p>
        </w:tc>
        <w:tc>
          <w:tcPr>
            <w:tcW w:w="7920" w:type="dxa"/>
            <w:tcBorders>
              <w:top w:val="nil"/>
              <w:left w:val="nil"/>
              <w:bottom w:val="single" w:sz="4" w:space="0" w:color="auto"/>
              <w:right w:val="single" w:sz="4" w:space="0" w:color="auto"/>
            </w:tcBorders>
            <w:shd w:val="clear" w:color="auto" w:fill="auto"/>
            <w:hideMark/>
          </w:tcPr>
          <w:p w14:paraId="4A129B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Սեղանի լամպեր</w:t>
            </w:r>
          </w:p>
        </w:tc>
      </w:tr>
      <w:tr w:rsidR="001559C8" w:rsidRPr="0041105D" w14:paraId="631B6081" w14:textId="07E3B26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7960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05.1.1.3.1.06</w:t>
            </w:r>
          </w:p>
        </w:tc>
        <w:tc>
          <w:tcPr>
            <w:tcW w:w="7920" w:type="dxa"/>
            <w:tcBorders>
              <w:top w:val="nil"/>
              <w:left w:val="nil"/>
              <w:bottom w:val="single" w:sz="4" w:space="0" w:color="auto"/>
              <w:right w:val="single" w:sz="4" w:space="0" w:color="auto"/>
            </w:tcBorders>
            <w:shd w:val="clear" w:color="auto" w:fill="auto"/>
            <w:hideMark/>
          </w:tcPr>
          <w:p w14:paraId="0B76AE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Լուսադիոդային ժապավեններ</w:t>
            </w:r>
          </w:p>
        </w:tc>
      </w:tr>
      <w:tr w:rsidR="001559C8" w:rsidRPr="0041105D" w14:paraId="3EB3377B" w14:textId="3A960B0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C5223C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05.1.1.3.1.99</w:t>
            </w:r>
          </w:p>
        </w:tc>
        <w:tc>
          <w:tcPr>
            <w:tcW w:w="7920" w:type="dxa"/>
            <w:tcBorders>
              <w:top w:val="nil"/>
              <w:left w:val="nil"/>
              <w:bottom w:val="single" w:sz="4" w:space="0" w:color="auto"/>
              <w:right w:val="single" w:sz="4" w:space="0" w:color="auto"/>
            </w:tcBorders>
            <w:shd w:val="clear" w:color="auto" w:fill="auto"/>
            <w:hideMark/>
          </w:tcPr>
          <w:p w14:paraId="66329C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Լուսավորման այլ սարքեր </w:t>
            </w:r>
          </w:p>
        </w:tc>
      </w:tr>
      <w:tr w:rsidR="001559C8" w:rsidRPr="0041105D" w14:paraId="52B7325B" w14:textId="6F38B10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C642E1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05.1.1.4</w:t>
            </w:r>
          </w:p>
        </w:tc>
        <w:tc>
          <w:tcPr>
            <w:tcW w:w="7920" w:type="dxa"/>
            <w:tcBorders>
              <w:top w:val="nil"/>
              <w:left w:val="nil"/>
              <w:bottom w:val="single" w:sz="4" w:space="0" w:color="auto"/>
              <w:right w:val="single" w:sz="4" w:space="0" w:color="auto"/>
            </w:tcBorders>
            <w:shd w:val="clear" w:color="auto" w:fill="auto"/>
            <w:hideMark/>
          </w:tcPr>
          <w:p w14:paraId="2A49225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Կահավորանք և գորգեր (Ե)</w:t>
            </w:r>
          </w:p>
        </w:tc>
      </w:tr>
      <w:tr w:rsidR="001559C8" w:rsidRPr="0041105D" w14:paraId="309A20D2" w14:textId="26FE3FE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13A33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05.1.1.4.1</w:t>
            </w:r>
          </w:p>
        </w:tc>
        <w:tc>
          <w:tcPr>
            <w:tcW w:w="7920" w:type="dxa"/>
            <w:tcBorders>
              <w:top w:val="nil"/>
              <w:left w:val="nil"/>
              <w:bottom w:val="single" w:sz="4" w:space="0" w:color="auto"/>
              <w:right w:val="single" w:sz="4" w:space="0" w:color="auto"/>
            </w:tcBorders>
            <w:shd w:val="clear" w:color="auto" w:fill="auto"/>
            <w:hideMark/>
          </w:tcPr>
          <w:p w14:paraId="6169BD9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Կահավորանք </w:t>
            </w:r>
          </w:p>
        </w:tc>
      </w:tr>
      <w:tr w:rsidR="001559C8" w:rsidRPr="003C2F04" w14:paraId="3DDF9185" w14:textId="366E722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3E9D4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05.1.1.4.1.01</w:t>
            </w:r>
          </w:p>
        </w:tc>
        <w:tc>
          <w:tcPr>
            <w:tcW w:w="7920" w:type="dxa"/>
            <w:tcBorders>
              <w:top w:val="nil"/>
              <w:left w:val="nil"/>
              <w:bottom w:val="single" w:sz="4" w:space="0" w:color="auto"/>
              <w:right w:val="single" w:sz="4" w:space="0" w:color="auto"/>
            </w:tcBorders>
            <w:shd w:val="clear" w:color="auto" w:fill="auto"/>
            <w:hideMark/>
          </w:tcPr>
          <w:p w14:paraId="5C7CE1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Նկարներ, քանդակներ, փորագրանկարներ, պատկերանկարներ և արվեստի այլ գործեր </w:t>
            </w:r>
          </w:p>
        </w:tc>
      </w:tr>
      <w:tr w:rsidR="001559C8" w:rsidRPr="003C2F04" w14:paraId="3E66CEFB" w14:textId="35BC826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DE6D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05.1.1.4.1.02</w:t>
            </w:r>
          </w:p>
        </w:tc>
        <w:tc>
          <w:tcPr>
            <w:tcW w:w="7920" w:type="dxa"/>
            <w:tcBorders>
              <w:top w:val="nil"/>
              <w:left w:val="nil"/>
              <w:bottom w:val="single" w:sz="4" w:space="0" w:color="auto"/>
              <w:right w:val="single" w:sz="4" w:space="0" w:color="auto"/>
            </w:tcBorders>
            <w:shd w:val="clear" w:color="auto" w:fill="auto"/>
            <w:hideMark/>
          </w:tcPr>
          <w:p w14:paraId="240DBF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Արձանիկներ և այլ դեկորատիվ իրեր՝ ճենապակուց և բյուրեղապակուց</w:t>
            </w:r>
          </w:p>
        </w:tc>
      </w:tr>
      <w:tr w:rsidR="001559C8" w:rsidRPr="003C2F04" w14:paraId="03C9D40D" w14:textId="5EE4C31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1F3F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05.1.1.4.1.03</w:t>
            </w:r>
          </w:p>
        </w:tc>
        <w:tc>
          <w:tcPr>
            <w:tcW w:w="7920" w:type="dxa"/>
            <w:tcBorders>
              <w:top w:val="nil"/>
              <w:left w:val="nil"/>
              <w:bottom w:val="single" w:sz="4" w:space="0" w:color="auto"/>
              <w:right w:val="single" w:sz="4" w:space="0" w:color="auto"/>
            </w:tcBorders>
            <w:shd w:val="clear" w:color="auto" w:fill="auto"/>
            <w:hideMark/>
          </w:tcPr>
          <w:p w14:paraId="0EDB07E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Ժամացույցներ՝ պատի, սեղանի, ճամփորդական, զարթուցիչ</w:t>
            </w:r>
          </w:p>
        </w:tc>
      </w:tr>
      <w:tr w:rsidR="001559C8" w:rsidRPr="0041105D" w14:paraId="54E02649" w14:textId="69A3AE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D8A89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05.1.1.4.1.04</w:t>
            </w:r>
          </w:p>
        </w:tc>
        <w:tc>
          <w:tcPr>
            <w:tcW w:w="7920" w:type="dxa"/>
            <w:tcBorders>
              <w:top w:val="nil"/>
              <w:left w:val="nil"/>
              <w:bottom w:val="single" w:sz="4" w:space="0" w:color="auto"/>
              <w:right w:val="single" w:sz="4" w:space="0" w:color="auto"/>
            </w:tcBorders>
            <w:shd w:val="clear" w:color="auto" w:fill="auto"/>
            <w:hideMark/>
          </w:tcPr>
          <w:p w14:paraId="42C9DA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Հայելի </w:t>
            </w:r>
          </w:p>
        </w:tc>
      </w:tr>
      <w:tr w:rsidR="001559C8" w:rsidRPr="0041105D" w14:paraId="2781CD64" w14:textId="5CBD822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29B2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05.1.1.4.1.05</w:t>
            </w:r>
          </w:p>
        </w:tc>
        <w:tc>
          <w:tcPr>
            <w:tcW w:w="7920" w:type="dxa"/>
            <w:tcBorders>
              <w:top w:val="nil"/>
              <w:left w:val="nil"/>
              <w:bottom w:val="single" w:sz="4" w:space="0" w:color="auto"/>
              <w:right w:val="single" w:sz="4" w:space="0" w:color="auto"/>
            </w:tcBorders>
            <w:shd w:val="clear" w:color="auto" w:fill="auto"/>
            <w:hideMark/>
          </w:tcPr>
          <w:p w14:paraId="78A6867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Շերտավարագույրներ, ոչ գործվածքային </w:t>
            </w:r>
          </w:p>
        </w:tc>
      </w:tr>
      <w:tr w:rsidR="001559C8" w:rsidRPr="0041105D" w14:paraId="66A690AE" w14:textId="7EA7468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B12B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05.1.1.4.1.06</w:t>
            </w:r>
          </w:p>
        </w:tc>
        <w:tc>
          <w:tcPr>
            <w:tcW w:w="7920" w:type="dxa"/>
            <w:tcBorders>
              <w:top w:val="nil"/>
              <w:left w:val="nil"/>
              <w:bottom w:val="single" w:sz="4" w:space="0" w:color="auto"/>
              <w:right w:val="single" w:sz="4" w:space="0" w:color="auto"/>
            </w:tcBorders>
            <w:shd w:val="clear" w:color="auto" w:fill="auto"/>
            <w:hideMark/>
          </w:tcPr>
          <w:p w14:paraId="5CDEB3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Մոմակալներ </w:t>
            </w:r>
          </w:p>
        </w:tc>
      </w:tr>
      <w:tr w:rsidR="001559C8" w:rsidRPr="0041105D" w14:paraId="18BB6C5A" w14:textId="69F211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093E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05.1.1.4.1.07</w:t>
            </w:r>
          </w:p>
        </w:tc>
        <w:tc>
          <w:tcPr>
            <w:tcW w:w="7920" w:type="dxa"/>
            <w:tcBorders>
              <w:top w:val="nil"/>
              <w:left w:val="nil"/>
              <w:bottom w:val="single" w:sz="4" w:space="0" w:color="auto"/>
              <w:right w:val="single" w:sz="4" w:space="0" w:color="auto"/>
            </w:tcBorders>
            <w:shd w:val="clear" w:color="auto" w:fill="auto"/>
            <w:hideMark/>
          </w:tcPr>
          <w:p w14:paraId="40BFCA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Միջնորմներ </w:t>
            </w:r>
          </w:p>
        </w:tc>
      </w:tr>
      <w:tr w:rsidR="001559C8" w:rsidRPr="003C2F04" w14:paraId="3F918EB3" w14:textId="0F1D0FA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3869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05.1.1.4.1.99</w:t>
            </w:r>
          </w:p>
        </w:tc>
        <w:tc>
          <w:tcPr>
            <w:tcW w:w="7920" w:type="dxa"/>
            <w:tcBorders>
              <w:top w:val="nil"/>
              <w:left w:val="nil"/>
              <w:bottom w:val="single" w:sz="4" w:space="0" w:color="auto"/>
              <w:right w:val="single" w:sz="4" w:space="0" w:color="auto"/>
            </w:tcBorders>
            <w:shd w:val="clear" w:color="auto" w:fill="auto"/>
            <w:hideMark/>
          </w:tcPr>
          <w:p w14:paraId="344469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Կահավորանքի այլ առարկաներ, չներառված ուրիշ խմբավորումներում </w:t>
            </w:r>
          </w:p>
        </w:tc>
      </w:tr>
      <w:tr w:rsidR="001559C8" w:rsidRPr="0041105D" w14:paraId="6BF4928B" w14:textId="41C62A1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1C526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05.1.1.4.2</w:t>
            </w:r>
          </w:p>
        </w:tc>
        <w:tc>
          <w:tcPr>
            <w:tcW w:w="7920" w:type="dxa"/>
            <w:tcBorders>
              <w:top w:val="nil"/>
              <w:left w:val="nil"/>
              <w:bottom w:val="single" w:sz="4" w:space="0" w:color="auto"/>
              <w:right w:val="single" w:sz="4" w:space="0" w:color="auto"/>
            </w:tcBorders>
            <w:shd w:val="clear" w:color="auto" w:fill="auto"/>
            <w:hideMark/>
          </w:tcPr>
          <w:p w14:paraId="2F91158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Գորգեր (Ե)</w:t>
            </w:r>
          </w:p>
        </w:tc>
      </w:tr>
      <w:tr w:rsidR="001559C8" w:rsidRPr="003C2F04" w14:paraId="4A37DE08" w14:textId="1B7D7AE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A6D3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05.1.1.4.2.01</w:t>
            </w:r>
          </w:p>
        </w:tc>
        <w:tc>
          <w:tcPr>
            <w:tcW w:w="7920" w:type="dxa"/>
            <w:tcBorders>
              <w:top w:val="nil"/>
              <w:left w:val="nil"/>
              <w:bottom w:val="single" w:sz="4" w:space="0" w:color="auto"/>
              <w:right w:val="single" w:sz="4" w:space="0" w:color="auto"/>
            </w:tcBorders>
            <w:shd w:val="clear" w:color="auto" w:fill="auto"/>
            <w:hideMark/>
          </w:tcPr>
          <w:p w14:paraId="3B1C5D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Գորգեր, գորգիկներ և այլ ծածկեր </w:t>
            </w:r>
          </w:p>
        </w:tc>
      </w:tr>
      <w:tr w:rsidR="001559C8" w:rsidRPr="003C2F04" w14:paraId="4128C990" w14:textId="71C3ED2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4DB9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05.1.1.4.2.02</w:t>
            </w:r>
          </w:p>
        </w:tc>
        <w:tc>
          <w:tcPr>
            <w:tcW w:w="7920" w:type="dxa"/>
            <w:tcBorders>
              <w:top w:val="nil"/>
              <w:left w:val="nil"/>
              <w:bottom w:val="single" w:sz="4" w:space="0" w:color="auto"/>
              <w:right w:val="single" w:sz="4" w:space="0" w:color="auto"/>
            </w:tcBorders>
            <w:shd w:val="clear" w:color="auto" w:fill="auto"/>
            <w:hideMark/>
          </w:tcPr>
          <w:p w14:paraId="2CDD4EE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Կաշի և մորթի՝ պաստառապատման և ձևավորման համար</w:t>
            </w:r>
          </w:p>
        </w:tc>
      </w:tr>
      <w:tr w:rsidR="001559C8" w:rsidRPr="003C2F04" w14:paraId="72ED4508" w14:textId="090558EF" w:rsidTr="008620EA">
        <w:trPr>
          <w:trHeight w:val="665"/>
        </w:trPr>
        <w:tc>
          <w:tcPr>
            <w:tcW w:w="1710" w:type="dxa"/>
            <w:tcBorders>
              <w:top w:val="nil"/>
              <w:left w:val="single" w:sz="4" w:space="0" w:color="auto"/>
              <w:bottom w:val="single" w:sz="4" w:space="0" w:color="auto"/>
              <w:right w:val="single" w:sz="4" w:space="0" w:color="auto"/>
            </w:tcBorders>
            <w:shd w:val="clear" w:color="auto" w:fill="auto"/>
            <w:hideMark/>
          </w:tcPr>
          <w:p w14:paraId="54C9646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05.1.2</w:t>
            </w:r>
          </w:p>
        </w:tc>
        <w:tc>
          <w:tcPr>
            <w:tcW w:w="7920" w:type="dxa"/>
            <w:tcBorders>
              <w:top w:val="nil"/>
              <w:left w:val="nil"/>
              <w:bottom w:val="single" w:sz="4" w:space="0" w:color="auto"/>
              <w:right w:val="single" w:sz="4" w:space="0" w:color="auto"/>
            </w:tcBorders>
            <w:shd w:val="clear" w:color="auto" w:fill="auto"/>
            <w:hideMark/>
          </w:tcPr>
          <w:p w14:paraId="4D1D2A5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գործածության առարկաների, գորգերի և կահույքի նորոգում, տեղադրում և վարձույթ (Ծ)</w:t>
            </w:r>
          </w:p>
        </w:tc>
      </w:tr>
      <w:tr w:rsidR="001559C8" w:rsidRPr="003C2F04" w14:paraId="413F976A" w14:textId="5FD637FF" w:rsidTr="008620EA">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137E3B6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05.1.2.0</w:t>
            </w:r>
          </w:p>
        </w:tc>
        <w:tc>
          <w:tcPr>
            <w:tcW w:w="7920" w:type="dxa"/>
            <w:tcBorders>
              <w:top w:val="nil"/>
              <w:left w:val="nil"/>
              <w:bottom w:val="single" w:sz="4" w:space="0" w:color="auto"/>
              <w:right w:val="single" w:sz="4" w:space="0" w:color="auto"/>
            </w:tcBorders>
            <w:shd w:val="clear" w:color="auto" w:fill="auto"/>
            <w:hideMark/>
          </w:tcPr>
          <w:p w14:paraId="6CBA46E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գործածության առարկաների, գորգերի և կահույքի նորոգում, տեղադրում և վարձույթ (Ծ)</w:t>
            </w:r>
          </w:p>
        </w:tc>
      </w:tr>
      <w:tr w:rsidR="001559C8" w:rsidRPr="003C2F04" w14:paraId="1F24ECEF" w14:textId="7FC9B9A3" w:rsidTr="008620EA">
        <w:trPr>
          <w:trHeight w:val="422"/>
        </w:trPr>
        <w:tc>
          <w:tcPr>
            <w:tcW w:w="1710" w:type="dxa"/>
            <w:tcBorders>
              <w:top w:val="nil"/>
              <w:left w:val="single" w:sz="4" w:space="0" w:color="auto"/>
              <w:bottom w:val="single" w:sz="4" w:space="0" w:color="auto"/>
              <w:right w:val="single" w:sz="4" w:space="0" w:color="auto"/>
            </w:tcBorders>
            <w:shd w:val="clear" w:color="auto" w:fill="auto"/>
            <w:hideMark/>
          </w:tcPr>
          <w:p w14:paraId="3FA082A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05.1.2.0.1</w:t>
            </w:r>
          </w:p>
        </w:tc>
        <w:tc>
          <w:tcPr>
            <w:tcW w:w="7920" w:type="dxa"/>
            <w:tcBorders>
              <w:top w:val="nil"/>
              <w:left w:val="nil"/>
              <w:bottom w:val="single" w:sz="4" w:space="0" w:color="auto"/>
              <w:right w:val="single" w:sz="4" w:space="0" w:color="auto"/>
            </w:tcBorders>
            <w:shd w:val="clear" w:color="auto" w:fill="auto"/>
            <w:hideMark/>
          </w:tcPr>
          <w:p w14:paraId="0BC1A6B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Տնային գործածության առարկաների և գորգերի, կահույքի նորոգում</w:t>
            </w:r>
          </w:p>
        </w:tc>
      </w:tr>
      <w:tr w:rsidR="001559C8" w:rsidRPr="0041105D" w14:paraId="1D6B4C39" w14:textId="4D2033F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A240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05.1.2.0.1.01</w:t>
            </w:r>
          </w:p>
        </w:tc>
        <w:tc>
          <w:tcPr>
            <w:tcW w:w="7920" w:type="dxa"/>
            <w:tcBorders>
              <w:top w:val="nil"/>
              <w:left w:val="nil"/>
              <w:bottom w:val="single" w:sz="4" w:space="0" w:color="auto"/>
              <w:right w:val="single" w:sz="4" w:space="0" w:color="auto"/>
            </w:tcBorders>
            <w:shd w:val="clear" w:color="auto" w:fill="auto"/>
            <w:hideMark/>
          </w:tcPr>
          <w:p w14:paraId="798C7B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Կահույքի նորոգում </w:t>
            </w:r>
          </w:p>
        </w:tc>
      </w:tr>
      <w:tr w:rsidR="001559C8" w:rsidRPr="0041105D" w14:paraId="6F131EFA" w14:textId="4A46BE4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57F5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05.1.2.0.1.02</w:t>
            </w:r>
          </w:p>
        </w:tc>
        <w:tc>
          <w:tcPr>
            <w:tcW w:w="7920" w:type="dxa"/>
            <w:tcBorders>
              <w:top w:val="nil"/>
              <w:left w:val="nil"/>
              <w:bottom w:val="single" w:sz="4" w:space="0" w:color="auto"/>
              <w:right w:val="single" w:sz="4" w:space="0" w:color="auto"/>
            </w:tcBorders>
            <w:shd w:val="clear" w:color="auto" w:fill="auto"/>
            <w:hideMark/>
          </w:tcPr>
          <w:p w14:paraId="21705F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Տնային գործածության առարկաների նորոգում </w:t>
            </w:r>
          </w:p>
        </w:tc>
      </w:tr>
      <w:tr w:rsidR="001559C8" w:rsidRPr="0041105D" w14:paraId="37449876" w14:textId="4D54B40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9840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05.1.2.0.1.03</w:t>
            </w:r>
          </w:p>
        </w:tc>
        <w:tc>
          <w:tcPr>
            <w:tcW w:w="7920" w:type="dxa"/>
            <w:tcBorders>
              <w:top w:val="nil"/>
              <w:left w:val="nil"/>
              <w:bottom w:val="single" w:sz="4" w:space="0" w:color="auto"/>
              <w:right w:val="single" w:sz="4" w:space="0" w:color="auto"/>
            </w:tcBorders>
            <w:shd w:val="clear" w:color="auto" w:fill="auto"/>
            <w:hideMark/>
          </w:tcPr>
          <w:p w14:paraId="2AE892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Գորգերի նորոգում </w:t>
            </w:r>
          </w:p>
        </w:tc>
      </w:tr>
      <w:tr w:rsidR="001559C8" w:rsidRPr="003C2F04" w14:paraId="2CD06265" w14:textId="64C0A3C6" w:rsidTr="008620EA">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5D99BF0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05.1.2.0.2</w:t>
            </w:r>
          </w:p>
        </w:tc>
        <w:tc>
          <w:tcPr>
            <w:tcW w:w="7920" w:type="dxa"/>
            <w:tcBorders>
              <w:top w:val="nil"/>
              <w:left w:val="nil"/>
              <w:bottom w:val="single" w:sz="4" w:space="0" w:color="auto"/>
              <w:right w:val="single" w:sz="4" w:space="0" w:color="auto"/>
            </w:tcBorders>
            <w:shd w:val="clear" w:color="auto" w:fill="auto"/>
            <w:hideMark/>
          </w:tcPr>
          <w:p w14:paraId="6E43744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Տնային գործածության առարկաների և գորգերի, կահույքի  տեղադրում </w:t>
            </w:r>
          </w:p>
        </w:tc>
      </w:tr>
      <w:tr w:rsidR="001559C8" w:rsidRPr="0041105D" w14:paraId="13BAF286" w14:textId="3CF9C05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15B82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05.1.2.0.2.01</w:t>
            </w:r>
          </w:p>
        </w:tc>
        <w:tc>
          <w:tcPr>
            <w:tcW w:w="7920" w:type="dxa"/>
            <w:tcBorders>
              <w:top w:val="nil"/>
              <w:left w:val="nil"/>
              <w:bottom w:val="single" w:sz="4" w:space="0" w:color="auto"/>
              <w:right w:val="single" w:sz="4" w:space="0" w:color="auto"/>
            </w:tcBorders>
            <w:shd w:val="clear" w:color="auto" w:fill="auto"/>
            <w:hideMark/>
          </w:tcPr>
          <w:p w14:paraId="3EB3D3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Կահույքի տեղադրում </w:t>
            </w:r>
          </w:p>
        </w:tc>
      </w:tr>
      <w:tr w:rsidR="001559C8" w:rsidRPr="0041105D" w14:paraId="20AD319D" w14:textId="31396A3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F6B6B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05.1.2.0.2.02</w:t>
            </w:r>
          </w:p>
        </w:tc>
        <w:tc>
          <w:tcPr>
            <w:tcW w:w="7920" w:type="dxa"/>
            <w:tcBorders>
              <w:top w:val="nil"/>
              <w:left w:val="nil"/>
              <w:bottom w:val="single" w:sz="4" w:space="0" w:color="auto"/>
              <w:right w:val="single" w:sz="4" w:space="0" w:color="auto"/>
            </w:tcBorders>
            <w:shd w:val="clear" w:color="auto" w:fill="auto"/>
            <w:hideMark/>
          </w:tcPr>
          <w:p w14:paraId="64CCD25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գործածության առարկաների տեղադրում</w:t>
            </w:r>
          </w:p>
        </w:tc>
      </w:tr>
      <w:tr w:rsidR="001559C8" w:rsidRPr="0041105D" w14:paraId="0D223555" w14:textId="14F6F4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F5512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05.1.2.0.2.03</w:t>
            </w:r>
          </w:p>
        </w:tc>
        <w:tc>
          <w:tcPr>
            <w:tcW w:w="7920" w:type="dxa"/>
            <w:tcBorders>
              <w:top w:val="nil"/>
              <w:left w:val="nil"/>
              <w:bottom w:val="single" w:sz="4" w:space="0" w:color="auto"/>
              <w:right w:val="single" w:sz="4" w:space="0" w:color="auto"/>
            </w:tcBorders>
            <w:shd w:val="clear" w:color="auto" w:fill="auto"/>
            <w:hideMark/>
          </w:tcPr>
          <w:p w14:paraId="6DBD2A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Գորգերի տեղադրում</w:t>
            </w:r>
          </w:p>
        </w:tc>
      </w:tr>
      <w:tr w:rsidR="001559C8" w:rsidRPr="003C2F04" w14:paraId="58D3BB4A" w14:textId="5F6BECCE" w:rsidTr="008620EA">
        <w:trPr>
          <w:trHeight w:val="323"/>
        </w:trPr>
        <w:tc>
          <w:tcPr>
            <w:tcW w:w="1710" w:type="dxa"/>
            <w:tcBorders>
              <w:top w:val="nil"/>
              <w:left w:val="single" w:sz="4" w:space="0" w:color="auto"/>
              <w:bottom w:val="single" w:sz="4" w:space="0" w:color="auto"/>
              <w:right w:val="single" w:sz="4" w:space="0" w:color="auto"/>
            </w:tcBorders>
            <w:shd w:val="clear" w:color="auto" w:fill="auto"/>
            <w:hideMark/>
          </w:tcPr>
          <w:p w14:paraId="7464B7A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05.1.2.0.3</w:t>
            </w:r>
          </w:p>
        </w:tc>
        <w:tc>
          <w:tcPr>
            <w:tcW w:w="7920" w:type="dxa"/>
            <w:tcBorders>
              <w:top w:val="nil"/>
              <w:left w:val="nil"/>
              <w:bottom w:val="single" w:sz="4" w:space="0" w:color="auto"/>
              <w:right w:val="single" w:sz="4" w:space="0" w:color="auto"/>
            </w:tcBorders>
            <w:shd w:val="clear" w:color="auto" w:fill="auto"/>
            <w:hideMark/>
          </w:tcPr>
          <w:p w14:paraId="56E636D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Տնային գործածության առարկաների և գորգերի, կահույքի  վարձույթ </w:t>
            </w:r>
          </w:p>
        </w:tc>
      </w:tr>
      <w:tr w:rsidR="001559C8" w:rsidRPr="0041105D" w14:paraId="7FD38ECB" w14:textId="27841DA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DC4DB2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05.1.2.0.3.01</w:t>
            </w:r>
          </w:p>
        </w:tc>
        <w:tc>
          <w:tcPr>
            <w:tcW w:w="7920" w:type="dxa"/>
            <w:tcBorders>
              <w:top w:val="nil"/>
              <w:left w:val="nil"/>
              <w:bottom w:val="single" w:sz="4" w:space="0" w:color="auto"/>
              <w:right w:val="single" w:sz="4" w:space="0" w:color="auto"/>
            </w:tcBorders>
            <w:shd w:val="clear" w:color="auto" w:fill="auto"/>
            <w:hideMark/>
          </w:tcPr>
          <w:p w14:paraId="141835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Կահույքի վարձույթ </w:t>
            </w:r>
          </w:p>
        </w:tc>
      </w:tr>
      <w:tr w:rsidR="001559C8" w:rsidRPr="0041105D" w14:paraId="394DDDED" w14:textId="57EAF4C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21A05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05.1.2.0.3.02</w:t>
            </w:r>
          </w:p>
        </w:tc>
        <w:tc>
          <w:tcPr>
            <w:tcW w:w="7920" w:type="dxa"/>
            <w:tcBorders>
              <w:top w:val="nil"/>
              <w:left w:val="nil"/>
              <w:bottom w:val="single" w:sz="4" w:space="0" w:color="auto"/>
              <w:right w:val="single" w:sz="4" w:space="0" w:color="auto"/>
            </w:tcBorders>
            <w:shd w:val="clear" w:color="auto" w:fill="auto"/>
            <w:hideMark/>
          </w:tcPr>
          <w:p w14:paraId="6B5F12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Տնային գործածության առարկաների վարձույթ </w:t>
            </w:r>
          </w:p>
        </w:tc>
      </w:tr>
      <w:tr w:rsidR="001559C8" w:rsidRPr="0041105D" w14:paraId="4C015FB7" w14:textId="4A2D818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47B1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05.1.2.0.3.03</w:t>
            </w:r>
          </w:p>
        </w:tc>
        <w:tc>
          <w:tcPr>
            <w:tcW w:w="7920" w:type="dxa"/>
            <w:tcBorders>
              <w:top w:val="nil"/>
              <w:left w:val="nil"/>
              <w:bottom w:val="single" w:sz="4" w:space="0" w:color="auto"/>
              <w:right w:val="single" w:sz="4" w:space="0" w:color="auto"/>
            </w:tcBorders>
            <w:shd w:val="clear" w:color="auto" w:fill="auto"/>
            <w:hideMark/>
          </w:tcPr>
          <w:p w14:paraId="087A04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Գորգերի վարձույթ </w:t>
            </w:r>
          </w:p>
        </w:tc>
      </w:tr>
      <w:tr w:rsidR="001559C8" w:rsidRPr="003C2F04" w14:paraId="44880433" w14:textId="4C79858D" w:rsidTr="008620EA">
        <w:trPr>
          <w:trHeight w:val="647"/>
        </w:trPr>
        <w:tc>
          <w:tcPr>
            <w:tcW w:w="1710" w:type="dxa"/>
            <w:tcBorders>
              <w:top w:val="nil"/>
              <w:left w:val="single" w:sz="4" w:space="0" w:color="auto"/>
              <w:bottom w:val="single" w:sz="4" w:space="0" w:color="auto"/>
              <w:right w:val="single" w:sz="4" w:space="0" w:color="auto"/>
            </w:tcBorders>
            <w:shd w:val="clear" w:color="auto" w:fill="auto"/>
            <w:hideMark/>
          </w:tcPr>
          <w:p w14:paraId="6BC1DB3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w:t>
            </w:r>
          </w:p>
        </w:tc>
        <w:tc>
          <w:tcPr>
            <w:tcW w:w="7920" w:type="dxa"/>
            <w:tcBorders>
              <w:top w:val="nil"/>
              <w:left w:val="nil"/>
              <w:bottom w:val="single" w:sz="4" w:space="0" w:color="auto"/>
              <w:right w:val="single" w:sz="4" w:space="0" w:color="auto"/>
            </w:tcBorders>
            <w:shd w:val="clear" w:color="auto" w:fill="auto"/>
            <w:hideMark/>
          </w:tcPr>
          <w:p w14:paraId="070421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Մանածագործական արտադրատեսակներ օգտագործվող տնային տնտեսությունում</w:t>
            </w:r>
          </w:p>
        </w:tc>
      </w:tr>
      <w:tr w:rsidR="001559C8" w:rsidRPr="003C2F04" w14:paraId="321C54C3" w14:textId="0193F8D9" w:rsidTr="008620EA">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3115FA8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05.2.1</w:t>
            </w:r>
          </w:p>
        </w:tc>
        <w:tc>
          <w:tcPr>
            <w:tcW w:w="7920" w:type="dxa"/>
            <w:tcBorders>
              <w:top w:val="nil"/>
              <w:left w:val="nil"/>
              <w:bottom w:val="single" w:sz="4" w:space="0" w:color="auto"/>
              <w:right w:val="single" w:sz="4" w:space="0" w:color="auto"/>
            </w:tcBorders>
            <w:shd w:val="clear" w:color="auto" w:fill="auto"/>
            <w:hideMark/>
          </w:tcPr>
          <w:p w14:paraId="333923B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Մանածագործական արտադրատեսակներ օգտագործվող տնային տնտեսությունում (Մ)</w:t>
            </w:r>
          </w:p>
        </w:tc>
      </w:tr>
      <w:tr w:rsidR="001559C8" w:rsidRPr="003C2F04" w14:paraId="5A18DAD4" w14:textId="334CC1A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3EC8D8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05.2.1.1</w:t>
            </w:r>
          </w:p>
        </w:tc>
        <w:tc>
          <w:tcPr>
            <w:tcW w:w="7920" w:type="dxa"/>
            <w:tcBorders>
              <w:top w:val="nil"/>
              <w:left w:val="nil"/>
              <w:bottom w:val="single" w:sz="4" w:space="0" w:color="auto"/>
              <w:right w:val="single" w:sz="4" w:space="0" w:color="auto"/>
            </w:tcBorders>
            <w:shd w:val="clear" w:color="auto" w:fill="auto"/>
            <w:hideMark/>
          </w:tcPr>
          <w:p w14:paraId="24FEB2A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Գործվածքներ կահավորման համար և վարագույրներ  (Մ)</w:t>
            </w:r>
          </w:p>
        </w:tc>
      </w:tr>
      <w:tr w:rsidR="001559C8" w:rsidRPr="003C2F04" w14:paraId="55935981" w14:textId="360232B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68FE44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05.2.1.1.1</w:t>
            </w:r>
          </w:p>
        </w:tc>
        <w:tc>
          <w:tcPr>
            <w:tcW w:w="7920" w:type="dxa"/>
            <w:tcBorders>
              <w:top w:val="nil"/>
              <w:left w:val="nil"/>
              <w:bottom w:val="single" w:sz="4" w:space="0" w:color="auto"/>
              <w:right w:val="single" w:sz="4" w:space="0" w:color="auto"/>
            </w:tcBorders>
            <w:shd w:val="clear" w:color="auto" w:fill="auto"/>
            <w:hideMark/>
          </w:tcPr>
          <w:p w14:paraId="5934B1B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Գործվածքներ կահավորման համար և վարագույրներ </w:t>
            </w:r>
          </w:p>
        </w:tc>
      </w:tr>
      <w:tr w:rsidR="001559C8" w:rsidRPr="0041105D" w14:paraId="5D30D484" w14:textId="26B7980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DD8C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05.2.1.1.1.01</w:t>
            </w:r>
          </w:p>
        </w:tc>
        <w:tc>
          <w:tcPr>
            <w:tcW w:w="7920" w:type="dxa"/>
            <w:tcBorders>
              <w:top w:val="nil"/>
              <w:left w:val="nil"/>
              <w:bottom w:val="single" w:sz="4" w:space="0" w:color="auto"/>
              <w:right w:val="single" w:sz="4" w:space="0" w:color="auto"/>
            </w:tcBorders>
            <w:shd w:val="clear" w:color="auto" w:fill="auto"/>
            <w:noWrap/>
            <w:hideMark/>
          </w:tcPr>
          <w:p w14:paraId="1E5FD3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Գործվածքներ կահավորման համար</w:t>
            </w:r>
          </w:p>
        </w:tc>
      </w:tr>
      <w:tr w:rsidR="001559C8" w:rsidRPr="0041105D" w14:paraId="2DD563CB" w14:textId="6AE0D58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55C5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05.2.1.1.1.02</w:t>
            </w:r>
          </w:p>
        </w:tc>
        <w:tc>
          <w:tcPr>
            <w:tcW w:w="7920" w:type="dxa"/>
            <w:tcBorders>
              <w:top w:val="nil"/>
              <w:left w:val="nil"/>
              <w:bottom w:val="single" w:sz="4" w:space="0" w:color="auto"/>
              <w:right w:val="single" w:sz="4" w:space="0" w:color="auto"/>
            </w:tcBorders>
            <w:shd w:val="clear" w:color="auto" w:fill="auto"/>
            <w:hideMark/>
          </w:tcPr>
          <w:p w14:paraId="368BD7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Գործվածքներ վարագույրի համար</w:t>
            </w:r>
          </w:p>
        </w:tc>
      </w:tr>
      <w:tr w:rsidR="001559C8" w:rsidRPr="0041105D" w14:paraId="1026992E" w14:textId="13C48C7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6236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05.2.1.1.1.03</w:t>
            </w:r>
          </w:p>
        </w:tc>
        <w:tc>
          <w:tcPr>
            <w:tcW w:w="7920" w:type="dxa"/>
            <w:tcBorders>
              <w:top w:val="nil"/>
              <w:left w:val="nil"/>
              <w:bottom w:val="single" w:sz="4" w:space="0" w:color="auto"/>
              <w:right w:val="single" w:sz="4" w:space="0" w:color="auto"/>
            </w:tcBorders>
            <w:shd w:val="clear" w:color="auto" w:fill="auto"/>
            <w:hideMark/>
          </w:tcPr>
          <w:p w14:paraId="48DAE2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Ծածկեր</w:t>
            </w:r>
          </w:p>
        </w:tc>
      </w:tr>
      <w:tr w:rsidR="001559C8" w:rsidRPr="0041105D" w14:paraId="6797D12B" w14:textId="28A661D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3CF2A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05.2.1.1.1.04</w:t>
            </w:r>
          </w:p>
        </w:tc>
        <w:tc>
          <w:tcPr>
            <w:tcW w:w="7920" w:type="dxa"/>
            <w:tcBorders>
              <w:top w:val="nil"/>
              <w:left w:val="nil"/>
              <w:bottom w:val="single" w:sz="4" w:space="0" w:color="auto"/>
              <w:right w:val="single" w:sz="4" w:space="0" w:color="auto"/>
            </w:tcBorders>
            <w:shd w:val="clear" w:color="auto" w:fill="auto"/>
            <w:hideMark/>
          </w:tcPr>
          <w:p w14:paraId="2DA6806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Շերտավարագույրներ գործվածքից</w:t>
            </w:r>
          </w:p>
        </w:tc>
      </w:tr>
      <w:tr w:rsidR="001559C8" w:rsidRPr="003C2F04" w14:paraId="0AC96A88" w14:textId="74D841F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64046D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05.2.1.2</w:t>
            </w:r>
          </w:p>
        </w:tc>
        <w:tc>
          <w:tcPr>
            <w:tcW w:w="7920" w:type="dxa"/>
            <w:tcBorders>
              <w:top w:val="nil"/>
              <w:left w:val="nil"/>
              <w:bottom w:val="single" w:sz="4" w:space="0" w:color="auto"/>
              <w:right w:val="single" w:sz="4" w:space="0" w:color="auto"/>
            </w:tcBorders>
            <w:shd w:val="clear" w:color="auto" w:fill="auto"/>
            <w:hideMark/>
          </w:tcPr>
          <w:p w14:paraId="2AEABFB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Անկողնային սպիտակեղեն և պարագաներ (Մ)</w:t>
            </w:r>
          </w:p>
        </w:tc>
      </w:tr>
      <w:tr w:rsidR="001559C8" w:rsidRPr="0041105D" w14:paraId="332D105C" w14:textId="3DFFF61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C08ACD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05.2.1.2.1</w:t>
            </w:r>
          </w:p>
        </w:tc>
        <w:tc>
          <w:tcPr>
            <w:tcW w:w="7920" w:type="dxa"/>
            <w:tcBorders>
              <w:top w:val="nil"/>
              <w:left w:val="nil"/>
              <w:bottom w:val="single" w:sz="4" w:space="0" w:color="auto"/>
              <w:right w:val="single" w:sz="4" w:space="0" w:color="auto"/>
            </w:tcBorders>
            <w:shd w:val="clear" w:color="auto" w:fill="auto"/>
            <w:hideMark/>
          </w:tcPr>
          <w:p w14:paraId="23DB67E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Անկողնային սպիտակեղեն </w:t>
            </w:r>
          </w:p>
        </w:tc>
      </w:tr>
      <w:tr w:rsidR="001559C8" w:rsidRPr="0041105D" w14:paraId="00108006" w14:textId="766EA8B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D969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05.2.1.2.1.01</w:t>
            </w:r>
          </w:p>
        </w:tc>
        <w:tc>
          <w:tcPr>
            <w:tcW w:w="7920" w:type="dxa"/>
            <w:tcBorders>
              <w:top w:val="nil"/>
              <w:left w:val="nil"/>
              <w:bottom w:val="single" w:sz="4" w:space="0" w:color="auto"/>
              <w:right w:val="single" w:sz="4" w:space="0" w:color="auto"/>
            </w:tcBorders>
            <w:shd w:val="clear" w:color="auto" w:fill="auto"/>
            <w:hideMark/>
          </w:tcPr>
          <w:p w14:paraId="49A954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Անկողնու ծածկոց </w:t>
            </w:r>
          </w:p>
        </w:tc>
      </w:tr>
      <w:tr w:rsidR="001559C8" w:rsidRPr="0041105D" w14:paraId="4EBA2921" w14:textId="001B8B8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0C28F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05.2.1.2.1.02</w:t>
            </w:r>
          </w:p>
        </w:tc>
        <w:tc>
          <w:tcPr>
            <w:tcW w:w="7920" w:type="dxa"/>
            <w:tcBorders>
              <w:top w:val="nil"/>
              <w:left w:val="nil"/>
              <w:bottom w:val="single" w:sz="4" w:space="0" w:color="auto"/>
              <w:right w:val="single" w:sz="4" w:space="0" w:color="auto"/>
            </w:tcBorders>
            <w:shd w:val="clear" w:color="auto" w:fill="auto"/>
            <w:hideMark/>
          </w:tcPr>
          <w:p w14:paraId="318B79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Բարձի երես </w:t>
            </w:r>
          </w:p>
        </w:tc>
      </w:tr>
      <w:tr w:rsidR="001559C8" w:rsidRPr="0041105D" w14:paraId="7696E4EE" w14:textId="50B150E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C8C5A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05.2.1.2.1.03</w:t>
            </w:r>
          </w:p>
        </w:tc>
        <w:tc>
          <w:tcPr>
            <w:tcW w:w="7920" w:type="dxa"/>
            <w:tcBorders>
              <w:top w:val="nil"/>
              <w:left w:val="nil"/>
              <w:bottom w:val="single" w:sz="4" w:space="0" w:color="auto"/>
              <w:right w:val="single" w:sz="4" w:space="0" w:color="auto"/>
            </w:tcBorders>
            <w:shd w:val="clear" w:color="auto" w:fill="auto"/>
            <w:hideMark/>
          </w:tcPr>
          <w:p w14:paraId="6F53A2B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Սավան </w:t>
            </w:r>
          </w:p>
        </w:tc>
      </w:tr>
      <w:tr w:rsidR="001559C8" w:rsidRPr="0041105D" w14:paraId="28714B06" w14:textId="7696FA7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D968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05.2.1.2.1.04</w:t>
            </w:r>
          </w:p>
        </w:tc>
        <w:tc>
          <w:tcPr>
            <w:tcW w:w="7920" w:type="dxa"/>
            <w:tcBorders>
              <w:top w:val="nil"/>
              <w:left w:val="nil"/>
              <w:bottom w:val="single" w:sz="4" w:space="0" w:color="auto"/>
              <w:right w:val="single" w:sz="4" w:space="0" w:color="auto"/>
            </w:tcBorders>
            <w:shd w:val="clear" w:color="auto" w:fill="auto"/>
            <w:hideMark/>
          </w:tcPr>
          <w:p w14:paraId="507EB8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Ծածկոցաշալեր </w:t>
            </w:r>
          </w:p>
        </w:tc>
      </w:tr>
      <w:tr w:rsidR="001559C8" w:rsidRPr="0041105D" w14:paraId="41117FD3" w14:textId="27A57E9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57F1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05.2.1.2.1.05</w:t>
            </w:r>
          </w:p>
        </w:tc>
        <w:tc>
          <w:tcPr>
            <w:tcW w:w="7920" w:type="dxa"/>
            <w:tcBorders>
              <w:top w:val="nil"/>
              <w:left w:val="nil"/>
              <w:bottom w:val="single" w:sz="4" w:space="0" w:color="auto"/>
              <w:right w:val="single" w:sz="4" w:space="0" w:color="auto"/>
            </w:tcBorders>
            <w:shd w:val="clear" w:color="auto" w:fill="auto"/>
            <w:hideMark/>
          </w:tcPr>
          <w:p w14:paraId="51EB0AF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Ծրարներ</w:t>
            </w:r>
          </w:p>
        </w:tc>
      </w:tr>
      <w:tr w:rsidR="001559C8" w:rsidRPr="0041105D" w14:paraId="0BFF3EEB" w14:textId="2D2861B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619B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05.2.1.2.1.06</w:t>
            </w:r>
          </w:p>
        </w:tc>
        <w:tc>
          <w:tcPr>
            <w:tcW w:w="7920" w:type="dxa"/>
            <w:tcBorders>
              <w:top w:val="nil"/>
              <w:left w:val="nil"/>
              <w:bottom w:val="single" w:sz="4" w:space="0" w:color="auto"/>
              <w:right w:val="single" w:sz="4" w:space="0" w:color="auto"/>
            </w:tcBorders>
            <w:shd w:val="clear" w:color="auto" w:fill="auto"/>
            <w:hideMark/>
          </w:tcPr>
          <w:p w14:paraId="569422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Անկողնային սպիտակեղենի հավաքածու</w:t>
            </w:r>
          </w:p>
        </w:tc>
      </w:tr>
      <w:tr w:rsidR="001559C8" w:rsidRPr="0041105D" w14:paraId="56272DBF" w14:textId="2C8B93D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A1D64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05.2.1.2.1.07</w:t>
            </w:r>
          </w:p>
        </w:tc>
        <w:tc>
          <w:tcPr>
            <w:tcW w:w="7920" w:type="dxa"/>
            <w:tcBorders>
              <w:top w:val="nil"/>
              <w:left w:val="nil"/>
              <w:bottom w:val="single" w:sz="4" w:space="0" w:color="auto"/>
              <w:right w:val="single" w:sz="4" w:space="0" w:color="auto"/>
            </w:tcBorders>
            <w:shd w:val="clear" w:color="auto" w:fill="auto"/>
            <w:hideMark/>
          </w:tcPr>
          <w:p w14:paraId="34B31B3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Մոծակների ցանց</w:t>
            </w:r>
          </w:p>
        </w:tc>
      </w:tr>
      <w:tr w:rsidR="001559C8" w:rsidRPr="0041105D" w14:paraId="7610F8DE" w14:textId="3D6FC6F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12D7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05.2.1.2.1.99</w:t>
            </w:r>
          </w:p>
        </w:tc>
        <w:tc>
          <w:tcPr>
            <w:tcW w:w="7920" w:type="dxa"/>
            <w:tcBorders>
              <w:top w:val="nil"/>
              <w:left w:val="nil"/>
              <w:bottom w:val="single" w:sz="4" w:space="0" w:color="auto"/>
              <w:right w:val="single" w:sz="4" w:space="0" w:color="auto"/>
            </w:tcBorders>
            <w:shd w:val="clear" w:color="auto" w:fill="auto"/>
            <w:hideMark/>
          </w:tcPr>
          <w:p w14:paraId="45DE23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Անկողնային այլ սպիտակեղեն </w:t>
            </w:r>
          </w:p>
        </w:tc>
      </w:tr>
      <w:tr w:rsidR="001559C8" w:rsidRPr="0041105D" w14:paraId="3A2A151E" w14:textId="4987EFE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42844B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05.2.1.2.2</w:t>
            </w:r>
          </w:p>
        </w:tc>
        <w:tc>
          <w:tcPr>
            <w:tcW w:w="7920" w:type="dxa"/>
            <w:tcBorders>
              <w:top w:val="nil"/>
              <w:left w:val="nil"/>
              <w:bottom w:val="single" w:sz="4" w:space="0" w:color="auto"/>
              <w:right w:val="single" w:sz="4" w:space="0" w:color="auto"/>
            </w:tcBorders>
            <w:shd w:val="clear" w:color="auto" w:fill="auto"/>
            <w:hideMark/>
          </w:tcPr>
          <w:p w14:paraId="17E1529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Անկողնային պարագաներ </w:t>
            </w:r>
          </w:p>
        </w:tc>
      </w:tr>
      <w:tr w:rsidR="001559C8" w:rsidRPr="0041105D" w14:paraId="4716B278" w14:textId="527E315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78E4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05.2.1.2.1.01</w:t>
            </w:r>
          </w:p>
        </w:tc>
        <w:tc>
          <w:tcPr>
            <w:tcW w:w="7920" w:type="dxa"/>
            <w:tcBorders>
              <w:top w:val="nil"/>
              <w:left w:val="nil"/>
              <w:bottom w:val="single" w:sz="4" w:space="0" w:color="auto"/>
              <w:right w:val="single" w:sz="4" w:space="0" w:color="auto"/>
            </w:tcBorders>
            <w:shd w:val="clear" w:color="auto" w:fill="auto"/>
            <w:hideMark/>
          </w:tcPr>
          <w:p w14:paraId="67E13E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Բարձ </w:t>
            </w:r>
          </w:p>
        </w:tc>
      </w:tr>
      <w:tr w:rsidR="001559C8" w:rsidRPr="0041105D" w14:paraId="745E5BF3" w14:textId="5B47C9F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CC98A7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05.2.1.2.1.02</w:t>
            </w:r>
          </w:p>
        </w:tc>
        <w:tc>
          <w:tcPr>
            <w:tcW w:w="7920" w:type="dxa"/>
            <w:tcBorders>
              <w:top w:val="nil"/>
              <w:left w:val="nil"/>
              <w:bottom w:val="single" w:sz="4" w:space="0" w:color="auto"/>
              <w:right w:val="single" w:sz="4" w:space="0" w:color="auto"/>
            </w:tcBorders>
            <w:shd w:val="clear" w:color="auto" w:fill="auto"/>
            <w:hideMark/>
          </w:tcPr>
          <w:p w14:paraId="6AD123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Բրդե վերմակ </w:t>
            </w:r>
          </w:p>
        </w:tc>
      </w:tr>
      <w:tr w:rsidR="001559C8" w:rsidRPr="0041105D" w14:paraId="4CA9BDE2" w14:textId="13DB9F6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FA7E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05.2.1.2.1.03</w:t>
            </w:r>
          </w:p>
        </w:tc>
        <w:tc>
          <w:tcPr>
            <w:tcW w:w="7920" w:type="dxa"/>
            <w:tcBorders>
              <w:top w:val="nil"/>
              <w:left w:val="nil"/>
              <w:bottom w:val="single" w:sz="4" w:space="0" w:color="auto"/>
              <w:right w:val="single" w:sz="4" w:space="0" w:color="auto"/>
            </w:tcBorders>
            <w:shd w:val="clear" w:color="auto" w:fill="auto"/>
            <w:hideMark/>
          </w:tcPr>
          <w:p w14:paraId="3ED6AC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վերմակ </w:t>
            </w:r>
          </w:p>
        </w:tc>
      </w:tr>
      <w:tr w:rsidR="001559C8" w:rsidRPr="0041105D" w14:paraId="7ED95CE1" w14:textId="158A47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E66A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05.2.1.2.1.04</w:t>
            </w:r>
          </w:p>
        </w:tc>
        <w:tc>
          <w:tcPr>
            <w:tcW w:w="7920" w:type="dxa"/>
            <w:tcBorders>
              <w:top w:val="nil"/>
              <w:left w:val="nil"/>
              <w:bottom w:val="single" w:sz="4" w:space="0" w:color="auto"/>
              <w:right w:val="single" w:sz="4" w:space="0" w:color="auto"/>
            </w:tcBorders>
            <w:shd w:val="clear" w:color="auto" w:fill="auto"/>
            <w:hideMark/>
          </w:tcPr>
          <w:p w14:paraId="70977E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Բրդե ներքնակ </w:t>
            </w:r>
          </w:p>
        </w:tc>
      </w:tr>
      <w:tr w:rsidR="001559C8" w:rsidRPr="0041105D" w14:paraId="56D9F3CA" w14:textId="7CB084F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3CD22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05.2.1.2.1.05</w:t>
            </w:r>
          </w:p>
        </w:tc>
        <w:tc>
          <w:tcPr>
            <w:tcW w:w="7920" w:type="dxa"/>
            <w:tcBorders>
              <w:top w:val="nil"/>
              <w:left w:val="nil"/>
              <w:bottom w:val="single" w:sz="4" w:space="0" w:color="auto"/>
              <w:right w:val="single" w:sz="4" w:space="0" w:color="auto"/>
            </w:tcBorders>
            <w:shd w:val="clear" w:color="auto" w:fill="auto"/>
            <w:hideMark/>
          </w:tcPr>
          <w:p w14:paraId="1FBAA85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ներքնակ </w:t>
            </w:r>
          </w:p>
        </w:tc>
      </w:tr>
      <w:tr w:rsidR="001559C8" w:rsidRPr="0041105D" w14:paraId="5B023030" w14:textId="7B9CDC5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6A7D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05.2.1.2.1.06</w:t>
            </w:r>
          </w:p>
        </w:tc>
        <w:tc>
          <w:tcPr>
            <w:tcW w:w="7920" w:type="dxa"/>
            <w:tcBorders>
              <w:top w:val="nil"/>
              <w:left w:val="nil"/>
              <w:bottom w:val="single" w:sz="4" w:space="0" w:color="auto"/>
              <w:right w:val="single" w:sz="4" w:space="0" w:color="auto"/>
            </w:tcBorders>
            <w:shd w:val="clear" w:color="auto" w:fill="auto"/>
            <w:hideMark/>
          </w:tcPr>
          <w:p w14:paraId="4A69E1A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Ցանցաճոճ</w:t>
            </w:r>
          </w:p>
        </w:tc>
      </w:tr>
      <w:tr w:rsidR="001559C8" w:rsidRPr="0041105D" w14:paraId="04F1C3D1" w14:textId="0055DD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DFF89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05.2.1.2.1.99</w:t>
            </w:r>
          </w:p>
        </w:tc>
        <w:tc>
          <w:tcPr>
            <w:tcW w:w="7920" w:type="dxa"/>
            <w:tcBorders>
              <w:top w:val="nil"/>
              <w:left w:val="nil"/>
              <w:bottom w:val="single" w:sz="4" w:space="0" w:color="auto"/>
              <w:right w:val="single" w:sz="4" w:space="0" w:color="auto"/>
            </w:tcBorders>
            <w:shd w:val="clear" w:color="auto" w:fill="auto"/>
            <w:hideMark/>
          </w:tcPr>
          <w:p w14:paraId="4F4E2B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Անկողնու այլ պարագաներ</w:t>
            </w:r>
          </w:p>
        </w:tc>
      </w:tr>
      <w:tr w:rsidR="001559C8" w:rsidRPr="003C2F04" w14:paraId="7A437511" w14:textId="1244115B"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9F1D29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05.2.1.3</w:t>
            </w:r>
          </w:p>
        </w:tc>
        <w:tc>
          <w:tcPr>
            <w:tcW w:w="7920" w:type="dxa"/>
            <w:tcBorders>
              <w:top w:val="nil"/>
              <w:left w:val="nil"/>
              <w:bottom w:val="single" w:sz="4" w:space="0" w:color="auto"/>
              <w:right w:val="single" w:sz="4" w:space="0" w:color="auto"/>
            </w:tcBorders>
            <w:shd w:val="clear" w:color="auto" w:fill="auto"/>
            <w:hideMark/>
          </w:tcPr>
          <w:p w14:paraId="5D289E0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Սեղանի և լոգասենյակի սպիտակեղեն (Մ)</w:t>
            </w:r>
          </w:p>
        </w:tc>
      </w:tr>
      <w:tr w:rsidR="001559C8" w:rsidRPr="0041105D" w14:paraId="58D1477C" w14:textId="26660E8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EEF70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05.2.1.3.1</w:t>
            </w:r>
          </w:p>
        </w:tc>
        <w:tc>
          <w:tcPr>
            <w:tcW w:w="7920" w:type="dxa"/>
            <w:tcBorders>
              <w:top w:val="nil"/>
              <w:left w:val="nil"/>
              <w:bottom w:val="single" w:sz="4" w:space="0" w:color="auto"/>
              <w:right w:val="single" w:sz="4" w:space="0" w:color="auto"/>
            </w:tcBorders>
            <w:shd w:val="clear" w:color="auto" w:fill="auto"/>
            <w:hideMark/>
          </w:tcPr>
          <w:p w14:paraId="52887A8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Սեղանի և լոգասենյակի սպիտակեղեն </w:t>
            </w:r>
          </w:p>
        </w:tc>
      </w:tr>
      <w:tr w:rsidR="001559C8" w:rsidRPr="003C2F04" w14:paraId="29038935" w14:textId="7CB9EA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B053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05.2.1.3.1.01</w:t>
            </w:r>
          </w:p>
        </w:tc>
        <w:tc>
          <w:tcPr>
            <w:tcW w:w="7920" w:type="dxa"/>
            <w:tcBorders>
              <w:top w:val="nil"/>
              <w:left w:val="nil"/>
              <w:bottom w:val="single" w:sz="4" w:space="0" w:color="auto"/>
              <w:right w:val="single" w:sz="4" w:space="0" w:color="auto"/>
            </w:tcBorders>
            <w:shd w:val="clear" w:color="auto" w:fill="auto"/>
            <w:hideMark/>
          </w:tcPr>
          <w:p w14:paraId="5A91DE2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Սեղանի սփռոց, անձեռնոցիկներ սկուտեղների համար</w:t>
            </w:r>
          </w:p>
        </w:tc>
      </w:tr>
      <w:tr w:rsidR="001559C8" w:rsidRPr="0041105D" w14:paraId="1AE9D402" w14:textId="6A86D0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B37B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05.2.1.3.1.02</w:t>
            </w:r>
          </w:p>
        </w:tc>
        <w:tc>
          <w:tcPr>
            <w:tcW w:w="7920" w:type="dxa"/>
            <w:tcBorders>
              <w:top w:val="nil"/>
              <w:left w:val="nil"/>
              <w:bottom w:val="single" w:sz="4" w:space="0" w:color="auto"/>
              <w:right w:val="single" w:sz="4" w:space="0" w:color="auto"/>
            </w:tcBorders>
            <w:shd w:val="clear" w:color="auto" w:fill="auto"/>
            <w:hideMark/>
          </w:tcPr>
          <w:p w14:paraId="0B8F7E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Ձեռքի սրբիչ </w:t>
            </w:r>
          </w:p>
        </w:tc>
      </w:tr>
      <w:tr w:rsidR="001559C8" w:rsidRPr="0041105D" w14:paraId="0E139625" w14:textId="7DC5A2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7703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05.2.1.3.1.03</w:t>
            </w:r>
          </w:p>
        </w:tc>
        <w:tc>
          <w:tcPr>
            <w:tcW w:w="7920" w:type="dxa"/>
            <w:tcBorders>
              <w:top w:val="nil"/>
              <w:left w:val="nil"/>
              <w:bottom w:val="single" w:sz="4" w:space="0" w:color="auto"/>
              <w:right w:val="single" w:sz="4" w:space="0" w:color="auto"/>
            </w:tcBorders>
            <w:shd w:val="clear" w:color="auto" w:fill="auto"/>
            <w:hideMark/>
          </w:tcPr>
          <w:p w14:paraId="4BDD91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Երեսի սրբիչ </w:t>
            </w:r>
          </w:p>
        </w:tc>
      </w:tr>
      <w:tr w:rsidR="001559C8" w:rsidRPr="0041105D" w14:paraId="6B5FFD84" w14:textId="18A102A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73AFC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05.2.1.3.1.04</w:t>
            </w:r>
          </w:p>
        </w:tc>
        <w:tc>
          <w:tcPr>
            <w:tcW w:w="7920" w:type="dxa"/>
            <w:tcBorders>
              <w:top w:val="nil"/>
              <w:left w:val="nil"/>
              <w:bottom w:val="single" w:sz="4" w:space="0" w:color="auto"/>
              <w:right w:val="single" w:sz="4" w:space="0" w:color="auto"/>
            </w:tcBorders>
            <w:shd w:val="clear" w:color="auto" w:fill="auto"/>
            <w:hideMark/>
          </w:tcPr>
          <w:p w14:paraId="112C4BA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Բաղնիքի սրբիչ </w:t>
            </w:r>
          </w:p>
        </w:tc>
      </w:tr>
      <w:tr w:rsidR="001559C8" w:rsidRPr="0041105D" w14:paraId="7C1391CE" w14:textId="41C0BE3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8DB0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05.2.1.3.1.05</w:t>
            </w:r>
          </w:p>
        </w:tc>
        <w:tc>
          <w:tcPr>
            <w:tcW w:w="7920" w:type="dxa"/>
            <w:tcBorders>
              <w:top w:val="nil"/>
              <w:left w:val="nil"/>
              <w:bottom w:val="single" w:sz="4" w:space="0" w:color="auto"/>
              <w:right w:val="single" w:sz="4" w:space="0" w:color="auto"/>
            </w:tcBorders>
            <w:shd w:val="clear" w:color="auto" w:fill="auto"/>
            <w:hideMark/>
          </w:tcPr>
          <w:p w14:paraId="42C0DE0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Խոհանոցային սրբիչ ամանեղենի համար</w:t>
            </w:r>
          </w:p>
        </w:tc>
      </w:tr>
      <w:tr w:rsidR="001559C8" w:rsidRPr="003C2F04" w14:paraId="00107CD7" w14:textId="3D06CA9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CD7A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05.2.1.3.1.99</w:t>
            </w:r>
          </w:p>
        </w:tc>
        <w:tc>
          <w:tcPr>
            <w:tcW w:w="7920" w:type="dxa"/>
            <w:tcBorders>
              <w:top w:val="nil"/>
              <w:left w:val="nil"/>
              <w:bottom w:val="single" w:sz="4" w:space="0" w:color="auto"/>
              <w:right w:val="single" w:sz="4" w:space="0" w:color="auto"/>
            </w:tcBorders>
            <w:shd w:val="clear" w:color="auto" w:fill="auto"/>
            <w:hideMark/>
          </w:tcPr>
          <w:p w14:paraId="06D04C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Սեղանի և լոգասենյակի  այլ սպիտակեղեն </w:t>
            </w:r>
          </w:p>
        </w:tc>
      </w:tr>
      <w:tr w:rsidR="001559C8" w:rsidRPr="003C2F04" w14:paraId="5F0C1DBD" w14:textId="42E72983"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1392010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05.2.1.9</w:t>
            </w:r>
          </w:p>
        </w:tc>
        <w:tc>
          <w:tcPr>
            <w:tcW w:w="7920" w:type="dxa"/>
            <w:tcBorders>
              <w:top w:val="nil"/>
              <w:left w:val="nil"/>
              <w:bottom w:val="single" w:sz="4" w:space="0" w:color="auto"/>
              <w:right w:val="single" w:sz="4" w:space="0" w:color="auto"/>
            </w:tcBorders>
            <w:shd w:val="clear" w:color="auto" w:fill="auto"/>
            <w:hideMark/>
          </w:tcPr>
          <w:p w14:paraId="633E108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Մանածագործական այլ արտադրատեսակներ օգտագործվող տնային տնտեսությունում (Մ)</w:t>
            </w:r>
          </w:p>
        </w:tc>
      </w:tr>
      <w:tr w:rsidR="001559C8" w:rsidRPr="003C2F04" w14:paraId="496D02CA" w14:textId="108B66A7"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EDDD37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05.2.1.9.1</w:t>
            </w:r>
          </w:p>
        </w:tc>
        <w:tc>
          <w:tcPr>
            <w:tcW w:w="7920" w:type="dxa"/>
            <w:tcBorders>
              <w:top w:val="nil"/>
              <w:left w:val="nil"/>
              <w:bottom w:val="single" w:sz="4" w:space="0" w:color="auto"/>
              <w:right w:val="single" w:sz="4" w:space="0" w:color="auto"/>
            </w:tcBorders>
            <w:shd w:val="clear" w:color="auto" w:fill="auto"/>
            <w:hideMark/>
          </w:tcPr>
          <w:p w14:paraId="4F068D7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Մանածագործական այլ արտադրատեսակներ օգտագործվող տնային տնտեսությունում </w:t>
            </w:r>
          </w:p>
        </w:tc>
      </w:tr>
      <w:tr w:rsidR="001559C8" w:rsidRPr="0041105D" w14:paraId="5548278F" w14:textId="1437F8B3" w:rsidTr="00833B96">
        <w:trPr>
          <w:trHeight w:val="375"/>
        </w:trPr>
        <w:tc>
          <w:tcPr>
            <w:tcW w:w="1710" w:type="dxa"/>
            <w:tcBorders>
              <w:top w:val="nil"/>
              <w:left w:val="single" w:sz="4" w:space="0" w:color="auto"/>
              <w:bottom w:val="single" w:sz="4" w:space="0" w:color="auto"/>
              <w:right w:val="single" w:sz="4" w:space="0" w:color="auto"/>
            </w:tcBorders>
            <w:shd w:val="clear" w:color="auto" w:fill="auto"/>
            <w:hideMark/>
          </w:tcPr>
          <w:p w14:paraId="7610D7F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05.2.1.9.1.01</w:t>
            </w:r>
          </w:p>
        </w:tc>
        <w:tc>
          <w:tcPr>
            <w:tcW w:w="7920" w:type="dxa"/>
            <w:tcBorders>
              <w:top w:val="nil"/>
              <w:left w:val="nil"/>
              <w:bottom w:val="single" w:sz="4" w:space="0" w:color="auto"/>
              <w:right w:val="single" w:sz="4" w:space="0" w:color="auto"/>
            </w:tcBorders>
            <w:shd w:val="clear" w:color="auto" w:fill="auto"/>
            <w:hideMark/>
          </w:tcPr>
          <w:p w14:paraId="7F3953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Տնտեսական պայուսակներ</w:t>
            </w:r>
          </w:p>
        </w:tc>
      </w:tr>
      <w:tr w:rsidR="001559C8" w:rsidRPr="0041105D" w14:paraId="4B013375" w14:textId="144C1FC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C228E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05.2.1.9.1.02</w:t>
            </w:r>
          </w:p>
        </w:tc>
        <w:tc>
          <w:tcPr>
            <w:tcW w:w="7920" w:type="dxa"/>
            <w:tcBorders>
              <w:top w:val="nil"/>
              <w:left w:val="nil"/>
              <w:bottom w:val="single" w:sz="4" w:space="0" w:color="auto"/>
              <w:right w:val="single" w:sz="4" w:space="0" w:color="auto"/>
            </w:tcBorders>
            <w:shd w:val="clear" w:color="auto" w:fill="auto"/>
            <w:hideMark/>
          </w:tcPr>
          <w:p w14:paraId="64B691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Սպիտակեղենի համար պարկեր</w:t>
            </w:r>
          </w:p>
        </w:tc>
      </w:tr>
      <w:tr w:rsidR="001559C8" w:rsidRPr="0041105D" w14:paraId="770C39C4" w14:textId="22F8824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1FF3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05.2.1.9.1.03</w:t>
            </w:r>
          </w:p>
        </w:tc>
        <w:tc>
          <w:tcPr>
            <w:tcW w:w="7920" w:type="dxa"/>
            <w:tcBorders>
              <w:top w:val="nil"/>
              <w:left w:val="nil"/>
              <w:bottom w:val="single" w:sz="4" w:space="0" w:color="auto"/>
              <w:right w:val="single" w:sz="4" w:space="0" w:color="auto"/>
            </w:tcBorders>
            <w:shd w:val="clear" w:color="auto" w:fill="auto"/>
            <w:hideMark/>
          </w:tcPr>
          <w:p w14:paraId="4CD734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համար պարկեր</w:t>
            </w:r>
          </w:p>
        </w:tc>
      </w:tr>
      <w:tr w:rsidR="001559C8" w:rsidRPr="0041105D" w14:paraId="139CCF58" w14:textId="5995DC0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1116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05.2.1.9.1.04</w:t>
            </w:r>
          </w:p>
        </w:tc>
        <w:tc>
          <w:tcPr>
            <w:tcW w:w="7920" w:type="dxa"/>
            <w:tcBorders>
              <w:top w:val="nil"/>
              <w:left w:val="nil"/>
              <w:bottom w:val="single" w:sz="4" w:space="0" w:color="auto"/>
              <w:right w:val="single" w:sz="4" w:space="0" w:color="auto"/>
            </w:tcBorders>
            <w:shd w:val="clear" w:color="auto" w:fill="auto"/>
            <w:hideMark/>
          </w:tcPr>
          <w:p w14:paraId="499927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Կահույքի ծածկաշապիկներ </w:t>
            </w:r>
          </w:p>
        </w:tc>
      </w:tr>
      <w:tr w:rsidR="001559C8" w:rsidRPr="0041105D" w14:paraId="7FA86209" w14:textId="4BD2B4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CB113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05.2.1.9.1.05</w:t>
            </w:r>
          </w:p>
        </w:tc>
        <w:tc>
          <w:tcPr>
            <w:tcW w:w="7920" w:type="dxa"/>
            <w:tcBorders>
              <w:top w:val="nil"/>
              <w:left w:val="nil"/>
              <w:bottom w:val="single" w:sz="4" w:space="0" w:color="auto"/>
              <w:right w:val="single" w:sz="4" w:space="0" w:color="auto"/>
            </w:tcBorders>
            <w:shd w:val="clear" w:color="auto" w:fill="auto"/>
            <w:hideMark/>
          </w:tcPr>
          <w:p w14:paraId="665FAE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Հագուստի ծածկաշապիկներ </w:t>
            </w:r>
          </w:p>
        </w:tc>
      </w:tr>
      <w:tr w:rsidR="001559C8" w:rsidRPr="0041105D" w14:paraId="50D50579" w14:textId="6C01AE2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9C5E4A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05.2.1.9.1.06</w:t>
            </w:r>
          </w:p>
        </w:tc>
        <w:tc>
          <w:tcPr>
            <w:tcW w:w="7920" w:type="dxa"/>
            <w:tcBorders>
              <w:top w:val="nil"/>
              <w:left w:val="nil"/>
              <w:bottom w:val="single" w:sz="4" w:space="0" w:color="auto"/>
              <w:right w:val="single" w:sz="4" w:space="0" w:color="auto"/>
            </w:tcBorders>
            <w:shd w:val="clear" w:color="auto" w:fill="auto"/>
            <w:hideMark/>
          </w:tcPr>
          <w:p w14:paraId="37E1145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Վրանածածկեր, արևակալներ, հովանոցներ </w:t>
            </w:r>
          </w:p>
        </w:tc>
      </w:tr>
      <w:tr w:rsidR="001559C8" w:rsidRPr="0041105D" w14:paraId="387EA01F" w14:textId="1991A6D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3FC69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05.2.1.9.1.07</w:t>
            </w:r>
          </w:p>
        </w:tc>
        <w:tc>
          <w:tcPr>
            <w:tcW w:w="7920" w:type="dxa"/>
            <w:tcBorders>
              <w:top w:val="nil"/>
              <w:left w:val="nil"/>
              <w:bottom w:val="single" w:sz="4" w:space="0" w:color="auto"/>
              <w:right w:val="single" w:sz="4" w:space="0" w:color="auto"/>
            </w:tcBorders>
            <w:shd w:val="clear" w:color="auto" w:fill="auto"/>
            <w:hideMark/>
          </w:tcPr>
          <w:p w14:paraId="04B1EA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Դրոշներ</w:t>
            </w:r>
          </w:p>
        </w:tc>
      </w:tr>
      <w:tr w:rsidR="001559C8" w:rsidRPr="003C2F04" w14:paraId="4352ACA1" w14:textId="2793E14B"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CD19A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05.2.1.9.1.99</w:t>
            </w:r>
          </w:p>
        </w:tc>
        <w:tc>
          <w:tcPr>
            <w:tcW w:w="7920" w:type="dxa"/>
            <w:tcBorders>
              <w:top w:val="nil"/>
              <w:left w:val="nil"/>
              <w:bottom w:val="single" w:sz="4" w:space="0" w:color="auto"/>
              <w:right w:val="single" w:sz="4" w:space="0" w:color="auto"/>
            </w:tcBorders>
            <w:shd w:val="clear" w:color="auto" w:fill="auto"/>
            <w:hideMark/>
          </w:tcPr>
          <w:p w14:paraId="402AC1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Մանածագործական այլ արտադրատեսակներ օգտագործվող տնային տնտեսությունում </w:t>
            </w:r>
          </w:p>
        </w:tc>
      </w:tr>
      <w:tr w:rsidR="001559C8" w:rsidRPr="0041105D" w14:paraId="62C42F80" w14:textId="2273A43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5B57B5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05.2.1.9.2</w:t>
            </w:r>
          </w:p>
        </w:tc>
        <w:tc>
          <w:tcPr>
            <w:tcW w:w="7920" w:type="dxa"/>
            <w:tcBorders>
              <w:top w:val="nil"/>
              <w:left w:val="nil"/>
              <w:bottom w:val="single" w:sz="4" w:space="0" w:color="auto"/>
              <w:right w:val="single" w:sz="4" w:space="0" w:color="auto"/>
            </w:tcBorders>
            <w:shd w:val="clear" w:color="auto" w:fill="auto"/>
            <w:hideMark/>
          </w:tcPr>
          <w:p w14:paraId="2E49DD8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Մոմլաթ</w:t>
            </w:r>
          </w:p>
        </w:tc>
      </w:tr>
      <w:tr w:rsidR="001559C8" w:rsidRPr="0041105D" w14:paraId="2D1BB381" w14:textId="3D7DC9C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5F28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05.2.1.9.2.00</w:t>
            </w:r>
          </w:p>
        </w:tc>
        <w:tc>
          <w:tcPr>
            <w:tcW w:w="7920" w:type="dxa"/>
            <w:tcBorders>
              <w:top w:val="nil"/>
              <w:left w:val="nil"/>
              <w:bottom w:val="single" w:sz="4" w:space="0" w:color="auto"/>
              <w:right w:val="single" w:sz="4" w:space="0" w:color="auto"/>
            </w:tcBorders>
            <w:shd w:val="clear" w:color="auto" w:fill="auto"/>
            <w:hideMark/>
          </w:tcPr>
          <w:p w14:paraId="2CAE13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Մոմլաթ</w:t>
            </w:r>
          </w:p>
        </w:tc>
      </w:tr>
      <w:tr w:rsidR="001559C8" w:rsidRPr="0041105D" w14:paraId="208533B6" w14:textId="5476FD8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AC220C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05.2.1.9.3</w:t>
            </w:r>
          </w:p>
        </w:tc>
        <w:tc>
          <w:tcPr>
            <w:tcW w:w="7920" w:type="dxa"/>
            <w:tcBorders>
              <w:top w:val="nil"/>
              <w:left w:val="nil"/>
              <w:bottom w:val="single" w:sz="4" w:space="0" w:color="auto"/>
              <w:right w:val="single" w:sz="4" w:space="0" w:color="auto"/>
            </w:tcBorders>
            <w:shd w:val="clear" w:color="auto" w:fill="auto"/>
            <w:hideMark/>
          </w:tcPr>
          <w:p w14:paraId="247110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Գորգիկներ </w:t>
            </w:r>
          </w:p>
        </w:tc>
      </w:tr>
      <w:tr w:rsidR="001559C8" w:rsidRPr="0041105D" w14:paraId="0F7CF1C0" w14:textId="74EF45A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11D7F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05.2.1.9.3.01</w:t>
            </w:r>
          </w:p>
        </w:tc>
        <w:tc>
          <w:tcPr>
            <w:tcW w:w="7920" w:type="dxa"/>
            <w:tcBorders>
              <w:top w:val="nil"/>
              <w:left w:val="nil"/>
              <w:bottom w:val="single" w:sz="4" w:space="0" w:color="auto"/>
              <w:right w:val="single" w:sz="4" w:space="0" w:color="auto"/>
            </w:tcBorders>
            <w:shd w:val="clear" w:color="auto" w:fill="auto"/>
            <w:hideMark/>
          </w:tcPr>
          <w:p w14:paraId="53B2DAB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Լոգարանի գորգիկներ </w:t>
            </w:r>
          </w:p>
        </w:tc>
      </w:tr>
      <w:tr w:rsidR="001559C8" w:rsidRPr="0041105D" w14:paraId="09D3F909" w14:textId="021A1D3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7531BB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05.2.1.9.3.02</w:t>
            </w:r>
          </w:p>
        </w:tc>
        <w:tc>
          <w:tcPr>
            <w:tcW w:w="7920" w:type="dxa"/>
            <w:tcBorders>
              <w:top w:val="nil"/>
              <w:left w:val="nil"/>
              <w:bottom w:val="single" w:sz="4" w:space="0" w:color="auto"/>
              <w:right w:val="single" w:sz="4" w:space="0" w:color="auto"/>
            </w:tcBorders>
            <w:shd w:val="clear" w:color="auto" w:fill="auto"/>
            <w:hideMark/>
          </w:tcPr>
          <w:p w14:paraId="5A5BAB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Եղեգնից պատրաստված գորգիկներ</w:t>
            </w:r>
          </w:p>
        </w:tc>
      </w:tr>
      <w:tr w:rsidR="001559C8" w:rsidRPr="0041105D" w14:paraId="7DDC52D8" w14:textId="2FD403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0594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05.2.1.9.3.03</w:t>
            </w:r>
          </w:p>
        </w:tc>
        <w:tc>
          <w:tcPr>
            <w:tcW w:w="7920" w:type="dxa"/>
            <w:tcBorders>
              <w:top w:val="nil"/>
              <w:left w:val="nil"/>
              <w:bottom w:val="single" w:sz="4" w:space="0" w:color="auto"/>
              <w:right w:val="single" w:sz="4" w:space="0" w:color="auto"/>
            </w:tcBorders>
            <w:shd w:val="clear" w:color="auto" w:fill="auto"/>
            <w:hideMark/>
          </w:tcPr>
          <w:p w14:paraId="052F2C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Շեմքի գորգիկներ</w:t>
            </w:r>
          </w:p>
        </w:tc>
      </w:tr>
      <w:tr w:rsidR="001559C8" w:rsidRPr="0041105D" w14:paraId="56D23EE0" w14:textId="11716AA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63303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05.2.1.9.4</w:t>
            </w:r>
          </w:p>
        </w:tc>
        <w:tc>
          <w:tcPr>
            <w:tcW w:w="7920" w:type="dxa"/>
            <w:tcBorders>
              <w:top w:val="nil"/>
              <w:left w:val="nil"/>
              <w:bottom w:val="single" w:sz="4" w:space="0" w:color="auto"/>
              <w:right w:val="single" w:sz="4" w:space="0" w:color="auto"/>
            </w:tcBorders>
            <w:shd w:val="clear" w:color="auto" w:fill="auto"/>
            <w:hideMark/>
          </w:tcPr>
          <w:p w14:paraId="603E73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Բարձի ներլցման համար լցանյութ</w:t>
            </w:r>
          </w:p>
        </w:tc>
      </w:tr>
      <w:tr w:rsidR="001559C8" w:rsidRPr="0041105D" w14:paraId="544751CA" w14:textId="38CD893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AC30B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05.2.1.9.4.01</w:t>
            </w:r>
          </w:p>
        </w:tc>
        <w:tc>
          <w:tcPr>
            <w:tcW w:w="7920" w:type="dxa"/>
            <w:tcBorders>
              <w:top w:val="nil"/>
              <w:left w:val="nil"/>
              <w:bottom w:val="single" w:sz="4" w:space="0" w:color="auto"/>
              <w:right w:val="single" w:sz="4" w:space="0" w:color="auto"/>
            </w:tcBorders>
            <w:shd w:val="clear" w:color="auto" w:fill="auto"/>
            <w:hideMark/>
          </w:tcPr>
          <w:p w14:paraId="079AAF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Բարձի ներլցման համար փետուր </w:t>
            </w:r>
          </w:p>
        </w:tc>
      </w:tr>
      <w:tr w:rsidR="001559C8" w:rsidRPr="003C2F04" w14:paraId="732B222D" w14:textId="0DC2DC6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1990A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05.2.1.9.4.02</w:t>
            </w:r>
          </w:p>
        </w:tc>
        <w:tc>
          <w:tcPr>
            <w:tcW w:w="7920" w:type="dxa"/>
            <w:tcBorders>
              <w:top w:val="nil"/>
              <w:left w:val="nil"/>
              <w:bottom w:val="single" w:sz="4" w:space="0" w:color="auto"/>
              <w:right w:val="single" w:sz="4" w:space="0" w:color="auto"/>
            </w:tcBorders>
            <w:shd w:val="clear" w:color="auto" w:fill="auto"/>
            <w:hideMark/>
          </w:tcPr>
          <w:p w14:paraId="22CED0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Բարձի ներլցման համար այլ լցանյութ</w:t>
            </w:r>
          </w:p>
        </w:tc>
      </w:tr>
      <w:tr w:rsidR="001559C8" w:rsidRPr="003C2F04" w14:paraId="524EED20" w14:textId="0EFE5260"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58CAFCA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05.2.2</w:t>
            </w:r>
          </w:p>
        </w:tc>
        <w:tc>
          <w:tcPr>
            <w:tcW w:w="7920" w:type="dxa"/>
            <w:tcBorders>
              <w:top w:val="nil"/>
              <w:left w:val="nil"/>
              <w:bottom w:val="single" w:sz="4" w:space="0" w:color="auto"/>
              <w:right w:val="single" w:sz="4" w:space="0" w:color="auto"/>
            </w:tcBorders>
            <w:shd w:val="clear" w:color="auto" w:fill="auto"/>
            <w:hideMark/>
          </w:tcPr>
          <w:p w14:paraId="7E4C5B1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տնտեսությունում օգտագործվող մանածագործական արտադրատեսակների նորոգում, վարձույթ և կարում (Ծ)</w:t>
            </w:r>
          </w:p>
        </w:tc>
      </w:tr>
      <w:tr w:rsidR="001559C8" w:rsidRPr="003C2F04" w14:paraId="62D3AD7E" w14:textId="30A9E024"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38EBBCF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05.2.2.0</w:t>
            </w:r>
          </w:p>
        </w:tc>
        <w:tc>
          <w:tcPr>
            <w:tcW w:w="7920" w:type="dxa"/>
            <w:tcBorders>
              <w:top w:val="nil"/>
              <w:left w:val="nil"/>
              <w:bottom w:val="single" w:sz="4" w:space="0" w:color="auto"/>
              <w:right w:val="single" w:sz="4" w:space="0" w:color="auto"/>
            </w:tcBorders>
            <w:shd w:val="clear" w:color="auto" w:fill="auto"/>
            <w:hideMark/>
          </w:tcPr>
          <w:p w14:paraId="46BD2F7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տնտեսությունում օգտագործվող մանածագործական արտադրատեսակների նորոգում, վարձույթ և կարում (Ծ)</w:t>
            </w:r>
          </w:p>
        </w:tc>
      </w:tr>
      <w:tr w:rsidR="001559C8" w:rsidRPr="003C2F04" w14:paraId="335F731F" w14:textId="66C263A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DB3A7D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05.2.2.0.1</w:t>
            </w:r>
          </w:p>
        </w:tc>
        <w:tc>
          <w:tcPr>
            <w:tcW w:w="7920" w:type="dxa"/>
            <w:tcBorders>
              <w:top w:val="nil"/>
              <w:left w:val="nil"/>
              <w:bottom w:val="single" w:sz="4" w:space="0" w:color="auto"/>
              <w:right w:val="single" w:sz="4" w:space="0" w:color="auto"/>
            </w:tcBorders>
            <w:shd w:val="clear" w:color="auto" w:fill="auto"/>
            <w:hideMark/>
          </w:tcPr>
          <w:p w14:paraId="203BDB7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Տնային տնտեսությունում օգտագործվող մանածագործական արտադրատեսակների նորոգում</w:t>
            </w:r>
          </w:p>
        </w:tc>
      </w:tr>
      <w:tr w:rsidR="001559C8" w:rsidRPr="003C2F04" w14:paraId="5F6B5195" w14:textId="346C8DA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FD02EA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05.2.2.0.1.00</w:t>
            </w:r>
          </w:p>
        </w:tc>
        <w:tc>
          <w:tcPr>
            <w:tcW w:w="7920" w:type="dxa"/>
            <w:tcBorders>
              <w:top w:val="nil"/>
              <w:left w:val="nil"/>
              <w:bottom w:val="single" w:sz="4" w:space="0" w:color="auto"/>
              <w:right w:val="single" w:sz="4" w:space="0" w:color="auto"/>
            </w:tcBorders>
            <w:shd w:val="clear" w:color="auto" w:fill="auto"/>
            <w:hideMark/>
          </w:tcPr>
          <w:p w14:paraId="209A6D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տնտեսությունում օգտագործվող մանածագործական արտադրատեսակների նորոգում</w:t>
            </w:r>
          </w:p>
        </w:tc>
      </w:tr>
      <w:tr w:rsidR="001559C8" w:rsidRPr="003C2F04" w14:paraId="12987591" w14:textId="31FBF06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325BA8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05.2.2.0.2</w:t>
            </w:r>
          </w:p>
        </w:tc>
        <w:tc>
          <w:tcPr>
            <w:tcW w:w="7920" w:type="dxa"/>
            <w:tcBorders>
              <w:top w:val="nil"/>
              <w:left w:val="nil"/>
              <w:bottom w:val="single" w:sz="4" w:space="0" w:color="auto"/>
              <w:right w:val="single" w:sz="4" w:space="0" w:color="auto"/>
            </w:tcBorders>
            <w:shd w:val="clear" w:color="auto" w:fill="auto"/>
            <w:hideMark/>
          </w:tcPr>
          <w:p w14:paraId="4971175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Տնային տնտեսությունում օգտագործվող մանածագործական արտադրատեսակների վարձույթ</w:t>
            </w:r>
          </w:p>
        </w:tc>
      </w:tr>
      <w:tr w:rsidR="001559C8" w:rsidRPr="003C2F04" w14:paraId="31B69436" w14:textId="1FEC4A1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DE2E7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05.2.2.0.2.00</w:t>
            </w:r>
          </w:p>
        </w:tc>
        <w:tc>
          <w:tcPr>
            <w:tcW w:w="7920" w:type="dxa"/>
            <w:tcBorders>
              <w:top w:val="nil"/>
              <w:left w:val="nil"/>
              <w:bottom w:val="single" w:sz="4" w:space="0" w:color="auto"/>
              <w:right w:val="single" w:sz="4" w:space="0" w:color="auto"/>
            </w:tcBorders>
            <w:shd w:val="clear" w:color="auto" w:fill="auto"/>
            <w:hideMark/>
          </w:tcPr>
          <w:p w14:paraId="04E3C9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Տնային տնտեսությունում օգտագործվող մանածագործական արտադրատեսակների վարձույթ </w:t>
            </w:r>
          </w:p>
        </w:tc>
      </w:tr>
      <w:tr w:rsidR="001559C8" w:rsidRPr="003C2F04" w14:paraId="4C706347" w14:textId="7C575B5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460AB7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05.2.2.0.3</w:t>
            </w:r>
          </w:p>
        </w:tc>
        <w:tc>
          <w:tcPr>
            <w:tcW w:w="7920" w:type="dxa"/>
            <w:tcBorders>
              <w:top w:val="nil"/>
              <w:left w:val="nil"/>
              <w:bottom w:val="single" w:sz="4" w:space="0" w:color="auto"/>
              <w:right w:val="single" w:sz="4" w:space="0" w:color="auto"/>
            </w:tcBorders>
            <w:shd w:val="clear" w:color="auto" w:fill="auto"/>
            <w:hideMark/>
          </w:tcPr>
          <w:p w14:paraId="4B9FCC6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Տնային տնտեսությունում օգտագործվող մանածագործական արտադրատեսակների կարում </w:t>
            </w:r>
          </w:p>
        </w:tc>
      </w:tr>
      <w:tr w:rsidR="001559C8" w:rsidRPr="003C2F04" w14:paraId="1D8B1BC4" w14:textId="7A31DF83"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0E9D83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05.2.2.0.3.00</w:t>
            </w:r>
          </w:p>
        </w:tc>
        <w:tc>
          <w:tcPr>
            <w:tcW w:w="7920" w:type="dxa"/>
            <w:tcBorders>
              <w:top w:val="nil"/>
              <w:left w:val="nil"/>
              <w:bottom w:val="single" w:sz="4" w:space="0" w:color="auto"/>
              <w:right w:val="single" w:sz="4" w:space="0" w:color="auto"/>
            </w:tcBorders>
            <w:shd w:val="clear" w:color="auto" w:fill="auto"/>
            <w:hideMark/>
          </w:tcPr>
          <w:p w14:paraId="4BDAA2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Տնային տնտեսությունում օգտագործվող մանածագործական արտադրատեսակների կարում </w:t>
            </w:r>
          </w:p>
        </w:tc>
      </w:tr>
      <w:tr w:rsidR="001559C8" w:rsidRPr="0041105D" w14:paraId="206137F9" w14:textId="709FFE1C"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7CB4FC2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w:t>
            </w:r>
          </w:p>
        </w:tc>
        <w:tc>
          <w:tcPr>
            <w:tcW w:w="7920" w:type="dxa"/>
            <w:tcBorders>
              <w:top w:val="nil"/>
              <w:left w:val="nil"/>
              <w:bottom w:val="single" w:sz="4" w:space="0" w:color="auto"/>
              <w:right w:val="single" w:sz="4" w:space="0" w:color="auto"/>
            </w:tcBorders>
            <w:shd w:val="clear" w:color="auto" w:fill="auto"/>
            <w:hideMark/>
          </w:tcPr>
          <w:p w14:paraId="4639543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սարքեր</w:t>
            </w:r>
          </w:p>
        </w:tc>
      </w:tr>
      <w:tr w:rsidR="001559C8" w:rsidRPr="003C2F04" w14:paraId="111F3D45" w14:textId="0A9A7BD5"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CAD0B7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w:t>
            </w:r>
          </w:p>
        </w:tc>
        <w:tc>
          <w:tcPr>
            <w:tcW w:w="7920" w:type="dxa"/>
            <w:tcBorders>
              <w:top w:val="nil"/>
              <w:left w:val="nil"/>
              <w:bottom w:val="single" w:sz="4" w:space="0" w:color="auto"/>
              <w:right w:val="single" w:sz="4" w:space="0" w:color="auto"/>
            </w:tcBorders>
            <w:shd w:val="clear" w:color="auto" w:fill="auto"/>
            <w:hideMark/>
          </w:tcPr>
          <w:p w14:paraId="259CF2E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Խոշոր կենցաղային սարքեր, էլեկտրական և ոչ էլեկտրական (Ե) </w:t>
            </w:r>
          </w:p>
        </w:tc>
      </w:tr>
      <w:tr w:rsidR="001559C8" w:rsidRPr="003C2F04" w14:paraId="14E321CB" w14:textId="3E7AC18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7E402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05.3.1.1</w:t>
            </w:r>
          </w:p>
        </w:tc>
        <w:tc>
          <w:tcPr>
            <w:tcW w:w="7920" w:type="dxa"/>
            <w:tcBorders>
              <w:top w:val="nil"/>
              <w:left w:val="nil"/>
              <w:bottom w:val="single" w:sz="4" w:space="0" w:color="auto"/>
              <w:right w:val="single" w:sz="4" w:space="0" w:color="auto"/>
            </w:tcBorders>
            <w:shd w:val="clear" w:color="auto" w:fill="auto"/>
            <w:noWrap/>
            <w:hideMark/>
          </w:tcPr>
          <w:p w14:paraId="646F177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Խոշոր կենցաղային սարքեր խոհանոցի համար (Ե) </w:t>
            </w:r>
          </w:p>
        </w:tc>
      </w:tr>
      <w:tr w:rsidR="001559C8" w:rsidRPr="0041105D" w14:paraId="1B3A4961" w14:textId="150B0091" w:rsidTr="00833B96">
        <w:trPr>
          <w:trHeight w:val="420"/>
        </w:trPr>
        <w:tc>
          <w:tcPr>
            <w:tcW w:w="1710" w:type="dxa"/>
            <w:tcBorders>
              <w:top w:val="nil"/>
              <w:left w:val="single" w:sz="4" w:space="0" w:color="auto"/>
              <w:bottom w:val="single" w:sz="4" w:space="0" w:color="auto"/>
              <w:right w:val="single" w:sz="4" w:space="0" w:color="auto"/>
            </w:tcBorders>
            <w:shd w:val="clear" w:color="auto" w:fill="auto"/>
            <w:hideMark/>
          </w:tcPr>
          <w:p w14:paraId="6894371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05.3.1.1.1</w:t>
            </w:r>
          </w:p>
        </w:tc>
        <w:tc>
          <w:tcPr>
            <w:tcW w:w="7920" w:type="dxa"/>
            <w:tcBorders>
              <w:top w:val="nil"/>
              <w:left w:val="nil"/>
              <w:bottom w:val="single" w:sz="4" w:space="0" w:color="auto"/>
              <w:right w:val="single" w:sz="4" w:space="0" w:color="auto"/>
            </w:tcBorders>
            <w:shd w:val="clear" w:color="auto" w:fill="auto"/>
            <w:hideMark/>
          </w:tcPr>
          <w:p w14:paraId="191379F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Սառնարաններ, սառցարաններ և սառցախցեր </w:t>
            </w:r>
          </w:p>
        </w:tc>
      </w:tr>
      <w:tr w:rsidR="001559C8" w:rsidRPr="0041105D" w14:paraId="2259C530" w14:textId="39D3259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1DC9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05.3.1.1.1.01</w:t>
            </w:r>
          </w:p>
        </w:tc>
        <w:tc>
          <w:tcPr>
            <w:tcW w:w="7920" w:type="dxa"/>
            <w:tcBorders>
              <w:top w:val="nil"/>
              <w:left w:val="nil"/>
              <w:bottom w:val="single" w:sz="4" w:space="0" w:color="auto"/>
              <w:right w:val="single" w:sz="4" w:space="0" w:color="auto"/>
            </w:tcBorders>
            <w:shd w:val="clear" w:color="auto" w:fill="auto"/>
            <w:hideMark/>
          </w:tcPr>
          <w:p w14:paraId="5FC84DB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Սառնարաններ </w:t>
            </w:r>
          </w:p>
        </w:tc>
      </w:tr>
      <w:tr w:rsidR="001559C8" w:rsidRPr="0041105D" w14:paraId="0C17DDB2" w14:textId="1A8B738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8EE91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05.3.1.1.1.02</w:t>
            </w:r>
          </w:p>
        </w:tc>
        <w:tc>
          <w:tcPr>
            <w:tcW w:w="7920" w:type="dxa"/>
            <w:tcBorders>
              <w:top w:val="nil"/>
              <w:left w:val="nil"/>
              <w:bottom w:val="single" w:sz="4" w:space="0" w:color="auto"/>
              <w:right w:val="single" w:sz="4" w:space="0" w:color="auto"/>
            </w:tcBorders>
            <w:shd w:val="clear" w:color="auto" w:fill="auto"/>
            <w:hideMark/>
          </w:tcPr>
          <w:p w14:paraId="234794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Սառցարաններ  </w:t>
            </w:r>
          </w:p>
        </w:tc>
      </w:tr>
      <w:tr w:rsidR="001559C8" w:rsidRPr="0041105D" w14:paraId="69905B7C" w14:textId="71CF80F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AA0B3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05.3.1.1.1.03</w:t>
            </w:r>
          </w:p>
        </w:tc>
        <w:tc>
          <w:tcPr>
            <w:tcW w:w="7920" w:type="dxa"/>
            <w:tcBorders>
              <w:top w:val="nil"/>
              <w:left w:val="nil"/>
              <w:bottom w:val="single" w:sz="4" w:space="0" w:color="auto"/>
              <w:right w:val="single" w:sz="4" w:space="0" w:color="auto"/>
            </w:tcBorders>
            <w:shd w:val="clear" w:color="auto" w:fill="auto"/>
            <w:hideMark/>
          </w:tcPr>
          <w:p w14:paraId="5206CA6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Սառցախցեր </w:t>
            </w:r>
          </w:p>
        </w:tc>
      </w:tr>
      <w:tr w:rsidR="001559C8" w:rsidRPr="0041105D" w14:paraId="304E00CC" w14:textId="12EC6F0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12A47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05.3.1.1.2</w:t>
            </w:r>
          </w:p>
        </w:tc>
        <w:tc>
          <w:tcPr>
            <w:tcW w:w="7920" w:type="dxa"/>
            <w:tcBorders>
              <w:top w:val="nil"/>
              <w:left w:val="nil"/>
              <w:bottom w:val="single" w:sz="4" w:space="0" w:color="auto"/>
              <w:right w:val="single" w:sz="4" w:space="0" w:color="auto"/>
            </w:tcBorders>
            <w:shd w:val="clear" w:color="auto" w:fill="auto"/>
            <w:hideMark/>
          </w:tcPr>
          <w:p w14:paraId="003C9C8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Սպասք լվանալու մեքենա </w:t>
            </w:r>
          </w:p>
        </w:tc>
      </w:tr>
      <w:tr w:rsidR="001559C8" w:rsidRPr="0041105D" w14:paraId="1817B425" w14:textId="2655B76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B8161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05.3.1.1.2.00</w:t>
            </w:r>
          </w:p>
        </w:tc>
        <w:tc>
          <w:tcPr>
            <w:tcW w:w="7920" w:type="dxa"/>
            <w:tcBorders>
              <w:top w:val="nil"/>
              <w:left w:val="nil"/>
              <w:bottom w:val="single" w:sz="4" w:space="0" w:color="auto"/>
              <w:right w:val="single" w:sz="4" w:space="0" w:color="auto"/>
            </w:tcBorders>
            <w:shd w:val="clear" w:color="auto" w:fill="auto"/>
            <w:hideMark/>
          </w:tcPr>
          <w:p w14:paraId="6D84BB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Սպասք լվանալու մեքենա </w:t>
            </w:r>
          </w:p>
        </w:tc>
      </w:tr>
      <w:tr w:rsidR="001559C8" w:rsidRPr="0041105D" w14:paraId="6098B2CE" w14:textId="39E7798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066BE0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05.3.1.1.3</w:t>
            </w:r>
          </w:p>
        </w:tc>
        <w:tc>
          <w:tcPr>
            <w:tcW w:w="7920" w:type="dxa"/>
            <w:tcBorders>
              <w:top w:val="nil"/>
              <w:left w:val="nil"/>
              <w:bottom w:val="single" w:sz="4" w:space="0" w:color="auto"/>
              <w:right w:val="single" w:sz="4" w:space="0" w:color="auto"/>
            </w:tcBorders>
            <w:shd w:val="clear" w:color="auto" w:fill="auto"/>
            <w:hideMark/>
          </w:tcPr>
          <w:p w14:paraId="6095743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Օջախ կամ վառարան </w:t>
            </w:r>
          </w:p>
        </w:tc>
      </w:tr>
      <w:tr w:rsidR="001559C8" w:rsidRPr="0041105D" w14:paraId="4359F8B2" w14:textId="55D8089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D106B9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05.3.1.1.3.01</w:t>
            </w:r>
          </w:p>
        </w:tc>
        <w:tc>
          <w:tcPr>
            <w:tcW w:w="7920" w:type="dxa"/>
            <w:tcBorders>
              <w:top w:val="nil"/>
              <w:left w:val="nil"/>
              <w:bottom w:val="single" w:sz="4" w:space="0" w:color="auto"/>
              <w:right w:val="single" w:sz="4" w:space="0" w:color="auto"/>
            </w:tcBorders>
            <w:shd w:val="clear" w:color="auto" w:fill="auto"/>
            <w:hideMark/>
          </w:tcPr>
          <w:p w14:paraId="59FC69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Գազօջախ </w:t>
            </w:r>
          </w:p>
        </w:tc>
      </w:tr>
      <w:tr w:rsidR="001559C8" w:rsidRPr="0041105D" w14:paraId="341D752F" w14:textId="40EB2BB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A699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05.3.1.1.3.02</w:t>
            </w:r>
          </w:p>
        </w:tc>
        <w:tc>
          <w:tcPr>
            <w:tcW w:w="7920" w:type="dxa"/>
            <w:tcBorders>
              <w:top w:val="nil"/>
              <w:left w:val="nil"/>
              <w:bottom w:val="single" w:sz="4" w:space="0" w:color="auto"/>
              <w:right w:val="single" w:sz="4" w:space="0" w:color="auto"/>
            </w:tcBorders>
            <w:shd w:val="clear" w:color="auto" w:fill="auto"/>
            <w:hideMark/>
          </w:tcPr>
          <w:p w14:paraId="2B4C95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Սալօջախ էլեկտրական </w:t>
            </w:r>
          </w:p>
        </w:tc>
      </w:tr>
      <w:tr w:rsidR="001559C8" w:rsidRPr="0041105D" w14:paraId="63873D92" w14:textId="15C05CD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254D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05.3.1.1.3.03</w:t>
            </w:r>
          </w:p>
        </w:tc>
        <w:tc>
          <w:tcPr>
            <w:tcW w:w="7920" w:type="dxa"/>
            <w:tcBorders>
              <w:top w:val="nil"/>
              <w:left w:val="nil"/>
              <w:bottom w:val="single" w:sz="4" w:space="0" w:color="auto"/>
              <w:right w:val="single" w:sz="4" w:space="0" w:color="auto"/>
            </w:tcBorders>
            <w:shd w:val="clear" w:color="auto" w:fill="auto"/>
            <w:hideMark/>
          </w:tcPr>
          <w:p w14:paraId="5711DE3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Միկրոալիքային վառարան </w:t>
            </w:r>
          </w:p>
        </w:tc>
      </w:tr>
      <w:tr w:rsidR="001559C8" w:rsidRPr="0041105D" w14:paraId="4F732A6B" w14:textId="6EBB85F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51F6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05.3.1.1.3.04</w:t>
            </w:r>
          </w:p>
        </w:tc>
        <w:tc>
          <w:tcPr>
            <w:tcW w:w="7920" w:type="dxa"/>
            <w:tcBorders>
              <w:top w:val="nil"/>
              <w:left w:val="nil"/>
              <w:bottom w:val="single" w:sz="4" w:space="0" w:color="auto"/>
              <w:right w:val="single" w:sz="4" w:space="0" w:color="auto"/>
            </w:tcBorders>
            <w:shd w:val="clear" w:color="auto" w:fill="auto"/>
            <w:hideMark/>
          </w:tcPr>
          <w:p w14:paraId="2168E0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Ջեռապահարան </w:t>
            </w:r>
          </w:p>
        </w:tc>
      </w:tr>
      <w:tr w:rsidR="001559C8" w:rsidRPr="0041105D" w14:paraId="1183F91B" w14:textId="30CB5C5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2F29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05.3.1.1.3.05</w:t>
            </w:r>
          </w:p>
        </w:tc>
        <w:tc>
          <w:tcPr>
            <w:tcW w:w="7920" w:type="dxa"/>
            <w:tcBorders>
              <w:top w:val="nil"/>
              <w:left w:val="nil"/>
              <w:bottom w:val="single" w:sz="4" w:space="0" w:color="auto"/>
              <w:right w:val="single" w:sz="4" w:space="0" w:color="auto"/>
            </w:tcBorders>
            <w:shd w:val="clear" w:color="auto" w:fill="auto"/>
            <w:noWrap/>
            <w:hideMark/>
          </w:tcPr>
          <w:p w14:paraId="7C4F83E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Ինդուկցիոն վառարան</w:t>
            </w:r>
          </w:p>
        </w:tc>
      </w:tr>
      <w:tr w:rsidR="001559C8" w:rsidRPr="0041105D" w14:paraId="3E955E92" w14:textId="107620B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EF83F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05.3.1.1.3.06</w:t>
            </w:r>
          </w:p>
        </w:tc>
        <w:tc>
          <w:tcPr>
            <w:tcW w:w="7920" w:type="dxa"/>
            <w:tcBorders>
              <w:top w:val="nil"/>
              <w:left w:val="nil"/>
              <w:bottom w:val="single" w:sz="4" w:space="0" w:color="auto"/>
              <w:right w:val="single" w:sz="4" w:space="0" w:color="auto"/>
            </w:tcBorders>
            <w:shd w:val="clear" w:color="auto" w:fill="auto"/>
            <w:noWrap/>
            <w:hideMark/>
          </w:tcPr>
          <w:p w14:paraId="64AF92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Համակցված վառարաններ</w:t>
            </w:r>
          </w:p>
        </w:tc>
      </w:tr>
      <w:tr w:rsidR="001559C8" w:rsidRPr="0041105D" w14:paraId="0EDFB25E" w14:textId="15F9935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59E7D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05.3.1.1.4</w:t>
            </w:r>
          </w:p>
        </w:tc>
        <w:tc>
          <w:tcPr>
            <w:tcW w:w="7920" w:type="dxa"/>
            <w:tcBorders>
              <w:top w:val="nil"/>
              <w:left w:val="nil"/>
              <w:bottom w:val="single" w:sz="4" w:space="0" w:color="auto"/>
              <w:right w:val="single" w:sz="4" w:space="0" w:color="auto"/>
            </w:tcBorders>
            <w:shd w:val="clear" w:color="auto" w:fill="auto"/>
            <w:hideMark/>
          </w:tcPr>
          <w:p w14:paraId="2B203D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Օդաքարշ</w:t>
            </w:r>
          </w:p>
        </w:tc>
      </w:tr>
      <w:tr w:rsidR="001559C8" w:rsidRPr="0041105D" w14:paraId="3FCAAF9B" w14:textId="5F3325C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CA8A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05.3.1.1.4.00</w:t>
            </w:r>
          </w:p>
        </w:tc>
        <w:tc>
          <w:tcPr>
            <w:tcW w:w="7920" w:type="dxa"/>
            <w:tcBorders>
              <w:top w:val="nil"/>
              <w:left w:val="nil"/>
              <w:bottom w:val="single" w:sz="4" w:space="0" w:color="auto"/>
              <w:right w:val="single" w:sz="4" w:space="0" w:color="auto"/>
            </w:tcBorders>
            <w:shd w:val="clear" w:color="auto" w:fill="auto"/>
            <w:hideMark/>
          </w:tcPr>
          <w:p w14:paraId="133DAA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Օդաքարշ</w:t>
            </w:r>
          </w:p>
        </w:tc>
      </w:tr>
      <w:tr w:rsidR="001559C8" w:rsidRPr="003C2F04" w14:paraId="26478521" w14:textId="14307F4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DBF9C9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05.3.1.2</w:t>
            </w:r>
          </w:p>
        </w:tc>
        <w:tc>
          <w:tcPr>
            <w:tcW w:w="7920" w:type="dxa"/>
            <w:tcBorders>
              <w:top w:val="nil"/>
              <w:left w:val="nil"/>
              <w:bottom w:val="single" w:sz="4" w:space="0" w:color="auto"/>
              <w:right w:val="single" w:sz="4" w:space="0" w:color="auto"/>
            </w:tcBorders>
            <w:shd w:val="clear" w:color="auto" w:fill="auto"/>
            <w:hideMark/>
          </w:tcPr>
          <w:p w14:paraId="1AE6E0B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Խոշոր կենցաղային սարքեր լվացքի համար (Ե)</w:t>
            </w:r>
          </w:p>
        </w:tc>
      </w:tr>
      <w:tr w:rsidR="001559C8" w:rsidRPr="0041105D" w14:paraId="480AC160" w14:textId="32608AAC" w:rsidTr="00833B96">
        <w:trPr>
          <w:trHeight w:val="405"/>
        </w:trPr>
        <w:tc>
          <w:tcPr>
            <w:tcW w:w="1710" w:type="dxa"/>
            <w:tcBorders>
              <w:top w:val="nil"/>
              <w:left w:val="single" w:sz="4" w:space="0" w:color="auto"/>
              <w:bottom w:val="single" w:sz="4" w:space="0" w:color="auto"/>
              <w:right w:val="single" w:sz="4" w:space="0" w:color="auto"/>
            </w:tcBorders>
            <w:shd w:val="clear" w:color="auto" w:fill="auto"/>
            <w:hideMark/>
          </w:tcPr>
          <w:p w14:paraId="20CB02C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05.3.1.2.1</w:t>
            </w:r>
          </w:p>
        </w:tc>
        <w:tc>
          <w:tcPr>
            <w:tcW w:w="7920" w:type="dxa"/>
            <w:tcBorders>
              <w:top w:val="nil"/>
              <w:left w:val="nil"/>
              <w:bottom w:val="single" w:sz="4" w:space="0" w:color="auto"/>
              <w:right w:val="single" w:sz="4" w:space="0" w:color="auto"/>
            </w:tcBorders>
            <w:shd w:val="clear" w:color="auto" w:fill="auto"/>
            <w:hideMark/>
          </w:tcPr>
          <w:p w14:paraId="27356FB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Լվացող մեքենաներ և չորանոցներ </w:t>
            </w:r>
          </w:p>
        </w:tc>
      </w:tr>
      <w:tr w:rsidR="001559C8" w:rsidRPr="0041105D" w14:paraId="63A661D4" w14:textId="7B48361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FA965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05.3.1.2.1.01</w:t>
            </w:r>
          </w:p>
        </w:tc>
        <w:tc>
          <w:tcPr>
            <w:tcW w:w="7920" w:type="dxa"/>
            <w:tcBorders>
              <w:top w:val="nil"/>
              <w:left w:val="nil"/>
              <w:bottom w:val="single" w:sz="4" w:space="0" w:color="auto"/>
              <w:right w:val="single" w:sz="4" w:space="0" w:color="auto"/>
            </w:tcBorders>
            <w:shd w:val="clear" w:color="auto" w:fill="auto"/>
            <w:hideMark/>
          </w:tcPr>
          <w:p w14:paraId="009B5F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Լվացքի մեքենաներ </w:t>
            </w:r>
          </w:p>
        </w:tc>
      </w:tr>
      <w:tr w:rsidR="001559C8" w:rsidRPr="0041105D" w14:paraId="033E3054" w14:textId="2E6B463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03E33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05.3.1.2.1.02</w:t>
            </w:r>
          </w:p>
        </w:tc>
        <w:tc>
          <w:tcPr>
            <w:tcW w:w="7920" w:type="dxa"/>
            <w:tcBorders>
              <w:top w:val="nil"/>
              <w:left w:val="nil"/>
              <w:bottom w:val="single" w:sz="4" w:space="0" w:color="auto"/>
              <w:right w:val="single" w:sz="4" w:space="0" w:color="auto"/>
            </w:tcBorders>
            <w:shd w:val="clear" w:color="auto" w:fill="auto"/>
            <w:hideMark/>
          </w:tcPr>
          <w:p w14:paraId="0D2FF1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Չորանոցներ</w:t>
            </w:r>
          </w:p>
        </w:tc>
      </w:tr>
      <w:tr w:rsidR="001559C8" w:rsidRPr="0041105D" w14:paraId="79BC3C3F" w14:textId="6A48959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D0A7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05.3.1.2.1.03</w:t>
            </w:r>
          </w:p>
        </w:tc>
        <w:tc>
          <w:tcPr>
            <w:tcW w:w="7920" w:type="dxa"/>
            <w:tcBorders>
              <w:top w:val="nil"/>
              <w:left w:val="nil"/>
              <w:bottom w:val="single" w:sz="4" w:space="0" w:color="auto"/>
              <w:right w:val="single" w:sz="4" w:space="0" w:color="auto"/>
            </w:tcBorders>
            <w:shd w:val="clear" w:color="auto" w:fill="auto"/>
            <w:hideMark/>
          </w:tcPr>
          <w:p w14:paraId="76B786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Լվացքի մեքենաներ չորանոցով </w:t>
            </w:r>
          </w:p>
        </w:tc>
      </w:tr>
      <w:tr w:rsidR="001559C8" w:rsidRPr="0041105D" w14:paraId="1241920D" w14:textId="190F4A9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602FE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05.3.1.2.1.04</w:t>
            </w:r>
          </w:p>
        </w:tc>
        <w:tc>
          <w:tcPr>
            <w:tcW w:w="7920" w:type="dxa"/>
            <w:tcBorders>
              <w:top w:val="nil"/>
              <w:left w:val="nil"/>
              <w:bottom w:val="single" w:sz="4" w:space="0" w:color="auto"/>
              <w:right w:val="single" w:sz="4" w:space="0" w:color="auto"/>
            </w:tcBorders>
            <w:shd w:val="clear" w:color="auto" w:fill="auto"/>
            <w:hideMark/>
          </w:tcPr>
          <w:p w14:paraId="161A83D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Չորացնող սարքեր</w:t>
            </w:r>
          </w:p>
        </w:tc>
      </w:tr>
      <w:tr w:rsidR="001559C8" w:rsidRPr="0041105D" w14:paraId="61463F22" w14:textId="3F74BAE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8CAB4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05.3.1.2.2</w:t>
            </w:r>
          </w:p>
        </w:tc>
        <w:tc>
          <w:tcPr>
            <w:tcW w:w="7920" w:type="dxa"/>
            <w:tcBorders>
              <w:top w:val="nil"/>
              <w:left w:val="nil"/>
              <w:bottom w:val="single" w:sz="4" w:space="0" w:color="auto"/>
              <w:right w:val="single" w:sz="4" w:space="0" w:color="auto"/>
            </w:tcBorders>
            <w:shd w:val="clear" w:color="auto" w:fill="auto"/>
            <w:hideMark/>
          </w:tcPr>
          <w:p w14:paraId="4792AEB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Արդուկող մեքենաներ </w:t>
            </w:r>
          </w:p>
        </w:tc>
      </w:tr>
      <w:tr w:rsidR="001559C8" w:rsidRPr="0041105D" w14:paraId="544D4865" w14:textId="23F1827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F0D7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05.3.1.2.2.00</w:t>
            </w:r>
          </w:p>
        </w:tc>
        <w:tc>
          <w:tcPr>
            <w:tcW w:w="7920" w:type="dxa"/>
            <w:tcBorders>
              <w:top w:val="nil"/>
              <w:left w:val="nil"/>
              <w:bottom w:val="single" w:sz="4" w:space="0" w:color="auto"/>
              <w:right w:val="single" w:sz="4" w:space="0" w:color="auto"/>
            </w:tcBorders>
            <w:shd w:val="clear" w:color="auto" w:fill="auto"/>
            <w:hideMark/>
          </w:tcPr>
          <w:p w14:paraId="587D26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Արդուկող մեքենաներ</w:t>
            </w:r>
          </w:p>
        </w:tc>
      </w:tr>
      <w:tr w:rsidR="001559C8" w:rsidRPr="003C2F04" w14:paraId="19F85DD8" w14:textId="1EAD160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3DF230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05.3.1.3</w:t>
            </w:r>
          </w:p>
        </w:tc>
        <w:tc>
          <w:tcPr>
            <w:tcW w:w="7920" w:type="dxa"/>
            <w:tcBorders>
              <w:top w:val="nil"/>
              <w:left w:val="nil"/>
              <w:bottom w:val="single" w:sz="4" w:space="0" w:color="auto"/>
              <w:right w:val="single" w:sz="4" w:space="0" w:color="auto"/>
            </w:tcBorders>
            <w:shd w:val="clear" w:color="auto" w:fill="auto"/>
            <w:hideMark/>
          </w:tcPr>
          <w:p w14:paraId="124FC9A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Ջեռուցիչ սարքեր, օդալավորակիչներ և օդափոխիչներ </w:t>
            </w:r>
          </w:p>
        </w:tc>
      </w:tr>
      <w:tr w:rsidR="001559C8" w:rsidRPr="003C2F04" w14:paraId="76376CC7" w14:textId="28369F7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834EE3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05.3.1.3.1</w:t>
            </w:r>
          </w:p>
        </w:tc>
        <w:tc>
          <w:tcPr>
            <w:tcW w:w="7920" w:type="dxa"/>
            <w:tcBorders>
              <w:top w:val="nil"/>
              <w:left w:val="nil"/>
              <w:bottom w:val="single" w:sz="4" w:space="0" w:color="auto"/>
              <w:right w:val="single" w:sz="4" w:space="0" w:color="auto"/>
            </w:tcBorders>
            <w:shd w:val="clear" w:color="auto" w:fill="auto"/>
            <w:hideMark/>
          </w:tcPr>
          <w:p w14:paraId="51A3065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Ջեռուցիչ սարքեր, օդալավորակիչներ և օդափոխիչներ </w:t>
            </w:r>
          </w:p>
        </w:tc>
      </w:tr>
      <w:tr w:rsidR="001559C8" w:rsidRPr="003C2F04" w14:paraId="183C69DF" w14:textId="6846F7E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75516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05.3.1.3.1.01</w:t>
            </w:r>
          </w:p>
        </w:tc>
        <w:tc>
          <w:tcPr>
            <w:tcW w:w="7920" w:type="dxa"/>
            <w:tcBorders>
              <w:top w:val="nil"/>
              <w:left w:val="nil"/>
              <w:bottom w:val="single" w:sz="4" w:space="0" w:color="auto"/>
              <w:right w:val="single" w:sz="4" w:space="0" w:color="auto"/>
            </w:tcBorders>
            <w:shd w:val="clear" w:color="auto" w:fill="auto"/>
            <w:hideMark/>
          </w:tcPr>
          <w:p w14:paraId="264AA2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Ջեռուցիչ սարք՝ այդ թվում՝ էլեկտրական (ջրով, յուղով գործող) </w:t>
            </w:r>
          </w:p>
        </w:tc>
      </w:tr>
      <w:tr w:rsidR="001559C8" w:rsidRPr="0041105D" w14:paraId="780A3007" w14:textId="7189DCB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0B65B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05.3.1.3.1.02</w:t>
            </w:r>
          </w:p>
        </w:tc>
        <w:tc>
          <w:tcPr>
            <w:tcW w:w="7920" w:type="dxa"/>
            <w:tcBorders>
              <w:top w:val="nil"/>
              <w:left w:val="nil"/>
              <w:bottom w:val="single" w:sz="4" w:space="0" w:color="auto"/>
              <w:right w:val="single" w:sz="4" w:space="0" w:color="auto"/>
            </w:tcBorders>
            <w:shd w:val="clear" w:color="auto" w:fill="auto"/>
            <w:hideMark/>
          </w:tcPr>
          <w:p w14:paraId="4EDFBA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Ջրատաքացուցիչ </w:t>
            </w:r>
          </w:p>
        </w:tc>
      </w:tr>
      <w:tr w:rsidR="001559C8" w:rsidRPr="0041105D" w14:paraId="5B71DDC9" w14:textId="1B23388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E175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05.3.1.3.1.03</w:t>
            </w:r>
          </w:p>
        </w:tc>
        <w:tc>
          <w:tcPr>
            <w:tcW w:w="7920" w:type="dxa"/>
            <w:tcBorders>
              <w:top w:val="nil"/>
              <w:left w:val="nil"/>
              <w:bottom w:val="single" w:sz="4" w:space="0" w:color="auto"/>
              <w:right w:val="single" w:sz="4" w:space="0" w:color="auto"/>
            </w:tcBorders>
            <w:shd w:val="clear" w:color="auto" w:fill="auto"/>
            <w:hideMark/>
          </w:tcPr>
          <w:p w14:paraId="1975E8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Օդորակիչ</w:t>
            </w:r>
          </w:p>
        </w:tc>
      </w:tr>
      <w:tr w:rsidR="001559C8" w:rsidRPr="0041105D" w14:paraId="1730ED58" w14:textId="05DF56D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5660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05.3.1.3.1.04</w:t>
            </w:r>
          </w:p>
        </w:tc>
        <w:tc>
          <w:tcPr>
            <w:tcW w:w="7920" w:type="dxa"/>
            <w:tcBorders>
              <w:top w:val="nil"/>
              <w:left w:val="nil"/>
              <w:bottom w:val="single" w:sz="4" w:space="0" w:color="auto"/>
              <w:right w:val="single" w:sz="4" w:space="0" w:color="auto"/>
            </w:tcBorders>
            <w:shd w:val="clear" w:color="auto" w:fill="auto"/>
            <w:hideMark/>
          </w:tcPr>
          <w:p w14:paraId="1ECF71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Խոնավացուցիչ</w:t>
            </w:r>
          </w:p>
        </w:tc>
      </w:tr>
      <w:tr w:rsidR="001559C8" w:rsidRPr="0041105D" w14:paraId="6C7CB0F1" w14:textId="5DBC37A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0E18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05.3.1.3.1.05</w:t>
            </w:r>
          </w:p>
        </w:tc>
        <w:tc>
          <w:tcPr>
            <w:tcW w:w="7920" w:type="dxa"/>
            <w:tcBorders>
              <w:top w:val="nil"/>
              <w:left w:val="nil"/>
              <w:bottom w:val="single" w:sz="4" w:space="0" w:color="auto"/>
              <w:right w:val="single" w:sz="4" w:space="0" w:color="auto"/>
            </w:tcBorders>
            <w:shd w:val="clear" w:color="auto" w:fill="auto"/>
            <w:hideMark/>
          </w:tcPr>
          <w:p w14:paraId="76DBE2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Օդափոխիչ </w:t>
            </w:r>
          </w:p>
        </w:tc>
      </w:tr>
      <w:tr w:rsidR="001559C8" w:rsidRPr="0041105D" w14:paraId="55964FF4" w14:textId="5CB65C5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9CF6A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05.3.1.3.1.06</w:t>
            </w:r>
          </w:p>
        </w:tc>
        <w:tc>
          <w:tcPr>
            <w:tcW w:w="7920" w:type="dxa"/>
            <w:tcBorders>
              <w:top w:val="nil"/>
              <w:left w:val="nil"/>
              <w:bottom w:val="single" w:sz="4" w:space="0" w:color="auto"/>
              <w:right w:val="single" w:sz="4" w:space="0" w:color="auto"/>
            </w:tcBorders>
            <w:shd w:val="clear" w:color="auto" w:fill="auto"/>
            <w:noWrap/>
            <w:hideMark/>
          </w:tcPr>
          <w:p w14:paraId="4EB01EB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Տաքացուցիչ</w:t>
            </w:r>
          </w:p>
        </w:tc>
      </w:tr>
      <w:tr w:rsidR="001559C8" w:rsidRPr="0041105D" w14:paraId="18A1C4DF" w14:textId="5F28D95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28633D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05.3.1.4</w:t>
            </w:r>
          </w:p>
        </w:tc>
        <w:tc>
          <w:tcPr>
            <w:tcW w:w="7920" w:type="dxa"/>
            <w:tcBorders>
              <w:top w:val="nil"/>
              <w:left w:val="nil"/>
              <w:bottom w:val="single" w:sz="4" w:space="0" w:color="auto"/>
              <w:right w:val="single" w:sz="4" w:space="0" w:color="auto"/>
            </w:tcBorders>
            <w:shd w:val="clear" w:color="auto" w:fill="auto"/>
            <w:hideMark/>
          </w:tcPr>
          <w:p w14:paraId="717E62D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Մաքրման սարքավորումներ (Ե)</w:t>
            </w:r>
          </w:p>
        </w:tc>
      </w:tr>
      <w:tr w:rsidR="001559C8" w:rsidRPr="003C2F04" w14:paraId="7B40726D" w14:textId="38A61C2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0A5A6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05.3.1.4.1</w:t>
            </w:r>
          </w:p>
        </w:tc>
        <w:tc>
          <w:tcPr>
            <w:tcW w:w="7920" w:type="dxa"/>
            <w:tcBorders>
              <w:top w:val="nil"/>
              <w:left w:val="nil"/>
              <w:bottom w:val="single" w:sz="4" w:space="0" w:color="auto"/>
              <w:right w:val="single" w:sz="4" w:space="0" w:color="auto"/>
            </w:tcBorders>
            <w:shd w:val="clear" w:color="auto" w:fill="auto"/>
            <w:hideMark/>
          </w:tcPr>
          <w:p w14:paraId="553C095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Փոշեկուլներ և այլ մաքրող սարքեր</w:t>
            </w:r>
          </w:p>
        </w:tc>
      </w:tr>
      <w:tr w:rsidR="001559C8" w:rsidRPr="0041105D" w14:paraId="00D192A1" w14:textId="127658E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272B5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05.3.1.4.1.01</w:t>
            </w:r>
          </w:p>
        </w:tc>
        <w:tc>
          <w:tcPr>
            <w:tcW w:w="7920" w:type="dxa"/>
            <w:tcBorders>
              <w:top w:val="nil"/>
              <w:left w:val="nil"/>
              <w:bottom w:val="single" w:sz="4" w:space="0" w:color="auto"/>
              <w:right w:val="single" w:sz="4" w:space="0" w:color="auto"/>
            </w:tcBorders>
            <w:shd w:val="clear" w:color="auto" w:fill="auto"/>
            <w:hideMark/>
          </w:tcPr>
          <w:p w14:paraId="35AB1F0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Փոշեկուլ </w:t>
            </w:r>
          </w:p>
        </w:tc>
      </w:tr>
      <w:tr w:rsidR="001559C8" w:rsidRPr="0041105D" w14:paraId="529C4E0C" w14:textId="620DC54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F2EA7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05.3.1.4.1.02</w:t>
            </w:r>
          </w:p>
        </w:tc>
        <w:tc>
          <w:tcPr>
            <w:tcW w:w="7920" w:type="dxa"/>
            <w:tcBorders>
              <w:top w:val="nil"/>
              <w:left w:val="nil"/>
              <w:bottom w:val="single" w:sz="4" w:space="0" w:color="auto"/>
              <w:right w:val="single" w:sz="4" w:space="0" w:color="auto"/>
            </w:tcBorders>
            <w:shd w:val="clear" w:color="auto" w:fill="auto"/>
            <w:hideMark/>
          </w:tcPr>
          <w:p w14:paraId="3C1A28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Գոլորշիով մաքրող սարք</w:t>
            </w:r>
          </w:p>
        </w:tc>
      </w:tr>
      <w:tr w:rsidR="001559C8" w:rsidRPr="0041105D" w14:paraId="75C0CBAE" w14:textId="368CE39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16B00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05.3.1.4.1.03</w:t>
            </w:r>
          </w:p>
        </w:tc>
        <w:tc>
          <w:tcPr>
            <w:tcW w:w="7920" w:type="dxa"/>
            <w:tcBorders>
              <w:top w:val="nil"/>
              <w:left w:val="nil"/>
              <w:bottom w:val="single" w:sz="4" w:space="0" w:color="auto"/>
              <w:right w:val="single" w:sz="4" w:space="0" w:color="auto"/>
            </w:tcBorders>
            <w:shd w:val="clear" w:color="auto" w:fill="auto"/>
            <w:hideMark/>
          </w:tcPr>
          <w:p w14:paraId="10FDDA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Գորգ լվացող մեքենա</w:t>
            </w:r>
          </w:p>
        </w:tc>
      </w:tr>
      <w:tr w:rsidR="001559C8" w:rsidRPr="0041105D" w14:paraId="4B0EA9C2" w14:textId="1AD6421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52DC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05.3.1.4.1.04</w:t>
            </w:r>
          </w:p>
        </w:tc>
        <w:tc>
          <w:tcPr>
            <w:tcW w:w="7920" w:type="dxa"/>
            <w:tcBorders>
              <w:top w:val="nil"/>
              <w:left w:val="nil"/>
              <w:bottom w:val="single" w:sz="4" w:space="0" w:color="auto"/>
              <w:right w:val="single" w:sz="4" w:space="0" w:color="auto"/>
            </w:tcBorders>
            <w:shd w:val="clear" w:color="auto" w:fill="auto"/>
            <w:hideMark/>
          </w:tcPr>
          <w:p w14:paraId="05D4AD7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Հատակը հարթեցնող, փայլեցնող մեքենա</w:t>
            </w:r>
          </w:p>
        </w:tc>
      </w:tr>
      <w:tr w:rsidR="001559C8" w:rsidRPr="0041105D" w14:paraId="554CE370" w14:textId="637F332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935A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05.3.1.4.1.99</w:t>
            </w:r>
          </w:p>
        </w:tc>
        <w:tc>
          <w:tcPr>
            <w:tcW w:w="7920" w:type="dxa"/>
            <w:tcBorders>
              <w:top w:val="nil"/>
              <w:left w:val="nil"/>
              <w:bottom w:val="single" w:sz="4" w:space="0" w:color="auto"/>
              <w:right w:val="single" w:sz="4" w:space="0" w:color="auto"/>
            </w:tcBorders>
            <w:shd w:val="clear" w:color="auto" w:fill="auto"/>
            <w:hideMark/>
          </w:tcPr>
          <w:p w14:paraId="0BFBC8A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մաքրող սարքեր </w:t>
            </w:r>
          </w:p>
        </w:tc>
      </w:tr>
      <w:tr w:rsidR="001559C8" w:rsidRPr="003C2F04" w14:paraId="4CC64772" w14:textId="3CA421DC"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1BE31C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05.3.1.9</w:t>
            </w:r>
          </w:p>
        </w:tc>
        <w:tc>
          <w:tcPr>
            <w:tcW w:w="7920" w:type="dxa"/>
            <w:tcBorders>
              <w:top w:val="nil"/>
              <w:left w:val="nil"/>
              <w:bottom w:val="single" w:sz="4" w:space="0" w:color="auto"/>
              <w:right w:val="single" w:sz="4" w:space="0" w:color="auto"/>
            </w:tcBorders>
            <w:shd w:val="clear" w:color="auto" w:fill="auto"/>
            <w:hideMark/>
          </w:tcPr>
          <w:p w14:paraId="788977C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խոշոր կենցաղային սարքեր (Ե)</w:t>
            </w:r>
          </w:p>
        </w:tc>
      </w:tr>
      <w:tr w:rsidR="001559C8" w:rsidRPr="0041105D" w14:paraId="15B86542" w14:textId="2F7D471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AFCBE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05.3.1.9.1</w:t>
            </w:r>
          </w:p>
        </w:tc>
        <w:tc>
          <w:tcPr>
            <w:tcW w:w="7920" w:type="dxa"/>
            <w:tcBorders>
              <w:top w:val="nil"/>
              <w:left w:val="nil"/>
              <w:bottom w:val="single" w:sz="4" w:space="0" w:color="auto"/>
              <w:right w:val="single" w:sz="4" w:space="0" w:color="auto"/>
            </w:tcBorders>
            <w:shd w:val="clear" w:color="auto" w:fill="auto"/>
            <w:hideMark/>
          </w:tcPr>
          <w:p w14:paraId="0C2F82C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խոշոր կենցաղային սարքեր</w:t>
            </w:r>
          </w:p>
        </w:tc>
      </w:tr>
      <w:tr w:rsidR="001559C8" w:rsidRPr="0041105D" w14:paraId="53DF6D81" w14:textId="34C082F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1156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05.3.1.9.1.01</w:t>
            </w:r>
          </w:p>
        </w:tc>
        <w:tc>
          <w:tcPr>
            <w:tcW w:w="7920" w:type="dxa"/>
            <w:tcBorders>
              <w:top w:val="nil"/>
              <w:left w:val="nil"/>
              <w:bottom w:val="single" w:sz="4" w:space="0" w:color="auto"/>
              <w:right w:val="single" w:sz="4" w:space="0" w:color="auto"/>
            </w:tcBorders>
            <w:shd w:val="clear" w:color="auto" w:fill="auto"/>
            <w:hideMark/>
          </w:tcPr>
          <w:p w14:paraId="5A2EE3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Կարի մեքենա </w:t>
            </w:r>
          </w:p>
        </w:tc>
      </w:tr>
      <w:tr w:rsidR="001559C8" w:rsidRPr="0041105D" w14:paraId="3A1C17E6" w14:textId="45264F3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D78DB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05.3.1.9.1.02</w:t>
            </w:r>
          </w:p>
        </w:tc>
        <w:tc>
          <w:tcPr>
            <w:tcW w:w="7920" w:type="dxa"/>
            <w:tcBorders>
              <w:top w:val="nil"/>
              <w:left w:val="nil"/>
              <w:bottom w:val="single" w:sz="4" w:space="0" w:color="auto"/>
              <w:right w:val="single" w:sz="4" w:space="0" w:color="auto"/>
            </w:tcBorders>
            <w:shd w:val="clear" w:color="auto" w:fill="auto"/>
            <w:hideMark/>
          </w:tcPr>
          <w:p w14:paraId="6094736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Գործելու մեքենա </w:t>
            </w:r>
          </w:p>
        </w:tc>
      </w:tr>
      <w:tr w:rsidR="001559C8" w:rsidRPr="0041105D" w14:paraId="343B1193" w14:textId="47DDC0A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CDB8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05.3.1.9.1.03</w:t>
            </w:r>
          </w:p>
        </w:tc>
        <w:tc>
          <w:tcPr>
            <w:tcW w:w="7920" w:type="dxa"/>
            <w:tcBorders>
              <w:top w:val="nil"/>
              <w:left w:val="nil"/>
              <w:bottom w:val="single" w:sz="4" w:space="0" w:color="auto"/>
              <w:right w:val="single" w:sz="4" w:space="0" w:color="auto"/>
            </w:tcBorders>
            <w:shd w:val="clear" w:color="auto" w:fill="auto"/>
            <w:hideMark/>
          </w:tcPr>
          <w:p w14:paraId="092A3B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Չհրկիզվող պահարան </w:t>
            </w:r>
          </w:p>
        </w:tc>
      </w:tr>
      <w:tr w:rsidR="001559C8" w:rsidRPr="003C2F04" w14:paraId="3A54CE72" w14:textId="6261886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1DF2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05.3.1.9.1.04</w:t>
            </w:r>
          </w:p>
        </w:tc>
        <w:tc>
          <w:tcPr>
            <w:tcW w:w="7920" w:type="dxa"/>
            <w:tcBorders>
              <w:top w:val="nil"/>
              <w:left w:val="nil"/>
              <w:bottom w:val="single" w:sz="4" w:space="0" w:color="auto"/>
              <w:right w:val="single" w:sz="4" w:space="0" w:color="auto"/>
            </w:tcBorders>
            <w:shd w:val="clear" w:color="auto" w:fill="auto"/>
            <w:hideMark/>
          </w:tcPr>
          <w:p w14:paraId="6CE222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Ջրի ֆիլտրացման և կարգավորման սարքեր</w:t>
            </w:r>
          </w:p>
        </w:tc>
      </w:tr>
      <w:tr w:rsidR="001559C8" w:rsidRPr="0041105D" w14:paraId="05A9574A" w14:textId="3F5131A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80C7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05.3.1.9.1.99</w:t>
            </w:r>
          </w:p>
        </w:tc>
        <w:tc>
          <w:tcPr>
            <w:tcW w:w="7920" w:type="dxa"/>
            <w:tcBorders>
              <w:top w:val="nil"/>
              <w:left w:val="nil"/>
              <w:bottom w:val="single" w:sz="4" w:space="0" w:color="auto"/>
              <w:right w:val="single" w:sz="4" w:space="0" w:color="auto"/>
            </w:tcBorders>
            <w:shd w:val="clear" w:color="auto" w:fill="auto"/>
            <w:hideMark/>
          </w:tcPr>
          <w:p w14:paraId="01611D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խոշոր կենցաղային սարքեր</w:t>
            </w:r>
          </w:p>
        </w:tc>
      </w:tr>
      <w:tr w:rsidR="001559C8" w:rsidRPr="0041105D" w14:paraId="7DEBA21D" w14:textId="6FB3226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C8662B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05.3.2</w:t>
            </w:r>
          </w:p>
        </w:tc>
        <w:tc>
          <w:tcPr>
            <w:tcW w:w="7920" w:type="dxa"/>
            <w:tcBorders>
              <w:top w:val="nil"/>
              <w:left w:val="nil"/>
              <w:bottom w:val="single" w:sz="4" w:space="0" w:color="auto"/>
              <w:right w:val="single" w:sz="4" w:space="0" w:color="auto"/>
            </w:tcBorders>
            <w:shd w:val="clear" w:color="auto" w:fill="auto"/>
            <w:hideMark/>
          </w:tcPr>
          <w:p w14:paraId="5A86BC1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Փոքր կենցաղային սարքեր (Մ)</w:t>
            </w:r>
          </w:p>
        </w:tc>
      </w:tr>
      <w:tr w:rsidR="001559C8" w:rsidRPr="003C2F04" w14:paraId="14D60411" w14:textId="2D90CEB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3B71CD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05.3.2.1</w:t>
            </w:r>
          </w:p>
        </w:tc>
        <w:tc>
          <w:tcPr>
            <w:tcW w:w="7920" w:type="dxa"/>
            <w:tcBorders>
              <w:top w:val="nil"/>
              <w:left w:val="nil"/>
              <w:bottom w:val="single" w:sz="4" w:space="0" w:color="auto"/>
              <w:right w:val="single" w:sz="4" w:space="0" w:color="auto"/>
            </w:tcBorders>
            <w:shd w:val="clear" w:color="auto" w:fill="auto"/>
            <w:hideMark/>
          </w:tcPr>
          <w:p w14:paraId="32DAF42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Փոքր սարքավորումներ սննդի պատրաստման և վերամշակման համար (Մ)</w:t>
            </w:r>
          </w:p>
        </w:tc>
      </w:tr>
      <w:tr w:rsidR="001559C8" w:rsidRPr="0041105D" w14:paraId="52AB40AA" w14:textId="41737BF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166CFF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05.3.2.1.1</w:t>
            </w:r>
          </w:p>
        </w:tc>
        <w:tc>
          <w:tcPr>
            <w:tcW w:w="7920" w:type="dxa"/>
            <w:tcBorders>
              <w:top w:val="nil"/>
              <w:left w:val="nil"/>
              <w:bottom w:val="single" w:sz="4" w:space="0" w:color="auto"/>
              <w:right w:val="single" w:sz="4" w:space="0" w:color="auto"/>
            </w:tcBorders>
            <w:shd w:val="clear" w:color="auto" w:fill="auto"/>
            <w:hideMark/>
          </w:tcPr>
          <w:p w14:paraId="10456E7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Սնունդ պատրաստող էլեկտրական սարքեր </w:t>
            </w:r>
          </w:p>
        </w:tc>
      </w:tr>
      <w:tr w:rsidR="001559C8" w:rsidRPr="003C2F04" w14:paraId="2EDFB53F" w14:textId="2DD01C0F" w:rsidTr="008620EA">
        <w:trPr>
          <w:trHeight w:val="647"/>
        </w:trPr>
        <w:tc>
          <w:tcPr>
            <w:tcW w:w="1710" w:type="dxa"/>
            <w:tcBorders>
              <w:top w:val="nil"/>
              <w:left w:val="single" w:sz="4" w:space="0" w:color="auto"/>
              <w:bottom w:val="single" w:sz="4" w:space="0" w:color="auto"/>
              <w:right w:val="single" w:sz="4" w:space="0" w:color="auto"/>
            </w:tcBorders>
            <w:shd w:val="clear" w:color="auto" w:fill="auto"/>
            <w:hideMark/>
          </w:tcPr>
          <w:p w14:paraId="0EDCA2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05.3.2.1.1.01</w:t>
            </w:r>
          </w:p>
        </w:tc>
        <w:tc>
          <w:tcPr>
            <w:tcW w:w="7920" w:type="dxa"/>
            <w:tcBorders>
              <w:top w:val="nil"/>
              <w:left w:val="nil"/>
              <w:bottom w:val="single" w:sz="4" w:space="0" w:color="auto"/>
              <w:right w:val="single" w:sz="4" w:space="0" w:color="auto"/>
            </w:tcBorders>
            <w:shd w:val="clear" w:color="auto" w:fill="auto"/>
            <w:hideMark/>
          </w:tcPr>
          <w:p w14:paraId="41532C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Բազմաֆունկցիոնալ կենցաղային սարքեր (հարիչ, բլենդեր, այդ թվում՝ տաքացնող գործառույթով)</w:t>
            </w:r>
          </w:p>
        </w:tc>
      </w:tr>
      <w:tr w:rsidR="001559C8" w:rsidRPr="0041105D" w14:paraId="0E70F809" w14:textId="2B39FDA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38FD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05.3.2.1.1.02</w:t>
            </w:r>
          </w:p>
        </w:tc>
        <w:tc>
          <w:tcPr>
            <w:tcW w:w="7920" w:type="dxa"/>
            <w:tcBorders>
              <w:top w:val="nil"/>
              <w:left w:val="nil"/>
              <w:bottom w:val="single" w:sz="4" w:space="0" w:color="auto"/>
              <w:right w:val="single" w:sz="4" w:space="0" w:color="auto"/>
            </w:tcBorders>
            <w:shd w:val="clear" w:color="auto" w:fill="auto"/>
            <w:hideMark/>
          </w:tcPr>
          <w:p w14:paraId="4072C80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Կտրող, կտրարող սարքեր (սլայսեր)</w:t>
            </w:r>
          </w:p>
        </w:tc>
      </w:tr>
      <w:tr w:rsidR="001559C8" w:rsidRPr="003C2F04" w14:paraId="2AB4516B" w14:textId="0337FD7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EE820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05.3.2.1.1.03</w:t>
            </w:r>
          </w:p>
        </w:tc>
        <w:tc>
          <w:tcPr>
            <w:tcW w:w="7920" w:type="dxa"/>
            <w:tcBorders>
              <w:top w:val="nil"/>
              <w:left w:val="nil"/>
              <w:bottom w:val="single" w:sz="4" w:space="0" w:color="auto"/>
              <w:right w:val="single" w:sz="4" w:space="0" w:color="auto"/>
            </w:tcBorders>
            <w:shd w:val="clear" w:color="auto" w:fill="auto"/>
            <w:hideMark/>
          </w:tcPr>
          <w:p w14:paraId="4A43EB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Բրինձ եփող կաթսաներ, դանդաղ եփող կաթսաներ</w:t>
            </w:r>
          </w:p>
        </w:tc>
      </w:tr>
      <w:tr w:rsidR="001559C8" w:rsidRPr="0041105D" w14:paraId="01B4E99B" w14:textId="2FD767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A430F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05.3.2.1.1.04</w:t>
            </w:r>
          </w:p>
        </w:tc>
        <w:tc>
          <w:tcPr>
            <w:tcW w:w="7920" w:type="dxa"/>
            <w:tcBorders>
              <w:top w:val="nil"/>
              <w:left w:val="nil"/>
              <w:bottom w:val="single" w:sz="4" w:space="0" w:color="auto"/>
              <w:right w:val="single" w:sz="4" w:space="0" w:color="auto"/>
            </w:tcBorders>
            <w:shd w:val="clear" w:color="auto" w:fill="auto"/>
            <w:hideMark/>
          </w:tcPr>
          <w:p w14:paraId="4FF83F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Տոստեր</w:t>
            </w:r>
          </w:p>
        </w:tc>
      </w:tr>
      <w:tr w:rsidR="001559C8" w:rsidRPr="0041105D" w14:paraId="49F057DC" w14:textId="1626056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7287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05.3.2.1.1.05</w:t>
            </w:r>
          </w:p>
        </w:tc>
        <w:tc>
          <w:tcPr>
            <w:tcW w:w="7920" w:type="dxa"/>
            <w:tcBorders>
              <w:top w:val="nil"/>
              <w:left w:val="nil"/>
              <w:bottom w:val="single" w:sz="4" w:space="0" w:color="auto"/>
              <w:right w:val="single" w:sz="4" w:space="0" w:color="auto"/>
            </w:tcBorders>
            <w:shd w:val="clear" w:color="auto" w:fill="auto"/>
            <w:hideMark/>
          </w:tcPr>
          <w:p w14:paraId="08B2AF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Բուտերբրոդներ (սենդվիչներ) պատրաստող սարք</w:t>
            </w:r>
          </w:p>
        </w:tc>
      </w:tr>
      <w:tr w:rsidR="001559C8" w:rsidRPr="0041105D" w14:paraId="4AA49B06" w14:textId="0080923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6769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05.3.2.1.1.06</w:t>
            </w:r>
          </w:p>
        </w:tc>
        <w:tc>
          <w:tcPr>
            <w:tcW w:w="7920" w:type="dxa"/>
            <w:tcBorders>
              <w:top w:val="nil"/>
              <w:left w:val="nil"/>
              <w:bottom w:val="single" w:sz="4" w:space="0" w:color="auto"/>
              <w:right w:val="single" w:sz="4" w:space="0" w:color="auto"/>
            </w:tcBorders>
            <w:shd w:val="clear" w:color="auto" w:fill="auto"/>
            <w:hideMark/>
          </w:tcPr>
          <w:p w14:paraId="2E59EB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Գրիլ պատրաստող սարքեր </w:t>
            </w:r>
          </w:p>
        </w:tc>
      </w:tr>
      <w:tr w:rsidR="001559C8" w:rsidRPr="0041105D" w14:paraId="7DBD2DFD" w14:textId="35828EE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7DC1B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05.3.2.1.1.07</w:t>
            </w:r>
          </w:p>
        </w:tc>
        <w:tc>
          <w:tcPr>
            <w:tcW w:w="7920" w:type="dxa"/>
            <w:tcBorders>
              <w:top w:val="nil"/>
              <w:left w:val="nil"/>
              <w:bottom w:val="single" w:sz="4" w:space="0" w:color="auto"/>
              <w:right w:val="single" w:sz="4" w:space="0" w:color="auto"/>
            </w:tcBorders>
            <w:shd w:val="clear" w:color="auto" w:fill="auto"/>
            <w:hideMark/>
          </w:tcPr>
          <w:p w14:paraId="42276E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Տապակող սարք</w:t>
            </w:r>
          </w:p>
        </w:tc>
      </w:tr>
      <w:tr w:rsidR="001559C8" w:rsidRPr="0041105D" w14:paraId="7E387C8A" w14:textId="0BBB3EB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D9A51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05.3.2.1.1.08</w:t>
            </w:r>
          </w:p>
        </w:tc>
        <w:tc>
          <w:tcPr>
            <w:tcW w:w="7920" w:type="dxa"/>
            <w:tcBorders>
              <w:top w:val="nil"/>
              <w:left w:val="nil"/>
              <w:bottom w:val="single" w:sz="4" w:space="0" w:color="auto"/>
              <w:right w:val="single" w:sz="4" w:space="0" w:color="auto"/>
            </w:tcBorders>
            <w:shd w:val="clear" w:color="auto" w:fill="auto"/>
            <w:hideMark/>
          </w:tcPr>
          <w:p w14:paraId="043848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Պաղպաղակ պատրաստող սարքեր </w:t>
            </w:r>
          </w:p>
        </w:tc>
      </w:tr>
      <w:tr w:rsidR="001559C8" w:rsidRPr="0041105D" w14:paraId="5E46B3AA" w14:textId="10E3809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80EAA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05.3.2.1.1.09</w:t>
            </w:r>
          </w:p>
        </w:tc>
        <w:tc>
          <w:tcPr>
            <w:tcW w:w="7920" w:type="dxa"/>
            <w:tcBorders>
              <w:top w:val="nil"/>
              <w:left w:val="nil"/>
              <w:bottom w:val="single" w:sz="4" w:space="0" w:color="auto"/>
              <w:right w:val="single" w:sz="4" w:space="0" w:color="auto"/>
            </w:tcBorders>
            <w:shd w:val="clear" w:color="auto" w:fill="auto"/>
            <w:hideMark/>
          </w:tcPr>
          <w:p w14:paraId="45A822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Սորբետ, օշարակ պատրաստող սարք</w:t>
            </w:r>
          </w:p>
        </w:tc>
      </w:tr>
      <w:tr w:rsidR="001559C8" w:rsidRPr="0041105D" w14:paraId="316E8804" w14:textId="6332098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676D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05.3.2.1.1.10</w:t>
            </w:r>
          </w:p>
        </w:tc>
        <w:tc>
          <w:tcPr>
            <w:tcW w:w="7920" w:type="dxa"/>
            <w:tcBorders>
              <w:top w:val="nil"/>
              <w:left w:val="nil"/>
              <w:bottom w:val="single" w:sz="4" w:space="0" w:color="auto"/>
              <w:right w:val="single" w:sz="4" w:space="0" w:color="auto"/>
            </w:tcBorders>
            <w:shd w:val="clear" w:color="auto" w:fill="auto"/>
            <w:hideMark/>
          </w:tcPr>
          <w:p w14:paraId="6FEB50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Յոգուրտ պատրաստող սարք</w:t>
            </w:r>
          </w:p>
        </w:tc>
      </w:tr>
      <w:tr w:rsidR="001559C8" w:rsidRPr="0041105D" w14:paraId="4A1A8297" w14:textId="6DCAA5B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64BC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05.3.2.1.1.11</w:t>
            </w:r>
          </w:p>
        </w:tc>
        <w:tc>
          <w:tcPr>
            <w:tcW w:w="7920" w:type="dxa"/>
            <w:tcBorders>
              <w:top w:val="nil"/>
              <w:left w:val="nil"/>
              <w:bottom w:val="single" w:sz="4" w:space="0" w:color="auto"/>
              <w:right w:val="single" w:sz="4" w:space="0" w:color="auto"/>
            </w:tcBorders>
            <w:shd w:val="clear" w:color="auto" w:fill="auto"/>
            <w:hideMark/>
          </w:tcPr>
          <w:p w14:paraId="4BA312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Սեղանի վառարան, էլեկտրական</w:t>
            </w:r>
          </w:p>
        </w:tc>
      </w:tr>
      <w:tr w:rsidR="001559C8" w:rsidRPr="0041105D" w14:paraId="07F8E5E0" w14:textId="62ED7E5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10A8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05.3.2.1.1.12</w:t>
            </w:r>
          </w:p>
        </w:tc>
        <w:tc>
          <w:tcPr>
            <w:tcW w:w="7920" w:type="dxa"/>
            <w:tcBorders>
              <w:top w:val="nil"/>
              <w:left w:val="nil"/>
              <w:bottom w:val="single" w:sz="4" w:space="0" w:color="auto"/>
              <w:right w:val="single" w:sz="4" w:space="0" w:color="auto"/>
            </w:tcBorders>
            <w:shd w:val="clear" w:color="auto" w:fill="auto"/>
            <w:noWrap/>
            <w:hideMark/>
          </w:tcPr>
          <w:p w14:paraId="782D96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Պահածոյաբացիչ</w:t>
            </w:r>
          </w:p>
        </w:tc>
      </w:tr>
      <w:tr w:rsidR="001559C8" w:rsidRPr="0041105D" w14:paraId="7D5DA793" w14:textId="64897C2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29783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05.3.2.1.1.13</w:t>
            </w:r>
          </w:p>
        </w:tc>
        <w:tc>
          <w:tcPr>
            <w:tcW w:w="7920" w:type="dxa"/>
            <w:tcBorders>
              <w:top w:val="nil"/>
              <w:left w:val="nil"/>
              <w:bottom w:val="single" w:sz="4" w:space="0" w:color="auto"/>
              <w:right w:val="single" w:sz="4" w:space="0" w:color="auto"/>
            </w:tcBorders>
            <w:shd w:val="clear" w:color="auto" w:fill="auto"/>
            <w:hideMark/>
          </w:tcPr>
          <w:p w14:paraId="3990A6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Դանակներ էլեկտրական</w:t>
            </w:r>
          </w:p>
        </w:tc>
      </w:tr>
      <w:tr w:rsidR="001559C8" w:rsidRPr="003C2F04" w14:paraId="796C6CE9" w14:textId="5DE4C2F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F29C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05.3.2.1.1.99</w:t>
            </w:r>
          </w:p>
        </w:tc>
        <w:tc>
          <w:tcPr>
            <w:tcW w:w="7920" w:type="dxa"/>
            <w:tcBorders>
              <w:top w:val="nil"/>
              <w:left w:val="nil"/>
              <w:bottom w:val="single" w:sz="4" w:space="0" w:color="auto"/>
              <w:right w:val="single" w:sz="4" w:space="0" w:color="auto"/>
            </w:tcBorders>
            <w:shd w:val="clear" w:color="auto" w:fill="auto"/>
            <w:hideMark/>
          </w:tcPr>
          <w:p w14:paraId="527BFB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Սնունդ պատրաստող էլեկտրական այլ սարքեր </w:t>
            </w:r>
          </w:p>
        </w:tc>
      </w:tr>
      <w:tr w:rsidR="001559C8" w:rsidRPr="003C2F04" w14:paraId="27622926" w14:textId="33675AF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9B19C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05.3.2.1.2</w:t>
            </w:r>
          </w:p>
        </w:tc>
        <w:tc>
          <w:tcPr>
            <w:tcW w:w="7920" w:type="dxa"/>
            <w:tcBorders>
              <w:top w:val="nil"/>
              <w:left w:val="nil"/>
              <w:bottom w:val="single" w:sz="4" w:space="0" w:color="auto"/>
              <w:right w:val="single" w:sz="4" w:space="0" w:color="auto"/>
            </w:tcBorders>
            <w:shd w:val="clear" w:color="auto" w:fill="auto"/>
            <w:hideMark/>
          </w:tcPr>
          <w:p w14:paraId="0C39FB1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Սնունդ պատրաստող ոչ էլեկտրական սարքեր </w:t>
            </w:r>
          </w:p>
        </w:tc>
      </w:tr>
      <w:tr w:rsidR="001559C8" w:rsidRPr="0041105D" w14:paraId="5223A5B2" w14:textId="5982461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D16C7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05.3.2.1.2.01</w:t>
            </w:r>
          </w:p>
        </w:tc>
        <w:tc>
          <w:tcPr>
            <w:tcW w:w="7920" w:type="dxa"/>
            <w:tcBorders>
              <w:top w:val="nil"/>
              <w:left w:val="nil"/>
              <w:bottom w:val="single" w:sz="4" w:space="0" w:color="auto"/>
              <w:right w:val="single" w:sz="4" w:space="0" w:color="auto"/>
            </w:tcBorders>
            <w:shd w:val="clear" w:color="auto" w:fill="auto"/>
            <w:noWrap/>
            <w:hideMark/>
          </w:tcPr>
          <w:p w14:paraId="2C3A42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Մսաղաց </w:t>
            </w:r>
          </w:p>
        </w:tc>
      </w:tr>
      <w:tr w:rsidR="001559C8" w:rsidRPr="0041105D" w14:paraId="725A6767" w14:textId="2DE5673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988B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05.3.2.1.2.02</w:t>
            </w:r>
          </w:p>
        </w:tc>
        <w:tc>
          <w:tcPr>
            <w:tcW w:w="7920" w:type="dxa"/>
            <w:tcBorders>
              <w:top w:val="nil"/>
              <w:left w:val="nil"/>
              <w:bottom w:val="single" w:sz="4" w:space="0" w:color="auto"/>
              <w:right w:val="single" w:sz="4" w:space="0" w:color="auto"/>
            </w:tcBorders>
            <w:shd w:val="clear" w:color="auto" w:fill="auto"/>
            <w:noWrap/>
            <w:hideMark/>
          </w:tcPr>
          <w:p w14:paraId="43215F8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Խույս պատրաստող սարք</w:t>
            </w:r>
          </w:p>
        </w:tc>
      </w:tr>
      <w:tr w:rsidR="001559C8" w:rsidRPr="0041105D" w14:paraId="4A04EFB2" w14:textId="633A823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3DBE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05.3.2.1.2.03</w:t>
            </w:r>
          </w:p>
        </w:tc>
        <w:tc>
          <w:tcPr>
            <w:tcW w:w="7920" w:type="dxa"/>
            <w:tcBorders>
              <w:top w:val="nil"/>
              <w:left w:val="nil"/>
              <w:bottom w:val="single" w:sz="4" w:space="0" w:color="auto"/>
              <w:right w:val="single" w:sz="4" w:space="0" w:color="auto"/>
            </w:tcBorders>
            <w:shd w:val="clear" w:color="auto" w:fill="auto"/>
            <w:noWrap/>
            <w:hideMark/>
          </w:tcPr>
          <w:p w14:paraId="08C008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Խոհանոցային կշեռք</w:t>
            </w:r>
          </w:p>
        </w:tc>
      </w:tr>
      <w:tr w:rsidR="001559C8" w:rsidRPr="0041105D" w14:paraId="67ACB0C0" w14:textId="4390297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6C56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05.3.2.1.2.04</w:t>
            </w:r>
          </w:p>
        </w:tc>
        <w:tc>
          <w:tcPr>
            <w:tcW w:w="7920" w:type="dxa"/>
            <w:tcBorders>
              <w:top w:val="nil"/>
              <w:left w:val="nil"/>
              <w:bottom w:val="single" w:sz="4" w:space="0" w:color="auto"/>
              <w:right w:val="single" w:sz="4" w:space="0" w:color="auto"/>
            </w:tcBorders>
            <w:shd w:val="clear" w:color="auto" w:fill="auto"/>
            <w:hideMark/>
          </w:tcPr>
          <w:p w14:paraId="6939C0F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Սեղանի վառարան, ոչ էլեկտրական</w:t>
            </w:r>
          </w:p>
        </w:tc>
      </w:tr>
      <w:tr w:rsidR="001559C8" w:rsidRPr="003C2F04" w14:paraId="3B4C935C" w14:textId="7897CB4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7059A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05.3.2.1.2.99</w:t>
            </w:r>
          </w:p>
        </w:tc>
        <w:tc>
          <w:tcPr>
            <w:tcW w:w="7920" w:type="dxa"/>
            <w:tcBorders>
              <w:top w:val="nil"/>
              <w:left w:val="nil"/>
              <w:bottom w:val="single" w:sz="4" w:space="0" w:color="auto"/>
              <w:right w:val="single" w:sz="4" w:space="0" w:color="auto"/>
            </w:tcBorders>
            <w:shd w:val="clear" w:color="auto" w:fill="auto"/>
            <w:hideMark/>
          </w:tcPr>
          <w:p w14:paraId="5D08F2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Սնունդ պատրաստող ոչ էլեկտրական այլ սարքեր </w:t>
            </w:r>
          </w:p>
        </w:tc>
      </w:tr>
      <w:tr w:rsidR="001559C8" w:rsidRPr="003C2F04" w14:paraId="554F330B" w14:textId="14EC958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3BE0F5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05.3.2.2</w:t>
            </w:r>
          </w:p>
        </w:tc>
        <w:tc>
          <w:tcPr>
            <w:tcW w:w="7920" w:type="dxa"/>
            <w:tcBorders>
              <w:top w:val="nil"/>
              <w:left w:val="nil"/>
              <w:bottom w:val="single" w:sz="4" w:space="0" w:color="auto"/>
              <w:right w:val="single" w:sz="4" w:space="0" w:color="auto"/>
            </w:tcBorders>
            <w:shd w:val="clear" w:color="auto" w:fill="auto"/>
            <w:hideMark/>
          </w:tcPr>
          <w:p w14:paraId="2D5FF53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Փոքր սարքեր ըմպելիքներ պատրաստելու համար (Մ)</w:t>
            </w:r>
          </w:p>
        </w:tc>
      </w:tr>
      <w:tr w:rsidR="001559C8" w:rsidRPr="003C2F04" w14:paraId="1B886EAC" w14:textId="1165AF2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A6614B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05.3.2.2.1</w:t>
            </w:r>
          </w:p>
        </w:tc>
        <w:tc>
          <w:tcPr>
            <w:tcW w:w="7920" w:type="dxa"/>
            <w:tcBorders>
              <w:top w:val="nil"/>
              <w:left w:val="nil"/>
              <w:bottom w:val="single" w:sz="4" w:space="0" w:color="auto"/>
              <w:right w:val="single" w:sz="4" w:space="0" w:color="auto"/>
            </w:tcBorders>
            <w:shd w:val="clear" w:color="auto" w:fill="auto"/>
            <w:hideMark/>
          </w:tcPr>
          <w:p w14:paraId="1934D97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Փոքր սարքեր ըմպելիքներ պատրաստելու համար, էլեկտրական </w:t>
            </w:r>
          </w:p>
        </w:tc>
      </w:tr>
      <w:tr w:rsidR="001559C8" w:rsidRPr="0041105D" w14:paraId="482FCAD0" w14:textId="72B4AE8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0A83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05.3.2.2.1.01</w:t>
            </w:r>
          </w:p>
        </w:tc>
        <w:tc>
          <w:tcPr>
            <w:tcW w:w="7920" w:type="dxa"/>
            <w:tcBorders>
              <w:top w:val="nil"/>
              <w:left w:val="nil"/>
              <w:bottom w:val="single" w:sz="4" w:space="0" w:color="auto"/>
              <w:right w:val="single" w:sz="4" w:space="0" w:color="auto"/>
            </w:tcBorders>
            <w:shd w:val="clear" w:color="auto" w:fill="auto"/>
            <w:hideMark/>
          </w:tcPr>
          <w:p w14:paraId="1A5BA0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Սուրճ պատրաստող մեքենա </w:t>
            </w:r>
          </w:p>
        </w:tc>
      </w:tr>
      <w:tr w:rsidR="001559C8" w:rsidRPr="0041105D" w14:paraId="4381B1AF" w14:textId="3B18190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C846F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05.3.2.2.1.02</w:t>
            </w:r>
          </w:p>
        </w:tc>
        <w:tc>
          <w:tcPr>
            <w:tcW w:w="7920" w:type="dxa"/>
            <w:tcBorders>
              <w:top w:val="nil"/>
              <w:left w:val="nil"/>
              <w:bottom w:val="single" w:sz="4" w:space="0" w:color="auto"/>
              <w:right w:val="single" w:sz="4" w:space="0" w:color="auto"/>
            </w:tcBorders>
            <w:shd w:val="clear" w:color="auto" w:fill="auto"/>
            <w:hideMark/>
          </w:tcPr>
          <w:p w14:paraId="2FBEBD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Թեյ պատրաստող մեքենա </w:t>
            </w:r>
          </w:p>
        </w:tc>
      </w:tr>
      <w:tr w:rsidR="001559C8" w:rsidRPr="0041105D" w14:paraId="6684A62D" w14:textId="53BE720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8A5EF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05.3.2.2.1.03</w:t>
            </w:r>
          </w:p>
        </w:tc>
        <w:tc>
          <w:tcPr>
            <w:tcW w:w="7920" w:type="dxa"/>
            <w:tcBorders>
              <w:top w:val="nil"/>
              <w:left w:val="nil"/>
              <w:bottom w:val="single" w:sz="4" w:space="0" w:color="auto"/>
              <w:right w:val="single" w:sz="4" w:space="0" w:color="auto"/>
            </w:tcBorders>
            <w:shd w:val="clear" w:color="auto" w:fill="auto"/>
            <w:hideMark/>
          </w:tcPr>
          <w:p w14:paraId="146AF6A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Ջրատաքացուցիչ մեքենա </w:t>
            </w:r>
          </w:p>
        </w:tc>
      </w:tr>
      <w:tr w:rsidR="001559C8" w:rsidRPr="0041105D" w14:paraId="5BBA17EA" w14:textId="6822EF9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E7F9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05.3.2.2.1.04</w:t>
            </w:r>
          </w:p>
        </w:tc>
        <w:tc>
          <w:tcPr>
            <w:tcW w:w="7920" w:type="dxa"/>
            <w:tcBorders>
              <w:top w:val="nil"/>
              <w:left w:val="nil"/>
              <w:bottom w:val="single" w:sz="4" w:space="0" w:color="auto"/>
              <w:right w:val="single" w:sz="4" w:space="0" w:color="auto"/>
            </w:tcBorders>
            <w:shd w:val="clear" w:color="auto" w:fill="auto"/>
            <w:hideMark/>
          </w:tcPr>
          <w:p w14:paraId="2367AF3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Թեյնիկ էլեկտրական </w:t>
            </w:r>
          </w:p>
        </w:tc>
      </w:tr>
      <w:tr w:rsidR="001559C8" w:rsidRPr="0041105D" w14:paraId="135FC8EF" w14:textId="1D6E702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344F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05.3.2.2.1.05</w:t>
            </w:r>
          </w:p>
        </w:tc>
        <w:tc>
          <w:tcPr>
            <w:tcW w:w="7920" w:type="dxa"/>
            <w:tcBorders>
              <w:top w:val="nil"/>
              <w:left w:val="nil"/>
              <w:bottom w:val="single" w:sz="4" w:space="0" w:color="auto"/>
              <w:right w:val="single" w:sz="4" w:space="0" w:color="auto"/>
            </w:tcBorders>
            <w:shd w:val="clear" w:color="auto" w:fill="auto"/>
            <w:hideMark/>
          </w:tcPr>
          <w:p w14:paraId="2AE0F6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Սրճաղաց</w:t>
            </w:r>
          </w:p>
        </w:tc>
      </w:tr>
      <w:tr w:rsidR="001559C8" w:rsidRPr="0041105D" w14:paraId="18DE37A5" w14:textId="6870BD8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AC2B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05.3.2.2.1.06</w:t>
            </w:r>
          </w:p>
        </w:tc>
        <w:tc>
          <w:tcPr>
            <w:tcW w:w="7920" w:type="dxa"/>
            <w:tcBorders>
              <w:top w:val="nil"/>
              <w:left w:val="nil"/>
              <w:bottom w:val="single" w:sz="4" w:space="0" w:color="auto"/>
              <w:right w:val="single" w:sz="4" w:space="0" w:color="auto"/>
            </w:tcBorders>
            <w:shd w:val="clear" w:color="auto" w:fill="auto"/>
            <w:hideMark/>
          </w:tcPr>
          <w:p w14:paraId="5409D93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Հյութաքամիչ </w:t>
            </w:r>
          </w:p>
        </w:tc>
      </w:tr>
      <w:tr w:rsidR="001559C8" w:rsidRPr="003C2F04" w14:paraId="5DD46169" w14:textId="0BEDCB7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097E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05.3.2.2.1.99</w:t>
            </w:r>
          </w:p>
        </w:tc>
        <w:tc>
          <w:tcPr>
            <w:tcW w:w="7920" w:type="dxa"/>
            <w:tcBorders>
              <w:top w:val="nil"/>
              <w:left w:val="nil"/>
              <w:bottom w:val="single" w:sz="4" w:space="0" w:color="auto"/>
              <w:right w:val="single" w:sz="4" w:space="0" w:color="auto"/>
            </w:tcBorders>
            <w:shd w:val="clear" w:color="auto" w:fill="auto"/>
            <w:hideMark/>
          </w:tcPr>
          <w:p w14:paraId="274D5C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փոքր էլեկտրական սարքեր ըմպելիքներ պատրաստելու համար </w:t>
            </w:r>
          </w:p>
        </w:tc>
      </w:tr>
      <w:tr w:rsidR="001559C8" w:rsidRPr="003C2F04" w14:paraId="111DD348" w14:textId="47E426B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7A9E9E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05.3.2.2.2</w:t>
            </w:r>
          </w:p>
        </w:tc>
        <w:tc>
          <w:tcPr>
            <w:tcW w:w="7920" w:type="dxa"/>
            <w:tcBorders>
              <w:top w:val="nil"/>
              <w:left w:val="nil"/>
              <w:bottom w:val="single" w:sz="4" w:space="0" w:color="auto"/>
              <w:right w:val="single" w:sz="4" w:space="0" w:color="auto"/>
            </w:tcBorders>
            <w:shd w:val="clear" w:color="auto" w:fill="auto"/>
            <w:hideMark/>
          </w:tcPr>
          <w:p w14:paraId="0C7F77A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Ոչ էլեկտրական սարքեր ըմպելիքներ պատրաստելու համար </w:t>
            </w:r>
          </w:p>
        </w:tc>
      </w:tr>
      <w:tr w:rsidR="001559C8" w:rsidRPr="0041105D" w14:paraId="0A0951AD" w14:textId="24C8F8A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3F18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05.3.2.2.2.01</w:t>
            </w:r>
          </w:p>
        </w:tc>
        <w:tc>
          <w:tcPr>
            <w:tcW w:w="7920" w:type="dxa"/>
            <w:tcBorders>
              <w:top w:val="nil"/>
              <w:left w:val="nil"/>
              <w:bottom w:val="single" w:sz="4" w:space="0" w:color="auto"/>
              <w:right w:val="single" w:sz="4" w:space="0" w:color="auto"/>
            </w:tcBorders>
            <w:shd w:val="clear" w:color="auto" w:fill="auto"/>
            <w:noWrap/>
            <w:hideMark/>
          </w:tcPr>
          <w:p w14:paraId="4F9E615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Սրճաղաց </w:t>
            </w:r>
          </w:p>
        </w:tc>
      </w:tr>
      <w:tr w:rsidR="001559C8" w:rsidRPr="0041105D" w14:paraId="3683C30C" w14:textId="4CB8233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8F12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05.3.2.2.2.02</w:t>
            </w:r>
          </w:p>
        </w:tc>
        <w:tc>
          <w:tcPr>
            <w:tcW w:w="7920" w:type="dxa"/>
            <w:tcBorders>
              <w:top w:val="nil"/>
              <w:left w:val="nil"/>
              <w:bottom w:val="single" w:sz="4" w:space="0" w:color="auto"/>
              <w:right w:val="single" w:sz="4" w:space="0" w:color="auto"/>
            </w:tcBorders>
            <w:shd w:val="clear" w:color="auto" w:fill="auto"/>
            <w:hideMark/>
          </w:tcPr>
          <w:p w14:paraId="65B6F2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Գազավորված ըմպելիք պատրաստող սարք</w:t>
            </w:r>
          </w:p>
        </w:tc>
      </w:tr>
      <w:tr w:rsidR="001559C8" w:rsidRPr="0041105D" w14:paraId="248EF8EF" w14:textId="56E2199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DE633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05.3.2.2.2.03</w:t>
            </w:r>
          </w:p>
        </w:tc>
        <w:tc>
          <w:tcPr>
            <w:tcW w:w="7920" w:type="dxa"/>
            <w:tcBorders>
              <w:top w:val="nil"/>
              <w:left w:val="nil"/>
              <w:bottom w:val="single" w:sz="4" w:space="0" w:color="auto"/>
              <w:right w:val="single" w:sz="4" w:space="0" w:color="auto"/>
            </w:tcBorders>
            <w:shd w:val="clear" w:color="auto" w:fill="auto"/>
            <w:hideMark/>
          </w:tcPr>
          <w:p w14:paraId="29906C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Հյութաքամիչ </w:t>
            </w:r>
          </w:p>
        </w:tc>
      </w:tr>
      <w:tr w:rsidR="001559C8" w:rsidRPr="003C2F04" w14:paraId="26A0F0E4" w14:textId="7D1D392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F0AF1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05.3.2.2.2.99</w:t>
            </w:r>
          </w:p>
        </w:tc>
        <w:tc>
          <w:tcPr>
            <w:tcW w:w="7920" w:type="dxa"/>
            <w:tcBorders>
              <w:top w:val="nil"/>
              <w:left w:val="nil"/>
              <w:bottom w:val="single" w:sz="4" w:space="0" w:color="auto"/>
              <w:right w:val="single" w:sz="4" w:space="0" w:color="auto"/>
            </w:tcBorders>
            <w:shd w:val="clear" w:color="auto" w:fill="auto"/>
            <w:hideMark/>
          </w:tcPr>
          <w:p w14:paraId="7B7A87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փոքր ոչ էլեկտրական սարքեր ըմպելիքներ պատրաստելու համար </w:t>
            </w:r>
          </w:p>
        </w:tc>
      </w:tr>
      <w:tr w:rsidR="001559C8" w:rsidRPr="003C2F04" w14:paraId="337ECDCF" w14:textId="3CB5876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46140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05.3.2.9</w:t>
            </w:r>
          </w:p>
        </w:tc>
        <w:tc>
          <w:tcPr>
            <w:tcW w:w="7920" w:type="dxa"/>
            <w:tcBorders>
              <w:top w:val="nil"/>
              <w:left w:val="nil"/>
              <w:bottom w:val="single" w:sz="4" w:space="0" w:color="auto"/>
              <w:right w:val="single" w:sz="4" w:space="0" w:color="auto"/>
            </w:tcBorders>
            <w:shd w:val="clear" w:color="auto" w:fill="auto"/>
            <w:hideMark/>
          </w:tcPr>
          <w:p w14:paraId="267A0E2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փոքր կենցաղային սարքեր (Մ)</w:t>
            </w:r>
          </w:p>
        </w:tc>
      </w:tr>
      <w:tr w:rsidR="001559C8" w:rsidRPr="0041105D" w14:paraId="1118581C" w14:textId="1378AAB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AA428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05.3.2.9.1</w:t>
            </w:r>
          </w:p>
        </w:tc>
        <w:tc>
          <w:tcPr>
            <w:tcW w:w="7920" w:type="dxa"/>
            <w:tcBorders>
              <w:top w:val="nil"/>
              <w:left w:val="nil"/>
              <w:bottom w:val="single" w:sz="4" w:space="0" w:color="auto"/>
              <w:right w:val="single" w:sz="4" w:space="0" w:color="auto"/>
            </w:tcBorders>
            <w:shd w:val="clear" w:color="auto" w:fill="auto"/>
            <w:hideMark/>
          </w:tcPr>
          <w:p w14:paraId="78C74E6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փոքր կենցաղային սարքեր </w:t>
            </w:r>
          </w:p>
        </w:tc>
      </w:tr>
      <w:tr w:rsidR="001559C8" w:rsidRPr="0041105D" w14:paraId="206AA00C" w14:textId="17162A7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F8D9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05.3.2.9.1.01</w:t>
            </w:r>
          </w:p>
        </w:tc>
        <w:tc>
          <w:tcPr>
            <w:tcW w:w="7920" w:type="dxa"/>
            <w:tcBorders>
              <w:top w:val="nil"/>
              <w:left w:val="nil"/>
              <w:bottom w:val="single" w:sz="4" w:space="0" w:color="auto"/>
              <w:right w:val="single" w:sz="4" w:space="0" w:color="auto"/>
            </w:tcBorders>
            <w:shd w:val="clear" w:color="auto" w:fill="auto"/>
            <w:hideMark/>
          </w:tcPr>
          <w:p w14:paraId="7EC681B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Արդուկ էլեկտրական  </w:t>
            </w:r>
          </w:p>
        </w:tc>
      </w:tr>
      <w:tr w:rsidR="001559C8" w:rsidRPr="0041105D" w14:paraId="7C7482D8" w14:textId="009F4D2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8AB51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05.3.2.9.1.02</w:t>
            </w:r>
          </w:p>
        </w:tc>
        <w:tc>
          <w:tcPr>
            <w:tcW w:w="7920" w:type="dxa"/>
            <w:tcBorders>
              <w:top w:val="nil"/>
              <w:left w:val="nil"/>
              <w:bottom w:val="single" w:sz="4" w:space="0" w:color="auto"/>
              <w:right w:val="single" w:sz="4" w:space="0" w:color="auto"/>
            </w:tcBorders>
            <w:shd w:val="clear" w:color="auto" w:fill="auto"/>
            <w:hideMark/>
          </w:tcPr>
          <w:p w14:paraId="255301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Արդուկի սեղան</w:t>
            </w:r>
          </w:p>
        </w:tc>
      </w:tr>
      <w:tr w:rsidR="001559C8" w:rsidRPr="0041105D" w14:paraId="06F94F8E" w14:textId="3729A7E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CCC845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05.3.2.9.1.03</w:t>
            </w:r>
          </w:p>
        </w:tc>
        <w:tc>
          <w:tcPr>
            <w:tcW w:w="7920" w:type="dxa"/>
            <w:tcBorders>
              <w:top w:val="nil"/>
              <w:left w:val="nil"/>
              <w:bottom w:val="single" w:sz="4" w:space="0" w:color="auto"/>
              <w:right w:val="single" w:sz="4" w:space="0" w:color="auto"/>
            </w:tcBorders>
            <w:shd w:val="clear" w:color="auto" w:fill="auto"/>
            <w:hideMark/>
          </w:tcPr>
          <w:p w14:paraId="6CFED3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Վարսահարդարիչ</w:t>
            </w:r>
          </w:p>
        </w:tc>
      </w:tr>
      <w:tr w:rsidR="001559C8" w:rsidRPr="0041105D" w14:paraId="70179C5F" w14:textId="37C5256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6DB0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05.3.2.9.1.04</w:t>
            </w:r>
          </w:p>
        </w:tc>
        <w:tc>
          <w:tcPr>
            <w:tcW w:w="7920" w:type="dxa"/>
            <w:tcBorders>
              <w:top w:val="nil"/>
              <w:left w:val="nil"/>
              <w:bottom w:val="single" w:sz="4" w:space="0" w:color="auto"/>
              <w:right w:val="single" w:sz="4" w:space="0" w:color="auto"/>
            </w:tcBorders>
            <w:shd w:val="clear" w:color="auto" w:fill="auto"/>
            <w:hideMark/>
          </w:tcPr>
          <w:p w14:paraId="7C0BE9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ծածկոց</w:t>
            </w:r>
          </w:p>
        </w:tc>
      </w:tr>
      <w:tr w:rsidR="001559C8" w:rsidRPr="003C2F04" w14:paraId="481274F5" w14:textId="424164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4D6E7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05.3.2.9.1.99</w:t>
            </w:r>
          </w:p>
        </w:tc>
        <w:tc>
          <w:tcPr>
            <w:tcW w:w="7920" w:type="dxa"/>
            <w:tcBorders>
              <w:top w:val="nil"/>
              <w:left w:val="nil"/>
              <w:bottom w:val="single" w:sz="4" w:space="0" w:color="auto"/>
              <w:right w:val="single" w:sz="4" w:space="0" w:color="auto"/>
            </w:tcBorders>
            <w:shd w:val="clear" w:color="auto" w:fill="auto"/>
            <w:hideMark/>
          </w:tcPr>
          <w:p w14:paraId="538248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փոքր կենցաղային տեխնիկա, չներառված ուրիշ խմբավորումներում</w:t>
            </w:r>
          </w:p>
        </w:tc>
      </w:tr>
      <w:tr w:rsidR="001559C8" w:rsidRPr="003C2F04" w14:paraId="6FA2F919" w14:textId="0BE4E46E" w:rsidTr="008620EA">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071DC63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05.3.3</w:t>
            </w:r>
          </w:p>
        </w:tc>
        <w:tc>
          <w:tcPr>
            <w:tcW w:w="7920" w:type="dxa"/>
            <w:tcBorders>
              <w:top w:val="nil"/>
              <w:left w:val="nil"/>
              <w:bottom w:val="single" w:sz="4" w:space="0" w:color="auto"/>
              <w:right w:val="single" w:sz="4" w:space="0" w:color="auto"/>
            </w:tcBorders>
            <w:shd w:val="clear" w:color="auto" w:fill="auto"/>
            <w:hideMark/>
          </w:tcPr>
          <w:p w14:paraId="1C4A762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սարքերի վերանորոգում, տեղադրում և վարձույթ (Ծ)</w:t>
            </w:r>
          </w:p>
        </w:tc>
      </w:tr>
      <w:tr w:rsidR="001559C8" w:rsidRPr="003C2F04" w14:paraId="2427A345" w14:textId="36E54692"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5A3B32D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05.3.3.0</w:t>
            </w:r>
          </w:p>
        </w:tc>
        <w:tc>
          <w:tcPr>
            <w:tcW w:w="7920" w:type="dxa"/>
            <w:tcBorders>
              <w:top w:val="nil"/>
              <w:left w:val="nil"/>
              <w:bottom w:val="single" w:sz="4" w:space="0" w:color="auto"/>
              <w:right w:val="single" w:sz="4" w:space="0" w:color="auto"/>
            </w:tcBorders>
            <w:shd w:val="clear" w:color="auto" w:fill="auto"/>
            <w:hideMark/>
          </w:tcPr>
          <w:p w14:paraId="2C1B08A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սարքերի վերանորոգում, տեղադրում և վարձույթ (Ծ)</w:t>
            </w:r>
          </w:p>
        </w:tc>
      </w:tr>
      <w:tr w:rsidR="001559C8" w:rsidRPr="003C2F04" w14:paraId="1398015E" w14:textId="34D56B8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AF552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05.3.3.0.1</w:t>
            </w:r>
          </w:p>
        </w:tc>
        <w:tc>
          <w:tcPr>
            <w:tcW w:w="7920" w:type="dxa"/>
            <w:tcBorders>
              <w:top w:val="nil"/>
              <w:left w:val="nil"/>
              <w:bottom w:val="single" w:sz="4" w:space="0" w:color="auto"/>
              <w:right w:val="single" w:sz="4" w:space="0" w:color="auto"/>
            </w:tcBorders>
            <w:shd w:val="clear" w:color="auto" w:fill="auto"/>
            <w:hideMark/>
          </w:tcPr>
          <w:p w14:paraId="2463614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Կենցաղային սարքերի վերանորոգում, տեղադրում և վարձույթ  </w:t>
            </w:r>
          </w:p>
        </w:tc>
      </w:tr>
      <w:tr w:rsidR="001559C8" w:rsidRPr="0041105D" w14:paraId="56E0302D" w14:textId="496E870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7930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05.3.3.0.1.01</w:t>
            </w:r>
          </w:p>
        </w:tc>
        <w:tc>
          <w:tcPr>
            <w:tcW w:w="7920" w:type="dxa"/>
            <w:tcBorders>
              <w:top w:val="nil"/>
              <w:left w:val="nil"/>
              <w:bottom w:val="single" w:sz="4" w:space="0" w:color="auto"/>
              <w:right w:val="single" w:sz="4" w:space="0" w:color="auto"/>
            </w:tcBorders>
            <w:shd w:val="clear" w:color="auto" w:fill="auto"/>
            <w:hideMark/>
          </w:tcPr>
          <w:p w14:paraId="494428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Կենցաղային սարքերի վերանորոգում</w:t>
            </w:r>
          </w:p>
        </w:tc>
      </w:tr>
      <w:tr w:rsidR="001559C8" w:rsidRPr="0041105D" w14:paraId="47F67406" w14:textId="0646FDF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1A507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05.3.3.0.1.02</w:t>
            </w:r>
          </w:p>
        </w:tc>
        <w:tc>
          <w:tcPr>
            <w:tcW w:w="7920" w:type="dxa"/>
            <w:tcBorders>
              <w:top w:val="nil"/>
              <w:left w:val="nil"/>
              <w:bottom w:val="single" w:sz="4" w:space="0" w:color="auto"/>
              <w:right w:val="single" w:sz="4" w:space="0" w:color="auto"/>
            </w:tcBorders>
            <w:shd w:val="clear" w:color="auto" w:fill="auto"/>
            <w:hideMark/>
          </w:tcPr>
          <w:p w14:paraId="63156CA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Կենցաղային սարքերի տեղադրում  </w:t>
            </w:r>
          </w:p>
        </w:tc>
      </w:tr>
      <w:tr w:rsidR="001559C8" w:rsidRPr="0041105D" w14:paraId="279546F9" w14:textId="607024C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4CDE1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05.3.3.0.1.03</w:t>
            </w:r>
          </w:p>
        </w:tc>
        <w:tc>
          <w:tcPr>
            <w:tcW w:w="7920" w:type="dxa"/>
            <w:tcBorders>
              <w:top w:val="nil"/>
              <w:left w:val="nil"/>
              <w:bottom w:val="single" w:sz="4" w:space="0" w:color="auto"/>
              <w:right w:val="single" w:sz="4" w:space="0" w:color="auto"/>
            </w:tcBorders>
            <w:shd w:val="clear" w:color="auto" w:fill="auto"/>
            <w:hideMark/>
          </w:tcPr>
          <w:p w14:paraId="795E09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Կենցաղային սարքերի վարձույթ  </w:t>
            </w:r>
          </w:p>
        </w:tc>
      </w:tr>
      <w:tr w:rsidR="001559C8" w:rsidRPr="003C2F04" w14:paraId="203C2559" w14:textId="514D1051"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4D081D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w:t>
            </w:r>
          </w:p>
        </w:tc>
        <w:tc>
          <w:tcPr>
            <w:tcW w:w="7920" w:type="dxa"/>
            <w:tcBorders>
              <w:top w:val="nil"/>
              <w:left w:val="nil"/>
              <w:bottom w:val="single" w:sz="4" w:space="0" w:color="auto"/>
              <w:right w:val="single" w:sz="4" w:space="0" w:color="auto"/>
            </w:tcBorders>
            <w:shd w:val="clear" w:color="auto" w:fill="auto"/>
            <w:hideMark/>
          </w:tcPr>
          <w:p w14:paraId="6E11141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Ապակյա ամանեղեն, ճաշասպասք և տնային կահ-կարասի</w:t>
            </w:r>
          </w:p>
        </w:tc>
      </w:tr>
      <w:tr w:rsidR="001559C8" w:rsidRPr="003C2F04" w14:paraId="0868C553" w14:textId="56ED0EA1"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E71985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05.4.0</w:t>
            </w:r>
          </w:p>
        </w:tc>
        <w:tc>
          <w:tcPr>
            <w:tcW w:w="7920" w:type="dxa"/>
            <w:tcBorders>
              <w:top w:val="nil"/>
              <w:left w:val="nil"/>
              <w:bottom w:val="single" w:sz="4" w:space="0" w:color="auto"/>
              <w:right w:val="single" w:sz="4" w:space="0" w:color="auto"/>
            </w:tcBorders>
            <w:shd w:val="clear" w:color="auto" w:fill="auto"/>
            <w:hideMark/>
          </w:tcPr>
          <w:p w14:paraId="26EDB5E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Ապակյա ամանեղեն, ճաշասպասք և տնային կահ-կարասի (Մ)</w:t>
            </w:r>
          </w:p>
        </w:tc>
      </w:tr>
      <w:tr w:rsidR="001559C8" w:rsidRPr="003C2F04" w14:paraId="77AFA3C7" w14:textId="2911C416" w:rsidTr="008620EA">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3666C98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05.4.0.1</w:t>
            </w:r>
          </w:p>
        </w:tc>
        <w:tc>
          <w:tcPr>
            <w:tcW w:w="7920" w:type="dxa"/>
            <w:tcBorders>
              <w:top w:val="nil"/>
              <w:left w:val="nil"/>
              <w:bottom w:val="single" w:sz="4" w:space="0" w:color="auto"/>
              <w:right w:val="single" w:sz="4" w:space="0" w:color="auto"/>
            </w:tcBorders>
            <w:shd w:val="clear" w:color="auto" w:fill="auto"/>
            <w:hideMark/>
          </w:tcPr>
          <w:p w14:paraId="204E521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Ապակյա, բյուրեղապակյա, հախճապակյա և ճենապակյա սպասք և տնային կահ-կարասի (Մ)</w:t>
            </w:r>
          </w:p>
        </w:tc>
      </w:tr>
      <w:tr w:rsidR="001559C8" w:rsidRPr="003C2F04" w14:paraId="34FB34D3" w14:textId="6D715A95" w:rsidTr="008620EA">
        <w:trPr>
          <w:trHeight w:val="638"/>
        </w:trPr>
        <w:tc>
          <w:tcPr>
            <w:tcW w:w="1710" w:type="dxa"/>
            <w:tcBorders>
              <w:top w:val="nil"/>
              <w:left w:val="single" w:sz="4" w:space="0" w:color="auto"/>
              <w:bottom w:val="single" w:sz="4" w:space="0" w:color="auto"/>
              <w:right w:val="single" w:sz="4" w:space="0" w:color="auto"/>
            </w:tcBorders>
            <w:shd w:val="clear" w:color="auto" w:fill="auto"/>
            <w:noWrap/>
            <w:hideMark/>
          </w:tcPr>
          <w:p w14:paraId="282AF35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05.4.0.1.1</w:t>
            </w:r>
          </w:p>
        </w:tc>
        <w:tc>
          <w:tcPr>
            <w:tcW w:w="7920" w:type="dxa"/>
            <w:tcBorders>
              <w:top w:val="nil"/>
              <w:left w:val="nil"/>
              <w:bottom w:val="single" w:sz="4" w:space="0" w:color="auto"/>
              <w:right w:val="single" w:sz="4" w:space="0" w:color="auto"/>
            </w:tcBorders>
            <w:shd w:val="clear" w:color="auto" w:fill="auto"/>
            <w:hideMark/>
          </w:tcPr>
          <w:p w14:paraId="12C5452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Ապակյա սպասք և տնային կահ-կարասի խոհանոցում և սեղանի շուրջ կիրառվող</w:t>
            </w:r>
          </w:p>
        </w:tc>
      </w:tr>
      <w:tr w:rsidR="001559C8" w:rsidRPr="0041105D" w14:paraId="2BE27EA5" w14:textId="794BB77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42650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05.4.0.1.1.01</w:t>
            </w:r>
          </w:p>
        </w:tc>
        <w:tc>
          <w:tcPr>
            <w:tcW w:w="7920" w:type="dxa"/>
            <w:tcBorders>
              <w:top w:val="nil"/>
              <w:left w:val="nil"/>
              <w:bottom w:val="single" w:sz="4" w:space="0" w:color="auto"/>
              <w:right w:val="single" w:sz="4" w:space="0" w:color="auto"/>
            </w:tcBorders>
            <w:shd w:val="clear" w:color="auto" w:fill="auto"/>
            <w:hideMark/>
          </w:tcPr>
          <w:p w14:paraId="6CFC73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սպասք ճաշի </w:t>
            </w:r>
          </w:p>
        </w:tc>
      </w:tr>
      <w:tr w:rsidR="001559C8" w:rsidRPr="0041105D" w14:paraId="3D3247F4" w14:textId="1CC2B56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B213A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05.4.0.1.1.02</w:t>
            </w:r>
          </w:p>
        </w:tc>
        <w:tc>
          <w:tcPr>
            <w:tcW w:w="7920" w:type="dxa"/>
            <w:tcBorders>
              <w:top w:val="nil"/>
              <w:left w:val="nil"/>
              <w:bottom w:val="single" w:sz="4" w:space="0" w:color="auto"/>
              <w:right w:val="single" w:sz="4" w:space="0" w:color="auto"/>
            </w:tcBorders>
            <w:shd w:val="clear" w:color="auto" w:fill="auto"/>
            <w:hideMark/>
          </w:tcPr>
          <w:p w14:paraId="34DDD4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ափսեներ </w:t>
            </w:r>
          </w:p>
        </w:tc>
      </w:tr>
      <w:tr w:rsidR="001559C8" w:rsidRPr="0041105D" w14:paraId="128745B6" w14:textId="141F5D1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CFF28F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05.4.0.1.1.03</w:t>
            </w:r>
          </w:p>
        </w:tc>
        <w:tc>
          <w:tcPr>
            <w:tcW w:w="7920" w:type="dxa"/>
            <w:tcBorders>
              <w:top w:val="nil"/>
              <w:left w:val="nil"/>
              <w:bottom w:val="single" w:sz="4" w:space="0" w:color="auto"/>
              <w:right w:val="single" w:sz="4" w:space="0" w:color="auto"/>
            </w:tcBorders>
            <w:shd w:val="clear" w:color="auto" w:fill="auto"/>
            <w:hideMark/>
          </w:tcPr>
          <w:p w14:paraId="73D376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սպասք թեյի </w:t>
            </w:r>
          </w:p>
        </w:tc>
      </w:tr>
      <w:tr w:rsidR="001559C8" w:rsidRPr="0041105D" w14:paraId="4757FA48" w14:textId="4762411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A8A0D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05.4.0.1.1.04</w:t>
            </w:r>
          </w:p>
        </w:tc>
        <w:tc>
          <w:tcPr>
            <w:tcW w:w="7920" w:type="dxa"/>
            <w:tcBorders>
              <w:top w:val="nil"/>
              <w:left w:val="nil"/>
              <w:bottom w:val="single" w:sz="4" w:space="0" w:color="auto"/>
              <w:right w:val="single" w:sz="4" w:space="0" w:color="auto"/>
            </w:tcBorders>
            <w:shd w:val="clear" w:color="auto" w:fill="auto"/>
            <w:hideMark/>
          </w:tcPr>
          <w:p w14:paraId="4D2CB6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սպասք սուրճի </w:t>
            </w:r>
          </w:p>
        </w:tc>
      </w:tr>
      <w:tr w:rsidR="001559C8" w:rsidRPr="0041105D" w14:paraId="58A0CC5B" w14:textId="4CEE8D8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52977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05.4.0.1.1.05</w:t>
            </w:r>
          </w:p>
        </w:tc>
        <w:tc>
          <w:tcPr>
            <w:tcW w:w="7920" w:type="dxa"/>
            <w:tcBorders>
              <w:top w:val="nil"/>
              <w:left w:val="nil"/>
              <w:bottom w:val="single" w:sz="4" w:space="0" w:color="auto"/>
              <w:right w:val="single" w:sz="4" w:space="0" w:color="auto"/>
            </w:tcBorders>
            <w:shd w:val="clear" w:color="auto" w:fill="auto"/>
            <w:hideMark/>
          </w:tcPr>
          <w:p w14:paraId="72E866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Ապակյա գավաթներ թեյի</w:t>
            </w:r>
          </w:p>
        </w:tc>
      </w:tr>
      <w:tr w:rsidR="001559C8" w:rsidRPr="0041105D" w14:paraId="4840D285" w14:textId="779BD8D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BCC96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05.4.0.1.1.06</w:t>
            </w:r>
          </w:p>
        </w:tc>
        <w:tc>
          <w:tcPr>
            <w:tcW w:w="7920" w:type="dxa"/>
            <w:tcBorders>
              <w:top w:val="nil"/>
              <w:left w:val="nil"/>
              <w:bottom w:val="single" w:sz="4" w:space="0" w:color="auto"/>
              <w:right w:val="single" w:sz="4" w:space="0" w:color="auto"/>
            </w:tcBorders>
            <w:shd w:val="clear" w:color="auto" w:fill="auto"/>
            <w:hideMark/>
          </w:tcPr>
          <w:p w14:paraId="62C204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գավաթներ սուրճի </w:t>
            </w:r>
          </w:p>
        </w:tc>
      </w:tr>
      <w:tr w:rsidR="001559C8" w:rsidRPr="0041105D" w14:paraId="113318A2" w14:textId="4381B00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9D9226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05.4.0.1.1.07</w:t>
            </w:r>
          </w:p>
        </w:tc>
        <w:tc>
          <w:tcPr>
            <w:tcW w:w="7920" w:type="dxa"/>
            <w:tcBorders>
              <w:top w:val="nil"/>
              <w:left w:val="nil"/>
              <w:bottom w:val="single" w:sz="4" w:space="0" w:color="auto"/>
              <w:right w:val="single" w:sz="4" w:space="0" w:color="auto"/>
            </w:tcBorders>
            <w:shd w:val="clear" w:color="auto" w:fill="auto"/>
            <w:hideMark/>
          </w:tcPr>
          <w:p w14:paraId="1A0A1E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գավաթներ հյութի </w:t>
            </w:r>
          </w:p>
        </w:tc>
      </w:tr>
      <w:tr w:rsidR="001559C8" w:rsidRPr="0041105D" w14:paraId="75D22B02" w14:textId="7E34A16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044B2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05.4.0.1.1.08</w:t>
            </w:r>
          </w:p>
        </w:tc>
        <w:tc>
          <w:tcPr>
            <w:tcW w:w="7920" w:type="dxa"/>
            <w:tcBorders>
              <w:top w:val="nil"/>
              <w:left w:val="nil"/>
              <w:bottom w:val="single" w:sz="4" w:space="0" w:color="auto"/>
              <w:right w:val="single" w:sz="4" w:space="0" w:color="auto"/>
            </w:tcBorders>
            <w:shd w:val="clear" w:color="auto" w:fill="auto"/>
            <w:hideMark/>
          </w:tcPr>
          <w:p w14:paraId="1677325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սկահակ </w:t>
            </w:r>
          </w:p>
        </w:tc>
      </w:tr>
      <w:tr w:rsidR="001559C8" w:rsidRPr="0041105D" w14:paraId="03E8CA12" w14:textId="2873BB2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AC8E6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05.4.0.1.1.09</w:t>
            </w:r>
          </w:p>
        </w:tc>
        <w:tc>
          <w:tcPr>
            <w:tcW w:w="7920" w:type="dxa"/>
            <w:tcBorders>
              <w:top w:val="nil"/>
              <w:left w:val="nil"/>
              <w:bottom w:val="single" w:sz="4" w:space="0" w:color="auto"/>
              <w:right w:val="single" w:sz="4" w:space="0" w:color="auto"/>
            </w:tcBorders>
            <w:shd w:val="clear" w:color="auto" w:fill="auto"/>
            <w:hideMark/>
          </w:tcPr>
          <w:p w14:paraId="284F43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ծաղկաման </w:t>
            </w:r>
          </w:p>
        </w:tc>
      </w:tr>
      <w:tr w:rsidR="001559C8" w:rsidRPr="0041105D" w14:paraId="0DA1A59D" w14:textId="7E1A1B2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49CC9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05.4.0.1.1.99</w:t>
            </w:r>
          </w:p>
        </w:tc>
        <w:tc>
          <w:tcPr>
            <w:tcW w:w="7920" w:type="dxa"/>
            <w:tcBorders>
              <w:top w:val="nil"/>
              <w:left w:val="nil"/>
              <w:bottom w:val="single" w:sz="4" w:space="0" w:color="auto"/>
              <w:right w:val="single" w:sz="4" w:space="0" w:color="auto"/>
            </w:tcBorders>
            <w:shd w:val="clear" w:color="auto" w:fill="auto"/>
            <w:hideMark/>
          </w:tcPr>
          <w:p w14:paraId="5DF1504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սպասքի այլ պարագաներ </w:t>
            </w:r>
          </w:p>
        </w:tc>
      </w:tr>
      <w:tr w:rsidR="001559C8" w:rsidRPr="003C2F04" w14:paraId="44E5D0A6" w14:textId="3555FBD0"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D5B282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05.4.0.1.2</w:t>
            </w:r>
          </w:p>
        </w:tc>
        <w:tc>
          <w:tcPr>
            <w:tcW w:w="7920" w:type="dxa"/>
            <w:tcBorders>
              <w:top w:val="nil"/>
              <w:left w:val="nil"/>
              <w:bottom w:val="single" w:sz="4" w:space="0" w:color="auto"/>
              <w:right w:val="single" w:sz="4" w:space="0" w:color="auto"/>
            </w:tcBorders>
            <w:shd w:val="clear" w:color="auto" w:fill="auto"/>
            <w:hideMark/>
          </w:tcPr>
          <w:p w14:paraId="7D1FB81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Բյուրեղապակյա սպասք և տնային կահ-կարասի խոհանոցում և սեղանի շուրջ կիրառվող</w:t>
            </w:r>
          </w:p>
        </w:tc>
      </w:tr>
      <w:tr w:rsidR="001559C8" w:rsidRPr="0041105D" w14:paraId="4AC7AE7E" w14:textId="227E070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F8254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05.4.0.1.2.01</w:t>
            </w:r>
          </w:p>
        </w:tc>
        <w:tc>
          <w:tcPr>
            <w:tcW w:w="7920" w:type="dxa"/>
            <w:tcBorders>
              <w:top w:val="nil"/>
              <w:left w:val="nil"/>
              <w:bottom w:val="single" w:sz="4" w:space="0" w:color="auto"/>
              <w:right w:val="single" w:sz="4" w:space="0" w:color="auto"/>
            </w:tcBorders>
            <w:shd w:val="clear" w:color="auto" w:fill="auto"/>
            <w:hideMark/>
          </w:tcPr>
          <w:p w14:paraId="05DEAE0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Բյուրեղապակյա սպասք </w:t>
            </w:r>
          </w:p>
        </w:tc>
      </w:tr>
      <w:tr w:rsidR="001559C8" w:rsidRPr="0041105D" w14:paraId="764E44E8" w14:textId="5BDD069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7DF11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05.4.0.1.2.02</w:t>
            </w:r>
          </w:p>
        </w:tc>
        <w:tc>
          <w:tcPr>
            <w:tcW w:w="7920" w:type="dxa"/>
            <w:tcBorders>
              <w:top w:val="nil"/>
              <w:left w:val="nil"/>
              <w:bottom w:val="single" w:sz="4" w:space="0" w:color="auto"/>
              <w:right w:val="single" w:sz="4" w:space="0" w:color="auto"/>
            </w:tcBorders>
            <w:shd w:val="clear" w:color="auto" w:fill="auto"/>
            <w:hideMark/>
          </w:tcPr>
          <w:p w14:paraId="1F96C6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Բյուրեղապակյա գավաթներ </w:t>
            </w:r>
          </w:p>
        </w:tc>
      </w:tr>
      <w:tr w:rsidR="001559C8" w:rsidRPr="0041105D" w14:paraId="1F50FAE1" w14:textId="666E30C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3B66A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05.4.0.1.2.03</w:t>
            </w:r>
          </w:p>
        </w:tc>
        <w:tc>
          <w:tcPr>
            <w:tcW w:w="7920" w:type="dxa"/>
            <w:tcBorders>
              <w:top w:val="nil"/>
              <w:left w:val="nil"/>
              <w:bottom w:val="single" w:sz="4" w:space="0" w:color="auto"/>
              <w:right w:val="single" w:sz="4" w:space="0" w:color="auto"/>
            </w:tcBorders>
            <w:shd w:val="clear" w:color="auto" w:fill="auto"/>
            <w:hideMark/>
          </w:tcPr>
          <w:p w14:paraId="7816D75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Բյուրեղապակյա սկահակ </w:t>
            </w:r>
          </w:p>
        </w:tc>
      </w:tr>
      <w:tr w:rsidR="001559C8" w:rsidRPr="0041105D" w14:paraId="68C7BEF2" w14:textId="50A7210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0B559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05.4.0.1.2.04</w:t>
            </w:r>
          </w:p>
        </w:tc>
        <w:tc>
          <w:tcPr>
            <w:tcW w:w="7920" w:type="dxa"/>
            <w:tcBorders>
              <w:top w:val="nil"/>
              <w:left w:val="nil"/>
              <w:bottom w:val="single" w:sz="4" w:space="0" w:color="auto"/>
              <w:right w:val="single" w:sz="4" w:space="0" w:color="auto"/>
            </w:tcBorders>
            <w:shd w:val="clear" w:color="auto" w:fill="auto"/>
            <w:hideMark/>
          </w:tcPr>
          <w:p w14:paraId="483308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Բյուրեղապակյա ծաղկաման </w:t>
            </w:r>
          </w:p>
        </w:tc>
      </w:tr>
      <w:tr w:rsidR="001559C8" w:rsidRPr="0041105D" w14:paraId="6EC39303" w14:textId="392317D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F53D6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05.4.0.1.2.99</w:t>
            </w:r>
          </w:p>
        </w:tc>
        <w:tc>
          <w:tcPr>
            <w:tcW w:w="7920" w:type="dxa"/>
            <w:tcBorders>
              <w:top w:val="nil"/>
              <w:left w:val="nil"/>
              <w:bottom w:val="single" w:sz="4" w:space="0" w:color="auto"/>
              <w:right w:val="single" w:sz="4" w:space="0" w:color="auto"/>
            </w:tcBorders>
            <w:shd w:val="clear" w:color="auto" w:fill="auto"/>
            <w:hideMark/>
          </w:tcPr>
          <w:p w14:paraId="4840888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Բյուրեղապակյա սպասքի այլ պարագաներ </w:t>
            </w:r>
          </w:p>
        </w:tc>
      </w:tr>
      <w:tr w:rsidR="001559C8" w:rsidRPr="003C2F04" w14:paraId="4A60EC6D" w14:textId="1554177B"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FEBDBB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05.4.0.1.3</w:t>
            </w:r>
          </w:p>
        </w:tc>
        <w:tc>
          <w:tcPr>
            <w:tcW w:w="7920" w:type="dxa"/>
            <w:tcBorders>
              <w:top w:val="nil"/>
              <w:left w:val="nil"/>
              <w:bottom w:val="single" w:sz="4" w:space="0" w:color="auto"/>
              <w:right w:val="single" w:sz="4" w:space="0" w:color="auto"/>
            </w:tcBorders>
            <w:shd w:val="clear" w:color="auto" w:fill="auto"/>
            <w:hideMark/>
          </w:tcPr>
          <w:p w14:paraId="7658DE9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Հախճապակյա սպասք և տնային կահ-կարասի խոհանոցում և սեղանի շուրջ կիրառվող</w:t>
            </w:r>
          </w:p>
        </w:tc>
      </w:tr>
      <w:tr w:rsidR="001559C8" w:rsidRPr="0041105D" w14:paraId="12639A2F" w14:textId="1418A0E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35ADE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05.4.0.1.3.01</w:t>
            </w:r>
          </w:p>
        </w:tc>
        <w:tc>
          <w:tcPr>
            <w:tcW w:w="7920" w:type="dxa"/>
            <w:tcBorders>
              <w:top w:val="nil"/>
              <w:left w:val="nil"/>
              <w:bottom w:val="single" w:sz="4" w:space="0" w:color="auto"/>
              <w:right w:val="single" w:sz="4" w:space="0" w:color="auto"/>
            </w:tcBorders>
            <w:shd w:val="clear" w:color="auto" w:fill="auto"/>
            <w:hideMark/>
          </w:tcPr>
          <w:p w14:paraId="50240F1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Հախճապակյա սպասք </w:t>
            </w:r>
          </w:p>
        </w:tc>
      </w:tr>
      <w:tr w:rsidR="001559C8" w:rsidRPr="0041105D" w14:paraId="30724369" w14:textId="70D1F57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21EB2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05.4.0.1.3.02</w:t>
            </w:r>
          </w:p>
        </w:tc>
        <w:tc>
          <w:tcPr>
            <w:tcW w:w="7920" w:type="dxa"/>
            <w:tcBorders>
              <w:top w:val="nil"/>
              <w:left w:val="nil"/>
              <w:bottom w:val="single" w:sz="4" w:space="0" w:color="auto"/>
              <w:right w:val="single" w:sz="4" w:space="0" w:color="auto"/>
            </w:tcBorders>
            <w:shd w:val="clear" w:color="auto" w:fill="auto"/>
            <w:hideMark/>
          </w:tcPr>
          <w:p w14:paraId="3EBB3F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Հախճապակյա բաժակներ </w:t>
            </w:r>
          </w:p>
        </w:tc>
      </w:tr>
      <w:tr w:rsidR="001559C8" w:rsidRPr="0041105D" w14:paraId="2DD887D4" w14:textId="58B4E0C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A90EC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05.4.0.1.3.03</w:t>
            </w:r>
          </w:p>
        </w:tc>
        <w:tc>
          <w:tcPr>
            <w:tcW w:w="7920" w:type="dxa"/>
            <w:tcBorders>
              <w:top w:val="nil"/>
              <w:left w:val="nil"/>
              <w:bottom w:val="single" w:sz="4" w:space="0" w:color="auto"/>
              <w:right w:val="single" w:sz="4" w:space="0" w:color="auto"/>
            </w:tcBorders>
            <w:shd w:val="clear" w:color="auto" w:fill="auto"/>
            <w:hideMark/>
          </w:tcPr>
          <w:p w14:paraId="14C392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Հախճապակյա սկահակ </w:t>
            </w:r>
          </w:p>
        </w:tc>
      </w:tr>
      <w:tr w:rsidR="001559C8" w:rsidRPr="0041105D" w14:paraId="6ED9CD3C" w14:textId="2E562F8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6DF9A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05.4.0.1.3.04</w:t>
            </w:r>
          </w:p>
        </w:tc>
        <w:tc>
          <w:tcPr>
            <w:tcW w:w="7920" w:type="dxa"/>
            <w:tcBorders>
              <w:top w:val="nil"/>
              <w:left w:val="nil"/>
              <w:bottom w:val="single" w:sz="4" w:space="0" w:color="auto"/>
              <w:right w:val="single" w:sz="4" w:space="0" w:color="auto"/>
            </w:tcBorders>
            <w:shd w:val="clear" w:color="auto" w:fill="auto"/>
            <w:hideMark/>
          </w:tcPr>
          <w:p w14:paraId="2B36C2B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Հախճապակյա ծաղկաման </w:t>
            </w:r>
          </w:p>
        </w:tc>
      </w:tr>
      <w:tr w:rsidR="001559C8" w:rsidRPr="0041105D" w14:paraId="6F2254CC" w14:textId="0BEC165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4A36B5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05.4.0.1.3.99</w:t>
            </w:r>
          </w:p>
        </w:tc>
        <w:tc>
          <w:tcPr>
            <w:tcW w:w="7920" w:type="dxa"/>
            <w:tcBorders>
              <w:top w:val="nil"/>
              <w:left w:val="nil"/>
              <w:bottom w:val="single" w:sz="4" w:space="0" w:color="auto"/>
              <w:right w:val="single" w:sz="4" w:space="0" w:color="auto"/>
            </w:tcBorders>
            <w:shd w:val="clear" w:color="auto" w:fill="auto"/>
            <w:hideMark/>
          </w:tcPr>
          <w:p w14:paraId="7C58A0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Հախճապակյա սպասքի այլ պարագաներ </w:t>
            </w:r>
          </w:p>
        </w:tc>
      </w:tr>
      <w:tr w:rsidR="001559C8" w:rsidRPr="003C2F04" w14:paraId="4AF4E59F" w14:textId="06AEED79"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31C190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05.4.0.1.4</w:t>
            </w:r>
          </w:p>
        </w:tc>
        <w:tc>
          <w:tcPr>
            <w:tcW w:w="7920" w:type="dxa"/>
            <w:tcBorders>
              <w:top w:val="nil"/>
              <w:left w:val="nil"/>
              <w:bottom w:val="single" w:sz="4" w:space="0" w:color="auto"/>
              <w:right w:val="single" w:sz="4" w:space="0" w:color="auto"/>
            </w:tcBorders>
            <w:shd w:val="clear" w:color="auto" w:fill="auto"/>
            <w:hideMark/>
          </w:tcPr>
          <w:p w14:paraId="37F8482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Ճենապակյա սպասք և տնային կահ-կարասի խոհանոցում և սեղանի շուրջ կիրառվող</w:t>
            </w:r>
          </w:p>
        </w:tc>
      </w:tr>
      <w:tr w:rsidR="001559C8" w:rsidRPr="0041105D" w14:paraId="5E219D11" w14:textId="40B8A49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019DC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05.4.0.1.4.01</w:t>
            </w:r>
          </w:p>
        </w:tc>
        <w:tc>
          <w:tcPr>
            <w:tcW w:w="7920" w:type="dxa"/>
            <w:tcBorders>
              <w:top w:val="nil"/>
              <w:left w:val="nil"/>
              <w:bottom w:val="single" w:sz="4" w:space="0" w:color="auto"/>
              <w:right w:val="single" w:sz="4" w:space="0" w:color="auto"/>
            </w:tcBorders>
            <w:shd w:val="clear" w:color="auto" w:fill="auto"/>
            <w:hideMark/>
          </w:tcPr>
          <w:p w14:paraId="6B274F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Ճենապակյա սպասք </w:t>
            </w:r>
          </w:p>
        </w:tc>
      </w:tr>
      <w:tr w:rsidR="001559C8" w:rsidRPr="0041105D" w14:paraId="3DBEB446" w14:textId="13B2C44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A937E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05.4.0.1.4.02</w:t>
            </w:r>
          </w:p>
        </w:tc>
        <w:tc>
          <w:tcPr>
            <w:tcW w:w="7920" w:type="dxa"/>
            <w:tcBorders>
              <w:top w:val="nil"/>
              <w:left w:val="nil"/>
              <w:bottom w:val="single" w:sz="4" w:space="0" w:color="auto"/>
              <w:right w:val="single" w:sz="4" w:space="0" w:color="auto"/>
            </w:tcBorders>
            <w:shd w:val="clear" w:color="auto" w:fill="auto"/>
            <w:hideMark/>
          </w:tcPr>
          <w:p w14:paraId="176CA33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Ճենապակյա բաժակներ </w:t>
            </w:r>
          </w:p>
        </w:tc>
      </w:tr>
      <w:tr w:rsidR="001559C8" w:rsidRPr="0041105D" w14:paraId="792F083F" w14:textId="27832FD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16B0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05.4.0.1.4.03</w:t>
            </w:r>
          </w:p>
        </w:tc>
        <w:tc>
          <w:tcPr>
            <w:tcW w:w="7920" w:type="dxa"/>
            <w:tcBorders>
              <w:top w:val="nil"/>
              <w:left w:val="nil"/>
              <w:bottom w:val="single" w:sz="4" w:space="0" w:color="auto"/>
              <w:right w:val="single" w:sz="4" w:space="0" w:color="auto"/>
            </w:tcBorders>
            <w:shd w:val="clear" w:color="auto" w:fill="auto"/>
            <w:hideMark/>
          </w:tcPr>
          <w:p w14:paraId="798B89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Ճենապակյա սկահակ </w:t>
            </w:r>
          </w:p>
        </w:tc>
      </w:tr>
      <w:tr w:rsidR="001559C8" w:rsidRPr="0041105D" w14:paraId="76DD5F8A" w14:textId="17625C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C5C3F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05.4.0.1.4.04</w:t>
            </w:r>
          </w:p>
        </w:tc>
        <w:tc>
          <w:tcPr>
            <w:tcW w:w="7920" w:type="dxa"/>
            <w:tcBorders>
              <w:top w:val="nil"/>
              <w:left w:val="nil"/>
              <w:bottom w:val="single" w:sz="4" w:space="0" w:color="auto"/>
              <w:right w:val="single" w:sz="4" w:space="0" w:color="auto"/>
            </w:tcBorders>
            <w:shd w:val="clear" w:color="auto" w:fill="auto"/>
            <w:hideMark/>
          </w:tcPr>
          <w:p w14:paraId="1A0CC4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Ճենապակյա ծաղկաման </w:t>
            </w:r>
          </w:p>
        </w:tc>
      </w:tr>
      <w:tr w:rsidR="001559C8" w:rsidRPr="0041105D" w14:paraId="555539F9" w14:textId="13B6F49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A716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05.4.0.1.4.99</w:t>
            </w:r>
          </w:p>
        </w:tc>
        <w:tc>
          <w:tcPr>
            <w:tcW w:w="7920" w:type="dxa"/>
            <w:tcBorders>
              <w:top w:val="nil"/>
              <w:left w:val="nil"/>
              <w:bottom w:val="single" w:sz="4" w:space="0" w:color="auto"/>
              <w:right w:val="single" w:sz="4" w:space="0" w:color="auto"/>
            </w:tcBorders>
            <w:shd w:val="clear" w:color="auto" w:fill="auto"/>
            <w:hideMark/>
          </w:tcPr>
          <w:p w14:paraId="1622EF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Ճենապակյա այլ սպասք</w:t>
            </w:r>
          </w:p>
        </w:tc>
      </w:tr>
      <w:tr w:rsidR="001559C8" w:rsidRPr="003C2F04" w14:paraId="490C1C1C" w14:textId="4AC10E20"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19DE46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05.4.0.1.5</w:t>
            </w:r>
          </w:p>
        </w:tc>
        <w:tc>
          <w:tcPr>
            <w:tcW w:w="7920" w:type="dxa"/>
            <w:tcBorders>
              <w:top w:val="nil"/>
              <w:left w:val="nil"/>
              <w:bottom w:val="single" w:sz="4" w:space="0" w:color="auto"/>
              <w:right w:val="single" w:sz="4" w:space="0" w:color="auto"/>
            </w:tcBorders>
            <w:shd w:val="clear" w:color="auto" w:fill="auto"/>
            <w:hideMark/>
          </w:tcPr>
          <w:p w14:paraId="614FAF7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Ապակյա, բյուրեղապակյա, հախճապակյա և ճենապակյա սպասք և տնային կահ-կարասի լոգարանում և զուգարանում կիրառվող </w:t>
            </w:r>
          </w:p>
        </w:tc>
      </w:tr>
      <w:tr w:rsidR="001559C8" w:rsidRPr="003C2F04" w14:paraId="59514413" w14:textId="39209F37"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09F45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05.4.0.1.5.00</w:t>
            </w:r>
          </w:p>
        </w:tc>
        <w:tc>
          <w:tcPr>
            <w:tcW w:w="7920" w:type="dxa"/>
            <w:tcBorders>
              <w:top w:val="nil"/>
              <w:left w:val="nil"/>
              <w:bottom w:val="single" w:sz="4" w:space="0" w:color="auto"/>
              <w:right w:val="single" w:sz="4" w:space="0" w:color="auto"/>
            </w:tcBorders>
            <w:shd w:val="clear" w:color="auto" w:fill="auto"/>
            <w:hideMark/>
          </w:tcPr>
          <w:p w14:paraId="294864D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բյուրեղապակյա, հախճապակյա և ճենապակյա սպասք և տնային կահ-կարասի լոգարանում և զուգարանում կիրառվող </w:t>
            </w:r>
          </w:p>
        </w:tc>
      </w:tr>
      <w:tr w:rsidR="001559C8" w:rsidRPr="003C2F04" w14:paraId="3821ADAD" w14:textId="22AD0E12"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DAD810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05.4.0.1.6</w:t>
            </w:r>
          </w:p>
        </w:tc>
        <w:tc>
          <w:tcPr>
            <w:tcW w:w="7920" w:type="dxa"/>
            <w:tcBorders>
              <w:top w:val="nil"/>
              <w:left w:val="nil"/>
              <w:bottom w:val="single" w:sz="4" w:space="0" w:color="auto"/>
              <w:right w:val="single" w:sz="4" w:space="0" w:color="auto"/>
            </w:tcBorders>
            <w:shd w:val="clear" w:color="auto" w:fill="auto"/>
            <w:hideMark/>
          </w:tcPr>
          <w:p w14:paraId="243C4B4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Ապակյա, բյուրեղապակյա, հախճապակյա և ճենապակյա սպասք և տնային կահ-կարասի գրասենյակում կիրառվող</w:t>
            </w:r>
          </w:p>
        </w:tc>
      </w:tr>
      <w:tr w:rsidR="001559C8" w:rsidRPr="003C2F04" w14:paraId="05B15738" w14:textId="2827B551"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F10A47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05.4.0.1.6.00</w:t>
            </w:r>
          </w:p>
        </w:tc>
        <w:tc>
          <w:tcPr>
            <w:tcW w:w="7920" w:type="dxa"/>
            <w:tcBorders>
              <w:top w:val="nil"/>
              <w:left w:val="nil"/>
              <w:bottom w:val="single" w:sz="4" w:space="0" w:color="auto"/>
              <w:right w:val="single" w:sz="4" w:space="0" w:color="auto"/>
            </w:tcBorders>
            <w:shd w:val="clear" w:color="auto" w:fill="auto"/>
            <w:hideMark/>
          </w:tcPr>
          <w:p w14:paraId="3C82EC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Ապակյա, բյուրեղապակյա, հախճապակյա և ճենապակյա սպասք և տնային կահ-կարասի գրասենյակում կիրառվող</w:t>
            </w:r>
          </w:p>
        </w:tc>
      </w:tr>
      <w:tr w:rsidR="001559C8" w:rsidRPr="003C2F04" w14:paraId="0ECE6570" w14:textId="08902A85"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F6BA6C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05.4.0.1.7</w:t>
            </w:r>
          </w:p>
        </w:tc>
        <w:tc>
          <w:tcPr>
            <w:tcW w:w="7920" w:type="dxa"/>
            <w:tcBorders>
              <w:top w:val="nil"/>
              <w:left w:val="nil"/>
              <w:bottom w:val="single" w:sz="4" w:space="0" w:color="auto"/>
              <w:right w:val="single" w:sz="4" w:space="0" w:color="auto"/>
            </w:tcBorders>
            <w:shd w:val="clear" w:color="auto" w:fill="auto"/>
            <w:hideMark/>
          </w:tcPr>
          <w:p w14:paraId="5FE928C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Ապակյա, բյուրեղապակյա, հախճապակյա և ճենապակյա սպասք և տնային կահ-կարասի գրասենյակում կիրառվող</w:t>
            </w:r>
          </w:p>
        </w:tc>
      </w:tr>
      <w:tr w:rsidR="001559C8" w:rsidRPr="003C2F04" w14:paraId="431AF5AF" w14:textId="4E1E5D66"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F1638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05.4.0.1.7.00</w:t>
            </w:r>
          </w:p>
        </w:tc>
        <w:tc>
          <w:tcPr>
            <w:tcW w:w="7920" w:type="dxa"/>
            <w:tcBorders>
              <w:top w:val="nil"/>
              <w:left w:val="nil"/>
              <w:bottom w:val="single" w:sz="4" w:space="0" w:color="auto"/>
              <w:right w:val="single" w:sz="4" w:space="0" w:color="auto"/>
            </w:tcBorders>
            <w:shd w:val="clear" w:color="auto" w:fill="auto"/>
            <w:hideMark/>
          </w:tcPr>
          <w:p w14:paraId="3292C1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Ապակյա, բյուրեղապակյա, հախճապակյա և ճենապակյա սպասք և տնային կահ-կարասի գրասենյակում կիրառվող</w:t>
            </w:r>
          </w:p>
        </w:tc>
      </w:tr>
      <w:tr w:rsidR="001559C8" w:rsidRPr="003C2F04" w14:paraId="3151A533" w14:textId="44300AA8" w:rsidTr="008620EA">
        <w:trPr>
          <w:trHeight w:val="602"/>
        </w:trPr>
        <w:tc>
          <w:tcPr>
            <w:tcW w:w="1710" w:type="dxa"/>
            <w:tcBorders>
              <w:top w:val="nil"/>
              <w:left w:val="single" w:sz="4" w:space="0" w:color="auto"/>
              <w:bottom w:val="single" w:sz="4" w:space="0" w:color="auto"/>
              <w:right w:val="single" w:sz="4" w:space="0" w:color="auto"/>
            </w:tcBorders>
            <w:shd w:val="clear" w:color="auto" w:fill="auto"/>
            <w:noWrap/>
            <w:hideMark/>
          </w:tcPr>
          <w:p w14:paraId="7C501D4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05.4.0.1.8</w:t>
            </w:r>
          </w:p>
        </w:tc>
        <w:tc>
          <w:tcPr>
            <w:tcW w:w="7920" w:type="dxa"/>
            <w:tcBorders>
              <w:top w:val="nil"/>
              <w:left w:val="nil"/>
              <w:bottom w:val="single" w:sz="4" w:space="0" w:color="auto"/>
              <w:right w:val="single" w:sz="4" w:space="0" w:color="auto"/>
            </w:tcBorders>
            <w:shd w:val="clear" w:color="auto" w:fill="auto"/>
            <w:hideMark/>
          </w:tcPr>
          <w:p w14:paraId="287F28E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Ապակյա, բյուրեղապակյա, հախճապակյա և ճենապակյա սպասք և տնային կահ-կարասի հաստատությունների ձևավորման համար</w:t>
            </w:r>
          </w:p>
        </w:tc>
      </w:tr>
      <w:tr w:rsidR="001559C8" w:rsidRPr="003C2F04" w14:paraId="6BAB8A18" w14:textId="15B13107" w:rsidTr="00833B96">
        <w:trPr>
          <w:trHeight w:val="675"/>
        </w:trPr>
        <w:tc>
          <w:tcPr>
            <w:tcW w:w="1710" w:type="dxa"/>
            <w:tcBorders>
              <w:top w:val="nil"/>
              <w:left w:val="single" w:sz="4" w:space="0" w:color="auto"/>
              <w:bottom w:val="single" w:sz="4" w:space="0" w:color="auto"/>
              <w:right w:val="single" w:sz="4" w:space="0" w:color="auto"/>
            </w:tcBorders>
            <w:shd w:val="clear" w:color="auto" w:fill="auto"/>
            <w:noWrap/>
            <w:hideMark/>
          </w:tcPr>
          <w:p w14:paraId="243B69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05.4.0.1.8.00</w:t>
            </w:r>
          </w:p>
        </w:tc>
        <w:tc>
          <w:tcPr>
            <w:tcW w:w="7920" w:type="dxa"/>
            <w:tcBorders>
              <w:top w:val="nil"/>
              <w:left w:val="nil"/>
              <w:bottom w:val="single" w:sz="4" w:space="0" w:color="auto"/>
              <w:right w:val="single" w:sz="4" w:space="0" w:color="auto"/>
            </w:tcBorders>
            <w:shd w:val="clear" w:color="auto" w:fill="auto"/>
            <w:hideMark/>
          </w:tcPr>
          <w:p w14:paraId="164EE4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Ապակյա, բյուրեղապակյա, հախճապակյա և ճենապակյա սպասք և տնային կահ-կարասի հաստատությունների ձևավորման համար</w:t>
            </w:r>
          </w:p>
        </w:tc>
      </w:tr>
      <w:tr w:rsidR="001559C8" w:rsidRPr="003C2F04" w14:paraId="574FD71A" w14:textId="65A475C7" w:rsidTr="008620EA">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2EDDB8D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05.4.0.2</w:t>
            </w:r>
          </w:p>
        </w:tc>
        <w:tc>
          <w:tcPr>
            <w:tcW w:w="7920" w:type="dxa"/>
            <w:tcBorders>
              <w:top w:val="nil"/>
              <w:left w:val="nil"/>
              <w:bottom w:val="single" w:sz="4" w:space="0" w:color="auto"/>
              <w:right w:val="single" w:sz="4" w:space="0" w:color="auto"/>
            </w:tcBorders>
            <w:shd w:val="clear" w:color="auto" w:fill="auto"/>
            <w:hideMark/>
          </w:tcPr>
          <w:p w14:paraId="0B08451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Սեղանի դանակային սպասք, ճաշի պարագաներ (Մ)</w:t>
            </w:r>
          </w:p>
        </w:tc>
      </w:tr>
      <w:tr w:rsidR="001559C8" w:rsidRPr="003C2F04" w14:paraId="29C0D77B" w14:textId="5527C5AA" w:rsidTr="008620EA">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2CFBE66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05.4.0.2.1</w:t>
            </w:r>
          </w:p>
        </w:tc>
        <w:tc>
          <w:tcPr>
            <w:tcW w:w="7920" w:type="dxa"/>
            <w:tcBorders>
              <w:top w:val="nil"/>
              <w:left w:val="nil"/>
              <w:bottom w:val="single" w:sz="4" w:space="0" w:color="auto"/>
              <w:right w:val="single" w:sz="4" w:space="0" w:color="auto"/>
            </w:tcBorders>
            <w:shd w:val="clear" w:color="auto" w:fill="auto"/>
            <w:hideMark/>
          </w:tcPr>
          <w:p w14:paraId="56C39F3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Սեղանի դանակային սպասք, ճաշի պարագաներ </w:t>
            </w:r>
          </w:p>
        </w:tc>
      </w:tr>
      <w:tr w:rsidR="001559C8" w:rsidRPr="003C2F04" w14:paraId="2E26FD6E" w14:textId="5F87AB2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61747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05.4.0.2.1.01</w:t>
            </w:r>
          </w:p>
        </w:tc>
        <w:tc>
          <w:tcPr>
            <w:tcW w:w="7920" w:type="dxa"/>
            <w:tcBorders>
              <w:top w:val="nil"/>
              <w:left w:val="nil"/>
              <w:bottom w:val="single" w:sz="4" w:space="0" w:color="auto"/>
              <w:right w:val="single" w:sz="4" w:space="0" w:color="auto"/>
            </w:tcBorders>
            <w:shd w:val="clear" w:color="auto" w:fill="auto"/>
            <w:hideMark/>
          </w:tcPr>
          <w:p w14:paraId="262D2D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Դանակ, պատառաքաղ, գդալ և համանման այլ պարագաներ </w:t>
            </w:r>
          </w:p>
        </w:tc>
      </w:tr>
      <w:tr w:rsidR="001559C8" w:rsidRPr="0041105D" w14:paraId="5DC70F95" w14:textId="067B597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8D542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05.4.0.2.1.02</w:t>
            </w:r>
          </w:p>
        </w:tc>
        <w:tc>
          <w:tcPr>
            <w:tcW w:w="7920" w:type="dxa"/>
            <w:tcBorders>
              <w:top w:val="nil"/>
              <w:left w:val="nil"/>
              <w:bottom w:val="single" w:sz="4" w:space="0" w:color="auto"/>
              <w:right w:val="single" w:sz="4" w:space="0" w:color="auto"/>
            </w:tcBorders>
            <w:shd w:val="clear" w:color="auto" w:fill="auto"/>
            <w:hideMark/>
          </w:tcPr>
          <w:p w14:paraId="186109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Ճաշի պարագաներ </w:t>
            </w:r>
          </w:p>
        </w:tc>
      </w:tr>
      <w:tr w:rsidR="001559C8" w:rsidRPr="003C2F04" w14:paraId="1468304D" w14:textId="7606B762"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8ADA75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05.4.0.3</w:t>
            </w:r>
          </w:p>
        </w:tc>
        <w:tc>
          <w:tcPr>
            <w:tcW w:w="7920" w:type="dxa"/>
            <w:tcBorders>
              <w:top w:val="nil"/>
              <w:left w:val="nil"/>
              <w:bottom w:val="single" w:sz="4" w:space="0" w:color="auto"/>
              <w:right w:val="single" w:sz="4" w:space="0" w:color="auto"/>
            </w:tcBorders>
            <w:shd w:val="clear" w:color="auto" w:fill="auto"/>
            <w:noWrap/>
            <w:hideMark/>
          </w:tcPr>
          <w:p w14:paraId="78F970C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Խոհանոցային պարագաներ և կենցաղային իրեր (Մ)</w:t>
            </w:r>
          </w:p>
        </w:tc>
      </w:tr>
      <w:tr w:rsidR="001559C8" w:rsidRPr="003C2F04" w14:paraId="1F612594" w14:textId="3A302B9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C11C1D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05.4.0.3.1</w:t>
            </w:r>
          </w:p>
        </w:tc>
        <w:tc>
          <w:tcPr>
            <w:tcW w:w="7920" w:type="dxa"/>
            <w:tcBorders>
              <w:top w:val="nil"/>
              <w:left w:val="nil"/>
              <w:bottom w:val="single" w:sz="4" w:space="0" w:color="auto"/>
              <w:right w:val="single" w:sz="4" w:space="0" w:color="auto"/>
            </w:tcBorders>
            <w:shd w:val="clear" w:color="auto" w:fill="auto"/>
            <w:noWrap/>
            <w:hideMark/>
          </w:tcPr>
          <w:p w14:paraId="5045C34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Խոհանոցային պարագաներ և կենցաղային իրեր </w:t>
            </w:r>
          </w:p>
        </w:tc>
      </w:tr>
      <w:tr w:rsidR="001559C8" w:rsidRPr="0041105D" w14:paraId="3F83B381" w14:textId="1D59365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CEB6D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05.4.0.3.1.01</w:t>
            </w:r>
          </w:p>
        </w:tc>
        <w:tc>
          <w:tcPr>
            <w:tcW w:w="7920" w:type="dxa"/>
            <w:tcBorders>
              <w:top w:val="nil"/>
              <w:left w:val="nil"/>
              <w:bottom w:val="single" w:sz="4" w:space="0" w:color="auto"/>
              <w:right w:val="single" w:sz="4" w:space="0" w:color="auto"/>
            </w:tcBorders>
            <w:shd w:val="clear" w:color="auto" w:fill="auto"/>
            <w:hideMark/>
          </w:tcPr>
          <w:p w14:paraId="1EDDD6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Կաթսա սովորական</w:t>
            </w:r>
          </w:p>
        </w:tc>
      </w:tr>
      <w:tr w:rsidR="001559C8" w:rsidRPr="0041105D" w14:paraId="75A6DB44" w14:textId="74F4223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A8A211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05.4.0.3.1.02</w:t>
            </w:r>
          </w:p>
        </w:tc>
        <w:tc>
          <w:tcPr>
            <w:tcW w:w="7920" w:type="dxa"/>
            <w:tcBorders>
              <w:top w:val="nil"/>
              <w:left w:val="nil"/>
              <w:bottom w:val="single" w:sz="4" w:space="0" w:color="auto"/>
              <w:right w:val="single" w:sz="4" w:space="0" w:color="auto"/>
            </w:tcBorders>
            <w:shd w:val="clear" w:color="auto" w:fill="auto"/>
            <w:hideMark/>
          </w:tcPr>
          <w:p w14:paraId="60248F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Գոլորշիով եփվող կաթսա </w:t>
            </w:r>
          </w:p>
        </w:tc>
      </w:tr>
      <w:tr w:rsidR="001559C8" w:rsidRPr="0041105D" w14:paraId="7D40DD3E" w14:textId="1FE0D63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D36C0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05.4.0.3.1.03</w:t>
            </w:r>
          </w:p>
        </w:tc>
        <w:tc>
          <w:tcPr>
            <w:tcW w:w="7920" w:type="dxa"/>
            <w:tcBorders>
              <w:top w:val="nil"/>
              <w:left w:val="nil"/>
              <w:bottom w:val="single" w:sz="4" w:space="0" w:color="auto"/>
              <w:right w:val="single" w:sz="4" w:space="0" w:color="auto"/>
            </w:tcBorders>
            <w:shd w:val="clear" w:color="auto" w:fill="auto"/>
            <w:hideMark/>
          </w:tcPr>
          <w:p w14:paraId="587E38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Արագաեփ </w:t>
            </w:r>
          </w:p>
        </w:tc>
      </w:tr>
      <w:tr w:rsidR="001559C8" w:rsidRPr="0041105D" w14:paraId="2EB34777" w14:textId="44103C1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C7486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05.4.0.3.1.04</w:t>
            </w:r>
          </w:p>
        </w:tc>
        <w:tc>
          <w:tcPr>
            <w:tcW w:w="7920" w:type="dxa"/>
            <w:tcBorders>
              <w:top w:val="nil"/>
              <w:left w:val="nil"/>
              <w:bottom w:val="single" w:sz="4" w:space="0" w:color="auto"/>
              <w:right w:val="single" w:sz="4" w:space="0" w:color="auto"/>
            </w:tcBorders>
            <w:shd w:val="clear" w:color="auto" w:fill="auto"/>
            <w:hideMark/>
          </w:tcPr>
          <w:p w14:paraId="5D4EAF9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Տապակ </w:t>
            </w:r>
          </w:p>
        </w:tc>
      </w:tr>
      <w:tr w:rsidR="001559C8" w:rsidRPr="0041105D" w14:paraId="32EB1C69" w14:textId="0A39800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EC973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05.4.0.3.1.05</w:t>
            </w:r>
          </w:p>
        </w:tc>
        <w:tc>
          <w:tcPr>
            <w:tcW w:w="7920" w:type="dxa"/>
            <w:tcBorders>
              <w:top w:val="nil"/>
              <w:left w:val="nil"/>
              <w:bottom w:val="single" w:sz="4" w:space="0" w:color="auto"/>
              <w:right w:val="single" w:sz="4" w:space="0" w:color="auto"/>
            </w:tcBorders>
            <w:shd w:val="clear" w:color="auto" w:fill="auto"/>
            <w:hideMark/>
          </w:tcPr>
          <w:p w14:paraId="0165A1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Դույլ, աղբաման  </w:t>
            </w:r>
          </w:p>
        </w:tc>
      </w:tr>
      <w:tr w:rsidR="001559C8" w:rsidRPr="0041105D" w14:paraId="5D21F1DD" w14:textId="6EE22EA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0ADBC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05.4.0.3.1.06</w:t>
            </w:r>
          </w:p>
        </w:tc>
        <w:tc>
          <w:tcPr>
            <w:tcW w:w="7920" w:type="dxa"/>
            <w:tcBorders>
              <w:top w:val="nil"/>
              <w:left w:val="nil"/>
              <w:bottom w:val="single" w:sz="4" w:space="0" w:color="auto"/>
              <w:right w:val="single" w:sz="4" w:space="0" w:color="auto"/>
            </w:tcBorders>
            <w:shd w:val="clear" w:color="auto" w:fill="auto"/>
            <w:hideMark/>
          </w:tcPr>
          <w:p w14:paraId="2425E7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Կշեռք  </w:t>
            </w:r>
          </w:p>
        </w:tc>
      </w:tr>
      <w:tr w:rsidR="001559C8" w:rsidRPr="003C2F04" w14:paraId="61762890" w14:textId="7F0633C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48906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05.4.0.3.1.07</w:t>
            </w:r>
          </w:p>
        </w:tc>
        <w:tc>
          <w:tcPr>
            <w:tcW w:w="7920" w:type="dxa"/>
            <w:tcBorders>
              <w:top w:val="nil"/>
              <w:left w:val="nil"/>
              <w:bottom w:val="single" w:sz="4" w:space="0" w:color="auto"/>
              <w:right w:val="single" w:sz="4" w:space="0" w:color="auto"/>
            </w:tcBorders>
            <w:shd w:val="clear" w:color="auto" w:fill="auto"/>
            <w:hideMark/>
          </w:tcPr>
          <w:p w14:paraId="4CD9FA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Զամբյուղ աղբի, լվացքի շորերի համար</w:t>
            </w:r>
          </w:p>
        </w:tc>
      </w:tr>
      <w:tr w:rsidR="001559C8" w:rsidRPr="0041105D" w14:paraId="27A07AB5" w14:textId="3D2F26D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CFF03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05.4.0.3.1.08</w:t>
            </w:r>
          </w:p>
        </w:tc>
        <w:tc>
          <w:tcPr>
            <w:tcW w:w="7920" w:type="dxa"/>
            <w:tcBorders>
              <w:top w:val="nil"/>
              <w:left w:val="nil"/>
              <w:bottom w:val="single" w:sz="4" w:space="0" w:color="auto"/>
              <w:right w:val="single" w:sz="4" w:space="0" w:color="auto"/>
            </w:tcBorders>
            <w:shd w:val="clear" w:color="auto" w:fill="auto"/>
            <w:hideMark/>
          </w:tcPr>
          <w:p w14:paraId="2E3E506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կիրառության համար զամբյուղներ</w:t>
            </w:r>
          </w:p>
        </w:tc>
      </w:tr>
      <w:tr w:rsidR="001559C8" w:rsidRPr="0041105D" w14:paraId="07F9C92E" w14:textId="5398324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29037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05.4.0.3.1.09</w:t>
            </w:r>
          </w:p>
        </w:tc>
        <w:tc>
          <w:tcPr>
            <w:tcW w:w="7920" w:type="dxa"/>
            <w:tcBorders>
              <w:top w:val="nil"/>
              <w:left w:val="nil"/>
              <w:bottom w:val="single" w:sz="4" w:space="0" w:color="auto"/>
              <w:right w:val="single" w:sz="4" w:space="0" w:color="auto"/>
            </w:tcBorders>
            <w:shd w:val="clear" w:color="auto" w:fill="auto"/>
            <w:hideMark/>
          </w:tcPr>
          <w:p w14:paraId="019D3B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Թերմոս </w:t>
            </w:r>
          </w:p>
        </w:tc>
      </w:tr>
      <w:tr w:rsidR="001559C8" w:rsidRPr="0041105D" w14:paraId="420B3082" w14:textId="42CEDC8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4A79E0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05.4.0.3.1.10</w:t>
            </w:r>
          </w:p>
        </w:tc>
        <w:tc>
          <w:tcPr>
            <w:tcW w:w="7920" w:type="dxa"/>
            <w:tcBorders>
              <w:top w:val="nil"/>
              <w:left w:val="nil"/>
              <w:bottom w:val="single" w:sz="4" w:space="0" w:color="auto"/>
              <w:right w:val="single" w:sz="4" w:space="0" w:color="auto"/>
            </w:tcBorders>
            <w:shd w:val="clear" w:color="auto" w:fill="auto"/>
            <w:hideMark/>
          </w:tcPr>
          <w:p w14:paraId="7D65B6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Խոհանոցային այլ մեխանիկական սարքեր </w:t>
            </w:r>
          </w:p>
        </w:tc>
      </w:tr>
      <w:tr w:rsidR="001559C8" w:rsidRPr="0041105D" w14:paraId="6790F27F" w14:textId="2A56111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250BE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05.4.0.3.1.11</w:t>
            </w:r>
          </w:p>
        </w:tc>
        <w:tc>
          <w:tcPr>
            <w:tcW w:w="7920" w:type="dxa"/>
            <w:tcBorders>
              <w:top w:val="nil"/>
              <w:left w:val="nil"/>
              <w:bottom w:val="single" w:sz="4" w:space="0" w:color="auto"/>
              <w:right w:val="single" w:sz="4" w:space="0" w:color="auto"/>
            </w:tcBorders>
            <w:shd w:val="clear" w:color="auto" w:fill="auto"/>
            <w:hideMark/>
          </w:tcPr>
          <w:p w14:paraId="2E96BB0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Շարժական սառնարան</w:t>
            </w:r>
          </w:p>
        </w:tc>
      </w:tr>
      <w:tr w:rsidR="001559C8" w:rsidRPr="0041105D" w14:paraId="3FDC508A" w14:textId="4844999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B3E9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05.4.0.3.1.12</w:t>
            </w:r>
          </w:p>
        </w:tc>
        <w:tc>
          <w:tcPr>
            <w:tcW w:w="7920" w:type="dxa"/>
            <w:tcBorders>
              <w:top w:val="nil"/>
              <w:left w:val="nil"/>
              <w:bottom w:val="single" w:sz="4" w:space="0" w:color="auto"/>
              <w:right w:val="single" w:sz="4" w:space="0" w:color="auto"/>
            </w:tcBorders>
            <w:shd w:val="clear" w:color="auto" w:fill="auto"/>
            <w:hideMark/>
          </w:tcPr>
          <w:p w14:paraId="171FF3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շշեր</w:t>
            </w:r>
          </w:p>
        </w:tc>
      </w:tr>
      <w:tr w:rsidR="001559C8" w:rsidRPr="0041105D" w14:paraId="68E9AB1F" w14:textId="6D27C27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20A88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05.4.0.3.1.13</w:t>
            </w:r>
          </w:p>
        </w:tc>
        <w:tc>
          <w:tcPr>
            <w:tcW w:w="7920" w:type="dxa"/>
            <w:tcBorders>
              <w:top w:val="nil"/>
              <w:left w:val="nil"/>
              <w:bottom w:val="single" w:sz="4" w:space="0" w:color="auto"/>
              <w:right w:val="single" w:sz="4" w:space="0" w:color="auto"/>
            </w:tcBorders>
            <w:shd w:val="clear" w:color="auto" w:fill="auto"/>
            <w:hideMark/>
          </w:tcPr>
          <w:p w14:paraId="691F18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Համեմունքների տարաներ</w:t>
            </w:r>
          </w:p>
        </w:tc>
      </w:tr>
      <w:tr w:rsidR="001559C8" w:rsidRPr="0041105D" w14:paraId="785E226A" w14:textId="63E4DFC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756A8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05.4.0.3.1.14</w:t>
            </w:r>
          </w:p>
        </w:tc>
        <w:tc>
          <w:tcPr>
            <w:tcW w:w="7920" w:type="dxa"/>
            <w:tcBorders>
              <w:top w:val="nil"/>
              <w:left w:val="nil"/>
              <w:bottom w:val="single" w:sz="4" w:space="0" w:color="auto"/>
              <w:right w:val="single" w:sz="4" w:space="0" w:color="auto"/>
            </w:tcBorders>
            <w:shd w:val="clear" w:color="auto" w:fill="auto"/>
            <w:hideMark/>
          </w:tcPr>
          <w:p w14:paraId="02830B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Տուփեր սառույցի համար</w:t>
            </w:r>
          </w:p>
        </w:tc>
      </w:tr>
      <w:tr w:rsidR="001559C8" w:rsidRPr="0041105D" w14:paraId="2E1C4E85" w14:textId="17F796F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E5B3D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05.4.0.3.1.15</w:t>
            </w:r>
          </w:p>
        </w:tc>
        <w:tc>
          <w:tcPr>
            <w:tcW w:w="7920" w:type="dxa"/>
            <w:tcBorders>
              <w:top w:val="nil"/>
              <w:left w:val="nil"/>
              <w:bottom w:val="single" w:sz="4" w:space="0" w:color="auto"/>
              <w:right w:val="single" w:sz="4" w:space="0" w:color="auto"/>
            </w:tcBorders>
            <w:shd w:val="clear" w:color="auto" w:fill="auto"/>
            <w:hideMark/>
          </w:tcPr>
          <w:p w14:paraId="1D5A59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Գաղտապահարան</w:t>
            </w:r>
          </w:p>
        </w:tc>
      </w:tr>
      <w:tr w:rsidR="001559C8" w:rsidRPr="0041105D" w14:paraId="08D154EF" w14:textId="4B18F0C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EFD141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05.4.0.3.1.16</w:t>
            </w:r>
          </w:p>
        </w:tc>
        <w:tc>
          <w:tcPr>
            <w:tcW w:w="7920" w:type="dxa"/>
            <w:tcBorders>
              <w:top w:val="nil"/>
              <w:left w:val="nil"/>
              <w:bottom w:val="single" w:sz="4" w:space="0" w:color="auto"/>
              <w:right w:val="single" w:sz="4" w:space="0" w:color="auto"/>
            </w:tcBorders>
            <w:shd w:val="clear" w:color="auto" w:fill="auto"/>
            <w:noWrap/>
            <w:hideMark/>
          </w:tcPr>
          <w:p w14:paraId="1DF987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Տուփեր տարբեր կիրառության</w:t>
            </w:r>
          </w:p>
        </w:tc>
      </w:tr>
      <w:tr w:rsidR="001559C8" w:rsidRPr="003C2F04" w14:paraId="617F3A92" w14:textId="57B2581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1B417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05.4.0.3.1.99</w:t>
            </w:r>
          </w:p>
        </w:tc>
        <w:tc>
          <w:tcPr>
            <w:tcW w:w="7920" w:type="dxa"/>
            <w:tcBorders>
              <w:top w:val="nil"/>
              <w:left w:val="nil"/>
              <w:bottom w:val="single" w:sz="4" w:space="0" w:color="auto"/>
              <w:right w:val="single" w:sz="4" w:space="0" w:color="auto"/>
            </w:tcBorders>
            <w:shd w:val="clear" w:color="auto" w:fill="auto"/>
            <w:hideMark/>
          </w:tcPr>
          <w:p w14:paraId="54EB49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Խոհանոցային կահ-կարասի և այլ պարագաներ </w:t>
            </w:r>
          </w:p>
        </w:tc>
      </w:tr>
      <w:tr w:rsidR="001559C8" w:rsidRPr="003C2F04" w14:paraId="7FF432AB" w14:textId="0087C896"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68F6E57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05.4.0.4</w:t>
            </w:r>
          </w:p>
        </w:tc>
        <w:tc>
          <w:tcPr>
            <w:tcW w:w="7920" w:type="dxa"/>
            <w:tcBorders>
              <w:top w:val="nil"/>
              <w:left w:val="nil"/>
              <w:bottom w:val="single" w:sz="4" w:space="0" w:color="auto"/>
              <w:right w:val="single" w:sz="4" w:space="0" w:color="auto"/>
            </w:tcBorders>
            <w:shd w:val="clear" w:color="auto" w:fill="auto"/>
            <w:hideMark/>
          </w:tcPr>
          <w:p w14:paraId="62CD7AF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Ապակյա ամանեղենի, ճաշասպասքի և տնային կահ-կարասու նորոգում (Ծ)</w:t>
            </w:r>
          </w:p>
        </w:tc>
      </w:tr>
      <w:tr w:rsidR="001559C8" w:rsidRPr="003C2F04" w14:paraId="6D40969E" w14:textId="0F08727F" w:rsidTr="008620EA">
        <w:trPr>
          <w:trHeight w:val="377"/>
        </w:trPr>
        <w:tc>
          <w:tcPr>
            <w:tcW w:w="1710" w:type="dxa"/>
            <w:tcBorders>
              <w:top w:val="nil"/>
              <w:left w:val="single" w:sz="4" w:space="0" w:color="auto"/>
              <w:bottom w:val="single" w:sz="4" w:space="0" w:color="auto"/>
              <w:right w:val="single" w:sz="4" w:space="0" w:color="auto"/>
            </w:tcBorders>
            <w:shd w:val="clear" w:color="auto" w:fill="auto"/>
            <w:noWrap/>
            <w:hideMark/>
          </w:tcPr>
          <w:p w14:paraId="5648C68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05.4.0.4.1</w:t>
            </w:r>
          </w:p>
        </w:tc>
        <w:tc>
          <w:tcPr>
            <w:tcW w:w="7920" w:type="dxa"/>
            <w:tcBorders>
              <w:top w:val="nil"/>
              <w:left w:val="nil"/>
              <w:bottom w:val="single" w:sz="4" w:space="0" w:color="auto"/>
              <w:right w:val="single" w:sz="4" w:space="0" w:color="auto"/>
            </w:tcBorders>
            <w:shd w:val="clear" w:color="auto" w:fill="auto"/>
            <w:hideMark/>
          </w:tcPr>
          <w:p w14:paraId="40F40A6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Ապակյա ամանեղենի, ճաշասպասքի և տնային կահ-կարասու նորոգում </w:t>
            </w:r>
          </w:p>
        </w:tc>
      </w:tr>
      <w:tr w:rsidR="001559C8" w:rsidRPr="003C2F04" w14:paraId="5E61C37C" w14:textId="45273377" w:rsidTr="008620EA">
        <w:trPr>
          <w:trHeight w:val="620"/>
        </w:trPr>
        <w:tc>
          <w:tcPr>
            <w:tcW w:w="1710" w:type="dxa"/>
            <w:tcBorders>
              <w:top w:val="nil"/>
              <w:left w:val="single" w:sz="4" w:space="0" w:color="auto"/>
              <w:bottom w:val="single" w:sz="4" w:space="0" w:color="auto"/>
              <w:right w:val="single" w:sz="4" w:space="0" w:color="auto"/>
            </w:tcBorders>
            <w:shd w:val="clear" w:color="auto" w:fill="auto"/>
            <w:noWrap/>
            <w:hideMark/>
          </w:tcPr>
          <w:p w14:paraId="61DF0C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05.4.0.4.1.01</w:t>
            </w:r>
          </w:p>
        </w:tc>
        <w:tc>
          <w:tcPr>
            <w:tcW w:w="7920" w:type="dxa"/>
            <w:tcBorders>
              <w:top w:val="nil"/>
              <w:left w:val="nil"/>
              <w:bottom w:val="single" w:sz="4" w:space="0" w:color="auto"/>
              <w:right w:val="single" w:sz="4" w:space="0" w:color="auto"/>
            </w:tcBorders>
            <w:shd w:val="clear" w:color="auto" w:fill="auto"/>
            <w:hideMark/>
          </w:tcPr>
          <w:p w14:paraId="44FDF9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Ապակյա, բյուրեղապակյա, կերամիկական, ճենապակայա ամանեղենի, ճաշասպասքի, սեղանի պարագաների, տնային կահ-կարասու նորոգում </w:t>
            </w:r>
          </w:p>
        </w:tc>
      </w:tr>
      <w:tr w:rsidR="001559C8" w:rsidRPr="003C2F04" w14:paraId="2C821A4E" w14:textId="49CE828B" w:rsidTr="008620EA">
        <w:trPr>
          <w:trHeight w:val="620"/>
        </w:trPr>
        <w:tc>
          <w:tcPr>
            <w:tcW w:w="1710" w:type="dxa"/>
            <w:tcBorders>
              <w:top w:val="nil"/>
              <w:left w:val="single" w:sz="4" w:space="0" w:color="auto"/>
              <w:bottom w:val="single" w:sz="4" w:space="0" w:color="auto"/>
              <w:right w:val="single" w:sz="4" w:space="0" w:color="auto"/>
            </w:tcBorders>
            <w:shd w:val="clear" w:color="auto" w:fill="auto"/>
            <w:noWrap/>
            <w:hideMark/>
          </w:tcPr>
          <w:p w14:paraId="67955C5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05.4.0.4.1.02</w:t>
            </w:r>
          </w:p>
        </w:tc>
        <w:tc>
          <w:tcPr>
            <w:tcW w:w="7920" w:type="dxa"/>
            <w:tcBorders>
              <w:top w:val="nil"/>
              <w:left w:val="nil"/>
              <w:bottom w:val="single" w:sz="4" w:space="0" w:color="auto"/>
              <w:right w:val="single" w:sz="4" w:space="0" w:color="auto"/>
            </w:tcBorders>
            <w:shd w:val="clear" w:color="auto" w:fill="auto"/>
            <w:hideMark/>
          </w:tcPr>
          <w:p w14:paraId="680540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Ապակյա, բյուրեղապակյա, կերամիկական, ճենապակայա ամանեղենի, ճաշասպասքի, սեղանի պարագաների, տնային կահ-կարասու վարձույթ</w:t>
            </w:r>
          </w:p>
        </w:tc>
      </w:tr>
      <w:tr w:rsidR="001559C8" w:rsidRPr="003C2F04" w14:paraId="5D00C416" w14:textId="5C620742" w:rsidTr="008620EA">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1637EDDE"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05.5</w:t>
            </w:r>
          </w:p>
        </w:tc>
        <w:tc>
          <w:tcPr>
            <w:tcW w:w="7920" w:type="dxa"/>
            <w:tcBorders>
              <w:top w:val="nil"/>
              <w:left w:val="nil"/>
              <w:bottom w:val="single" w:sz="4" w:space="0" w:color="auto"/>
              <w:right w:val="single" w:sz="4" w:space="0" w:color="auto"/>
            </w:tcBorders>
            <w:shd w:val="clear" w:color="auto" w:fill="auto"/>
            <w:hideMark/>
          </w:tcPr>
          <w:p w14:paraId="7AAD14B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և այգեգործական գործիքներ ու հարմարանքներ</w:t>
            </w:r>
          </w:p>
        </w:tc>
      </w:tr>
      <w:tr w:rsidR="001559C8" w:rsidRPr="003C2F04" w14:paraId="38385F51" w14:textId="76F7E50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16F79E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05.5.1</w:t>
            </w:r>
          </w:p>
        </w:tc>
        <w:tc>
          <w:tcPr>
            <w:tcW w:w="7920" w:type="dxa"/>
            <w:tcBorders>
              <w:top w:val="nil"/>
              <w:left w:val="nil"/>
              <w:bottom w:val="single" w:sz="4" w:space="0" w:color="auto"/>
              <w:right w:val="single" w:sz="4" w:space="0" w:color="auto"/>
            </w:tcBorders>
            <w:shd w:val="clear" w:color="auto" w:fill="auto"/>
            <w:hideMark/>
          </w:tcPr>
          <w:p w14:paraId="2CA45AB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Շարժիչային գործիքներ և սարքավորումներ (Մ)</w:t>
            </w:r>
          </w:p>
        </w:tc>
      </w:tr>
      <w:tr w:rsidR="001559C8" w:rsidRPr="003C2F04" w14:paraId="455F756F" w14:textId="74DB4C2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5AD870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05.5.1.0</w:t>
            </w:r>
          </w:p>
        </w:tc>
        <w:tc>
          <w:tcPr>
            <w:tcW w:w="7920" w:type="dxa"/>
            <w:tcBorders>
              <w:top w:val="nil"/>
              <w:left w:val="nil"/>
              <w:bottom w:val="single" w:sz="4" w:space="0" w:color="auto"/>
              <w:right w:val="single" w:sz="4" w:space="0" w:color="auto"/>
            </w:tcBorders>
            <w:shd w:val="clear" w:color="auto" w:fill="auto"/>
            <w:hideMark/>
          </w:tcPr>
          <w:p w14:paraId="4D22A6A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Շարժիչային գործիքներ և սարքավորումներ (Մ)</w:t>
            </w:r>
          </w:p>
        </w:tc>
      </w:tr>
      <w:tr w:rsidR="001559C8" w:rsidRPr="0041105D" w14:paraId="703BDF61" w14:textId="3D7026A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29025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05.5.1.0.1</w:t>
            </w:r>
          </w:p>
        </w:tc>
        <w:tc>
          <w:tcPr>
            <w:tcW w:w="7920" w:type="dxa"/>
            <w:tcBorders>
              <w:top w:val="nil"/>
              <w:left w:val="nil"/>
              <w:bottom w:val="single" w:sz="4" w:space="0" w:color="auto"/>
              <w:right w:val="single" w:sz="4" w:space="0" w:color="auto"/>
            </w:tcBorders>
            <w:shd w:val="clear" w:color="auto" w:fill="auto"/>
            <w:hideMark/>
          </w:tcPr>
          <w:p w14:paraId="124B5D0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Շարժիչային գործիքներ և սարքավորումներ </w:t>
            </w:r>
          </w:p>
        </w:tc>
      </w:tr>
      <w:tr w:rsidR="001559C8" w:rsidRPr="0041105D" w14:paraId="52A74560" w14:textId="7ADC9BC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3F57B4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05.5.1.0.1.01</w:t>
            </w:r>
          </w:p>
        </w:tc>
        <w:tc>
          <w:tcPr>
            <w:tcW w:w="7920" w:type="dxa"/>
            <w:tcBorders>
              <w:top w:val="nil"/>
              <w:left w:val="nil"/>
              <w:bottom w:val="single" w:sz="4" w:space="0" w:color="auto"/>
              <w:right w:val="single" w:sz="4" w:space="0" w:color="auto"/>
            </w:tcBorders>
            <w:shd w:val="clear" w:color="auto" w:fill="auto"/>
            <w:hideMark/>
          </w:tcPr>
          <w:p w14:paraId="3B875A7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Էլեկտրական գայլիկոն </w:t>
            </w:r>
          </w:p>
        </w:tc>
      </w:tr>
      <w:tr w:rsidR="001559C8" w:rsidRPr="0041105D" w14:paraId="0A67CAC9" w14:textId="55B46F4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61D572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05.5.1.0.1.02</w:t>
            </w:r>
          </w:p>
        </w:tc>
        <w:tc>
          <w:tcPr>
            <w:tcW w:w="7920" w:type="dxa"/>
            <w:tcBorders>
              <w:top w:val="nil"/>
              <w:left w:val="nil"/>
              <w:bottom w:val="single" w:sz="4" w:space="0" w:color="auto"/>
              <w:right w:val="single" w:sz="4" w:space="0" w:color="auto"/>
            </w:tcBorders>
            <w:shd w:val="clear" w:color="auto" w:fill="auto"/>
            <w:hideMark/>
          </w:tcPr>
          <w:p w14:paraId="5EA566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Էլեկտրական սղոց, շղթայասղոց </w:t>
            </w:r>
          </w:p>
        </w:tc>
      </w:tr>
      <w:tr w:rsidR="001559C8" w:rsidRPr="0041105D" w14:paraId="274639A3" w14:textId="55773B1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ADB31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05.5.1.0.1.03</w:t>
            </w:r>
          </w:p>
        </w:tc>
        <w:tc>
          <w:tcPr>
            <w:tcW w:w="7920" w:type="dxa"/>
            <w:tcBorders>
              <w:top w:val="nil"/>
              <w:left w:val="nil"/>
              <w:bottom w:val="single" w:sz="4" w:space="0" w:color="auto"/>
              <w:right w:val="single" w:sz="4" w:space="0" w:color="auto"/>
            </w:tcBorders>
            <w:shd w:val="clear" w:color="auto" w:fill="auto"/>
            <w:hideMark/>
          </w:tcPr>
          <w:p w14:paraId="560F629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Էլեկտրական հղկող հաստոց </w:t>
            </w:r>
          </w:p>
        </w:tc>
      </w:tr>
      <w:tr w:rsidR="001559C8" w:rsidRPr="0041105D" w14:paraId="1B63270B" w14:textId="7496130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C1DE29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05.5.1.0.1.04</w:t>
            </w:r>
          </w:p>
        </w:tc>
        <w:tc>
          <w:tcPr>
            <w:tcW w:w="7920" w:type="dxa"/>
            <w:tcBorders>
              <w:top w:val="nil"/>
              <w:left w:val="nil"/>
              <w:bottom w:val="single" w:sz="4" w:space="0" w:color="auto"/>
              <w:right w:val="single" w:sz="4" w:space="0" w:color="auto"/>
            </w:tcBorders>
            <w:shd w:val="clear" w:color="auto" w:fill="auto"/>
            <w:hideMark/>
          </w:tcPr>
          <w:p w14:paraId="318A22B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Այգեգործական մինի տրակտոր  </w:t>
            </w:r>
          </w:p>
        </w:tc>
      </w:tr>
      <w:tr w:rsidR="001559C8" w:rsidRPr="0041105D" w14:paraId="11EBB9C7" w14:textId="19B0EB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5DD92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05.5.1.0.1.05</w:t>
            </w:r>
          </w:p>
        </w:tc>
        <w:tc>
          <w:tcPr>
            <w:tcW w:w="7920" w:type="dxa"/>
            <w:tcBorders>
              <w:top w:val="nil"/>
              <w:left w:val="nil"/>
              <w:bottom w:val="single" w:sz="4" w:space="0" w:color="auto"/>
              <w:right w:val="single" w:sz="4" w:space="0" w:color="auto"/>
            </w:tcBorders>
            <w:shd w:val="clear" w:color="auto" w:fill="auto"/>
            <w:hideMark/>
          </w:tcPr>
          <w:p w14:paraId="605AAE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Մարգասեզը հարթեցնող մեքենա </w:t>
            </w:r>
          </w:p>
        </w:tc>
      </w:tr>
      <w:tr w:rsidR="001559C8" w:rsidRPr="0041105D" w14:paraId="110EE5F8" w14:textId="1376E16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B42D1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05.5.1.0.1.06</w:t>
            </w:r>
          </w:p>
        </w:tc>
        <w:tc>
          <w:tcPr>
            <w:tcW w:w="7920" w:type="dxa"/>
            <w:tcBorders>
              <w:top w:val="nil"/>
              <w:left w:val="nil"/>
              <w:bottom w:val="single" w:sz="4" w:space="0" w:color="auto"/>
              <w:right w:val="single" w:sz="4" w:space="0" w:color="auto"/>
            </w:tcBorders>
            <w:shd w:val="clear" w:color="auto" w:fill="auto"/>
            <w:hideMark/>
          </w:tcPr>
          <w:p w14:paraId="6D5C82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Ջրային պոմպ </w:t>
            </w:r>
          </w:p>
        </w:tc>
      </w:tr>
      <w:tr w:rsidR="001559C8" w:rsidRPr="0041105D" w14:paraId="4781D565" w14:textId="1402B40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39925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05.5.1.0.1.07</w:t>
            </w:r>
          </w:p>
        </w:tc>
        <w:tc>
          <w:tcPr>
            <w:tcW w:w="7920" w:type="dxa"/>
            <w:tcBorders>
              <w:top w:val="nil"/>
              <w:left w:val="nil"/>
              <w:bottom w:val="single" w:sz="4" w:space="0" w:color="auto"/>
              <w:right w:val="single" w:sz="4" w:space="0" w:color="auto"/>
            </w:tcBorders>
            <w:shd w:val="clear" w:color="auto" w:fill="auto"/>
            <w:noWrap/>
            <w:hideMark/>
          </w:tcPr>
          <w:p w14:paraId="2551A05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Պտուտակահան շարժիչով</w:t>
            </w:r>
          </w:p>
        </w:tc>
      </w:tr>
      <w:tr w:rsidR="001559C8" w:rsidRPr="003C2F04" w14:paraId="4E9F34FA" w14:textId="5802D36C"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AE453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05.5.1.0.1.99</w:t>
            </w:r>
          </w:p>
        </w:tc>
        <w:tc>
          <w:tcPr>
            <w:tcW w:w="7920" w:type="dxa"/>
            <w:tcBorders>
              <w:top w:val="nil"/>
              <w:left w:val="nil"/>
              <w:bottom w:val="single" w:sz="4" w:space="0" w:color="auto"/>
              <w:right w:val="single" w:sz="4" w:space="0" w:color="auto"/>
            </w:tcBorders>
            <w:shd w:val="clear" w:color="auto" w:fill="auto"/>
            <w:hideMark/>
          </w:tcPr>
          <w:p w14:paraId="046C6D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շարժիչային գործիքներ և սարքավորումներ </w:t>
            </w:r>
          </w:p>
        </w:tc>
      </w:tr>
      <w:tr w:rsidR="001559C8" w:rsidRPr="003C2F04" w14:paraId="45922F2B" w14:textId="63F5D7C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CC044B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05.5.2</w:t>
            </w:r>
          </w:p>
        </w:tc>
        <w:tc>
          <w:tcPr>
            <w:tcW w:w="7920" w:type="dxa"/>
            <w:tcBorders>
              <w:top w:val="nil"/>
              <w:left w:val="nil"/>
              <w:bottom w:val="single" w:sz="4" w:space="0" w:color="auto"/>
              <w:right w:val="single" w:sz="4" w:space="0" w:color="auto"/>
            </w:tcBorders>
            <w:shd w:val="clear" w:color="auto" w:fill="auto"/>
            <w:hideMark/>
          </w:tcPr>
          <w:p w14:paraId="07182D6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Ոչ շարժիչային գործիքներ և տարբեր հարմարանքներ (Մ)</w:t>
            </w:r>
          </w:p>
        </w:tc>
      </w:tr>
      <w:tr w:rsidR="001559C8" w:rsidRPr="0041105D" w14:paraId="4B52BF71" w14:textId="3FE4AA6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428564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05.5.2.1</w:t>
            </w:r>
          </w:p>
        </w:tc>
        <w:tc>
          <w:tcPr>
            <w:tcW w:w="7920" w:type="dxa"/>
            <w:tcBorders>
              <w:top w:val="nil"/>
              <w:left w:val="nil"/>
              <w:bottom w:val="single" w:sz="4" w:space="0" w:color="auto"/>
              <w:right w:val="single" w:sz="4" w:space="0" w:color="auto"/>
            </w:tcBorders>
            <w:shd w:val="clear" w:color="auto" w:fill="auto"/>
            <w:hideMark/>
          </w:tcPr>
          <w:p w14:paraId="6A8354A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Ոչ շարժիչային գործիքներ </w:t>
            </w:r>
          </w:p>
        </w:tc>
      </w:tr>
      <w:tr w:rsidR="001559C8" w:rsidRPr="0041105D" w14:paraId="02C39373" w14:textId="614888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871DC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05.5.2.1.1</w:t>
            </w:r>
          </w:p>
        </w:tc>
        <w:tc>
          <w:tcPr>
            <w:tcW w:w="7920" w:type="dxa"/>
            <w:tcBorders>
              <w:top w:val="nil"/>
              <w:left w:val="nil"/>
              <w:bottom w:val="single" w:sz="4" w:space="0" w:color="auto"/>
              <w:right w:val="single" w:sz="4" w:space="0" w:color="auto"/>
            </w:tcBorders>
            <w:shd w:val="clear" w:color="auto" w:fill="auto"/>
            <w:hideMark/>
          </w:tcPr>
          <w:p w14:paraId="1A8F33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Ոչ շարժիչային գործիքներ </w:t>
            </w:r>
          </w:p>
        </w:tc>
      </w:tr>
      <w:tr w:rsidR="001559C8" w:rsidRPr="0041105D" w14:paraId="6C99FBAC" w14:textId="5C4C732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FC50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05.5.2.1.1.01</w:t>
            </w:r>
          </w:p>
        </w:tc>
        <w:tc>
          <w:tcPr>
            <w:tcW w:w="7920" w:type="dxa"/>
            <w:tcBorders>
              <w:top w:val="nil"/>
              <w:left w:val="nil"/>
              <w:bottom w:val="single" w:sz="4" w:space="0" w:color="auto"/>
              <w:right w:val="single" w:sz="4" w:space="0" w:color="auto"/>
            </w:tcBorders>
            <w:shd w:val="clear" w:color="auto" w:fill="auto"/>
            <w:hideMark/>
          </w:tcPr>
          <w:p w14:paraId="21B9B67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Սղոց </w:t>
            </w:r>
          </w:p>
        </w:tc>
      </w:tr>
      <w:tr w:rsidR="001559C8" w:rsidRPr="0041105D" w14:paraId="7EA52B12" w14:textId="1E371EC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A58EC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05.5.2.1.1.02</w:t>
            </w:r>
          </w:p>
        </w:tc>
        <w:tc>
          <w:tcPr>
            <w:tcW w:w="7920" w:type="dxa"/>
            <w:tcBorders>
              <w:top w:val="nil"/>
              <w:left w:val="nil"/>
              <w:bottom w:val="single" w:sz="4" w:space="0" w:color="auto"/>
              <w:right w:val="single" w:sz="4" w:space="0" w:color="auto"/>
            </w:tcBorders>
            <w:shd w:val="clear" w:color="auto" w:fill="auto"/>
            <w:hideMark/>
          </w:tcPr>
          <w:p w14:paraId="708021F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Մուրճ </w:t>
            </w:r>
          </w:p>
        </w:tc>
      </w:tr>
      <w:tr w:rsidR="001559C8" w:rsidRPr="0041105D" w14:paraId="08CB42BB" w14:textId="0470FDE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7240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05.5.2.1.1.03</w:t>
            </w:r>
          </w:p>
        </w:tc>
        <w:tc>
          <w:tcPr>
            <w:tcW w:w="7920" w:type="dxa"/>
            <w:tcBorders>
              <w:top w:val="nil"/>
              <w:left w:val="nil"/>
              <w:bottom w:val="single" w:sz="4" w:space="0" w:color="auto"/>
              <w:right w:val="single" w:sz="4" w:space="0" w:color="auto"/>
            </w:tcBorders>
            <w:shd w:val="clear" w:color="auto" w:fill="auto"/>
            <w:hideMark/>
          </w:tcPr>
          <w:p w14:paraId="371056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Հարթաշուրթ </w:t>
            </w:r>
          </w:p>
        </w:tc>
      </w:tr>
      <w:tr w:rsidR="001559C8" w:rsidRPr="0041105D" w14:paraId="5DB8535A" w14:textId="47B0856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CBBE5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05.5.2.1.1.04</w:t>
            </w:r>
          </w:p>
        </w:tc>
        <w:tc>
          <w:tcPr>
            <w:tcW w:w="7920" w:type="dxa"/>
            <w:tcBorders>
              <w:top w:val="nil"/>
              <w:left w:val="nil"/>
              <w:bottom w:val="single" w:sz="4" w:space="0" w:color="auto"/>
              <w:right w:val="single" w:sz="4" w:space="0" w:color="auto"/>
            </w:tcBorders>
            <w:shd w:val="clear" w:color="auto" w:fill="auto"/>
            <w:hideMark/>
          </w:tcPr>
          <w:p w14:paraId="3B5241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Պտուտակահան </w:t>
            </w:r>
          </w:p>
        </w:tc>
      </w:tr>
      <w:tr w:rsidR="001559C8" w:rsidRPr="0041105D" w14:paraId="2E62518E" w14:textId="57DADED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6282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05.5.2.1.1.05</w:t>
            </w:r>
          </w:p>
        </w:tc>
        <w:tc>
          <w:tcPr>
            <w:tcW w:w="7920" w:type="dxa"/>
            <w:tcBorders>
              <w:top w:val="nil"/>
              <w:left w:val="nil"/>
              <w:bottom w:val="single" w:sz="4" w:space="0" w:color="auto"/>
              <w:right w:val="single" w:sz="4" w:space="0" w:color="auto"/>
            </w:tcBorders>
            <w:shd w:val="clear" w:color="auto" w:fill="auto"/>
            <w:hideMark/>
          </w:tcPr>
          <w:p w14:paraId="752BDA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Խարտոց </w:t>
            </w:r>
          </w:p>
        </w:tc>
      </w:tr>
      <w:tr w:rsidR="001559C8" w:rsidRPr="0041105D" w14:paraId="41033FF1" w14:textId="5CA3DE4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DF74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05.5.2.1.1.06</w:t>
            </w:r>
          </w:p>
        </w:tc>
        <w:tc>
          <w:tcPr>
            <w:tcW w:w="7920" w:type="dxa"/>
            <w:tcBorders>
              <w:top w:val="nil"/>
              <w:left w:val="nil"/>
              <w:bottom w:val="single" w:sz="4" w:space="0" w:color="auto"/>
              <w:right w:val="single" w:sz="4" w:space="0" w:color="auto"/>
            </w:tcBorders>
            <w:shd w:val="clear" w:color="auto" w:fill="auto"/>
            <w:hideMark/>
          </w:tcPr>
          <w:p w14:paraId="7373EA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Մկրատ </w:t>
            </w:r>
          </w:p>
        </w:tc>
      </w:tr>
      <w:tr w:rsidR="001559C8" w:rsidRPr="0041105D" w14:paraId="51AB46BD" w14:textId="61F1C4D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B8E4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05.5.2.1.1.07</w:t>
            </w:r>
          </w:p>
        </w:tc>
        <w:tc>
          <w:tcPr>
            <w:tcW w:w="7920" w:type="dxa"/>
            <w:tcBorders>
              <w:top w:val="nil"/>
              <w:left w:val="nil"/>
              <w:bottom w:val="single" w:sz="4" w:space="0" w:color="auto"/>
              <w:right w:val="single" w:sz="4" w:space="0" w:color="auto"/>
            </w:tcBorders>
            <w:shd w:val="clear" w:color="auto" w:fill="auto"/>
            <w:hideMark/>
          </w:tcPr>
          <w:p w14:paraId="34202E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Եզրակտրող դանակ </w:t>
            </w:r>
          </w:p>
        </w:tc>
      </w:tr>
      <w:tr w:rsidR="001559C8" w:rsidRPr="0041105D" w14:paraId="265E990C" w14:textId="4698406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C59A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05.5.2.1.1.08</w:t>
            </w:r>
          </w:p>
        </w:tc>
        <w:tc>
          <w:tcPr>
            <w:tcW w:w="7920" w:type="dxa"/>
            <w:tcBorders>
              <w:top w:val="nil"/>
              <w:left w:val="nil"/>
              <w:bottom w:val="single" w:sz="4" w:space="0" w:color="auto"/>
              <w:right w:val="single" w:sz="4" w:space="0" w:color="auto"/>
            </w:tcBorders>
            <w:shd w:val="clear" w:color="auto" w:fill="auto"/>
            <w:hideMark/>
          </w:tcPr>
          <w:p w14:paraId="61CD91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Ցնցուղ </w:t>
            </w:r>
          </w:p>
        </w:tc>
      </w:tr>
      <w:tr w:rsidR="001559C8" w:rsidRPr="0041105D" w14:paraId="57F4C639" w14:textId="30869EB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62230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05.5.2.1.1.09</w:t>
            </w:r>
          </w:p>
        </w:tc>
        <w:tc>
          <w:tcPr>
            <w:tcW w:w="7920" w:type="dxa"/>
            <w:tcBorders>
              <w:top w:val="nil"/>
              <w:left w:val="nil"/>
              <w:bottom w:val="single" w:sz="4" w:space="0" w:color="auto"/>
              <w:right w:val="single" w:sz="4" w:space="0" w:color="auto"/>
            </w:tcBorders>
            <w:shd w:val="clear" w:color="auto" w:fill="auto"/>
            <w:hideMark/>
          </w:tcPr>
          <w:p w14:paraId="38B377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Փողրակ </w:t>
            </w:r>
          </w:p>
        </w:tc>
      </w:tr>
      <w:tr w:rsidR="001559C8" w:rsidRPr="0041105D" w14:paraId="1643A052" w14:textId="2D0C9AD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4655F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05.5.2.1.1.10</w:t>
            </w:r>
          </w:p>
        </w:tc>
        <w:tc>
          <w:tcPr>
            <w:tcW w:w="7920" w:type="dxa"/>
            <w:tcBorders>
              <w:top w:val="nil"/>
              <w:left w:val="nil"/>
              <w:bottom w:val="single" w:sz="4" w:space="0" w:color="auto"/>
              <w:right w:val="single" w:sz="4" w:space="0" w:color="auto"/>
            </w:tcBorders>
            <w:shd w:val="clear" w:color="auto" w:fill="auto"/>
            <w:hideMark/>
          </w:tcPr>
          <w:p w14:paraId="200260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Բահ </w:t>
            </w:r>
          </w:p>
        </w:tc>
      </w:tr>
      <w:tr w:rsidR="001559C8" w:rsidRPr="0041105D" w14:paraId="2A725BCE" w14:textId="6239A7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B6A2A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05.5.2.1.1.11</w:t>
            </w:r>
          </w:p>
        </w:tc>
        <w:tc>
          <w:tcPr>
            <w:tcW w:w="7920" w:type="dxa"/>
            <w:tcBorders>
              <w:top w:val="nil"/>
              <w:left w:val="nil"/>
              <w:bottom w:val="single" w:sz="4" w:space="0" w:color="auto"/>
              <w:right w:val="single" w:sz="4" w:space="0" w:color="auto"/>
            </w:tcBorders>
            <w:shd w:val="clear" w:color="auto" w:fill="auto"/>
            <w:hideMark/>
          </w:tcPr>
          <w:p w14:paraId="72F1345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Փոցխ </w:t>
            </w:r>
          </w:p>
        </w:tc>
      </w:tr>
      <w:tr w:rsidR="001559C8" w:rsidRPr="0041105D" w14:paraId="39AFEC32" w14:textId="3F19235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38B2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05.5.2.1.1.12</w:t>
            </w:r>
          </w:p>
        </w:tc>
        <w:tc>
          <w:tcPr>
            <w:tcW w:w="7920" w:type="dxa"/>
            <w:tcBorders>
              <w:top w:val="nil"/>
              <w:left w:val="nil"/>
              <w:bottom w:val="single" w:sz="4" w:space="0" w:color="auto"/>
              <w:right w:val="single" w:sz="4" w:space="0" w:color="auto"/>
            </w:tcBorders>
            <w:shd w:val="clear" w:color="auto" w:fill="auto"/>
            <w:hideMark/>
          </w:tcPr>
          <w:p w14:paraId="1A152E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Գերանդի </w:t>
            </w:r>
          </w:p>
        </w:tc>
      </w:tr>
      <w:tr w:rsidR="001559C8" w:rsidRPr="0041105D" w14:paraId="0F591F9E" w14:textId="7557088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D051D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05.5.2.1.1.13</w:t>
            </w:r>
          </w:p>
        </w:tc>
        <w:tc>
          <w:tcPr>
            <w:tcW w:w="7920" w:type="dxa"/>
            <w:tcBorders>
              <w:top w:val="nil"/>
              <w:left w:val="nil"/>
              <w:bottom w:val="single" w:sz="4" w:space="0" w:color="auto"/>
              <w:right w:val="single" w:sz="4" w:space="0" w:color="auto"/>
            </w:tcBorders>
            <w:shd w:val="clear" w:color="auto" w:fill="auto"/>
            <w:hideMark/>
          </w:tcPr>
          <w:p w14:paraId="385AD2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Եղան </w:t>
            </w:r>
          </w:p>
        </w:tc>
      </w:tr>
      <w:tr w:rsidR="001559C8" w:rsidRPr="0041105D" w14:paraId="2C1D9D9B" w14:textId="1D58DEF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1E990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05.5.2.1.1.14</w:t>
            </w:r>
          </w:p>
        </w:tc>
        <w:tc>
          <w:tcPr>
            <w:tcW w:w="7920" w:type="dxa"/>
            <w:tcBorders>
              <w:top w:val="nil"/>
              <w:left w:val="nil"/>
              <w:bottom w:val="single" w:sz="4" w:space="0" w:color="auto"/>
              <w:right w:val="single" w:sz="4" w:space="0" w:color="auto"/>
            </w:tcBorders>
            <w:shd w:val="clear" w:color="auto" w:fill="auto"/>
            <w:hideMark/>
          </w:tcPr>
          <w:p w14:paraId="55E0CC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Աստիճան և ձեռնասանդուղք </w:t>
            </w:r>
          </w:p>
        </w:tc>
      </w:tr>
      <w:tr w:rsidR="001559C8" w:rsidRPr="0041105D" w14:paraId="6F6645F1" w14:textId="22BBD14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34019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05.5.2.1.1.99</w:t>
            </w:r>
          </w:p>
        </w:tc>
        <w:tc>
          <w:tcPr>
            <w:tcW w:w="7920" w:type="dxa"/>
            <w:tcBorders>
              <w:top w:val="nil"/>
              <w:left w:val="nil"/>
              <w:bottom w:val="single" w:sz="4" w:space="0" w:color="auto"/>
              <w:right w:val="single" w:sz="4" w:space="0" w:color="auto"/>
            </w:tcBorders>
            <w:shd w:val="clear" w:color="auto" w:fill="auto"/>
            <w:hideMark/>
          </w:tcPr>
          <w:p w14:paraId="712D3C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Ձեռքի այլ գործիքներ </w:t>
            </w:r>
          </w:p>
        </w:tc>
      </w:tr>
      <w:tr w:rsidR="001559C8" w:rsidRPr="0041105D" w14:paraId="1F1FF561" w14:textId="6FB1CAE7"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19632C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05.5.2.2</w:t>
            </w:r>
          </w:p>
        </w:tc>
        <w:tc>
          <w:tcPr>
            <w:tcW w:w="7920" w:type="dxa"/>
            <w:tcBorders>
              <w:top w:val="nil"/>
              <w:left w:val="nil"/>
              <w:bottom w:val="single" w:sz="4" w:space="0" w:color="auto"/>
              <w:right w:val="single" w:sz="4" w:space="0" w:color="auto"/>
            </w:tcBorders>
            <w:shd w:val="clear" w:color="auto" w:fill="auto"/>
            <w:hideMark/>
          </w:tcPr>
          <w:p w14:paraId="3A27ACE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Տարբեր հարմարանքներ (Մ)</w:t>
            </w:r>
          </w:p>
        </w:tc>
      </w:tr>
      <w:tr w:rsidR="001559C8" w:rsidRPr="0041105D" w14:paraId="741BEDFF" w14:textId="37DBF36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15423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05.5.2.2.1</w:t>
            </w:r>
          </w:p>
        </w:tc>
        <w:tc>
          <w:tcPr>
            <w:tcW w:w="7920" w:type="dxa"/>
            <w:tcBorders>
              <w:top w:val="nil"/>
              <w:left w:val="nil"/>
              <w:bottom w:val="single" w:sz="4" w:space="0" w:color="auto"/>
              <w:right w:val="single" w:sz="4" w:space="0" w:color="auto"/>
            </w:tcBorders>
            <w:shd w:val="clear" w:color="auto" w:fill="auto"/>
            <w:hideMark/>
          </w:tcPr>
          <w:p w14:paraId="5299DF6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Տարբեր հարմարանքներ </w:t>
            </w:r>
          </w:p>
        </w:tc>
      </w:tr>
      <w:tr w:rsidR="001559C8" w:rsidRPr="003C2F04" w14:paraId="73B229E2" w14:textId="1C3BA3C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8634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05.5.2.2.1.01</w:t>
            </w:r>
          </w:p>
        </w:tc>
        <w:tc>
          <w:tcPr>
            <w:tcW w:w="7920" w:type="dxa"/>
            <w:tcBorders>
              <w:top w:val="nil"/>
              <w:left w:val="nil"/>
              <w:bottom w:val="single" w:sz="4" w:space="0" w:color="auto"/>
              <w:right w:val="single" w:sz="4" w:space="0" w:color="auto"/>
            </w:tcBorders>
            <w:shd w:val="clear" w:color="auto" w:fill="auto"/>
            <w:hideMark/>
          </w:tcPr>
          <w:p w14:paraId="2D92CC3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Ջեռուցման մարտկոցի, բուխարիի կցամասեր (քիվեր, կեռեր) </w:t>
            </w:r>
          </w:p>
        </w:tc>
      </w:tr>
      <w:tr w:rsidR="001559C8" w:rsidRPr="003C2F04" w14:paraId="662FE853" w14:textId="18EEFE7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FDA8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05.5.2.2.1.02</w:t>
            </w:r>
          </w:p>
        </w:tc>
        <w:tc>
          <w:tcPr>
            <w:tcW w:w="7920" w:type="dxa"/>
            <w:tcBorders>
              <w:top w:val="nil"/>
              <w:left w:val="nil"/>
              <w:bottom w:val="single" w:sz="4" w:space="0" w:color="auto"/>
              <w:right w:val="single" w:sz="4" w:space="0" w:color="auto"/>
            </w:tcBorders>
            <w:shd w:val="clear" w:color="auto" w:fill="auto"/>
            <w:hideMark/>
          </w:tcPr>
          <w:p w14:paraId="622CA7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Այգու համար կցամասեր (շղթաներ, ցանցեր, հենակներ, օղակներ) </w:t>
            </w:r>
          </w:p>
        </w:tc>
      </w:tr>
      <w:tr w:rsidR="001559C8" w:rsidRPr="003C2F04" w14:paraId="29C861BB" w14:textId="792F6AF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F0B6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05.5.2.2.1.03</w:t>
            </w:r>
          </w:p>
        </w:tc>
        <w:tc>
          <w:tcPr>
            <w:tcW w:w="7920" w:type="dxa"/>
            <w:tcBorders>
              <w:top w:val="nil"/>
              <w:left w:val="nil"/>
              <w:bottom w:val="single" w:sz="4" w:space="0" w:color="auto"/>
              <w:right w:val="single" w:sz="4" w:space="0" w:color="auto"/>
            </w:tcBorders>
            <w:shd w:val="clear" w:color="auto" w:fill="auto"/>
            <w:hideMark/>
          </w:tcPr>
          <w:p w14:paraId="6B9E0F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լամպեր (շիկացած, լումինեսցենտային, լուսադիոդային)</w:t>
            </w:r>
          </w:p>
        </w:tc>
      </w:tr>
      <w:tr w:rsidR="001559C8" w:rsidRPr="0041105D" w14:paraId="3FF01F33" w14:textId="0AE70EE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5A08F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05.5.2.2.1.04</w:t>
            </w:r>
          </w:p>
        </w:tc>
        <w:tc>
          <w:tcPr>
            <w:tcW w:w="7920" w:type="dxa"/>
            <w:tcBorders>
              <w:top w:val="nil"/>
              <w:left w:val="nil"/>
              <w:bottom w:val="single" w:sz="4" w:space="0" w:color="auto"/>
              <w:right w:val="single" w:sz="4" w:space="0" w:color="auto"/>
            </w:tcBorders>
            <w:shd w:val="clear" w:color="auto" w:fill="auto"/>
            <w:hideMark/>
          </w:tcPr>
          <w:p w14:paraId="2417CBB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Ձեռքի և գրպանի լապտերներ</w:t>
            </w:r>
          </w:p>
        </w:tc>
      </w:tr>
      <w:tr w:rsidR="001559C8" w:rsidRPr="0041105D" w14:paraId="04090116" w14:textId="3A8272B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9E9C5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05.5.2.2.1.05</w:t>
            </w:r>
          </w:p>
        </w:tc>
        <w:tc>
          <w:tcPr>
            <w:tcW w:w="7920" w:type="dxa"/>
            <w:tcBorders>
              <w:top w:val="nil"/>
              <w:left w:val="nil"/>
              <w:bottom w:val="single" w:sz="4" w:space="0" w:color="auto"/>
              <w:right w:val="single" w:sz="4" w:space="0" w:color="auto"/>
            </w:tcBorders>
            <w:shd w:val="clear" w:color="auto" w:fill="auto"/>
            <w:hideMark/>
          </w:tcPr>
          <w:p w14:paraId="185B5C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Շարժական լամպեր (պորտատիվ) </w:t>
            </w:r>
          </w:p>
        </w:tc>
      </w:tr>
      <w:tr w:rsidR="001559C8" w:rsidRPr="0041105D" w14:paraId="74534285" w14:textId="4879067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87B6E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05.5.2.2.1.06</w:t>
            </w:r>
          </w:p>
        </w:tc>
        <w:tc>
          <w:tcPr>
            <w:tcW w:w="7920" w:type="dxa"/>
            <w:tcBorders>
              <w:top w:val="nil"/>
              <w:left w:val="nil"/>
              <w:bottom w:val="single" w:sz="4" w:space="0" w:color="auto"/>
              <w:right w:val="single" w:sz="4" w:space="0" w:color="auto"/>
            </w:tcBorders>
            <w:shd w:val="clear" w:color="auto" w:fill="auto"/>
            <w:hideMark/>
          </w:tcPr>
          <w:p w14:paraId="6251B9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Ընդհանուր նշանակության էլեկտրական մարտկոցներ</w:t>
            </w:r>
          </w:p>
        </w:tc>
      </w:tr>
      <w:tr w:rsidR="001559C8" w:rsidRPr="0041105D" w14:paraId="3A1D123C" w14:textId="32AA6B9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2BEB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05.5.2.2.1.07</w:t>
            </w:r>
          </w:p>
        </w:tc>
        <w:tc>
          <w:tcPr>
            <w:tcW w:w="7920" w:type="dxa"/>
            <w:tcBorders>
              <w:top w:val="nil"/>
              <w:left w:val="nil"/>
              <w:bottom w:val="single" w:sz="4" w:space="0" w:color="auto"/>
              <w:right w:val="single" w:sz="4" w:space="0" w:color="auto"/>
            </w:tcBorders>
            <w:shd w:val="clear" w:color="auto" w:fill="auto"/>
            <w:hideMark/>
          </w:tcPr>
          <w:p w14:paraId="64EB83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Վարագույրների քիվեր</w:t>
            </w:r>
          </w:p>
        </w:tc>
      </w:tr>
      <w:tr w:rsidR="001559C8" w:rsidRPr="0041105D" w14:paraId="0E2C2423" w14:textId="005C86DA" w:rsidTr="008620EA">
        <w:trPr>
          <w:trHeight w:val="440"/>
        </w:trPr>
        <w:tc>
          <w:tcPr>
            <w:tcW w:w="1710" w:type="dxa"/>
            <w:tcBorders>
              <w:top w:val="nil"/>
              <w:left w:val="single" w:sz="4" w:space="0" w:color="auto"/>
              <w:bottom w:val="single" w:sz="4" w:space="0" w:color="auto"/>
              <w:right w:val="single" w:sz="4" w:space="0" w:color="auto"/>
            </w:tcBorders>
            <w:shd w:val="clear" w:color="auto" w:fill="auto"/>
            <w:hideMark/>
          </w:tcPr>
          <w:p w14:paraId="08515F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05.5.2.2.1.99</w:t>
            </w:r>
          </w:p>
        </w:tc>
        <w:tc>
          <w:tcPr>
            <w:tcW w:w="7920" w:type="dxa"/>
            <w:tcBorders>
              <w:top w:val="nil"/>
              <w:left w:val="nil"/>
              <w:bottom w:val="single" w:sz="4" w:space="0" w:color="auto"/>
              <w:right w:val="single" w:sz="4" w:space="0" w:color="auto"/>
            </w:tcBorders>
            <w:shd w:val="clear" w:color="auto" w:fill="auto"/>
            <w:hideMark/>
          </w:tcPr>
          <w:p w14:paraId="34C53F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Կենցաղային տարբեր այլ հարմարանքներ </w:t>
            </w:r>
          </w:p>
        </w:tc>
      </w:tr>
      <w:tr w:rsidR="001559C8" w:rsidRPr="003C2F04" w14:paraId="183535B7" w14:textId="49FD7F1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E7315B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05.5.3</w:t>
            </w:r>
          </w:p>
        </w:tc>
        <w:tc>
          <w:tcPr>
            <w:tcW w:w="7920" w:type="dxa"/>
            <w:tcBorders>
              <w:top w:val="nil"/>
              <w:left w:val="nil"/>
              <w:bottom w:val="single" w:sz="4" w:space="0" w:color="auto"/>
              <w:right w:val="single" w:sz="4" w:space="0" w:color="auto"/>
            </w:tcBorders>
            <w:shd w:val="clear" w:color="auto" w:fill="auto"/>
            <w:hideMark/>
          </w:tcPr>
          <w:p w14:paraId="30145CB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Շարժիչային և ոչ շարժիչային գործիքների և սարքավորումների վերանորոգում և վարձույթ</w:t>
            </w:r>
          </w:p>
        </w:tc>
      </w:tr>
      <w:tr w:rsidR="001559C8" w:rsidRPr="003C2F04" w14:paraId="2762C601" w14:textId="48FFB30D"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4C5A7C8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05.5.3.0</w:t>
            </w:r>
          </w:p>
        </w:tc>
        <w:tc>
          <w:tcPr>
            <w:tcW w:w="7920" w:type="dxa"/>
            <w:tcBorders>
              <w:top w:val="nil"/>
              <w:left w:val="nil"/>
              <w:bottom w:val="single" w:sz="4" w:space="0" w:color="auto"/>
              <w:right w:val="single" w:sz="4" w:space="0" w:color="auto"/>
            </w:tcBorders>
            <w:shd w:val="clear" w:color="auto" w:fill="auto"/>
            <w:hideMark/>
          </w:tcPr>
          <w:p w14:paraId="4668391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Շարժիչային և ոչ շարժիչային գործիքների և սարքավորումների վերանորոգում և վարձույթ</w:t>
            </w:r>
          </w:p>
        </w:tc>
      </w:tr>
      <w:tr w:rsidR="001559C8" w:rsidRPr="003C2F04" w14:paraId="1AC1D165" w14:textId="4659111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352D30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05.5.3.0.1</w:t>
            </w:r>
          </w:p>
        </w:tc>
        <w:tc>
          <w:tcPr>
            <w:tcW w:w="7920" w:type="dxa"/>
            <w:tcBorders>
              <w:top w:val="nil"/>
              <w:left w:val="nil"/>
              <w:bottom w:val="single" w:sz="4" w:space="0" w:color="auto"/>
              <w:right w:val="single" w:sz="4" w:space="0" w:color="auto"/>
            </w:tcBorders>
            <w:shd w:val="clear" w:color="auto" w:fill="auto"/>
            <w:hideMark/>
          </w:tcPr>
          <w:p w14:paraId="6B75A18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Շարժիչային գործիքների և սարքավորումների վերանորոգում և վարձույթ</w:t>
            </w:r>
          </w:p>
        </w:tc>
      </w:tr>
      <w:tr w:rsidR="001559C8" w:rsidRPr="003C2F04" w14:paraId="76F49FE3" w14:textId="3833D6E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88AC9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05.5.3.0.1.01</w:t>
            </w:r>
          </w:p>
        </w:tc>
        <w:tc>
          <w:tcPr>
            <w:tcW w:w="7920" w:type="dxa"/>
            <w:tcBorders>
              <w:top w:val="nil"/>
              <w:left w:val="nil"/>
              <w:bottom w:val="single" w:sz="4" w:space="0" w:color="auto"/>
              <w:right w:val="single" w:sz="4" w:space="0" w:color="auto"/>
            </w:tcBorders>
            <w:shd w:val="clear" w:color="auto" w:fill="auto"/>
            <w:hideMark/>
          </w:tcPr>
          <w:p w14:paraId="1F540F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Շարժիչային գործիքների և սարքավորումների վերանորոգում </w:t>
            </w:r>
          </w:p>
        </w:tc>
      </w:tr>
      <w:tr w:rsidR="001559C8" w:rsidRPr="003C2F04" w14:paraId="2F552054" w14:textId="36C9345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A6B3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05.5.3.0.1.02</w:t>
            </w:r>
          </w:p>
        </w:tc>
        <w:tc>
          <w:tcPr>
            <w:tcW w:w="7920" w:type="dxa"/>
            <w:tcBorders>
              <w:top w:val="nil"/>
              <w:left w:val="nil"/>
              <w:bottom w:val="single" w:sz="4" w:space="0" w:color="auto"/>
              <w:right w:val="single" w:sz="4" w:space="0" w:color="auto"/>
            </w:tcBorders>
            <w:shd w:val="clear" w:color="auto" w:fill="auto"/>
            <w:hideMark/>
          </w:tcPr>
          <w:p w14:paraId="13473F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Շարժիչային գործիքների և սարքավորումների վարձույթ</w:t>
            </w:r>
          </w:p>
        </w:tc>
      </w:tr>
      <w:tr w:rsidR="001559C8" w:rsidRPr="003C2F04" w14:paraId="1DF69A4C" w14:textId="7C295AA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FC613C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05.5.3.0.2</w:t>
            </w:r>
          </w:p>
        </w:tc>
        <w:tc>
          <w:tcPr>
            <w:tcW w:w="7920" w:type="dxa"/>
            <w:tcBorders>
              <w:top w:val="nil"/>
              <w:left w:val="nil"/>
              <w:bottom w:val="single" w:sz="4" w:space="0" w:color="auto"/>
              <w:right w:val="single" w:sz="4" w:space="0" w:color="auto"/>
            </w:tcBorders>
            <w:shd w:val="clear" w:color="auto" w:fill="auto"/>
            <w:hideMark/>
          </w:tcPr>
          <w:p w14:paraId="1CF27EC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Ոչ շարժիչային գործիքների և սարքավորումների վերանորոգում և վարձույթ</w:t>
            </w:r>
          </w:p>
        </w:tc>
      </w:tr>
      <w:tr w:rsidR="001559C8" w:rsidRPr="003C2F04" w14:paraId="06F5F2F3" w14:textId="684D92D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88A0E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05.5.3.0.2.01</w:t>
            </w:r>
          </w:p>
        </w:tc>
        <w:tc>
          <w:tcPr>
            <w:tcW w:w="7920" w:type="dxa"/>
            <w:tcBorders>
              <w:top w:val="nil"/>
              <w:left w:val="nil"/>
              <w:bottom w:val="single" w:sz="4" w:space="0" w:color="auto"/>
              <w:right w:val="single" w:sz="4" w:space="0" w:color="auto"/>
            </w:tcBorders>
            <w:shd w:val="clear" w:color="auto" w:fill="auto"/>
            <w:hideMark/>
          </w:tcPr>
          <w:p w14:paraId="0362F8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Ոչ շարժիչային գործիքների և սարքավորումների վերանորոգում</w:t>
            </w:r>
          </w:p>
        </w:tc>
      </w:tr>
      <w:tr w:rsidR="001559C8" w:rsidRPr="003C2F04" w14:paraId="6CBC205A" w14:textId="51DC56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7618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05.5.3.0.2.02</w:t>
            </w:r>
          </w:p>
        </w:tc>
        <w:tc>
          <w:tcPr>
            <w:tcW w:w="7920" w:type="dxa"/>
            <w:tcBorders>
              <w:top w:val="nil"/>
              <w:left w:val="nil"/>
              <w:bottom w:val="single" w:sz="4" w:space="0" w:color="auto"/>
              <w:right w:val="single" w:sz="4" w:space="0" w:color="auto"/>
            </w:tcBorders>
            <w:shd w:val="clear" w:color="auto" w:fill="auto"/>
            <w:hideMark/>
          </w:tcPr>
          <w:p w14:paraId="618CAC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Ոչ շարժիչային գործիքների և սարքավորումների վարձույթ</w:t>
            </w:r>
          </w:p>
        </w:tc>
      </w:tr>
      <w:tr w:rsidR="001559C8" w:rsidRPr="003C2F04" w14:paraId="4A625E19" w14:textId="20F4AEA6" w:rsidTr="008620EA">
        <w:trPr>
          <w:trHeight w:val="683"/>
        </w:trPr>
        <w:tc>
          <w:tcPr>
            <w:tcW w:w="1710" w:type="dxa"/>
            <w:tcBorders>
              <w:top w:val="nil"/>
              <w:left w:val="single" w:sz="4" w:space="0" w:color="auto"/>
              <w:bottom w:val="single" w:sz="4" w:space="0" w:color="auto"/>
              <w:right w:val="single" w:sz="4" w:space="0" w:color="auto"/>
            </w:tcBorders>
            <w:shd w:val="clear" w:color="auto" w:fill="auto"/>
            <w:hideMark/>
          </w:tcPr>
          <w:p w14:paraId="083216F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w:t>
            </w:r>
          </w:p>
        </w:tc>
        <w:tc>
          <w:tcPr>
            <w:tcW w:w="7920" w:type="dxa"/>
            <w:tcBorders>
              <w:top w:val="nil"/>
              <w:left w:val="nil"/>
              <w:bottom w:val="single" w:sz="4" w:space="0" w:color="auto"/>
              <w:right w:val="single" w:sz="4" w:space="0" w:color="auto"/>
            </w:tcBorders>
            <w:shd w:val="clear" w:color="auto" w:fill="auto"/>
            <w:hideMark/>
          </w:tcPr>
          <w:p w14:paraId="04A85F7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Կացարանների ընթացիկ սպասարկման համար ապրանքներ և ծառայություններ</w:t>
            </w:r>
          </w:p>
        </w:tc>
      </w:tr>
      <w:tr w:rsidR="001559C8" w:rsidRPr="003C2F04" w14:paraId="73BEF853" w14:textId="62DC87D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AC0BC1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05.6.1</w:t>
            </w:r>
          </w:p>
        </w:tc>
        <w:tc>
          <w:tcPr>
            <w:tcW w:w="7920" w:type="dxa"/>
            <w:tcBorders>
              <w:top w:val="nil"/>
              <w:left w:val="nil"/>
              <w:bottom w:val="single" w:sz="4" w:space="0" w:color="auto"/>
              <w:right w:val="single" w:sz="4" w:space="0" w:color="auto"/>
            </w:tcBorders>
            <w:shd w:val="clear" w:color="auto" w:fill="auto"/>
            <w:hideMark/>
          </w:tcPr>
          <w:p w14:paraId="0EFBFA5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Կարճաժամկետ օգտագործման կենցաղային ապրանքներ (Կ)</w:t>
            </w:r>
          </w:p>
        </w:tc>
      </w:tr>
      <w:tr w:rsidR="001559C8" w:rsidRPr="003C2F04" w14:paraId="3F41D6CA" w14:textId="40439844"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00496E8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05.6.1.1</w:t>
            </w:r>
          </w:p>
        </w:tc>
        <w:tc>
          <w:tcPr>
            <w:tcW w:w="7920" w:type="dxa"/>
            <w:tcBorders>
              <w:top w:val="nil"/>
              <w:left w:val="nil"/>
              <w:bottom w:val="single" w:sz="4" w:space="0" w:color="auto"/>
              <w:right w:val="single" w:sz="4" w:space="0" w:color="auto"/>
            </w:tcBorders>
            <w:shd w:val="clear" w:color="auto" w:fill="auto"/>
            <w:hideMark/>
          </w:tcPr>
          <w:p w14:paraId="1C21298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լվացող և մաքրող միջոցներ (Կ)</w:t>
            </w:r>
          </w:p>
        </w:tc>
      </w:tr>
      <w:tr w:rsidR="001559C8" w:rsidRPr="003C2F04" w14:paraId="1AACF447" w14:textId="240CCBB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BD9C99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05.6.1.1.1</w:t>
            </w:r>
          </w:p>
        </w:tc>
        <w:tc>
          <w:tcPr>
            <w:tcW w:w="7920" w:type="dxa"/>
            <w:tcBorders>
              <w:top w:val="nil"/>
              <w:left w:val="nil"/>
              <w:bottom w:val="single" w:sz="4" w:space="0" w:color="auto"/>
              <w:right w:val="single" w:sz="4" w:space="0" w:color="auto"/>
            </w:tcBorders>
            <w:shd w:val="clear" w:color="auto" w:fill="auto"/>
            <w:hideMark/>
          </w:tcPr>
          <w:p w14:paraId="4D17874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Կենցաղային լվացող և մաքրող միջոցներ </w:t>
            </w:r>
          </w:p>
        </w:tc>
      </w:tr>
      <w:tr w:rsidR="001559C8" w:rsidRPr="0041105D" w14:paraId="2199255D" w14:textId="44DEA05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2400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05.6.1.1.1.01</w:t>
            </w:r>
          </w:p>
        </w:tc>
        <w:tc>
          <w:tcPr>
            <w:tcW w:w="7920" w:type="dxa"/>
            <w:tcBorders>
              <w:top w:val="nil"/>
              <w:left w:val="nil"/>
              <w:bottom w:val="single" w:sz="4" w:space="0" w:color="auto"/>
              <w:right w:val="single" w:sz="4" w:space="0" w:color="auto"/>
            </w:tcBorders>
            <w:shd w:val="clear" w:color="auto" w:fill="auto"/>
            <w:hideMark/>
          </w:tcPr>
          <w:p w14:paraId="18376E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Մաքրող, լվացող միջոցներ՝ բազմաֆունկցիոնալ </w:t>
            </w:r>
          </w:p>
        </w:tc>
      </w:tr>
      <w:tr w:rsidR="001559C8" w:rsidRPr="0041105D" w14:paraId="68C11E71" w14:textId="2C1FEEE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3B2A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05.6.1.1.1.02</w:t>
            </w:r>
          </w:p>
        </w:tc>
        <w:tc>
          <w:tcPr>
            <w:tcW w:w="7920" w:type="dxa"/>
            <w:tcBorders>
              <w:top w:val="nil"/>
              <w:left w:val="nil"/>
              <w:bottom w:val="single" w:sz="4" w:space="0" w:color="auto"/>
              <w:right w:val="single" w:sz="4" w:space="0" w:color="auto"/>
            </w:tcBorders>
            <w:shd w:val="clear" w:color="auto" w:fill="auto"/>
            <w:hideMark/>
          </w:tcPr>
          <w:p w14:paraId="77CF5A1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Օճառ լվացքի </w:t>
            </w:r>
          </w:p>
        </w:tc>
      </w:tr>
      <w:tr w:rsidR="001559C8" w:rsidRPr="0041105D" w14:paraId="28105267" w14:textId="560441A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B9C4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05.6.1.1.1.03</w:t>
            </w:r>
          </w:p>
        </w:tc>
        <w:tc>
          <w:tcPr>
            <w:tcW w:w="7920" w:type="dxa"/>
            <w:tcBorders>
              <w:top w:val="nil"/>
              <w:left w:val="nil"/>
              <w:bottom w:val="single" w:sz="4" w:space="0" w:color="auto"/>
              <w:right w:val="single" w:sz="4" w:space="0" w:color="auto"/>
            </w:tcBorders>
            <w:shd w:val="clear" w:color="auto" w:fill="auto"/>
            <w:hideMark/>
          </w:tcPr>
          <w:p w14:paraId="18B30D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Օճառ տնտեսական </w:t>
            </w:r>
          </w:p>
        </w:tc>
      </w:tr>
      <w:tr w:rsidR="001559C8" w:rsidRPr="003C2F04" w14:paraId="72B59323" w14:textId="4C838DA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3600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05.6.1.1.1.04</w:t>
            </w:r>
          </w:p>
        </w:tc>
        <w:tc>
          <w:tcPr>
            <w:tcW w:w="7920" w:type="dxa"/>
            <w:tcBorders>
              <w:top w:val="nil"/>
              <w:left w:val="nil"/>
              <w:bottom w:val="single" w:sz="4" w:space="0" w:color="auto"/>
              <w:right w:val="single" w:sz="4" w:space="0" w:color="auto"/>
            </w:tcBorders>
            <w:shd w:val="clear" w:color="auto" w:fill="auto"/>
            <w:hideMark/>
          </w:tcPr>
          <w:p w14:paraId="53BC1D1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Լվացքի փոշի, հեղուկ կամ՝ ձեռքով լվանալու համար</w:t>
            </w:r>
          </w:p>
        </w:tc>
      </w:tr>
      <w:tr w:rsidR="001559C8" w:rsidRPr="003C2F04" w14:paraId="132B8777" w14:textId="0A5AC29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DA88F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05.6.1.1.1.05</w:t>
            </w:r>
          </w:p>
        </w:tc>
        <w:tc>
          <w:tcPr>
            <w:tcW w:w="7920" w:type="dxa"/>
            <w:tcBorders>
              <w:top w:val="nil"/>
              <w:left w:val="nil"/>
              <w:bottom w:val="single" w:sz="4" w:space="0" w:color="auto"/>
              <w:right w:val="single" w:sz="4" w:space="0" w:color="auto"/>
            </w:tcBorders>
            <w:shd w:val="clear" w:color="auto" w:fill="auto"/>
            <w:hideMark/>
          </w:tcPr>
          <w:p w14:paraId="6CC66C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Լվացքի փոշի, հեղուկ կամ հաբ՝ մեքենայով լվանալու համար</w:t>
            </w:r>
          </w:p>
        </w:tc>
      </w:tr>
      <w:tr w:rsidR="001559C8" w:rsidRPr="003C2F04" w14:paraId="38CA190C" w14:textId="7CDF04A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F88C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05.6.1.1.1.06</w:t>
            </w:r>
          </w:p>
        </w:tc>
        <w:tc>
          <w:tcPr>
            <w:tcW w:w="7920" w:type="dxa"/>
            <w:tcBorders>
              <w:top w:val="nil"/>
              <w:left w:val="nil"/>
              <w:bottom w:val="single" w:sz="4" w:space="0" w:color="auto"/>
              <w:right w:val="single" w:sz="4" w:space="0" w:color="auto"/>
            </w:tcBorders>
            <w:shd w:val="clear" w:color="auto" w:fill="auto"/>
            <w:hideMark/>
          </w:tcPr>
          <w:p w14:paraId="653EE45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Լվացքի այլ փոշի, հեղուկ կամ հաբ</w:t>
            </w:r>
          </w:p>
        </w:tc>
      </w:tr>
      <w:tr w:rsidR="001559C8" w:rsidRPr="0041105D" w14:paraId="203B942E" w14:textId="79CBA79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2FB37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05.6.1.1.1.07</w:t>
            </w:r>
          </w:p>
        </w:tc>
        <w:tc>
          <w:tcPr>
            <w:tcW w:w="7920" w:type="dxa"/>
            <w:tcBorders>
              <w:top w:val="nil"/>
              <w:left w:val="nil"/>
              <w:bottom w:val="single" w:sz="4" w:space="0" w:color="auto"/>
              <w:right w:val="single" w:sz="4" w:space="0" w:color="auto"/>
            </w:tcBorders>
            <w:shd w:val="clear" w:color="auto" w:fill="auto"/>
            <w:hideMark/>
          </w:tcPr>
          <w:p w14:paraId="0D05528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Կոնդիցիոներ, փափկեցնող միջոցներ  </w:t>
            </w:r>
          </w:p>
        </w:tc>
      </w:tr>
      <w:tr w:rsidR="001559C8" w:rsidRPr="0041105D" w14:paraId="318ACBDB" w14:textId="348A840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B076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05.6.1.1.1.08</w:t>
            </w:r>
          </w:p>
        </w:tc>
        <w:tc>
          <w:tcPr>
            <w:tcW w:w="7920" w:type="dxa"/>
            <w:tcBorders>
              <w:top w:val="nil"/>
              <w:left w:val="nil"/>
              <w:bottom w:val="single" w:sz="4" w:space="0" w:color="auto"/>
              <w:right w:val="single" w:sz="4" w:space="0" w:color="auto"/>
            </w:tcBorders>
            <w:shd w:val="clear" w:color="auto" w:fill="auto"/>
            <w:hideMark/>
          </w:tcPr>
          <w:p w14:paraId="14C701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Կեխտաբծերը հեռացնող միջոցներ  </w:t>
            </w:r>
          </w:p>
        </w:tc>
      </w:tr>
      <w:tr w:rsidR="001559C8" w:rsidRPr="003C2F04" w14:paraId="025D1254" w14:textId="0D54341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BB70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05.6.1.1.1.09</w:t>
            </w:r>
          </w:p>
        </w:tc>
        <w:tc>
          <w:tcPr>
            <w:tcW w:w="7920" w:type="dxa"/>
            <w:tcBorders>
              <w:top w:val="nil"/>
              <w:left w:val="nil"/>
              <w:bottom w:val="single" w:sz="4" w:space="0" w:color="auto"/>
              <w:right w:val="single" w:sz="4" w:space="0" w:color="auto"/>
            </w:tcBorders>
            <w:shd w:val="clear" w:color="auto" w:fill="auto"/>
            <w:hideMark/>
          </w:tcPr>
          <w:p w14:paraId="15D0B2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Ախտահանիչ և սպիտակեցնող միջոցներ (ժավել և այլն) </w:t>
            </w:r>
          </w:p>
        </w:tc>
      </w:tr>
      <w:tr w:rsidR="001559C8" w:rsidRPr="003C2F04" w14:paraId="5FE31A0B" w14:textId="305CB91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794BF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05.6.1.1.1.10</w:t>
            </w:r>
          </w:p>
        </w:tc>
        <w:tc>
          <w:tcPr>
            <w:tcW w:w="7920" w:type="dxa"/>
            <w:tcBorders>
              <w:top w:val="nil"/>
              <w:left w:val="nil"/>
              <w:bottom w:val="single" w:sz="4" w:space="0" w:color="auto"/>
              <w:right w:val="single" w:sz="4" w:space="0" w:color="auto"/>
            </w:tcBorders>
            <w:shd w:val="clear" w:color="auto" w:fill="auto"/>
            <w:hideMark/>
          </w:tcPr>
          <w:p w14:paraId="3087AC2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Սպասք լվացող միջոց ձեռքով լվանալու (հեղուկ կամ փոշի) </w:t>
            </w:r>
          </w:p>
        </w:tc>
      </w:tr>
      <w:tr w:rsidR="001559C8" w:rsidRPr="003C2F04" w14:paraId="0A53D6DB" w14:textId="7B8BB36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6B10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05.6.1.1.1.11</w:t>
            </w:r>
          </w:p>
        </w:tc>
        <w:tc>
          <w:tcPr>
            <w:tcW w:w="7920" w:type="dxa"/>
            <w:tcBorders>
              <w:top w:val="nil"/>
              <w:left w:val="nil"/>
              <w:bottom w:val="single" w:sz="4" w:space="0" w:color="auto"/>
              <w:right w:val="single" w:sz="4" w:space="0" w:color="auto"/>
            </w:tcBorders>
            <w:shd w:val="clear" w:color="auto" w:fill="auto"/>
            <w:hideMark/>
          </w:tcPr>
          <w:p w14:paraId="746CBB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Սպասք լվացող միջոց մեքենայի համար (հեղուկ, փոշի կամ հաբ) </w:t>
            </w:r>
          </w:p>
        </w:tc>
      </w:tr>
      <w:tr w:rsidR="001559C8" w:rsidRPr="0041105D" w14:paraId="20451778" w14:textId="015BE9C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6638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05.6.1.1.1.12</w:t>
            </w:r>
          </w:p>
        </w:tc>
        <w:tc>
          <w:tcPr>
            <w:tcW w:w="7920" w:type="dxa"/>
            <w:tcBorders>
              <w:top w:val="nil"/>
              <w:left w:val="nil"/>
              <w:bottom w:val="single" w:sz="4" w:space="0" w:color="auto"/>
              <w:right w:val="single" w:sz="4" w:space="0" w:color="auto"/>
            </w:tcBorders>
            <w:shd w:val="clear" w:color="auto" w:fill="auto"/>
            <w:hideMark/>
          </w:tcPr>
          <w:p w14:paraId="658E54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Ապակի մաքրող, փայլեցնող միջոցներ </w:t>
            </w:r>
          </w:p>
        </w:tc>
      </w:tr>
      <w:tr w:rsidR="001559C8" w:rsidRPr="0041105D" w14:paraId="4EA7839F" w14:textId="39B5B0F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A215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05.6.1.1.1.13</w:t>
            </w:r>
          </w:p>
        </w:tc>
        <w:tc>
          <w:tcPr>
            <w:tcW w:w="7920" w:type="dxa"/>
            <w:tcBorders>
              <w:top w:val="nil"/>
              <w:left w:val="nil"/>
              <w:bottom w:val="single" w:sz="4" w:space="0" w:color="auto"/>
              <w:right w:val="single" w:sz="4" w:space="0" w:color="auto"/>
            </w:tcBorders>
            <w:shd w:val="clear" w:color="auto" w:fill="auto"/>
            <w:hideMark/>
          </w:tcPr>
          <w:p w14:paraId="063231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Հատակը մաքրող, ախտահանող միջոցներ  </w:t>
            </w:r>
          </w:p>
        </w:tc>
      </w:tr>
      <w:tr w:rsidR="001559C8" w:rsidRPr="003C2F04" w14:paraId="45840DCB" w14:textId="20A3256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714E3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05.6.1.1.1.14</w:t>
            </w:r>
          </w:p>
        </w:tc>
        <w:tc>
          <w:tcPr>
            <w:tcW w:w="7920" w:type="dxa"/>
            <w:tcBorders>
              <w:top w:val="nil"/>
              <w:left w:val="nil"/>
              <w:bottom w:val="single" w:sz="4" w:space="0" w:color="auto"/>
              <w:right w:val="single" w:sz="4" w:space="0" w:color="auto"/>
            </w:tcBorders>
            <w:shd w:val="clear" w:color="auto" w:fill="auto"/>
            <w:hideMark/>
          </w:tcPr>
          <w:p w14:paraId="14D189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Հատակը փայլեցնող միջոցներ (մածիկ, ոսկ) </w:t>
            </w:r>
          </w:p>
        </w:tc>
      </w:tr>
      <w:tr w:rsidR="001559C8" w:rsidRPr="0041105D" w14:paraId="116703AD" w14:textId="42C7950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11FC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05.6.1.1.1.15</w:t>
            </w:r>
          </w:p>
        </w:tc>
        <w:tc>
          <w:tcPr>
            <w:tcW w:w="7920" w:type="dxa"/>
            <w:tcBorders>
              <w:top w:val="nil"/>
              <w:left w:val="nil"/>
              <w:bottom w:val="single" w:sz="4" w:space="0" w:color="auto"/>
              <w:right w:val="single" w:sz="4" w:space="0" w:color="auto"/>
            </w:tcBorders>
            <w:shd w:val="clear" w:color="auto" w:fill="auto"/>
            <w:hideMark/>
          </w:tcPr>
          <w:p w14:paraId="2B12F5A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Խողովակների խցանումը մաքրող միջոցներ</w:t>
            </w:r>
          </w:p>
        </w:tc>
      </w:tr>
      <w:tr w:rsidR="001559C8" w:rsidRPr="0041105D" w14:paraId="63720F99" w14:textId="640EECE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04CE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05.6.1.1.1.16</w:t>
            </w:r>
          </w:p>
        </w:tc>
        <w:tc>
          <w:tcPr>
            <w:tcW w:w="7920" w:type="dxa"/>
            <w:tcBorders>
              <w:top w:val="nil"/>
              <w:left w:val="nil"/>
              <w:bottom w:val="single" w:sz="4" w:space="0" w:color="auto"/>
              <w:right w:val="single" w:sz="4" w:space="0" w:color="auto"/>
            </w:tcBorders>
            <w:shd w:val="clear" w:color="auto" w:fill="auto"/>
            <w:hideMark/>
          </w:tcPr>
          <w:p w14:paraId="2B8334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Լողավազանի մաքրման քիմիական միջոցներ</w:t>
            </w:r>
          </w:p>
        </w:tc>
      </w:tr>
      <w:tr w:rsidR="001559C8" w:rsidRPr="0041105D" w14:paraId="7398F45F" w14:textId="25DBD4A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CD58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05.6.1.1.1.17</w:t>
            </w:r>
          </w:p>
        </w:tc>
        <w:tc>
          <w:tcPr>
            <w:tcW w:w="7920" w:type="dxa"/>
            <w:tcBorders>
              <w:top w:val="nil"/>
              <w:left w:val="nil"/>
              <w:bottom w:val="single" w:sz="4" w:space="0" w:color="auto"/>
              <w:right w:val="single" w:sz="4" w:space="0" w:color="auto"/>
            </w:tcBorders>
            <w:shd w:val="clear" w:color="auto" w:fill="auto"/>
            <w:hideMark/>
          </w:tcPr>
          <w:p w14:paraId="45B95FB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մաքրող, լվացող միջոցներ </w:t>
            </w:r>
          </w:p>
        </w:tc>
      </w:tr>
      <w:tr w:rsidR="001559C8" w:rsidRPr="0041105D" w14:paraId="66D9D9F0" w14:textId="6E7328E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E3D00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05.6.1.1.1.18</w:t>
            </w:r>
          </w:p>
        </w:tc>
        <w:tc>
          <w:tcPr>
            <w:tcW w:w="7920" w:type="dxa"/>
            <w:tcBorders>
              <w:top w:val="nil"/>
              <w:left w:val="nil"/>
              <w:bottom w:val="single" w:sz="4" w:space="0" w:color="auto"/>
              <w:right w:val="single" w:sz="4" w:space="0" w:color="auto"/>
            </w:tcBorders>
            <w:shd w:val="clear" w:color="auto" w:fill="auto"/>
            <w:hideMark/>
          </w:tcPr>
          <w:p w14:paraId="37AF9A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Փոշեկուլի պարկեր, պայուսակներ </w:t>
            </w:r>
          </w:p>
        </w:tc>
      </w:tr>
      <w:tr w:rsidR="001559C8" w:rsidRPr="0041105D" w14:paraId="74A71A49" w14:textId="475C140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8AB9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05.6.1.1.1.19</w:t>
            </w:r>
          </w:p>
        </w:tc>
        <w:tc>
          <w:tcPr>
            <w:tcW w:w="7920" w:type="dxa"/>
            <w:tcBorders>
              <w:top w:val="nil"/>
              <w:left w:val="nil"/>
              <w:bottom w:val="single" w:sz="4" w:space="0" w:color="auto"/>
              <w:right w:val="single" w:sz="4" w:space="0" w:color="auto"/>
            </w:tcBorders>
            <w:shd w:val="clear" w:color="auto" w:fill="auto"/>
            <w:hideMark/>
          </w:tcPr>
          <w:p w14:paraId="3B0CC9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Սպունգ, լաթեր, քերակներ </w:t>
            </w:r>
          </w:p>
        </w:tc>
      </w:tr>
      <w:tr w:rsidR="001559C8" w:rsidRPr="0041105D" w14:paraId="3FAE1257" w14:textId="6A9B82F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A847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05.6.1.1.1.20</w:t>
            </w:r>
          </w:p>
        </w:tc>
        <w:tc>
          <w:tcPr>
            <w:tcW w:w="7920" w:type="dxa"/>
            <w:tcBorders>
              <w:top w:val="nil"/>
              <w:left w:val="nil"/>
              <w:bottom w:val="single" w:sz="4" w:space="0" w:color="auto"/>
              <w:right w:val="single" w:sz="4" w:space="0" w:color="auto"/>
            </w:tcBorders>
            <w:shd w:val="clear" w:color="auto" w:fill="auto"/>
            <w:hideMark/>
          </w:tcPr>
          <w:p w14:paraId="57D273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Ավել, հատակամաքրիչ (շվաբրա) </w:t>
            </w:r>
          </w:p>
        </w:tc>
      </w:tr>
      <w:tr w:rsidR="001559C8" w:rsidRPr="0041105D" w14:paraId="3E8A8BCA" w14:textId="5A64DDD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026B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05.6.1.1.1.21</w:t>
            </w:r>
          </w:p>
        </w:tc>
        <w:tc>
          <w:tcPr>
            <w:tcW w:w="7920" w:type="dxa"/>
            <w:tcBorders>
              <w:top w:val="nil"/>
              <w:left w:val="nil"/>
              <w:bottom w:val="single" w:sz="4" w:space="0" w:color="auto"/>
              <w:right w:val="single" w:sz="4" w:space="0" w:color="auto"/>
            </w:tcBorders>
            <w:shd w:val="clear" w:color="auto" w:fill="auto"/>
            <w:hideMark/>
          </w:tcPr>
          <w:p w14:paraId="3BEE42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Խոզանակ հատակի </w:t>
            </w:r>
          </w:p>
        </w:tc>
      </w:tr>
      <w:tr w:rsidR="001559C8" w:rsidRPr="003C2F04" w14:paraId="48AD3F9A" w14:textId="7969018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4218A5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05.6.1.1.1.22</w:t>
            </w:r>
          </w:p>
        </w:tc>
        <w:tc>
          <w:tcPr>
            <w:tcW w:w="7920" w:type="dxa"/>
            <w:tcBorders>
              <w:top w:val="nil"/>
              <w:left w:val="nil"/>
              <w:bottom w:val="single" w:sz="4" w:space="0" w:color="auto"/>
              <w:right w:val="single" w:sz="4" w:space="0" w:color="auto"/>
            </w:tcBorders>
            <w:shd w:val="clear" w:color="auto" w:fill="auto"/>
            <w:hideMark/>
          </w:tcPr>
          <w:p w14:paraId="75C604A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Խոզանակ, սպունգ սպասք լվանալու համար</w:t>
            </w:r>
          </w:p>
        </w:tc>
      </w:tr>
      <w:tr w:rsidR="001559C8" w:rsidRPr="003C2F04" w14:paraId="52900991" w14:textId="7240B78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6DD4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05.6.1.1.1.23</w:t>
            </w:r>
          </w:p>
        </w:tc>
        <w:tc>
          <w:tcPr>
            <w:tcW w:w="7920" w:type="dxa"/>
            <w:tcBorders>
              <w:top w:val="nil"/>
              <w:left w:val="nil"/>
              <w:bottom w:val="single" w:sz="4" w:space="0" w:color="auto"/>
              <w:right w:val="single" w:sz="4" w:space="0" w:color="auto"/>
            </w:tcBorders>
            <w:shd w:val="clear" w:color="auto" w:fill="auto"/>
            <w:hideMark/>
          </w:tcPr>
          <w:p w14:paraId="459079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համար խոզանակ, փայլեցնող և ներկող միջոցներ</w:t>
            </w:r>
          </w:p>
        </w:tc>
      </w:tr>
      <w:tr w:rsidR="001559C8" w:rsidRPr="0041105D" w14:paraId="75567DEB" w14:textId="177A32D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ACBE2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05.6.1.1.1.24</w:t>
            </w:r>
          </w:p>
        </w:tc>
        <w:tc>
          <w:tcPr>
            <w:tcW w:w="7920" w:type="dxa"/>
            <w:tcBorders>
              <w:top w:val="nil"/>
              <w:left w:val="nil"/>
              <w:bottom w:val="single" w:sz="4" w:space="0" w:color="auto"/>
              <w:right w:val="single" w:sz="4" w:space="0" w:color="auto"/>
            </w:tcBorders>
            <w:shd w:val="clear" w:color="auto" w:fill="auto"/>
            <w:hideMark/>
          </w:tcPr>
          <w:p w14:paraId="7ACBBE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Լաթեր, անձեոցիկներ տնտեսական</w:t>
            </w:r>
          </w:p>
        </w:tc>
      </w:tr>
      <w:tr w:rsidR="001559C8" w:rsidRPr="003C2F04" w14:paraId="670D897A" w14:textId="2C458B1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229A47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05.6.1.1.1.99</w:t>
            </w:r>
          </w:p>
        </w:tc>
        <w:tc>
          <w:tcPr>
            <w:tcW w:w="7920" w:type="dxa"/>
            <w:tcBorders>
              <w:top w:val="nil"/>
              <w:left w:val="nil"/>
              <w:bottom w:val="single" w:sz="4" w:space="0" w:color="auto"/>
              <w:right w:val="single" w:sz="4" w:space="0" w:color="auto"/>
            </w:tcBorders>
            <w:shd w:val="clear" w:color="auto" w:fill="auto"/>
            <w:hideMark/>
          </w:tcPr>
          <w:p w14:paraId="629772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Կենցաղային լվացող և մաքրող այլ պարագաներ </w:t>
            </w:r>
          </w:p>
        </w:tc>
      </w:tr>
      <w:tr w:rsidR="001559C8" w:rsidRPr="003C2F04" w14:paraId="7221FF98" w14:textId="1642580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D5FEAE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05.6.1.9</w:t>
            </w:r>
          </w:p>
        </w:tc>
        <w:tc>
          <w:tcPr>
            <w:tcW w:w="7920" w:type="dxa"/>
            <w:tcBorders>
              <w:top w:val="nil"/>
              <w:left w:val="nil"/>
              <w:bottom w:val="single" w:sz="4" w:space="0" w:color="auto"/>
              <w:right w:val="single" w:sz="4" w:space="0" w:color="auto"/>
            </w:tcBorders>
            <w:shd w:val="clear" w:color="auto" w:fill="auto"/>
            <w:hideMark/>
          </w:tcPr>
          <w:p w14:paraId="33C39B1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կենցաղային կարճաժամկետ ապրանքներ (Կ)</w:t>
            </w:r>
          </w:p>
        </w:tc>
      </w:tr>
      <w:tr w:rsidR="001559C8" w:rsidRPr="003C2F04" w14:paraId="57C3E306" w14:textId="03767CF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57718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05.6.1.9.1</w:t>
            </w:r>
          </w:p>
        </w:tc>
        <w:tc>
          <w:tcPr>
            <w:tcW w:w="7920" w:type="dxa"/>
            <w:tcBorders>
              <w:top w:val="nil"/>
              <w:left w:val="nil"/>
              <w:bottom w:val="single" w:sz="4" w:space="0" w:color="auto"/>
              <w:right w:val="single" w:sz="4" w:space="0" w:color="auto"/>
            </w:tcBorders>
            <w:shd w:val="clear" w:color="auto" w:fill="auto"/>
            <w:hideMark/>
          </w:tcPr>
          <w:p w14:paraId="3EAB96C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Կարճաժամկետ օգտագործման այլ կենցաղային ապրանքներ </w:t>
            </w:r>
          </w:p>
        </w:tc>
      </w:tr>
      <w:tr w:rsidR="001559C8" w:rsidRPr="003C2F04" w14:paraId="660D4DD6" w14:textId="40558E6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E946C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05.6.1.9.1.01</w:t>
            </w:r>
          </w:p>
        </w:tc>
        <w:tc>
          <w:tcPr>
            <w:tcW w:w="7920" w:type="dxa"/>
            <w:tcBorders>
              <w:top w:val="nil"/>
              <w:left w:val="nil"/>
              <w:bottom w:val="single" w:sz="4" w:space="0" w:color="auto"/>
              <w:right w:val="single" w:sz="4" w:space="0" w:color="auto"/>
            </w:tcBorders>
            <w:shd w:val="clear" w:color="auto" w:fill="auto"/>
            <w:hideMark/>
          </w:tcPr>
          <w:p w14:paraId="604C31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Միջատասպաններ, թունաքիմիկատներ, ֆունգիցիդներ, թորած ջուր</w:t>
            </w:r>
          </w:p>
        </w:tc>
      </w:tr>
      <w:tr w:rsidR="001559C8" w:rsidRPr="0041105D" w14:paraId="57F472FC" w14:textId="584F682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770014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05.6.1.9.1.02</w:t>
            </w:r>
          </w:p>
        </w:tc>
        <w:tc>
          <w:tcPr>
            <w:tcW w:w="7920" w:type="dxa"/>
            <w:tcBorders>
              <w:top w:val="nil"/>
              <w:left w:val="nil"/>
              <w:bottom w:val="single" w:sz="4" w:space="0" w:color="auto"/>
              <w:right w:val="single" w:sz="4" w:space="0" w:color="auto"/>
            </w:tcBorders>
            <w:shd w:val="clear" w:color="auto" w:fill="auto"/>
            <w:hideMark/>
          </w:tcPr>
          <w:p w14:paraId="0EEDE84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Լուցկի </w:t>
            </w:r>
          </w:p>
        </w:tc>
      </w:tr>
      <w:tr w:rsidR="001559C8" w:rsidRPr="003C2F04" w14:paraId="0F14181E" w14:textId="66E02EB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EC182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05.6.1.9.1.03</w:t>
            </w:r>
          </w:p>
        </w:tc>
        <w:tc>
          <w:tcPr>
            <w:tcW w:w="7920" w:type="dxa"/>
            <w:tcBorders>
              <w:top w:val="nil"/>
              <w:left w:val="nil"/>
              <w:bottom w:val="single" w:sz="4" w:space="0" w:color="auto"/>
              <w:right w:val="single" w:sz="4" w:space="0" w:color="auto"/>
            </w:tcBorders>
            <w:shd w:val="clear" w:color="auto" w:fill="auto"/>
            <w:hideMark/>
          </w:tcPr>
          <w:p w14:paraId="176815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Մոմ, լամպի պատրույգ, մեթիլային սպիրտ </w:t>
            </w:r>
          </w:p>
        </w:tc>
      </w:tr>
      <w:tr w:rsidR="001559C8" w:rsidRPr="0041105D" w14:paraId="1A100AB4" w14:textId="3EDC6A4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EDE5F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05.6.1.9.1.04</w:t>
            </w:r>
          </w:p>
        </w:tc>
        <w:tc>
          <w:tcPr>
            <w:tcW w:w="7920" w:type="dxa"/>
            <w:tcBorders>
              <w:top w:val="nil"/>
              <w:left w:val="nil"/>
              <w:bottom w:val="single" w:sz="4" w:space="0" w:color="auto"/>
              <w:right w:val="single" w:sz="4" w:space="0" w:color="auto"/>
            </w:tcBorders>
            <w:shd w:val="clear" w:color="auto" w:fill="auto"/>
            <w:hideMark/>
          </w:tcPr>
          <w:p w14:paraId="119B9E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Խունկ </w:t>
            </w:r>
          </w:p>
        </w:tc>
      </w:tr>
      <w:tr w:rsidR="001559C8" w:rsidRPr="0041105D" w14:paraId="3F6B0466" w14:textId="2B30BB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77538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05.6.1.9.1.05</w:t>
            </w:r>
          </w:p>
        </w:tc>
        <w:tc>
          <w:tcPr>
            <w:tcW w:w="7920" w:type="dxa"/>
            <w:tcBorders>
              <w:top w:val="nil"/>
              <w:left w:val="nil"/>
              <w:bottom w:val="single" w:sz="4" w:space="0" w:color="auto"/>
              <w:right w:val="single" w:sz="4" w:space="0" w:color="auto"/>
            </w:tcBorders>
            <w:shd w:val="clear" w:color="auto" w:fill="auto"/>
            <w:hideMark/>
          </w:tcPr>
          <w:p w14:paraId="20CBA4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Գոգաթիակ </w:t>
            </w:r>
          </w:p>
        </w:tc>
      </w:tr>
      <w:tr w:rsidR="001559C8" w:rsidRPr="0041105D" w14:paraId="4F6334BA" w14:textId="34B0164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94A28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05.6.1.9.1.06</w:t>
            </w:r>
          </w:p>
        </w:tc>
        <w:tc>
          <w:tcPr>
            <w:tcW w:w="7920" w:type="dxa"/>
            <w:tcBorders>
              <w:top w:val="nil"/>
              <w:left w:val="nil"/>
              <w:bottom w:val="single" w:sz="4" w:space="0" w:color="auto"/>
              <w:right w:val="single" w:sz="4" w:space="0" w:color="auto"/>
            </w:tcBorders>
            <w:shd w:val="clear" w:color="auto" w:fill="auto"/>
            <w:hideMark/>
          </w:tcPr>
          <w:p w14:paraId="6C2B2C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Մեկանգամյա սպասք </w:t>
            </w:r>
          </w:p>
        </w:tc>
      </w:tr>
      <w:tr w:rsidR="001559C8" w:rsidRPr="0041105D" w14:paraId="0B4C5583" w14:textId="241FE95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EAA58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05.6.1.9.1.07</w:t>
            </w:r>
          </w:p>
        </w:tc>
        <w:tc>
          <w:tcPr>
            <w:tcW w:w="7920" w:type="dxa"/>
            <w:tcBorders>
              <w:top w:val="nil"/>
              <w:left w:val="nil"/>
              <w:bottom w:val="single" w:sz="4" w:space="0" w:color="auto"/>
              <w:right w:val="single" w:sz="4" w:space="0" w:color="auto"/>
            </w:tcBorders>
            <w:shd w:val="clear" w:color="auto" w:fill="auto"/>
            <w:hideMark/>
          </w:tcPr>
          <w:p w14:paraId="63DC08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Նրբաթիթեղ, փայլաթիթեղ, ստվարաթիթեղ  </w:t>
            </w:r>
          </w:p>
        </w:tc>
      </w:tr>
      <w:tr w:rsidR="001559C8" w:rsidRPr="0041105D" w14:paraId="02AB051D" w14:textId="7A7033B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A792C8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05.6.1.9.1.08</w:t>
            </w:r>
          </w:p>
        </w:tc>
        <w:tc>
          <w:tcPr>
            <w:tcW w:w="7920" w:type="dxa"/>
            <w:tcBorders>
              <w:top w:val="nil"/>
              <w:left w:val="nil"/>
              <w:bottom w:val="single" w:sz="4" w:space="0" w:color="auto"/>
              <w:right w:val="single" w:sz="4" w:space="0" w:color="auto"/>
            </w:tcBorders>
            <w:shd w:val="clear" w:color="auto" w:fill="auto"/>
            <w:hideMark/>
          </w:tcPr>
          <w:p w14:paraId="65AEEC4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Սառույցի պարկեր </w:t>
            </w:r>
          </w:p>
        </w:tc>
      </w:tr>
      <w:tr w:rsidR="001559C8" w:rsidRPr="0041105D" w14:paraId="391A64B4" w14:textId="141DCF2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EFC82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05.6.1.9.1.09</w:t>
            </w:r>
          </w:p>
        </w:tc>
        <w:tc>
          <w:tcPr>
            <w:tcW w:w="7920" w:type="dxa"/>
            <w:tcBorders>
              <w:top w:val="nil"/>
              <w:left w:val="nil"/>
              <w:bottom w:val="single" w:sz="4" w:space="0" w:color="auto"/>
              <w:right w:val="single" w:sz="4" w:space="0" w:color="auto"/>
            </w:tcBorders>
            <w:shd w:val="clear" w:color="auto" w:fill="auto"/>
            <w:hideMark/>
          </w:tcPr>
          <w:p w14:paraId="0ADF71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Աղբի պարկեր </w:t>
            </w:r>
          </w:p>
        </w:tc>
      </w:tr>
      <w:tr w:rsidR="001559C8" w:rsidRPr="003C2F04" w14:paraId="06879B3F" w14:textId="74E5F64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96247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05.6.1.9.1.10</w:t>
            </w:r>
          </w:p>
        </w:tc>
        <w:tc>
          <w:tcPr>
            <w:tcW w:w="7920" w:type="dxa"/>
            <w:tcBorders>
              <w:top w:val="nil"/>
              <w:left w:val="nil"/>
              <w:bottom w:val="single" w:sz="4" w:space="0" w:color="auto"/>
              <w:right w:val="single" w:sz="4" w:space="0" w:color="auto"/>
            </w:tcBorders>
            <w:shd w:val="clear" w:color="auto" w:fill="auto"/>
            <w:hideMark/>
          </w:tcPr>
          <w:p w14:paraId="4F0178E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Պոլիէթիլենային պարկեր, այդ թվում՝ սննդի համար </w:t>
            </w:r>
          </w:p>
        </w:tc>
      </w:tr>
      <w:tr w:rsidR="001559C8" w:rsidRPr="0041105D" w14:paraId="4F7FEF16" w14:textId="6414A9E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5B804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05.6.1.9.1.11</w:t>
            </w:r>
          </w:p>
        </w:tc>
        <w:tc>
          <w:tcPr>
            <w:tcW w:w="7920" w:type="dxa"/>
            <w:tcBorders>
              <w:top w:val="nil"/>
              <w:left w:val="nil"/>
              <w:bottom w:val="single" w:sz="4" w:space="0" w:color="auto"/>
              <w:right w:val="single" w:sz="4" w:space="0" w:color="auto"/>
            </w:tcBorders>
            <w:shd w:val="clear" w:color="auto" w:fill="auto"/>
            <w:hideMark/>
          </w:tcPr>
          <w:p w14:paraId="2053F23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կախիչներ</w:t>
            </w:r>
          </w:p>
        </w:tc>
      </w:tr>
      <w:tr w:rsidR="001559C8" w:rsidRPr="0041105D" w14:paraId="04A90217" w14:textId="64AD95D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A04074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05.6.1.9.1.12</w:t>
            </w:r>
          </w:p>
        </w:tc>
        <w:tc>
          <w:tcPr>
            <w:tcW w:w="7920" w:type="dxa"/>
            <w:tcBorders>
              <w:top w:val="nil"/>
              <w:left w:val="nil"/>
              <w:bottom w:val="single" w:sz="4" w:space="0" w:color="auto"/>
              <w:right w:val="single" w:sz="4" w:space="0" w:color="auto"/>
            </w:tcBorders>
            <w:shd w:val="clear" w:color="auto" w:fill="auto"/>
            <w:hideMark/>
          </w:tcPr>
          <w:p w14:paraId="07989C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Սեղմակներ, լվացքասեղմակներ </w:t>
            </w:r>
          </w:p>
        </w:tc>
      </w:tr>
      <w:tr w:rsidR="001559C8" w:rsidRPr="0041105D" w14:paraId="0BF07F58" w14:textId="648FC7A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C1D6C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05.6.1.9.1.13</w:t>
            </w:r>
          </w:p>
        </w:tc>
        <w:tc>
          <w:tcPr>
            <w:tcW w:w="7920" w:type="dxa"/>
            <w:tcBorders>
              <w:top w:val="nil"/>
              <w:left w:val="nil"/>
              <w:bottom w:val="single" w:sz="4" w:space="0" w:color="auto"/>
              <w:right w:val="single" w:sz="4" w:space="0" w:color="auto"/>
            </w:tcBorders>
            <w:shd w:val="clear" w:color="auto" w:fill="auto"/>
            <w:hideMark/>
          </w:tcPr>
          <w:p w14:paraId="4158EFB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Ռետինե և այգու ձեռնոցներ </w:t>
            </w:r>
          </w:p>
        </w:tc>
      </w:tr>
      <w:tr w:rsidR="001559C8" w:rsidRPr="0041105D" w14:paraId="2AA8F985" w14:textId="20BEE15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521A3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05.6.1.9.1.14</w:t>
            </w:r>
          </w:p>
        </w:tc>
        <w:tc>
          <w:tcPr>
            <w:tcW w:w="7920" w:type="dxa"/>
            <w:tcBorders>
              <w:top w:val="nil"/>
              <w:left w:val="nil"/>
              <w:bottom w:val="single" w:sz="4" w:space="0" w:color="auto"/>
              <w:right w:val="single" w:sz="4" w:space="0" w:color="auto"/>
            </w:tcBorders>
            <w:shd w:val="clear" w:color="auto" w:fill="auto"/>
            <w:hideMark/>
          </w:tcPr>
          <w:p w14:paraId="7CC4F2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Մոմլաթ կենցաղում օգտագործելու համար</w:t>
            </w:r>
          </w:p>
        </w:tc>
      </w:tr>
      <w:tr w:rsidR="001559C8" w:rsidRPr="0041105D" w14:paraId="253F0DBD" w14:textId="3841ECC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F79216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05.6.1.9.1.15</w:t>
            </w:r>
          </w:p>
        </w:tc>
        <w:tc>
          <w:tcPr>
            <w:tcW w:w="7920" w:type="dxa"/>
            <w:tcBorders>
              <w:top w:val="nil"/>
              <w:left w:val="nil"/>
              <w:bottom w:val="single" w:sz="4" w:space="0" w:color="auto"/>
              <w:right w:val="single" w:sz="4" w:space="0" w:color="auto"/>
            </w:tcBorders>
            <w:shd w:val="clear" w:color="auto" w:fill="auto"/>
            <w:noWrap/>
            <w:hideMark/>
          </w:tcPr>
          <w:p w14:paraId="550469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մածուկ</w:t>
            </w:r>
          </w:p>
        </w:tc>
      </w:tr>
      <w:tr w:rsidR="001559C8" w:rsidRPr="003C2F04" w14:paraId="6EE63FBA" w14:textId="2D4605B7"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EFEC25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05.6.1.9.1.16</w:t>
            </w:r>
          </w:p>
        </w:tc>
        <w:tc>
          <w:tcPr>
            <w:tcW w:w="7920" w:type="dxa"/>
            <w:tcBorders>
              <w:top w:val="nil"/>
              <w:left w:val="nil"/>
              <w:bottom w:val="single" w:sz="4" w:space="0" w:color="auto"/>
              <w:right w:val="single" w:sz="4" w:space="0" w:color="auto"/>
            </w:tcBorders>
            <w:shd w:val="clear" w:color="auto" w:fill="auto"/>
            <w:hideMark/>
          </w:tcPr>
          <w:p w14:paraId="0E730D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Մեխեր, պտուտակներ, մանեկներ, կոճգամներ, ռետինե միջադիրներ և համանման այլ ապրանքներ</w:t>
            </w:r>
          </w:p>
        </w:tc>
      </w:tr>
      <w:tr w:rsidR="001559C8" w:rsidRPr="003C2F04" w14:paraId="7CD42995" w14:textId="69DB0CB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227A7E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05.6.1.9.1.17</w:t>
            </w:r>
          </w:p>
        </w:tc>
        <w:tc>
          <w:tcPr>
            <w:tcW w:w="7920" w:type="dxa"/>
            <w:tcBorders>
              <w:top w:val="nil"/>
              <w:left w:val="nil"/>
              <w:bottom w:val="single" w:sz="4" w:space="0" w:color="auto"/>
              <w:right w:val="single" w:sz="4" w:space="0" w:color="auto"/>
            </w:tcBorders>
            <w:shd w:val="clear" w:color="auto" w:fill="auto"/>
            <w:hideMark/>
          </w:tcPr>
          <w:p w14:paraId="1660060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Սոսինձներ, կպչուն ժապավեններ կենցաղային օգտագործման համար, պարան</w:t>
            </w:r>
          </w:p>
        </w:tc>
      </w:tr>
      <w:tr w:rsidR="001559C8" w:rsidRPr="0041105D" w14:paraId="0063BAD9" w14:textId="2D699D1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24C40A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05.6.1.9.1.99</w:t>
            </w:r>
          </w:p>
        </w:tc>
        <w:tc>
          <w:tcPr>
            <w:tcW w:w="7920" w:type="dxa"/>
            <w:tcBorders>
              <w:top w:val="nil"/>
              <w:left w:val="nil"/>
              <w:bottom w:val="single" w:sz="4" w:space="0" w:color="auto"/>
              <w:right w:val="single" w:sz="4" w:space="0" w:color="auto"/>
            </w:tcBorders>
            <w:shd w:val="clear" w:color="auto" w:fill="auto"/>
            <w:hideMark/>
          </w:tcPr>
          <w:p w14:paraId="7259F6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Կենցաղային կարճաժամկետ այլ ապրանքներ </w:t>
            </w:r>
          </w:p>
        </w:tc>
      </w:tr>
      <w:tr w:rsidR="001559C8" w:rsidRPr="003C2F04" w14:paraId="3B7A6840" w14:textId="3976BC3F"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3B6F3652"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05.6.2</w:t>
            </w:r>
          </w:p>
        </w:tc>
        <w:tc>
          <w:tcPr>
            <w:tcW w:w="7920" w:type="dxa"/>
            <w:tcBorders>
              <w:top w:val="nil"/>
              <w:left w:val="nil"/>
              <w:bottom w:val="single" w:sz="4" w:space="0" w:color="auto"/>
              <w:right w:val="single" w:sz="4" w:space="0" w:color="auto"/>
            </w:tcBorders>
            <w:shd w:val="clear" w:color="auto" w:fill="auto"/>
            <w:hideMark/>
          </w:tcPr>
          <w:p w14:paraId="3483B31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տնտեսության վարման և կենցաղային սպասարկման   ծառայություններ (Ծ)</w:t>
            </w:r>
          </w:p>
        </w:tc>
      </w:tr>
      <w:tr w:rsidR="001559C8" w:rsidRPr="003C2F04" w14:paraId="1989F48F" w14:textId="4CBEC9AE"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61FE327E"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05.6.2.1</w:t>
            </w:r>
          </w:p>
        </w:tc>
        <w:tc>
          <w:tcPr>
            <w:tcW w:w="7920" w:type="dxa"/>
            <w:tcBorders>
              <w:top w:val="nil"/>
              <w:left w:val="nil"/>
              <w:bottom w:val="single" w:sz="4" w:space="0" w:color="auto"/>
              <w:right w:val="single" w:sz="4" w:space="0" w:color="auto"/>
            </w:tcBorders>
            <w:shd w:val="clear" w:color="auto" w:fill="auto"/>
            <w:hideMark/>
          </w:tcPr>
          <w:p w14:paraId="6FE4046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տնտեսության վարման հետ կապված վարձու աշխատակիցների ծառայություններ (Ծ)</w:t>
            </w:r>
          </w:p>
        </w:tc>
      </w:tr>
      <w:tr w:rsidR="001559C8" w:rsidRPr="003C2F04" w14:paraId="77651D6B" w14:textId="54B0F5F3"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C77BF48"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05.6.2.1.1</w:t>
            </w:r>
          </w:p>
        </w:tc>
        <w:tc>
          <w:tcPr>
            <w:tcW w:w="7920" w:type="dxa"/>
            <w:tcBorders>
              <w:top w:val="nil"/>
              <w:left w:val="nil"/>
              <w:bottom w:val="single" w:sz="4" w:space="0" w:color="auto"/>
              <w:right w:val="single" w:sz="4" w:space="0" w:color="auto"/>
            </w:tcBorders>
            <w:shd w:val="clear" w:color="auto" w:fill="auto"/>
            <w:hideMark/>
          </w:tcPr>
          <w:p w14:paraId="78F202D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Տնային տնտեսության վարման հետ կապված վարձու աշխատակիցների ծառայություններ </w:t>
            </w:r>
          </w:p>
        </w:tc>
      </w:tr>
      <w:tr w:rsidR="001559C8" w:rsidRPr="0041105D" w14:paraId="07D7A26D" w14:textId="3ED1542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D268E2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05.6.2.1.1.01</w:t>
            </w:r>
          </w:p>
        </w:tc>
        <w:tc>
          <w:tcPr>
            <w:tcW w:w="7920" w:type="dxa"/>
            <w:tcBorders>
              <w:top w:val="nil"/>
              <w:left w:val="nil"/>
              <w:bottom w:val="single" w:sz="4" w:space="0" w:color="auto"/>
              <w:right w:val="single" w:sz="4" w:space="0" w:color="auto"/>
            </w:tcBorders>
            <w:shd w:val="clear" w:color="auto" w:fill="auto"/>
            <w:hideMark/>
          </w:tcPr>
          <w:p w14:paraId="4B293B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Խոհարարների ծառայություններ </w:t>
            </w:r>
          </w:p>
        </w:tc>
      </w:tr>
      <w:tr w:rsidR="001559C8" w:rsidRPr="0041105D" w14:paraId="7E68B51A" w14:textId="64C1FC5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67EED3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05.6.2.1.1.02</w:t>
            </w:r>
          </w:p>
        </w:tc>
        <w:tc>
          <w:tcPr>
            <w:tcW w:w="7920" w:type="dxa"/>
            <w:tcBorders>
              <w:top w:val="nil"/>
              <w:left w:val="nil"/>
              <w:bottom w:val="single" w:sz="4" w:space="0" w:color="auto"/>
              <w:right w:val="single" w:sz="4" w:space="0" w:color="auto"/>
            </w:tcBorders>
            <w:shd w:val="clear" w:color="auto" w:fill="auto"/>
            <w:hideMark/>
          </w:tcPr>
          <w:p w14:paraId="7E5E301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Սպասավորների, սպասուհիների, աղախինների  ծառայություններ </w:t>
            </w:r>
          </w:p>
        </w:tc>
      </w:tr>
      <w:tr w:rsidR="001559C8" w:rsidRPr="0041105D" w14:paraId="090303EF" w14:textId="3BF295C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1F8AE4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05.6.2.1.1.03</w:t>
            </w:r>
          </w:p>
        </w:tc>
        <w:tc>
          <w:tcPr>
            <w:tcW w:w="7920" w:type="dxa"/>
            <w:tcBorders>
              <w:top w:val="nil"/>
              <w:left w:val="nil"/>
              <w:bottom w:val="single" w:sz="4" w:space="0" w:color="auto"/>
              <w:right w:val="single" w:sz="4" w:space="0" w:color="auto"/>
            </w:tcBorders>
            <w:shd w:val="clear" w:color="auto" w:fill="auto"/>
            <w:hideMark/>
          </w:tcPr>
          <w:p w14:paraId="0C4332D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Քարտուղարների, օգնականների ծառայություններ </w:t>
            </w:r>
          </w:p>
        </w:tc>
      </w:tr>
      <w:tr w:rsidR="001559C8" w:rsidRPr="0041105D" w14:paraId="6523A482" w14:textId="52CC8E8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3BA8B6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05.6.2.1.1.04</w:t>
            </w:r>
          </w:p>
        </w:tc>
        <w:tc>
          <w:tcPr>
            <w:tcW w:w="7920" w:type="dxa"/>
            <w:tcBorders>
              <w:top w:val="nil"/>
              <w:left w:val="nil"/>
              <w:bottom w:val="single" w:sz="4" w:space="0" w:color="auto"/>
              <w:right w:val="single" w:sz="4" w:space="0" w:color="auto"/>
            </w:tcBorders>
            <w:shd w:val="clear" w:color="auto" w:fill="auto"/>
            <w:hideMark/>
          </w:tcPr>
          <w:p w14:paraId="368346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Դաստիարակների, դայակների ծառայություններ </w:t>
            </w:r>
          </w:p>
        </w:tc>
      </w:tr>
      <w:tr w:rsidR="001559C8" w:rsidRPr="0041105D" w14:paraId="11D0DF21" w14:textId="6F64CB5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36B011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lastRenderedPageBreak/>
              <w:t>05.6.2.1.1.05</w:t>
            </w:r>
          </w:p>
        </w:tc>
        <w:tc>
          <w:tcPr>
            <w:tcW w:w="7920" w:type="dxa"/>
            <w:tcBorders>
              <w:top w:val="nil"/>
              <w:left w:val="nil"/>
              <w:bottom w:val="single" w:sz="4" w:space="0" w:color="auto"/>
              <w:right w:val="single" w:sz="4" w:space="0" w:color="auto"/>
            </w:tcBorders>
            <w:shd w:val="clear" w:color="auto" w:fill="auto"/>
            <w:hideMark/>
          </w:tcPr>
          <w:p w14:paraId="5B16B9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Վարորդների ծառայություններ </w:t>
            </w:r>
          </w:p>
        </w:tc>
      </w:tr>
      <w:tr w:rsidR="001559C8" w:rsidRPr="0041105D" w14:paraId="2D461AB6" w14:textId="4E62CD9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50CA206"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05.6.2.1.1.06</w:t>
            </w:r>
          </w:p>
        </w:tc>
        <w:tc>
          <w:tcPr>
            <w:tcW w:w="7920" w:type="dxa"/>
            <w:tcBorders>
              <w:top w:val="nil"/>
              <w:left w:val="nil"/>
              <w:bottom w:val="single" w:sz="4" w:space="0" w:color="auto"/>
              <w:right w:val="single" w:sz="4" w:space="0" w:color="auto"/>
            </w:tcBorders>
            <w:shd w:val="clear" w:color="auto" w:fill="auto"/>
            <w:hideMark/>
          </w:tcPr>
          <w:p w14:paraId="20B07A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Այգեգործների, այգեպանների ծառայություններ </w:t>
            </w:r>
          </w:p>
        </w:tc>
      </w:tr>
      <w:tr w:rsidR="001559C8" w:rsidRPr="0041105D" w14:paraId="0B52D54C" w14:textId="18553D2F"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57B8C7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05.6.2.1.1.07</w:t>
            </w:r>
          </w:p>
        </w:tc>
        <w:tc>
          <w:tcPr>
            <w:tcW w:w="7920" w:type="dxa"/>
            <w:tcBorders>
              <w:top w:val="nil"/>
              <w:left w:val="nil"/>
              <w:bottom w:val="single" w:sz="4" w:space="0" w:color="auto"/>
              <w:right w:val="single" w:sz="4" w:space="0" w:color="auto"/>
            </w:tcBorders>
            <w:shd w:val="clear" w:color="auto" w:fill="auto"/>
            <w:hideMark/>
          </w:tcPr>
          <w:p w14:paraId="1FC95F1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Արդուկման ծառայություններ</w:t>
            </w:r>
          </w:p>
        </w:tc>
      </w:tr>
      <w:tr w:rsidR="001559C8" w:rsidRPr="003C2F04" w14:paraId="279B3CDB" w14:textId="6D0D2BA8"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3CD7E7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05.6.2.1.1.99</w:t>
            </w:r>
          </w:p>
        </w:tc>
        <w:tc>
          <w:tcPr>
            <w:tcW w:w="7920" w:type="dxa"/>
            <w:tcBorders>
              <w:top w:val="nil"/>
              <w:left w:val="nil"/>
              <w:bottom w:val="single" w:sz="4" w:space="0" w:color="auto"/>
              <w:right w:val="single" w:sz="4" w:space="0" w:color="auto"/>
            </w:tcBorders>
            <w:shd w:val="clear" w:color="auto" w:fill="auto"/>
            <w:hideMark/>
          </w:tcPr>
          <w:p w14:paraId="7D790A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Տնային տնտեսության վարման հետ կապված վարձու աշխատակիցների այլ ծառայություններ </w:t>
            </w:r>
          </w:p>
        </w:tc>
      </w:tr>
      <w:tr w:rsidR="001559C8" w:rsidRPr="0041105D" w14:paraId="62395433" w14:textId="0ECF161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7A656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05.6.2.9</w:t>
            </w:r>
          </w:p>
        </w:tc>
        <w:tc>
          <w:tcPr>
            <w:tcW w:w="7920" w:type="dxa"/>
            <w:tcBorders>
              <w:top w:val="nil"/>
              <w:left w:val="nil"/>
              <w:bottom w:val="single" w:sz="4" w:space="0" w:color="auto"/>
              <w:right w:val="single" w:sz="4" w:space="0" w:color="auto"/>
            </w:tcBorders>
            <w:shd w:val="clear" w:color="auto" w:fill="auto"/>
            <w:hideMark/>
          </w:tcPr>
          <w:p w14:paraId="379174C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այլ ծառայություններ (Ծ)</w:t>
            </w:r>
          </w:p>
        </w:tc>
      </w:tr>
      <w:tr w:rsidR="001559C8" w:rsidRPr="0041105D" w14:paraId="40E0ACE4" w14:textId="4F2B8C2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C600FE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05.6.2.9.1</w:t>
            </w:r>
          </w:p>
        </w:tc>
        <w:tc>
          <w:tcPr>
            <w:tcW w:w="7920" w:type="dxa"/>
            <w:tcBorders>
              <w:top w:val="nil"/>
              <w:left w:val="nil"/>
              <w:bottom w:val="single" w:sz="4" w:space="0" w:color="auto"/>
              <w:right w:val="single" w:sz="4" w:space="0" w:color="auto"/>
            </w:tcBorders>
            <w:shd w:val="clear" w:color="auto" w:fill="auto"/>
            <w:hideMark/>
          </w:tcPr>
          <w:p w14:paraId="1C4FEA6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Կենցաղային այլ ծառայություններ </w:t>
            </w:r>
          </w:p>
        </w:tc>
      </w:tr>
      <w:tr w:rsidR="001559C8" w:rsidRPr="003C2F04" w14:paraId="3E2C7C18" w14:textId="58D39BDE" w:rsidTr="008620EA">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06556C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05.6.2.9.1.01</w:t>
            </w:r>
          </w:p>
        </w:tc>
        <w:tc>
          <w:tcPr>
            <w:tcW w:w="7920" w:type="dxa"/>
            <w:tcBorders>
              <w:top w:val="nil"/>
              <w:left w:val="nil"/>
              <w:bottom w:val="single" w:sz="4" w:space="0" w:color="auto"/>
              <w:right w:val="single" w:sz="4" w:space="0" w:color="auto"/>
            </w:tcBorders>
            <w:shd w:val="clear" w:color="auto" w:fill="auto"/>
            <w:hideMark/>
          </w:tcPr>
          <w:p w14:paraId="162255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Կենցաղային մանածագործական և անկողնային սպիտակեղենի լվացում </w:t>
            </w:r>
          </w:p>
        </w:tc>
      </w:tr>
      <w:tr w:rsidR="001559C8" w:rsidRPr="003C2F04" w14:paraId="66C80AF2" w14:textId="70CB3BD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BA17F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05.6.2.9.1.02</w:t>
            </w:r>
          </w:p>
        </w:tc>
        <w:tc>
          <w:tcPr>
            <w:tcW w:w="7920" w:type="dxa"/>
            <w:tcBorders>
              <w:top w:val="nil"/>
              <w:left w:val="nil"/>
              <w:bottom w:val="single" w:sz="4" w:space="0" w:color="auto"/>
              <w:right w:val="single" w:sz="4" w:space="0" w:color="auto"/>
            </w:tcBorders>
            <w:shd w:val="clear" w:color="auto" w:fill="auto"/>
            <w:hideMark/>
          </w:tcPr>
          <w:p w14:paraId="0DA0A43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Կենցաղային մանածագործական և անկողնային սպիտակեղենի քիմմաքրում</w:t>
            </w:r>
          </w:p>
        </w:tc>
      </w:tr>
      <w:tr w:rsidR="001559C8" w:rsidRPr="0041105D" w14:paraId="6B66035C" w14:textId="6F97C70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58DE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05.6.2.9.1.03</w:t>
            </w:r>
          </w:p>
        </w:tc>
        <w:tc>
          <w:tcPr>
            <w:tcW w:w="7920" w:type="dxa"/>
            <w:tcBorders>
              <w:top w:val="nil"/>
              <w:left w:val="nil"/>
              <w:bottom w:val="single" w:sz="4" w:space="0" w:color="auto"/>
              <w:right w:val="single" w:sz="4" w:space="0" w:color="auto"/>
            </w:tcBorders>
            <w:shd w:val="clear" w:color="auto" w:fill="auto"/>
            <w:hideMark/>
          </w:tcPr>
          <w:p w14:paraId="23616B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Գորգերի լվացում, քիմմաքրում </w:t>
            </w:r>
          </w:p>
        </w:tc>
      </w:tr>
      <w:tr w:rsidR="001559C8" w:rsidRPr="003C2F04" w14:paraId="1E18E423" w14:textId="5490C37C" w:rsidTr="008620EA">
        <w:trPr>
          <w:trHeight w:val="332"/>
        </w:trPr>
        <w:tc>
          <w:tcPr>
            <w:tcW w:w="1710" w:type="dxa"/>
            <w:tcBorders>
              <w:top w:val="nil"/>
              <w:left w:val="single" w:sz="4" w:space="0" w:color="auto"/>
              <w:bottom w:val="single" w:sz="4" w:space="0" w:color="auto"/>
              <w:right w:val="single" w:sz="4" w:space="0" w:color="auto"/>
            </w:tcBorders>
            <w:shd w:val="clear" w:color="auto" w:fill="auto"/>
            <w:hideMark/>
          </w:tcPr>
          <w:p w14:paraId="439BD5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05.6.2.9.1.04</w:t>
            </w:r>
          </w:p>
        </w:tc>
        <w:tc>
          <w:tcPr>
            <w:tcW w:w="7920" w:type="dxa"/>
            <w:tcBorders>
              <w:top w:val="nil"/>
              <w:left w:val="nil"/>
              <w:bottom w:val="single" w:sz="4" w:space="0" w:color="auto"/>
              <w:right w:val="single" w:sz="4" w:space="0" w:color="auto"/>
            </w:tcBorders>
            <w:shd w:val="clear" w:color="auto" w:fill="auto"/>
            <w:hideMark/>
          </w:tcPr>
          <w:p w14:paraId="4C6A1E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Կենցաղային մանածագործական և անկողնային սպիտակեղենի ներկում </w:t>
            </w:r>
          </w:p>
        </w:tc>
      </w:tr>
      <w:tr w:rsidR="001559C8" w:rsidRPr="0041105D" w14:paraId="49410982" w14:textId="64E0EC5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BF4D1B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05.6.2.9.1.05</w:t>
            </w:r>
          </w:p>
        </w:tc>
        <w:tc>
          <w:tcPr>
            <w:tcW w:w="7920" w:type="dxa"/>
            <w:tcBorders>
              <w:top w:val="nil"/>
              <w:left w:val="nil"/>
              <w:bottom w:val="single" w:sz="4" w:space="0" w:color="auto"/>
              <w:right w:val="single" w:sz="4" w:space="0" w:color="auto"/>
            </w:tcBorders>
            <w:shd w:val="clear" w:color="auto" w:fill="auto"/>
            <w:hideMark/>
          </w:tcPr>
          <w:p w14:paraId="3A1EC3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Վնասակար միջատների ոչնչացում, մանրէազերծում</w:t>
            </w:r>
          </w:p>
        </w:tc>
      </w:tr>
      <w:tr w:rsidR="001559C8" w:rsidRPr="003C2F04" w14:paraId="5455ABF5" w14:textId="48DDCB0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F16A1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05.6.2.9.1.06</w:t>
            </w:r>
          </w:p>
        </w:tc>
        <w:tc>
          <w:tcPr>
            <w:tcW w:w="7920" w:type="dxa"/>
            <w:tcBorders>
              <w:top w:val="nil"/>
              <w:left w:val="nil"/>
              <w:bottom w:val="single" w:sz="4" w:space="0" w:color="auto"/>
              <w:right w:val="single" w:sz="4" w:space="0" w:color="auto"/>
            </w:tcBorders>
            <w:shd w:val="clear" w:color="auto" w:fill="auto"/>
            <w:hideMark/>
          </w:tcPr>
          <w:p w14:paraId="024962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Պահակային ծառայություն՝ տանտիրոջ բացակայության դեպքում</w:t>
            </w:r>
          </w:p>
        </w:tc>
      </w:tr>
      <w:tr w:rsidR="001559C8" w:rsidRPr="003C2F04" w14:paraId="2B92767B" w14:textId="4A7175C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5B2CA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05.6.2.9.1.99</w:t>
            </w:r>
          </w:p>
        </w:tc>
        <w:tc>
          <w:tcPr>
            <w:tcW w:w="7920" w:type="dxa"/>
            <w:tcBorders>
              <w:top w:val="nil"/>
              <w:left w:val="nil"/>
              <w:bottom w:val="single" w:sz="4" w:space="0" w:color="auto"/>
              <w:right w:val="single" w:sz="4" w:space="0" w:color="auto"/>
            </w:tcBorders>
            <w:shd w:val="clear" w:color="auto" w:fill="auto"/>
            <w:hideMark/>
          </w:tcPr>
          <w:p w14:paraId="671BAB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Կենցաղային այլ ծառայություններ՝ մատուցվող կազմակերպությունների և անհատների կողմից</w:t>
            </w:r>
          </w:p>
        </w:tc>
      </w:tr>
      <w:tr w:rsidR="001559C8" w:rsidRPr="0041105D" w14:paraId="2FB80CC7" w14:textId="637EA8FA"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2CD8101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w:t>
            </w:r>
          </w:p>
        </w:tc>
        <w:tc>
          <w:tcPr>
            <w:tcW w:w="7920" w:type="dxa"/>
            <w:tcBorders>
              <w:top w:val="nil"/>
              <w:left w:val="nil"/>
              <w:bottom w:val="single" w:sz="4" w:space="0" w:color="auto"/>
              <w:right w:val="single" w:sz="4" w:space="0" w:color="auto"/>
            </w:tcBorders>
            <w:shd w:val="clear" w:color="auto" w:fill="auto"/>
            <w:hideMark/>
          </w:tcPr>
          <w:p w14:paraId="77EF3B0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ԱՌՈՂՋԱՊԱՀՈՒԹՅՈՒՆ</w:t>
            </w:r>
          </w:p>
        </w:tc>
      </w:tr>
      <w:tr w:rsidR="001559C8" w:rsidRPr="0041105D" w14:paraId="1FF2B5D1" w14:textId="71CEE320"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42CEFFB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w:t>
            </w:r>
          </w:p>
        </w:tc>
        <w:tc>
          <w:tcPr>
            <w:tcW w:w="7920" w:type="dxa"/>
            <w:tcBorders>
              <w:top w:val="nil"/>
              <w:left w:val="nil"/>
              <w:bottom w:val="single" w:sz="4" w:space="0" w:color="auto"/>
              <w:right w:val="single" w:sz="4" w:space="0" w:color="auto"/>
            </w:tcBorders>
            <w:shd w:val="clear" w:color="auto" w:fill="auto"/>
            <w:noWrap/>
            <w:hideMark/>
          </w:tcPr>
          <w:p w14:paraId="1A35E08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Դեղամիջոցներ և բժշկական արտադրատեսակներ</w:t>
            </w:r>
          </w:p>
        </w:tc>
      </w:tr>
      <w:tr w:rsidR="001559C8" w:rsidRPr="0041105D" w14:paraId="3D5E2EF6" w14:textId="0A0359D2"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D35DD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06.1.1</w:t>
            </w:r>
          </w:p>
        </w:tc>
        <w:tc>
          <w:tcPr>
            <w:tcW w:w="7920" w:type="dxa"/>
            <w:tcBorders>
              <w:top w:val="nil"/>
              <w:left w:val="nil"/>
              <w:bottom w:val="single" w:sz="4" w:space="0" w:color="auto"/>
              <w:right w:val="single" w:sz="4" w:space="0" w:color="auto"/>
            </w:tcBorders>
            <w:shd w:val="clear" w:color="auto" w:fill="auto"/>
            <w:hideMark/>
          </w:tcPr>
          <w:p w14:paraId="5681672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Դեղամիջոցներ (Կ)</w:t>
            </w:r>
          </w:p>
        </w:tc>
      </w:tr>
      <w:tr w:rsidR="001559C8" w:rsidRPr="003C2F04" w14:paraId="6A490873" w14:textId="4324A57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13C624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06.1.1.1</w:t>
            </w:r>
          </w:p>
        </w:tc>
        <w:tc>
          <w:tcPr>
            <w:tcW w:w="7920" w:type="dxa"/>
            <w:tcBorders>
              <w:top w:val="nil"/>
              <w:left w:val="nil"/>
              <w:bottom w:val="single" w:sz="4" w:space="0" w:color="auto"/>
              <w:right w:val="single" w:sz="4" w:space="0" w:color="auto"/>
            </w:tcBorders>
            <w:shd w:val="clear" w:color="auto" w:fill="auto"/>
            <w:hideMark/>
          </w:tcPr>
          <w:p w14:paraId="6492AEC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Դեղամիջոցներ, պատվաստանյութեր և այլ դեղագործական ապրանքներ </w:t>
            </w:r>
          </w:p>
        </w:tc>
      </w:tr>
      <w:tr w:rsidR="001559C8" w:rsidRPr="003C2F04" w14:paraId="2733D2BC" w14:textId="3BEC0F30" w:rsidTr="008620EA">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0ED6080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06.1.1.1.1</w:t>
            </w:r>
          </w:p>
        </w:tc>
        <w:tc>
          <w:tcPr>
            <w:tcW w:w="7920" w:type="dxa"/>
            <w:tcBorders>
              <w:top w:val="nil"/>
              <w:left w:val="nil"/>
              <w:bottom w:val="single" w:sz="4" w:space="0" w:color="auto"/>
              <w:right w:val="single" w:sz="4" w:space="0" w:color="auto"/>
            </w:tcBorders>
            <w:shd w:val="clear" w:color="auto" w:fill="auto"/>
            <w:hideMark/>
          </w:tcPr>
          <w:p w14:paraId="43FEF6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Դեղամիջոցներ, պատվաստանյութեր և այլ դեղագործական ապրանքներ</w:t>
            </w:r>
          </w:p>
        </w:tc>
      </w:tr>
      <w:tr w:rsidR="001559C8" w:rsidRPr="0041105D" w14:paraId="0EA21C47" w14:textId="70BF6C3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A282BE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06.1.1.1.1.01</w:t>
            </w:r>
          </w:p>
        </w:tc>
        <w:tc>
          <w:tcPr>
            <w:tcW w:w="7920" w:type="dxa"/>
            <w:tcBorders>
              <w:top w:val="nil"/>
              <w:left w:val="nil"/>
              <w:bottom w:val="single" w:sz="4" w:space="0" w:color="auto"/>
              <w:right w:val="single" w:sz="4" w:space="0" w:color="auto"/>
            </w:tcBorders>
            <w:shd w:val="clear" w:color="auto" w:fill="auto"/>
            <w:hideMark/>
          </w:tcPr>
          <w:p w14:paraId="4227DE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Հակաբիոտիկներ </w:t>
            </w:r>
          </w:p>
        </w:tc>
      </w:tr>
      <w:tr w:rsidR="001559C8" w:rsidRPr="0041105D" w14:paraId="58FB5AC3" w14:textId="70D422F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2382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06.1.1.1.1.02</w:t>
            </w:r>
          </w:p>
        </w:tc>
        <w:tc>
          <w:tcPr>
            <w:tcW w:w="7920" w:type="dxa"/>
            <w:tcBorders>
              <w:top w:val="nil"/>
              <w:left w:val="nil"/>
              <w:bottom w:val="single" w:sz="4" w:space="0" w:color="auto"/>
              <w:right w:val="single" w:sz="4" w:space="0" w:color="auto"/>
            </w:tcBorders>
            <w:shd w:val="clear" w:color="auto" w:fill="auto"/>
            <w:hideMark/>
          </w:tcPr>
          <w:p w14:paraId="7944A1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Վիտամիններ և հանքային նյութեր </w:t>
            </w:r>
          </w:p>
        </w:tc>
      </w:tr>
      <w:tr w:rsidR="001559C8" w:rsidRPr="0041105D" w14:paraId="501DF661" w14:textId="171E218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DD5E0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06.1.1.1.1.03</w:t>
            </w:r>
          </w:p>
        </w:tc>
        <w:tc>
          <w:tcPr>
            <w:tcW w:w="7920" w:type="dxa"/>
            <w:tcBorders>
              <w:top w:val="nil"/>
              <w:left w:val="nil"/>
              <w:bottom w:val="single" w:sz="4" w:space="0" w:color="auto"/>
              <w:right w:val="single" w:sz="4" w:space="0" w:color="auto"/>
            </w:tcBorders>
            <w:shd w:val="clear" w:color="auto" w:fill="auto"/>
            <w:hideMark/>
          </w:tcPr>
          <w:p w14:paraId="511FE84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Շիճուկներ, պատվաստանյութեր </w:t>
            </w:r>
          </w:p>
        </w:tc>
      </w:tr>
      <w:tr w:rsidR="001559C8" w:rsidRPr="0041105D" w14:paraId="4B2916E9" w14:textId="691AB89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81CF3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06.1.1.1.1.04</w:t>
            </w:r>
          </w:p>
        </w:tc>
        <w:tc>
          <w:tcPr>
            <w:tcW w:w="7920" w:type="dxa"/>
            <w:tcBorders>
              <w:top w:val="nil"/>
              <w:left w:val="nil"/>
              <w:bottom w:val="single" w:sz="4" w:space="0" w:color="auto"/>
              <w:right w:val="single" w:sz="4" w:space="0" w:color="auto"/>
            </w:tcBorders>
            <w:shd w:val="clear" w:color="auto" w:fill="auto"/>
            <w:hideMark/>
          </w:tcPr>
          <w:p w14:paraId="16F835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Սրտանոթային դեղամիջոցներ </w:t>
            </w:r>
          </w:p>
        </w:tc>
      </w:tr>
      <w:tr w:rsidR="001559C8" w:rsidRPr="0041105D" w14:paraId="6A5DC9D6" w14:textId="6D651FB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60D7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06.1.1.1.1.05</w:t>
            </w:r>
          </w:p>
        </w:tc>
        <w:tc>
          <w:tcPr>
            <w:tcW w:w="7920" w:type="dxa"/>
            <w:tcBorders>
              <w:top w:val="nil"/>
              <w:left w:val="nil"/>
              <w:bottom w:val="single" w:sz="4" w:space="0" w:color="auto"/>
              <w:right w:val="single" w:sz="4" w:space="0" w:color="auto"/>
            </w:tcBorders>
            <w:shd w:val="clear" w:color="auto" w:fill="auto"/>
            <w:hideMark/>
          </w:tcPr>
          <w:p w14:paraId="5830FC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Ցավազրկող միջոցներ </w:t>
            </w:r>
          </w:p>
        </w:tc>
      </w:tr>
      <w:tr w:rsidR="001559C8" w:rsidRPr="0041105D" w14:paraId="2988B63A" w14:textId="497F873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1517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06.1.1.1.1.06</w:t>
            </w:r>
          </w:p>
        </w:tc>
        <w:tc>
          <w:tcPr>
            <w:tcW w:w="7920" w:type="dxa"/>
            <w:tcBorders>
              <w:top w:val="nil"/>
              <w:left w:val="nil"/>
              <w:bottom w:val="single" w:sz="4" w:space="0" w:color="auto"/>
              <w:right w:val="single" w:sz="4" w:space="0" w:color="auto"/>
            </w:tcBorders>
            <w:shd w:val="clear" w:color="auto" w:fill="auto"/>
            <w:hideMark/>
          </w:tcPr>
          <w:p w14:paraId="632F52C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Հակաալերգիկ դեղամիջոցներ </w:t>
            </w:r>
          </w:p>
        </w:tc>
      </w:tr>
      <w:tr w:rsidR="001559C8" w:rsidRPr="0041105D" w14:paraId="799D7C8E" w14:textId="16D50A3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C39F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06.1.1.1.1.07</w:t>
            </w:r>
          </w:p>
        </w:tc>
        <w:tc>
          <w:tcPr>
            <w:tcW w:w="7920" w:type="dxa"/>
            <w:tcBorders>
              <w:top w:val="nil"/>
              <w:left w:val="nil"/>
              <w:bottom w:val="single" w:sz="4" w:space="0" w:color="auto"/>
              <w:right w:val="single" w:sz="4" w:space="0" w:color="auto"/>
            </w:tcBorders>
            <w:shd w:val="clear" w:color="auto" w:fill="auto"/>
            <w:hideMark/>
          </w:tcPr>
          <w:p w14:paraId="77CC747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Յոդ, բետադին</w:t>
            </w:r>
          </w:p>
        </w:tc>
      </w:tr>
      <w:tr w:rsidR="001559C8" w:rsidRPr="0041105D" w14:paraId="1D8F5F60" w14:textId="42BAB2D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C046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06.1.1.1.1.08</w:t>
            </w:r>
          </w:p>
        </w:tc>
        <w:tc>
          <w:tcPr>
            <w:tcW w:w="7920" w:type="dxa"/>
            <w:tcBorders>
              <w:top w:val="nil"/>
              <w:left w:val="nil"/>
              <w:bottom w:val="single" w:sz="4" w:space="0" w:color="auto"/>
              <w:right w:val="single" w:sz="4" w:space="0" w:color="auto"/>
            </w:tcBorders>
            <w:shd w:val="clear" w:color="auto" w:fill="auto"/>
            <w:hideMark/>
          </w:tcPr>
          <w:p w14:paraId="506714A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Հակաբեղմնավորիչ միջոցներ </w:t>
            </w:r>
          </w:p>
        </w:tc>
      </w:tr>
      <w:tr w:rsidR="001559C8" w:rsidRPr="0041105D" w14:paraId="505D3CA9" w14:textId="51E2C1D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4A95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06.1.1.1.1.09</w:t>
            </w:r>
          </w:p>
        </w:tc>
        <w:tc>
          <w:tcPr>
            <w:tcW w:w="7920" w:type="dxa"/>
            <w:tcBorders>
              <w:top w:val="nil"/>
              <w:left w:val="nil"/>
              <w:bottom w:val="single" w:sz="4" w:space="0" w:color="auto"/>
              <w:right w:val="single" w:sz="4" w:space="0" w:color="auto"/>
            </w:tcBorders>
            <w:shd w:val="clear" w:color="auto" w:fill="auto"/>
            <w:hideMark/>
          </w:tcPr>
          <w:p w14:paraId="6848EA9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Հոմեոպատիկ միջոցներ </w:t>
            </w:r>
          </w:p>
        </w:tc>
      </w:tr>
      <w:tr w:rsidR="001559C8" w:rsidRPr="0041105D" w14:paraId="49D76290" w14:textId="6542538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ECFF0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06.1.1.1.1.10</w:t>
            </w:r>
          </w:p>
        </w:tc>
        <w:tc>
          <w:tcPr>
            <w:tcW w:w="7920" w:type="dxa"/>
            <w:tcBorders>
              <w:top w:val="nil"/>
              <w:left w:val="nil"/>
              <w:bottom w:val="single" w:sz="4" w:space="0" w:color="auto"/>
              <w:right w:val="single" w:sz="4" w:space="0" w:color="auto"/>
            </w:tcBorders>
            <w:shd w:val="clear" w:color="auto" w:fill="auto"/>
            <w:hideMark/>
          </w:tcPr>
          <w:p w14:paraId="55FF9A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Հեմոդիալիզի լուծույթ</w:t>
            </w:r>
          </w:p>
        </w:tc>
      </w:tr>
      <w:tr w:rsidR="001559C8" w:rsidRPr="0041105D" w14:paraId="1050E15A" w14:textId="3251A76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ED19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06.1.1.1.1.11</w:t>
            </w:r>
          </w:p>
        </w:tc>
        <w:tc>
          <w:tcPr>
            <w:tcW w:w="7920" w:type="dxa"/>
            <w:tcBorders>
              <w:top w:val="nil"/>
              <w:left w:val="nil"/>
              <w:bottom w:val="single" w:sz="4" w:space="0" w:color="auto"/>
              <w:right w:val="single" w:sz="4" w:space="0" w:color="auto"/>
            </w:tcBorders>
            <w:shd w:val="clear" w:color="auto" w:fill="auto"/>
            <w:hideMark/>
          </w:tcPr>
          <w:p w14:paraId="30F3B41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նպատակներով օգտագործվող սպիրտ</w:t>
            </w:r>
          </w:p>
        </w:tc>
      </w:tr>
      <w:tr w:rsidR="001559C8" w:rsidRPr="003C2F04" w14:paraId="362B4198" w14:textId="1B2D1AC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E1EB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06.1.1.1.1.12</w:t>
            </w:r>
          </w:p>
        </w:tc>
        <w:tc>
          <w:tcPr>
            <w:tcW w:w="7920" w:type="dxa"/>
            <w:tcBorders>
              <w:top w:val="nil"/>
              <w:left w:val="nil"/>
              <w:bottom w:val="single" w:sz="4" w:space="0" w:color="auto"/>
              <w:right w:val="single" w:sz="4" w:space="0" w:color="auto"/>
            </w:tcBorders>
            <w:shd w:val="clear" w:color="auto" w:fill="auto"/>
            <w:hideMark/>
          </w:tcPr>
          <w:p w14:paraId="3B0126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նպատակներով օգտագործվող գազ, օր՝ թթվածին</w:t>
            </w:r>
          </w:p>
        </w:tc>
      </w:tr>
      <w:tr w:rsidR="001559C8" w:rsidRPr="0041105D" w14:paraId="1A034274" w14:textId="433507A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8027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06.1.1.1.1.99</w:t>
            </w:r>
          </w:p>
        </w:tc>
        <w:tc>
          <w:tcPr>
            <w:tcW w:w="7920" w:type="dxa"/>
            <w:tcBorders>
              <w:top w:val="nil"/>
              <w:left w:val="nil"/>
              <w:bottom w:val="single" w:sz="4" w:space="0" w:color="auto"/>
              <w:right w:val="single" w:sz="4" w:space="0" w:color="auto"/>
            </w:tcBorders>
            <w:shd w:val="clear" w:color="auto" w:fill="auto"/>
            <w:hideMark/>
          </w:tcPr>
          <w:p w14:paraId="337B3D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դեղագործական ապրանքներ </w:t>
            </w:r>
          </w:p>
        </w:tc>
      </w:tr>
      <w:tr w:rsidR="001559C8" w:rsidRPr="003C2F04" w14:paraId="4B0404F5" w14:textId="5AAFCE44" w:rsidTr="008620EA">
        <w:trPr>
          <w:trHeight w:val="332"/>
        </w:trPr>
        <w:tc>
          <w:tcPr>
            <w:tcW w:w="1710" w:type="dxa"/>
            <w:tcBorders>
              <w:top w:val="nil"/>
              <w:left w:val="single" w:sz="4" w:space="0" w:color="auto"/>
              <w:bottom w:val="single" w:sz="4" w:space="0" w:color="auto"/>
              <w:right w:val="single" w:sz="4" w:space="0" w:color="auto"/>
            </w:tcBorders>
            <w:shd w:val="clear" w:color="auto" w:fill="auto"/>
            <w:hideMark/>
          </w:tcPr>
          <w:p w14:paraId="0A192D1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06.1.1.2</w:t>
            </w:r>
          </w:p>
        </w:tc>
        <w:tc>
          <w:tcPr>
            <w:tcW w:w="7920" w:type="dxa"/>
            <w:tcBorders>
              <w:top w:val="nil"/>
              <w:left w:val="nil"/>
              <w:bottom w:val="single" w:sz="4" w:space="0" w:color="auto"/>
              <w:right w:val="single" w:sz="4" w:space="0" w:color="auto"/>
            </w:tcBorders>
            <w:shd w:val="clear" w:color="auto" w:fill="auto"/>
            <w:hideMark/>
          </w:tcPr>
          <w:p w14:paraId="02E29F4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Բուսական ծագման դեղամիջոցներ և հոմեոպաթիկ դեղամիջոցներ (Կ)</w:t>
            </w:r>
          </w:p>
        </w:tc>
      </w:tr>
      <w:tr w:rsidR="001559C8" w:rsidRPr="003C2F04" w14:paraId="01DAA0E3" w14:textId="1114EF69" w:rsidTr="008620EA">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743F195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06.1.1.2.1</w:t>
            </w:r>
          </w:p>
        </w:tc>
        <w:tc>
          <w:tcPr>
            <w:tcW w:w="7920" w:type="dxa"/>
            <w:tcBorders>
              <w:top w:val="nil"/>
              <w:left w:val="nil"/>
              <w:bottom w:val="single" w:sz="4" w:space="0" w:color="auto"/>
              <w:right w:val="single" w:sz="4" w:space="0" w:color="auto"/>
            </w:tcBorders>
            <w:shd w:val="clear" w:color="auto" w:fill="auto"/>
            <w:hideMark/>
          </w:tcPr>
          <w:p w14:paraId="33BD57B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Բուսական ծագման դեղամիջոցներ և հոմեոպաթիկ դեղամիջոցներ </w:t>
            </w:r>
          </w:p>
        </w:tc>
      </w:tr>
      <w:tr w:rsidR="001559C8" w:rsidRPr="0041105D" w14:paraId="59B45AD3" w14:textId="5C4E5A0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B5AC7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06.1.1.2.1.01</w:t>
            </w:r>
          </w:p>
        </w:tc>
        <w:tc>
          <w:tcPr>
            <w:tcW w:w="7920" w:type="dxa"/>
            <w:tcBorders>
              <w:top w:val="nil"/>
              <w:left w:val="nil"/>
              <w:bottom w:val="single" w:sz="4" w:space="0" w:color="auto"/>
              <w:right w:val="single" w:sz="4" w:space="0" w:color="auto"/>
            </w:tcBorders>
            <w:shd w:val="clear" w:color="auto" w:fill="auto"/>
            <w:hideMark/>
          </w:tcPr>
          <w:p w14:paraId="24AB46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Բուսական ծագման դեղամիջոցներ </w:t>
            </w:r>
          </w:p>
        </w:tc>
      </w:tr>
      <w:tr w:rsidR="001559C8" w:rsidRPr="0041105D" w14:paraId="13AE52BF" w14:textId="51C1E93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0D37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06.1.1.2.1.02</w:t>
            </w:r>
          </w:p>
        </w:tc>
        <w:tc>
          <w:tcPr>
            <w:tcW w:w="7920" w:type="dxa"/>
            <w:tcBorders>
              <w:top w:val="nil"/>
              <w:left w:val="nil"/>
              <w:bottom w:val="single" w:sz="4" w:space="0" w:color="auto"/>
              <w:right w:val="single" w:sz="4" w:space="0" w:color="auto"/>
            </w:tcBorders>
            <w:shd w:val="clear" w:color="auto" w:fill="auto"/>
            <w:hideMark/>
          </w:tcPr>
          <w:p w14:paraId="511AFE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Հոմեոպաթիկ դեղամիջոցներ</w:t>
            </w:r>
          </w:p>
        </w:tc>
      </w:tr>
      <w:tr w:rsidR="001559C8" w:rsidRPr="0041105D" w14:paraId="2098E07C" w14:textId="4EBC604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1A9336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06.1.2</w:t>
            </w:r>
          </w:p>
        </w:tc>
        <w:tc>
          <w:tcPr>
            <w:tcW w:w="7920" w:type="dxa"/>
            <w:tcBorders>
              <w:top w:val="nil"/>
              <w:left w:val="nil"/>
              <w:bottom w:val="single" w:sz="4" w:space="0" w:color="auto"/>
              <w:right w:val="single" w:sz="4" w:space="0" w:color="auto"/>
            </w:tcBorders>
            <w:shd w:val="clear" w:color="auto" w:fill="auto"/>
            <w:hideMark/>
          </w:tcPr>
          <w:p w14:paraId="7326550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ապրանքներ (Ե)</w:t>
            </w:r>
          </w:p>
        </w:tc>
      </w:tr>
      <w:tr w:rsidR="001559C8" w:rsidRPr="003C2F04" w14:paraId="701D7838" w14:textId="6F9C1437" w:rsidTr="008620EA">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23E8C11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06.1.2.1</w:t>
            </w:r>
          </w:p>
        </w:tc>
        <w:tc>
          <w:tcPr>
            <w:tcW w:w="7920" w:type="dxa"/>
            <w:tcBorders>
              <w:top w:val="nil"/>
              <w:left w:val="nil"/>
              <w:bottom w:val="single" w:sz="4" w:space="0" w:color="auto"/>
              <w:right w:val="single" w:sz="4" w:space="0" w:color="auto"/>
            </w:tcBorders>
            <w:shd w:val="clear" w:color="auto" w:fill="auto"/>
            <w:hideMark/>
          </w:tcPr>
          <w:p w14:paraId="3344C3E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ապրանքներ ախտորոշման համար (Ե)</w:t>
            </w:r>
          </w:p>
        </w:tc>
      </w:tr>
      <w:tr w:rsidR="001559C8" w:rsidRPr="0041105D" w14:paraId="4B9C1A5F" w14:textId="61DED05A"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3599F8B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06.1.2.1.1</w:t>
            </w:r>
          </w:p>
        </w:tc>
        <w:tc>
          <w:tcPr>
            <w:tcW w:w="7920" w:type="dxa"/>
            <w:tcBorders>
              <w:top w:val="nil"/>
              <w:left w:val="nil"/>
              <w:bottom w:val="single" w:sz="4" w:space="0" w:color="auto"/>
              <w:right w:val="single" w:sz="4" w:space="0" w:color="auto"/>
            </w:tcBorders>
            <w:shd w:val="clear" w:color="auto" w:fill="auto"/>
            <w:hideMark/>
          </w:tcPr>
          <w:p w14:paraId="6EE7BF2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Բժշկական ապրանքներ ախտորոշման համար</w:t>
            </w:r>
          </w:p>
        </w:tc>
      </w:tr>
      <w:tr w:rsidR="001559C8" w:rsidRPr="003C2F04" w14:paraId="35B7122B" w14:textId="688F928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AC90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06.1.2.1.1.01</w:t>
            </w:r>
          </w:p>
        </w:tc>
        <w:tc>
          <w:tcPr>
            <w:tcW w:w="7920" w:type="dxa"/>
            <w:tcBorders>
              <w:top w:val="nil"/>
              <w:left w:val="nil"/>
              <w:bottom w:val="single" w:sz="4" w:space="0" w:color="auto"/>
              <w:right w:val="single" w:sz="4" w:space="0" w:color="auto"/>
            </w:tcBorders>
            <w:shd w:val="clear" w:color="auto" w:fill="auto"/>
            <w:hideMark/>
          </w:tcPr>
          <w:p w14:paraId="7D22A8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Արյան ճնշման չափման սարքեր, գլյուկոմետրեր </w:t>
            </w:r>
          </w:p>
        </w:tc>
      </w:tr>
      <w:tr w:rsidR="001559C8" w:rsidRPr="0041105D" w14:paraId="7635E07C" w14:textId="01BAE73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40CA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06.1.2.1.1.02</w:t>
            </w:r>
          </w:p>
        </w:tc>
        <w:tc>
          <w:tcPr>
            <w:tcW w:w="7920" w:type="dxa"/>
            <w:tcBorders>
              <w:top w:val="nil"/>
              <w:left w:val="nil"/>
              <w:bottom w:val="single" w:sz="4" w:space="0" w:color="auto"/>
              <w:right w:val="single" w:sz="4" w:space="0" w:color="auto"/>
            </w:tcBorders>
            <w:shd w:val="clear" w:color="auto" w:fill="auto"/>
            <w:hideMark/>
          </w:tcPr>
          <w:p w14:paraId="0FA6346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Գլյուկոմետրեր </w:t>
            </w:r>
          </w:p>
        </w:tc>
      </w:tr>
      <w:tr w:rsidR="001559C8" w:rsidRPr="0041105D" w14:paraId="670BD2A5" w14:textId="398BE29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F1D9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06.1.2.1.1.03</w:t>
            </w:r>
          </w:p>
        </w:tc>
        <w:tc>
          <w:tcPr>
            <w:tcW w:w="7920" w:type="dxa"/>
            <w:tcBorders>
              <w:top w:val="nil"/>
              <w:left w:val="nil"/>
              <w:bottom w:val="single" w:sz="4" w:space="0" w:color="auto"/>
              <w:right w:val="single" w:sz="4" w:space="0" w:color="auto"/>
            </w:tcBorders>
            <w:shd w:val="clear" w:color="auto" w:fill="auto"/>
            <w:hideMark/>
          </w:tcPr>
          <w:p w14:paraId="582A3A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ջերմաչափ </w:t>
            </w:r>
          </w:p>
        </w:tc>
      </w:tr>
      <w:tr w:rsidR="001559C8" w:rsidRPr="0041105D" w14:paraId="1E3933E5" w14:textId="356C1B7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9CFE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06.1.2.1.1.04</w:t>
            </w:r>
          </w:p>
        </w:tc>
        <w:tc>
          <w:tcPr>
            <w:tcW w:w="7920" w:type="dxa"/>
            <w:tcBorders>
              <w:top w:val="nil"/>
              <w:left w:val="nil"/>
              <w:bottom w:val="single" w:sz="4" w:space="0" w:color="auto"/>
              <w:right w:val="single" w:sz="4" w:space="0" w:color="auto"/>
            </w:tcBorders>
            <w:shd w:val="clear" w:color="auto" w:fill="auto"/>
            <w:hideMark/>
          </w:tcPr>
          <w:p w14:paraId="60C91B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Հղիությունը որոշող թեստեր  </w:t>
            </w:r>
          </w:p>
        </w:tc>
      </w:tr>
      <w:tr w:rsidR="001559C8" w:rsidRPr="0041105D" w14:paraId="322888EE" w14:textId="0F801A4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38887B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06.1.2.1.1.05</w:t>
            </w:r>
          </w:p>
        </w:tc>
        <w:tc>
          <w:tcPr>
            <w:tcW w:w="7920" w:type="dxa"/>
            <w:tcBorders>
              <w:top w:val="nil"/>
              <w:left w:val="nil"/>
              <w:bottom w:val="single" w:sz="4" w:space="0" w:color="auto"/>
              <w:right w:val="single" w:sz="4" w:space="0" w:color="auto"/>
            </w:tcBorders>
            <w:shd w:val="clear" w:color="000000" w:fill="FFFFFF"/>
            <w:hideMark/>
          </w:tcPr>
          <w:p w14:paraId="77CA97A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ախտորոշիչ թեստեր</w:t>
            </w:r>
          </w:p>
        </w:tc>
      </w:tr>
      <w:tr w:rsidR="001559C8" w:rsidRPr="0041105D" w14:paraId="1564FC46" w14:textId="7E28273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819F3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06.1.2.1.1.06</w:t>
            </w:r>
          </w:p>
        </w:tc>
        <w:tc>
          <w:tcPr>
            <w:tcW w:w="7920" w:type="dxa"/>
            <w:tcBorders>
              <w:top w:val="nil"/>
              <w:left w:val="nil"/>
              <w:bottom w:val="single" w:sz="4" w:space="0" w:color="auto"/>
              <w:right w:val="single" w:sz="4" w:space="0" w:color="auto"/>
            </w:tcBorders>
            <w:shd w:val="clear" w:color="auto" w:fill="auto"/>
            <w:hideMark/>
          </w:tcPr>
          <w:p w14:paraId="76938BB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կշեռք</w:t>
            </w:r>
          </w:p>
        </w:tc>
      </w:tr>
      <w:tr w:rsidR="001559C8" w:rsidRPr="003C2F04" w14:paraId="1340B993" w14:textId="3C40CF4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2ED3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06.1.2.1.1.99</w:t>
            </w:r>
          </w:p>
        </w:tc>
        <w:tc>
          <w:tcPr>
            <w:tcW w:w="7920" w:type="dxa"/>
            <w:tcBorders>
              <w:top w:val="nil"/>
              <w:left w:val="nil"/>
              <w:bottom w:val="single" w:sz="4" w:space="0" w:color="auto"/>
              <w:right w:val="single" w:sz="4" w:space="0" w:color="auto"/>
            </w:tcBorders>
            <w:shd w:val="clear" w:color="auto" w:fill="auto"/>
            <w:hideMark/>
          </w:tcPr>
          <w:p w14:paraId="45817A6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այլ ապրանքներ ախտորոշման համար </w:t>
            </w:r>
          </w:p>
        </w:tc>
      </w:tr>
      <w:tr w:rsidR="001559C8" w:rsidRPr="0041105D" w14:paraId="39473128" w14:textId="680A97F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1C0A2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06.1.2.2</w:t>
            </w:r>
          </w:p>
        </w:tc>
        <w:tc>
          <w:tcPr>
            <w:tcW w:w="7920" w:type="dxa"/>
            <w:tcBorders>
              <w:top w:val="nil"/>
              <w:left w:val="nil"/>
              <w:bottom w:val="single" w:sz="4" w:space="0" w:color="auto"/>
              <w:right w:val="single" w:sz="4" w:space="0" w:color="auto"/>
            </w:tcBorders>
            <w:shd w:val="clear" w:color="auto" w:fill="auto"/>
            <w:hideMark/>
          </w:tcPr>
          <w:p w14:paraId="0FBF4F0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Կանխարգելիչ և պաշտպանիչ միջոցներ </w:t>
            </w:r>
          </w:p>
        </w:tc>
      </w:tr>
      <w:tr w:rsidR="001559C8" w:rsidRPr="0041105D" w14:paraId="7C86009D" w14:textId="669B2EB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35AA2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06.1.2.2.1</w:t>
            </w:r>
          </w:p>
        </w:tc>
        <w:tc>
          <w:tcPr>
            <w:tcW w:w="7920" w:type="dxa"/>
            <w:tcBorders>
              <w:top w:val="nil"/>
              <w:left w:val="nil"/>
              <w:bottom w:val="single" w:sz="4" w:space="0" w:color="auto"/>
              <w:right w:val="single" w:sz="4" w:space="0" w:color="auto"/>
            </w:tcBorders>
            <w:shd w:val="clear" w:color="auto" w:fill="auto"/>
            <w:hideMark/>
          </w:tcPr>
          <w:p w14:paraId="54CDF6E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Կանխարգելիչ և պաշտպանիչ միջոցներ </w:t>
            </w:r>
          </w:p>
        </w:tc>
      </w:tr>
      <w:tr w:rsidR="001559C8" w:rsidRPr="0041105D" w14:paraId="7938EC1C" w14:textId="5724D1A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BD27B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06.1.2.2.1.01</w:t>
            </w:r>
          </w:p>
        </w:tc>
        <w:tc>
          <w:tcPr>
            <w:tcW w:w="7920" w:type="dxa"/>
            <w:tcBorders>
              <w:top w:val="nil"/>
              <w:left w:val="nil"/>
              <w:bottom w:val="single" w:sz="4" w:space="0" w:color="auto"/>
              <w:right w:val="single" w:sz="4" w:space="0" w:color="auto"/>
            </w:tcBorders>
            <w:shd w:val="clear" w:color="auto" w:fill="auto"/>
            <w:hideMark/>
          </w:tcPr>
          <w:p w14:paraId="14CC35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Պահպանակներ </w:t>
            </w:r>
          </w:p>
        </w:tc>
      </w:tr>
      <w:tr w:rsidR="001559C8" w:rsidRPr="0041105D" w14:paraId="47FE6F26" w14:textId="2262EE5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C6EA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06.1.2.2.1.02</w:t>
            </w:r>
          </w:p>
        </w:tc>
        <w:tc>
          <w:tcPr>
            <w:tcW w:w="7920" w:type="dxa"/>
            <w:tcBorders>
              <w:top w:val="nil"/>
              <w:left w:val="nil"/>
              <w:bottom w:val="single" w:sz="4" w:space="0" w:color="auto"/>
              <w:right w:val="single" w:sz="4" w:space="0" w:color="auto"/>
            </w:tcBorders>
            <w:shd w:val="clear" w:color="auto" w:fill="auto"/>
            <w:hideMark/>
          </w:tcPr>
          <w:p w14:paraId="452F70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Հակաբեղմնավորիչ</w:t>
            </w:r>
          </w:p>
        </w:tc>
      </w:tr>
      <w:tr w:rsidR="001559C8" w:rsidRPr="003C2F04" w14:paraId="6115F58D" w14:textId="05DCD40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FAE4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06.1.2.2.1.03</w:t>
            </w:r>
          </w:p>
        </w:tc>
        <w:tc>
          <w:tcPr>
            <w:tcW w:w="7920" w:type="dxa"/>
            <w:tcBorders>
              <w:top w:val="nil"/>
              <w:left w:val="nil"/>
              <w:bottom w:val="single" w:sz="4" w:space="0" w:color="auto"/>
              <w:right w:val="single" w:sz="4" w:space="0" w:color="auto"/>
            </w:tcBorders>
            <w:shd w:val="clear" w:color="auto" w:fill="auto"/>
            <w:hideMark/>
          </w:tcPr>
          <w:p w14:paraId="620B28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Բուժական սպիտակեղեն, հագուստ և գուլպա </w:t>
            </w:r>
          </w:p>
        </w:tc>
      </w:tr>
      <w:tr w:rsidR="001559C8" w:rsidRPr="0041105D" w14:paraId="25061106" w14:textId="64C43F5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7A0B6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06.1.2.2.1.04</w:t>
            </w:r>
          </w:p>
        </w:tc>
        <w:tc>
          <w:tcPr>
            <w:tcW w:w="7920" w:type="dxa"/>
            <w:tcBorders>
              <w:top w:val="nil"/>
              <w:left w:val="nil"/>
              <w:bottom w:val="single" w:sz="4" w:space="0" w:color="auto"/>
              <w:right w:val="single" w:sz="4" w:space="0" w:color="auto"/>
            </w:tcBorders>
            <w:shd w:val="clear" w:color="auto" w:fill="auto"/>
            <w:hideMark/>
          </w:tcPr>
          <w:p w14:paraId="3F1508F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Դիմակներ </w:t>
            </w:r>
          </w:p>
        </w:tc>
      </w:tr>
      <w:tr w:rsidR="001559C8" w:rsidRPr="0041105D" w14:paraId="3A29A3A3" w14:textId="3BF8171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C7E1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06.1.2.2.1.05</w:t>
            </w:r>
          </w:p>
        </w:tc>
        <w:tc>
          <w:tcPr>
            <w:tcW w:w="7920" w:type="dxa"/>
            <w:tcBorders>
              <w:top w:val="nil"/>
              <w:left w:val="nil"/>
              <w:bottom w:val="single" w:sz="4" w:space="0" w:color="auto"/>
              <w:right w:val="single" w:sz="4" w:space="0" w:color="auto"/>
            </w:tcBorders>
            <w:shd w:val="clear" w:color="auto" w:fill="auto"/>
            <w:hideMark/>
          </w:tcPr>
          <w:p w14:paraId="3321FE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Ձեռնոցներ</w:t>
            </w:r>
          </w:p>
        </w:tc>
      </w:tr>
      <w:tr w:rsidR="001559C8" w:rsidRPr="003C2F04" w14:paraId="1D63CF0B" w14:textId="2CC03BA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A7785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06.1.2.2.1.06</w:t>
            </w:r>
          </w:p>
        </w:tc>
        <w:tc>
          <w:tcPr>
            <w:tcW w:w="7920" w:type="dxa"/>
            <w:tcBorders>
              <w:top w:val="nil"/>
              <w:left w:val="nil"/>
              <w:bottom w:val="single" w:sz="4" w:space="0" w:color="auto"/>
              <w:right w:val="single" w:sz="4" w:space="0" w:color="auto"/>
            </w:tcBorders>
            <w:shd w:val="clear" w:color="auto" w:fill="auto"/>
            <w:hideMark/>
          </w:tcPr>
          <w:p w14:paraId="064843F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Բուժական սպիտակեղեն, հագուստ և գուլպա </w:t>
            </w:r>
          </w:p>
        </w:tc>
      </w:tr>
      <w:tr w:rsidR="001559C8" w:rsidRPr="003C2F04" w14:paraId="699DCFB3" w14:textId="4F015CE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0AA5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06.1.2.2.1.07</w:t>
            </w:r>
          </w:p>
        </w:tc>
        <w:tc>
          <w:tcPr>
            <w:tcW w:w="7920" w:type="dxa"/>
            <w:tcBorders>
              <w:top w:val="nil"/>
              <w:left w:val="nil"/>
              <w:bottom w:val="single" w:sz="4" w:space="0" w:color="auto"/>
              <w:right w:val="single" w:sz="4" w:space="0" w:color="auto"/>
            </w:tcBorders>
            <w:shd w:val="clear" w:color="auto" w:fill="auto"/>
            <w:hideMark/>
          </w:tcPr>
          <w:p w14:paraId="488D23A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Հատուկ միջատասպաններով մշակված մոծակների ցանց</w:t>
            </w:r>
          </w:p>
        </w:tc>
      </w:tr>
      <w:tr w:rsidR="001559C8" w:rsidRPr="003C2F04" w14:paraId="2657B937" w14:textId="16FA6A1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3606E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06.1.2.2.1.99</w:t>
            </w:r>
          </w:p>
        </w:tc>
        <w:tc>
          <w:tcPr>
            <w:tcW w:w="7920" w:type="dxa"/>
            <w:tcBorders>
              <w:top w:val="nil"/>
              <w:left w:val="nil"/>
              <w:bottom w:val="single" w:sz="4" w:space="0" w:color="auto"/>
              <w:right w:val="single" w:sz="4" w:space="0" w:color="auto"/>
            </w:tcBorders>
            <w:shd w:val="clear" w:color="auto" w:fill="auto"/>
            <w:hideMark/>
          </w:tcPr>
          <w:p w14:paraId="41B3B5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Կանխարգելիչ և պաշտպանիչ այլ միջոցներ </w:t>
            </w:r>
          </w:p>
        </w:tc>
      </w:tr>
      <w:tr w:rsidR="001559C8" w:rsidRPr="003C2F04" w14:paraId="6CA567C8" w14:textId="6E9CE83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E69449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06.1.2.3</w:t>
            </w:r>
          </w:p>
        </w:tc>
        <w:tc>
          <w:tcPr>
            <w:tcW w:w="7920" w:type="dxa"/>
            <w:tcBorders>
              <w:top w:val="nil"/>
              <w:left w:val="nil"/>
              <w:bottom w:val="single" w:sz="4" w:space="0" w:color="auto"/>
              <w:right w:val="single" w:sz="4" w:space="0" w:color="auto"/>
            </w:tcBorders>
            <w:shd w:val="clear" w:color="auto" w:fill="auto"/>
            <w:hideMark/>
          </w:tcPr>
          <w:p w14:paraId="7778B42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բժշկական սարքեր (Ե)</w:t>
            </w:r>
          </w:p>
        </w:tc>
      </w:tr>
      <w:tr w:rsidR="001559C8" w:rsidRPr="0041105D" w14:paraId="724851DB" w14:textId="6DD65C5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8B557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06.1.2.3.1</w:t>
            </w:r>
          </w:p>
        </w:tc>
        <w:tc>
          <w:tcPr>
            <w:tcW w:w="7920" w:type="dxa"/>
            <w:tcBorders>
              <w:top w:val="nil"/>
              <w:left w:val="nil"/>
              <w:bottom w:val="single" w:sz="4" w:space="0" w:color="auto"/>
              <w:right w:val="single" w:sz="4" w:space="0" w:color="auto"/>
            </w:tcBorders>
            <w:shd w:val="clear" w:color="auto" w:fill="auto"/>
            <w:hideMark/>
          </w:tcPr>
          <w:p w14:paraId="1C5AD98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օգտագործման բժշկական սարքեր </w:t>
            </w:r>
          </w:p>
        </w:tc>
      </w:tr>
      <w:tr w:rsidR="001559C8" w:rsidRPr="0041105D" w14:paraId="44B4ADFB" w14:textId="098F81E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B7922A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06.1.2.3.1.01</w:t>
            </w:r>
          </w:p>
        </w:tc>
        <w:tc>
          <w:tcPr>
            <w:tcW w:w="7920" w:type="dxa"/>
            <w:tcBorders>
              <w:top w:val="nil"/>
              <w:left w:val="nil"/>
              <w:bottom w:val="single" w:sz="4" w:space="0" w:color="auto"/>
              <w:right w:val="single" w:sz="4" w:space="0" w:color="auto"/>
            </w:tcBorders>
            <w:shd w:val="clear" w:color="auto" w:fill="auto"/>
            <w:hideMark/>
          </w:tcPr>
          <w:p w14:paraId="5133A10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Ինhալյատոր</w:t>
            </w:r>
          </w:p>
        </w:tc>
      </w:tr>
      <w:tr w:rsidR="001559C8" w:rsidRPr="0041105D" w14:paraId="3470419E" w14:textId="4AD0464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8351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06.1.2.3.1.02</w:t>
            </w:r>
          </w:p>
        </w:tc>
        <w:tc>
          <w:tcPr>
            <w:tcW w:w="7920" w:type="dxa"/>
            <w:tcBorders>
              <w:top w:val="nil"/>
              <w:left w:val="nil"/>
              <w:bottom w:val="single" w:sz="4" w:space="0" w:color="auto"/>
              <w:right w:val="single" w:sz="4" w:space="0" w:color="auto"/>
            </w:tcBorders>
            <w:shd w:val="clear" w:color="auto" w:fill="auto"/>
            <w:hideMark/>
          </w:tcPr>
          <w:p w14:paraId="62D5858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Ներարկիչ </w:t>
            </w:r>
          </w:p>
        </w:tc>
      </w:tr>
      <w:tr w:rsidR="001559C8" w:rsidRPr="0041105D" w14:paraId="00F626E1" w14:textId="3B79135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1921F5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06.1.2.3.1.03</w:t>
            </w:r>
          </w:p>
        </w:tc>
        <w:tc>
          <w:tcPr>
            <w:tcW w:w="7920" w:type="dxa"/>
            <w:tcBorders>
              <w:top w:val="nil"/>
              <w:left w:val="nil"/>
              <w:bottom w:val="single" w:sz="4" w:space="0" w:color="auto"/>
              <w:right w:val="single" w:sz="4" w:space="0" w:color="auto"/>
            </w:tcBorders>
            <w:shd w:val="clear" w:color="auto" w:fill="auto"/>
            <w:hideMark/>
          </w:tcPr>
          <w:p w14:paraId="6DCA32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Ջեռակ</w:t>
            </w:r>
          </w:p>
        </w:tc>
      </w:tr>
      <w:tr w:rsidR="001559C8" w:rsidRPr="0041105D" w14:paraId="70C35C18" w14:textId="07B9A95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E3E3B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06.1.2.3.1.04</w:t>
            </w:r>
          </w:p>
        </w:tc>
        <w:tc>
          <w:tcPr>
            <w:tcW w:w="7920" w:type="dxa"/>
            <w:tcBorders>
              <w:top w:val="nil"/>
              <w:left w:val="nil"/>
              <w:bottom w:val="single" w:sz="4" w:space="0" w:color="auto"/>
              <w:right w:val="single" w:sz="4" w:space="0" w:color="auto"/>
            </w:tcBorders>
            <w:shd w:val="clear" w:color="auto" w:fill="auto"/>
            <w:noWrap/>
            <w:hideMark/>
          </w:tcPr>
          <w:p w14:paraId="3481C0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Կրիոպարկեր</w:t>
            </w:r>
          </w:p>
        </w:tc>
      </w:tr>
      <w:tr w:rsidR="001559C8" w:rsidRPr="0041105D" w14:paraId="5213ACE5" w14:textId="23AB8B0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B104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06.1.2.3.1.05</w:t>
            </w:r>
          </w:p>
        </w:tc>
        <w:tc>
          <w:tcPr>
            <w:tcW w:w="7920" w:type="dxa"/>
            <w:tcBorders>
              <w:top w:val="nil"/>
              <w:left w:val="nil"/>
              <w:bottom w:val="single" w:sz="4" w:space="0" w:color="auto"/>
              <w:right w:val="single" w:sz="4" w:space="0" w:color="auto"/>
            </w:tcBorders>
            <w:shd w:val="clear" w:color="auto" w:fill="auto"/>
            <w:hideMark/>
          </w:tcPr>
          <w:p w14:paraId="4EFCC4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Առաջին օգնության դեղատուփ</w:t>
            </w:r>
          </w:p>
        </w:tc>
      </w:tr>
      <w:tr w:rsidR="001559C8" w:rsidRPr="0041105D" w14:paraId="03EC2813" w14:textId="7F9513E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DCB6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06.1.2.3.1.06</w:t>
            </w:r>
          </w:p>
        </w:tc>
        <w:tc>
          <w:tcPr>
            <w:tcW w:w="7920" w:type="dxa"/>
            <w:tcBorders>
              <w:top w:val="nil"/>
              <w:left w:val="nil"/>
              <w:bottom w:val="single" w:sz="4" w:space="0" w:color="auto"/>
              <w:right w:val="single" w:sz="4" w:space="0" w:color="auto"/>
            </w:tcBorders>
            <w:shd w:val="clear" w:color="auto" w:fill="auto"/>
            <w:hideMark/>
          </w:tcPr>
          <w:p w14:paraId="494555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Վիրակապական նյութեր </w:t>
            </w:r>
          </w:p>
        </w:tc>
      </w:tr>
      <w:tr w:rsidR="001559C8" w:rsidRPr="0041105D" w14:paraId="6F6D4282" w14:textId="7F4A904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CA07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06.1.2.3.1.07</w:t>
            </w:r>
          </w:p>
        </w:tc>
        <w:tc>
          <w:tcPr>
            <w:tcW w:w="7920" w:type="dxa"/>
            <w:tcBorders>
              <w:top w:val="nil"/>
              <w:left w:val="nil"/>
              <w:bottom w:val="single" w:sz="4" w:space="0" w:color="auto"/>
              <w:right w:val="single" w:sz="4" w:space="0" w:color="auto"/>
            </w:tcBorders>
            <w:shd w:val="clear" w:color="auto" w:fill="auto"/>
            <w:hideMark/>
          </w:tcPr>
          <w:p w14:paraId="0296D4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Խոնավացուցիչներ</w:t>
            </w:r>
          </w:p>
        </w:tc>
      </w:tr>
      <w:tr w:rsidR="001559C8" w:rsidRPr="003C2F04" w14:paraId="23465BEA" w14:textId="38DA92D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9D77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06.1.2.3.1.99</w:t>
            </w:r>
          </w:p>
        </w:tc>
        <w:tc>
          <w:tcPr>
            <w:tcW w:w="7920" w:type="dxa"/>
            <w:tcBorders>
              <w:top w:val="nil"/>
              <w:left w:val="nil"/>
              <w:bottom w:val="single" w:sz="4" w:space="0" w:color="auto"/>
              <w:right w:val="single" w:sz="4" w:space="0" w:color="auto"/>
            </w:tcBorders>
            <w:shd w:val="clear" w:color="auto" w:fill="auto"/>
            <w:hideMark/>
          </w:tcPr>
          <w:p w14:paraId="2CF3E2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օգտագործման այլ բժշկական սարքեր </w:t>
            </w:r>
          </w:p>
        </w:tc>
      </w:tr>
      <w:tr w:rsidR="001559C8" w:rsidRPr="0041105D" w14:paraId="559AFFE0" w14:textId="3527D17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D40F80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06.1.3</w:t>
            </w:r>
          </w:p>
        </w:tc>
        <w:tc>
          <w:tcPr>
            <w:tcW w:w="7920" w:type="dxa"/>
            <w:tcBorders>
              <w:top w:val="nil"/>
              <w:left w:val="nil"/>
              <w:bottom w:val="single" w:sz="4" w:space="0" w:color="auto"/>
              <w:right w:val="single" w:sz="4" w:space="0" w:color="auto"/>
            </w:tcBorders>
            <w:shd w:val="clear" w:color="auto" w:fill="auto"/>
            <w:hideMark/>
          </w:tcPr>
          <w:p w14:paraId="2078CE9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Վերականգնման օժանդակ միջոցներ (Ե)</w:t>
            </w:r>
          </w:p>
        </w:tc>
      </w:tr>
      <w:tr w:rsidR="001559C8" w:rsidRPr="003C2F04" w14:paraId="0AE65926" w14:textId="6AB4E8E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6571FF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06.1.3.1</w:t>
            </w:r>
          </w:p>
        </w:tc>
        <w:tc>
          <w:tcPr>
            <w:tcW w:w="7920" w:type="dxa"/>
            <w:tcBorders>
              <w:top w:val="nil"/>
              <w:left w:val="nil"/>
              <w:bottom w:val="single" w:sz="4" w:space="0" w:color="auto"/>
              <w:right w:val="single" w:sz="4" w:space="0" w:color="auto"/>
            </w:tcBorders>
            <w:shd w:val="clear" w:color="auto" w:fill="auto"/>
            <w:hideMark/>
          </w:tcPr>
          <w:p w14:paraId="4772670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Տեսողության վերականգնման օժանդակ միջոցներ (Ե)</w:t>
            </w:r>
          </w:p>
        </w:tc>
      </w:tr>
      <w:tr w:rsidR="001559C8" w:rsidRPr="0041105D" w14:paraId="417272C0" w14:textId="6E6E42D7"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1F6BAB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06.1.3.1.1</w:t>
            </w:r>
          </w:p>
        </w:tc>
        <w:tc>
          <w:tcPr>
            <w:tcW w:w="7920" w:type="dxa"/>
            <w:tcBorders>
              <w:top w:val="nil"/>
              <w:left w:val="nil"/>
              <w:bottom w:val="single" w:sz="4" w:space="0" w:color="auto"/>
              <w:right w:val="single" w:sz="4" w:space="0" w:color="auto"/>
            </w:tcBorders>
            <w:shd w:val="clear" w:color="auto" w:fill="auto"/>
            <w:hideMark/>
          </w:tcPr>
          <w:p w14:paraId="31666D0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Տեսողության վերականգնման օժանդակ միջոցներ </w:t>
            </w:r>
          </w:p>
        </w:tc>
      </w:tr>
      <w:tr w:rsidR="001559C8" w:rsidRPr="0041105D" w14:paraId="36E8DB1A" w14:textId="053F6AA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EA9003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06.1.3.1.1.01</w:t>
            </w:r>
          </w:p>
        </w:tc>
        <w:tc>
          <w:tcPr>
            <w:tcW w:w="7920" w:type="dxa"/>
            <w:tcBorders>
              <w:top w:val="nil"/>
              <w:left w:val="nil"/>
              <w:bottom w:val="single" w:sz="4" w:space="0" w:color="auto"/>
              <w:right w:val="single" w:sz="4" w:space="0" w:color="auto"/>
            </w:tcBorders>
            <w:shd w:val="clear" w:color="auto" w:fill="auto"/>
            <w:hideMark/>
          </w:tcPr>
          <w:p w14:paraId="147A67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Օպտիկական ակնոցի շրջանակ  </w:t>
            </w:r>
          </w:p>
        </w:tc>
      </w:tr>
      <w:tr w:rsidR="001559C8" w:rsidRPr="0041105D" w14:paraId="24980E7F" w14:textId="790FA6F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E2A3A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06.1.3.1.1.02</w:t>
            </w:r>
          </w:p>
        </w:tc>
        <w:tc>
          <w:tcPr>
            <w:tcW w:w="7920" w:type="dxa"/>
            <w:tcBorders>
              <w:top w:val="nil"/>
              <w:left w:val="nil"/>
              <w:bottom w:val="single" w:sz="4" w:space="0" w:color="auto"/>
              <w:right w:val="single" w:sz="4" w:space="0" w:color="auto"/>
            </w:tcBorders>
            <w:shd w:val="clear" w:color="auto" w:fill="auto"/>
            <w:hideMark/>
          </w:tcPr>
          <w:p w14:paraId="5507BA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Օպտիկական ոսպնյակ </w:t>
            </w:r>
          </w:p>
        </w:tc>
      </w:tr>
      <w:tr w:rsidR="001559C8" w:rsidRPr="0041105D" w14:paraId="4F93FFBC" w14:textId="32E8BBC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870D4A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06.1.3.1.1.03</w:t>
            </w:r>
          </w:p>
        </w:tc>
        <w:tc>
          <w:tcPr>
            <w:tcW w:w="7920" w:type="dxa"/>
            <w:tcBorders>
              <w:top w:val="nil"/>
              <w:left w:val="nil"/>
              <w:bottom w:val="single" w:sz="4" w:space="0" w:color="auto"/>
              <w:right w:val="single" w:sz="4" w:space="0" w:color="auto"/>
            </w:tcBorders>
            <w:shd w:val="clear" w:color="auto" w:fill="auto"/>
            <w:hideMark/>
          </w:tcPr>
          <w:p w14:paraId="1B9C20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Օպտիկական ակնոց</w:t>
            </w:r>
          </w:p>
        </w:tc>
      </w:tr>
      <w:tr w:rsidR="001559C8" w:rsidRPr="0041105D" w14:paraId="292056CC" w14:textId="2A7D936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BC6B3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06.1.3.1.1.04</w:t>
            </w:r>
          </w:p>
        </w:tc>
        <w:tc>
          <w:tcPr>
            <w:tcW w:w="7920" w:type="dxa"/>
            <w:tcBorders>
              <w:top w:val="nil"/>
              <w:left w:val="nil"/>
              <w:bottom w:val="single" w:sz="4" w:space="0" w:color="auto"/>
              <w:right w:val="single" w:sz="4" w:space="0" w:color="auto"/>
            </w:tcBorders>
            <w:shd w:val="clear" w:color="auto" w:fill="auto"/>
            <w:hideMark/>
          </w:tcPr>
          <w:p w14:paraId="10EE82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Կոնտակտային ոսպնյակ </w:t>
            </w:r>
          </w:p>
        </w:tc>
      </w:tr>
      <w:tr w:rsidR="001559C8" w:rsidRPr="0041105D" w14:paraId="25B1EE3C" w14:textId="0EB074B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8AE8E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06.1.3.1.1.05</w:t>
            </w:r>
          </w:p>
        </w:tc>
        <w:tc>
          <w:tcPr>
            <w:tcW w:w="7920" w:type="dxa"/>
            <w:tcBorders>
              <w:top w:val="nil"/>
              <w:left w:val="nil"/>
              <w:bottom w:val="single" w:sz="4" w:space="0" w:color="auto"/>
              <w:right w:val="single" w:sz="4" w:space="0" w:color="auto"/>
            </w:tcBorders>
            <w:shd w:val="clear" w:color="auto" w:fill="auto"/>
            <w:hideMark/>
          </w:tcPr>
          <w:p w14:paraId="3B9030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Ձեռնափայտ կույրերի համար</w:t>
            </w:r>
          </w:p>
        </w:tc>
      </w:tr>
      <w:tr w:rsidR="001559C8" w:rsidRPr="0041105D" w14:paraId="05D4C8AF" w14:textId="57B085D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60D2A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06.1.3.1.1.06</w:t>
            </w:r>
          </w:p>
        </w:tc>
        <w:tc>
          <w:tcPr>
            <w:tcW w:w="7920" w:type="dxa"/>
            <w:tcBorders>
              <w:top w:val="nil"/>
              <w:left w:val="nil"/>
              <w:bottom w:val="single" w:sz="4" w:space="0" w:color="auto"/>
              <w:right w:val="single" w:sz="4" w:space="0" w:color="auto"/>
            </w:tcBorders>
            <w:shd w:val="clear" w:color="auto" w:fill="auto"/>
            <w:hideMark/>
          </w:tcPr>
          <w:p w14:paraId="3215B5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Արհեստական աչք, պրոթեզ</w:t>
            </w:r>
          </w:p>
        </w:tc>
      </w:tr>
      <w:tr w:rsidR="001559C8" w:rsidRPr="0041105D" w14:paraId="4722A741" w14:textId="09F52AC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2397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06.1.3.1.1.99</w:t>
            </w:r>
          </w:p>
        </w:tc>
        <w:tc>
          <w:tcPr>
            <w:tcW w:w="7920" w:type="dxa"/>
            <w:tcBorders>
              <w:top w:val="nil"/>
              <w:left w:val="nil"/>
              <w:bottom w:val="single" w:sz="4" w:space="0" w:color="auto"/>
              <w:right w:val="single" w:sz="4" w:space="0" w:color="auto"/>
            </w:tcBorders>
            <w:shd w:val="clear" w:color="auto" w:fill="auto"/>
            <w:noWrap/>
            <w:hideMark/>
          </w:tcPr>
          <w:p w14:paraId="237E80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Տեսողության վերականգնման այլ միջոցներ </w:t>
            </w:r>
          </w:p>
        </w:tc>
      </w:tr>
      <w:tr w:rsidR="001559C8" w:rsidRPr="003C2F04" w14:paraId="4493A3C4" w14:textId="5E005B6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77743F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06.1.3.2</w:t>
            </w:r>
          </w:p>
        </w:tc>
        <w:tc>
          <w:tcPr>
            <w:tcW w:w="7920" w:type="dxa"/>
            <w:tcBorders>
              <w:top w:val="nil"/>
              <w:left w:val="nil"/>
              <w:bottom w:val="single" w:sz="4" w:space="0" w:color="auto"/>
              <w:right w:val="single" w:sz="4" w:space="0" w:color="auto"/>
            </w:tcBorders>
            <w:shd w:val="clear" w:color="auto" w:fill="auto"/>
            <w:hideMark/>
          </w:tcPr>
          <w:p w14:paraId="5576AB3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Լսողության վերականգնման և հաղորդակցության վերականգնման օժանդակ միջոցներ (Ե)</w:t>
            </w:r>
          </w:p>
        </w:tc>
      </w:tr>
      <w:tr w:rsidR="001559C8" w:rsidRPr="003C2F04" w14:paraId="7266E499" w14:textId="776E060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EFE6BE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06.1.3.2.1</w:t>
            </w:r>
          </w:p>
        </w:tc>
        <w:tc>
          <w:tcPr>
            <w:tcW w:w="7920" w:type="dxa"/>
            <w:tcBorders>
              <w:top w:val="nil"/>
              <w:left w:val="nil"/>
              <w:bottom w:val="single" w:sz="4" w:space="0" w:color="auto"/>
              <w:right w:val="single" w:sz="4" w:space="0" w:color="auto"/>
            </w:tcBorders>
            <w:shd w:val="clear" w:color="auto" w:fill="auto"/>
            <w:hideMark/>
          </w:tcPr>
          <w:p w14:paraId="317F0EC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Լսողության վերականգնման և հաղորդակցության վերականգնման օժանդակ միջոցներ </w:t>
            </w:r>
          </w:p>
        </w:tc>
      </w:tr>
      <w:tr w:rsidR="001559C8" w:rsidRPr="003C2F04" w14:paraId="6105735A" w14:textId="553CC27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5CA8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06.1.3.2.1.01</w:t>
            </w:r>
          </w:p>
        </w:tc>
        <w:tc>
          <w:tcPr>
            <w:tcW w:w="7920" w:type="dxa"/>
            <w:tcBorders>
              <w:top w:val="nil"/>
              <w:left w:val="nil"/>
              <w:bottom w:val="single" w:sz="4" w:space="0" w:color="auto"/>
              <w:right w:val="single" w:sz="4" w:space="0" w:color="auto"/>
            </w:tcBorders>
            <w:shd w:val="clear" w:color="auto" w:fill="auto"/>
            <w:hideMark/>
          </w:tcPr>
          <w:p w14:paraId="2DBA596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Լսողական ապարատ, այդ թվում՝ թվային</w:t>
            </w:r>
          </w:p>
        </w:tc>
      </w:tr>
      <w:tr w:rsidR="001559C8" w:rsidRPr="003C2F04" w14:paraId="0318E390" w14:textId="100539A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9272B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06.1.3.2.1.99</w:t>
            </w:r>
          </w:p>
        </w:tc>
        <w:tc>
          <w:tcPr>
            <w:tcW w:w="7920" w:type="dxa"/>
            <w:tcBorders>
              <w:top w:val="nil"/>
              <w:left w:val="nil"/>
              <w:bottom w:val="single" w:sz="4" w:space="0" w:color="auto"/>
              <w:right w:val="single" w:sz="4" w:space="0" w:color="auto"/>
            </w:tcBorders>
            <w:shd w:val="clear" w:color="auto" w:fill="auto"/>
            <w:hideMark/>
          </w:tcPr>
          <w:p w14:paraId="5EC9E9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Լսողության վերականգնման և հաղորդակցության վերականգնման օժանդակ այլ միջոցներ </w:t>
            </w:r>
          </w:p>
        </w:tc>
      </w:tr>
      <w:tr w:rsidR="001559C8" w:rsidRPr="003C2F04" w14:paraId="10ACEB0C" w14:textId="2F5FC5A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CDEAE0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06.1.3.3</w:t>
            </w:r>
          </w:p>
        </w:tc>
        <w:tc>
          <w:tcPr>
            <w:tcW w:w="7920" w:type="dxa"/>
            <w:tcBorders>
              <w:top w:val="nil"/>
              <w:left w:val="nil"/>
              <w:bottom w:val="single" w:sz="4" w:space="0" w:color="auto"/>
              <w:right w:val="single" w:sz="4" w:space="0" w:color="auto"/>
            </w:tcBorders>
            <w:shd w:val="clear" w:color="auto" w:fill="auto"/>
            <w:hideMark/>
          </w:tcPr>
          <w:p w14:paraId="35C63A0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Շարժունակության և առօրյա կյանքի վերականգնման օժանդակ սարքեր (Ե)</w:t>
            </w:r>
          </w:p>
        </w:tc>
      </w:tr>
      <w:tr w:rsidR="001559C8" w:rsidRPr="003C2F04" w14:paraId="5150E16C" w14:textId="79CAEE2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4C1F04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06.1.3.3.1</w:t>
            </w:r>
          </w:p>
        </w:tc>
        <w:tc>
          <w:tcPr>
            <w:tcW w:w="7920" w:type="dxa"/>
            <w:tcBorders>
              <w:top w:val="nil"/>
              <w:left w:val="nil"/>
              <w:bottom w:val="single" w:sz="4" w:space="0" w:color="auto"/>
              <w:right w:val="single" w:sz="4" w:space="0" w:color="auto"/>
            </w:tcBorders>
            <w:shd w:val="clear" w:color="auto" w:fill="auto"/>
            <w:hideMark/>
          </w:tcPr>
          <w:p w14:paraId="2F2C4B4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Շարժունակության և առօրյա կյանքի վերականգնման օժանդակ սարքեր </w:t>
            </w:r>
          </w:p>
        </w:tc>
      </w:tr>
      <w:tr w:rsidR="001559C8" w:rsidRPr="003C2F04" w14:paraId="65034E52" w14:textId="1A0985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E4C5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06.1.3.3.1.01</w:t>
            </w:r>
          </w:p>
        </w:tc>
        <w:tc>
          <w:tcPr>
            <w:tcW w:w="7920" w:type="dxa"/>
            <w:tcBorders>
              <w:top w:val="nil"/>
              <w:left w:val="nil"/>
              <w:bottom w:val="single" w:sz="4" w:space="0" w:color="auto"/>
              <w:right w:val="single" w:sz="4" w:space="0" w:color="auto"/>
            </w:tcBorders>
            <w:shd w:val="clear" w:color="auto" w:fill="auto"/>
            <w:hideMark/>
          </w:tcPr>
          <w:p w14:paraId="31675A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կոշիկ (դիաբետիկ, նեյրոպաթիկ, օրթոպեդիկ)</w:t>
            </w:r>
          </w:p>
        </w:tc>
      </w:tr>
      <w:tr w:rsidR="001559C8" w:rsidRPr="003C2F04" w14:paraId="5EEF9FE7" w14:textId="706F2AB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E08F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06.1.3.3.1.02</w:t>
            </w:r>
          </w:p>
        </w:tc>
        <w:tc>
          <w:tcPr>
            <w:tcW w:w="7920" w:type="dxa"/>
            <w:tcBorders>
              <w:top w:val="nil"/>
              <w:left w:val="nil"/>
              <w:bottom w:val="single" w:sz="4" w:space="0" w:color="auto"/>
              <w:right w:val="single" w:sz="4" w:space="0" w:color="auto"/>
            </w:tcBorders>
            <w:shd w:val="clear" w:color="auto" w:fill="auto"/>
            <w:hideMark/>
          </w:tcPr>
          <w:p w14:paraId="23DFE20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Վիրաբուժական երկաթակապեր, գոտիներ, կալանդներ, հենակներ</w:t>
            </w:r>
          </w:p>
        </w:tc>
      </w:tr>
      <w:tr w:rsidR="001559C8" w:rsidRPr="003C2F04" w14:paraId="3F91CD34" w14:textId="1FAB231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D64D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06.1.3.3.1.03</w:t>
            </w:r>
          </w:p>
        </w:tc>
        <w:tc>
          <w:tcPr>
            <w:tcW w:w="7920" w:type="dxa"/>
            <w:tcBorders>
              <w:top w:val="nil"/>
              <w:left w:val="nil"/>
              <w:bottom w:val="single" w:sz="4" w:space="0" w:color="auto"/>
              <w:right w:val="single" w:sz="4" w:space="0" w:color="auto"/>
            </w:tcBorders>
            <w:shd w:val="clear" w:color="auto" w:fill="auto"/>
            <w:hideMark/>
          </w:tcPr>
          <w:p w14:paraId="1D78D5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Օրթեզներ՝ ոտքի, մեջքի, ձեռքի համար նախատեսված</w:t>
            </w:r>
          </w:p>
        </w:tc>
      </w:tr>
      <w:tr w:rsidR="001559C8" w:rsidRPr="0041105D" w14:paraId="03F5BAA9" w14:textId="30B0CD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7A25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06.1.3.3.1.04</w:t>
            </w:r>
          </w:p>
        </w:tc>
        <w:tc>
          <w:tcPr>
            <w:tcW w:w="7920" w:type="dxa"/>
            <w:tcBorders>
              <w:top w:val="nil"/>
              <w:left w:val="nil"/>
              <w:bottom w:val="single" w:sz="4" w:space="0" w:color="auto"/>
              <w:right w:val="single" w:sz="4" w:space="0" w:color="auto"/>
            </w:tcBorders>
            <w:shd w:val="clear" w:color="auto" w:fill="auto"/>
            <w:hideMark/>
          </w:tcPr>
          <w:p w14:paraId="03F5B3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Պրոթեզավորման սարքեր </w:t>
            </w:r>
          </w:p>
        </w:tc>
      </w:tr>
      <w:tr w:rsidR="001559C8" w:rsidRPr="003C2F04" w14:paraId="47B134AD" w14:textId="5A75C35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5068C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06.1.3.3.1.05</w:t>
            </w:r>
          </w:p>
        </w:tc>
        <w:tc>
          <w:tcPr>
            <w:tcW w:w="7920" w:type="dxa"/>
            <w:tcBorders>
              <w:top w:val="nil"/>
              <w:left w:val="nil"/>
              <w:bottom w:val="single" w:sz="4" w:space="0" w:color="auto"/>
              <w:right w:val="single" w:sz="4" w:space="0" w:color="auto"/>
            </w:tcBorders>
            <w:shd w:val="clear" w:color="auto" w:fill="auto"/>
            <w:hideMark/>
          </w:tcPr>
          <w:p w14:paraId="6751C9A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Հաշմանդամների սայլակներ, շարժասայլակներ, հատուկ բազմոց-մահճակալներ </w:t>
            </w:r>
          </w:p>
        </w:tc>
      </w:tr>
      <w:tr w:rsidR="001559C8" w:rsidRPr="0041105D" w14:paraId="1296E8B0" w14:textId="20D4DBF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3EAF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06.1.3.3.1.06</w:t>
            </w:r>
          </w:p>
        </w:tc>
        <w:tc>
          <w:tcPr>
            <w:tcW w:w="7920" w:type="dxa"/>
            <w:tcBorders>
              <w:top w:val="nil"/>
              <w:left w:val="nil"/>
              <w:bottom w:val="single" w:sz="4" w:space="0" w:color="auto"/>
              <w:right w:val="single" w:sz="4" w:space="0" w:color="auto"/>
            </w:tcBorders>
            <w:shd w:val="clear" w:color="auto" w:fill="auto"/>
            <w:hideMark/>
          </w:tcPr>
          <w:p w14:paraId="23D08B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Հենափայտեր</w:t>
            </w:r>
          </w:p>
        </w:tc>
      </w:tr>
      <w:tr w:rsidR="001559C8" w:rsidRPr="0041105D" w14:paraId="6736F59F" w14:textId="27F9032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696C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06.1.3.3.1.07</w:t>
            </w:r>
          </w:p>
        </w:tc>
        <w:tc>
          <w:tcPr>
            <w:tcW w:w="7920" w:type="dxa"/>
            <w:tcBorders>
              <w:top w:val="nil"/>
              <w:left w:val="nil"/>
              <w:bottom w:val="single" w:sz="4" w:space="0" w:color="auto"/>
              <w:right w:val="single" w:sz="4" w:space="0" w:color="auto"/>
            </w:tcBorders>
            <w:shd w:val="clear" w:color="auto" w:fill="auto"/>
            <w:noWrap/>
            <w:hideMark/>
          </w:tcPr>
          <w:p w14:paraId="6182850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Հենասայլակներ</w:t>
            </w:r>
          </w:p>
        </w:tc>
      </w:tr>
      <w:tr w:rsidR="001559C8" w:rsidRPr="0041105D" w14:paraId="29265357" w14:textId="5242C1A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79D3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06.1.3.3.1.08</w:t>
            </w:r>
          </w:p>
        </w:tc>
        <w:tc>
          <w:tcPr>
            <w:tcW w:w="7920" w:type="dxa"/>
            <w:tcBorders>
              <w:top w:val="nil"/>
              <w:left w:val="nil"/>
              <w:bottom w:val="single" w:sz="4" w:space="0" w:color="auto"/>
              <w:right w:val="single" w:sz="4" w:space="0" w:color="auto"/>
            </w:tcBorders>
            <w:shd w:val="clear" w:color="auto" w:fill="auto"/>
            <w:hideMark/>
          </w:tcPr>
          <w:p w14:paraId="56C39B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Աթոռներ զուգարանի, լոգասենյակի համար</w:t>
            </w:r>
          </w:p>
        </w:tc>
      </w:tr>
      <w:tr w:rsidR="001559C8" w:rsidRPr="0041105D" w14:paraId="61D5D8FB" w14:textId="179EA79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57F9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06.1.3.3.1.09</w:t>
            </w:r>
          </w:p>
        </w:tc>
        <w:tc>
          <w:tcPr>
            <w:tcW w:w="7920" w:type="dxa"/>
            <w:tcBorders>
              <w:top w:val="nil"/>
              <w:left w:val="nil"/>
              <w:bottom w:val="single" w:sz="4" w:space="0" w:color="auto"/>
              <w:right w:val="single" w:sz="4" w:space="0" w:color="auto"/>
            </w:tcBorders>
            <w:shd w:val="clear" w:color="auto" w:fill="auto"/>
            <w:hideMark/>
          </w:tcPr>
          <w:p w14:paraId="500EC6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Խոնավությունը կլանող միջոցներ, սավաններ</w:t>
            </w:r>
          </w:p>
        </w:tc>
      </w:tr>
      <w:tr w:rsidR="001559C8" w:rsidRPr="0041105D" w14:paraId="26248A99" w14:textId="6AC1AFA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F2023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06.1.3.3.1.10</w:t>
            </w:r>
          </w:p>
        </w:tc>
        <w:tc>
          <w:tcPr>
            <w:tcW w:w="7920" w:type="dxa"/>
            <w:tcBorders>
              <w:top w:val="nil"/>
              <w:left w:val="nil"/>
              <w:bottom w:val="single" w:sz="4" w:space="0" w:color="auto"/>
              <w:right w:val="single" w:sz="4" w:space="0" w:color="auto"/>
            </w:tcBorders>
            <w:shd w:val="clear" w:color="auto" w:fill="auto"/>
            <w:hideMark/>
          </w:tcPr>
          <w:p w14:paraId="564B69B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Տակդիրներ մեծահասակների համար</w:t>
            </w:r>
          </w:p>
        </w:tc>
      </w:tr>
      <w:tr w:rsidR="001559C8" w:rsidRPr="0041105D" w14:paraId="72358D9B" w14:textId="0352163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E5CA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06.1.3.3.1.11</w:t>
            </w:r>
          </w:p>
        </w:tc>
        <w:tc>
          <w:tcPr>
            <w:tcW w:w="7920" w:type="dxa"/>
            <w:tcBorders>
              <w:top w:val="nil"/>
              <w:left w:val="nil"/>
              <w:bottom w:val="single" w:sz="4" w:space="0" w:color="auto"/>
              <w:right w:val="single" w:sz="4" w:space="0" w:color="auto"/>
            </w:tcBorders>
            <w:shd w:val="clear" w:color="auto" w:fill="auto"/>
            <w:hideMark/>
          </w:tcPr>
          <w:p w14:paraId="249B3B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Հատուկ մահճակալներ</w:t>
            </w:r>
          </w:p>
        </w:tc>
      </w:tr>
      <w:tr w:rsidR="001559C8" w:rsidRPr="0041105D" w14:paraId="1ADDD351" w14:textId="13BF923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8667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06.1.3.3.1.12</w:t>
            </w:r>
          </w:p>
        </w:tc>
        <w:tc>
          <w:tcPr>
            <w:tcW w:w="7920" w:type="dxa"/>
            <w:tcBorders>
              <w:top w:val="nil"/>
              <w:left w:val="nil"/>
              <w:bottom w:val="single" w:sz="4" w:space="0" w:color="auto"/>
              <w:right w:val="single" w:sz="4" w:space="0" w:color="auto"/>
            </w:tcBorders>
            <w:shd w:val="clear" w:color="auto" w:fill="auto"/>
            <w:hideMark/>
          </w:tcPr>
          <w:p w14:paraId="3E388F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Շարժական հենաքայլակ</w:t>
            </w:r>
          </w:p>
        </w:tc>
      </w:tr>
      <w:tr w:rsidR="001559C8" w:rsidRPr="0041105D" w14:paraId="419D99CF" w14:textId="087DBD9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007E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06.1.3.3.1.13</w:t>
            </w:r>
          </w:p>
        </w:tc>
        <w:tc>
          <w:tcPr>
            <w:tcW w:w="7920" w:type="dxa"/>
            <w:tcBorders>
              <w:top w:val="nil"/>
              <w:left w:val="nil"/>
              <w:bottom w:val="single" w:sz="4" w:space="0" w:color="auto"/>
              <w:right w:val="single" w:sz="4" w:space="0" w:color="auto"/>
            </w:tcBorders>
            <w:shd w:val="clear" w:color="auto" w:fill="auto"/>
            <w:hideMark/>
          </w:tcPr>
          <w:p w14:paraId="6CF658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Մերսման սարքավորումներ </w:t>
            </w:r>
          </w:p>
        </w:tc>
      </w:tr>
      <w:tr w:rsidR="001559C8" w:rsidRPr="003C2F04" w14:paraId="73279D60" w14:textId="351FD4C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62269F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06.1.3.3.1.99</w:t>
            </w:r>
          </w:p>
        </w:tc>
        <w:tc>
          <w:tcPr>
            <w:tcW w:w="7920" w:type="dxa"/>
            <w:tcBorders>
              <w:top w:val="nil"/>
              <w:left w:val="nil"/>
              <w:bottom w:val="single" w:sz="4" w:space="0" w:color="auto"/>
              <w:right w:val="single" w:sz="4" w:space="0" w:color="auto"/>
            </w:tcBorders>
            <w:shd w:val="clear" w:color="auto" w:fill="auto"/>
            <w:hideMark/>
          </w:tcPr>
          <w:p w14:paraId="014946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Շարժունակության և առօրյա կյանքի վերականգնման օժանդակ այլ սարքեր</w:t>
            </w:r>
          </w:p>
        </w:tc>
      </w:tr>
      <w:tr w:rsidR="001559C8" w:rsidRPr="003C2F04" w14:paraId="6D7860E1" w14:textId="3222C87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1CD54A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06.1.4</w:t>
            </w:r>
          </w:p>
        </w:tc>
        <w:tc>
          <w:tcPr>
            <w:tcW w:w="7920" w:type="dxa"/>
            <w:tcBorders>
              <w:top w:val="nil"/>
              <w:left w:val="nil"/>
              <w:bottom w:val="single" w:sz="4" w:space="0" w:color="auto"/>
              <w:right w:val="single" w:sz="4" w:space="0" w:color="auto"/>
            </w:tcBorders>
            <w:shd w:val="clear" w:color="auto" w:fill="auto"/>
            <w:hideMark/>
          </w:tcPr>
          <w:p w14:paraId="4D3460F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սարքավորումների և վերականգնողական օժանդակ միջոցների վերանորոգում, վարձույթ և սպասարկում (Ծ)</w:t>
            </w:r>
          </w:p>
        </w:tc>
      </w:tr>
      <w:tr w:rsidR="001559C8" w:rsidRPr="003C2F04" w14:paraId="753C547F" w14:textId="1A55D7D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E299BB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06.1.4.0</w:t>
            </w:r>
          </w:p>
        </w:tc>
        <w:tc>
          <w:tcPr>
            <w:tcW w:w="7920" w:type="dxa"/>
            <w:tcBorders>
              <w:top w:val="nil"/>
              <w:left w:val="nil"/>
              <w:bottom w:val="single" w:sz="4" w:space="0" w:color="auto"/>
              <w:right w:val="single" w:sz="4" w:space="0" w:color="auto"/>
            </w:tcBorders>
            <w:shd w:val="clear" w:color="auto" w:fill="auto"/>
            <w:hideMark/>
          </w:tcPr>
          <w:p w14:paraId="5D4683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սարքավորումների և վերականգնողական օժանդակ միջոցների վերանորոգում, վարձույթ և սպասարկում (Ծ)</w:t>
            </w:r>
          </w:p>
        </w:tc>
      </w:tr>
      <w:tr w:rsidR="001559C8" w:rsidRPr="003C2F04" w14:paraId="16DD63AF" w14:textId="221187C2"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6828F5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06.1.4.0.1</w:t>
            </w:r>
          </w:p>
        </w:tc>
        <w:tc>
          <w:tcPr>
            <w:tcW w:w="7920" w:type="dxa"/>
            <w:tcBorders>
              <w:top w:val="nil"/>
              <w:left w:val="nil"/>
              <w:bottom w:val="single" w:sz="4" w:space="0" w:color="auto"/>
              <w:right w:val="single" w:sz="4" w:space="0" w:color="auto"/>
            </w:tcBorders>
            <w:shd w:val="clear" w:color="auto" w:fill="auto"/>
            <w:hideMark/>
          </w:tcPr>
          <w:p w14:paraId="79C1B2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սարքավորումների և վերականգնողական օժանդակ միջոցների վերանորոգում, վարձույթ և սպասարկում (Ծ)</w:t>
            </w:r>
          </w:p>
        </w:tc>
      </w:tr>
      <w:tr w:rsidR="001559C8" w:rsidRPr="003C2F04" w14:paraId="1091E4F5" w14:textId="1AC6FBB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645E3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06.1.4.0.1.01</w:t>
            </w:r>
          </w:p>
        </w:tc>
        <w:tc>
          <w:tcPr>
            <w:tcW w:w="7920" w:type="dxa"/>
            <w:tcBorders>
              <w:top w:val="nil"/>
              <w:left w:val="nil"/>
              <w:bottom w:val="single" w:sz="4" w:space="0" w:color="auto"/>
              <w:right w:val="single" w:sz="4" w:space="0" w:color="auto"/>
            </w:tcBorders>
            <w:shd w:val="clear" w:color="auto" w:fill="auto"/>
            <w:hideMark/>
          </w:tcPr>
          <w:p w14:paraId="0233996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սարքավորումների և վերականգնողական օժանդակ միջոցների վերանորոգում</w:t>
            </w:r>
          </w:p>
        </w:tc>
      </w:tr>
      <w:tr w:rsidR="001559C8" w:rsidRPr="003C2F04" w14:paraId="4DA00216" w14:textId="462D25E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80956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06.1.4.0.1.02</w:t>
            </w:r>
          </w:p>
        </w:tc>
        <w:tc>
          <w:tcPr>
            <w:tcW w:w="7920" w:type="dxa"/>
            <w:tcBorders>
              <w:top w:val="nil"/>
              <w:left w:val="nil"/>
              <w:bottom w:val="single" w:sz="4" w:space="0" w:color="auto"/>
              <w:right w:val="single" w:sz="4" w:space="0" w:color="auto"/>
            </w:tcBorders>
            <w:shd w:val="clear" w:color="auto" w:fill="auto"/>
            <w:hideMark/>
          </w:tcPr>
          <w:p w14:paraId="293E145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սարքավորումների և վերականգնողական օժանդակ միջոցների վարձույթ </w:t>
            </w:r>
          </w:p>
        </w:tc>
      </w:tr>
      <w:tr w:rsidR="001559C8" w:rsidRPr="003C2F04" w14:paraId="23EA4080" w14:textId="3D37E16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E7CD8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06.1.4.0.1.03</w:t>
            </w:r>
          </w:p>
        </w:tc>
        <w:tc>
          <w:tcPr>
            <w:tcW w:w="7920" w:type="dxa"/>
            <w:tcBorders>
              <w:top w:val="nil"/>
              <w:left w:val="nil"/>
              <w:bottom w:val="single" w:sz="4" w:space="0" w:color="auto"/>
              <w:right w:val="single" w:sz="4" w:space="0" w:color="auto"/>
            </w:tcBorders>
            <w:shd w:val="clear" w:color="auto" w:fill="auto"/>
            <w:hideMark/>
          </w:tcPr>
          <w:p w14:paraId="6692AC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սարքավորումների և վերականգնողական օժանդակ միջոցների սպասարկում </w:t>
            </w:r>
          </w:p>
        </w:tc>
      </w:tr>
      <w:tr w:rsidR="001559C8" w:rsidRPr="0041105D" w14:paraId="552AC515" w14:textId="6838AAF8" w:rsidTr="00833B96">
        <w:trPr>
          <w:trHeight w:val="405"/>
        </w:trPr>
        <w:tc>
          <w:tcPr>
            <w:tcW w:w="1710" w:type="dxa"/>
            <w:tcBorders>
              <w:top w:val="nil"/>
              <w:left w:val="single" w:sz="4" w:space="0" w:color="auto"/>
              <w:bottom w:val="single" w:sz="4" w:space="0" w:color="auto"/>
              <w:right w:val="single" w:sz="4" w:space="0" w:color="auto"/>
            </w:tcBorders>
            <w:shd w:val="clear" w:color="auto" w:fill="auto"/>
            <w:hideMark/>
          </w:tcPr>
          <w:p w14:paraId="6CB93F7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w:t>
            </w:r>
          </w:p>
        </w:tc>
        <w:tc>
          <w:tcPr>
            <w:tcW w:w="7920" w:type="dxa"/>
            <w:tcBorders>
              <w:top w:val="nil"/>
              <w:left w:val="nil"/>
              <w:bottom w:val="single" w:sz="4" w:space="0" w:color="auto"/>
              <w:right w:val="single" w:sz="4" w:space="0" w:color="auto"/>
            </w:tcBorders>
            <w:shd w:val="clear" w:color="auto" w:fill="auto"/>
            <w:hideMark/>
          </w:tcPr>
          <w:p w14:paraId="19C5D28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ծառայություններ</w:t>
            </w:r>
          </w:p>
        </w:tc>
      </w:tr>
      <w:tr w:rsidR="001559C8" w:rsidRPr="0041105D" w14:paraId="7902FA96" w14:textId="6C314C7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4D7A55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06.2.1</w:t>
            </w:r>
          </w:p>
        </w:tc>
        <w:tc>
          <w:tcPr>
            <w:tcW w:w="7920" w:type="dxa"/>
            <w:tcBorders>
              <w:top w:val="nil"/>
              <w:left w:val="nil"/>
              <w:bottom w:val="single" w:sz="4" w:space="0" w:color="auto"/>
              <w:right w:val="single" w:sz="4" w:space="0" w:color="auto"/>
            </w:tcBorders>
            <w:shd w:val="clear" w:color="auto" w:fill="auto"/>
            <w:hideMark/>
          </w:tcPr>
          <w:p w14:paraId="3FF0192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Կանխարգելիչ ծառայություններ (Ծ)</w:t>
            </w:r>
          </w:p>
        </w:tc>
      </w:tr>
      <w:tr w:rsidR="001559C8" w:rsidRPr="0041105D" w14:paraId="180A9EDF" w14:textId="69E66E9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54368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06.2.1.1</w:t>
            </w:r>
          </w:p>
        </w:tc>
        <w:tc>
          <w:tcPr>
            <w:tcW w:w="7920" w:type="dxa"/>
            <w:tcBorders>
              <w:top w:val="nil"/>
              <w:left w:val="nil"/>
              <w:bottom w:val="single" w:sz="4" w:space="0" w:color="auto"/>
              <w:right w:val="single" w:sz="4" w:space="0" w:color="auto"/>
            </w:tcBorders>
            <w:shd w:val="clear" w:color="auto" w:fill="auto"/>
            <w:hideMark/>
          </w:tcPr>
          <w:p w14:paraId="73BC40B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Իմունիզացման, պատվաստման ծառայություններ </w:t>
            </w:r>
          </w:p>
        </w:tc>
      </w:tr>
      <w:tr w:rsidR="001559C8" w:rsidRPr="0041105D" w14:paraId="3DD08F2E" w14:textId="01910EE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A7D900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06.2.1.1.1</w:t>
            </w:r>
          </w:p>
        </w:tc>
        <w:tc>
          <w:tcPr>
            <w:tcW w:w="7920" w:type="dxa"/>
            <w:tcBorders>
              <w:top w:val="nil"/>
              <w:left w:val="nil"/>
              <w:bottom w:val="single" w:sz="4" w:space="0" w:color="auto"/>
              <w:right w:val="single" w:sz="4" w:space="0" w:color="auto"/>
            </w:tcBorders>
            <w:shd w:val="clear" w:color="auto" w:fill="auto"/>
            <w:hideMark/>
          </w:tcPr>
          <w:p w14:paraId="6E0B2D2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Իմունիզացման, պատվաստման ծառայություններ </w:t>
            </w:r>
          </w:p>
        </w:tc>
      </w:tr>
      <w:tr w:rsidR="001559C8" w:rsidRPr="0041105D" w14:paraId="669C1235" w14:textId="4AF3012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11B95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06.2.1.1.1.00</w:t>
            </w:r>
          </w:p>
        </w:tc>
        <w:tc>
          <w:tcPr>
            <w:tcW w:w="7920" w:type="dxa"/>
            <w:tcBorders>
              <w:top w:val="nil"/>
              <w:left w:val="nil"/>
              <w:bottom w:val="single" w:sz="4" w:space="0" w:color="auto"/>
              <w:right w:val="single" w:sz="4" w:space="0" w:color="auto"/>
            </w:tcBorders>
            <w:shd w:val="clear" w:color="auto" w:fill="auto"/>
            <w:hideMark/>
          </w:tcPr>
          <w:p w14:paraId="140032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Իմունիզացման, պատվաստման ծառայություններ </w:t>
            </w:r>
          </w:p>
        </w:tc>
      </w:tr>
      <w:tr w:rsidR="001559C8" w:rsidRPr="0041105D" w14:paraId="71820ECF" w14:textId="401A16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73707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06.2.1.9</w:t>
            </w:r>
          </w:p>
        </w:tc>
        <w:tc>
          <w:tcPr>
            <w:tcW w:w="7920" w:type="dxa"/>
            <w:tcBorders>
              <w:top w:val="nil"/>
              <w:left w:val="nil"/>
              <w:bottom w:val="single" w:sz="4" w:space="0" w:color="auto"/>
              <w:right w:val="single" w:sz="4" w:space="0" w:color="auto"/>
            </w:tcBorders>
            <w:shd w:val="clear" w:color="auto" w:fill="auto"/>
            <w:hideMark/>
          </w:tcPr>
          <w:p w14:paraId="43AD7C3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Կանխարգելիչ այլ ծառայություններ (Ծ)</w:t>
            </w:r>
          </w:p>
        </w:tc>
      </w:tr>
      <w:tr w:rsidR="001559C8" w:rsidRPr="0041105D" w14:paraId="3EBFA0F2" w14:textId="136371B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57EFF1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06.2.1.9.1</w:t>
            </w:r>
          </w:p>
        </w:tc>
        <w:tc>
          <w:tcPr>
            <w:tcW w:w="7920" w:type="dxa"/>
            <w:tcBorders>
              <w:top w:val="nil"/>
              <w:left w:val="nil"/>
              <w:bottom w:val="single" w:sz="4" w:space="0" w:color="auto"/>
              <w:right w:val="single" w:sz="4" w:space="0" w:color="auto"/>
            </w:tcBorders>
            <w:shd w:val="clear" w:color="auto" w:fill="auto"/>
            <w:hideMark/>
          </w:tcPr>
          <w:p w14:paraId="140C810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Կանխարգելիչ այլ ծառայություններ </w:t>
            </w:r>
          </w:p>
        </w:tc>
      </w:tr>
      <w:tr w:rsidR="001559C8" w:rsidRPr="003C2F04" w14:paraId="52CC0418" w14:textId="3AEE6E2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88E39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06.2.1.9.1.01</w:t>
            </w:r>
          </w:p>
        </w:tc>
        <w:tc>
          <w:tcPr>
            <w:tcW w:w="7920" w:type="dxa"/>
            <w:tcBorders>
              <w:top w:val="nil"/>
              <w:left w:val="nil"/>
              <w:bottom w:val="single" w:sz="4" w:space="0" w:color="auto"/>
              <w:right w:val="single" w:sz="4" w:space="0" w:color="auto"/>
            </w:tcBorders>
            <w:shd w:val="clear" w:color="auto" w:fill="auto"/>
            <w:hideMark/>
          </w:tcPr>
          <w:p w14:paraId="634E6D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Ընտանիքի պլանավորման և խորհրդատվության ծառայություններ </w:t>
            </w:r>
          </w:p>
        </w:tc>
      </w:tr>
      <w:tr w:rsidR="001559C8" w:rsidRPr="003C2F04" w14:paraId="13CD45A0" w14:textId="1DC3C94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7C5ED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06.2.1.9.1.02</w:t>
            </w:r>
          </w:p>
        </w:tc>
        <w:tc>
          <w:tcPr>
            <w:tcW w:w="7920" w:type="dxa"/>
            <w:tcBorders>
              <w:top w:val="nil"/>
              <w:left w:val="nil"/>
              <w:bottom w:val="single" w:sz="4" w:space="0" w:color="auto"/>
              <w:right w:val="single" w:sz="4" w:space="0" w:color="auto"/>
            </w:tcBorders>
            <w:shd w:val="clear" w:color="auto" w:fill="auto"/>
            <w:hideMark/>
          </w:tcPr>
          <w:p w14:paraId="7F41A1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Նախածննդյան և հետծննդյան խնամքի ծառայություններ</w:t>
            </w:r>
          </w:p>
        </w:tc>
      </w:tr>
      <w:tr w:rsidR="001559C8" w:rsidRPr="003C2F04" w14:paraId="79677F68" w14:textId="59CDA5A1" w:rsidTr="008620EA">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44F4B80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06.2.1.9.1.03</w:t>
            </w:r>
          </w:p>
        </w:tc>
        <w:tc>
          <w:tcPr>
            <w:tcW w:w="7920" w:type="dxa"/>
            <w:tcBorders>
              <w:top w:val="nil"/>
              <w:left w:val="nil"/>
              <w:bottom w:val="single" w:sz="4" w:space="0" w:color="auto"/>
              <w:right w:val="single" w:sz="4" w:space="0" w:color="auto"/>
            </w:tcBorders>
            <w:shd w:val="clear" w:color="auto" w:fill="auto"/>
            <w:hideMark/>
          </w:tcPr>
          <w:p w14:paraId="7B43F6F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Կանխարգելիչ զննումներ, այդ թվում՝ երեխայի աճի և քաշի վերաբերյալ</w:t>
            </w:r>
          </w:p>
        </w:tc>
      </w:tr>
      <w:tr w:rsidR="001559C8" w:rsidRPr="003C2F04" w14:paraId="21B7CB92" w14:textId="6805237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28FB2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06.2.1.9.1.04</w:t>
            </w:r>
          </w:p>
        </w:tc>
        <w:tc>
          <w:tcPr>
            <w:tcW w:w="7920" w:type="dxa"/>
            <w:tcBorders>
              <w:top w:val="nil"/>
              <w:left w:val="nil"/>
              <w:bottom w:val="single" w:sz="4" w:space="0" w:color="auto"/>
              <w:right w:val="single" w:sz="4" w:space="0" w:color="auto"/>
            </w:tcBorders>
            <w:shd w:val="clear" w:color="auto" w:fill="auto"/>
            <w:hideMark/>
          </w:tcPr>
          <w:p w14:paraId="2DCCB7E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Կանխարգելիչ և ախտորոշիչ բժշկական հետազոտություններ՝ մինչ ախտանիշների ի հայտ գալը</w:t>
            </w:r>
          </w:p>
        </w:tc>
      </w:tr>
      <w:tr w:rsidR="001559C8" w:rsidRPr="003C2F04" w14:paraId="256AAF58" w14:textId="4140EC34" w:rsidTr="008620EA">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230971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06.2.1.9.1.99</w:t>
            </w:r>
          </w:p>
        </w:tc>
        <w:tc>
          <w:tcPr>
            <w:tcW w:w="7920" w:type="dxa"/>
            <w:tcBorders>
              <w:top w:val="nil"/>
              <w:left w:val="nil"/>
              <w:bottom w:val="single" w:sz="4" w:space="0" w:color="auto"/>
              <w:right w:val="single" w:sz="4" w:space="0" w:color="auto"/>
            </w:tcBorders>
            <w:shd w:val="clear" w:color="auto" w:fill="auto"/>
            <w:hideMark/>
          </w:tcPr>
          <w:p w14:paraId="3C5F0C6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Կանխարգելիչ այլ ծառայություններ, չներառված ուրիշ խմբավորումներում </w:t>
            </w:r>
          </w:p>
        </w:tc>
      </w:tr>
      <w:tr w:rsidR="001559C8" w:rsidRPr="0041105D" w14:paraId="2F6CCC69" w14:textId="41EAA3F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8D58F1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06.2.2</w:t>
            </w:r>
          </w:p>
        </w:tc>
        <w:tc>
          <w:tcPr>
            <w:tcW w:w="7920" w:type="dxa"/>
            <w:tcBorders>
              <w:top w:val="nil"/>
              <w:left w:val="nil"/>
              <w:bottom w:val="single" w:sz="4" w:space="0" w:color="auto"/>
              <w:right w:val="single" w:sz="4" w:space="0" w:color="auto"/>
            </w:tcBorders>
            <w:shd w:val="clear" w:color="auto" w:fill="auto"/>
            <w:hideMark/>
          </w:tcPr>
          <w:p w14:paraId="03DF7A8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ատամնաբուժական ծառայություններ (Ծ)</w:t>
            </w:r>
          </w:p>
        </w:tc>
      </w:tr>
      <w:tr w:rsidR="001559C8" w:rsidRPr="0041105D" w14:paraId="4CDE50C3" w14:textId="62B195D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BEAAE8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06.2.2.1</w:t>
            </w:r>
          </w:p>
        </w:tc>
        <w:tc>
          <w:tcPr>
            <w:tcW w:w="7920" w:type="dxa"/>
            <w:tcBorders>
              <w:top w:val="nil"/>
              <w:left w:val="nil"/>
              <w:bottom w:val="single" w:sz="4" w:space="0" w:color="auto"/>
              <w:right w:val="single" w:sz="4" w:space="0" w:color="auto"/>
            </w:tcBorders>
            <w:shd w:val="clear" w:color="auto" w:fill="auto"/>
            <w:hideMark/>
          </w:tcPr>
          <w:p w14:paraId="7536A82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Ատամնաբուժական կանխարգելիչ ծառայություններ (Ծ)</w:t>
            </w:r>
          </w:p>
        </w:tc>
      </w:tr>
      <w:tr w:rsidR="001559C8" w:rsidRPr="0041105D" w14:paraId="51862F7F" w14:textId="48F3304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7CD2C4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06.2.2.1.1</w:t>
            </w:r>
          </w:p>
        </w:tc>
        <w:tc>
          <w:tcPr>
            <w:tcW w:w="7920" w:type="dxa"/>
            <w:tcBorders>
              <w:top w:val="nil"/>
              <w:left w:val="nil"/>
              <w:bottom w:val="single" w:sz="4" w:space="0" w:color="auto"/>
              <w:right w:val="single" w:sz="4" w:space="0" w:color="auto"/>
            </w:tcBorders>
            <w:shd w:val="clear" w:color="auto" w:fill="auto"/>
            <w:hideMark/>
          </w:tcPr>
          <w:p w14:paraId="65282E5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Ատամնաբուժական կանխարգելիչ ծառայություններ </w:t>
            </w:r>
          </w:p>
        </w:tc>
      </w:tr>
      <w:tr w:rsidR="001559C8" w:rsidRPr="0041105D" w14:paraId="2F224C1E" w14:textId="410703D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3D8F2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06.2.2.1.1.00</w:t>
            </w:r>
          </w:p>
        </w:tc>
        <w:tc>
          <w:tcPr>
            <w:tcW w:w="7920" w:type="dxa"/>
            <w:tcBorders>
              <w:top w:val="nil"/>
              <w:left w:val="nil"/>
              <w:bottom w:val="single" w:sz="4" w:space="0" w:color="auto"/>
              <w:right w:val="single" w:sz="4" w:space="0" w:color="auto"/>
            </w:tcBorders>
            <w:shd w:val="clear" w:color="auto" w:fill="auto"/>
            <w:hideMark/>
          </w:tcPr>
          <w:p w14:paraId="54ED4F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Ատամնաբուժական կանխարգելիչ զննում </w:t>
            </w:r>
          </w:p>
        </w:tc>
      </w:tr>
      <w:tr w:rsidR="001559C8" w:rsidRPr="003C2F04" w14:paraId="3A4149FA" w14:textId="50905A1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1CEDF0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06.2.2.9</w:t>
            </w:r>
          </w:p>
        </w:tc>
        <w:tc>
          <w:tcPr>
            <w:tcW w:w="7920" w:type="dxa"/>
            <w:tcBorders>
              <w:top w:val="nil"/>
              <w:left w:val="nil"/>
              <w:bottom w:val="single" w:sz="4" w:space="0" w:color="auto"/>
              <w:right w:val="single" w:sz="4" w:space="0" w:color="auto"/>
            </w:tcBorders>
            <w:shd w:val="clear" w:color="auto" w:fill="auto"/>
            <w:hideMark/>
          </w:tcPr>
          <w:p w14:paraId="084E2DD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ամբուլատոր ատամնաբուժական ծառայություններ (Ծ)</w:t>
            </w:r>
          </w:p>
        </w:tc>
      </w:tr>
      <w:tr w:rsidR="001559C8" w:rsidRPr="0041105D" w14:paraId="674D892F" w14:textId="59B0E08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BFD07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06.2.2.9.1</w:t>
            </w:r>
          </w:p>
        </w:tc>
        <w:tc>
          <w:tcPr>
            <w:tcW w:w="7920" w:type="dxa"/>
            <w:tcBorders>
              <w:top w:val="nil"/>
              <w:left w:val="nil"/>
              <w:bottom w:val="single" w:sz="4" w:space="0" w:color="auto"/>
              <w:right w:val="single" w:sz="4" w:space="0" w:color="auto"/>
            </w:tcBorders>
            <w:shd w:val="clear" w:color="auto" w:fill="auto"/>
            <w:hideMark/>
          </w:tcPr>
          <w:p w14:paraId="5AAE2EF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ամբուլատոր ատամնաբուժական ծառայություններ </w:t>
            </w:r>
          </w:p>
        </w:tc>
      </w:tr>
      <w:tr w:rsidR="001559C8" w:rsidRPr="0041105D" w14:paraId="6277261E" w14:textId="271C561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94B1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06.2.2.9.1.01</w:t>
            </w:r>
          </w:p>
        </w:tc>
        <w:tc>
          <w:tcPr>
            <w:tcW w:w="7920" w:type="dxa"/>
            <w:tcBorders>
              <w:top w:val="nil"/>
              <w:left w:val="nil"/>
              <w:bottom w:val="single" w:sz="4" w:space="0" w:color="auto"/>
              <w:right w:val="single" w:sz="4" w:space="0" w:color="auto"/>
            </w:tcBorders>
            <w:shd w:val="clear" w:color="auto" w:fill="auto"/>
            <w:hideMark/>
          </w:tcPr>
          <w:p w14:paraId="77751A1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Ատամնաբույժ-թերապևտների, էնդոդանտիստների ծառայություններ</w:t>
            </w:r>
          </w:p>
        </w:tc>
      </w:tr>
      <w:tr w:rsidR="001559C8" w:rsidRPr="0041105D" w14:paraId="5D4F5F98" w14:textId="4D2FAEB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FFE42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06.2.2.9.1.02</w:t>
            </w:r>
          </w:p>
        </w:tc>
        <w:tc>
          <w:tcPr>
            <w:tcW w:w="7920" w:type="dxa"/>
            <w:tcBorders>
              <w:top w:val="nil"/>
              <w:left w:val="nil"/>
              <w:bottom w:val="single" w:sz="4" w:space="0" w:color="auto"/>
              <w:right w:val="single" w:sz="4" w:space="0" w:color="auto"/>
            </w:tcBorders>
            <w:shd w:val="clear" w:color="auto" w:fill="auto"/>
            <w:hideMark/>
          </w:tcPr>
          <w:p w14:paraId="284E423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Ատամնաբույժ-վիրաբույժների ծառայություններ</w:t>
            </w:r>
          </w:p>
        </w:tc>
      </w:tr>
      <w:tr w:rsidR="001559C8" w:rsidRPr="0041105D" w14:paraId="5627D72C" w14:textId="42BCC1D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1330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06.2.2.9.1.03</w:t>
            </w:r>
          </w:p>
        </w:tc>
        <w:tc>
          <w:tcPr>
            <w:tcW w:w="7920" w:type="dxa"/>
            <w:tcBorders>
              <w:top w:val="nil"/>
              <w:left w:val="nil"/>
              <w:bottom w:val="single" w:sz="4" w:space="0" w:color="auto"/>
              <w:right w:val="single" w:sz="4" w:space="0" w:color="auto"/>
            </w:tcBorders>
            <w:shd w:val="clear" w:color="auto" w:fill="auto"/>
            <w:hideMark/>
          </w:tcPr>
          <w:p w14:paraId="0040EF4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Դիմածնոտային վիրաբույժների ծառայություններ</w:t>
            </w:r>
          </w:p>
        </w:tc>
      </w:tr>
      <w:tr w:rsidR="001559C8" w:rsidRPr="0041105D" w14:paraId="316B6D40" w14:textId="565736F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1769A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06.2.2.9.1.04</w:t>
            </w:r>
          </w:p>
        </w:tc>
        <w:tc>
          <w:tcPr>
            <w:tcW w:w="7920" w:type="dxa"/>
            <w:tcBorders>
              <w:top w:val="nil"/>
              <w:left w:val="nil"/>
              <w:bottom w:val="single" w:sz="4" w:space="0" w:color="auto"/>
              <w:right w:val="single" w:sz="4" w:space="0" w:color="auto"/>
            </w:tcBorders>
            <w:shd w:val="clear" w:color="auto" w:fill="auto"/>
            <w:hideMark/>
          </w:tcPr>
          <w:p w14:paraId="4E0503B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Ատամնաբույժ-ախտաբանների ծառայություններ</w:t>
            </w:r>
          </w:p>
        </w:tc>
      </w:tr>
      <w:tr w:rsidR="001559C8" w:rsidRPr="0041105D" w14:paraId="71AD5489" w14:textId="51C0054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4B02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06.2.2.9.1.05</w:t>
            </w:r>
          </w:p>
        </w:tc>
        <w:tc>
          <w:tcPr>
            <w:tcW w:w="7920" w:type="dxa"/>
            <w:tcBorders>
              <w:top w:val="nil"/>
              <w:left w:val="nil"/>
              <w:bottom w:val="single" w:sz="4" w:space="0" w:color="auto"/>
              <w:right w:val="single" w:sz="4" w:space="0" w:color="auto"/>
            </w:tcBorders>
            <w:shd w:val="clear" w:color="auto" w:fill="auto"/>
            <w:hideMark/>
          </w:tcPr>
          <w:p w14:paraId="35B812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Օրթոդոնտների ծառայություններ</w:t>
            </w:r>
          </w:p>
        </w:tc>
      </w:tr>
      <w:tr w:rsidR="001559C8" w:rsidRPr="0041105D" w14:paraId="57351FA5" w14:textId="32FA795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910D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06.2.2.9.1.06</w:t>
            </w:r>
          </w:p>
        </w:tc>
        <w:tc>
          <w:tcPr>
            <w:tcW w:w="7920" w:type="dxa"/>
            <w:tcBorders>
              <w:top w:val="nil"/>
              <w:left w:val="nil"/>
              <w:bottom w:val="single" w:sz="4" w:space="0" w:color="auto"/>
              <w:right w:val="single" w:sz="4" w:space="0" w:color="auto"/>
            </w:tcBorders>
            <w:shd w:val="clear" w:color="auto" w:fill="auto"/>
            <w:hideMark/>
          </w:tcPr>
          <w:p w14:paraId="54CCFD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Պարոդոնտոլոգների ծառայություններ</w:t>
            </w:r>
          </w:p>
        </w:tc>
      </w:tr>
      <w:tr w:rsidR="001559C8" w:rsidRPr="0041105D" w14:paraId="63A96F2F" w14:textId="6948553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C0BD4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06.2.2.9.1.07</w:t>
            </w:r>
          </w:p>
        </w:tc>
        <w:tc>
          <w:tcPr>
            <w:tcW w:w="7920" w:type="dxa"/>
            <w:tcBorders>
              <w:top w:val="nil"/>
              <w:left w:val="nil"/>
              <w:bottom w:val="single" w:sz="4" w:space="0" w:color="auto"/>
              <w:right w:val="single" w:sz="4" w:space="0" w:color="auto"/>
            </w:tcBorders>
            <w:shd w:val="clear" w:color="auto" w:fill="auto"/>
            <w:hideMark/>
          </w:tcPr>
          <w:p w14:paraId="5CE54C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Օրթոպեդ- պրոթեզիստների ծառայություններ</w:t>
            </w:r>
          </w:p>
        </w:tc>
      </w:tr>
      <w:tr w:rsidR="001559C8" w:rsidRPr="0041105D" w14:paraId="1E00D50C" w14:textId="06AA3F9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1B47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06.2.2.9.1.08</w:t>
            </w:r>
          </w:p>
        </w:tc>
        <w:tc>
          <w:tcPr>
            <w:tcW w:w="7920" w:type="dxa"/>
            <w:tcBorders>
              <w:top w:val="nil"/>
              <w:left w:val="nil"/>
              <w:bottom w:val="single" w:sz="4" w:space="0" w:color="auto"/>
              <w:right w:val="single" w:sz="4" w:space="0" w:color="auto"/>
            </w:tcBorders>
            <w:shd w:val="clear" w:color="auto" w:fill="auto"/>
            <w:hideMark/>
          </w:tcPr>
          <w:p w14:paraId="0F8FE2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ատամնաբույժների ծառայություններ</w:t>
            </w:r>
          </w:p>
        </w:tc>
      </w:tr>
      <w:tr w:rsidR="001559C8" w:rsidRPr="0041105D" w14:paraId="2AA6FA7A" w14:textId="2CB654E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F9DD0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06.2.2.9.1.09</w:t>
            </w:r>
          </w:p>
        </w:tc>
        <w:tc>
          <w:tcPr>
            <w:tcW w:w="7920" w:type="dxa"/>
            <w:tcBorders>
              <w:top w:val="nil"/>
              <w:left w:val="nil"/>
              <w:bottom w:val="single" w:sz="4" w:space="0" w:color="auto"/>
              <w:right w:val="single" w:sz="4" w:space="0" w:color="auto"/>
            </w:tcBorders>
            <w:shd w:val="clear" w:color="auto" w:fill="auto"/>
            <w:hideMark/>
          </w:tcPr>
          <w:p w14:paraId="2CA0AA0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Ատամնաբույժ-հիգիենիստների ծառայություններ</w:t>
            </w:r>
          </w:p>
        </w:tc>
      </w:tr>
      <w:tr w:rsidR="001559C8" w:rsidRPr="0041105D" w14:paraId="20E2EEE5" w14:textId="65084F2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E3D5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06.2.2.9.1.99</w:t>
            </w:r>
          </w:p>
        </w:tc>
        <w:tc>
          <w:tcPr>
            <w:tcW w:w="7920" w:type="dxa"/>
            <w:tcBorders>
              <w:top w:val="nil"/>
              <w:left w:val="nil"/>
              <w:bottom w:val="single" w:sz="4" w:space="0" w:color="auto"/>
              <w:right w:val="single" w:sz="4" w:space="0" w:color="auto"/>
            </w:tcBorders>
            <w:shd w:val="clear" w:color="auto" w:fill="auto"/>
            <w:hideMark/>
          </w:tcPr>
          <w:p w14:paraId="59800F9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Ատամնաբուժական այլ ծառայություններ </w:t>
            </w:r>
          </w:p>
        </w:tc>
      </w:tr>
      <w:tr w:rsidR="001559C8" w:rsidRPr="0041105D" w14:paraId="3AC9F352" w14:textId="22E5584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F3954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06.2.3</w:t>
            </w:r>
          </w:p>
        </w:tc>
        <w:tc>
          <w:tcPr>
            <w:tcW w:w="7920" w:type="dxa"/>
            <w:tcBorders>
              <w:top w:val="nil"/>
              <w:left w:val="nil"/>
              <w:bottom w:val="single" w:sz="4" w:space="0" w:color="auto"/>
              <w:right w:val="single" w:sz="4" w:space="0" w:color="auto"/>
            </w:tcBorders>
            <w:shd w:val="clear" w:color="auto" w:fill="auto"/>
            <w:hideMark/>
          </w:tcPr>
          <w:p w14:paraId="67B235E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ամբուլատոր ծառայություններ (Ծ)</w:t>
            </w:r>
          </w:p>
        </w:tc>
      </w:tr>
      <w:tr w:rsidR="001559C8" w:rsidRPr="003C2F04" w14:paraId="49E2E140" w14:textId="78D13B04" w:rsidTr="008620EA">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708870E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06.2.3.1</w:t>
            </w:r>
          </w:p>
        </w:tc>
        <w:tc>
          <w:tcPr>
            <w:tcW w:w="7920" w:type="dxa"/>
            <w:tcBorders>
              <w:top w:val="nil"/>
              <w:left w:val="nil"/>
              <w:bottom w:val="single" w:sz="4" w:space="0" w:color="auto"/>
              <w:right w:val="single" w:sz="4" w:space="0" w:color="auto"/>
            </w:tcBorders>
            <w:shd w:val="clear" w:color="auto" w:fill="auto"/>
            <w:hideMark/>
          </w:tcPr>
          <w:p w14:paraId="3D60E94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բուժա-վերականգնման ծառայություններ (Ծ)</w:t>
            </w:r>
          </w:p>
        </w:tc>
      </w:tr>
      <w:tr w:rsidR="001559C8" w:rsidRPr="0041105D" w14:paraId="5C897C9A" w14:textId="4AEB4613"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1FE8298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06.2.3.1.1</w:t>
            </w:r>
          </w:p>
        </w:tc>
        <w:tc>
          <w:tcPr>
            <w:tcW w:w="7920" w:type="dxa"/>
            <w:tcBorders>
              <w:top w:val="nil"/>
              <w:left w:val="nil"/>
              <w:bottom w:val="single" w:sz="4" w:space="0" w:color="auto"/>
              <w:right w:val="single" w:sz="4" w:space="0" w:color="auto"/>
            </w:tcBorders>
            <w:shd w:val="clear" w:color="auto" w:fill="auto"/>
            <w:hideMark/>
          </w:tcPr>
          <w:p w14:paraId="288DA1E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Ամբուլատոր բուժա-վերականգնման ծառայություններ </w:t>
            </w:r>
          </w:p>
        </w:tc>
      </w:tr>
      <w:tr w:rsidR="001559C8" w:rsidRPr="0041105D" w14:paraId="536B9301" w14:textId="04A53FB5"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217DFD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06.2.3.1.1.01</w:t>
            </w:r>
          </w:p>
        </w:tc>
        <w:tc>
          <w:tcPr>
            <w:tcW w:w="7920" w:type="dxa"/>
            <w:tcBorders>
              <w:top w:val="nil"/>
              <w:left w:val="nil"/>
              <w:bottom w:val="single" w:sz="4" w:space="0" w:color="auto"/>
              <w:right w:val="single" w:sz="4" w:space="0" w:color="auto"/>
            </w:tcBorders>
            <w:shd w:val="clear" w:color="auto" w:fill="auto"/>
            <w:hideMark/>
          </w:tcPr>
          <w:p w14:paraId="7979DEF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Ընտանեկան բժշկի, թերապևտի ծառայություններ </w:t>
            </w:r>
          </w:p>
        </w:tc>
      </w:tr>
      <w:tr w:rsidR="001559C8" w:rsidRPr="0041105D" w14:paraId="5515D11C" w14:textId="074EF08D" w:rsidTr="00833B96">
        <w:trPr>
          <w:trHeight w:val="420"/>
        </w:trPr>
        <w:tc>
          <w:tcPr>
            <w:tcW w:w="1710" w:type="dxa"/>
            <w:tcBorders>
              <w:top w:val="nil"/>
              <w:left w:val="single" w:sz="4" w:space="0" w:color="auto"/>
              <w:bottom w:val="single" w:sz="4" w:space="0" w:color="auto"/>
              <w:right w:val="single" w:sz="4" w:space="0" w:color="auto"/>
            </w:tcBorders>
            <w:shd w:val="clear" w:color="auto" w:fill="auto"/>
            <w:hideMark/>
          </w:tcPr>
          <w:p w14:paraId="60F36F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06.2.3.1.1.02</w:t>
            </w:r>
          </w:p>
        </w:tc>
        <w:tc>
          <w:tcPr>
            <w:tcW w:w="7920" w:type="dxa"/>
            <w:tcBorders>
              <w:top w:val="nil"/>
              <w:left w:val="nil"/>
              <w:bottom w:val="single" w:sz="4" w:space="0" w:color="auto"/>
              <w:right w:val="single" w:sz="4" w:space="0" w:color="auto"/>
            </w:tcBorders>
            <w:shd w:val="clear" w:color="auto" w:fill="auto"/>
            <w:hideMark/>
          </w:tcPr>
          <w:p w14:paraId="75FBB9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Գինեկոլոգի ծառայություններ </w:t>
            </w:r>
          </w:p>
        </w:tc>
      </w:tr>
      <w:tr w:rsidR="001559C8" w:rsidRPr="0041105D" w14:paraId="2072CE1F" w14:textId="0F1A03F4" w:rsidTr="008620EA">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410415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06.2.3.1.1.03</w:t>
            </w:r>
          </w:p>
        </w:tc>
        <w:tc>
          <w:tcPr>
            <w:tcW w:w="7920" w:type="dxa"/>
            <w:tcBorders>
              <w:top w:val="nil"/>
              <w:left w:val="nil"/>
              <w:bottom w:val="single" w:sz="4" w:space="0" w:color="auto"/>
              <w:right w:val="single" w:sz="4" w:space="0" w:color="auto"/>
            </w:tcBorders>
            <w:shd w:val="clear" w:color="auto" w:fill="auto"/>
            <w:hideMark/>
          </w:tcPr>
          <w:p w14:paraId="54AD89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Մանկաբույժի ծառայություններ </w:t>
            </w:r>
          </w:p>
        </w:tc>
      </w:tr>
      <w:tr w:rsidR="001559C8" w:rsidRPr="0041105D" w14:paraId="5223F5AE" w14:textId="1AA0C954"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6F5A3C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06.2.3.1.1.04</w:t>
            </w:r>
          </w:p>
        </w:tc>
        <w:tc>
          <w:tcPr>
            <w:tcW w:w="7920" w:type="dxa"/>
            <w:tcBorders>
              <w:top w:val="nil"/>
              <w:left w:val="nil"/>
              <w:bottom w:val="single" w:sz="4" w:space="0" w:color="auto"/>
              <w:right w:val="single" w:sz="4" w:space="0" w:color="auto"/>
            </w:tcBorders>
            <w:shd w:val="clear" w:color="auto" w:fill="auto"/>
            <w:hideMark/>
          </w:tcPr>
          <w:p w14:paraId="73DF21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Սրտաբանի ծառայություններ </w:t>
            </w:r>
          </w:p>
        </w:tc>
      </w:tr>
      <w:tr w:rsidR="001559C8" w:rsidRPr="0041105D" w14:paraId="54B42563" w14:textId="4AD215CE" w:rsidTr="008620EA">
        <w:trPr>
          <w:trHeight w:val="278"/>
        </w:trPr>
        <w:tc>
          <w:tcPr>
            <w:tcW w:w="1710" w:type="dxa"/>
            <w:tcBorders>
              <w:top w:val="nil"/>
              <w:left w:val="single" w:sz="4" w:space="0" w:color="auto"/>
              <w:bottom w:val="single" w:sz="4" w:space="0" w:color="auto"/>
              <w:right w:val="single" w:sz="4" w:space="0" w:color="auto"/>
            </w:tcBorders>
            <w:shd w:val="clear" w:color="auto" w:fill="auto"/>
            <w:hideMark/>
          </w:tcPr>
          <w:p w14:paraId="4894E3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06.2.3.1.1.05</w:t>
            </w:r>
          </w:p>
        </w:tc>
        <w:tc>
          <w:tcPr>
            <w:tcW w:w="7920" w:type="dxa"/>
            <w:tcBorders>
              <w:top w:val="nil"/>
              <w:left w:val="nil"/>
              <w:bottom w:val="single" w:sz="4" w:space="0" w:color="auto"/>
              <w:right w:val="single" w:sz="4" w:space="0" w:color="auto"/>
            </w:tcBorders>
            <w:shd w:val="clear" w:color="auto" w:fill="auto"/>
            <w:hideMark/>
          </w:tcPr>
          <w:p w14:paraId="12EACC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Ուռուցքաբանի ծառայություններ </w:t>
            </w:r>
          </w:p>
        </w:tc>
      </w:tr>
      <w:tr w:rsidR="001559C8" w:rsidRPr="0041105D" w14:paraId="6FF74C23" w14:textId="78A9EC17" w:rsidTr="00833B96">
        <w:trPr>
          <w:trHeight w:val="420"/>
        </w:trPr>
        <w:tc>
          <w:tcPr>
            <w:tcW w:w="1710" w:type="dxa"/>
            <w:tcBorders>
              <w:top w:val="nil"/>
              <w:left w:val="single" w:sz="4" w:space="0" w:color="auto"/>
              <w:bottom w:val="single" w:sz="4" w:space="0" w:color="auto"/>
              <w:right w:val="single" w:sz="4" w:space="0" w:color="auto"/>
            </w:tcBorders>
            <w:shd w:val="clear" w:color="auto" w:fill="auto"/>
            <w:hideMark/>
          </w:tcPr>
          <w:p w14:paraId="1E0B2D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06.2.3.1.1.06</w:t>
            </w:r>
          </w:p>
        </w:tc>
        <w:tc>
          <w:tcPr>
            <w:tcW w:w="7920" w:type="dxa"/>
            <w:tcBorders>
              <w:top w:val="nil"/>
              <w:left w:val="nil"/>
              <w:bottom w:val="single" w:sz="4" w:space="0" w:color="auto"/>
              <w:right w:val="single" w:sz="4" w:space="0" w:color="auto"/>
            </w:tcBorders>
            <w:shd w:val="clear" w:color="auto" w:fill="auto"/>
            <w:hideMark/>
          </w:tcPr>
          <w:p w14:paraId="2DDC1A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Գաաստրոէնտերոլոգի ծառայություններ </w:t>
            </w:r>
          </w:p>
        </w:tc>
      </w:tr>
      <w:tr w:rsidR="001559C8" w:rsidRPr="0041105D" w14:paraId="3F49A6DA" w14:textId="22389D88" w:rsidTr="008620EA">
        <w:trPr>
          <w:trHeight w:val="332"/>
        </w:trPr>
        <w:tc>
          <w:tcPr>
            <w:tcW w:w="1710" w:type="dxa"/>
            <w:tcBorders>
              <w:top w:val="nil"/>
              <w:left w:val="single" w:sz="4" w:space="0" w:color="auto"/>
              <w:bottom w:val="single" w:sz="4" w:space="0" w:color="auto"/>
              <w:right w:val="single" w:sz="4" w:space="0" w:color="auto"/>
            </w:tcBorders>
            <w:shd w:val="clear" w:color="auto" w:fill="auto"/>
            <w:hideMark/>
          </w:tcPr>
          <w:p w14:paraId="7D30C1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06.2.3.1.1.07</w:t>
            </w:r>
          </w:p>
        </w:tc>
        <w:tc>
          <w:tcPr>
            <w:tcW w:w="7920" w:type="dxa"/>
            <w:tcBorders>
              <w:top w:val="nil"/>
              <w:left w:val="nil"/>
              <w:bottom w:val="single" w:sz="4" w:space="0" w:color="auto"/>
              <w:right w:val="single" w:sz="4" w:space="0" w:color="auto"/>
            </w:tcBorders>
            <w:shd w:val="clear" w:color="auto" w:fill="auto"/>
            <w:hideMark/>
          </w:tcPr>
          <w:p w14:paraId="528B265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Էնդոկրինոլոգի ծառայություններ </w:t>
            </w:r>
          </w:p>
        </w:tc>
      </w:tr>
      <w:tr w:rsidR="001559C8" w:rsidRPr="0041105D" w14:paraId="2F971163" w14:textId="2DFFC7D5"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0792C0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06.2.3.1.1.08</w:t>
            </w:r>
          </w:p>
        </w:tc>
        <w:tc>
          <w:tcPr>
            <w:tcW w:w="7920" w:type="dxa"/>
            <w:tcBorders>
              <w:top w:val="nil"/>
              <w:left w:val="nil"/>
              <w:bottom w:val="single" w:sz="4" w:space="0" w:color="auto"/>
              <w:right w:val="single" w:sz="4" w:space="0" w:color="auto"/>
            </w:tcBorders>
            <w:shd w:val="clear" w:color="auto" w:fill="auto"/>
            <w:hideMark/>
          </w:tcPr>
          <w:p w14:paraId="23E5526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Ուրոլոգի ծառայություններ </w:t>
            </w:r>
          </w:p>
        </w:tc>
      </w:tr>
      <w:tr w:rsidR="001559C8" w:rsidRPr="0041105D" w14:paraId="701E56D1" w14:textId="0BDC4B73"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5182BF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06.2.3.1.1.09</w:t>
            </w:r>
          </w:p>
        </w:tc>
        <w:tc>
          <w:tcPr>
            <w:tcW w:w="7920" w:type="dxa"/>
            <w:tcBorders>
              <w:top w:val="nil"/>
              <w:left w:val="nil"/>
              <w:bottom w:val="single" w:sz="4" w:space="0" w:color="auto"/>
              <w:right w:val="single" w:sz="4" w:space="0" w:color="auto"/>
            </w:tcBorders>
            <w:shd w:val="clear" w:color="auto" w:fill="auto"/>
            <w:hideMark/>
          </w:tcPr>
          <w:p w14:paraId="20080E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Ակնաբույժի ծառայություններ </w:t>
            </w:r>
          </w:p>
        </w:tc>
      </w:tr>
      <w:tr w:rsidR="001559C8" w:rsidRPr="0041105D" w14:paraId="25828593" w14:textId="51A6242D"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56F58D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06.2.3.1.1.10</w:t>
            </w:r>
          </w:p>
        </w:tc>
        <w:tc>
          <w:tcPr>
            <w:tcW w:w="7920" w:type="dxa"/>
            <w:tcBorders>
              <w:top w:val="nil"/>
              <w:left w:val="nil"/>
              <w:bottom w:val="single" w:sz="4" w:space="0" w:color="auto"/>
              <w:right w:val="single" w:sz="4" w:space="0" w:color="auto"/>
            </w:tcBorders>
            <w:shd w:val="clear" w:color="auto" w:fill="auto"/>
            <w:hideMark/>
          </w:tcPr>
          <w:p w14:paraId="253CB8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Ֆիզիոթերապևտիկ ամբուլատոր ծառայություններ </w:t>
            </w:r>
          </w:p>
        </w:tc>
      </w:tr>
      <w:tr w:rsidR="001559C8" w:rsidRPr="0041105D" w14:paraId="2272A2C2" w14:textId="7C971EC6" w:rsidTr="008620E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1B4B10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06.2.3.1.1.11</w:t>
            </w:r>
          </w:p>
        </w:tc>
        <w:tc>
          <w:tcPr>
            <w:tcW w:w="7920" w:type="dxa"/>
            <w:tcBorders>
              <w:top w:val="nil"/>
              <w:left w:val="nil"/>
              <w:bottom w:val="single" w:sz="4" w:space="0" w:color="auto"/>
              <w:right w:val="single" w:sz="4" w:space="0" w:color="auto"/>
            </w:tcBorders>
            <w:shd w:val="clear" w:color="auto" w:fill="auto"/>
            <w:hideMark/>
          </w:tcPr>
          <w:p w14:paraId="29C5C0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Նյարդաբանի ամբուլատոր ծառայություններ </w:t>
            </w:r>
          </w:p>
        </w:tc>
      </w:tr>
      <w:tr w:rsidR="001559C8" w:rsidRPr="0041105D" w14:paraId="7B416480" w14:textId="15AA6B4F" w:rsidTr="008620EA">
        <w:trPr>
          <w:trHeight w:val="278"/>
        </w:trPr>
        <w:tc>
          <w:tcPr>
            <w:tcW w:w="1710" w:type="dxa"/>
            <w:tcBorders>
              <w:top w:val="nil"/>
              <w:left w:val="single" w:sz="4" w:space="0" w:color="auto"/>
              <w:bottom w:val="single" w:sz="4" w:space="0" w:color="auto"/>
              <w:right w:val="single" w:sz="4" w:space="0" w:color="auto"/>
            </w:tcBorders>
            <w:shd w:val="clear" w:color="auto" w:fill="auto"/>
            <w:hideMark/>
          </w:tcPr>
          <w:p w14:paraId="22DAAB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06.2.3.1.1.12</w:t>
            </w:r>
          </w:p>
        </w:tc>
        <w:tc>
          <w:tcPr>
            <w:tcW w:w="7920" w:type="dxa"/>
            <w:tcBorders>
              <w:top w:val="nil"/>
              <w:left w:val="nil"/>
              <w:bottom w:val="single" w:sz="4" w:space="0" w:color="auto"/>
              <w:right w:val="single" w:sz="4" w:space="0" w:color="auto"/>
            </w:tcBorders>
            <w:shd w:val="clear" w:color="auto" w:fill="auto"/>
            <w:hideMark/>
          </w:tcPr>
          <w:p w14:paraId="39F4B14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Հոգեթերապևտի ծառայություններ </w:t>
            </w:r>
          </w:p>
        </w:tc>
      </w:tr>
      <w:tr w:rsidR="001559C8" w:rsidRPr="0041105D" w14:paraId="30FE9C44" w14:textId="3F805DF1" w:rsidTr="008620EA">
        <w:trPr>
          <w:trHeight w:val="323"/>
        </w:trPr>
        <w:tc>
          <w:tcPr>
            <w:tcW w:w="1710" w:type="dxa"/>
            <w:tcBorders>
              <w:top w:val="nil"/>
              <w:left w:val="single" w:sz="4" w:space="0" w:color="auto"/>
              <w:bottom w:val="single" w:sz="4" w:space="0" w:color="auto"/>
              <w:right w:val="single" w:sz="4" w:space="0" w:color="auto"/>
            </w:tcBorders>
            <w:shd w:val="clear" w:color="auto" w:fill="auto"/>
            <w:hideMark/>
          </w:tcPr>
          <w:p w14:paraId="16B98A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06.2.3.1.1.13</w:t>
            </w:r>
          </w:p>
        </w:tc>
        <w:tc>
          <w:tcPr>
            <w:tcW w:w="7920" w:type="dxa"/>
            <w:tcBorders>
              <w:top w:val="nil"/>
              <w:left w:val="nil"/>
              <w:bottom w:val="single" w:sz="4" w:space="0" w:color="auto"/>
              <w:right w:val="single" w:sz="4" w:space="0" w:color="auto"/>
            </w:tcBorders>
            <w:shd w:val="clear" w:color="auto" w:fill="auto"/>
            <w:hideMark/>
          </w:tcPr>
          <w:p w14:paraId="670E77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Լոգոպեդի ծառայություններ </w:t>
            </w:r>
          </w:p>
        </w:tc>
      </w:tr>
      <w:tr w:rsidR="001559C8" w:rsidRPr="0041105D" w14:paraId="3F3336E9" w14:textId="464ED37D" w:rsidTr="008620EA">
        <w:trPr>
          <w:trHeight w:val="332"/>
        </w:trPr>
        <w:tc>
          <w:tcPr>
            <w:tcW w:w="1710" w:type="dxa"/>
            <w:tcBorders>
              <w:top w:val="nil"/>
              <w:left w:val="single" w:sz="4" w:space="0" w:color="auto"/>
              <w:bottom w:val="single" w:sz="4" w:space="0" w:color="auto"/>
              <w:right w:val="single" w:sz="4" w:space="0" w:color="auto"/>
            </w:tcBorders>
            <w:shd w:val="clear" w:color="auto" w:fill="auto"/>
            <w:hideMark/>
          </w:tcPr>
          <w:p w14:paraId="32BDA8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06.2.3.1.1.14</w:t>
            </w:r>
          </w:p>
        </w:tc>
        <w:tc>
          <w:tcPr>
            <w:tcW w:w="7920" w:type="dxa"/>
            <w:tcBorders>
              <w:top w:val="nil"/>
              <w:left w:val="nil"/>
              <w:bottom w:val="single" w:sz="4" w:space="0" w:color="auto"/>
              <w:right w:val="single" w:sz="4" w:space="0" w:color="auto"/>
            </w:tcBorders>
            <w:shd w:val="clear" w:color="auto" w:fill="auto"/>
            <w:hideMark/>
          </w:tcPr>
          <w:p w14:paraId="31059BB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Ասեղնաբուժության ծառայություններ </w:t>
            </w:r>
          </w:p>
        </w:tc>
      </w:tr>
      <w:tr w:rsidR="001559C8" w:rsidRPr="0041105D" w14:paraId="0DD276B8" w14:textId="7827571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ACE5F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06.2.3.1.1.99</w:t>
            </w:r>
          </w:p>
        </w:tc>
        <w:tc>
          <w:tcPr>
            <w:tcW w:w="7920" w:type="dxa"/>
            <w:tcBorders>
              <w:top w:val="nil"/>
              <w:left w:val="nil"/>
              <w:bottom w:val="single" w:sz="4" w:space="0" w:color="auto"/>
              <w:right w:val="single" w:sz="4" w:space="0" w:color="auto"/>
            </w:tcBorders>
            <w:shd w:val="clear" w:color="auto" w:fill="auto"/>
            <w:hideMark/>
          </w:tcPr>
          <w:p w14:paraId="4A2F260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ամբուլատոր ծառայություններ</w:t>
            </w:r>
          </w:p>
        </w:tc>
      </w:tr>
      <w:tr w:rsidR="001559C8" w:rsidRPr="003C2F04" w14:paraId="62A77AA3" w14:textId="5353156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212FB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06.2.3.2</w:t>
            </w:r>
          </w:p>
        </w:tc>
        <w:tc>
          <w:tcPr>
            <w:tcW w:w="7920" w:type="dxa"/>
            <w:tcBorders>
              <w:top w:val="nil"/>
              <w:left w:val="nil"/>
              <w:bottom w:val="single" w:sz="4" w:space="0" w:color="auto"/>
              <w:right w:val="single" w:sz="4" w:space="0" w:color="auto"/>
            </w:tcBorders>
            <w:shd w:val="clear" w:color="auto" w:fill="auto"/>
            <w:hideMark/>
          </w:tcPr>
          <w:p w14:paraId="3A301BC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Երկարաժամկետ խնամքի ամբուլատոր ծառայություններ (Ծ)</w:t>
            </w:r>
          </w:p>
        </w:tc>
      </w:tr>
      <w:tr w:rsidR="001559C8" w:rsidRPr="0041105D" w14:paraId="572A86B2" w14:textId="160C4AD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E18A00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06.2.3.2.1</w:t>
            </w:r>
          </w:p>
        </w:tc>
        <w:tc>
          <w:tcPr>
            <w:tcW w:w="7920" w:type="dxa"/>
            <w:tcBorders>
              <w:top w:val="nil"/>
              <w:left w:val="nil"/>
              <w:bottom w:val="single" w:sz="4" w:space="0" w:color="auto"/>
              <w:right w:val="single" w:sz="4" w:space="0" w:color="auto"/>
            </w:tcBorders>
            <w:shd w:val="clear" w:color="auto" w:fill="auto"/>
            <w:hideMark/>
          </w:tcPr>
          <w:p w14:paraId="21BFD3B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Երկարաժամկետ խնամքի ամբուլատոր ծառայություններ</w:t>
            </w:r>
          </w:p>
        </w:tc>
      </w:tr>
      <w:tr w:rsidR="001559C8" w:rsidRPr="0041105D" w14:paraId="1D323D44" w14:textId="4B2662F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7E4B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06.2.3.2.1.01</w:t>
            </w:r>
          </w:p>
        </w:tc>
        <w:tc>
          <w:tcPr>
            <w:tcW w:w="7920" w:type="dxa"/>
            <w:tcBorders>
              <w:top w:val="nil"/>
              <w:left w:val="nil"/>
              <w:bottom w:val="single" w:sz="4" w:space="0" w:color="auto"/>
              <w:right w:val="single" w:sz="4" w:space="0" w:color="auto"/>
            </w:tcBorders>
            <w:shd w:val="clear" w:color="auto" w:fill="auto"/>
            <w:hideMark/>
          </w:tcPr>
          <w:p w14:paraId="292C227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Բժիշկների, բուժքույրերի, մայրապետների ծառայություններ </w:t>
            </w:r>
          </w:p>
        </w:tc>
      </w:tr>
      <w:tr w:rsidR="001559C8" w:rsidRPr="0041105D" w14:paraId="0E44516E" w14:textId="55F00BB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6528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06.2.3.2.1.02</w:t>
            </w:r>
          </w:p>
        </w:tc>
        <w:tc>
          <w:tcPr>
            <w:tcW w:w="7920" w:type="dxa"/>
            <w:tcBorders>
              <w:top w:val="nil"/>
              <w:left w:val="nil"/>
              <w:bottom w:val="single" w:sz="4" w:space="0" w:color="auto"/>
              <w:right w:val="single" w:sz="4" w:space="0" w:color="auto"/>
            </w:tcBorders>
            <w:shd w:val="clear" w:color="auto" w:fill="auto"/>
            <w:hideMark/>
          </w:tcPr>
          <w:p w14:paraId="62E1DF6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Բուժական մերսման երկարաժամկետ ծառայություններ </w:t>
            </w:r>
          </w:p>
        </w:tc>
      </w:tr>
      <w:tr w:rsidR="001559C8" w:rsidRPr="0041105D" w14:paraId="4F0DE708" w14:textId="5931F26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F4A8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06.2.3.2.1.99</w:t>
            </w:r>
          </w:p>
        </w:tc>
        <w:tc>
          <w:tcPr>
            <w:tcW w:w="7920" w:type="dxa"/>
            <w:tcBorders>
              <w:top w:val="nil"/>
              <w:left w:val="nil"/>
              <w:bottom w:val="single" w:sz="4" w:space="0" w:color="auto"/>
              <w:right w:val="single" w:sz="4" w:space="0" w:color="auto"/>
            </w:tcBorders>
            <w:shd w:val="clear" w:color="auto" w:fill="auto"/>
            <w:hideMark/>
          </w:tcPr>
          <w:p w14:paraId="5DF9B126"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Երկարաժամկետ խնամքի այլ ծառայություններ </w:t>
            </w:r>
          </w:p>
        </w:tc>
      </w:tr>
      <w:tr w:rsidR="001559C8" w:rsidRPr="0041105D" w14:paraId="77EE85C0" w14:textId="282C3CE0" w:rsidTr="00CE3B62">
        <w:trPr>
          <w:trHeight w:val="287"/>
        </w:trPr>
        <w:tc>
          <w:tcPr>
            <w:tcW w:w="1710" w:type="dxa"/>
            <w:tcBorders>
              <w:top w:val="nil"/>
              <w:left w:val="single" w:sz="4" w:space="0" w:color="auto"/>
              <w:bottom w:val="single" w:sz="4" w:space="0" w:color="auto"/>
              <w:right w:val="single" w:sz="4" w:space="0" w:color="auto"/>
            </w:tcBorders>
            <w:shd w:val="clear" w:color="auto" w:fill="auto"/>
            <w:hideMark/>
          </w:tcPr>
          <w:p w14:paraId="6364EAC8"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06.3</w:t>
            </w:r>
          </w:p>
        </w:tc>
        <w:tc>
          <w:tcPr>
            <w:tcW w:w="7920" w:type="dxa"/>
            <w:tcBorders>
              <w:top w:val="nil"/>
              <w:left w:val="nil"/>
              <w:bottom w:val="single" w:sz="4" w:space="0" w:color="auto"/>
              <w:right w:val="single" w:sz="4" w:space="0" w:color="auto"/>
            </w:tcBorders>
            <w:shd w:val="clear" w:color="auto" w:fill="auto"/>
            <w:hideMark/>
          </w:tcPr>
          <w:p w14:paraId="318FE26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Ստացիոնար ծառայություն (Ծ)</w:t>
            </w:r>
          </w:p>
        </w:tc>
      </w:tr>
      <w:tr w:rsidR="001559C8" w:rsidRPr="003C2F04" w14:paraId="7D7F3DE2" w14:textId="550C13F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48E174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06.3.1</w:t>
            </w:r>
          </w:p>
        </w:tc>
        <w:tc>
          <w:tcPr>
            <w:tcW w:w="7920" w:type="dxa"/>
            <w:tcBorders>
              <w:top w:val="nil"/>
              <w:left w:val="nil"/>
              <w:bottom w:val="single" w:sz="4" w:space="0" w:color="auto"/>
              <w:right w:val="single" w:sz="4" w:space="0" w:color="auto"/>
            </w:tcBorders>
            <w:shd w:val="clear" w:color="auto" w:fill="auto"/>
            <w:hideMark/>
          </w:tcPr>
          <w:p w14:paraId="2A1EDFD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Ստացիոնար բուժա-վերականգնման ծառայություններ (Ծ)</w:t>
            </w:r>
          </w:p>
        </w:tc>
      </w:tr>
      <w:tr w:rsidR="001559C8" w:rsidRPr="003C2F04" w14:paraId="73D727C2" w14:textId="3EF7B91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575F91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06.3.1.0</w:t>
            </w:r>
          </w:p>
        </w:tc>
        <w:tc>
          <w:tcPr>
            <w:tcW w:w="7920" w:type="dxa"/>
            <w:tcBorders>
              <w:top w:val="nil"/>
              <w:left w:val="nil"/>
              <w:bottom w:val="single" w:sz="4" w:space="0" w:color="auto"/>
              <w:right w:val="single" w:sz="4" w:space="0" w:color="auto"/>
            </w:tcBorders>
            <w:shd w:val="clear" w:color="auto" w:fill="auto"/>
            <w:hideMark/>
          </w:tcPr>
          <w:p w14:paraId="69E0E5A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Ստացիոնար բուժա-վերականգնման ծառայություններ (Ծ)</w:t>
            </w:r>
          </w:p>
        </w:tc>
      </w:tr>
      <w:tr w:rsidR="001559C8" w:rsidRPr="0041105D" w14:paraId="78C00F3A" w14:textId="20C2A5A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1D337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06.3.1.0.1</w:t>
            </w:r>
          </w:p>
        </w:tc>
        <w:tc>
          <w:tcPr>
            <w:tcW w:w="7920" w:type="dxa"/>
            <w:tcBorders>
              <w:top w:val="nil"/>
              <w:left w:val="nil"/>
              <w:bottom w:val="single" w:sz="4" w:space="0" w:color="auto"/>
              <w:right w:val="single" w:sz="4" w:space="0" w:color="auto"/>
            </w:tcBorders>
            <w:shd w:val="clear" w:color="auto" w:fill="auto"/>
            <w:hideMark/>
          </w:tcPr>
          <w:p w14:paraId="1B4D1F8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Ստացիոնար բուժա-վերականգնման ծառայություններ </w:t>
            </w:r>
          </w:p>
        </w:tc>
      </w:tr>
      <w:tr w:rsidR="001559C8" w:rsidRPr="0041105D" w14:paraId="3C4E0321" w14:textId="285E0B7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152E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06.3.1.0.1.01</w:t>
            </w:r>
          </w:p>
        </w:tc>
        <w:tc>
          <w:tcPr>
            <w:tcW w:w="7920" w:type="dxa"/>
            <w:tcBorders>
              <w:top w:val="nil"/>
              <w:left w:val="nil"/>
              <w:bottom w:val="single" w:sz="4" w:space="0" w:color="auto"/>
              <w:right w:val="single" w:sz="4" w:space="0" w:color="auto"/>
            </w:tcBorders>
            <w:shd w:val="clear" w:color="auto" w:fill="auto"/>
            <w:hideMark/>
          </w:tcPr>
          <w:p w14:paraId="769E91D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Հիվանդանոցում վարչական ծառայություններ</w:t>
            </w:r>
          </w:p>
        </w:tc>
      </w:tr>
      <w:tr w:rsidR="001559C8" w:rsidRPr="0041105D" w14:paraId="21E088BD" w14:textId="4855704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DAE5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06.3.1.0.1.02</w:t>
            </w:r>
          </w:p>
        </w:tc>
        <w:tc>
          <w:tcPr>
            <w:tcW w:w="7920" w:type="dxa"/>
            <w:tcBorders>
              <w:top w:val="nil"/>
              <w:left w:val="nil"/>
              <w:bottom w:val="single" w:sz="4" w:space="0" w:color="auto"/>
              <w:right w:val="single" w:sz="4" w:space="0" w:color="auto"/>
            </w:tcBorders>
            <w:shd w:val="clear" w:color="auto" w:fill="auto"/>
            <w:hideMark/>
          </w:tcPr>
          <w:p w14:paraId="43B56B4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Հիվանդանոցում սննդի մատուցման ծառայություններ </w:t>
            </w:r>
          </w:p>
        </w:tc>
      </w:tr>
      <w:tr w:rsidR="001559C8" w:rsidRPr="0041105D" w14:paraId="12729D58" w14:textId="01DD94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DEA72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06.3.1.0.1.03</w:t>
            </w:r>
          </w:p>
        </w:tc>
        <w:tc>
          <w:tcPr>
            <w:tcW w:w="7920" w:type="dxa"/>
            <w:tcBorders>
              <w:top w:val="nil"/>
              <w:left w:val="nil"/>
              <w:bottom w:val="single" w:sz="4" w:space="0" w:color="auto"/>
              <w:right w:val="single" w:sz="4" w:space="0" w:color="auto"/>
            </w:tcBorders>
            <w:shd w:val="clear" w:color="auto" w:fill="auto"/>
            <w:hideMark/>
          </w:tcPr>
          <w:p w14:paraId="662E1F46"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Բուժական (թերապևտիկ)  ծառայություններ </w:t>
            </w:r>
          </w:p>
        </w:tc>
      </w:tr>
      <w:tr w:rsidR="001559C8" w:rsidRPr="0041105D" w14:paraId="2507FF43" w14:textId="704057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0AF56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06.3.1.0.1.04</w:t>
            </w:r>
          </w:p>
        </w:tc>
        <w:tc>
          <w:tcPr>
            <w:tcW w:w="7920" w:type="dxa"/>
            <w:tcBorders>
              <w:top w:val="nil"/>
              <w:left w:val="nil"/>
              <w:bottom w:val="single" w:sz="4" w:space="0" w:color="auto"/>
              <w:right w:val="single" w:sz="4" w:space="0" w:color="auto"/>
            </w:tcBorders>
            <w:shd w:val="clear" w:color="auto" w:fill="auto"/>
            <w:hideMark/>
          </w:tcPr>
          <w:p w14:paraId="0976939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Ծննդատների և գինեկոլոգիական ծառայություններ </w:t>
            </w:r>
          </w:p>
        </w:tc>
      </w:tr>
      <w:tr w:rsidR="001559C8" w:rsidRPr="0041105D" w14:paraId="6E87EF50" w14:textId="3323677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D882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06.3.1.0.1.05</w:t>
            </w:r>
          </w:p>
        </w:tc>
        <w:tc>
          <w:tcPr>
            <w:tcW w:w="7920" w:type="dxa"/>
            <w:tcBorders>
              <w:top w:val="nil"/>
              <w:left w:val="nil"/>
              <w:bottom w:val="single" w:sz="4" w:space="0" w:color="auto"/>
              <w:right w:val="single" w:sz="4" w:space="0" w:color="auto"/>
            </w:tcBorders>
            <w:shd w:val="clear" w:color="auto" w:fill="auto"/>
            <w:hideMark/>
          </w:tcPr>
          <w:p w14:paraId="13062A0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Մանկաբուժական  ծառայություններ </w:t>
            </w:r>
          </w:p>
        </w:tc>
      </w:tr>
      <w:tr w:rsidR="001559C8" w:rsidRPr="0041105D" w14:paraId="2B9A3FCE" w14:textId="0FF8743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F4D1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06.3.1.0.1.06</w:t>
            </w:r>
          </w:p>
        </w:tc>
        <w:tc>
          <w:tcPr>
            <w:tcW w:w="7920" w:type="dxa"/>
            <w:tcBorders>
              <w:top w:val="nil"/>
              <w:left w:val="nil"/>
              <w:bottom w:val="single" w:sz="4" w:space="0" w:color="auto"/>
              <w:right w:val="single" w:sz="4" w:space="0" w:color="auto"/>
            </w:tcBorders>
            <w:shd w:val="clear" w:color="auto" w:fill="auto"/>
            <w:hideMark/>
          </w:tcPr>
          <w:p w14:paraId="1E25CF9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Ուռոլոգիական  ծառայություններ </w:t>
            </w:r>
          </w:p>
        </w:tc>
      </w:tr>
      <w:tr w:rsidR="001559C8" w:rsidRPr="0041105D" w14:paraId="60E19B78" w14:textId="0B493F7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8E9B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06.3.1.0.1.07</w:t>
            </w:r>
          </w:p>
        </w:tc>
        <w:tc>
          <w:tcPr>
            <w:tcW w:w="7920" w:type="dxa"/>
            <w:tcBorders>
              <w:top w:val="nil"/>
              <w:left w:val="nil"/>
              <w:bottom w:val="single" w:sz="4" w:space="0" w:color="auto"/>
              <w:right w:val="single" w:sz="4" w:space="0" w:color="auto"/>
            </w:tcBorders>
            <w:shd w:val="clear" w:color="auto" w:fill="auto"/>
            <w:hideMark/>
          </w:tcPr>
          <w:p w14:paraId="14E2EE6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Սրտաբանական  ծառայություններ </w:t>
            </w:r>
          </w:p>
        </w:tc>
      </w:tr>
      <w:tr w:rsidR="001559C8" w:rsidRPr="0041105D" w14:paraId="687F4BD1" w14:textId="6CC5A3D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163C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06.3.1.0.1.08</w:t>
            </w:r>
          </w:p>
        </w:tc>
        <w:tc>
          <w:tcPr>
            <w:tcW w:w="7920" w:type="dxa"/>
            <w:tcBorders>
              <w:top w:val="nil"/>
              <w:left w:val="nil"/>
              <w:bottom w:val="single" w:sz="4" w:space="0" w:color="auto"/>
              <w:right w:val="single" w:sz="4" w:space="0" w:color="auto"/>
            </w:tcBorders>
            <w:shd w:val="clear" w:color="auto" w:fill="auto"/>
            <w:hideMark/>
          </w:tcPr>
          <w:p w14:paraId="521E1E5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Ուրուցքաբանական ծառայություններ </w:t>
            </w:r>
          </w:p>
        </w:tc>
      </w:tr>
      <w:tr w:rsidR="001559C8" w:rsidRPr="0041105D" w14:paraId="39AF5BB7" w14:textId="0230BFC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8C8B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06.3.1.0.1.09</w:t>
            </w:r>
          </w:p>
        </w:tc>
        <w:tc>
          <w:tcPr>
            <w:tcW w:w="7920" w:type="dxa"/>
            <w:tcBorders>
              <w:top w:val="nil"/>
              <w:left w:val="nil"/>
              <w:bottom w:val="single" w:sz="4" w:space="0" w:color="auto"/>
              <w:right w:val="single" w:sz="4" w:space="0" w:color="auto"/>
            </w:tcBorders>
            <w:shd w:val="clear" w:color="auto" w:fill="auto"/>
            <w:hideMark/>
          </w:tcPr>
          <w:p w14:paraId="08BF9B2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Գաաստրոէնտերոլոգիական  ծառայություններ </w:t>
            </w:r>
          </w:p>
        </w:tc>
      </w:tr>
      <w:tr w:rsidR="001559C8" w:rsidRPr="0041105D" w14:paraId="7871B155" w14:textId="1FC0AD5F" w:rsidTr="00833B96">
        <w:trPr>
          <w:trHeight w:val="315"/>
        </w:trPr>
        <w:tc>
          <w:tcPr>
            <w:tcW w:w="1710" w:type="dxa"/>
            <w:tcBorders>
              <w:top w:val="nil"/>
              <w:left w:val="single" w:sz="4" w:space="0" w:color="auto"/>
              <w:bottom w:val="single" w:sz="4" w:space="0" w:color="auto"/>
              <w:right w:val="single" w:sz="4" w:space="0" w:color="auto"/>
            </w:tcBorders>
            <w:shd w:val="clear" w:color="auto" w:fill="auto"/>
            <w:hideMark/>
          </w:tcPr>
          <w:p w14:paraId="175E58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06.3.1.0.1.10</w:t>
            </w:r>
          </w:p>
        </w:tc>
        <w:tc>
          <w:tcPr>
            <w:tcW w:w="7920" w:type="dxa"/>
            <w:tcBorders>
              <w:top w:val="nil"/>
              <w:left w:val="nil"/>
              <w:bottom w:val="single" w:sz="4" w:space="0" w:color="auto"/>
              <w:right w:val="single" w:sz="4" w:space="0" w:color="auto"/>
            </w:tcBorders>
            <w:shd w:val="clear" w:color="auto" w:fill="auto"/>
            <w:hideMark/>
          </w:tcPr>
          <w:p w14:paraId="197D56A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Էնդոկրինոլոգիական  ծառայություններ </w:t>
            </w:r>
          </w:p>
        </w:tc>
      </w:tr>
      <w:tr w:rsidR="001559C8" w:rsidRPr="0041105D" w14:paraId="5011CC94" w14:textId="368A2BA8" w:rsidTr="00833B96">
        <w:trPr>
          <w:trHeight w:val="315"/>
        </w:trPr>
        <w:tc>
          <w:tcPr>
            <w:tcW w:w="1710" w:type="dxa"/>
            <w:tcBorders>
              <w:top w:val="nil"/>
              <w:left w:val="single" w:sz="4" w:space="0" w:color="auto"/>
              <w:bottom w:val="single" w:sz="4" w:space="0" w:color="auto"/>
              <w:right w:val="single" w:sz="4" w:space="0" w:color="auto"/>
            </w:tcBorders>
            <w:shd w:val="clear" w:color="auto" w:fill="auto"/>
            <w:hideMark/>
          </w:tcPr>
          <w:p w14:paraId="3CAD0F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06.3.1.0.1.11</w:t>
            </w:r>
          </w:p>
        </w:tc>
        <w:tc>
          <w:tcPr>
            <w:tcW w:w="7920" w:type="dxa"/>
            <w:tcBorders>
              <w:top w:val="nil"/>
              <w:left w:val="nil"/>
              <w:bottom w:val="single" w:sz="4" w:space="0" w:color="auto"/>
              <w:right w:val="single" w:sz="4" w:space="0" w:color="auto"/>
            </w:tcBorders>
            <w:shd w:val="clear" w:color="auto" w:fill="auto"/>
            <w:hideMark/>
          </w:tcPr>
          <w:p w14:paraId="5631D05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Ֆիզիօթերապևտիկ, օպտոմետրիկ ծառայություններ </w:t>
            </w:r>
          </w:p>
        </w:tc>
      </w:tr>
      <w:tr w:rsidR="001559C8" w:rsidRPr="0041105D" w14:paraId="1ED2D945" w14:textId="06C6C60F" w:rsidTr="00833B96">
        <w:trPr>
          <w:trHeight w:val="315"/>
        </w:trPr>
        <w:tc>
          <w:tcPr>
            <w:tcW w:w="1710" w:type="dxa"/>
            <w:tcBorders>
              <w:top w:val="nil"/>
              <w:left w:val="single" w:sz="4" w:space="0" w:color="auto"/>
              <w:bottom w:val="single" w:sz="4" w:space="0" w:color="auto"/>
              <w:right w:val="single" w:sz="4" w:space="0" w:color="auto"/>
            </w:tcBorders>
            <w:shd w:val="clear" w:color="auto" w:fill="auto"/>
            <w:hideMark/>
          </w:tcPr>
          <w:p w14:paraId="55E22E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06.3.1.0.1.12</w:t>
            </w:r>
          </w:p>
        </w:tc>
        <w:tc>
          <w:tcPr>
            <w:tcW w:w="7920" w:type="dxa"/>
            <w:tcBorders>
              <w:top w:val="nil"/>
              <w:left w:val="nil"/>
              <w:bottom w:val="single" w:sz="4" w:space="0" w:color="auto"/>
              <w:right w:val="single" w:sz="4" w:space="0" w:color="auto"/>
            </w:tcBorders>
            <w:shd w:val="clear" w:color="auto" w:fill="auto"/>
            <w:hideMark/>
          </w:tcPr>
          <w:p w14:paraId="610F30E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Ակնաբուժական ծառայություններ </w:t>
            </w:r>
          </w:p>
        </w:tc>
      </w:tr>
      <w:tr w:rsidR="001559C8" w:rsidRPr="0041105D" w14:paraId="18235668" w14:textId="71CA0CC9" w:rsidTr="00833B96">
        <w:trPr>
          <w:trHeight w:val="315"/>
        </w:trPr>
        <w:tc>
          <w:tcPr>
            <w:tcW w:w="1710" w:type="dxa"/>
            <w:tcBorders>
              <w:top w:val="nil"/>
              <w:left w:val="single" w:sz="4" w:space="0" w:color="auto"/>
              <w:bottom w:val="single" w:sz="4" w:space="0" w:color="auto"/>
              <w:right w:val="single" w:sz="4" w:space="0" w:color="auto"/>
            </w:tcBorders>
            <w:shd w:val="clear" w:color="auto" w:fill="auto"/>
            <w:hideMark/>
          </w:tcPr>
          <w:p w14:paraId="19E5E20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06.3.1.0.1.13</w:t>
            </w:r>
          </w:p>
        </w:tc>
        <w:tc>
          <w:tcPr>
            <w:tcW w:w="7920" w:type="dxa"/>
            <w:tcBorders>
              <w:top w:val="nil"/>
              <w:left w:val="nil"/>
              <w:bottom w:val="single" w:sz="4" w:space="0" w:color="auto"/>
              <w:right w:val="single" w:sz="4" w:space="0" w:color="auto"/>
            </w:tcBorders>
            <w:shd w:val="clear" w:color="auto" w:fill="auto"/>
            <w:hideMark/>
          </w:tcPr>
          <w:p w14:paraId="231C84E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Վիրահատական ծառայություններ </w:t>
            </w:r>
          </w:p>
        </w:tc>
      </w:tr>
      <w:tr w:rsidR="001559C8" w:rsidRPr="0041105D" w14:paraId="37FE9C9A" w14:textId="577A0436" w:rsidTr="00833B96">
        <w:trPr>
          <w:trHeight w:val="315"/>
        </w:trPr>
        <w:tc>
          <w:tcPr>
            <w:tcW w:w="1710" w:type="dxa"/>
            <w:tcBorders>
              <w:top w:val="nil"/>
              <w:left w:val="single" w:sz="4" w:space="0" w:color="auto"/>
              <w:bottom w:val="single" w:sz="4" w:space="0" w:color="auto"/>
              <w:right w:val="single" w:sz="4" w:space="0" w:color="auto"/>
            </w:tcBorders>
            <w:shd w:val="clear" w:color="auto" w:fill="auto"/>
            <w:hideMark/>
          </w:tcPr>
          <w:p w14:paraId="1EB6880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06.3.1.0.1.14</w:t>
            </w:r>
          </w:p>
        </w:tc>
        <w:tc>
          <w:tcPr>
            <w:tcW w:w="7920" w:type="dxa"/>
            <w:tcBorders>
              <w:top w:val="nil"/>
              <w:left w:val="nil"/>
              <w:bottom w:val="single" w:sz="4" w:space="0" w:color="auto"/>
              <w:right w:val="single" w:sz="4" w:space="0" w:color="auto"/>
            </w:tcBorders>
            <w:shd w:val="clear" w:color="auto" w:fill="auto"/>
            <w:hideMark/>
          </w:tcPr>
          <w:p w14:paraId="5B8C7F5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Նյարդաբանական ծառայություններ </w:t>
            </w:r>
          </w:p>
        </w:tc>
      </w:tr>
      <w:tr w:rsidR="001559C8" w:rsidRPr="0041105D" w14:paraId="5C86422B" w14:textId="4E2700D4" w:rsidTr="00833B96">
        <w:trPr>
          <w:trHeight w:val="315"/>
        </w:trPr>
        <w:tc>
          <w:tcPr>
            <w:tcW w:w="1710" w:type="dxa"/>
            <w:tcBorders>
              <w:top w:val="nil"/>
              <w:left w:val="single" w:sz="4" w:space="0" w:color="auto"/>
              <w:bottom w:val="single" w:sz="4" w:space="0" w:color="auto"/>
              <w:right w:val="single" w:sz="4" w:space="0" w:color="auto"/>
            </w:tcBorders>
            <w:shd w:val="clear" w:color="auto" w:fill="auto"/>
            <w:hideMark/>
          </w:tcPr>
          <w:p w14:paraId="3DCA91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06.3.1.0.1.15</w:t>
            </w:r>
          </w:p>
        </w:tc>
        <w:tc>
          <w:tcPr>
            <w:tcW w:w="7920" w:type="dxa"/>
            <w:tcBorders>
              <w:top w:val="nil"/>
              <w:left w:val="nil"/>
              <w:bottom w:val="single" w:sz="4" w:space="0" w:color="auto"/>
              <w:right w:val="single" w:sz="4" w:space="0" w:color="auto"/>
            </w:tcBorders>
            <w:shd w:val="clear" w:color="auto" w:fill="auto"/>
            <w:hideMark/>
          </w:tcPr>
          <w:p w14:paraId="1F4CB346"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Օտոլարինգոլոգիական ծառայություններ </w:t>
            </w:r>
          </w:p>
        </w:tc>
      </w:tr>
      <w:tr w:rsidR="001559C8" w:rsidRPr="0041105D" w14:paraId="38887EE9" w14:textId="43C06ED9" w:rsidTr="00833B96">
        <w:trPr>
          <w:trHeight w:val="315"/>
        </w:trPr>
        <w:tc>
          <w:tcPr>
            <w:tcW w:w="1710" w:type="dxa"/>
            <w:tcBorders>
              <w:top w:val="nil"/>
              <w:left w:val="single" w:sz="4" w:space="0" w:color="auto"/>
              <w:bottom w:val="single" w:sz="4" w:space="0" w:color="auto"/>
              <w:right w:val="single" w:sz="4" w:space="0" w:color="auto"/>
            </w:tcBorders>
            <w:shd w:val="clear" w:color="auto" w:fill="auto"/>
            <w:hideMark/>
          </w:tcPr>
          <w:p w14:paraId="25A55F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06.3.1.0.1.16</w:t>
            </w:r>
          </w:p>
        </w:tc>
        <w:tc>
          <w:tcPr>
            <w:tcW w:w="7920" w:type="dxa"/>
            <w:tcBorders>
              <w:top w:val="nil"/>
              <w:left w:val="nil"/>
              <w:bottom w:val="single" w:sz="4" w:space="0" w:color="auto"/>
              <w:right w:val="single" w:sz="4" w:space="0" w:color="auto"/>
            </w:tcBorders>
            <w:shd w:val="clear" w:color="auto" w:fill="auto"/>
            <w:hideMark/>
          </w:tcPr>
          <w:p w14:paraId="5443650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Էսթետիկ բժշկական ծառայություններ </w:t>
            </w:r>
          </w:p>
        </w:tc>
      </w:tr>
      <w:tr w:rsidR="001559C8" w:rsidRPr="0041105D" w14:paraId="0BFDD311" w14:textId="0C4F573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7798CA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06.3.1.0.1.17</w:t>
            </w:r>
          </w:p>
        </w:tc>
        <w:tc>
          <w:tcPr>
            <w:tcW w:w="7920" w:type="dxa"/>
            <w:tcBorders>
              <w:top w:val="nil"/>
              <w:left w:val="nil"/>
              <w:bottom w:val="single" w:sz="4" w:space="0" w:color="auto"/>
              <w:right w:val="single" w:sz="4" w:space="0" w:color="auto"/>
            </w:tcBorders>
            <w:shd w:val="clear" w:color="auto" w:fill="auto"/>
            <w:hideMark/>
          </w:tcPr>
          <w:p w14:paraId="3D15E4F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Հոգեբանական ծառայություններ </w:t>
            </w:r>
          </w:p>
        </w:tc>
      </w:tr>
      <w:tr w:rsidR="001559C8" w:rsidRPr="003C2F04" w14:paraId="3A71CE17" w14:textId="617A2AA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396E5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06.3.1.0.1.18</w:t>
            </w:r>
          </w:p>
        </w:tc>
        <w:tc>
          <w:tcPr>
            <w:tcW w:w="7920" w:type="dxa"/>
            <w:tcBorders>
              <w:top w:val="nil"/>
              <w:left w:val="nil"/>
              <w:bottom w:val="single" w:sz="4" w:space="0" w:color="auto"/>
              <w:right w:val="single" w:sz="4" w:space="0" w:color="auto"/>
            </w:tcBorders>
            <w:shd w:val="clear" w:color="auto" w:fill="auto"/>
            <w:hideMark/>
          </w:tcPr>
          <w:p w14:paraId="6EFEA7A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Միջին օղակի բժշկական անձնակազմի խնամքի և վերահսկման ծառայություններ </w:t>
            </w:r>
          </w:p>
        </w:tc>
      </w:tr>
      <w:tr w:rsidR="001559C8" w:rsidRPr="003C2F04" w14:paraId="683BEE6F" w14:textId="392396A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FC12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06.3.1.0.1.19</w:t>
            </w:r>
          </w:p>
        </w:tc>
        <w:tc>
          <w:tcPr>
            <w:tcW w:w="7920" w:type="dxa"/>
            <w:tcBorders>
              <w:top w:val="nil"/>
              <w:left w:val="nil"/>
              <w:bottom w:val="single" w:sz="4" w:space="0" w:color="auto"/>
              <w:right w:val="single" w:sz="4" w:space="0" w:color="auto"/>
            </w:tcBorders>
            <w:shd w:val="clear" w:color="auto" w:fill="auto"/>
            <w:hideMark/>
          </w:tcPr>
          <w:p w14:paraId="736E443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Առաջին բուժօգնության և վերակենդանացման ծառայություններ </w:t>
            </w:r>
          </w:p>
        </w:tc>
      </w:tr>
      <w:tr w:rsidR="001559C8" w:rsidRPr="0041105D" w14:paraId="4EA96E45" w14:textId="5208DE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370D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06.3.1.0.1.99</w:t>
            </w:r>
          </w:p>
        </w:tc>
        <w:tc>
          <w:tcPr>
            <w:tcW w:w="7920" w:type="dxa"/>
            <w:tcBorders>
              <w:top w:val="nil"/>
              <w:left w:val="nil"/>
              <w:bottom w:val="single" w:sz="4" w:space="0" w:color="auto"/>
              <w:right w:val="single" w:sz="4" w:space="0" w:color="auto"/>
            </w:tcBorders>
            <w:shd w:val="clear" w:color="auto" w:fill="auto"/>
            <w:hideMark/>
          </w:tcPr>
          <w:p w14:paraId="0105981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Հիվանդանոցների բուժական այլ ծառայություններ </w:t>
            </w:r>
          </w:p>
        </w:tc>
      </w:tr>
      <w:tr w:rsidR="001559C8" w:rsidRPr="003C2F04" w14:paraId="14EF663C" w14:textId="56D726B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4F82FD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06.3.2</w:t>
            </w:r>
          </w:p>
        </w:tc>
        <w:tc>
          <w:tcPr>
            <w:tcW w:w="7920" w:type="dxa"/>
            <w:tcBorders>
              <w:top w:val="nil"/>
              <w:left w:val="nil"/>
              <w:bottom w:val="single" w:sz="4" w:space="0" w:color="auto"/>
              <w:right w:val="single" w:sz="4" w:space="0" w:color="auto"/>
            </w:tcBorders>
            <w:shd w:val="clear" w:color="auto" w:fill="auto"/>
            <w:hideMark/>
          </w:tcPr>
          <w:p w14:paraId="504F800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Երկարաժամկետ խնամքի ստացինար ծառայություններ (Ծ)</w:t>
            </w:r>
          </w:p>
        </w:tc>
      </w:tr>
      <w:tr w:rsidR="001559C8" w:rsidRPr="003C2F04" w14:paraId="3B042B1C" w14:textId="632DA64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F31CF8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06.3.2.0</w:t>
            </w:r>
          </w:p>
        </w:tc>
        <w:tc>
          <w:tcPr>
            <w:tcW w:w="7920" w:type="dxa"/>
            <w:tcBorders>
              <w:top w:val="nil"/>
              <w:left w:val="nil"/>
              <w:bottom w:val="single" w:sz="4" w:space="0" w:color="auto"/>
              <w:right w:val="single" w:sz="4" w:space="0" w:color="auto"/>
            </w:tcBorders>
            <w:shd w:val="clear" w:color="auto" w:fill="auto"/>
            <w:hideMark/>
          </w:tcPr>
          <w:p w14:paraId="74F3760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Երկարաժամկետ խնամքի ստացինար ծառայություններ (Ծ)</w:t>
            </w:r>
          </w:p>
        </w:tc>
      </w:tr>
      <w:tr w:rsidR="001559C8" w:rsidRPr="0041105D" w14:paraId="69B0FB49" w14:textId="4B4D539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F6A41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06.3.2.0.1</w:t>
            </w:r>
          </w:p>
        </w:tc>
        <w:tc>
          <w:tcPr>
            <w:tcW w:w="7920" w:type="dxa"/>
            <w:tcBorders>
              <w:top w:val="nil"/>
              <w:left w:val="nil"/>
              <w:bottom w:val="single" w:sz="4" w:space="0" w:color="auto"/>
              <w:right w:val="single" w:sz="4" w:space="0" w:color="auto"/>
            </w:tcBorders>
            <w:shd w:val="clear" w:color="auto" w:fill="auto"/>
            <w:hideMark/>
          </w:tcPr>
          <w:p w14:paraId="7602EFA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Երկարաժամկետ խնամքի ստացինար ծառայություններ </w:t>
            </w:r>
          </w:p>
        </w:tc>
      </w:tr>
      <w:tr w:rsidR="001559C8" w:rsidRPr="0041105D" w14:paraId="44DED948" w14:textId="36EE3EF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A518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06.3.2.0.1.01</w:t>
            </w:r>
          </w:p>
        </w:tc>
        <w:tc>
          <w:tcPr>
            <w:tcW w:w="7920" w:type="dxa"/>
            <w:tcBorders>
              <w:top w:val="nil"/>
              <w:left w:val="nil"/>
              <w:bottom w:val="single" w:sz="4" w:space="0" w:color="auto"/>
              <w:right w:val="single" w:sz="4" w:space="0" w:color="auto"/>
            </w:tcBorders>
            <w:shd w:val="clear" w:color="auto" w:fill="auto"/>
            <w:hideMark/>
          </w:tcPr>
          <w:p w14:paraId="69999B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Առողջարաններում բուժման (վերականգնողական) ծառայություններ </w:t>
            </w:r>
          </w:p>
        </w:tc>
      </w:tr>
      <w:tr w:rsidR="001559C8" w:rsidRPr="003C2F04" w14:paraId="4A8586D1" w14:textId="08052FC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4426D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06.3.2.0.1.02</w:t>
            </w:r>
          </w:p>
        </w:tc>
        <w:tc>
          <w:tcPr>
            <w:tcW w:w="7920" w:type="dxa"/>
            <w:tcBorders>
              <w:top w:val="nil"/>
              <w:left w:val="nil"/>
              <w:bottom w:val="single" w:sz="4" w:space="0" w:color="auto"/>
              <w:right w:val="single" w:sz="4" w:space="0" w:color="auto"/>
            </w:tcBorders>
            <w:shd w:val="clear" w:color="auto" w:fill="auto"/>
            <w:hideMark/>
          </w:tcPr>
          <w:p w14:paraId="7370D4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Տարեցների խնամքի կենտրոններ, այդ թվում՝ բուժքույրական ծառայություններ </w:t>
            </w:r>
          </w:p>
        </w:tc>
      </w:tr>
      <w:tr w:rsidR="001559C8" w:rsidRPr="0041105D" w14:paraId="46F5408B" w14:textId="62FE19A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91E18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06.3.2.0.1.03</w:t>
            </w:r>
          </w:p>
        </w:tc>
        <w:tc>
          <w:tcPr>
            <w:tcW w:w="7920" w:type="dxa"/>
            <w:tcBorders>
              <w:top w:val="nil"/>
              <w:left w:val="nil"/>
              <w:bottom w:val="single" w:sz="4" w:space="0" w:color="auto"/>
              <w:right w:val="single" w:sz="4" w:space="0" w:color="auto"/>
            </w:tcBorders>
            <w:shd w:val="clear" w:color="auto" w:fill="auto"/>
            <w:hideMark/>
          </w:tcPr>
          <w:p w14:paraId="1A86F86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Հաշմանդամների խնամքի կենտրոններ</w:t>
            </w:r>
          </w:p>
        </w:tc>
      </w:tr>
      <w:tr w:rsidR="001559C8" w:rsidRPr="003C2F04" w14:paraId="4AAA4E22" w14:textId="0BF1BDC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B9F1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06.3.2.0.1.04</w:t>
            </w:r>
          </w:p>
        </w:tc>
        <w:tc>
          <w:tcPr>
            <w:tcW w:w="7920" w:type="dxa"/>
            <w:tcBorders>
              <w:top w:val="nil"/>
              <w:left w:val="nil"/>
              <w:bottom w:val="single" w:sz="4" w:space="0" w:color="auto"/>
              <w:right w:val="single" w:sz="4" w:space="0" w:color="auto"/>
            </w:tcBorders>
            <w:shd w:val="clear" w:color="auto" w:fill="auto"/>
            <w:hideMark/>
          </w:tcPr>
          <w:p w14:paraId="7D6945D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Հոսփիսների և պոլեատիվ օգնության ծառայություններ</w:t>
            </w:r>
          </w:p>
        </w:tc>
      </w:tr>
      <w:tr w:rsidR="001559C8" w:rsidRPr="0041105D" w14:paraId="058CF3FB" w14:textId="01ABAC1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844B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06.3.2.0.1.05</w:t>
            </w:r>
          </w:p>
        </w:tc>
        <w:tc>
          <w:tcPr>
            <w:tcW w:w="7920" w:type="dxa"/>
            <w:tcBorders>
              <w:top w:val="nil"/>
              <w:left w:val="nil"/>
              <w:bottom w:val="single" w:sz="4" w:space="0" w:color="auto"/>
              <w:right w:val="single" w:sz="4" w:space="0" w:color="auto"/>
            </w:tcBorders>
            <w:shd w:val="clear" w:color="auto" w:fill="auto"/>
            <w:hideMark/>
          </w:tcPr>
          <w:p w14:paraId="28454C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Հոգեբուժարանների ծառայություններ</w:t>
            </w:r>
          </w:p>
        </w:tc>
      </w:tr>
      <w:tr w:rsidR="001559C8" w:rsidRPr="003C2F04" w14:paraId="6790370F" w14:textId="62FC02F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B788B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06.3.2.0.1.06</w:t>
            </w:r>
          </w:p>
        </w:tc>
        <w:tc>
          <w:tcPr>
            <w:tcW w:w="7920" w:type="dxa"/>
            <w:tcBorders>
              <w:top w:val="nil"/>
              <w:left w:val="nil"/>
              <w:bottom w:val="single" w:sz="4" w:space="0" w:color="auto"/>
              <w:right w:val="single" w:sz="4" w:space="0" w:color="auto"/>
            </w:tcBorders>
            <w:shd w:val="clear" w:color="auto" w:fill="auto"/>
            <w:hideMark/>
          </w:tcPr>
          <w:p w14:paraId="2A9314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Մտավոր հետամնացությամբ տառապող անձանց մշտական հաստատությունների ծառայություններ</w:t>
            </w:r>
          </w:p>
        </w:tc>
      </w:tr>
      <w:tr w:rsidR="001559C8" w:rsidRPr="0041105D" w14:paraId="4954A76E" w14:textId="3603F9D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9D19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06.3.2.0.1.07</w:t>
            </w:r>
          </w:p>
        </w:tc>
        <w:tc>
          <w:tcPr>
            <w:tcW w:w="7920" w:type="dxa"/>
            <w:tcBorders>
              <w:top w:val="nil"/>
              <w:left w:val="nil"/>
              <w:bottom w:val="single" w:sz="4" w:space="0" w:color="auto"/>
              <w:right w:val="single" w:sz="4" w:space="0" w:color="auto"/>
            </w:tcBorders>
            <w:shd w:val="clear" w:color="auto" w:fill="auto"/>
            <w:noWrap/>
            <w:hideMark/>
          </w:tcPr>
          <w:p w14:paraId="7FE683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Նարկոլոգիական դիսպանսերների ծառայություններ</w:t>
            </w:r>
          </w:p>
        </w:tc>
      </w:tr>
      <w:tr w:rsidR="001559C8" w:rsidRPr="003C2F04" w14:paraId="3816F1D7" w14:textId="2ACCEB5F" w:rsidTr="00CE3B62">
        <w:trPr>
          <w:trHeight w:val="413"/>
        </w:trPr>
        <w:tc>
          <w:tcPr>
            <w:tcW w:w="1710" w:type="dxa"/>
            <w:tcBorders>
              <w:top w:val="nil"/>
              <w:left w:val="single" w:sz="4" w:space="0" w:color="auto"/>
              <w:bottom w:val="single" w:sz="4" w:space="0" w:color="auto"/>
              <w:right w:val="single" w:sz="4" w:space="0" w:color="auto"/>
            </w:tcBorders>
            <w:shd w:val="clear" w:color="auto" w:fill="auto"/>
            <w:hideMark/>
          </w:tcPr>
          <w:p w14:paraId="4FA80F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06.3.2.0.1.99</w:t>
            </w:r>
          </w:p>
        </w:tc>
        <w:tc>
          <w:tcPr>
            <w:tcW w:w="7920" w:type="dxa"/>
            <w:tcBorders>
              <w:top w:val="nil"/>
              <w:left w:val="nil"/>
              <w:bottom w:val="single" w:sz="4" w:space="0" w:color="auto"/>
              <w:right w:val="single" w:sz="4" w:space="0" w:color="auto"/>
            </w:tcBorders>
            <w:shd w:val="clear" w:color="auto" w:fill="auto"/>
            <w:hideMark/>
          </w:tcPr>
          <w:p w14:paraId="7D5B71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Երկարաժամկետ խնամքի ստացինար այլ ծառայություններ </w:t>
            </w:r>
          </w:p>
        </w:tc>
      </w:tr>
      <w:tr w:rsidR="001559C8" w:rsidRPr="0041105D" w14:paraId="4FC9D6B7" w14:textId="31A75A3B" w:rsidTr="00CE3B6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63488E9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06.4</w:t>
            </w:r>
          </w:p>
        </w:tc>
        <w:tc>
          <w:tcPr>
            <w:tcW w:w="7920" w:type="dxa"/>
            <w:tcBorders>
              <w:top w:val="nil"/>
              <w:left w:val="nil"/>
              <w:bottom w:val="single" w:sz="4" w:space="0" w:color="auto"/>
              <w:right w:val="single" w:sz="4" w:space="0" w:color="auto"/>
            </w:tcBorders>
            <w:shd w:val="clear" w:color="auto" w:fill="auto"/>
            <w:hideMark/>
          </w:tcPr>
          <w:p w14:paraId="7193D7C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Առողջապահական այլ ծառայություններ</w:t>
            </w:r>
          </w:p>
        </w:tc>
      </w:tr>
      <w:tr w:rsidR="001559C8" w:rsidRPr="003C2F04" w14:paraId="5DFE4354" w14:textId="5A278553" w:rsidTr="00CE3B6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0D3F1A3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06.4.1</w:t>
            </w:r>
          </w:p>
        </w:tc>
        <w:tc>
          <w:tcPr>
            <w:tcW w:w="7920" w:type="dxa"/>
            <w:tcBorders>
              <w:top w:val="nil"/>
              <w:left w:val="nil"/>
              <w:bottom w:val="single" w:sz="4" w:space="0" w:color="auto"/>
              <w:right w:val="single" w:sz="4" w:space="0" w:color="auto"/>
            </w:tcBorders>
            <w:shd w:val="clear" w:color="auto" w:fill="auto"/>
            <w:hideMark/>
          </w:tcPr>
          <w:p w14:paraId="48DCE9B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Ախտորոշիչ և բժշկական լաբորատոր ծառայություններ (Ծ)</w:t>
            </w:r>
          </w:p>
        </w:tc>
      </w:tr>
      <w:tr w:rsidR="001559C8" w:rsidRPr="003C2F04" w14:paraId="3E3F7DAD" w14:textId="676ABD2F" w:rsidTr="00CE3B6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7E69DC6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06.4.1.0</w:t>
            </w:r>
          </w:p>
        </w:tc>
        <w:tc>
          <w:tcPr>
            <w:tcW w:w="7920" w:type="dxa"/>
            <w:tcBorders>
              <w:top w:val="nil"/>
              <w:left w:val="nil"/>
              <w:bottom w:val="single" w:sz="4" w:space="0" w:color="auto"/>
              <w:right w:val="single" w:sz="4" w:space="0" w:color="auto"/>
            </w:tcBorders>
            <w:shd w:val="clear" w:color="auto" w:fill="auto"/>
            <w:hideMark/>
          </w:tcPr>
          <w:p w14:paraId="3E397B6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Ախտորոշիչ և բժշկական լաբորատոր ծառայություններ (Ծ)</w:t>
            </w:r>
          </w:p>
        </w:tc>
      </w:tr>
      <w:tr w:rsidR="001559C8" w:rsidRPr="003C2F04" w14:paraId="2A16192A" w14:textId="6911D63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4C5213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06.4.1.0.1</w:t>
            </w:r>
          </w:p>
        </w:tc>
        <w:tc>
          <w:tcPr>
            <w:tcW w:w="7920" w:type="dxa"/>
            <w:tcBorders>
              <w:top w:val="nil"/>
              <w:left w:val="nil"/>
              <w:bottom w:val="single" w:sz="4" w:space="0" w:color="auto"/>
              <w:right w:val="single" w:sz="4" w:space="0" w:color="auto"/>
            </w:tcBorders>
            <w:shd w:val="clear" w:color="auto" w:fill="auto"/>
            <w:hideMark/>
          </w:tcPr>
          <w:p w14:paraId="39987D9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Ախտորոշիչ և բժշկական լաբորատոր ծառայություններ </w:t>
            </w:r>
          </w:p>
        </w:tc>
      </w:tr>
      <w:tr w:rsidR="001559C8" w:rsidRPr="003C2F04" w14:paraId="3B75EA00" w14:textId="17F9F9B0" w:rsidTr="00CE3B62">
        <w:trPr>
          <w:trHeight w:val="260"/>
        </w:trPr>
        <w:tc>
          <w:tcPr>
            <w:tcW w:w="1710" w:type="dxa"/>
            <w:tcBorders>
              <w:top w:val="nil"/>
              <w:left w:val="single" w:sz="4" w:space="0" w:color="auto"/>
              <w:bottom w:val="single" w:sz="4" w:space="0" w:color="auto"/>
              <w:right w:val="single" w:sz="4" w:space="0" w:color="auto"/>
            </w:tcBorders>
            <w:shd w:val="clear" w:color="auto" w:fill="auto"/>
            <w:hideMark/>
          </w:tcPr>
          <w:p w14:paraId="2CD032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06.4.1.0.1.01</w:t>
            </w:r>
          </w:p>
        </w:tc>
        <w:tc>
          <w:tcPr>
            <w:tcW w:w="7920" w:type="dxa"/>
            <w:tcBorders>
              <w:top w:val="nil"/>
              <w:left w:val="nil"/>
              <w:bottom w:val="single" w:sz="4" w:space="0" w:color="auto"/>
              <w:right w:val="single" w:sz="4" w:space="0" w:color="auto"/>
            </w:tcBorders>
            <w:shd w:val="clear" w:color="auto" w:fill="auto"/>
            <w:hideMark/>
          </w:tcPr>
          <w:p w14:paraId="4A3DAF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հետազոտություն ուլտրաձայնային սարքի միջոցով </w:t>
            </w:r>
          </w:p>
        </w:tc>
      </w:tr>
      <w:tr w:rsidR="001559C8" w:rsidRPr="0041105D" w14:paraId="74710321" w14:textId="70B7E87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9ED2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06.4.1.0.1.02</w:t>
            </w:r>
          </w:p>
        </w:tc>
        <w:tc>
          <w:tcPr>
            <w:tcW w:w="7920" w:type="dxa"/>
            <w:tcBorders>
              <w:top w:val="nil"/>
              <w:left w:val="nil"/>
              <w:bottom w:val="single" w:sz="4" w:space="0" w:color="auto"/>
              <w:right w:val="single" w:sz="4" w:space="0" w:color="auto"/>
            </w:tcBorders>
            <w:shd w:val="clear" w:color="auto" w:fill="auto"/>
            <w:hideMark/>
          </w:tcPr>
          <w:p w14:paraId="290308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Շերտագրություն (տոմոգրաֆիա)՝ համակարգչային</w:t>
            </w:r>
          </w:p>
        </w:tc>
      </w:tr>
      <w:tr w:rsidR="001559C8" w:rsidRPr="0041105D" w14:paraId="64E2196D" w14:textId="4AFFC6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E91F5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06.4.1.0.1.03</w:t>
            </w:r>
          </w:p>
        </w:tc>
        <w:tc>
          <w:tcPr>
            <w:tcW w:w="7920" w:type="dxa"/>
            <w:tcBorders>
              <w:top w:val="nil"/>
              <w:left w:val="nil"/>
              <w:bottom w:val="single" w:sz="4" w:space="0" w:color="auto"/>
              <w:right w:val="single" w:sz="4" w:space="0" w:color="auto"/>
            </w:tcBorders>
            <w:shd w:val="clear" w:color="auto" w:fill="auto"/>
            <w:hideMark/>
          </w:tcPr>
          <w:p w14:paraId="3091CF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Շերտագրություն (տոմոգրաֆիա)՝ մագնիսառեզոնանսային (ՄՌՏ)</w:t>
            </w:r>
          </w:p>
        </w:tc>
      </w:tr>
      <w:tr w:rsidR="001559C8" w:rsidRPr="0041105D" w14:paraId="792DDCDF" w14:textId="3237AC0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0F647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06.4.1.0.1.04</w:t>
            </w:r>
          </w:p>
        </w:tc>
        <w:tc>
          <w:tcPr>
            <w:tcW w:w="7920" w:type="dxa"/>
            <w:tcBorders>
              <w:top w:val="nil"/>
              <w:left w:val="nil"/>
              <w:bottom w:val="single" w:sz="4" w:space="0" w:color="auto"/>
              <w:right w:val="single" w:sz="4" w:space="0" w:color="auto"/>
            </w:tcBorders>
            <w:shd w:val="clear" w:color="auto" w:fill="auto"/>
            <w:hideMark/>
          </w:tcPr>
          <w:p w14:paraId="1313C9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Ռենտգեն հետազոտություն </w:t>
            </w:r>
          </w:p>
        </w:tc>
      </w:tr>
      <w:tr w:rsidR="001559C8" w:rsidRPr="0041105D" w14:paraId="4E1CF966" w14:textId="415BA28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7F591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06.4.1.0.1.05</w:t>
            </w:r>
          </w:p>
        </w:tc>
        <w:tc>
          <w:tcPr>
            <w:tcW w:w="7920" w:type="dxa"/>
            <w:tcBorders>
              <w:top w:val="nil"/>
              <w:left w:val="nil"/>
              <w:bottom w:val="single" w:sz="4" w:space="0" w:color="auto"/>
              <w:right w:val="single" w:sz="4" w:space="0" w:color="auto"/>
            </w:tcBorders>
            <w:shd w:val="clear" w:color="auto" w:fill="auto"/>
            <w:hideMark/>
          </w:tcPr>
          <w:p w14:paraId="038987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Արյան ընդհանուր հետազոտություն (անալիզ) </w:t>
            </w:r>
          </w:p>
        </w:tc>
      </w:tr>
      <w:tr w:rsidR="001559C8" w:rsidRPr="0041105D" w14:paraId="6DF6EFC9" w14:textId="304D789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8989C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06.4.1.0.1.06</w:t>
            </w:r>
          </w:p>
        </w:tc>
        <w:tc>
          <w:tcPr>
            <w:tcW w:w="7920" w:type="dxa"/>
            <w:tcBorders>
              <w:top w:val="nil"/>
              <w:left w:val="nil"/>
              <w:bottom w:val="single" w:sz="4" w:space="0" w:color="auto"/>
              <w:right w:val="single" w:sz="4" w:space="0" w:color="auto"/>
            </w:tcBorders>
            <w:shd w:val="clear" w:color="auto" w:fill="auto"/>
            <w:hideMark/>
          </w:tcPr>
          <w:p w14:paraId="21BD15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Մեզի լաբորատոր հետազոտություն (անալիզ) </w:t>
            </w:r>
          </w:p>
        </w:tc>
      </w:tr>
      <w:tr w:rsidR="001559C8" w:rsidRPr="0041105D" w14:paraId="560016FC" w14:textId="6E42363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59D7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06.4.1.0.1.07</w:t>
            </w:r>
          </w:p>
        </w:tc>
        <w:tc>
          <w:tcPr>
            <w:tcW w:w="7920" w:type="dxa"/>
            <w:tcBorders>
              <w:top w:val="nil"/>
              <w:left w:val="nil"/>
              <w:bottom w:val="single" w:sz="4" w:space="0" w:color="auto"/>
              <w:right w:val="single" w:sz="4" w:space="0" w:color="auto"/>
            </w:tcBorders>
            <w:shd w:val="clear" w:color="auto" w:fill="auto"/>
            <w:hideMark/>
          </w:tcPr>
          <w:p w14:paraId="52BA73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Ռադիոբանական և սրտաբանական հետազոտություններ</w:t>
            </w:r>
          </w:p>
        </w:tc>
      </w:tr>
      <w:tr w:rsidR="001559C8" w:rsidRPr="0041105D" w14:paraId="6545E813" w14:textId="37D0AE4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7EA1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06.4.1.0.1.08</w:t>
            </w:r>
          </w:p>
        </w:tc>
        <w:tc>
          <w:tcPr>
            <w:tcW w:w="7920" w:type="dxa"/>
            <w:tcBorders>
              <w:top w:val="nil"/>
              <w:left w:val="nil"/>
              <w:bottom w:val="single" w:sz="4" w:space="0" w:color="auto"/>
              <w:right w:val="single" w:sz="4" w:space="0" w:color="auto"/>
            </w:tcBorders>
            <w:shd w:val="clear" w:color="auto" w:fill="auto"/>
            <w:hideMark/>
          </w:tcPr>
          <w:p w14:paraId="00FC2C8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Ախտորոշման կենտրոնների ծառայություններ</w:t>
            </w:r>
          </w:p>
        </w:tc>
      </w:tr>
      <w:tr w:rsidR="001559C8" w:rsidRPr="0041105D" w14:paraId="49D8B292" w14:textId="250899D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E50C5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06.4.1.0.1.99</w:t>
            </w:r>
          </w:p>
        </w:tc>
        <w:tc>
          <w:tcPr>
            <w:tcW w:w="7920" w:type="dxa"/>
            <w:tcBorders>
              <w:top w:val="nil"/>
              <w:left w:val="nil"/>
              <w:bottom w:val="single" w:sz="4" w:space="0" w:color="auto"/>
              <w:right w:val="single" w:sz="4" w:space="0" w:color="auto"/>
            </w:tcBorders>
            <w:shd w:val="clear" w:color="auto" w:fill="auto"/>
            <w:hideMark/>
          </w:tcPr>
          <w:p w14:paraId="7F17A9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Ախտորոշման այլ ծառայություններ </w:t>
            </w:r>
          </w:p>
        </w:tc>
      </w:tr>
      <w:tr w:rsidR="001559C8" w:rsidRPr="003C2F04" w14:paraId="3FE62B44" w14:textId="34CD16B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9477A4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06.4.2</w:t>
            </w:r>
          </w:p>
        </w:tc>
        <w:tc>
          <w:tcPr>
            <w:tcW w:w="7920" w:type="dxa"/>
            <w:tcBorders>
              <w:top w:val="nil"/>
              <w:left w:val="nil"/>
              <w:bottom w:val="single" w:sz="4" w:space="0" w:color="auto"/>
              <w:right w:val="single" w:sz="4" w:space="0" w:color="auto"/>
            </w:tcBorders>
            <w:shd w:val="clear" w:color="auto" w:fill="auto"/>
            <w:hideMark/>
          </w:tcPr>
          <w:p w14:paraId="662BF86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Շտապ օգնության, անհետաձգելի բժշկական և վթարա-փրկարարական ծառայություններ (Ծ)</w:t>
            </w:r>
          </w:p>
        </w:tc>
      </w:tr>
      <w:tr w:rsidR="001559C8" w:rsidRPr="003C2F04" w14:paraId="46B6549F" w14:textId="10CEB9D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C1695F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06.4.2.0</w:t>
            </w:r>
          </w:p>
        </w:tc>
        <w:tc>
          <w:tcPr>
            <w:tcW w:w="7920" w:type="dxa"/>
            <w:tcBorders>
              <w:top w:val="nil"/>
              <w:left w:val="nil"/>
              <w:bottom w:val="single" w:sz="4" w:space="0" w:color="auto"/>
              <w:right w:val="single" w:sz="4" w:space="0" w:color="auto"/>
            </w:tcBorders>
            <w:shd w:val="clear" w:color="auto" w:fill="auto"/>
            <w:hideMark/>
          </w:tcPr>
          <w:p w14:paraId="0984CCE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Շտապ օգնության, անհետաձգելի բժշկական և վթարա-փրկարարական ծառայություններ (Ծ)</w:t>
            </w:r>
          </w:p>
        </w:tc>
      </w:tr>
      <w:tr w:rsidR="001559C8" w:rsidRPr="003C2F04" w14:paraId="1D5D1850" w14:textId="2761A05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BD93E4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06.4.2.0.1</w:t>
            </w:r>
          </w:p>
        </w:tc>
        <w:tc>
          <w:tcPr>
            <w:tcW w:w="7920" w:type="dxa"/>
            <w:tcBorders>
              <w:top w:val="nil"/>
              <w:left w:val="nil"/>
              <w:bottom w:val="single" w:sz="4" w:space="0" w:color="auto"/>
              <w:right w:val="single" w:sz="4" w:space="0" w:color="auto"/>
            </w:tcBorders>
            <w:shd w:val="clear" w:color="auto" w:fill="auto"/>
            <w:hideMark/>
          </w:tcPr>
          <w:p w14:paraId="38367CC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Շտապ օգնության, անհետաձգելի բժշկական և վթարա-փրկարարական ծառայություններ </w:t>
            </w:r>
          </w:p>
        </w:tc>
      </w:tr>
      <w:tr w:rsidR="001559C8" w:rsidRPr="0041105D" w14:paraId="020A23C4" w14:textId="002D5FB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7A75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06.4.2.0.1.01</w:t>
            </w:r>
          </w:p>
        </w:tc>
        <w:tc>
          <w:tcPr>
            <w:tcW w:w="7920" w:type="dxa"/>
            <w:tcBorders>
              <w:top w:val="nil"/>
              <w:left w:val="nil"/>
              <w:bottom w:val="single" w:sz="4" w:space="0" w:color="auto"/>
              <w:right w:val="single" w:sz="4" w:space="0" w:color="auto"/>
            </w:tcBorders>
            <w:shd w:val="clear" w:color="auto" w:fill="auto"/>
            <w:hideMark/>
          </w:tcPr>
          <w:p w14:paraId="5008F0C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Շտապ օգնության ծառայություններ</w:t>
            </w:r>
          </w:p>
        </w:tc>
      </w:tr>
      <w:tr w:rsidR="001559C8" w:rsidRPr="0041105D" w14:paraId="6D5AB11C" w14:textId="5A4AA9B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A0ADA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06.4.2.0.1.02</w:t>
            </w:r>
          </w:p>
        </w:tc>
        <w:tc>
          <w:tcPr>
            <w:tcW w:w="7920" w:type="dxa"/>
            <w:tcBorders>
              <w:top w:val="nil"/>
              <w:left w:val="nil"/>
              <w:bottom w:val="single" w:sz="4" w:space="0" w:color="auto"/>
              <w:right w:val="single" w:sz="4" w:space="0" w:color="auto"/>
            </w:tcBorders>
            <w:shd w:val="clear" w:color="auto" w:fill="auto"/>
            <w:hideMark/>
          </w:tcPr>
          <w:p w14:paraId="6D68ED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Վթարա-փրկարարական ծառայություններ </w:t>
            </w:r>
          </w:p>
        </w:tc>
      </w:tr>
      <w:tr w:rsidR="001559C8" w:rsidRPr="003C2F04" w14:paraId="5B9A333C" w14:textId="1DF27D2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4971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06.4.2.0.1.03</w:t>
            </w:r>
          </w:p>
        </w:tc>
        <w:tc>
          <w:tcPr>
            <w:tcW w:w="7920" w:type="dxa"/>
            <w:tcBorders>
              <w:top w:val="nil"/>
              <w:left w:val="nil"/>
              <w:bottom w:val="single" w:sz="4" w:space="0" w:color="auto"/>
              <w:right w:val="single" w:sz="4" w:space="0" w:color="auto"/>
            </w:tcBorders>
            <w:shd w:val="clear" w:color="auto" w:fill="auto"/>
            <w:hideMark/>
          </w:tcPr>
          <w:p w14:paraId="5B976F6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Շտապ օգնության համար վճարված անդամավճարները</w:t>
            </w:r>
          </w:p>
        </w:tc>
      </w:tr>
      <w:tr w:rsidR="001559C8" w:rsidRPr="0041105D" w14:paraId="7A522176" w14:textId="5FE00CCB" w:rsidTr="00CE3B62">
        <w:trPr>
          <w:trHeight w:val="332"/>
        </w:trPr>
        <w:tc>
          <w:tcPr>
            <w:tcW w:w="1710" w:type="dxa"/>
            <w:tcBorders>
              <w:top w:val="nil"/>
              <w:left w:val="single" w:sz="4" w:space="0" w:color="auto"/>
              <w:bottom w:val="single" w:sz="4" w:space="0" w:color="auto"/>
              <w:right w:val="single" w:sz="4" w:space="0" w:color="auto"/>
            </w:tcBorders>
            <w:shd w:val="clear" w:color="auto" w:fill="auto"/>
            <w:hideMark/>
          </w:tcPr>
          <w:p w14:paraId="45AC7D0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w:t>
            </w:r>
          </w:p>
        </w:tc>
        <w:tc>
          <w:tcPr>
            <w:tcW w:w="7920" w:type="dxa"/>
            <w:tcBorders>
              <w:top w:val="nil"/>
              <w:left w:val="nil"/>
              <w:bottom w:val="single" w:sz="4" w:space="0" w:color="auto"/>
              <w:right w:val="single" w:sz="4" w:space="0" w:color="auto"/>
            </w:tcBorders>
            <w:shd w:val="clear" w:color="auto" w:fill="auto"/>
            <w:hideMark/>
          </w:tcPr>
          <w:p w14:paraId="0546706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ՏՐԱՆՍՊՈՐՏ</w:t>
            </w:r>
          </w:p>
        </w:tc>
      </w:tr>
      <w:tr w:rsidR="001559C8" w:rsidRPr="0041105D" w14:paraId="7B6D21A9" w14:textId="0A0CC719" w:rsidTr="00833B96">
        <w:trPr>
          <w:trHeight w:val="405"/>
        </w:trPr>
        <w:tc>
          <w:tcPr>
            <w:tcW w:w="1710" w:type="dxa"/>
            <w:tcBorders>
              <w:top w:val="nil"/>
              <w:left w:val="single" w:sz="4" w:space="0" w:color="auto"/>
              <w:bottom w:val="single" w:sz="4" w:space="0" w:color="auto"/>
              <w:right w:val="single" w:sz="4" w:space="0" w:color="auto"/>
            </w:tcBorders>
            <w:shd w:val="clear" w:color="auto" w:fill="auto"/>
            <w:hideMark/>
          </w:tcPr>
          <w:p w14:paraId="3BDA9F1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w:t>
            </w:r>
          </w:p>
        </w:tc>
        <w:tc>
          <w:tcPr>
            <w:tcW w:w="7920" w:type="dxa"/>
            <w:tcBorders>
              <w:top w:val="nil"/>
              <w:left w:val="nil"/>
              <w:bottom w:val="single" w:sz="4" w:space="0" w:color="auto"/>
              <w:right w:val="single" w:sz="4" w:space="0" w:color="auto"/>
            </w:tcBorders>
            <w:shd w:val="clear" w:color="auto" w:fill="auto"/>
            <w:hideMark/>
          </w:tcPr>
          <w:p w14:paraId="4D16B6B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Փոխադրամիջոցների գնում</w:t>
            </w:r>
          </w:p>
        </w:tc>
      </w:tr>
      <w:tr w:rsidR="001559C8" w:rsidRPr="0041105D" w14:paraId="038FD178" w14:textId="2E8796C7"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4B148A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07.1.1</w:t>
            </w:r>
          </w:p>
        </w:tc>
        <w:tc>
          <w:tcPr>
            <w:tcW w:w="7920" w:type="dxa"/>
            <w:tcBorders>
              <w:top w:val="nil"/>
              <w:left w:val="nil"/>
              <w:bottom w:val="single" w:sz="4" w:space="0" w:color="auto"/>
              <w:right w:val="single" w:sz="4" w:space="0" w:color="auto"/>
            </w:tcBorders>
            <w:shd w:val="clear" w:color="auto" w:fill="auto"/>
            <w:hideMark/>
          </w:tcPr>
          <w:p w14:paraId="403D1D0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Ավտոմեքենաներ (Ե)</w:t>
            </w:r>
          </w:p>
        </w:tc>
      </w:tr>
      <w:tr w:rsidR="001559C8" w:rsidRPr="0041105D" w14:paraId="39FB11F0" w14:textId="567EE36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F638AF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07.1.1.1</w:t>
            </w:r>
          </w:p>
        </w:tc>
        <w:tc>
          <w:tcPr>
            <w:tcW w:w="7920" w:type="dxa"/>
            <w:tcBorders>
              <w:top w:val="nil"/>
              <w:left w:val="nil"/>
              <w:bottom w:val="single" w:sz="4" w:space="0" w:color="auto"/>
              <w:right w:val="single" w:sz="4" w:space="0" w:color="auto"/>
            </w:tcBorders>
            <w:shd w:val="clear" w:color="auto" w:fill="auto"/>
            <w:hideMark/>
          </w:tcPr>
          <w:p w14:paraId="68D7CDB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Նոր ավտոմեքենաներ (Ե)</w:t>
            </w:r>
          </w:p>
        </w:tc>
      </w:tr>
      <w:tr w:rsidR="001559C8" w:rsidRPr="0041105D" w14:paraId="5E591313" w14:textId="72F8877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EBE9B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07.1.1.1.1</w:t>
            </w:r>
          </w:p>
        </w:tc>
        <w:tc>
          <w:tcPr>
            <w:tcW w:w="7920" w:type="dxa"/>
            <w:tcBorders>
              <w:top w:val="nil"/>
              <w:left w:val="nil"/>
              <w:bottom w:val="single" w:sz="4" w:space="0" w:color="auto"/>
              <w:right w:val="single" w:sz="4" w:space="0" w:color="auto"/>
            </w:tcBorders>
            <w:shd w:val="clear" w:color="auto" w:fill="auto"/>
            <w:hideMark/>
          </w:tcPr>
          <w:p w14:paraId="48722743"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Նոր ավտոմեքենաների </w:t>
            </w:r>
          </w:p>
        </w:tc>
      </w:tr>
      <w:tr w:rsidR="001559C8" w:rsidRPr="003C2F04" w14:paraId="1830C20C" w14:textId="1388129A" w:rsidTr="00CE3B62">
        <w:trPr>
          <w:trHeight w:val="422"/>
        </w:trPr>
        <w:tc>
          <w:tcPr>
            <w:tcW w:w="1710" w:type="dxa"/>
            <w:tcBorders>
              <w:top w:val="nil"/>
              <w:left w:val="single" w:sz="4" w:space="0" w:color="auto"/>
              <w:bottom w:val="single" w:sz="4" w:space="0" w:color="auto"/>
              <w:right w:val="single" w:sz="4" w:space="0" w:color="auto"/>
            </w:tcBorders>
            <w:shd w:val="clear" w:color="auto" w:fill="auto"/>
            <w:hideMark/>
          </w:tcPr>
          <w:p w14:paraId="1A3DA2A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07.1.1.1.1.01</w:t>
            </w:r>
          </w:p>
        </w:tc>
        <w:tc>
          <w:tcPr>
            <w:tcW w:w="7920" w:type="dxa"/>
            <w:tcBorders>
              <w:top w:val="nil"/>
              <w:left w:val="nil"/>
              <w:bottom w:val="single" w:sz="4" w:space="0" w:color="auto"/>
              <w:right w:val="single" w:sz="4" w:space="0" w:color="auto"/>
            </w:tcBorders>
            <w:shd w:val="clear" w:color="auto" w:fill="auto"/>
            <w:hideMark/>
          </w:tcPr>
          <w:p w14:paraId="4995F04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ԱՊՀ/ԵԱՏՄ երկրների արտադրության նոր մարդատար ավտոմեքենաներ </w:t>
            </w:r>
          </w:p>
        </w:tc>
      </w:tr>
      <w:tr w:rsidR="001559C8" w:rsidRPr="003C2F04" w14:paraId="49F7EBC5" w14:textId="02756F00" w:rsidTr="00CE3B62">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2190F4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07.1.1.1.1.02</w:t>
            </w:r>
          </w:p>
        </w:tc>
        <w:tc>
          <w:tcPr>
            <w:tcW w:w="7920" w:type="dxa"/>
            <w:tcBorders>
              <w:top w:val="nil"/>
              <w:left w:val="nil"/>
              <w:bottom w:val="single" w:sz="4" w:space="0" w:color="auto"/>
              <w:right w:val="single" w:sz="4" w:space="0" w:color="auto"/>
            </w:tcBorders>
            <w:shd w:val="clear" w:color="auto" w:fill="auto"/>
            <w:hideMark/>
          </w:tcPr>
          <w:p w14:paraId="50FE61B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ԱՊՀ/ԵԱՏՄ երկրների  արտադրության նոր պիկապ-բեռնատար ավտոմեքենաներ</w:t>
            </w:r>
          </w:p>
        </w:tc>
      </w:tr>
      <w:tr w:rsidR="001559C8" w:rsidRPr="003C2F04" w14:paraId="30BD96DC" w14:textId="4544132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71CBE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07.1.1.1.1.03</w:t>
            </w:r>
          </w:p>
        </w:tc>
        <w:tc>
          <w:tcPr>
            <w:tcW w:w="7920" w:type="dxa"/>
            <w:tcBorders>
              <w:top w:val="nil"/>
              <w:left w:val="nil"/>
              <w:bottom w:val="single" w:sz="4" w:space="0" w:color="auto"/>
              <w:right w:val="single" w:sz="4" w:space="0" w:color="auto"/>
            </w:tcBorders>
            <w:shd w:val="clear" w:color="auto" w:fill="auto"/>
            <w:hideMark/>
          </w:tcPr>
          <w:p w14:paraId="34B8CDD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ԱՊՀ/ԵԱՏՄ երկրների արտադրության նոր մրցավազքային ավտոմեքենաներ </w:t>
            </w:r>
          </w:p>
        </w:tc>
      </w:tr>
      <w:tr w:rsidR="001559C8" w:rsidRPr="003C2F04" w14:paraId="4849D291" w14:textId="272B94E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51430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07.1.1.1.1.04</w:t>
            </w:r>
          </w:p>
        </w:tc>
        <w:tc>
          <w:tcPr>
            <w:tcW w:w="7920" w:type="dxa"/>
            <w:tcBorders>
              <w:top w:val="nil"/>
              <w:left w:val="nil"/>
              <w:bottom w:val="single" w:sz="4" w:space="0" w:color="auto"/>
              <w:right w:val="single" w:sz="4" w:space="0" w:color="auto"/>
            </w:tcBorders>
            <w:shd w:val="clear" w:color="auto" w:fill="auto"/>
            <w:hideMark/>
          </w:tcPr>
          <w:p w14:paraId="6C85137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երկրների արտադրության նոր մարդատար ավտոմեքենաներ</w:t>
            </w:r>
          </w:p>
        </w:tc>
      </w:tr>
      <w:tr w:rsidR="001559C8" w:rsidRPr="003C2F04" w14:paraId="571DFC54" w14:textId="0253CE24" w:rsidTr="00CE3B62">
        <w:trPr>
          <w:trHeight w:val="413"/>
        </w:trPr>
        <w:tc>
          <w:tcPr>
            <w:tcW w:w="1710" w:type="dxa"/>
            <w:tcBorders>
              <w:top w:val="nil"/>
              <w:left w:val="single" w:sz="4" w:space="0" w:color="auto"/>
              <w:bottom w:val="single" w:sz="4" w:space="0" w:color="auto"/>
              <w:right w:val="single" w:sz="4" w:space="0" w:color="auto"/>
            </w:tcBorders>
            <w:shd w:val="clear" w:color="auto" w:fill="auto"/>
            <w:hideMark/>
          </w:tcPr>
          <w:p w14:paraId="531FE00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07.1.1.1.1.05</w:t>
            </w:r>
          </w:p>
        </w:tc>
        <w:tc>
          <w:tcPr>
            <w:tcW w:w="7920" w:type="dxa"/>
            <w:tcBorders>
              <w:top w:val="nil"/>
              <w:left w:val="nil"/>
              <w:bottom w:val="single" w:sz="4" w:space="0" w:color="auto"/>
              <w:right w:val="single" w:sz="4" w:space="0" w:color="auto"/>
            </w:tcBorders>
            <w:shd w:val="clear" w:color="auto" w:fill="auto"/>
            <w:hideMark/>
          </w:tcPr>
          <w:p w14:paraId="08E1BD0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երկրների արտադրության նոր պիկապ-բեռնատար ավտոմեքենաներ </w:t>
            </w:r>
          </w:p>
        </w:tc>
      </w:tr>
      <w:tr w:rsidR="001559C8" w:rsidRPr="003C2F04" w14:paraId="22FB1F57" w14:textId="045E585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65F8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07.1.1.1.1.06</w:t>
            </w:r>
          </w:p>
        </w:tc>
        <w:tc>
          <w:tcPr>
            <w:tcW w:w="7920" w:type="dxa"/>
            <w:tcBorders>
              <w:top w:val="nil"/>
              <w:left w:val="nil"/>
              <w:bottom w:val="single" w:sz="4" w:space="0" w:color="auto"/>
              <w:right w:val="single" w:sz="4" w:space="0" w:color="auto"/>
            </w:tcBorders>
            <w:shd w:val="clear" w:color="auto" w:fill="auto"/>
            <w:hideMark/>
          </w:tcPr>
          <w:p w14:paraId="46F0E7D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երկրների արտադրության նոր մրցավազքային ավտոմեքենաներ </w:t>
            </w:r>
          </w:p>
        </w:tc>
      </w:tr>
      <w:tr w:rsidR="001559C8" w:rsidRPr="0041105D" w14:paraId="57FB0965" w14:textId="60A25E7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6EE063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07.1.1.1.1.07</w:t>
            </w:r>
          </w:p>
        </w:tc>
        <w:tc>
          <w:tcPr>
            <w:tcW w:w="7920" w:type="dxa"/>
            <w:tcBorders>
              <w:top w:val="nil"/>
              <w:left w:val="nil"/>
              <w:bottom w:val="single" w:sz="4" w:space="0" w:color="auto"/>
              <w:right w:val="single" w:sz="4" w:space="0" w:color="auto"/>
            </w:tcBorders>
            <w:shd w:val="clear" w:color="auto" w:fill="auto"/>
            <w:hideMark/>
          </w:tcPr>
          <w:p w14:paraId="4471ACB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Նոր կցամեքենաներ</w:t>
            </w:r>
          </w:p>
        </w:tc>
      </w:tr>
      <w:tr w:rsidR="001559C8" w:rsidRPr="0041105D" w14:paraId="73C8E2C5" w14:textId="75C5F94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4A454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07.1.1.1.1.08</w:t>
            </w:r>
          </w:p>
        </w:tc>
        <w:tc>
          <w:tcPr>
            <w:tcW w:w="7920" w:type="dxa"/>
            <w:tcBorders>
              <w:top w:val="nil"/>
              <w:left w:val="nil"/>
              <w:bottom w:val="single" w:sz="4" w:space="0" w:color="auto"/>
              <w:right w:val="single" w:sz="4" w:space="0" w:color="auto"/>
            </w:tcBorders>
            <w:shd w:val="clear" w:color="auto" w:fill="auto"/>
            <w:hideMark/>
          </w:tcPr>
          <w:p w14:paraId="3F4FCF1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Նոր ամենագնացներ</w:t>
            </w:r>
          </w:p>
        </w:tc>
      </w:tr>
      <w:tr w:rsidR="001559C8" w:rsidRPr="0041105D" w14:paraId="09DC0501" w14:textId="43DD84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B0A6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07.1.1.1.1.99</w:t>
            </w:r>
          </w:p>
        </w:tc>
        <w:tc>
          <w:tcPr>
            <w:tcW w:w="7920" w:type="dxa"/>
            <w:tcBorders>
              <w:top w:val="nil"/>
              <w:left w:val="nil"/>
              <w:bottom w:val="single" w:sz="4" w:space="0" w:color="auto"/>
              <w:right w:val="single" w:sz="4" w:space="0" w:color="auto"/>
            </w:tcBorders>
            <w:shd w:val="clear" w:color="auto" w:fill="auto"/>
            <w:hideMark/>
          </w:tcPr>
          <w:p w14:paraId="20020DE6"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Նոր ավտոմեքենաներ, այլ </w:t>
            </w:r>
          </w:p>
        </w:tc>
      </w:tr>
      <w:tr w:rsidR="001559C8" w:rsidRPr="0041105D" w14:paraId="4F60C8F9" w14:textId="1E4B69E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8B89FA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07.1.1.2</w:t>
            </w:r>
          </w:p>
        </w:tc>
        <w:tc>
          <w:tcPr>
            <w:tcW w:w="7920" w:type="dxa"/>
            <w:tcBorders>
              <w:top w:val="nil"/>
              <w:left w:val="nil"/>
              <w:bottom w:val="single" w:sz="4" w:space="0" w:color="auto"/>
              <w:right w:val="single" w:sz="4" w:space="0" w:color="auto"/>
            </w:tcBorders>
            <w:shd w:val="clear" w:color="auto" w:fill="auto"/>
            <w:hideMark/>
          </w:tcPr>
          <w:p w14:paraId="3DD27F0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Գործածված ավտոմեքենաներ (Ե)</w:t>
            </w:r>
          </w:p>
        </w:tc>
      </w:tr>
      <w:tr w:rsidR="001559C8" w:rsidRPr="0041105D" w14:paraId="2F6510FD" w14:textId="5ABA205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0ADB9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07.1.1.2.1</w:t>
            </w:r>
          </w:p>
        </w:tc>
        <w:tc>
          <w:tcPr>
            <w:tcW w:w="7920" w:type="dxa"/>
            <w:tcBorders>
              <w:top w:val="nil"/>
              <w:left w:val="nil"/>
              <w:bottom w:val="single" w:sz="4" w:space="0" w:color="auto"/>
              <w:right w:val="single" w:sz="4" w:space="0" w:color="auto"/>
            </w:tcBorders>
            <w:shd w:val="clear" w:color="auto" w:fill="auto"/>
            <w:hideMark/>
          </w:tcPr>
          <w:p w14:paraId="6E96EF3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Գործածված ավտոմեքենաներ </w:t>
            </w:r>
          </w:p>
        </w:tc>
      </w:tr>
      <w:tr w:rsidR="001559C8" w:rsidRPr="003C2F04" w14:paraId="384747A7" w14:textId="664D287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34990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07.1.1.2.1.01</w:t>
            </w:r>
          </w:p>
        </w:tc>
        <w:tc>
          <w:tcPr>
            <w:tcW w:w="7920" w:type="dxa"/>
            <w:tcBorders>
              <w:top w:val="nil"/>
              <w:left w:val="nil"/>
              <w:bottom w:val="single" w:sz="4" w:space="0" w:color="auto"/>
              <w:right w:val="single" w:sz="4" w:space="0" w:color="auto"/>
            </w:tcBorders>
            <w:shd w:val="clear" w:color="auto" w:fill="auto"/>
            <w:hideMark/>
          </w:tcPr>
          <w:p w14:paraId="4831C45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ԱՊՀ/ԵԱՏՄ երկրների արտադրության գործածված մարդատար ավտոմեքենաներ </w:t>
            </w:r>
          </w:p>
        </w:tc>
      </w:tr>
      <w:tr w:rsidR="001559C8" w:rsidRPr="003C2F04" w14:paraId="2B1AB80F" w14:textId="5240CDE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194B5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07.1.1.2.1.02</w:t>
            </w:r>
          </w:p>
        </w:tc>
        <w:tc>
          <w:tcPr>
            <w:tcW w:w="7920" w:type="dxa"/>
            <w:tcBorders>
              <w:top w:val="nil"/>
              <w:left w:val="nil"/>
              <w:bottom w:val="single" w:sz="4" w:space="0" w:color="auto"/>
              <w:right w:val="single" w:sz="4" w:space="0" w:color="auto"/>
            </w:tcBorders>
            <w:shd w:val="clear" w:color="auto" w:fill="auto"/>
            <w:hideMark/>
          </w:tcPr>
          <w:p w14:paraId="60F17B7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ԱՊՀ/ԵԱՏՄ երկրների արտադրության գործածված պիկապ-բեռնատար ավտոմեքենաներ</w:t>
            </w:r>
          </w:p>
        </w:tc>
      </w:tr>
      <w:tr w:rsidR="001559C8" w:rsidRPr="003C2F04" w14:paraId="2109657A" w14:textId="4596ACE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B13EEE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07.1.1.2.1.03</w:t>
            </w:r>
          </w:p>
        </w:tc>
        <w:tc>
          <w:tcPr>
            <w:tcW w:w="7920" w:type="dxa"/>
            <w:tcBorders>
              <w:top w:val="nil"/>
              <w:left w:val="nil"/>
              <w:bottom w:val="single" w:sz="4" w:space="0" w:color="auto"/>
              <w:right w:val="single" w:sz="4" w:space="0" w:color="auto"/>
            </w:tcBorders>
            <w:shd w:val="clear" w:color="auto" w:fill="auto"/>
            <w:hideMark/>
          </w:tcPr>
          <w:p w14:paraId="06C079B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ԱՊՀ/ԵԱՏՄ երկրների արտադրության գործածված մրցավազքային ավտոմեքենաներ</w:t>
            </w:r>
          </w:p>
        </w:tc>
      </w:tr>
      <w:tr w:rsidR="001559C8" w:rsidRPr="003C2F04" w14:paraId="71885181" w14:textId="1295E0B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086BB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07.1.1.2.1.04</w:t>
            </w:r>
          </w:p>
        </w:tc>
        <w:tc>
          <w:tcPr>
            <w:tcW w:w="7920" w:type="dxa"/>
            <w:tcBorders>
              <w:top w:val="nil"/>
              <w:left w:val="nil"/>
              <w:bottom w:val="single" w:sz="4" w:space="0" w:color="auto"/>
              <w:right w:val="single" w:sz="4" w:space="0" w:color="auto"/>
            </w:tcBorders>
            <w:shd w:val="clear" w:color="auto" w:fill="auto"/>
            <w:hideMark/>
          </w:tcPr>
          <w:p w14:paraId="4BD6264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երկրների արտադրության գործածված մարդատար պիկապ-բեռնատար ավտոմեքենաներ</w:t>
            </w:r>
          </w:p>
        </w:tc>
      </w:tr>
      <w:tr w:rsidR="001559C8" w:rsidRPr="003C2F04" w14:paraId="1E644373" w14:textId="6860FE2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5ABBEF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07.1.1.2.1.05</w:t>
            </w:r>
          </w:p>
        </w:tc>
        <w:tc>
          <w:tcPr>
            <w:tcW w:w="7920" w:type="dxa"/>
            <w:tcBorders>
              <w:top w:val="nil"/>
              <w:left w:val="nil"/>
              <w:bottom w:val="single" w:sz="4" w:space="0" w:color="auto"/>
              <w:right w:val="single" w:sz="4" w:space="0" w:color="auto"/>
            </w:tcBorders>
            <w:shd w:val="clear" w:color="auto" w:fill="auto"/>
            <w:hideMark/>
          </w:tcPr>
          <w:p w14:paraId="78CAFD4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երկրների արտադրության գործածված մրցավազքային ավտոմեքենաներ</w:t>
            </w:r>
          </w:p>
        </w:tc>
      </w:tr>
      <w:tr w:rsidR="001559C8" w:rsidRPr="003C2F04" w14:paraId="19DEE61A" w14:textId="3D241E52"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77C498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07.1.1.2.1.06</w:t>
            </w:r>
          </w:p>
        </w:tc>
        <w:tc>
          <w:tcPr>
            <w:tcW w:w="7920" w:type="dxa"/>
            <w:tcBorders>
              <w:top w:val="nil"/>
              <w:left w:val="nil"/>
              <w:bottom w:val="single" w:sz="4" w:space="0" w:color="auto"/>
              <w:right w:val="single" w:sz="4" w:space="0" w:color="auto"/>
            </w:tcBorders>
            <w:shd w:val="clear" w:color="auto" w:fill="auto"/>
            <w:hideMark/>
          </w:tcPr>
          <w:p w14:paraId="461E779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երկրների արտադրության գործածված մրցավազքային ավտոմեքենաներ</w:t>
            </w:r>
          </w:p>
        </w:tc>
      </w:tr>
      <w:tr w:rsidR="001559C8" w:rsidRPr="0041105D" w14:paraId="41C23B10" w14:textId="3B593E6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2E2B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07.1.1.2.1.07</w:t>
            </w:r>
          </w:p>
        </w:tc>
        <w:tc>
          <w:tcPr>
            <w:tcW w:w="7920" w:type="dxa"/>
            <w:tcBorders>
              <w:top w:val="nil"/>
              <w:left w:val="nil"/>
              <w:bottom w:val="single" w:sz="4" w:space="0" w:color="auto"/>
              <w:right w:val="single" w:sz="4" w:space="0" w:color="auto"/>
            </w:tcBorders>
            <w:shd w:val="clear" w:color="auto" w:fill="auto"/>
            <w:hideMark/>
          </w:tcPr>
          <w:p w14:paraId="6152D50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Գործածված կցամեքենաներ</w:t>
            </w:r>
          </w:p>
        </w:tc>
      </w:tr>
      <w:tr w:rsidR="001559C8" w:rsidRPr="0041105D" w14:paraId="7A0A4A68" w14:textId="6510A86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60BB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07.1.1.2.1.08</w:t>
            </w:r>
          </w:p>
        </w:tc>
        <w:tc>
          <w:tcPr>
            <w:tcW w:w="7920" w:type="dxa"/>
            <w:tcBorders>
              <w:top w:val="nil"/>
              <w:left w:val="nil"/>
              <w:bottom w:val="single" w:sz="4" w:space="0" w:color="auto"/>
              <w:right w:val="single" w:sz="4" w:space="0" w:color="auto"/>
            </w:tcBorders>
            <w:shd w:val="clear" w:color="auto" w:fill="auto"/>
            <w:hideMark/>
          </w:tcPr>
          <w:p w14:paraId="4101B85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Գործածված ամենագնացներ</w:t>
            </w:r>
          </w:p>
        </w:tc>
      </w:tr>
      <w:tr w:rsidR="001559C8" w:rsidRPr="0041105D" w14:paraId="3E907786" w14:textId="12C2784C"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7D55F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07.1.1.2.1.99</w:t>
            </w:r>
          </w:p>
        </w:tc>
        <w:tc>
          <w:tcPr>
            <w:tcW w:w="7920" w:type="dxa"/>
            <w:tcBorders>
              <w:top w:val="nil"/>
              <w:left w:val="nil"/>
              <w:bottom w:val="single" w:sz="4" w:space="0" w:color="auto"/>
              <w:right w:val="single" w:sz="4" w:space="0" w:color="auto"/>
            </w:tcBorders>
            <w:shd w:val="clear" w:color="auto" w:fill="auto"/>
            <w:noWrap/>
            <w:hideMark/>
          </w:tcPr>
          <w:p w14:paraId="4FB71A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գործածված ավտոմեքենաներ</w:t>
            </w:r>
          </w:p>
        </w:tc>
      </w:tr>
      <w:tr w:rsidR="001559C8" w:rsidRPr="0041105D" w14:paraId="20831C07" w14:textId="5E17D2E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746147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07.1.2</w:t>
            </w:r>
          </w:p>
        </w:tc>
        <w:tc>
          <w:tcPr>
            <w:tcW w:w="7920" w:type="dxa"/>
            <w:tcBorders>
              <w:top w:val="nil"/>
              <w:left w:val="nil"/>
              <w:bottom w:val="single" w:sz="4" w:space="0" w:color="auto"/>
              <w:right w:val="single" w:sz="4" w:space="0" w:color="auto"/>
            </w:tcBorders>
            <w:shd w:val="clear" w:color="auto" w:fill="auto"/>
            <w:hideMark/>
          </w:tcPr>
          <w:p w14:paraId="668BE95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Մոտոցիկլներ (Ե)</w:t>
            </w:r>
          </w:p>
        </w:tc>
      </w:tr>
      <w:tr w:rsidR="001559C8" w:rsidRPr="0041105D" w14:paraId="64F4A06C" w14:textId="446CE5A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0D6EA3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07.1.2.0</w:t>
            </w:r>
          </w:p>
        </w:tc>
        <w:tc>
          <w:tcPr>
            <w:tcW w:w="7920" w:type="dxa"/>
            <w:tcBorders>
              <w:top w:val="nil"/>
              <w:left w:val="nil"/>
              <w:bottom w:val="single" w:sz="4" w:space="0" w:color="auto"/>
              <w:right w:val="single" w:sz="4" w:space="0" w:color="auto"/>
            </w:tcBorders>
            <w:shd w:val="clear" w:color="auto" w:fill="auto"/>
            <w:hideMark/>
          </w:tcPr>
          <w:p w14:paraId="2FE4509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Մոտոցիկլներ (Ե)</w:t>
            </w:r>
          </w:p>
        </w:tc>
      </w:tr>
      <w:tr w:rsidR="001559C8" w:rsidRPr="0041105D" w14:paraId="4077DBE1" w14:textId="24EF50D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7BB3AD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07.1.2.0.1</w:t>
            </w:r>
          </w:p>
        </w:tc>
        <w:tc>
          <w:tcPr>
            <w:tcW w:w="7920" w:type="dxa"/>
            <w:tcBorders>
              <w:top w:val="nil"/>
              <w:left w:val="nil"/>
              <w:bottom w:val="single" w:sz="4" w:space="0" w:color="auto"/>
              <w:right w:val="single" w:sz="4" w:space="0" w:color="auto"/>
            </w:tcBorders>
            <w:shd w:val="clear" w:color="auto" w:fill="auto"/>
            <w:hideMark/>
          </w:tcPr>
          <w:p w14:paraId="04CCD0EE"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Մոտոցիկլներ նոր</w:t>
            </w:r>
          </w:p>
        </w:tc>
      </w:tr>
      <w:tr w:rsidR="001559C8" w:rsidRPr="0041105D" w14:paraId="0C60E06D" w14:textId="1CACB08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3B21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07.1.2.0.1.01</w:t>
            </w:r>
          </w:p>
        </w:tc>
        <w:tc>
          <w:tcPr>
            <w:tcW w:w="7920" w:type="dxa"/>
            <w:tcBorders>
              <w:top w:val="nil"/>
              <w:left w:val="nil"/>
              <w:bottom w:val="single" w:sz="4" w:space="0" w:color="auto"/>
              <w:right w:val="single" w:sz="4" w:space="0" w:color="auto"/>
            </w:tcBorders>
            <w:shd w:val="clear" w:color="auto" w:fill="auto"/>
            <w:hideMark/>
          </w:tcPr>
          <w:p w14:paraId="646EDEA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Մոտոցիկլներ</w:t>
            </w:r>
          </w:p>
        </w:tc>
      </w:tr>
      <w:tr w:rsidR="001559C8" w:rsidRPr="0041105D" w14:paraId="68035F88" w14:textId="2C2D97C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B8E5F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07.1.2.0.1.02</w:t>
            </w:r>
          </w:p>
        </w:tc>
        <w:tc>
          <w:tcPr>
            <w:tcW w:w="7920" w:type="dxa"/>
            <w:tcBorders>
              <w:top w:val="nil"/>
              <w:left w:val="nil"/>
              <w:bottom w:val="single" w:sz="4" w:space="0" w:color="auto"/>
              <w:right w:val="single" w:sz="4" w:space="0" w:color="auto"/>
            </w:tcBorders>
            <w:shd w:val="clear" w:color="auto" w:fill="auto"/>
            <w:hideMark/>
          </w:tcPr>
          <w:p w14:paraId="1FFA7FB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Մոտոռոլերներ </w:t>
            </w:r>
          </w:p>
        </w:tc>
      </w:tr>
      <w:tr w:rsidR="001559C8" w:rsidRPr="0041105D" w14:paraId="3CA4D47E" w14:textId="3A5EF28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474D7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07.1.2.0.1.03</w:t>
            </w:r>
          </w:p>
        </w:tc>
        <w:tc>
          <w:tcPr>
            <w:tcW w:w="7920" w:type="dxa"/>
            <w:tcBorders>
              <w:top w:val="nil"/>
              <w:left w:val="nil"/>
              <w:bottom w:val="single" w:sz="4" w:space="0" w:color="auto"/>
              <w:right w:val="single" w:sz="4" w:space="0" w:color="auto"/>
            </w:tcBorders>
            <w:shd w:val="clear" w:color="auto" w:fill="auto"/>
            <w:hideMark/>
          </w:tcPr>
          <w:p w14:paraId="717BFCF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Մոպեդներ </w:t>
            </w:r>
          </w:p>
        </w:tc>
      </w:tr>
      <w:tr w:rsidR="001559C8" w:rsidRPr="0041105D" w14:paraId="12234095" w14:textId="353C219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A78BF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07.1.2.0.1.04</w:t>
            </w:r>
          </w:p>
        </w:tc>
        <w:tc>
          <w:tcPr>
            <w:tcW w:w="7920" w:type="dxa"/>
            <w:tcBorders>
              <w:top w:val="nil"/>
              <w:left w:val="nil"/>
              <w:bottom w:val="single" w:sz="4" w:space="0" w:color="auto"/>
              <w:right w:val="single" w:sz="4" w:space="0" w:color="auto"/>
            </w:tcBorders>
            <w:shd w:val="clear" w:color="auto" w:fill="auto"/>
            <w:hideMark/>
          </w:tcPr>
          <w:p w14:paraId="25503C3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Մոտոցիկլային սայլակներ </w:t>
            </w:r>
          </w:p>
        </w:tc>
      </w:tr>
      <w:tr w:rsidR="001559C8" w:rsidRPr="0041105D" w14:paraId="03F999CE" w14:textId="012E674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D7160D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07.1.2.0.2</w:t>
            </w:r>
          </w:p>
        </w:tc>
        <w:tc>
          <w:tcPr>
            <w:tcW w:w="7920" w:type="dxa"/>
            <w:tcBorders>
              <w:top w:val="nil"/>
              <w:left w:val="nil"/>
              <w:bottom w:val="single" w:sz="4" w:space="0" w:color="auto"/>
              <w:right w:val="single" w:sz="4" w:space="0" w:color="auto"/>
            </w:tcBorders>
            <w:shd w:val="clear" w:color="auto" w:fill="auto"/>
            <w:hideMark/>
          </w:tcPr>
          <w:p w14:paraId="319D8B66"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Գործածված մոտոցիկլներ</w:t>
            </w:r>
          </w:p>
        </w:tc>
      </w:tr>
      <w:tr w:rsidR="001559C8" w:rsidRPr="0041105D" w14:paraId="3815772D" w14:textId="626B55B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98E2D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07.1.2.0.2.01</w:t>
            </w:r>
          </w:p>
        </w:tc>
        <w:tc>
          <w:tcPr>
            <w:tcW w:w="7920" w:type="dxa"/>
            <w:tcBorders>
              <w:top w:val="nil"/>
              <w:left w:val="nil"/>
              <w:bottom w:val="single" w:sz="4" w:space="0" w:color="auto"/>
              <w:right w:val="single" w:sz="4" w:space="0" w:color="auto"/>
            </w:tcBorders>
            <w:shd w:val="clear" w:color="auto" w:fill="auto"/>
            <w:hideMark/>
          </w:tcPr>
          <w:p w14:paraId="7E810E7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Մոտոցիկլներ</w:t>
            </w:r>
          </w:p>
        </w:tc>
      </w:tr>
      <w:tr w:rsidR="001559C8" w:rsidRPr="0041105D" w14:paraId="0DF5D6EE" w14:textId="732B026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A89C1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07.1.2.0.2.02</w:t>
            </w:r>
          </w:p>
        </w:tc>
        <w:tc>
          <w:tcPr>
            <w:tcW w:w="7920" w:type="dxa"/>
            <w:tcBorders>
              <w:top w:val="nil"/>
              <w:left w:val="nil"/>
              <w:bottom w:val="single" w:sz="4" w:space="0" w:color="auto"/>
              <w:right w:val="single" w:sz="4" w:space="0" w:color="auto"/>
            </w:tcBorders>
            <w:shd w:val="clear" w:color="auto" w:fill="auto"/>
            <w:hideMark/>
          </w:tcPr>
          <w:p w14:paraId="01DCC81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Մոտոռոլերներ</w:t>
            </w:r>
          </w:p>
        </w:tc>
      </w:tr>
      <w:tr w:rsidR="001559C8" w:rsidRPr="0041105D" w14:paraId="17718E73" w14:textId="533B03A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B432C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07.1.2.0.2.03</w:t>
            </w:r>
          </w:p>
        </w:tc>
        <w:tc>
          <w:tcPr>
            <w:tcW w:w="7920" w:type="dxa"/>
            <w:tcBorders>
              <w:top w:val="nil"/>
              <w:left w:val="nil"/>
              <w:bottom w:val="single" w:sz="4" w:space="0" w:color="auto"/>
              <w:right w:val="single" w:sz="4" w:space="0" w:color="auto"/>
            </w:tcBorders>
            <w:shd w:val="clear" w:color="auto" w:fill="auto"/>
            <w:hideMark/>
          </w:tcPr>
          <w:p w14:paraId="4B0EF24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Մոպեդներ </w:t>
            </w:r>
          </w:p>
        </w:tc>
      </w:tr>
      <w:tr w:rsidR="001559C8" w:rsidRPr="0041105D" w14:paraId="134B1AE0" w14:textId="596B33F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7280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07.1.2.0.2.04</w:t>
            </w:r>
          </w:p>
        </w:tc>
        <w:tc>
          <w:tcPr>
            <w:tcW w:w="7920" w:type="dxa"/>
            <w:tcBorders>
              <w:top w:val="nil"/>
              <w:left w:val="nil"/>
              <w:bottom w:val="single" w:sz="4" w:space="0" w:color="auto"/>
              <w:right w:val="single" w:sz="4" w:space="0" w:color="auto"/>
            </w:tcBorders>
            <w:shd w:val="clear" w:color="auto" w:fill="auto"/>
            <w:hideMark/>
          </w:tcPr>
          <w:p w14:paraId="15B9C87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Մոտոցիկլային սայլակներ </w:t>
            </w:r>
          </w:p>
        </w:tc>
      </w:tr>
      <w:tr w:rsidR="001559C8" w:rsidRPr="0041105D" w14:paraId="188CE748" w14:textId="569E93ED"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352C0F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07.1.3</w:t>
            </w:r>
          </w:p>
        </w:tc>
        <w:tc>
          <w:tcPr>
            <w:tcW w:w="7920" w:type="dxa"/>
            <w:tcBorders>
              <w:top w:val="nil"/>
              <w:left w:val="nil"/>
              <w:bottom w:val="single" w:sz="4" w:space="0" w:color="auto"/>
              <w:right w:val="single" w:sz="4" w:space="0" w:color="auto"/>
            </w:tcBorders>
            <w:shd w:val="clear" w:color="auto" w:fill="auto"/>
            <w:hideMark/>
          </w:tcPr>
          <w:p w14:paraId="58C1A96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Հեծանիվներ (Ե)</w:t>
            </w:r>
          </w:p>
        </w:tc>
      </w:tr>
      <w:tr w:rsidR="001559C8" w:rsidRPr="0041105D" w14:paraId="3F509D58" w14:textId="6BF7E40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091693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07.1.3.0</w:t>
            </w:r>
          </w:p>
        </w:tc>
        <w:tc>
          <w:tcPr>
            <w:tcW w:w="7920" w:type="dxa"/>
            <w:tcBorders>
              <w:top w:val="nil"/>
              <w:left w:val="nil"/>
              <w:bottom w:val="single" w:sz="4" w:space="0" w:color="auto"/>
              <w:right w:val="single" w:sz="4" w:space="0" w:color="auto"/>
            </w:tcBorders>
            <w:shd w:val="clear" w:color="auto" w:fill="auto"/>
            <w:hideMark/>
          </w:tcPr>
          <w:p w14:paraId="157EDF7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Հեծանիվներ (Ե)</w:t>
            </w:r>
          </w:p>
        </w:tc>
      </w:tr>
      <w:tr w:rsidR="001559C8" w:rsidRPr="0041105D" w14:paraId="66B782A3" w14:textId="0DD9345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2B1182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07.1.3.0.1</w:t>
            </w:r>
          </w:p>
        </w:tc>
        <w:tc>
          <w:tcPr>
            <w:tcW w:w="7920" w:type="dxa"/>
            <w:tcBorders>
              <w:top w:val="nil"/>
              <w:left w:val="nil"/>
              <w:bottom w:val="single" w:sz="4" w:space="0" w:color="auto"/>
              <w:right w:val="single" w:sz="4" w:space="0" w:color="auto"/>
            </w:tcBorders>
            <w:shd w:val="clear" w:color="auto" w:fill="auto"/>
            <w:hideMark/>
          </w:tcPr>
          <w:p w14:paraId="2EF777B1"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Հեծանիվներ </w:t>
            </w:r>
          </w:p>
        </w:tc>
      </w:tr>
      <w:tr w:rsidR="001559C8" w:rsidRPr="0041105D" w14:paraId="2128F100" w14:textId="3CC1487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91B90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07.1.3.0.1.01</w:t>
            </w:r>
          </w:p>
        </w:tc>
        <w:tc>
          <w:tcPr>
            <w:tcW w:w="7920" w:type="dxa"/>
            <w:tcBorders>
              <w:top w:val="nil"/>
              <w:left w:val="nil"/>
              <w:bottom w:val="single" w:sz="4" w:space="0" w:color="auto"/>
              <w:right w:val="single" w:sz="4" w:space="0" w:color="auto"/>
            </w:tcBorders>
            <w:shd w:val="clear" w:color="auto" w:fill="auto"/>
            <w:hideMark/>
          </w:tcPr>
          <w:p w14:paraId="2171AD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Երկանիվ և եռանիվ հեծանիվներ</w:t>
            </w:r>
          </w:p>
        </w:tc>
      </w:tr>
      <w:tr w:rsidR="001559C8" w:rsidRPr="0041105D" w14:paraId="7400FC40" w14:textId="0DB45E8F"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AB2596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07.1.3.0.1.02</w:t>
            </w:r>
          </w:p>
        </w:tc>
        <w:tc>
          <w:tcPr>
            <w:tcW w:w="7920" w:type="dxa"/>
            <w:tcBorders>
              <w:top w:val="nil"/>
              <w:left w:val="nil"/>
              <w:bottom w:val="single" w:sz="4" w:space="0" w:color="auto"/>
              <w:right w:val="single" w:sz="4" w:space="0" w:color="auto"/>
            </w:tcBorders>
            <w:shd w:val="clear" w:color="auto" w:fill="auto"/>
            <w:hideMark/>
          </w:tcPr>
          <w:p w14:paraId="671D8E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Հեծանվատաքսիներ</w:t>
            </w:r>
          </w:p>
        </w:tc>
      </w:tr>
      <w:tr w:rsidR="001559C8" w:rsidRPr="0041105D" w14:paraId="15AF25AB" w14:textId="185570C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4DA21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07.1.3.0.1.03</w:t>
            </w:r>
          </w:p>
        </w:tc>
        <w:tc>
          <w:tcPr>
            <w:tcW w:w="7920" w:type="dxa"/>
            <w:tcBorders>
              <w:top w:val="nil"/>
              <w:left w:val="nil"/>
              <w:bottom w:val="single" w:sz="4" w:space="0" w:color="auto"/>
              <w:right w:val="single" w:sz="4" w:space="0" w:color="auto"/>
            </w:tcBorders>
            <w:shd w:val="clear" w:color="auto" w:fill="auto"/>
            <w:hideMark/>
          </w:tcPr>
          <w:p w14:paraId="1F442E4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հեծանիվներ՝ ոտնակով</w:t>
            </w:r>
          </w:p>
        </w:tc>
      </w:tr>
      <w:tr w:rsidR="001559C8" w:rsidRPr="0041105D" w14:paraId="266E0359" w14:textId="0913ED40" w:rsidTr="00CE3B62">
        <w:trPr>
          <w:trHeight w:val="278"/>
        </w:trPr>
        <w:tc>
          <w:tcPr>
            <w:tcW w:w="1710" w:type="dxa"/>
            <w:tcBorders>
              <w:top w:val="nil"/>
              <w:left w:val="single" w:sz="4" w:space="0" w:color="auto"/>
              <w:bottom w:val="single" w:sz="4" w:space="0" w:color="auto"/>
              <w:right w:val="single" w:sz="4" w:space="0" w:color="auto"/>
            </w:tcBorders>
            <w:shd w:val="clear" w:color="auto" w:fill="auto"/>
            <w:noWrap/>
            <w:hideMark/>
          </w:tcPr>
          <w:p w14:paraId="7B44D17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07.1.4</w:t>
            </w:r>
          </w:p>
        </w:tc>
        <w:tc>
          <w:tcPr>
            <w:tcW w:w="7920" w:type="dxa"/>
            <w:tcBorders>
              <w:top w:val="nil"/>
              <w:left w:val="nil"/>
              <w:bottom w:val="single" w:sz="4" w:space="0" w:color="auto"/>
              <w:right w:val="single" w:sz="4" w:space="0" w:color="auto"/>
            </w:tcBorders>
            <w:shd w:val="clear" w:color="auto" w:fill="auto"/>
            <w:hideMark/>
          </w:tcPr>
          <w:p w14:paraId="1A255D03"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Կենդանաքարշով փոխադրամիջոցներ (Ե)</w:t>
            </w:r>
          </w:p>
        </w:tc>
      </w:tr>
      <w:tr w:rsidR="001559C8" w:rsidRPr="0041105D" w14:paraId="20B1E6F7" w14:textId="6A09D1AE" w:rsidTr="00CE3B62">
        <w:trPr>
          <w:trHeight w:val="332"/>
        </w:trPr>
        <w:tc>
          <w:tcPr>
            <w:tcW w:w="1710" w:type="dxa"/>
            <w:tcBorders>
              <w:top w:val="nil"/>
              <w:left w:val="single" w:sz="4" w:space="0" w:color="auto"/>
              <w:bottom w:val="single" w:sz="4" w:space="0" w:color="auto"/>
              <w:right w:val="single" w:sz="4" w:space="0" w:color="auto"/>
            </w:tcBorders>
            <w:shd w:val="clear" w:color="auto" w:fill="auto"/>
            <w:noWrap/>
            <w:hideMark/>
          </w:tcPr>
          <w:p w14:paraId="65833D3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07.1.4.0</w:t>
            </w:r>
          </w:p>
        </w:tc>
        <w:tc>
          <w:tcPr>
            <w:tcW w:w="7920" w:type="dxa"/>
            <w:tcBorders>
              <w:top w:val="nil"/>
              <w:left w:val="nil"/>
              <w:bottom w:val="single" w:sz="4" w:space="0" w:color="auto"/>
              <w:right w:val="single" w:sz="4" w:space="0" w:color="auto"/>
            </w:tcBorders>
            <w:shd w:val="clear" w:color="auto" w:fill="auto"/>
            <w:hideMark/>
          </w:tcPr>
          <w:p w14:paraId="76CFE5D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Կենդանաքարշով փոխադրամիջոցներ</w:t>
            </w:r>
          </w:p>
        </w:tc>
      </w:tr>
      <w:tr w:rsidR="001559C8" w:rsidRPr="0041105D" w14:paraId="2EF0662F" w14:textId="34289F6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3F6547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07.1.4.0.1</w:t>
            </w:r>
          </w:p>
        </w:tc>
        <w:tc>
          <w:tcPr>
            <w:tcW w:w="7920" w:type="dxa"/>
            <w:tcBorders>
              <w:top w:val="nil"/>
              <w:left w:val="nil"/>
              <w:bottom w:val="single" w:sz="4" w:space="0" w:color="auto"/>
              <w:right w:val="single" w:sz="4" w:space="0" w:color="auto"/>
            </w:tcBorders>
            <w:shd w:val="clear" w:color="auto" w:fill="auto"/>
            <w:noWrap/>
            <w:hideMark/>
          </w:tcPr>
          <w:p w14:paraId="7C14398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Կենդանաքարշով փոխադրամիջոցներ</w:t>
            </w:r>
          </w:p>
        </w:tc>
      </w:tr>
      <w:tr w:rsidR="001559C8" w:rsidRPr="0041105D" w14:paraId="61F6ADE0" w14:textId="63A4CC0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78CE7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07.1.4.0.1.01</w:t>
            </w:r>
          </w:p>
        </w:tc>
        <w:tc>
          <w:tcPr>
            <w:tcW w:w="7920" w:type="dxa"/>
            <w:tcBorders>
              <w:top w:val="nil"/>
              <w:left w:val="nil"/>
              <w:bottom w:val="single" w:sz="4" w:space="0" w:color="auto"/>
              <w:right w:val="single" w:sz="4" w:space="0" w:color="auto"/>
            </w:tcBorders>
            <w:shd w:val="clear" w:color="auto" w:fill="auto"/>
            <w:noWrap/>
            <w:hideMark/>
          </w:tcPr>
          <w:p w14:paraId="5389A11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Կենդանաքարշով փոխադրամիջոցներ</w:t>
            </w:r>
          </w:p>
        </w:tc>
      </w:tr>
      <w:tr w:rsidR="001559C8" w:rsidRPr="0041105D" w14:paraId="432B646C" w14:textId="1DDB724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F794A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07.1.4.0.1.02</w:t>
            </w:r>
          </w:p>
        </w:tc>
        <w:tc>
          <w:tcPr>
            <w:tcW w:w="7920" w:type="dxa"/>
            <w:tcBorders>
              <w:top w:val="nil"/>
              <w:left w:val="nil"/>
              <w:bottom w:val="single" w:sz="4" w:space="0" w:color="auto"/>
              <w:right w:val="single" w:sz="4" w:space="0" w:color="auto"/>
            </w:tcBorders>
            <w:shd w:val="clear" w:color="auto" w:fill="auto"/>
            <w:hideMark/>
          </w:tcPr>
          <w:p w14:paraId="7B1DD96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Կենդանաքարշով փոխադրամիջոցների համար պարագաներ</w:t>
            </w:r>
          </w:p>
        </w:tc>
      </w:tr>
      <w:tr w:rsidR="001559C8" w:rsidRPr="0041105D" w14:paraId="2AA925AF" w14:textId="715327C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2B848B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w:t>
            </w:r>
          </w:p>
        </w:tc>
        <w:tc>
          <w:tcPr>
            <w:tcW w:w="7920" w:type="dxa"/>
            <w:tcBorders>
              <w:top w:val="nil"/>
              <w:left w:val="nil"/>
              <w:bottom w:val="single" w:sz="4" w:space="0" w:color="auto"/>
              <w:right w:val="single" w:sz="4" w:space="0" w:color="auto"/>
            </w:tcBorders>
            <w:shd w:val="clear" w:color="auto" w:fill="auto"/>
            <w:hideMark/>
          </w:tcPr>
          <w:p w14:paraId="22C996C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շահագործում</w:t>
            </w:r>
          </w:p>
        </w:tc>
      </w:tr>
      <w:tr w:rsidR="001559C8" w:rsidRPr="003C2F04" w14:paraId="263F9D73" w14:textId="5A7EFB12" w:rsidTr="00CE3B62">
        <w:trPr>
          <w:trHeight w:val="638"/>
        </w:trPr>
        <w:tc>
          <w:tcPr>
            <w:tcW w:w="1710" w:type="dxa"/>
            <w:tcBorders>
              <w:top w:val="nil"/>
              <w:left w:val="single" w:sz="4" w:space="0" w:color="auto"/>
              <w:bottom w:val="single" w:sz="4" w:space="0" w:color="auto"/>
              <w:right w:val="single" w:sz="4" w:space="0" w:color="auto"/>
            </w:tcBorders>
            <w:shd w:val="clear" w:color="auto" w:fill="auto"/>
            <w:noWrap/>
            <w:hideMark/>
          </w:tcPr>
          <w:p w14:paraId="36176D9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07.2.1</w:t>
            </w:r>
          </w:p>
        </w:tc>
        <w:tc>
          <w:tcPr>
            <w:tcW w:w="7920" w:type="dxa"/>
            <w:tcBorders>
              <w:top w:val="nil"/>
              <w:left w:val="nil"/>
              <w:bottom w:val="single" w:sz="4" w:space="0" w:color="auto"/>
              <w:right w:val="single" w:sz="4" w:space="0" w:color="auto"/>
            </w:tcBorders>
            <w:shd w:val="clear" w:color="auto" w:fill="auto"/>
            <w:hideMark/>
          </w:tcPr>
          <w:p w14:paraId="3BD2EFA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Պահեստամասեր և պարագաներ անձնական փոխադրամիջոցների համար (Ե)</w:t>
            </w:r>
          </w:p>
        </w:tc>
      </w:tr>
      <w:tr w:rsidR="001559C8" w:rsidRPr="0041105D" w14:paraId="5E95ACD2" w14:textId="5459BE11"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18813D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07.2.1.1</w:t>
            </w:r>
          </w:p>
        </w:tc>
        <w:tc>
          <w:tcPr>
            <w:tcW w:w="7920" w:type="dxa"/>
            <w:tcBorders>
              <w:top w:val="nil"/>
              <w:left w:val="nil"/>
              <w:bottom w:val="single" w:sz="4" w:space="0" w:color="auto"/>
              <w:right w:val="single" w:sz="4" w:space="0" w:color="auto"/>
            </w:tcBorders>
            <w:shd w:val="clear" w:color="auto" w:fill="auto"/>
            <w:hideMark/>
          </w:tcPr>
          <w:p w14:paraId="0C6D77B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Անվադողեր (Ե)</w:t>
            </w:r>
          </w:p>
        </w:tc>
      </w:tr>
      <w:tr w:rsidR="001559C8" w:rsidRPr="0041105D" w14:paraId="29535328" w14:textId="79CFE13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F13E73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07.2.1.1.1</w:t>
            </w:r>
          </w:p>
        </w:tc>
        <w:tc>
          <w:tcPr>
            <w:tcW w:w="7920" w:type="dxa"/>
            <w:tcBorders>
              <w:top w:val="nil"/>
              <w:left w:val="nil"/>
              <w:bottom w:val="single" w:sz="4" w:space="0" w:color="auto"/>
              <w:right w:val="single" w:sz="4" w:space="0" w:color="auto"/>
            </w:tcBorders>
            <w:shd w:val="clear" w:color="auto" w:fill="auto"/>
            <w:hideMark/>
          </w:tcPr>
          <w:p w14:paraId="299A8E56"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Անվադողեր </w:t>
            </w:r>
          </w:p>
        </w:tc>
      </w:tr>
      <w:tr w:rsidR="001559C8" w:rsidRPr="003C2F04" w14:paraId="3751935D" w14:textId="2987433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CA9FE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07.2.1.1.1.01</w:t>
            </w:r>
          </w:p>
        </w:tc>
        <w:tc>
          <w:tcPr>
            <w:tcW w:w="7920" w:type="dxa"/>
            <w:tcBorders>
              <w:top w:val="nil"/>
              <w:left w:val="nil"/>
              <w:bottom w:val="single" w:sz="4" w:space="0" w:color="auto"/>
              <w:right w:val="single" w:sz="4" w:space="0" w:color="auto"/>
            </w:tcBorders>
            <w:shd w:val="clear" w:color="auto" w:fill="auto"/>
            <w:hideMark/>
          </w:tcPr>
          <w:p w14:paraId="2088B34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Անվադողեր, օդախցիկներ ավտոմեքենայի համար՝ նոր</w:t>
            </w:r>
          </w:p>
        </w:tc>
      </w:tr>
      <w:tr w:rsidR="001559C8" w:rsidRPr="003C2F04" w14:paraId="500D95DB" w14:textId="2AFB4C14"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F8F2C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07.2.1.1.1.02</w:t>
            </w:r>
          </w:p>
        </w:tc>
        <w:tc>
          <w:tcPr>
            <w:tcW w:w="7920" w:type="dxa"/>
            <w:tcBorders>
              <w:top w:val="nil"/>
              <w:left w:val="nil"/>
              <w:bottom w:val="single" w:sz="4" w:space="0" w:color="auto"/>
              <w:right w:val="single" w:sz="4" w:space="0" w:color="auto"/>
            </w:tcBorders>
            <w:shd w:val="clear" w:color="auto" w:fill="auto"/>
            <w:hideMark/>
          </w:tcPr>
          <w:p w14:paraId="42BC622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Անվադողեր, օդախցիկներ ավտոմեքենայի համար՝ գործածված կամ վերականգնված </w:t>
            </w:r>
          </w:p>
        </w:tc>
      </w:tr>
      <w:tr w:rsidR="001559C8" w:rsidRPr="003C2F04" w14:paraId="7DCEAAB6" w14:textId="41A1DEF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43AD4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07.2.1.1.1.03</w:t>
            </w:r>
          </w:p>
        </w:tc>
        <w:tc>
          <w:tcPr>
            <w:tcW w:w="7920" w:type="dxa"/>
            <w:tcBorders>
              <w:top w:val="nil"/>
              <w:left w:val="nil"/>
              <w:bottom w:val="single" w:sz="4" w:space="0" w:color="auto"/>
              <w:right w:val="single" w:sz="4" w:space="0" w:color="auto"/>
            </w:tcBorders>
            <w:shd w:val="clear" w:color="auto" w:fill="auto"/>
            <w:hideMark/>
          </w:tcPr>
          <w:p w14:paraId="5002283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Անվադողեր, օդախցիկներ հեծանիվի համար՝ նոր</w:t>
            </w:r>
          </w:p>
        </w:tc>
      </w:tr>
      <w:tr w:rsidR="001559C8" w:rsidRPr="003C2F04" w14:paraId="65F75D07" w14:textId="6B44FA3B"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C7800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07.2.1.1.1.04</w:t>
            </w:r>
          </w:p>
        </w:tc>
        <w:tc>
          <w:tcPr>
            <w:tcW w:w="7920" w:type="dxa"/>
            <w:tcBorders>
              <w:top w:val="nil"/>
              <w:left w:val="nil"/>
              <w:bottom w:val="single" w:sz="4" w:space="0" w:color="auto"/>
              <w:right w:val="single" w:sz="4" w:space="0" w:color="auto"/>
            </w:tcBorders>
            <w:shd w:val="clear" w:color="auto" w:fill="auto"/>
            <w:hideMark/>
          </w:tcPr>
          <w:p w14:paraId="22B071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Անվադողեր, օդախցիկներ հեծանիվի համար՝ գործածված կամ վերականգնված </w:t>
            </w:r>
          </w:p>
        </w:tc>
      </w:tr>
      <w:tr w:rsidR="001559C8" w:rsidRPr="003C2F04" w14:paraId="78E23A21" w14:textId="59DB796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B8CF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07.2.1.1.1.05</w:t>
            </w:r>
          </w:p>
        </w:tc>
        <w:tc>
          <w:tcPr>
            <w:tcW w:w="7920" w:type="dxa"/>
            <w:tcBorders>
              <w:top w:val="nil"/>
              <w:left w:val="nil"/>
              <w:bottom w:val="single" w:sz="4" w:space="0" w:color="auto"/>
              <w:right w:val="single" w:sz="4" w:space="0" w:color="auto"/>
            </w:tcBorders>
            <w:shd w:val="clear" w:color="auto" w:fill="auto"/>
            <w:hideMark/>
          </w:tcPr>
          <w:p w14:paraId="15F87D0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Անվադողեր, օդախցիկներ մոտոցիկլի համար՝ նոր</w:t>
            </w:r>
          </w:p>
        </w:tc>
      </w:tr>
      <w:tr w:rsidR="001559C8" w:rsidRPr="003C2F04" w14:paraId="1B52C3A8" w14:textId="2C1B4C04"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9DCFF1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07.2.1.1.1.06</w:t>
            </w:r>
          </w:p>
        </w:tc>
        <w:tc>
          <w:tcPr>
            <w:tcW w:w="7920" w:type="dxa"/>
            <w:tcBorders>
              <w:top w:val="nil"/>
              <w:left w:val="nil"/>
              <w:bottom w:val="single" w:sz="4" w:space="0" w:color="auto"/>
              <w:right w:val="single" w:sz="4" w:space="0" w:color="auto"/>
            </w:tcBorders>
            <w:shd w:val="clear" w:color="auto" w:fill="auto"/>
            <w:hideMark/>
          </w:tcPr>
          <w:p w14:paraId="4E33265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Անվադողեր, օդախցիկներ մոտոցիկլի համար՝ գործածված կամ վերականգնված </w:t>
            </w:r>
          </w:p>
        </w:tc>
      </w:tr>
      <w:tr w:rsidR="001559C8" w:rsidRPr="0041105D" w14:paraId="33D1E41A" w14:textId="69E829C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28B4A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07.2.1.1.1.99</w:t>
            </w:r>
          </w:p>
        </w:tc>
        <w:tc>
          <w:tcPr>
            <w:tcW w:w="7920" w:type="dxa"/>
            <w:tcBorders>
              <w:top w:val="nil"/>
              <w:left w:val="nil"/>
              <w:bottom w:val="single" w:sz="4" w:space="0" w:color="auto"/>
              <w:right w:val="single" w:sz="4" w:space="0" w:color="auto"/>
            </w:tcBorders>
            <w:shd w:val="clear" w:color="auto" w:fill="auto"/>
            <w:hideMark/>
          </w:tcPr>
          <w:p w14:paraId="21A78CD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անվադողեր, օդախցիկներ </w:t>
            </w:r>
          </w:p>
        </w:tc>
      </w:tr>
      <w:tr w:rsidR="001559C8" w:rsidRPr="0041105D" w14:paraId="63FF61E9" w14:textId="1F0203B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628797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07.2.1.2</w:t>
            </w:r>
          </w:p>
        </w:tc>
        <w:tc>
          <w:tcPr>
            <w:tcW w:w="7920" w:type="dxa"/>
            <w:tcBorders>
              <w:top w:val="nil"/>
              <w:left w:val="nil"/>
              <w:bottom w:val="single" w:sz="4" w:space="0" w:color="auto"/>
              <w:right w:val="single" w:sz="4" w:space="0" w:color="auto"/>
            </w:tcBorders>
            <w:shd w:val="clear" w:color="auto" w:fill="auto"/>
            <w:hideMark/>
          </w:tcPr>
          <w:p w14:paraId="29C775C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Պահեստամասեր անձնական փոխադրամիջոցների համար</w:t>
            </w:r>
          </w:p>
        </w:tc>
      </w:tr>
      <w:tr w:rsidR="001559C8" w:rsidRPr="0041105D" w14:paraId="3FE3C0DD" w14:textId="6981402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75C0E1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07.2.1.2.1</w:t>
            </w:r>
          </w:p>
        </w:tc>
        <w:tc>
          <w:tcPr>
            <w:tcW w:w="7920" w:type="dxa"/>
            <w:tcBorders>
              <w:top w:val="nil"/>
              <w:left w:val="nil"/>
              <w:bottom w:val="single" w:sz="4" w:space="0" w:color="auto"/>
              <w:right w:val="single" w:sz="4" w:space="0" w:color="auto"/>
            </w:tcBorders>
            <w:shd w:val="clear" w:color="auto" w:fill="auto"/>
            <w:hideMark/>
          </w:tcPr>
          <w:p w14:paraId="0194ADF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Պահեստամասեր անձնական փոխադրամիջոցների համար</w:t>
            </w:r>
          </w:p>
        </w:tc>
      </w:tr>
      <w:tr w:rsidR="001559C8" w:rsidRPr="0041105D" w14:paraId="51BC194C" w14:textId="2FAD5F4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F6AC5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07.2.1.2.1.01</w:t>
            </w:r>
          </w:p>
        </w:tc>
        <w:tc>
          <w:tcPr>
            <w:tcW w:w="7920" w:type="dxa"/>
            <w:tcBorders>
              <w:top w:val="nil"/>
              <w:left w:val="nil"/>
              <w:bottom w:val="single" w:sz="4" w:space="0" w:color="auto"/>
              <w:right w:val="single" w:sz="4" w:space="0" w:color="auto"/>
            </w:tcBorders>
            <w:shd w:val="clear" w:color="auto" w:fill="auto"/>
            <w:hideMark/>
          </w:tcPr>
          <w:p w14:paraId="5E17CA6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Մարտկոց փոխադրամիջոցների համար </w:t>
            </w:r>
          </w:p>
        </w:tc>
      </w:tr>
      <w:tr w:rsidR="001559C8" w:rsidRPr="0041105D" w14:paraId="7B5BD8E6" w14:textId="14939B4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82350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07.2.1.2.1.02</w:t>
            </w:r>
          </w:p>
        </w:tc>
        <w:tc>
          <w:tcPr>
            <w:tcW w:w="7920" w:type="dxa"/>
            <w:tcBorders>
              <w:top w:val="nil"/>
              <w:left w:val="nil"/>
              <w:bottom w:val="single" w:sz="4" w:space="0" w:color="auto"/>
              <w:right w:val="single" w:sz="4" w:space="0" w:color="auto"/>
            </w:tcBorders>
            <w:shd w:val="clear" w:color="auto" w:fill="auto"/>
            <w:hideMark/>
          </w:tcPr>
          <w:p w14:paraId="3DD6FAA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Վառքի մոմեր </w:t>
            </w:r>
          </w:p>
        </w:tc>
      </w:tr>
      <w:tr w:rsidR="001559C8" w:rsidRPr="0041105D" w14:paraId="71CC14AD" w14:textId="524549D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D9CDA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07.2.1.2.1.03</w:t>
            </w:r>
          </w:p>
        </w:tc>
        <w:tc>
          <w:tcPr>
            <w:tcW w:w="7920" w:type="dxa"/>
            <w:tcBorders>
              <w:top w:val="nil"/>
              <w:left w:val="nil"/>
              <w:bottom w:val="single" w:sz="4" w:space="0" w:color="auto"/>
              <w:right w:val="single" w:sz="4" w:space="0" w:color="auto"/>
            </w:tcBorders>
            <w:shd w:val="clear" w:color="auto" w:fill="auto"/>
            <w:hideMark/>
          </w:tcPr>
          <w:p w14:paraId="5581DB6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Կլանիչներ </w:t>
            </w:r>
          </w:p>
        </w:tc>
      </w:tr>
      <w:tr w:rsidR="001559C8" w:rsidRPr="0041105D" w14:paraId="465EED0B" w14:textId="5D6DC11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D422B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07.2.1.2.1.04</w:t>
            </w:r>
          </w:p>
        </w:tc>
        <w:tc>
          <w:tcPr>
            <w:tcW w:w="7920" w:type="dxa"/>
            <w:tcBorders>
              <w:top w:val="nil"/>
              <w:left w:val="nil"/>
              <w:bottom w:val="single" w:sz="4" w:space="0" w:color="auto"/>
              <w:right w:val="single" w:sz="4" w:space="0" w:color="auto"/>
            </w:tcBorders>
            <w:shd w:val="clear" w:color="auto" w:fill="auto"/>
            <w:hideMark/>
          </w:tcPr>
          <w:p w14:paraId="2E8BDB0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Զտիչներ </w:t>
            </w:r>
          </w:p>
        </w:tc>
      </w:tr>
      <w:tr w:rsidR="001559C8" w:rsidRPr="0041105D" w14:paraId="6C906A54" w14:textId="588AF6F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2B893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07.2.1.2.1.05</w:t>
            </w:r>
          </w:p>
        </w:tc>
        <w:tc>
          <w:tcPr>
            <w:tcW w:w="7920" w:type="dxa"/>
            <w:tcBorders>
              <w:top w:val="nil"/>
              <w:left w:val="nil"/>
              <w:bottom w:val="single" w:sz="4" w:space="0" w:color="auto"/>
              <w:right w:val="single" w:sz="4" w:space="0" w:color="auto"/>
            </w:tcBorders>
            <w:shd w:val="clear" w:color="auto" w:fill="auto"/>
            <w:hideMark/>
          </w:tcPr>
          <w:p w14:paraId="3E08A4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Պոմպեր </w:t>
            </w:r>
          </w:p>
        </w:tc>
      </w:tr>
      <w:tr w:rsidR="001559C8" w:rsidRPr="0041105D" w14:paraId="2EC8D58F" w14:textId="78376BF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B4C19F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07.2.1.2.1.06</w:t>
            </w:r>
          </w:p>
        </w:tc>
        <w:tc>
          <w:tcPr>
            <w:tcW w:w="7920" w:type="dxa"/>
            <w:tcBorders>
              <w:top w:val="nil"/>
              <w:left w:val="nil"/>
              <w:bottom w:val="single" w:sz="4" w:space="0" w:color="auto"/>
              <w:right w:val="single" w:sz="4" w:space="0" w:color="auto"/>
            </w:tcBorders>
            <w:shd w:val="clear" w:color="auto" w:fill="auto"/>
            <w:hideMark/>
          </w:tcPr>
          <w:p w14:paraId="318DFA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Անվահեծեր</w:t>
            </w:r>
          </w:p>
        </w:tc>
      </w:tr>
      <w:tr w:rsidR="001559C8" w:rsidRPr="0041105D" w14:paraId="3C1CB8F6" w14:textId="16C9786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B5AA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07.2.1.2.1.99</w:t>
            </w:r>
          </w:p>
        </w:tc>
        <w:tc>
          <w:tcPr>
            <w:tcW w:w="7920" w:type="dxa"/>
            <w:tcBorders>
              <w:top w:val="nil"/>
              <w:left w:val="nil"/>
              <w:bottom w:val="single" w:sz="4" w:space="0" w:color="auto"/>
              <w:right w:val="single" w:sz="4" w:space="0" w:color="auto"/>
            </w:tcBorders>
            <w:shd w:val="clear" w:color="auto" w:fill="auto"/>
            <w:hideMark/>
          </w:tcPr>
          <w:p w14:paraId="795B3C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պահեստամասեր </w:t>
            </w:r>
          </w:p>
        </w:tc>
      </w:tr>
      <w:tr w:rsidR="001559C8" w:rsidRPr="003C2F04" w14:paraId="26F992DD" w14:textId="4D7106E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4F08C3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07.2.1.3</w:t>
            </w:r>
          </w:p>
        </w:tc>
        <w:tc>
          <w:tcPr>
            <w:tcW w:w="7920" w:type="dxa"/>
            <w:tcBorders>
              <w:top w:val="nil"/>
              <w:left w:val="nil"/>
              <w:bottom w:val="single" w:sz="4" w:space="0" w:color="auto"/>
              <w:right w:val="single" w:sz="4" w:space="0" w:color="auto"/>
            </w:tcBorders>
            <w:shd w:val="clear" w:color="auto" w:fill="auto"/>
            <w:hideMark/>
          </w:tcPr>
          <w:p w14:paraId="0B3FBB1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Պարագաներ անձնական փոխադրամիջոցների համար (Ե)</w:t>
            </w:r>
          </w:p>
        </w:tc>
      </w:tr>
      <w:tr w:rsidR="001559C8" w:rsidRPr="003C2F04" w14:paraId="044700D1" w14:textId="2A72702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F83E78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07.2.1.3.1</w:t>
            </w:r>
          </w:p>
        </w:tc>
        <w:tc>
          <w:tcPr>
            <w:tcW w:w="7920" w:type="dxa"/>
            <w:tcBorders>
              <w:top w:val="nil"/>
              <w:left w:val="nil"/>
              <w:bottom w:val="single" w:sz="4" w:space="0" w:color="auto"/>
              <w:right w:val="single" w:sz="4" w:space="0" w:color="auto"/>
            </w:tcBorders>
            <w:shd w:val="clear" w:color="auto" w:fill="auto"/>
            <w:hideMark/>
          </w:tcPr>
          <w:p w14:paraId="1255E53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Պարագաներ անձնական փոխադրամիջոցների համար (Ե)</w:t>
            </w:r>
          </w:p>
        </w:tc>
      </w:tr>
      <w:tr w:rsidR="001559C8" w:rsidRPr="003C2F04" w14:paraId="1812A4D9" w14:textId="31A3EED2"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32F70E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07.2.1.3.1.01</w:t>
            </w:r>
          </w:p>
        </w:tc>
        <w:tc>
          <w:tcPr>
            <w:tcW w:w="7920" w:type="dxa"/>
            <w:tcBorders>
              <w:top w:val="nil"/>
              <w:left w:val="nil"/>
              <w:bottom w:val="single" w:sz="4" w:space="0" w:color="auto"/>
              <w:right w:val="single" w:sz="4" w:space="0" w:color="auto"/>
            </w:tcBorders>
            <w:shd w:val="clear" w:color="auto" w:fill="auto"/>
            <w:hideMark/>
          </w:tcPr>
          <w:p w14:paraId="4AEA42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Տեղորոշիչ, նավիգացիոն (GPS) սարքեր անձնական փոխադրամիջոցների համար </w:t>
            </w:r>
          </w:p>
        </w:tc>
      </w:tr>
      <w:tr w:rsidR="001559C8" w:rsidRPr="0041105D" w14:paraId="26287052" w14:textId="1FACAF3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E4AC6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07.2.1.3.1.02</w:t>
            </w:r>
          </w:p>
        </w:tc>
        <w:tc>
          <w:tcPr>
            <w:tcW w:w="7920" w:type="dxa"/>
            <w:tcBorders>
              <w:top w:val="nil"/>
              <w:left w:val="nil"/>
              <w:bottom w:val="single" w:sz="4" w:space="0" w:color="auto"/>
              <w:right w:val="single" w:sz="4" w:space="0" w:color="auto"/>
            </w:tcBorders>
            <w:shd w:val="clear" w:color="auto" w:fill="auto"/>
            <w:hideMark/>
          </w:tcPr>
          <w:p w14:paraId="35AF6E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Տեղադրվող բեռնախցեր</w:t>
            </w:r>
          </w:p>
        </w:tc>
      </w:tr>
      <w:tr w:rsidR="001559C8" w:rsidRPr="0041105D" w14:paraId="7C94FE7E" w14:textId="7585850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69D1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07.2.1.3.1.03</w:t>
            </w:r>
          </w:p>
        </w:tc>
        <w:tc>
          <w:tcPr>
            <w:tcW w:w="7920" w:type="dxa"/>
            <w:tcBorders>
              <w:top w:val="nil"/>
              <w:left w:val="nil"/>
              <w:bottom w:val="single" w:sz="4" w:space="0" w:color="auto"/>
              <w:right w:val="single" w:sz="4" w:space="0" w:color="auto"/>
            </w:tcBorders>
            <w:shd w:val="clear" w:color="auto" w:fill="auto"/>
            <w:hideMark/>
          </w:tcPr>
          <w:p w14:paraId="0E981C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Հակասողանքային շղթաներ</w:t>
            </w:r>
          </w:p>
        </w:tc>
      </w:tr>
      <w:tr w:rsidR="001559C8" w:rsidRPr="0041105D" w14:paraId="629C2BE5" w14:textId="79A763FC"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AF41F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07.2.1.3.1.04</w:t>
            </w:r>
          </w:p>
        </w:tc>
        <w:tc>
          <w:tcPr>
            <w:tcW w:w="7920" w:type="dxa"/>
            <w:tcBorders>
              <w:top w:val="nil"/>
              <w:left w:val="nil"/>
              <w:bottom w:val="single" w:sz="4" w:space="0" w:color="auto"/>
              <w:right w:val="single" w:sz="4" w:space="0" w:color="auto"/>
            </w:tcBorders>
            <w:shd w:val="clear" w:color="auto" w:fill="auto"/>
            <w:hideMark/>
          </w:tcPr>
          <w:p w14:paraId="027521B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Կրակմարիչներ տրանսպորտային միջոցների համար</w:t>
            </w:r>
          </w:p>
        </w:tc>
      </w:tr>
      <w:tr w:rsidR="001559C8" w:rsidRPr="003C2F04" w14:paraId="652289E2" w14:textId="798C1AE1"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C4CE10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07.2.1.3.1.05</w:t>
            </w:r>
          </w:p>
        </w:tc>
        <w:tc>
          <w:tcPr>
            <w:tcW w:w="7920" w:type="dxa"/>
            <w:tcBorders>
              <w:top w:val="nil"/>
              <w:left w:val="nil"/>
              <w:bottom w:val="single" w:sz="4" w:space="0" w:color="auto"/>
              <w:right w:val="single" w:sz="4" w:space="0" w:color="auto"/>
            </w:tcBorders>
            <w:shd w:val="clear" w:color="auto" w:fill="auto"/>
            <w:hideMark/>
          </w:tcPr>
          <w:p w14:paraId="4C61F5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Պաշտպանիչ սաղավարտներ մոտոցիկլների և հեծանիվների համար, այդ թվում՝ տեսախցիկով</w:t>
            </w:r>
          </w:p>
        </w:tc>
      </w:tr>
      <w:tr w:rsidR="001559C8" w:rsidRPr="0041105D" w14:paraId="13C5610C" w14:textId="2B97962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91098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07.2.1.3.1.06</w:t>
            </w:r>
          </w:p>
        </w:tc>
        <w:tc>
          <w:tcPr>
            <w:tcW w:w="7920" w:type="dxa"/>
            <w:tcBorders>
              <w:top w:val="nil"/>
              <w:left w:val="nil"/>
              <w:bottom w:val="single" w:sz="4" w:space="0" w:color="auto"/>
              <w:right w:val="single" w:sz="4" w:space="0" w:color="auto"/>
            </w:tcBorders>
            <w:shd w:val="clear" w:color="auto" w:fill="auto"/>
            <w:hideMark/>
          </w:tcPr>
          <w:p w14:paraId="0CB4EB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բազկաթոռներ փոխադրամիջոցների համար</w:t>
            </w:r>
          </w:p>
        </w:tc>
      </w:tr>
      <w:tr w:rsidR="001559C8" w:rsidRPr="0041105D" w14:paraId="7814D6FB" w14:textId="1F04642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628CE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07.2.1.3.1.07</w:t>
            </w:r>
          </w:p>
        </w:tc>
        <w:tc>
          <w:tcPr>
            <w:tcW w:w="7920" w:type="dxa"/>
            <w:tcBorders>
              <w:top w:val="nil"/>
              <w:left w:val="nil"/>
              <w:bottom w:val="single" w:sz="4" w:space="0" w:color="auto"/>
              <w:right w:val="single" w:sz="4" w:space="0" w:color="auto"/>
            </w:tcBorders>
            <w:shd w:val="clear" w:color="auto" w:fill="auto"/>
            <w:hideMark/>
          </w:tcPr>
          <w:p w14:paraId="368A70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Տեսագրանցող սարքեր</w:t>
            </w:r>
          </w:p>
        </w:tc>
      </w:tr>
      <w:tr w:rsidR="001559C8" w:rsidRPr="003C2F04" w14:paraId="01E2BFD3" w14:textId="00501D26"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2885B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07.2.1.3.1.08</w:t>
            </w:r>
          </w:p>
        </w:tc>
        <w:tc>
          <w:tcPr>
            <w:tcW w:w="7920" w:type="dxa"/>
            <w:tcBorders>
              <w:top w:val="nil"/>
              <w:left w:val="nil"/>
              <w:bottom w:val="single" w:sz="4" w:space="0" w:color="auto"/>
              <w:right w:val="single" w:sz="4" w:space="0" w:color="auto"/>
            </w:tcBorders>
            <w:shd w:val="clear" w:color="auto" w:fill="auto"/>
            <w:hideMark/>
          </w:tcPr>
          <w:p w14:paraId="5437F5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Մաքրող, ներկող, փայլեցնող պարագաներ նախատեսված փոխադրամիջոցների համար </w:t>
            </w:r>
          </w:p>
        </w:tc>
      </w:tr>
      <w:tr w:rsidR="001559C8" w:rsidRPr="003C2F04" w14:paraId="6205C38A" w14:textId="348F80C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2E5A7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07.2.1.3.1.99</w:t>
            </w:r>
          </w:p>
        </w:tc>
        <w:tc>
          <w:tcPr>
            <w:tcW w:w="7920" w:type="dxa"/>
            <w:tcBorders>
              <w:top w:val="nil"/>
              <w:left w:val="nil"/>
              <w:bottom w:val="single" w:sz="4" w:space="0" w:color="auto"/>
              <w:right w:val="single" w:sz="4" w:space="0" w:color="auto"/>
            </w:tcBorders>
            <w:shd w:val="clear" w:color="auto" w:fill="auto"/>
            <w:hideMark/>
          </w:tcPr>
          <w:p w14:paraId="6F5D1B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պարագաներ անձնական փոխադրամիջոցների համար </w:t>
            </w:r>
          </w:p>
        </w:tc>
      </w:tr>
      <w:tr w:rsidR="001559C8" w:rsidRPr="003C2F04" w14:paraId="68A6BDBD" w14:textId="699564F0"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122B80F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07.2.2</w:t>
            </w:r>
          </w:p>
        </w:tc>
        <w:tc>
          <w:tcPr>
            <w:tcW w:w="7920" w:type="dxa"/>
            <w:tcBorders>
              <w:top w:val="nil"/>
              <w:left w:val="nil"/>
              <w:bottom w:val="single" w:sz="4" w:space="0" w:color="auto"/>
              <w:right w:val="single" w:sz="4" w:space="0" w:color="auto"/>
            </w:tcBorders>
            <w:shd w:val="clear" w:color="auto" w:fill="auto"/>
            <w:hideMark/>
          </w:tcPr>
          <w:p w14:paraId="2A004D6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Վառելանյութեր և քսանյութեր անձնական փոխադրամիջոցների համար (Կ)</w:t>
            </w:r>
          </w:p>
        </w:tc>
      </w:tr>
      <w:tr w:rsidR="001559C8" w:rsidRPr="0041105D" w14:paraId="34DA650D" w14:textId="0D0E22A2"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FC9DA8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07.2.2.1</w:t>
            </w:r>
          </w:p>
        </w:tc>
        <w:tc>
          <w:tcPr>
            <w:tcW w:w="7920" w:type="dxa"/>
            <w:tcBorders>
              <w:top w:val="nil"/>
              <w:left w:val="nil"/>
              <w:bottom w:val="single" w:sz="4" w:space="0" w:color="auto"/>
              <w:right w:val="single" w:sz="4" w:space="0" w:color="auto"/>
            </w:tcBorders>
            <w:shd w:val="clear" w:color="auto" w:fill="auto"/>
            <w:hideMark/>
          </w:tcPr>
          <w:p w14:paraId="5DD0F88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Դիզելային վառելիք (Կ)</w:t>
            </w:r>
          </w:p>
        </w:tc>
      </w:tr>
      <w:tr w:rsidR="001559C8" w:rsidRPr="0041105D" w14:paraId="53C41F3C" w14:textId="0124B43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96364B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07.2.2.1.1</w:t>
            </w:r>
          </w:p>
        </w:tc>
        <w:tc>
          <w:tcPr>
            <w:tcW w:w="7920" w:type="dxa"/>
            <w:tcBorders>
              <w:top w:val="nil"/>
              <w:left w:val="nil"/>
              <w:bottom w:val="single" w:sz="4" w:space="0" w:color="auto"/>
              <w:right w:val="single" w:sz="4" w:space="0" w:color="auto"/>
            </w:tcBorders>
            <w:shd w:val="clear" w:color="auto" w:fill="auto"/>
            <w:hideMark/>
          </w:tcPr>
          <w:p w14:paraId="351A79E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Դիզելային վառելիք </w:t>
            </w:r>
          </w:p>
        </w:tc>
      </w:tr>
      <w:tr w:rsidR="001559C8" w:rsidRPr="0041105D" w14:paraId="11EE2E62" w14:textId="507014A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EF2C1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07.2.2.1.1.00</w:t>
            </w:r>
          </w:p>
        </w:tc>
        <w:tc>
          <w:tcPr>
            <w:tcW w:w="7920" w:type="dxa"/>
            <w:tcBorders>
              <w:top w:val="nil"/>
              <w:left w:val="nil"/>
              <w:bottom w:val="single" w:sz="4" w:space="0" w:color="auto"/>
              <w:right w:val="single" w:sz="4" w:space="0" w:color="auto"/>
            </w:tcBorders>
            <w:shd w:val="clear" w:color="auto" w:fill="auto"/>
            <w:hideMark/>
          </w:tcPr>
          <w:p w14:paraId="637B72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Դիզելային վառելիք </w:t>
            </w:r>
          </w:p>
        </w:tc>
      </w:tr>
      <w:tr w:rsidR="001559C8" w:rsidRPr="0041105D" w14:paraId="7624371B" w14:textId="047D2EA9"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976180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07.2.2.2</w:t>
            </w:r>
          </w:p>
        </w:tc>
        <w:tc>
          <w:tcPr>
            <w:tcW w:w="7920" w:type="dxa"/>
            <w:tcBorders>
              <w:top w:val="nil"/>
              <w:left w:val="nil"/>
              <w:bottom w:val="single" w:sz="4" w:space="0" w:color="auto"/>
              <w:right w:val="single" w:sz="4" w:space="0" w:color="auto"/>
            </w:tcBorders>
            <w:shd w:val="clear" w:color="auto" w:fill="auto"/>
            <w:hideMark/>
          </w:tcPr>
          <w:p w14:paraId="4284A7C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Բենզին (Կ)</w:t>
            </w:r>
          </w:p>
        </w:tc>
      </w:tr>
      <w:tr w:rsidR="001559C8" w:rsidRPr="0041105D" w14:paraId="3421F393" w14:textId="5DEE220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662F62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07.2.2.2.1</w:t>
            </w:r>
          </w:p>
        </w:tc>
        <w:tc>
          <w:tcPr>
            <w:tcW w:w="7920" w:type="dxa"/>
            <w:tcBorders>
              <w:top w:val="nil"/>
              <w:left w:val="nil"/>
              <w:bottom w:val="single" w:sz="4" w:space="0" w:color="auto"/>
              <w:right w:val="single" w:sz="4" w:space="0" w:color="auto"/>
            </w:tcBorders>
            <w:shd w:val="clear" w:color="auto" w:fill="auto"/>
            <w:hideMark/>
          </w:tcPr>
          <w:p w14:paraId="7D8A0D0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Բենզին </w:t>
            </w:r>
          </w:p>
        </w:tc>
      </w:tr>
      <w:tr w:rsidR="001559C8" w:rsidRPr="0041105D" w14:paraId="2F275B5A" w14:textId="725DBC3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58A0C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07.2.2.2.1.00</w:t>
            </w:r>
          </w:p>
        </w:tc>
        <w:tc>
          <w:tcPr>
            <w:tcW w:w="7920" w:type="dxa"/>
            <w:tcBorders>
              <w:top w:val="nil"/>
              <w:left w:val="nil"/>
              <w:bottom w:val="single" w:sz="4" w:space="0" w:color="auto"/>
              <w:right w:val="single" w:sz="4" w:space="0" w:color="auto"/>
            </w:tcBorders>
            <w:shd w:val="clear" w:color="auto" w:fill="auto"/>
            <w:hideMark/>
          </w:tcPr>
          <w:p w14:paraId="6C20534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Բենզին </w:t>
            </w:r>
          </w:p>
        </w:tc>
      </w:tr>
      <w:tr w:rsidR="001559C8" w:rsidRPr="003C2F04" w14:paraId="58D40659" w14:textId="547C59DE"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3E86B1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07.2.2.3</w:t>
            </w:r>
          </w:p>
        </w:tc>
        <w:tc>
          <w:tcPr>
            <w:tcW w:w="7920" w:type="dxa"/>
            <w:tcBorders>
              <w:top w:val="nil"/>
              <w:left w:val="nil"/>
              <w:bottom w:val="single" w:sz="4" w:space="0" w:color="auto"/>
              <w:right w:val="single" w:sz="4" w:space="0" w:color="auto"/>
            </w:tcBorders>
            <w:shd w:val="clear" w:color="auto" w:fill="auto"/>
            <w:hideMark/>
          </w:tcPr>
          <w:p w14:paraId="5660C0D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վառելանյութ անձնական փոխադրամիջոցների համար</w:t>
            </w:r>
          </w:p>
        </w:tc>
      </w:tr>
      <w:tr w:rsidR="001559C8" w:rsidRPr="003C2F04" w14:paraId="2FBFE7EA" w14:textId="5C7D81A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9046E4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07.2.2.3.1</w:t>
            </w:r>
          </w:p>
        </w:tc>
        <w:tc>
          <w:tcPr>
            <w:tcW w:w="7920" w:type="dxa"/>
            <w:tcBorders>
              <w:top w:val="nil"/>
              <w:left w:val="nil"/>
              <w:bottom w:val="single" w:sz="4" w:space="0" w:color="auto"/>
              <w:right w:val="single" w:sz="4" w:space="0" w:color="auto"/>
            </w:tcBorders>
            <w:shd w:val="clear" w:color="auto" w:fill="auto"/>
            <w:hideMark/>
          </w:tcPr>
          <w:p w14:paraId="1A0793D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վառելանյութ անձնական փոխադրամիջոցների համար</w:t>
            </w:r>
          </w:p>
        </w:tc>
      </w:tr>
      <w:tr w:rsidR="001559C8" w:rsidRPr="0041105D" w14:paraId="7759A4C5" w14:textId="29F33FC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030CE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07.2.2.3.1.01</w:t>
            </w:r>
          </w:p>
        </w:tc>
        <w:tc>
          <w:tcPr>
            <w:tcW w:w="7920" w:type="dxa"/>
            <w:tcBorders>
              <w:top w:val="nil"/>
              <w:left w:val="nil"/>
              <w:bottom w:val="single" w:sz="4" w:space="0" w:color="auto"/>
              <w:right w:val="single" w:sz="4" w:space="0" w:color="auto"/>
            </w:tcBorders>
            <w:shd w:val="clear" w:color="auto" w:fill="auto"/>
            <w:hideMark/>
          </w:tcPr>
          <w:p w14:paraId="1B5DC4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Սեղմված գազ (LPG)</w:t>
            </w:r>
          </w:p>
        </w:tc>
      </w:tr>
      <w:tr w:rsidR="001559C8" w:rsidRPr="0041105D" w14:paraId="272E7CC7" w14:textId="2EEB3A8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5131B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07.2.2.3.1.02</w:t>
            </w:r>
          </w:p>
        </w:tc>
        <w:tc>
          <w:tcPr>
            <w:tcW w:w="7920" w:type="dxa"/>
            <w:tcBorders>
              <w:top w:val="nil"/>
              <w:left w:val="nil"/>
              <w:bottom w:val="single" w:sz="4" w:space="0" w:color="auto"/>
              <w:right w:val="single" w:sz="4" w:space="0" w:color="auto"/>
            </w:tcBorders>
            <w:shd w:val="clear" w:color="auto" w:fill="auto"/>
            <w:hideMark/>
          </w:tcPr>
          <w:p w14:paraId="0912896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Բնական գազ (CNG)</w:t>
            </w:r>
          </w:p>
        </w:tc>
      </w:tr>
      <w:tr w:rsidR="001559C8" w:rsidRPr="0041105D" w14:paraId="6E4F2DF8" w14:textId="48822C9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D75AC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07.2.2.3.1.03</w:t>
            </w:r>
          </w:p>
        </w:tc>
        <w:tc>
          <w:tcPr>
            <w:tcW w:w="7920" w:type="dxa"/>
            <w:tcBorders>
              <w:top w:val="nil"/>
              <w:left w:val="nil"/>
              <w:bottom w:val="single" w:sz="4" w:space="0" w:color="auto"/>
              <w:right w:val="single" w:sz="4" w:space="0" w:color="auto"/>
            </w:tcBorders>
            <w:shd w:val="clear" w:color="auto" w:fill="auto"/>
            <w:hideMark/>
          </w:tcPr>
          <w:p w14:paraId="667695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Բնական սեղմված գազ (LNG)</w:t>
            </w:r>
          </w:p>
        </w:tc>
      </w:tr>
      <w:tr w:rsidR="001559C8" w:rsidRPr="0041105D" w14:paraId="13C6F056" w14:textId="2D7D62F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EA365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07.2.2.3.1.04</w:t>
            </w:r>
          </w:p>
        </w:tc>
        <w:tc>
          <w:tcPr>
            <w:tcW w:w="7920" w:type="dxa"/>
            <w:tcBorders>
              <w:top w:val="nil"/>
              <w:left w:val="nil"/>
              <w:bottom w:val="single" w:sz="4" w:space="0" w:color="auto"/>
              <w:right w:val="single" w:sz="4" w:space="0" w:color="auto"/>
            </w:tcBorders>
            <w:shd w:val="clear" w:color="auto" w:fill="auto"/>
            <w:hideMark/>
          </w:tcPr>
          <w:p w14:paraId="0D871F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Սպիրտ</w:t>
            </w:r>
          </w:p>
        </w:tc>
      </w:tr>
      <w:tr w:rsidR="001559C8" w:rsidRPr="0041105D" w14:paraId="54619B13" w14:textId="7725A40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FEC00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07.2.2.3.1.05</w:t>
            </w:r>
          </w:p>
        </w:tc>
        <w:tc>
          <w:tcPr>
            <w:tcW w:w="7920" w:type="dxa"/>
            <w:tcBorders>
              <w:top w:val="nil"/>
              <w:left w:val="nil"/>
              <w:bottom w:val="single" w:sz="4" w:space="0" w:color="auto"/>
              <w:right w:val="single" w:sz="4" w:space="0" w:color="auto"/>
            </w:tcBorders>
            <w:shd w:val="clear" w:color="auto" w:fill="auto"/>
            <w:hideMark/>
          </w:tcPr>
          <w:p w14:paraId="351A7E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Կենսավառելիք (էթանոլ, մեթանոլ)</w:t>
            </w:r>
          </w:p>
        </w:tc>
      </w:tr>
      <w:tr w:rsidR="001559C8" w:rsidRPr="0041105D" w14:paraId="7DABCAAC" w14:textId="18E9737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F86FB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07.2.2.3.1.06</w:t>
            </w:r>
          </w:p>
        </w:tc>
        <w:tc>
          <w:tcPr>
            <w:tcW w:w="7920" w:type="dxa"/>
            <w:tcBorders>
              <w:top w:val="nil"/>
              <w:left w:val="nil"/>
              <w:bottom w:val="single" w:sz="4" w:space="0" w:color="auto"/>
              <w:right w:val="single" w:sz="4" w:space="0" w:color="auto"/>
            </w:tcBorders>
            <w:shd w:val="clear" w:color="auto" w:fill="auto"/>
            <w:hideMark/>
          </w:tcPr>
          <w:p w14:paraId="385DB3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Մեթան</w:t>
            </w:r>
          </w:p>
        </w:tc>
      </w:tr>
      <w:tr w:rsidR="001559C8" w:rsidRPr="003C2F04" w14:paraId="5C9D1A23" w14:textId="590B758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28B22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07.2.2.3.1.07</w:t>
            </w:r>
          </w:p>
        </w:tc>
        <w:tc>
          <w:tcPr>
            <w:tcW w:w="7920" w:type="dxa"/>
            <w:tcBorders>
              <w:top w:val="nil"/>
              <w:left w:val="nil"/>
              <w:bottom w:val="single" w:sz="4" w:space="0" w:color="auto"/>
              <w:right w:val="single" w:sz="4" w:space="0" w:color="auto"/>
            </w:tcBorders>
            <w:shd w:val="clear" w:color="auto" w:fill="auto"/>
            <w:hideMark/>
          </w:tcPr>
          <w:p w14:paraId="6EB624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Վառելիքային խառնուրդներ երկակտիվ շարժիչների համար</w:t>
            </w:r>
          </w:p>
        </w:tc>
      </w:tr>
      <w:tr w:rsidR="001559C8" w:rsidRPr="0041105D" w14:paraId="6517027D" w14:textId="72E215C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20086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07.2.2.3.1.08</w:t>
            </w:r>
          </w:p>
        </w:tc>
        <w:tc>
          <w:tcPr>
            <w:tcW w:w="7920" w:type="dxa"/>
            <w:tcBorders>
              <w:top w:val="nil"/>
              <w:left w:val="nil"/>
              <w:bottom w:val="single" w:sz="4" w:space="0" w:color="auto"/>
              <w:right w:val="single" w:sz="4" w:space="0" w:color="auto"/>
            </w:tcBorders>
            <w:shd w:val="clear" w:color="auto" w:fill="auto"/>
            <w:hideMark/>
          </w:tcPr>
          <w:p w14:paraId="392F42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Էլեկտրականություն փոխադրամիջոցների լիցքավորման համար </w:t>
            </w:r>
          </w:p>
        </w:tc>
      </w:tr>
      <w:tr w:rsidR="001559C8" w:rsidRPr="0041105D" w14:paraId="51C1DFB4" w14:textId="73467FE7" w:rsidTr="00833B96">
        <w:trPr>
          <w:trHeight w:val="435"/>
        </w:trPr>
        <w:tc>
          <w:tcPr>
            <w:tcW w:w="1710" w:type="dxa"/>
            <w:tcBorders>
              <w:top w:val="nil"/>
              <w:left w:val="single" w:sz="4" w:space="0" w:color="auto"/>
              <w:bottom w:val="single" w:sz="4" w:space="0" w:color="auto"/>
              <w:right w:val="single" w:sz="4" w:space="0" w:color="auto"/>
            </w:tcBorders>
            <w:shd w:val="clear" w:color="auto" w:fill="auto"/>
            <w:noWrap/>
            <w:hideMark/>
          </w:tcPr>
          <w:p w14:paraId="3EC7550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07.2.2.3.1.09</w:t>
            </w:r>
          </w:p>
        </w:tc>
        <w:tc>
          <w:tcPr>
            <w:tcW w:w="7920" w:type="dxa"/>
            <w:tcBorders>
              <w:top w:val="nil"/>
              <w:left w:val="nil"/>
              <w:bottom w:val="single" w:sz="4" w:space="0" w:color="auto"/>
              <w:right w:val="single" w:sz="4" w:space="0" w:color="auto"/>
            </w:tcBorders>
            <w:shd w:val="clear" w:color="auto" w:fill="auto"/>
            <w:noWrap/>
            <w:hideMark/>
          </w:tcPr>
          <w:p w14:paraId="001571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Ջրածին</w:t>
            </w:r>
          </w:p>
        </w:tc>
      </w:tr>
      <w:tr w:rsidR="001559C8" w:rsidRPr="003C2F04" w14:paraId="40609B83" w14:textId="5C47B01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5AFE7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07.2.2.3.1.99</w:t>
            </w:r>
          </w:p>
        </w:tc>
        <w:tc>
          <w:tcPr>
            <w:tcW w:w="7920" w:type="dxa"/>
            <w:tcBorders>
              <w:top w:val="nil"/>
              <w:left w:val="nil"/>
              <w:bottom w:val="single" w:sz="4" w:space="0" w:color="auto"/>
              <w:right w:val="single" w:sz="4" w:space="0" w:color="auto"/>
            </w:tcBorders>
            <w:shd w:val="clear" w:color="auto" w:fill="auto"/>
            <w:hideMark/>
          </w:tcPr>
          <w:p w14:paraId="184F97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վառելանյութ անձնական փոխադրամիջոցների համար </w:t>
            </w:r>
          </w:p>
        </w:tc>
      </w:tr>
      <w:tr w:rsidR="001559C8" w:rsidRPr="003C2F04" w14:paraId="6BCBD743" w14:textId="75A4A324"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553AD97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07.2.2.4</w:t>
            </w:r>
          </w:p>
        </w:tc>
        <w:tc>
          <w:tcPr>
            <w:tcW w:w="7920" w:type="dxa"/>
            <w:tcBorders>
              <w:top w:val="nil"/>
              <w:left w:val="nil"/>
              <w:bottom w:val="single" w:sz="4" w:space="0" w:color="auto"/>
              <w:right w:val="single" w:sz="4" w:space="0" w:color="auto"/>
            </w:tcBorders>
            <w:shd w:val="clear" w:color="auto" w:fill="auto"/>
            <w:hideMark/>
          </w:tcPr>
          <w:p w14:paraId="4DB675A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Քսանյութեր և համանման միջոցներ անձնական փոխադրամիջոցների համար (Կ)</w:t>
            </w:r>
          </w:p>
        </w:tc>
      </w:tr>
      <w:tr w:rsidR="001559C8" w:rsidRPr="003C2F04" w14:paraId="4E838CE8" w14:textId="31A49BD2"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60E188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07.2.2.4.1</w:t>
            </w:r>
          </w:p>
        </w:tc>
        <w:tc>
          <w:tcPr>
            <w:tcW w:w="7920" w:type="dxa"/>
            <w:tcBorders>
              <w:top w:val="nil"/>
              <w:left w:val="nil"/>
              <w:bottom w:val="single" w:sz="4" w:space="0" w:color="auto"/>
              <w:right w:val="single" w:sz="4" w:space="0" w:color="auto"/>
            </w:tcBorders>
            <w:shd w:val="clear" w:color="auto" w:fill="auto"/>
            <w:hideMark/>
          </w:tcPr>
          <w:p w14:paraId="65CEEDB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Քսանյութեր և համանման միջոցներ անձնական փոխադրամիջոցների համար </w:t>
            </w:r>
          </w:p>
        </w:tc>
      </w:tr>
      <w:tr w:rsidR="001559C8" w:rsidRPr="0041105D" w14:paraId="7CA02855" w14:textId="325DB3A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C175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07.2.2.4.1.01</w:t>
            </w:r>
          </w:p>
        </w:tc>
        <w:tc>
          <w:tcPr>
            <w:tcW w:w="7920" w:type="dxa"/>
            <w:tcBorders>
              <w:top w:val="nil"/>
              <w:left w:val="nil"/>
              <w:bottom w:val="single" w:sz="4" w:space="0" w:color="auto"/>
              <w:right w:val="single" w:sz="4" w:space="0" w:color="auto"/>
            </w:tcBorders>
            <w:shd w:val="clear" w:color="auto" w:fill="auto"/>
            <w:hideMark/>
          </w:tcPr>
          <w:p w14:paraId="43D5D0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Քսանյութեր </w:t>
            </w:r>
          </w:p>
        </w:tc>
      </w:tr>
      <w:tr w:rsidR="001559C8" w:rsidRPr="003C2F04" w14:paraId="4ADC24F1" w14:textId="78551B6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7384A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07.2.2.4.1.02</w:t>
            </w:r>
          </w:p>
        </w:tc>
        <w:tc>
          <w:tcPr>
            <w:tcW w:w="7920" w:type="dxa"/>
            <w:tcBorders>
              <w:top w:val="nil"/>
              <w:left w:val="nil"/>
              <w:bottom w:val="single" w:sz="4" w:space="0" w:color="auto"/>
              <w:right w:val="single" w:sz="4" w:space="0" w:color="auto"/>
            </w:tcBorders>
            <w:shd w:val="clear" w:color="auto" w:fill="auto"/>
            <w:hideMark/>
          </w:tcPr>
          <w:p w14:paraId="359C5E5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Արգելակների և փոխանցման տուփերի հեղուկներ </w:t>
            </w:r>
          </w:p>
        </w:tc>
      </w:tr>
      <w:tr w:rsidR="001559C8" w:rsidRPr="0041105D" w14:paraId="0F37753F" w14:textId="506CF14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A821C9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07.2.2.4.1.03</w:t>
            </w:r>
          </w:p>
        </w:tc>
        <w:tc>
          <w:tcPr>
            <w:tcW w:w="7920" w:type="dxa"/>
            <w:tcBorders>
              <w:top w:val="nil"/>
              <w:left w:val="nil"/>
              <w:bottom w:val="single" w:sz="4" w:space="0" w:color="auto"/>
              <w:right w:val="single" w:sz="4" w:space="0" w:color="auto"/>
            </w:tcBorders>
            <w:shd w:val="clear" w:color="auto" w:fill="auto"/>
            <w:hideMark/>
          </w:tcPr>
          <w:p w14:paraId="6C90EF4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Հակասառիչներ և հավելումներ </w:t>
            </w:r>
          </w:p>
        </w:tc>
      </w:tr>
      <w:tr w:rsidR="001559C8" w:rsidRPr="0041105D" w14:paraId="643C76F4" w14:textId="7FBB28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99A3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07.2.2.4.1.99</w:t>
            </w:r>
          </w:p>
        </w:tc>
        <w:tc>
          <w:tcPr>
            <w:tcW w:w="7920" w:type="dxa"/>
            <w:tcBorders>
              <w:top w:val="nil"/>
              <w:left w:val="nil"/>
              <w:bottom w:val="single" w:sz="4" w:space="0" w:color="auto"/>
              <w:right w:val="single" w:sz="4" w:space="0" w:color="auto"/>
            </w:tcBorders>
            <w:shd w:val="clear" w:color="auto" w:fill="auto"/>
            <w:hideMark/>
          </w:tcPr>
          <w:p w14:paraId="6A1936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քսանյութեր </w:t>
            </w:r>
          </w:p>
        </w:tc>
      </w:tr>
      <w:tr w:rsidR="001559C8" w:rsidRPr="003C2F04" w14:paraId="711106CB" w14:textId="4C713FEC"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7EAC58B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07.2.3</w:t>
            </w:r>
          </w:p>
        </w:tc>
        <w:tc>
          <w:tcPr>
            <w:tcW w:w="7920" w:type="dxa"/>
            <w:tcBorders>
              <w:top w:val="nil"/>
              <w:left w:val="nil"/>
              <w:bottom w:val="single" w:sz="4" w:space="0" w:color="auto"/>
              <w:right w:val="single" w:sz="4" w:space="0" w:color="auto"/>
            </w:tcBorders>
            <w:shd w:val="clear" w:color="auto" w:fill="auto"/>
            <w:hideMark/>
          </w:tcPr>
          <w:p w14:paraId="34D52C4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տեխնիկական սպասարկում և նորոգում (Ծ)</w:t>
            </w:r>
          </w:p>
        </w:tc>
      </w:tr>
      <w:tr w:rsidR="001559C8" w:rsidRPr="003C2F04" w14:paraId="08B02985" w14:textId="46945BAF"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353E99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07.2.3.0</w:t>
            </w:r>
          </w:p>
        </w:tc>
        <w:tc>
          <w:tcPr>
            <w:tcW w:w="7920" w:type="dxa"/>
            <w:tcBorders>
              <w:top w:val="nil"/>
              <w:left w:val="nil"/>
              <w:bottom w:val="single" w:sz="4" w:space="0" w:color="auto"/>
              <w:right w:val="single" w:sz="4" w:space="0" w:color="auto"/>
            </w:tcBorders>
            <w:shd w:val="clear" w:color="auto" w:fill="auto"/>
            <w:hideMark/>
          </w:tcPr>
          <w:p w14:paraId="3DA1F13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տեխնիկական սպասարկում և նորոգում (Ծ)</w:t>
            </w:r>
          </w:p>
        </w:tc>
      </w:tr>
      <w:tr w:rsidR="001559C8" w:rsidRPr="003C2F04" w14:paraId="3C645ACD" w14:textId="1CF8E09A"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693598E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07.2.3.0.1</w:t>
            </w:r>
          </w:p>
        </w:tc>
        <w:tc>
          <w:tcPr>
            <w:tcW w:w="7920" w:type="dxa"/>
            <w:tcBorders>
              <w:top w:val="nil"/>
              <w:left w:val="nil"/>
              <w:bottom w:val="single" w:sz="4" w:space="0" w:color="auto"/>
              <w:right w:val="single" w:sz="4" w:space="0" w:color="auto"/>
            </w:tcBorders>
            <w:shd w:val="clear" w:color="auto" w:fill="auto"/>
            <w:hideMark/>
          </w:tcPr>
          <w:p w14:paraId="48388C1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փոխադրամիջոցների տեխնիկական սպասարկում և նորոգում </w:t>
            </w:r>
          </w:p>
        </w:tc>
      </w:tr>
      <w:tr w:rsidR="001559C8" w:rsidRPr="0041105D" w14:paraId="2C8C1260" w14:textId="67819CF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0FC46A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07.2.3.0.1.01</w:t>
            </w:r>
          </w:p>
        </w:tc>
        <w:tc>
          <w:tcPr>
            <w:tcW w:w="7920" w:type="dxa"/>
            <w:tcBorders>
              <w:top w:val="nil"/>
              <w:left w:val="nil"/>
              <w:bottom w:val="single" w:sz="4" w:space="0" w:color="auto"/>
              <w:right w:val="single" w:sz="4" w:space="0" w:color="auto"/>
            </w:tcBorders>
            <w:shd w:val="clear" w:color="auto" w:fill="auto"/>
            <w:hideMark/>
          </w:tcPr>
          <w:p w14:paraId="192E9E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Քսանյութերի, զտիչի փոխարինում, յուղում </w:t>
            </w:r>
          </w:p>
        </w:tc>
      </w:tr>
      <w:tr w:rsidR="001559C8" w:rsidRPr="003C2F04" w14:paraId="3F205D5F" w14:textId="36351A5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4A9A75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07.2.3.0.1.02</w:t>
            </w:r>
          </w:p>
        </w:tc>
        <w:tc>
          <w:tcPr>
            <w:tcW w:w="7920" w:type="dxa"/>
            <w:tcBorders>
              <w:top w:val="nil"/>
              <w:left w:val="nil"/>
              <w:bottom w:val="single" w:sz="4" w:space="0" w:color="auto"/>
              <w:right w:val="single" w:sz="4" w:space="0" w:color="auto"/>
            </w:tcBorders>
            <w:shd w:val="clear" w:color="auto" w:fill="auto"/>
            <w:hideMark/>
          </w:tcPr>
          <w:p w14:paraId="4B84C2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Պահեստամասերի և պարագաների տեղադրման ծառայություններ </w:t>
            </w:r>
          </w:p>
        </w:tc>
      </w:tr>
      <w:tr w:rsidR="001559C8" w:rsidRPr="0041105D" w14:paraId="3479CEA0" w14:textId="4EA882E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7AAD03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07.2.3.0.1.03</w:t>
            </w:r>
          </w:p>
        </w:tc>
        <w:tc>
          <w:tcPr>
            <w:tcW w:w="7920" w:type="dxa"/>
            <w:tcBorders>
              <w:top w:val="nil"/>
              <w:left w:val="nil"/>
              <w:bottom w:val="single" w:sz="4" w:space="0" w:color="auto"/>
              <w:right w:val="single" w:sz="4" w:space="0" w:color="auto"/>
            </w:tcBorders>
            <w:shd w:val="clear" w:color="auto" w:fill="auto"/>
            <w:hideMark/>
          </w:tcPr>
          <w:p w14:paraId="4F02AB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Անիվների հավասարակշռման ծառայություններ </w:t>
            </w:r>
          </w:p>
        </w:tc>
      </w:tr>
      <w:tr w:rsidR="001559C8" w:rsidRPr="0041105D" w14:paraId="0B0E083A" w14:textId="2875408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FF89F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07.2.3.0.1.04</w:t>
            </w:r>
          </w:p>
        </w:tc>
        <w:tc>
          <w:tcPr>
            <w:tcW w:w="7920" w:type="dxa"/>
            <w:tcBorders>
              <w:top w:val="nil"/>
              <w:left w:val="nil"/>
              <w:bottom w:val="single" w:sz="4" w:space="0" w:color="auto"/>
              <w:right w:val="single" w:sz="4" w:space="0" w:color="auto"/>
            </w:tcBorders>
            <w:shd w:val="clear" w:color="auto" w:fill="auto"/>
            <w:hideMark/>
          </w:tcPr>
          <w:p w14:paraId="4007EC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Ավտոմեքենաների լվացման, փայլեցման ծառայություններ </w:t>
            </w:r>
          </w:p>
        </w:tc>
      </w:tr>
      <w:tr w:rsidR="001559C8" w:rsidRPr="0041105D" w14:paraId="0FF1D8DE" w14:textId="1B67E7E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45E58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07.2.3.0.1.05</w:t>
            </w:r>
          </w:p>
        </w:tc>
        <w:tc>
          <w:tcPr>
            <w:tcW w:w="7920" w:type="dxa"/>
            <w:tcBorders>
              <w:top w:val="nil"/>
              <w:left w:val="nil"/>
              <w:bottom w:val="single" w:sz="4" w:space="0" w:color="auto"/>
              <w:right w:val="single" w:sz="4" w:space="0" w:color="auto"/>
            </w:tcBorders>
            <w:shd w:val="clear" w:color="auto" w:fill="auto"/>
            <w:noWrap/>
            <w:hideMark/>
          </w:tcPr>
          <w:p w14:paraId="2282D3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Անվահեծերի, անվադողերի տեղադրման ծառայություններ</w:t>
            </w:r>
          </w:p>
        </w:tc>
      </w:tr>
      <w:tr w:rsidR="001559C8" w:rsidRPr="0041105D" w14:paraId="0D8A7F46" w14:textId="08EC850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C197B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07.2.3.0.1.06</w:t>
            </w:r>
          </w:p>
        </w:tc>
        <w:tc>
          <w:tcPr>
            <w:tcW w:w="7920" w:type="dxa"/>
            <w:tcBorders>
              <w:top w:val="nil"/>
              <w:left w:val="nil"/>
              <w:bottom w:val="single" w:sz="4" w:space="0" w:color="auto"/>
              <w:right w:val="single" w:sz="4" w:space="0" w:color="auto"/>
            </w:tcBorders>
            <w:shd w:val="clear" w:color="auto" w:fill="auto"/>
            <w:hideMark/>
          </w:tcPr>
          <w:p w14:paraId="08A719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Ավտոմեխանիկի ծառայություններ</w:t>
            </w:r>
          </w:p>
        </w:tc>
      </w:tr>
      <w:tr w:rsidR="001559C8" w:rsidRPr="003C2F04" w14:paraId="1A1E3F51" w14:textId="7DDAE18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5415B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07.2.3.0.1.99</w:t>
            </w:r>
          </w:p>
        </w:tc>
        <w:tc>
          <w:tcPr>
            <w:tcW w:w="7920" w:type="dxa"/>
            <w:tcBorders>
              <w:top w:val="nil"/>
              <w:left w:val="nil"/>
              <w:bottom w:val="single" w:sz="4" w:space="0" w:color="auto"/>
              <w:right w:val="single" w:sz="4" w:space="0" w:color="auto"/>
            </w:tcBorders>
            <w:shd w:val="clear" w:color="auto" w:fill="auto"/>
            <w:hideMark/>
          </w:tcPr>
          <w:p w14:paraId="0756704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Տեխնիկական սպասարկման և նորոգման այլ ծառայություններ </w:t>
            </w:r>
          </w:p>
        </w:tc>
      </w:tr>
      <w:tr w:rsidR="001559C8" w:rsidRPr="003C2F04" w14:paraId="2B4A9F9E" w14:textId="3199A451"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156FD30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07.2.4</w:t>
            </w:r>
          </w:p>
        </w:tc>
        <w:tc>
          <w:tcPr>
            <w:tcW w:w="7920" w:type="dxa"/>
            <w:tcBorders>
              <w:top w:val="nil"/>
              <w:left w:val="nil"/>
              <w:bottom w:val="single" w:sz="4" w:space="0" w:color="auto"/>
              <w:right w:val="single" w:sz="4" w:space="0" w:color="auto"/>
            </w:tcBorders>
            <w:shd w:val="clear" w:color="auto" w:fill="auto"/>
            <w:hideMark/>
          </w:tcPr>
          <w:p w14:paraId="7DFE994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հետ կապված այլ ծառայություններ (Ծ)</w:t>
            </w:r>
          </w:p>
        </w:tc>
      </w:tr>
      <w:tr w:rsidR="001559C8" w:rsidRPr="0041105D" w14:paraId="02244186" w14:textId="64BC4BE2" w:rsidTr="00CE3B62">
        <w:trPr>
          <w:trHeight w:val="368"/>
        </w:trPr>
        <w:tc>
          <w:tcPr>
            <w:tcW w:w="1710" w:type="dxa"/>
            <w:tcBorders>
              <w:top w:val="nil"/>
              <w:left w:val="single" w:sz="4" w:space="0" w:color="auto"/>
              <w:bottom w:val="single" w:sz="4" w:space="0" w:color="auto"/>
              <w:right w:val="single" w:sz="4" w:space="0" w:color="auto"/>
            </w:tcBorders>
            <w:shd w:val="clear" w:color="auto" w:fill="auto"/>
            <w:noWrap/>
            <w:hideMark/>
          </w:tcPr>
          <w:p w14:paraId="68DA490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07.2.4.1</w:t>
            </w:r>
          </w:p>
        </w:tc>
        <w:tc>
          <w:tcPr>
            <w:tcW w:w="7920" w:type="dxa"/>
            <w:tcBorders>
              <w:top w:val="nil"/>
              <w:left w:val="nil"/>
              <w:bottom w:val="single" w:sz="4" w:space="0" w:color="auto"/>
              <w:right w:val="single" w:sz="4" w:space="0" w:color="auto"/>
            </w:tcBorders>
            <w:shd w:val="clear" w:color="auto" w:fill="auto"/>
            <w:hideMark/>
          </w:tcPr>
          <w:p w14:paraId="1930D9E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Ավտոկայանատեղերի ծառայություններ  (Ծ)</w:t>
            </w:r>
          </w:p>
        </w:tc>
      </w:tr>
      <w:tr w:rsidR="001559C8" w:rsidRPr="0041105D" w14:paraId="2A0963FB" w14:textId="7B0D8745" w:rsidTr="00CE3B62">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43F2538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07.2.4.1.1</w:t>
            </w:r>
          </w:p>
        </w:tc>
        <w:tc>
          <w:tcPr>
            <w:tcW w:w="7920" w:type="dxa"/>
            <w:tcBorders>
              <w:top w:val="nil"/>
              <w:left w:val="nil"/>
              <w:bottom w:val="single" w:sz="4" w:space="0" w:color="auto"/>
              <w:right w:val="single" w:sz="4" w:space="0" w:color="auto"/>
            </w:tcBorders>
            <w:shd w:val="clear" w:color="auto" w:fill="auto"/>
            <w:hideMark/>
          </w:tcPr>
          <w:p w14:paraId="427BFF9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Ավտոկայանատեղերի ծառայություններ</w:t>
            </w:r>
          </w:p>
        </w:tc>
      </w:tr>
      <w:tr w:rsidR="001559C8" w:rsidRPr="003C2F04" w14:paraId="2EE1BE46" w14:textId="3D0ABFB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54D4E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07.2.4.1.1.01</w:t>
            </w:r>
          </w:p>
        </w:tc>
        <w:tc>
          <w:tcPr>
            <w:tcW w:w="7920" w:type="dxa"/>
            <w:tcBorders>
              <w:top w:val="nil"/>
              <w:left w:val="nil"/>
              <w:bottom w:val="single" w:sz="4" w:space="0" w:color="auto"/>
              <w:right w:val="single" w:sz="4" w:space="0" w:color="auto"/>
            </w:tcBorders>
            <w:shd w:val="clear" w:color="auto" w:fill="auto"/>
            <w:hideMark/>
          </w:tcPr>
          <w:p w14:paraId="41B745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Ավտոտնակների կամ ավտոկայանատեղերի վարձակալության վճար </w:t>
            </w:r>
          </w:p>
        </w:tc>
      </w:tr>
      <w:tr w:rsidR="001559C8" w:rsidRPr="0041105D" w14:paraId="6E599F82" w14:textId="4878FDB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54D4B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07.2.4.1.1.02</w:t>
            </w:r>
          </w:p>
        </w:tc>
        <w:tc>
          <w:tcPr>
            <w:tcW w:w="7920" w:type="dxa"/>
            <w:tcBorders>
              <w:top w:val="nil"/>
              <w:left w:val="nil"/>
              <w:bottom w:val="single" w:sz="4" w:space="0" w:color="auto"/>
              <w:right w:val="single" w:sz="4" w:space="0" w:color="auto"/>
            </w:tcBorders>
            <w:shd w:val="clear" w:color="auto" w:fill="auto"/>
            <w:hideMark/>
          </w:tcPr>
          <w:p w14:paraId="2148510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Քաղաքային ավտոկայանատեղերի վճար</w:t>
            </w:r>
          </w:p>
        </w:tc>
      </w:tr>
      <w:tr w:rsidR="001559C8" w:rsidRPr="003C2F04" w14:paraId="2FBA7A58" w14:textId="612DB801" w:rsidTr="00833B96">
        <w:trPr>
          <w:trHeight w:val="990"/>
        </w:trPr>
        <w:tc>
          <w:tcPr>
            <w:tcW w:w="1710" w:type="dxa"/>
            <w:tcBorders>
              <w:top w:val="nil"/>
              <w:left w:val="single" w:sz="4" w:space="0" w:color="auto"/>
              <w:bottom w:val="single" w:sz="4" w:space="0" w:color="auto"/>
              <w:right w:val="single" w:sz="4" w:space="0" w:color="auto"/>
            </w:tcBorders>
            <w:shd w:val="clear" w:color="auto" w:fill="auto"/>
            <w:noWrap/>
            <w:hideMark/>
          </w:tcPr>
          <w:p w14:paraId="7F4924E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07.2.4.1.1.03</w:t>
            </w:r>
          </w:p>
        </w:tc>
        <w:tc>
          <w:tcPr>
            <w:tcW w:w="7920" w:type="dxa"/>
            <w:tcBorders>
              <w:top w:val="nil"/>
              <w:left w:val="nil"/>
              <w:bottom w:val="single" w:sz="4" w:space="0" w:color="auto"/>
              <w:right w:val="single" w:sz="4" w:space="0" w:color="auto"/>
            </w:tcBorders>
            <w:shd w:val="clear" w:color="auto" w:fill="auto"/>
            <w:hideMark/>
          </w:tcPr>
          <w:p w14:paraId="34189F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Բազմահարկ ավտոկայանատեղերի վարձակալության վճար, այդ թվում՝ ավտոկայանատեղին սպասարկող անձի ծառայությունները (օր.՝առևտրի կենտրոններում)</w:t>
            </w:r>
          </w:p>
        </w:tc>
      </w:tr>
      <w:tr w:rsidR="001559C8" w:rsidRPr="0041105D" w14:paraId="7B1E68AF" w14:textId="373F7E6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FF442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07.2.4.1.1.04</w:t>
            </w:r>
          </w:p>
        </w:tc>
        <w:tc>
          <w:tcPr>
            <w:tcW w:w="7920" w:type="dxa"/>
            <w:tcBorders>
              <w:top w:val="nil"/>
              <w:left w:val="nil"/>
              <w:bottom w:val="single" w:sz="4" w:space="0" w:color="auto"/>
              <w:right w:val="single" w:sz="4" w:space="0" w:color="auto"/>
            </w:tcBorders>
            <w:shd w:val="clear" w:color="auto" w:fill="auto"/>
            <w:hideMark/>
          </w:tcPr>
          <w:p w14:paraId="789EB1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Ավտոկայանատեղի հաշվիչներ</w:t>
            </w:r>
          </w:p>
        </w:tc>
      </w:tr>
      <w:tr w:rsidR="001559C8" w:rsidRPr="0041105D" w14:paraId="6B7EB86A" w14:textId="41B55993" w:rsidTr="00CE3B62">
        <w:trPr>
          <w:trHeight w:val="395"/>
        </w:trPr>
        <w:tc>
          <w:tcPr>
            <w:tcW w:w="1710" w:type="dxa"/>
            <w:tcBorders>
              <w:top w:val="nil"/>
              <w:left w:val="single" w:sz="4" w:space="0" w:color="auto"/>
              <w:bottom w:val="single" w:sz="4" w:space="0" w:color="auto"/>
              <w:right w:val="single" w:sz="4" w:space="0" w:color="auto"/>
            </w:tcBorders>
            <w:shd w:val="clear" w:color="auto" w:fill="auto"/>
            <w:noWrap/>
            <w:hideMark/>
          </w:tcPr>
          <w:p w14:paraId="58A2E98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07.2.4.2</w:t>
            </w:r>
          </w:p>
        </w:tc>
        <w:tc>
          <w:tcPr>
            <w:tcW w:w="7920" w:type="dxa"/>
            <w:tcBorders>
              <w:top w:val="nil"/>
              <w:left w:val="nil"/>
              <w:bottom w:val="single" w:sz="4" w:space="0" w:color="auto"/>
              <w:right w:val="single" w:sz="4" w:space="0" w:color="auto"/>
            </w:tcBorders>
            <w:shd w:val="clear" w:color="auto" w:fill="auto"/>
            <w:hideMark/>
          </w:tcPr>
          <w:p w14:paraId="7CE4AAF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Վճարովի ճանապարհային կառույցներ  (Ծ)</w:t>
            </w:r>
          </w:p>
        </w:tc>
      </w:tr>
      <w:tr w:rsidR="001559C8" w:rsidRPr="0041105D" w14:paraId="1F989BA6" w14:textId="0639CEF3" w:rsidTr="00CE3B62">
        <w:trPr>
          <w:trHeight w:val="440"/>
        </w:trPr>
        <w:tc>
          <w:tcPr>
            <w:tcW w:w="1710" w:type="dxa"/>
            <w:tcBorders>
              <w:top w:val="nil"/>
              <w:left w:val="single" w:sz="4" w:space="0" w:color="auto"/>
              <w:bottom w:val="single" w:sz="4" w:space="0" w:color="auto"/>
              <w:right w:val="single" w:sz="4" w:space="0" w:color="auto"/>
            </w:tcBorders>
            <w:shd w:val="clear" w:color="auto" w:fill="auto"/>
            <w:noWrap/>
            <w:hideMark/>
          </w:tcPr>
          <w:p w14:paraId="7775A4D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07.2.4.2.1</w:t>
            </w:r>
          </w:p>
        </w:tc>
        <w:tc>
          <w:tcPr>
            <w:tcW w:w="7920" w:type="dxa"/>
            <w:tcBorders>
              <w:top w:val="nil"/>
              <w:left w:val="nil"/>
              <w:bottom w:val="single" w:sz="4" w:space="0" w:color="auto"/>
              <w:right w:val="single" w:sz="4" w:space="0" w:color="auto"/>
            </w:tcBorders>
            <w:shd w:val="clear" w:color="auto" w:fill="auto"/>
            <w:hideMark/>
          </w:tcPr>
          <w:p w14:paraId="77414FA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Վճարովի ճանապարհային կառույցներ  (Ծ)</w:t>
            </w:r>
          </w:p>
        </w:tc>
      </w:tr>
      <w:tr w:rsidR="001559C8" w:rsidRPr="003C2F04" w14:paraId="6BBAB847" w14:textId="06B9FC7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C97DF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07.2.4.2.1.01</w:t>
            </w:r>
          </w:p>
        </w:tc>
        <w:tc>
          <w:tcPr>
            <w:tcW w:w="7920" w:type="dxa"/>
            <w:tcBorders>
              <w:top w:val="nil"/>
              <w:left w:val="nil"/>
              <w:bottom w:val="single" w:sz="4" w:space="0" w:color="auto"/>
              <w:right w:val="single" w:sz="4" w:space="0" w:color="auto"/>
            </w:tcBorders>
            <w:shd w:val="clear" w:color="auto" w:fill="auto"/>
            <w:hideMark/>
          </w:tcPr>
          <w:p w14:paraId="2970E9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Կամուրջներով, թունելներով, մայրուղիներով երթևեկության վճար</w:t>
            </w:r>
          </w:p>
        </w:tc>
      </w:tr>
      <w:tr w:rsidR="001559C8" w:rsidRPr="003C2F04" w14:paraId="1C7953FB" w14:textId="0AFD5123" w:rsidTr="00CE3B62">
        <w:trPr>
          <w:trHeight w:val="557"/>
        </w:trPr>
        <w:tc>
          <w:tcPr>
            <w:tcW w:w="1710" w:type="dxa"/>
            <w:tcBorders>
              <w:top w:val="nil"/>
              <w:left w:val="single" w:sz="4" w:space="0" w:color="auto"/>
              <w:bottom w:val="single" w:sz="4" w:space="0" w:color="auto"/>
              <w:right w:val="single" w:sz="4" w:space="0" w:color="auto"/>
            </w:tcBorders>
            <w:shd w:val="clear" w:color="auto" w:fill="auto"/>
            <w:noWrap/>
            <w:hideMark/>
          </w:tcPr>
          <w:p w14:paraId="753C61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07.2.4.2.1.02</w:t>
            </w:r>
          </w:p>
        </w:tc>
        <w:tc>
          <w:tcPr>
            <w:tcW w:w="7920" w:type="dxa"/>
            <w:tcBorders>
              <w:top w:val="nil"/>
              <w:left w:val="nil"/>
              <w:bottom w:val="single" w:sz="4" w:space="0" w:color="auto"/>
              <w:right w:val="single" w:sz="4" w:space="0" w:color="auto"/>
            </w:tcBorders>
            <w:shd w:val="clear" w:color="auto" w:fill="auto"/>
            <w:hideMark/>
          </w:tcPr>
          <w:p w14:paraId="2871453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Երթևեկության վճարների գանձման Էլեկտրոնային սենսորների և սարքերի (տրանսպոդերներ) վարձույթ կամ գնում</w:t>
            </w:r>
          </w:p>
        </w:tc>
      </w:tr>
      <w:tr w:rsidR="001559C8" w:rsidRPr="003C2F04" w14:paraId="75398C91" w14:textId="3113D701" w:rsidTr="00CE3B62">
        <w:trPr>
          <w:trHeight w:val="953"/>
        </w:trPr>
        <w:tc>
          <w:tcPr>
            <w:tcW w:w="1710" w:type="dxa"/>
            <w:tcBorders>
              <w:top w:val="nil"/>
              <w:left w:val="single" w:sz="4" w:space="0" w:color="auto"/>
              <w:bottom w:val="single" w:sz="4" w:space="0" w:color="auto"/>
              <w:right w:val="single" w:sz="4" w:space="0" w:color="auto"/>
            </w:tcBorders>
            <w:shd w:val="clear" w:color="auto" w:fill="auto"/>
            <w:noWrap/>
            <w:hideMark/>
          </w:tcPr>
          <w:p w14:paraId="7597877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07.2.4.3</w:t>
            </w:r>
          </w:p>
        </w:tc>
        <w:tc>
          <w:tcPr>
            <w:tcW w:w="7920" w:type="dxa"/>
            <w:tcBorders>
              <w:top w:val="nil"/>
              <w:left w:val="nil"/>
              <w:bottom w:val="single" w:sz="4" w:space="0" w:color="auto"/>
              <w:right w:val="single" w:sz="4" w:space="0" w:color="auto"/>
            </w:tcBorders>
            <w:shd w:val="clear" w:color="auto" w:fill="auto"/>
            <w:hideMark/>
          </w:tcPr>
          <w:p w14:paraId="5134E4C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Վարորդական դասընթացների, քննությունների և վարորդական իրավունքի վկայականի ստացման և տրանսպորտային միջոցների տեխնիկական զննման վճարներ (Ծ)</w:t>
            </w:r>
          </w:p>
        </w:tc>
      </w:tr>
      <w:tr w:rsidR="001559C8" w:rsidRPr="003C2F04" w14:paraId="63E94DEC" w14:textId="75026137" w:rsidTr="00833B96">
        <w:trPr>
          <w:trHeight w:val="990"/>
        </w:trPr>
        <w:tc>
          <w:tcPr>
            <w:tcW w:w="1710" w:type="dxa"/>
            <w:tcBorders>
              <w:top w:val="nil"/>
              <w:left w:val="single" w:sz="4" w:space="0" w:color="auto"/>
              <w:bottom w:val="single" w:sz="4" w:space="0" w:color="auto"/>
              <w:right w:val="single" w:sz="4" w:space="0" w:color="auto"/>
            </w:tcBorders>
            <w:shd w:val="clear" w:color="auto" w:fill="auto"/>
            <w:noWrap/>
            <w:hideMark/>
          </w:tcPr>
          <w:p w14:paraId="3BD2948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07.2.4.3.1</w:t>
            </w:r>
          </w:p>
        </w:tc>
        <w:tc>
          <w:tcPr>
            <w:tcW w:w="7920" w:type="dxa"/>
            <w:tcBorders>
              <w:top w:val="nil"/>
              <w:left w:val="nil"/>
              <w:bottom w:val="single" w:sz="4" w:space="0" w:color="auto"/>
              <w:right w:val="single" w:sz="4" w:space="0" w:color="auto"/>
            </w:tcBorders>
            <w:shd w:val="clear" w:color="auto" w:fill="auto"/>
            <w:hideMark/>
          </w:tcPr>
          <w:p w14:paraId="1899EB6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Վարորդական դասընթացների, քննությունների և վարորդական իրավունքի վկայականի ստացման և տրանսպորտային միջոցների տեխնիկական զննման վճարներ (Ծ)</w:t>
            </w:r>
          </w:p>
        </w:tc>
      </w:tr>
      <w:tr w:rsidR="001559C8" w:rsidRPr="003C2F04" w14:paraId="4FAAC535" w14:textId="14FF73EA" w:rsidTr="00833B96">
        <w:trPr>
          <w:trHeight w:val="720"/>
        </w:trPr>
        <w:tc>
          <w:tcPr>
            <w:tcW w:w="1710" w:type="dxa"/>
            <w:tcBorders>
              <w:top w:val="nil"/>
              <w:left w:val="single" w:sz="4" w:space="0" w:color="auto"/>
              <w:bottom w:val="single" w:sz="4" w:space="0" w:color="auto"/>
              <w:right w:val="single" w:sz="4" w:space="0" w:color="auto"/>
            </w:tcBorders>
            <w:shd w:val="clear" w:color="auto" w:fill="auto"/>
            <w:noWrap/>
            <w:hideMark/>
          </w:tcPr>
          <w:p w14:paraId="085F3F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07.2.4.3.1.01</w:t>
            </w:r>
          </w:p>
        </w:tc>
        <w:tc>
          <w:tcPr>
            <w:tcW w:w="7920" w:type="dxa"/>
            <w:tcBorders>
              <w:top w:val="nil"/>
              <w:left w:val="nil"/>
              <w:bottom w:val="single" w:sz="4" w:space="0" w:color="auto"/>
              <w:right w:val="single" w:sz="4" w:space="0" w:color="auto"/>
            </w:tcBorders>
            <w:shd w:val="clear" w:color="auto" w:fill="auto"/>
            <w:hideMark/>
          </w:tcPr>
          <w:p w14:paraId="491BEE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Վարորդական դասընթացների, քննությունների և վարորդական իրավունքի վկայականի ստացման վճարներ </w:t>
            </w:r>
          </w:p>
        </w:tc>
      </w:tr>
      <w:tr w:rsidR="001559C8" w:rsidRPr="0041105D" w14:paraId="7CC2AC31" w14:textId="76C1866B"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655C4F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07.2.4.3.1.02</w:t>
            </w:r>
          </w:p>
        </w:tc>
        <w:tc>
          <w:tcPr>
            <w:tcW w:w="7920" w:type="dxa"/>
            <w:tcBorders>
              <w:top w:val="nil"/>
              <w:left w:val="nil"/>
              <w:bottom w:val="single" w:sz="4" w:space="0" w:color="auto"/>
              <w:right w:val="single" w:sz="4" w:space="0" w:color="auto"/>
            </w:tcBorders>
            <w:shd w:val="clear" w:color="auto" w:fill="auto"/>
            <w:hideMark/>
          </w:tcPr>
          <w:p w14:paraId="21600C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Տրանսպորտային միջոցների տեխնիկական զննում</w:t>
            </w:r>
          </w:p>
        </w:tc>
      </w:tr>
      <w:tr w:rsidR="001559C8" w:rsidRPr="0041105D" w14:paraId="6C4F8BE7" w14:textId="5BC6A62A"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5354D5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07.2.4.3.1.03</w:t>
            </w:r>
          </w:p>
        </w:tc>
        <w:tc>
          <w:tcPr>
            <w:tcW w:w="7920" w:type="dxa"/>
            <w:tcBorders>
              <w:top w:val="nil"/>
              <w:left w:val="nil"/>
              <w:bottom w:val="single" w:sz="4" w:space="0" w:color="auto"/>
              <w:right w:val="single" w:sz="4" w:space="0" w:color="auto"/>
            </w:tcBorders>
            <w:shd w:val="clear" w:color="auto" w:fill="auto"/>
            <w:hideMark/>
          </w:tcPr>
          <w:p w14:paraId="789AF90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Տրանսպորտային միջոցների լիցենզավորման վճար</w:t>
            </w:r>
          </w:p>
        </w:tc>
      </w:tr>
      <w:tr w:rsidR="001559C8" w:rsidRPr="0041105D" w14:paraId="5509C6B4" w14:textId="5D7EAFEC"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42B716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07.2.4.3.1.04</w:t>
            </w:r>
          </w:p>
        </w:tc>
        <w:tc>
          <w:tcPr>
            <w:tcW w:w="7920" w:type="dxa"/>
            <w:tcBorders>
              <w:top w:val="nil"/>
              <w:left w:val="nil"/>
              <w:bottom w:val="single" w:sz="4" w:space="0" w:color="auto"/>
              <w:right w:val="single" w:sz="4" w:space="0" w:color="auto"/>
            </w:tcBorders>
            <w:shd w:val="clear" w:color="auto" w:fill="auto"/>
            <w:noWrap/>
            <w:hideMark/>
          </w:tcPr>
          <w:p w14:paraId="04E80B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Բնապահպանական վճար</w:t>
            </w:r>
          </w:p>
        </w:tc>
      </w:tr>
      <w:tr w:rsidR="001559C8" w:rsidRPr="003C2F04" w14:paraId="67D0864E" w14:textId="23F14149" w:rsidTr="00CE3B62">
        <w:trPr>
          <w:trHeight w:val="557"/>
        </w:trPr>
        <w:tc>
          <w:tcPr>
            <w:tcW w:w="1710" w:type="dxa"/>
            <w:tcBorders>
              <w:top w:val="nil"/>
              <w:left w:val="single" w:sz="4" w:space="0" w:color="auto"/>
              <w:bottom w:val="single" w:sz="4" w:space="0" w:color="auto"/>
              <w:right w:val="single" w:sz="4" w:space="0" w:color="auto"/>
            </w:tcBorders>
            <w:shd w:val="clear" w:color="auto" w:fill="auto"/>
            <w:hideMark/>
          </w:tcPr>
          <w:p w14:paraId="7318DD4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07.2.4.4</w:t>
            </w:r>
          </w:p>
        </w:tc>
        <w:tc>
          <w:tcPr>
            <w:tcW w:w="7920" w:type="dxa"/>
            <w:tcBorders>
              <w:top w:val="nil"/>
              <w:left w:val="nil"/>
              <w:bottom w:val="single" w:sz="4" w:space="0" w:color="auto"/>
              <w:right w:val="single" w:sz="4" w:space="0" w:color="auto"/>
            </w:tcBorders>
            <w:shd w:val="clear" w:color="auto" w:fill="auto"/>
            <w:hideMark/>
          </w:tcPr>
          <w:p w14:paraId="1BECD5B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տրանսպորտային միջոցների վարձույթ՝ առանց վարորդի (Ծ)</w:t>
            </w:r>
          </w:p>
        </w:tc>
      </w:tr>
      <w:tr w:rsidR="001559C8" w:rsidRPr="003C2F04" w14:paraId="2FADEBA3" w14:textId="4A38FEBD" w:rsidTr="00CE3B62">
        <w:trPr>
          <w:trHeight w:val="440"/>
        </w:trPr>
        <w:tc>
          <w:tcPr>
            <w:tcW w:w="1710" w:type="dxa"/>
            <w:tcBorders>
              <w:top w:val="nil"/>
              <w:left w:val="single" w:sz="4" w:space="0" w:color="auto"/>
              <w:bottom w:val="single" w:sz="4" w:space="0" w:color="auto"/>
              <w:right w:val="single" w:sz="4" w:space="0" w:color="auto"/>
            </w:tcBorders>
            <w:shd w:val="clear" w:color="auto" w:fill="auto"/>
            <w:hideMark/>
          </w:tcPr>
          <w:p w14:paraId="45BD459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07.2.4.4.1</w:t>
            </w:r>
          </w:p>
        </w:tc>
        <w:tc>
          <w:tcPr>
            <w:tcW w:w="7920" w:type="dxa"/>
            <w:tcBorders>
              <w:top w:val="nil"/>
              <w:left w:val="nil"/>
              <w:bottom w:val="single" w:sz="4" w:space="0" w:color="auto"/>
              <w:right w:val="single" w:sz="4" w:space="0" w:color="auto"/>
            </w:tcBorders>
            <w:shd w:val="clear" w:color="auto" w:fill="auto"/>
            <w:hideMark/>
          </w:tcPr>
          <w:p w14:paraId="092370E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տրանսպորտային միջոցների վարձույթ՝ առանց վարորդի </w:t>
            </w:r>
          </w:p>
        </w:tc>
      </w:tr>
      <w:tr w:rsidR="001559C8" w:rsidRPr="0041105D" w14:paraId="1DE0CAEC" w14:textId="721BE79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3590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07.2.4.4.1.01</w:t>
            </w:r>
          </w:p>
        </w:tc>
        <w:tc>
          <w:tcPr>
            <w:tcW w:w="7920" w:type="dxa"/>
            <w:tcBorders>
              <w:top w:val="nil"/>
              <w:left w:val="nil"/>
              <w:bottom w:val="single" w:sz="4" w:space="0" w:color="auto"/>
              <w:right w:val="single" w:sz="4" w:space="0" w:color="auto"/>
            </w:tcBorders>
            <w:shd w:val="clear" w:color="auto" w:fill="auto"/>
            <w:hideMark/>
          </w:tcPr>
          <w:p w14:paraId="27FFDD7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Ավտոմեքենայի վարձույթ՝ առանց վարորդի </w:t>
            </w:r>
          </w:p>
        </w:tc>
      </w:tr>
      <w:tr w:rsidR="001559C8" w:rsidRPr="003C2F04" w14:paraId="750ABE89" w14:textId="3EEEBC3B"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3D570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07.2.4.4.1.02</w:t>
            </w:r>
          </w:p>
        </w:tc>
        <w:tc>
          <w:tcPr>
            <w:tcW w:w="7920" w:type="dxa"/>
            <w:tcBorders>
              <w:top w:val="nil"/>
              <w:left w:val="nil"/>
              <w:bottom w:val="single" w:sz="4" w:space="0" w:color="auto"/>
              <w:right w:val="single" w:sz="4" w:space="0" w:color="auto"/>
            </w:tcBorders>
            <w:shd w:val="clear" w:color="auto" w:fill="auto"/>
            <w:hideMark/>
          </w:tcPr>
          <w:p w14:paraId="3E4195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Ավտոմեքենաների և հեծանիվների համատեղ օգտագործման (քարշերինգ) վճար</w:t>
            </w:r>
          </w:p>
        </w:tc>
      </w:tr>
      <w:tr w:rsidR="001559C8" w:rsidRPr="0041105D" w14:paraId="37B5F484" w14:textId="185C9987"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83C73B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w:t>
            </w:r>
          </w:p>
        </w:tc>
        <w:tc>
          <w:tcPr>
            <w:tcW w:w="7920" w:type="dxa"/>
            <w:tcBorders>
              <w:top w:val="nil"/>
              <w:left w:val="nil"/>
              <w:bottom w:val="single" w:sz="4" w:space="0" w:color="auto"/>
              <w:right w:val="single" w:sz="4" w:space="0" w:color="auto"/>
            </w:tcBorders>
            <w:shd w:val="clear" w:color="auto" w:fill="auto"/>
            <w:hideMark/>
          </w:tcPr>
          <w:p w14:paraId="0231487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Ուղևորափոխադրման տրանսպորտային ծառայություններ</w:t>
            </w:r>
          </w:p>
        </w:tc>
      </w:tr>
      <w:tr w:rsidR="001559C8" w:rsidRPr="0041105D" w14:paraId="2C3016F0" w14:textId="7F0E6BBC"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A724C6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07.3.1</w:t>
            </w:r>
          </w:p>
        </w:tc>
        <w:tc>
          <w:tcPr>
            <w:tcW w:w="7920" w:type="dxa"/>
            <w:tcBorders>
              <w:top w:val="nil"/>
              <w:left w:val="nil"/>
              <w:bottom w:val="single" w:sz="4" w:space="0" w:color="auto"/>
              <w:right w:val="single" w:sz="4" w:space="0" w:color="auto"/>
            </w:tcBorders>
            <w:shd w:val="clear" w:color="auto" w:fill="auto"/>
            <w:hideMark/>
          </w:tcPr>
          <w:p w14:paraId="6DE95A0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Երկաթուղային ուղևորափոխադրման ծառայություններ (Ծ)</w:t>
            </w:r>
          </w:p>
        </w:tc>
      </w:tr>
      <w:tr w:rsidR="001559C8" w:rsidRPr="0041105D" w14:paraId="556AEBFC" w14:textId="4FDFF6D6"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BECBED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07.3.1.1</w:t>
            </w:r>
          </w:p>
        </w:tc>
        <w:tc>
          <w:tcPr>
            <w:tcW w:w="7920" w:type="dxa"/>
            <w:tcBorders>
              <w:top w:val="nil"/>
              <w:left w:val="nil"/>
              <w:bottom w:val="single" w:sz="4" w:space="0" w:color="auto"/>
              <w:right w:val="single" w:sz="4" w:space="0" w:color="auto"/>
            </w:tcBorders>
            <w:shd w:val="clear" w:color="auto" w:fill="auto"/>
            <w:hideMark/>
          </w:tcPr>
          <w:p w14:paraId="54622D2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գնացքով (Ծ)</w:t>
            </w:r>
          </w:p>
        </w:tc>
      </w:tr>
      <w:tr w:rsidR="001559C8" w:rsidRPr="0041105D" w14:paraId="771A4EB1" w14:textId="42841FF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1EC12F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07.3.1.1.1</w:t>
            </w:r>
          </w:p>
        </w:tc>
        <w:tc>
          <w:tcPr>
            <w:tcW w:w="7920" w:type="dxa"/>
            <w:tcBorders>
              <w:top w:val="nil"/>
              <w:left w:val="nil"/>
              <w:bottom w:val="single" w:sz="4" w:space="0" w:color="auto"/>
              <w:right w:val="single" w:sz="4" w:space="0" w:color="auto"/>
            </w:tcBorders>
            <w:shd w:val="clear" w:color="auto" w:fill="auto"/>
            <w:hideMark/>
          </w:tcPr>
          <w:p w14:paraId="589F6CB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գնացքով (Ծ)</w:t>
            </w:r>
          </w:p>
        </w:tc>
      </w:tr>
      <w:tr w:rsidR="001559C8" w:rsidRPr="003C2F04" w14:paraId="7F24F7ED" w14:textId="7366C6A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749E5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07.3.1.1.1.01</w:t>
            </w:r>
          </w:p>
        </w:tc>
        <w:tc>
          <w:tcPr>
            <w:tcW w:w="7920" w:type="dxa"/>
            <w:tcBorders>
              <w:top w:val="nil"/>
              <w:left w:val="nil"/>
              <w:bottom w:val="single" w:sz="4" w:space="0" w:color="auto"/>
              <w:right w:val="single" w:sz="4" w:space="0" w:color="auto"/>
            </w:tcBorders>
            <w:shd w:val="clear" w:color="auto" w:fill="auto"/>
            <w:hideMark/>
          </w:tcPr>
          <w:p w14:paraId="78F8E2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Ուղևորների և ուղեկցվող բեռների փոխադրումներ գնացքով </w:t>
            </w:r>
          </w:p>
        </w:tc>
      </w:tr>
      <w:tr w:rsidR="001559C8" w:rsidRPr="003C2F04" w14:paraId="503F27C3" w14:textId="26310221"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8483A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07.3.1.1.1.02</w:t>
            </w:r>
          </w:p>
        </w:tc>
        <w:tc>
          <w:tcPr>
            <w:tcW w:w="7920" w:type="dxa"/>
            <w:tcBorders>
              <w:top w:val="nil"/>
              <w:left w:val="nil"/>
              <w:bottom w:val="single" w:sz="4" w:space="0" w:color="auto"/>
              <w:right w:val="single" w:sz="4" w:space="0" w:color="auto"/>
            </w:tcBorders>
            <w:shd w:val="clear" w:color="auto" w:fill="auto"/>
            <w:hideMark/>
          </w:tcPr>
          <w:p w14:paraId="1604C67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Անձնական տրանսպորտային միջոցների տեղափոխման ուղեկցում գնացքով</w:t>
            </w:r>
          </w:p>
        </w:tc>
      </w:tr>
      <w:tr w:rsidR="001559C8" w:rsidRPr="003C2F04" w14:paraId="78BA4445" w14:textId="3C0D9AF5" w:rsidTr="00CE3B62">
        <w:trPr>
          <w:trHeight w:val="377"/>
        </w:trPr>
        <w:tc>
          <w:tcPr>
            <w:tcW w:w="1710" w:type="dxa"/>
            <w:tcBorders>
              <w:top w:val="nil"/>
              <w:left w:val="single" w:sz="4" w:space="0" w:color="auto"/>
              <w:bottom w:val="single" w:sz="4" w:space="0" w:color="auto"/>
              <w:right w:val="single" w:sz="4" w:space="0" w:color="auto"/>
            </w:tcBorders>
            <w:shd w:val="clear" w:color="auto" w:fill="auto"/>
            <w:noWrap/>
            <w:hideMark/>
          </w:tcPr>
          <w:p w14:paraId="21E53DD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07.3.1.2</w:t>
            </w:r>
          </w:p>
        </w:tc>
        <w:tc>
          <w:tcPr>
            <w:tcW w:w="7920" w:type="dxa"/>
            <w:tcBorders>
              <w:top w:val="nil"/>
              <w:left w:val="nil"/>
              <w:bottom w:val="single" w:sz="4" w:space="0" w:color="auto"/>
              <w:right w:val="single" w:sz="4" w:space="0" w:color="auto"/>
            </w:tcBorders>
            <w:shd w:val="clear" w:color="auto" w:fill="auto"/>
            <w:hideMark/>
          </w:tcPr>
          <w:p w14:paraId="7281CD9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մետրոյով և տրամվայով (Ծ)</w:t>
            </w:r>
          </w:p>
        </w:tc>
      </w:tr>
      <w:tr w:rsidR="001559C8" w:rsidRPr="0041105D" w14:paraId="313BA6AB" w14:textId="6EE5CA8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CDA007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07.3.1.2.1</w:t>
            </w:r>
          </w:p>
        </w:tc>
        <w:tc>
          <w:tcPr>
            <w:tcW w:w="7920" w:type="dxa"/>
            <w:tcBorders>
              <w:top w:val="nil"/>
              <w:left w:val="nil"/>
              <w:bottom w:val="single" w:sz="4" w:space="0" w:color="auto"/>
              <w:right w:val="single" w:sz="4" w:space="0" w:color="auto"/>
            </w:tcBorders>
            <w:shd w:val="clear" w:color="auto" w:fill="auto"/>
            <w:hideMark/>
          </w:tcPr>
          <w:p w14:paraId="72513A6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Ուղևորափոխադրումներ մետրոյով և տրամվայով </w:t>
            </w:r>
          </w:p>
        </w:tc>
      </w:tr>
      <w:tr w:rsidR="001559C8" w:rsidRPr="003C2F04" w14:paraId="0B0D1883" w14:textId="4F84792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875A8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07.3.1.2.1.01</w:t>
            </w:r>
          </w:p>
        </w:tc>
        <w:tc>
          <w:tcPr>
            <w:tcW w:w="7920" w:type="dxa"/>
            <w:tcBorders>
              <w:top w:val="nil"/>
              <w:left w:val="nil"/>
              <w:bottom w:val="single" w:sz="4" w:space="0" w:color="auto"/>
              <w:right w:val="single" w:sz="4" w:space="0" w:color="auto"/>
            </w:tcBorders>
            <w:shd w:val="clear" w:color="auto" w:fill="auto"/>
            <w:hideMark/>
          </w:tcPr>
          <w:p w14:paraId="34D92FD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Ուղևորների և ուղեկցվող բեռների փոխադրումներ մետրոյով </w:t>
            </w:r>
          </w:p>
        </w:tc>
      </w:tr>
      <w:tr w:rsidR="001559C8" w:rsidRPr="003C2F04" w14:paraId="7A4602AA" w14:textId="4041B3D0"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071FF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07.3.1.2.1.02</w:t>
            </w:r>
          </w:p>
        </w:tc>
        <w:tc>
          <w:tcPr>
            <w:tcW w:w="7920" w:type="dxa"/>
            <w:tcBorders>
              <w:top w:val="nil"/>
              <w:left w:val="nil"/>
              <w:bottom w:val="single" w:sz="4" w:space="0" w:color="auto"/>
              <w:right w:val="single" w:sz="4" w:space="0" w:color="auto"/>
            </w:tcBorders>
            <w:shd w:val="clear" w:color="auto" w:fill="auto"/>
            <w:hideMark/>
          </w:tcPr>
          <w:p w14:paraId="00528F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Ուղևորների և ուղեկցվող բեռների փոխադրումներ տրամվայով </w:t>
            </w:r>
          </w:p>
        </w:tc>
      </w:tr>
      <w:tr w:rsidR="001559C8" w:rsidRPr="0041105D" w14:paraId="2A90715B" w14:textId="031EEDE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AE12F0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07.3.2</w:t>
            </w:r>
          </w:p>
        </w:tc>
        <w:tc>
          <w:tcPr>
            <w:tcW w:w="7920" w:type="dxa"/>
            <w:tcBorders>
              <w:top w:val="nil"/>
              <w:left w:val="nil"/>
              <w:bottom w:val="single" w:sz="4" w:space="0" w:color="auto"/>
              <w:right w:val="single" w:sz="4" w:space="0" w:color="auto"/>
            </w:tcBorders>
            <w:shd w:val="clear" w:color="auto" w:fill="auto"/>
            <w:hideMark/>
          </w:tcPr>
          <w:p w14:paraId="5BD58D0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ավտոմոբիլային տրանսպորտով</w:t>
            </w:r>
          </w:p>
        </w:tc>
      </w:tr>
      <w:tr w:rsidR="001559C8" w:rsidRPr="003C2F04" w14:paraId="51672658" w14:textId="220E3742" w:rsidTr="00CE3B62">
        <w:trPr>
          <w:trHeight w:val="413"/>
        </w:trPr>
        <w:tc>
          <w:tcPr>
            <w:tcW w:w="1710" w:type="dxa"/>
            <w:tcBorders>
              <w:top w:val="nil"/>
              <w:left w:val="single" w:sz="4" w:space="0" w:color="auto"/>
              <w:bottom w:val="single" w:sz="4" w:space="0" w:color="auto"/>
              <w:right w:val="single" w:sz="4" w:space="0" w:color="auto"/>
            </w:tcBorders>
            <w:shd w:val="clear" w:color="auto" w:fill="auto"/>
            <w:noWrap/>
            <w:hideMark/>
          </w:tcPr>
          <w:p w14:paraId="025976C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07.3.2.1</w:t>
            </w:r>
          </w:p>
        </w:tc>
        <w:tc>
          <w:tcPr>
            <w:tcW w:w="7920" w:type="dxa"/>
            <w:tcBorders>
              <w:top w:val="nil"/>
              <w:left w:val="nil"/>
              <w:bottom w:val="single" w:sz="4" w:space="0" w:color="auto"/>
              <w:right w:val="single" w:sz="4" w:space="0" w:color="auto"/>
            </w:tcBorders>
            <w:shd w:val="clear" w:color="auto" w:fill="auto"/>
            <w:hideMark/>
          </w:tcPr>
          <w:p w14:paraId="3D2F0F3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ավտոբուսով, այդ թվում՝ միջքաղաքային</w:t>
            </w:r>
          </w:p>
        </w:tc>
      </w:tr>
      <w:tr w:rsidR="001559C8" w:rsidRPr="003C2F04" w14:paraId="0C6DDE4E" w14:textId="127592D3" w:rsidTr="00CE3B62">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7D36D06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07.3.2.1.1</w:t>
            </w:r>
          </w:p>
        </w:tc>
        <w:tc>
          <w:tcPr>
            <w:tcW w:w="7920" w:type="dxa"/>
            <w:tcBorders>
              <w:top w:val="nil"/>
              <w:left w:val="nil"/>
              <w:bottom w:val="single" w:sz="4" w:space="0" w:color="auto"/>
              <w:right w:val="single" w:sz="4" w:space="0" w:color="auto"/>
            </w:tcBorders>
            <w:shd w:val="clear" w:color="auto" w:fill="auto"/>
            <w:hideMark/>
          </w:tcPr>
          <w:p w14:paraId="3AE55EA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ավտոբուսով, այդ թվում՝ միջքաղաքային</w:t>
            </w:r>
          </w:p>
        </w:tc>
      </w:tr>
      <w:tr w:rsidR="001559C8" w:rsidRPr="0041105D" w14:paraId="5110342E" w14:textId="469F591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DF606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07.3.2.1.1.01</w:t>
            </w:r>
          </w:p>
        </w:tc>
        <w:tc>
          <w:tcPr>
            <w:tcW w:w="7920" w:type="dxa"/>
            <w:tcBorders>
              <w:top w:val="nil"/>
              <w:left w:val="nil"/>
              <w:bottom w:val="single" w:sz="4" w:space="0" w:color="auto"/>
              <w:right w:val="single" w:sz="4" w:space="0" w:color="auto"/>
            </w:tcBorders>
            <w:shd w:val="clear" w:color="auto" w:fill="auto"/>
            <w:hideMark/>
          </w:tcPr>
          <w:p w14:paraId="1261E8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Ավտոբուսներով ներքաղաքային փոխադրման ծառայություններ</w:t>
            </w:r>
          </w:p>
        </w:tc>
      </w:tr>
      <w:tr w:rsidR="001559C8" w:rsidRPr="0041105D" w14:paraId="1E0A580F" w14:textId="6A5EF17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5AEB3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07.3.2.1.1.02</w:t>
            </w:r>
          </w:p>
        </w:tc>
        <w:tc>
          <w:tcPr>
            <w:tcW w:w="7920" w:type="dxa"/>
            <w:tcBorders>
              <w:top w:val="nil"/>
              <w:left w:val="nil"/>
              <w:bottom w:val="single" w:sz="4" w:space="0" w:color="auto"/>
              <w:right w:val="single" w:sz="4" w:space="0" w:color="auto"/>
            </w:tcBorders>
            <w:shd w:val="clear" w:color="auto" w:fill="auto"/>
            <w:hideMark/>
          </w:tcPr>
          <w:p w14:paraId="4A258F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Ավտոբուսներով միջքաղաքային փոխադրման ծառայություններ </w:t>
            </w:r>
          </w:p>
        </w:tc>
      </w:tr>
      <w:tr w:rsidR="001559C8" w:rsidRPr="003C2F04" w14:paraId="7D6B1BB0" w14:textId="4E146762"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0DE0ED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07.3.2.1.1.03</w:t>
            </w:r>
          </w:p>
        </w:tc>
        <w:tc>
          <w:tcPr>
            <w:tcW w:w="7920" w:type="dxa"/>
            <w:tcBorders>
              <w:top w:val="nil"/>
              <w:left w:val="nil"/>
              <w:bottom w:val="single" w:sz="4" w:space="0" w:color="auto"/>
              <w:right w:val="single" w:sz="4" w:space="0" w:color="auto"/>
            </w:tcBorders>
            <w:shd w:val="clear" w:color="auto" w:fill="auto"/>
            <w:hideMark/>
          </w:tcPr>
          <w:p w14:paraId="091172B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Երթուղային տաքսիներով ներքաղաքային փոխադրման ծառայություններ </w:t>
            </w:r>
          </w:p>
        </w:tc>
      </w:tr>
      <w:tr w:rsidR="001559C8" w:rsidRPr="003C2F04" w14:paraId="44C88FA3" w14:textId="45139BBA"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111232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07.3.2.1.1.04</w:t>
            </w:r>
          </w:p>
        </w:tc>
        <w:tc>
          <w:tcPr>
            <w:tcW w:w="7920" w:type="dxa"/>
            <w:tcBorders>
              <w:top w:val="nil"/>
              <w:left w:val="nil"/>
              <w:bottom w:val="single" w:sz="4" w:space="0" w:color="auto"/>
              <w:right w:val="single" w:sz="4" w:space="0" w:color="auto"/>
            </w:tcBorders>
            <w:shd w:val="clear" w:color="auto" w:fill="auto"/>
            <w:hideMark/>
          </w:tcPr>
          <w:p w14:paraId="021A44A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Երթուղային տաքսիներով միջքաղաքային փոխադրման ծառայություններ </w:t>
            </w:r>
          </w:p>
        </w:tc>
      </w:tr>
      <w:tr w:rsidR="001559C8" w:rsidRPr="0041105D" w14:paraId="0E55CD42" w14:textId="5ED579F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D3B39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07.3.2.1.1.05</w:t>
            </w:r>
          </w:p>
        </w:tc>
        <w:tc>
          <w:tcPr>
            <w:tcW w:w="7920" w:type="dxa"/>
            <w:tcBorders>
              <w:top w:val="nil"/>
              <w:left w:val="nil"/>
              <w:bottom w:val="single" w:sz="4" w:space="0" w:color="auto"/>
              <w:right w:val="single" w:sz="4" w:space="0" w:color="auto"/>
            </w:tcBorders>
            <w:shd w:val="clear" w:color="auto" w:fill="auto"/>
            <w:hideMark/>
          </w:tcPr>
          <w:p w14:paraId="441255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Տրոլեյբուսներով փոխադրման ծառայություններ </w:t>
            </w:r>
          </w:p>
        </w:tc>
      </w:tr>
      <w:tr w:rsidR="001559C8" w:rsidRPr="003C2F04" w14:paraId="4E3AA52F" w14:textId="2B32672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CB0284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07.3.2.1.1.06</w:t>
            </w:r>
          </w:p>
        </w:tc>
        <w:tc>
          <w:tcPr>
            <w:tcW w:w="7920" w:type="dxa"/>
            <w:tcBorders>
              <w:top w:val="nil"/>
              <w:left w:val="nil"/>
              <w:bottom w:val="single" w:sz="4" w:space="0" w:color="auto"/>
              <w:right w:val="single" w:sz="4" w:space="0" w:color="auto"/>
            </w:tcBorders>
            <w:shd w:val="clear" w:color="auto" w:fill="auto"/>
            <w:noWrap/>
            <w:hideMark/>
          </w:tcPr>
          <w:p w14:paraId="5D061A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Ձիաքարշ մեքենաներով փոխադրման ծառայություններ կառապանի հետ</w:t>
            </w:r>
          </w:p>
        </w:tc>
      </w:tr>
      <w:tr w:rsidR="001559C8" w:rsidRPr="0041105D" w14:paraId="7A4F7CA4" w14:textId="3FA87D3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ADFCE5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07.3.2.1.1.99</w:t>
            </w:r>
          </w:p>
        </w:tc>
        <w:tc>
          <w:tcPr>
            <w:tcW w:w="7920" w:type="dxa"/>
            <w:tcBorders>
              <w:top w:val="nil"/>
              <w:left w:val="nil"/>
              <w:bottom w:val="single" w:sz="4" w:space="0" w:color="auto"/>
              <w:right w:val="single" w:sz="4" w:space="0" w:color="auto"/>
            </w:tcBorders>
            <w:shd w:val="clear" w:color="auto" w:fill="auto"/>
            <w:hideMark/>
          </w:tcPr>
          <w:p w14:paraId="36FBF0B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Ավտոբուսներով այլ  ուղևորափոխադրումներ </w:t>
            </w:r>
          </w:p>
        </w:tc>
      </w:tr>
      <w:tr w:rsidR="001559C8" w:rsidRPr="003C2F04" w14:paraId="7E6350F4" w14:textId="2825A77B"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66D94B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07.3.2.2</w:t>
            </w:r>
          </w:p>
        </w:tc>
        <w:tc>
          <w:tcPr>
            <w:tcW w:w="7920" w:type="dxa"/>
            <w:tcBorders>
              <w:top w:val="nil"/>
              <w:left w:val="nil"/>
              <w:bottom w:val="single" w:sz="4" w:space="0" w:color="auto"/>
              <w:right w:val="single" w:sz="4" w:space="0" w:color="auto"/>
            </w:tcBorders>
            <w:shd w:val="clear" w:color="auto" w:fill="auto"/>
            <w:hideMark/>
          </w:tcPr>
          <w:p w14:paraId="44EE208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տաքսիներով և վարձակալած մեքենաներ վարորդով  (Ծ)</w:t>
            </w:r>
          </w:p>
        </w:tc>
      </w:tr>
      <w:tr w:rsidR="001559C8" w:rsidRPr="003C2F04" w14:paraId="6FA4CA3F" w14:textId="040C38B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325A66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07.3.2.2.1</w:t>
            </w:r>
          </w:p>
        </w:tc>
        <w:tc>
          <w:tcPr>
            <w:tcW w:w="7920" w:type="dxa"/>
            <w:tcBorders>
              <w:top w:val="nil"/>
              <w:left w:val="nil"/>
              <w:bottom w:val="single" w:sz="4" w:space="0" w:color="auto"/>
              <w:right w:val="single" w:sz="4" w:space="0" w:color="auto"/>
            </w:tcBorders>
            <w:shd w:val="clear" w:color="auto" w:fill="auto"/>
            <w:hideMark/>
          </w:tcPr>
          <w:p w14:paraId="166D06A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Ուղևորափոխադրումներ տաքսիներով և վարձակալած մեքենաներ վարորդով </w:t>
            </w:r>
          </w:p>
        </w:tc>
      </w:tr>
      <w:tr w:rsidR="001559C8" w:rsidRPr="0041105D" w14:paraId="48538B4A" w14:textId="07971B6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FEFB8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07.3.2.2.1.01</w:t>
            </w:r>
          </w:p>
        </w:tc>
        <w:tc>
          <w:tcPr>
            <w:tcW w:w="7920" w:type="dxa"/>
            <w:tcBorders>
              <w:top w:val="nil"/>
              <w:left w:val="nil"/>
              <w:bottom w:val="single" w:sz="4" w:space="0" w:color="auto"/>
              <w:right w:val="single" w:sz="4" w:space="0" w:color="auto"/>
            </w:tcBorders>
            <w:shd w:val="clear" w:color="auto" w:fill="auto"/>
            <w:hideMark/>
          </w:tcPr>
          <w:p w14:paraId="4A8E18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Տաքսիներով փոխադրման ծառայություններ </w:t>
            </w:r>
          </w:p>
        </w:tc>
      </w:tr>
      <w:tr w:rsidR="001559C8" w:rsidRPr="0041105D" w14:paraId="580E1D99" w14:textId="26DED04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1375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07.3.2.2.1.02</w:t>
            </w:r>
          </w:p>
        </w:tc>
        <w:tc>
          <w:tcPr>
            <w:tcW w:w="7920" w:type="dxa"/>
            <w:tcBorders>
              <w:top w:val="nil"/>
              <w:left w:val="nil"/>
              <w:bottom w:val="single" w:sz="4" w:space="0" w:color="auto"/>
              <w:right w:val="single" w:sz="4" w:space="0" w:color="auto"/>
            </w:tcBorders>
            <w:shd w:val="clear" w:color="auto" w:fill="auto"/>
            <w:hideMark/>
          </w:tcPr>
          <w:p w14:paraId="2D9213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Վարձակալած մեքենաներ վարորդով </w:t>
            </w:r>
          </w:p>
        </w:tc>
      </w:tr>
      <w:tr w:rsidR="001559C8" w:rsidRPr="003C2F04" w14:paraId="554CA1FA" w14:textId="3A15102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092620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07.3.2.3</w:t>
            </w:r>
          </w:p>
        </w:tc>
        <w:tc>
          <w:tcPr>
            <w:tcW w:w="7920" w:type="dxa"/>
            <w:tcBorders>
              <w:top w:val="nil"/>
              <w:left w:val="nil"/>
              <w:bottom w:val="single" w:sz="4" w:space="0" w:color="auto"/>
              <w:right w:val="single" w:sz="4" w:space="0" w:color="auto"/>
            </w:tcBorders>
            <w:shd w:val="clear" w:color="auto" w:fill="auto"/>
            <w:hideMark/>
          </w:tcPr>
          <w:p w14:paraId="7AC7928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Դպրոցականների երկկողմանի ուղևորափոխադրումներ (տուն-դպրոց-տուն) </w:t>
            </w:r>
          </w:p>
        </w:tc>
      </w:tr>
      <w:tr w:rsidR="001559C8" w:rsidRPr="003C2F04" w14:paraId="53272427" w14:textId="611E834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7EECD5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07.3.2.3.1</w:t>
            </w:r>
          </w:p>
        </w:tc>
        <w:tc>
          <w:tcPr>
            <w:tcW w:w="7920" w:type="dxa"/>
            <w:tcBorders>
              <w:top w:val="nil"/>
              <w:left w:val="nil"/>
              <w:bottom w:val="single" w:sz="4" w:space="0" w:color="auto"/>
              <w:right w:val="single" w:sz="4" w:space="0" w:color="auto"/>
            </w:tcBorders>
            <w:shd w:val="clear" w:color="auto" w:fill="auto"/>
            <w:hideMark/>
          </w:tcPr>
          <w:p w14:paraId="1F491E9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Դպրոցականների երկկողմանի ուղևորափոխադրումներ (տուն-դպրոց-տուն) </w:t>
            </w:r>
          </w:p>
        </w:tc>
      </w:tr>
      <w:tr w:rsidR="001559C8" w:rsidRPr="0041105D" w14:paraId="5B560B3D" w14:textId="6828A3C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A2C6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07.3.2.3.1.01</w:t>
            </w:r>
          </w:p>
        </w:tc>
        <w:tc>
          <w:tcPr>
            <w:tcW w:w="7920" w:type="dxa"/>
            <w:tcBorders>
              <w:top w:val="nil"/>
              <w:left w:val="nil"/>
              <w:bottom w:val="single" w:sz="4" w:space="0" w:color="auto"/>
              <w:right w:val="single" w:sz="4" w:space="0" w:color="auto"/>
            </w:tcBorders>
            <w:shd w:val="clear" w:color="auto" w:fill="auto"/>
            <w:hideMark/>
          </w:tcPr>
          <w:p w14:paraId="42B2AA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Դպրոցականների երկկողմանի ուղևորափոխադրումներ </w:t>
            </w:r>
          </w:p>
        </w:tc>
      </w:tr>
      <w:tr w:rsidR="001559C8" w:rsidRPr="0041105D" w14:paraId="64379CD3" w14:textId="531D7EA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EFA1B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07.3.2.3.1.02</w:t>
            </w:r>
          </w:p>
        </w:tc>
        <w:tc>
          <w:tcPr>
            <w:tcW w:w="7920" w:type="dxa"/>
            <w:tcBorders>
              <w:top w:val="nil"/>
              <w:left w:val="nil"/>
              <w:bottom w:val="single" w:sz="4" w:space="0" w:color="auto"/>
              <w:right w:val="single" w:sz="4" w:space="0" w:color="auto"/>
            </w:tcBorders>
            <w:shd w:val="clear" w:color="auto" w:fill="auto"/>
            <w:noWrap/>
            <w:hideMark/>
          </w:tcPr>
          <w:p w14:paraId="2C0C05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ավտոբուսների փոխադրումներ վարորդով</w:t>
            </w:r>
          </w:p>
        </w:tc>
      </w:tr>
      <w:tr w:rsidR="001559C8" w:rsidRPr="003C2F04" w14:paraId="4B2ADB75" w14:textId="3C15669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48840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07.3.2.3.1.03</w:t>
            </w:r>
          </w:p>
        </w:tc>
        <w:tc>
          <w:tcPr>
            <w:tcW w:w="7920" w:type="dxa"/>
            <w:tcBorders>
              <w:top w:val="nil"/>
              <w:left w:val="nil"/>
              <w:bottom w:val="single" w:sz="4" w:space="0" w:color="auto"/>
              <w:right w:val="single" w:sz="4" w:space="0" w:color="auto"/>
            </w:tcBorders>
            <w:shd w:val="clear" w:color="auto" w:fill="auto"/>
            <w:hideMark/>
          </w:tcPr>
          <w:p w14:paraId="3A1177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Դպրոցականների միջքաղաքային ավտոբուսով փոխադրումներ կանոնավոր չվացուցակով</w:t>
            </w:r>
          </w:p>
        </w:tc>
      </w:tr>
      <w:tr w:rsidR="001559C8" w:rsidRPr="003C2F04" w14:paraId="713CB621" w14:textId="47E6EF8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631FC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07.3.2.3.1.04</w:t>
            </w:r>
          </w:p>
        </w:tc>
        <w:tc>
          <w:tcPr>
            <w:tcW w:w="7920" w:type="dxa"/>
            <w:tcBorders>
              <w:top w:val="nil"/>
              <w:left w:val="nil"/>
              <w:bottom w:val="single" w:sz="4" w:space="0" w:color="auto"/>
              <w:right w:val="single" w:sz="4" w:space="0" w:color="auto"/>
            </w:tcBorders>
            <w:shd w:val="clear" w:color="auto" w:fill="auto"/>
            <w:hideMark/>
          </w:tcPr>
          <w:p w14:paraId="06BF3A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Դպրոցականների ավտոբուսով փոխադրումներ ոչ կանոնավոր չվացուցակով</w:t>
            </w:r>
          </w:p>
        </w:tc>
      </w:tr>
      <w:tr w:rsidR="001559C8" w:rsidRPr="0041105D" w14:paraId="762F02CE" w14:textId="2D38A45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123F18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07.3.2.9</w:t>
            </w:r>
          </w:p>
        </w:tc>
        <w:tc>
          <w:tcPr>
            <w:tcW w:w="7920" w:type="dxa"/>
            <w:tcBorders>
              <w:top w:val="nil"/>
              <w:left w:val="nil"/>
              <w:bottom w:val="single" w:sz="4" w:space="0" w:color="auto"/>
              <w:right w:val="single" w:sz="4" w:space="0" w:color="auto"/>
            </w:tcBorders>
            <w:shd w:val="clear" w:color="auto" w:fill="auto"/>
            <w:hideMark/>
          </w:tcPr>
          <w:p w14:paraId="1AF64E8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ուղևորափոխադրումներ ավտոճանապարհային փոխադրամիջոցներով</w:t>
            </w:r>
          </w:p>
        </w:tc>
      </w:tr>
      <w:tr w:rsidR="001559C8" w:rsidRPr="0041105D" w14:paraId="7BD4983D" w14:textId="4F2A584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48B856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07.3.2.9.1</w:t>
            </w:r>
          </w:p>
        </w:tc>
        <w:tc>
          <w:tcPr>
            <w:tcW w:w="7920" w:type="dxa"/>
            <w:tcBorders>
              <w:top w:val="nil"/>
              <w:left w:val="nil"/>
              <w:bottom w:val="single" w:sz="4" w:space="0" w:color="auto"/>
              <w:right w:val="single" w:sz="4" w:space="0" w:color="auto"/>
            </w:tcBorders>
            <w:shd w:val="clear" w:color="auto" w:fill="auto"/>
            <w:hideMark/>
          </w:tcPr>
          <w:p w14:paraId="7789C84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ուղևորափոխադրումներ ավտոճանապարհային փոխադրամիջոցներով</w:t>
            </w:r>
          </w:p>
        </w:tc>
      </w:tr>
      <w:tr w:rsidR="001559C8" w:rsidRPr="003C2F04" w14:paraId="13C33905" w14:textId="59CCEDA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E15D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07.3.2.9.1.01</w:t>
            </w:r>
          </w:p>
        </w:tc>
        <w:tc>
          <w:tcPr>
            <w:tcW w:w="7920" w:type="dxa"/>
            <w:tcBorders>
              <w:top w:val="nil"/>
              <w:left w:val="nil"/>
              <w:bottom w:val="single" w:sz="4" w:space="0" w:color="auto"/>
              <w:right w:val="single" w:sz="4" w:space="0" w:color="auto"/>
            </w:tcBorders>
            <w:shd w:val="clear" w:color="auto" w:fill="auto"/>
            <w:hideMark/>
          </w:tcPr>
          <w:p w14:paraId="51CF2B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Կենդանաքարշով փոխադրման ծառայություններ կառապանի հետ</w:t>
            </w:r>
          </w:p>
        </w:tc>
      </w:tr>
      <w:tr w:rsidR="001559C8" w:rsidRPr="003C2F04" w14:paraId="600DC8F9" w14:textId="642AF9B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36F1E8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07.3.2.9.1.02</w:t>
            </w:r>
          </w:p>
        </w:tc>
        <w:tc>
          <w:tcPr>
            <w:tcW w:w="7920" w:type="dxa"/>
            <w:tcBorders>
              <w:top w:val="nil"/>
              <w:left w:val="nil"/>
              <w:bottom w:val="single" w:sz="4" w:space="0" w:color="auto"/>
              <w:right w:val="single" w:sz="4" w:space="0" w:color="auto"/>
            </w:tcBorders>
            <w:shd w:val="clear" w:color="auto" w:fill="auto"/>
            <w:hideMark/>
          </w:tcPr>
          <w:p w14:paraId="18F3E7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Շարժիչային և հեծանվային ռիկշաներ (տաքսի), մոտոցիկլներ որպես տաքսի</w:t>
            </w:r>
          </w:p>
        </w:tc>
      </w:tr>
      <w:tr w:rsidR="001559C8" w:rsidRPr="003C2F04" w14:paraId="16E75C9B" w14:textId="4D12BAA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BE3E2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07.3.2.9.1.99</w:t>
            </w:r>
          </w:p>
        </w:tc>
        <w:tc>
          <w:tcPr>
            <w:tcW w:w="7920" w:type="dxa"/>
            <w:tcBorders>
              <w:top w:val="nil"/>
              <w:left w:val="nil"/>
              <w:bottom w:val="single" w:sz="4" w:space="0" w:color="auto"/>
              <w:right w:val="single" w:sz="4" w:space="0" w:color="auto"/>
            </w:tcBorders>
            <w:shd w:val="clear" w:color="auto" w:fill="auto"/>
            <w:hideMark/>
          </w:tcPr>
          <w:p w14:paraId="407D02F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ուղևորափոխադրումներ ավտոճանապարհային այլ փոխադրամիջոցներով</w:t>
            </w:r>
          </w:p>
        </w:tc>
      </w:tr>
      <w:tr w:rsidR="001559C8" w:rsidRPr="0041105D" w14:paraId="58D8B1E0" w14:textId="47DA941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4D8537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07.3.3</w:t>
            </w:r>
          </w:p>
        </w:tc>
        <w:tc>
          <w:tcPr>
            <w:tcW w:w="7920" w:type="dxa"/>
            <w:tcBorders>
              <w:top w:val="nil"/>
              <w:left w:val="nil"/>
              <w:bottom w:val="single" w:sz="4" w:space="0" w:color="auto"/>
              <w:right w:val="single" w:sz="4" w:space="0" w:color="auto"/>
            </w:tcBorders>
            <w:shd w:val="clear" w:color="auto" w:fill="auto"/>
            <w:hideMark/>
          </w:tcPr>
          <w:p w14:paraId="3A07D0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օդային տրանսպորտով  (Ծ)</w:t>
            </w:r>
          </w:p>
        </w:tc>
      </w:tr>
      <w:tr w:rsidR="001559C8" w:rsidRPr="003C2F04" w14:paraId="49A6BBF2" w14:textId="66738BCA" w:rsidTr="00833B96">
        <w:trPr>
          <w:trHeight w:val="690"/>
        </w:trPr>
        <w:tc>
          <w:tcPr>
            <w:tcW w:w="1710" w:type="dxa"/>
            <w:tcBorders>
              <w:top w:val="nil"/>
              <w:left w:val="single" w:sz="4" w:space="0" w:color="auto"/>
              <w:bottom w:val="single" w:sz="4" w:space="0" w:color="auto"/>
              <w:right w:val="single" w:sz="4" w:space="0" w:color="auto"/>
            </w:tcBorders>
            <w:shd w:val="clear" w:color="auto" w:fill="auto"/>
            <w:noWrap/>
            <w:hideMark/>
          </w:tcPr>
          <w:p w14:paraId="0C2CB37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07.3.3.1</w:t>
            </w:r>
          </w:p>
        </w:tc>
        <w:tc>
          <w:tcPr>
            <w:tcW w:w="7920" w:type="dxa"/>
            <w:tcBorders>
              <w:top w:val="nil"/>
              <w:left w:val="nil"/>
              <w:bottom w:val="single" w:sz="4" w:space="0" w:color="auto"/>
              <w:right w:val="single" w:sz="4" w:space="0" w:color="auto"/>
            </w:tcBorders>
            <w:shd w:val="clear" w:color="auto" w:fill="auto"/>
            <w:hideMark/>
          </w:tcPr>
          <w:p w14:paraId="29EECFC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Օդային տրանսպորտի ներքին չվերթներ իրականացնող ուղևորափոխադրումներ </w:t>
            </w:r>
          </w:p>
        </w:tc>
      </w:tr>
      <w:tr w:rsidR="001559C8" w:rsidRPr="003C2F04" w14:paraId="55426CD1" w14:textId="5742D941"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C850FE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07.3.3.1.1</w:t>
            </w:r>
          </w:p>
        </w:tc>
        <w:tc>
          <w:tcPr>
            <w:tcW w:w="7920" w:type="dxa"/>
            <w:tcBorders>
              <w:top w:val="nil"/>
              <w:left w:val="nil"/>
              <w:bottom w:val="single" w:sz="4" w:space="0" w:color="auto"/>
              <w:right w:val="single" w:sz="4" w:space="0" w:color="auto"/>
            </w:tcBorders>
            <w:shd w:val="clear" w:color="auto" w:fill="auto"/>
            <w:hideMark/>
          </w:tcPr>
          <w:p w14:paraId="37BFD45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Օդային տրանսպորտի ներքին չվերթներ իրականացնող ուղևորափոխադրումներ </w:t>
            </w:r>
          </w:p>
        </w:tc>
      </w:tr>
      <w:tr w:rsidR="001559C8" w:rsidRPr="003C2F04" w14:paraId="06DB79D4" w14:textId="10717B32"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0556B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07.3.3.1.1.01</w:t>
            </w:r>
          </w:p>
        </w:tc>
        <w:tc>
          <w:tcPr>
            <w:tcW w:w="7920" w:type="dxa"/>
            <w:tcBorders>
              <w:top w:val="nil"/>
              <w:left w:val="nil"/>
              <w:bottom w:val="single" w:sz="4" w:space="0" w:color="auto"/>
              <w:right w:val="single" w:sz="4" w:space="0" w:color="auto"/>
            </w:tcBorders>
            <w:shd w:val="clear" w:color="auto" w:fill="auto"/>
            <w:hideMark/>
          </w:tcPr>
          <w:p w14:paraId="1818B4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Ինքնաթիռով և ուղղաթիռով ներքին չվերթներ իրականացնող ուղևորափոխադրումներ </w:t>
            </w:r>
          </w:p>
        </w:tc>
      </w:tr>
      <w:tr w:rsidR="001559C8" w:rsidRPr="003C2F04" w14:paraId="711DA583" w14:textId="69336805"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CDD7D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07.3.3.1.1.02</w:t>
            </w:r>
          </w:p>
        </w:tc>
        <w:tc>
          <w:tcPr>
            <w:tcW w:w="7920" w:type="dxa"/>
            <w:tcBorders>
              <w:top w:val="nil"/>
              <w:left w:val="nil"/>
              <w:bottom w:val="single" w:sz="4" w:space="0" w:color="auto"/>
              <w:right w:val="single" w:sz="4" w:space="0" w:color="auto"/>
            </w:tcBorders>
            <w:shd w:val="clear" w:color="auto" w:fill="auto"/>
            <w:hideMark/>
          </w:tcPr>
          <w:p w14:paraId="482290E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Օդային տրանսպորտի ներքին ուղևորափոխադրումներ անօդաչու թռչող սարքերով (դրոններ) և բազմակոպտերներով</w:t>
            </w:r>
          </w:p>
        </w:tc>
      </w:tr>
      <w:tr w:rsidR="001559C8" w:rsidRPr="003C2F04" w14:paraId="297F6599" w14:textId="1D078CA2"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9638A4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07.3.3.2</w:t>
            </w:r>
          </w:p>
        </w:tc>
        <w:tc>
          <w:tcPr>
            <w:tcW w:w="7920" w:type="dxa"/>
            <w:tcBorders>
              <w:top w:val="nil"/>
              <w:left w:val="nil"/>
              <w:bottom w:val="single" w:sz="4" w:space="0" w:color="auto"/>
              <w:right w:val="single" w:sz="4" w:space="0" w:color="auto"/>
            </w:tcBorders>
            <w:shd w:val="clear" w:color="auto" w:fill="auto"/>
            <w:hideMark/>
          </w:tcPr>
          <w:p w14:paraId="1ABB963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Օդային տրանսպորտի միջազգային չվերթներ իրականացնող ուղևորափոխադրումներ  (Ծ)</w:t>
            </w:r>
          </w:p>
        </w:tc>
      </w:tr>
      <w:tr w:rsidR="001559C8" w:rsidRPr="003C2F04" w14:paraId="1868FAFA" w14:textId="454C2D6E"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769645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07.3.3.2.1</w:t>
            </w:r>
          </w:p>
        </w:tc>
        <w:tc>
          <w:tcPr>
            <w:tcW w:w="7920" w:type="dxa"/>
            <w:tcBorders>
              <w:top w:val="nil"/>
              <w:left w:val="nil"/>
              <w:bottom w:val="single" w:sz="4" w:space="0" w:color="auto"/>
              <w:right w:val="single" w:sz="4" w:space="0" w:color="auto"/>
            </w:tcBorders>
            <w:shd w:val="clear" w:color="auto" w:fill="auto"/>
            <w:hideMark/>
          </w:tcPr>
          <w:p w14:paraId="413B3B9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Օդային տրանսպորտի միջազգային չվերթներ իրականացնող ուղևորափոխադրումներ </w:t>
            </w:r>
          </w:p>
        </w:tc>
      </w:tr>
      <w:tr w:rsidR="001559C8" w:rsidRPr="003C2F04" w14:paraId="78C9B60F" w14:textId="087F7FE4"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E70FF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07.3.3.2.1.01</w:t>
            </w:r>
          </w:p>
        </w:tc>
        <w:tc>
          <w:tcPr>
            <w:tcW w:w="7920" w:type="dxa"/>
            <w:tcBorders>
              <w:top w:val="nil"/>
              <w:left w:val="nil"/>
              <w:bottom w:val="single" w:sz="4" w:space="0" w:color="auto"/>
              <w:right w:val="single" w:sz="4" w:space="0" w:color="auto"/>
            </w:tcBorders>
            <w:shd w:val="clear" w:color="auto" w:fill="auto"/>
            <w:hideMark/>
          </w:tcPr>
          <w:p w14:paraId="20019B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Օդային տրանսպորտի միջազգային կանոնավոր չվերթներ իրականացնող ուղևորափոխադրումներ</w:t>
            </w:r>
            <w:r w:rsidRPr="0041105D">
              <w:rPr>
                <w:rFonts w:ascii="GHEA Grapalat" w:eastAsia="Times New Roman" w:hAnsi="GHEA Grapalat" w:cs="Calibri"/>
                <w:b/>
                <w:bCs/>
                <w:color w:val="000000"/>
                <w:sz w:val="24"/>
                <w:szCs w:val="24"/>
                <w:u w:val="single"/>
                <w:lang w:val="hy-AM"/>
              </w:rPr>
              <w:t xml:space="preserve"> </w:t>
            </w:r>
          </w:p>
        </w:tc>
      </w:tr>
      <w:tr w:rsidR="001559C8" w:rsidRPr="003C2F04" w14:paraId="1548EE7A" w14:textId="7CA36E02" w:rsidTr="00833B96">
        <w:trPr>
          <w:trHeight w:val="705"/>
        </w:trPr>
        <w:tc>
          <w:tcPr>
            <w:tcW w:w="1710" w:type="dxa"/>
            <w:tcBorders>
              <w:top w:val="nil"/>
              <w:left w:val="single" w:sz="4" w:space="0" w:color="auto"/>
              <w:bottom w:val="single" w:sz="4" w:space="0" w:color="auto"/>
              <w:right w:val="single" w:sz="4" w:space="0" w:color="auto"/>
            </w:tcBorders>
            <w:shd w:val="clear" w:color="auto" w:fill="auto"/>
            <w:noWrap/>
            <w:hideMark/>
          </w:tcPr>
          <w:p w14:paraId="6D5A61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07.3.3.2.1.02</w:t>
            </w:r>
          </w:p>
        </w:tc>
        <w:tc>
          <w:tcPr>
            <w:tcW w:w="7920" w:type="dxa"/>
            <w:tcBorders>
              <w:top w:val="nil"/>
              <w:left w:val="nil"/>
              <w:bottom w:val="single" w:sz="4" w:space="0" w:color="auto"/>
              <w:right w:val="single" w:sz="4" w:space="0" w:color="auto"/>
            </w:tcBorders>
            <w:shd w:val="clear" w:color="auto" w:fill="auto"/>
            <w:hideMark/>
          </w:tcPr>
          <w:p w14:paraId="3F575A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Օդային տրանսպորտի միջազգային ոչ կանոնավոր չվերթներ իրականացնող ուղևորափոխադրումներ</w:t>
            </w:r>
          </w:p>
        </w:tc>
      </w:tr>
      <w:tr w:rsidR="001559C8" w:rsidRPr="003C2F04" w14:paraId="33338581" w14:textId="7BA9DAAD"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9F17B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07.3.3.2.1.03</w:t>
            </w:r>
          </w:p>
        </w:tc>
        <w:tc>
          <w:tcPr>
            <w:tcW w:w="7920" w:type="dxa"/>
            <w:tcBorders>
              <w:top w:val="nil"/>
              <w:left w:val="nil"/>
              <w:bottom w:val="single" w:sz="4" w:space="0" w:color="auto"/>
              <w:right w:val="single" w:sz="4" w:space="0" w:color="auto"/>
            </w:tcBorders>
            <w:shd w:val="clear" w:color="auto" w:fill="auto"/>
            <w:hideMark/>
          </w:tcPr>
          <w:p w14:paraId="3025BF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Ուղևորատար անօդաչուներ և մուլտիկոպտերներ միջազգային չվերթներ իրականացնող ուղևորափոխադրումներ</w:t>
            </w:r>
          </w:p>
        </w:tc>
      </w:tr>
      <w:tr w:rsidR="001559C8" w:rsidRPr="003C2F04" w14:paraId="433CE16C" w14:textId="60988AF5" w:rsidTr="00CE3B62">
        <w:trPr>
          <w:trHeight w:val="422"/>
        </w:trPr>
        <w:tc>
          <w:tcPr>
            <w:tcW w:w="1710" w:type="dxa"/>
            <w:tcBorders>
              <w:top w:val="nil"/>
              <w:left w:val="single" w:sz="4" w:space="0" w:color="auto"/>
              <w:bottom w:val="single" w:sz="4" w:space="0" w:color="auto"/>
              <w:right w:val="single" w:sz="4" w:space="0" w:color="auto"/>
            </w:tcBorders>
            <w:shd w:val="clear" w:color="auto" w:fill="auto"/>
            <w:noWrap/>
            <w:hideMark/>
          </w:tcPr>
          <w:p w14:paraId="5A957F8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07.3.4</w:t>
            </w:r>
          </w:p>
        </w:tc>
        <w:tc>
          <w:tcPr>
            <w:tcW w:w="7920" w:type="dxa"/>
            <w:tcBorders>
              <w:top w:val="nil"/>
              <w:left w:val="nil"/>
              <w:bottom w:val="single" w:sz="4" w:space="0" w:color="auto"/>
              <w:right w:val="single" w:sz="4" w:space="0" w:color="auto"/>
            </w:tcBorders>
            <w:shd w:val="clear" w:color="auto" w:fill="auto"/>
            <w:hideMark/>
          </w:tcPr>
          <w:p w14:paraId="344B2E5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Ծովային և ներքին ջրային տրանսպորտի ուղևորափոխադրումներ (Ծ)</w:t>
            </w:r>
          </w:p>
        </w:tc>
      </w:tr>
      <w:tr w:rsidR="001559C8" w:rsidRPr="003C2F04" w14:paraId="7316D8D4" w14:textId="463FD718" w:rsidTr="00CE3B62">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11A0B9B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07.3.4.0</w:t>
            </w:r>
          </w:p>
        </w:tc>
        <w:tc>
          <w:tcPr>
            <w:tcW w:w="7920" w:type="dxa"/>
            <w:tcBorders>
              <w:top w:val="nil"/>
              <w:left w:val="nil"/>
              <w:bottom w:val="single" w:sz="4" w:space="0" w:color="auto"/>
              <w:right w:val="single" w:sz="4" w:space="0" w:color="auto"/>
            </w:tcBorders>
            <w:shd w:val="clear" w:color="auto" w:fill="auto"/>
            <w:hideMark/>
          </w:tcPr>
          <w:p w14:paraId="5E014DE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Ծովային և ներքին ջրային տրանսպորտի ուղևորափոխադրումներ (Ծ)</w:t>
            </w:r>
          </w:p>
        </w:tc>
      </w:tr>
      <w:tr w:rsidR="001559C8" w:rsidRPr="003C2F04" w14:paraId="0AAD08E8" w14:textId="132D60C6" w:rsidTr="00CE3B62">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4E89408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07.3.4.0.1</w:t>
            </w:r>
          </w:p>
        </w:tc>
        <w:tc>
          <w:tcPr>
            <w:tcW w:w="7920" w:type="dxa"/>
            <w:tcBorders>
              <w:top w:val="nil"/>
              <w:left w:val="nil"/>
              <w:bottom w:val="single" w:sz="4" w:space="0" w:color="auto"/>
              <w:right w:val="single" w:sz="4" w:space="0" w:color="auto"/>
            </w:tcBorders>
            <w:shd w:val="clear" w:color="auto" w:fill="auto"/>
            <w:hideMark/>
          </w:tcPr>
          <w:p w14:paraId="027CD96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Ծովային և ներքին ջրային տրանսպորտի ուղևորափոխադրումներ (Ծ)</w:t>
            </w:r>
          </w:p>
        </w:tc>
      </w:tr>
      <w:tr w:rsidR="001559C8" w:rsidRPr="0041105D" w14:paraId="2B15356D" w14:textId="70B3FA9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B3B60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07.3.4.0.1.01</w:t>
            </w:r>
          </w:p>
        </w:tc>
        <w:tc>
          <w:tcPr>
            <w:tcW w:w="7920" w:type="dxa"/>
            <w:tcBorders>
              <w:top w:val="nil"/>
              <w:left w:val="nil"/>
              <w:bottom w:val="single" w:sz="4" w:space="0" w:color="auto"/>
              <w:right w:val="single" w:sz="4" w:space="0" w:color="auto"/>
            </w:tcBorders>
            <w:shd w:val="clear" w:color="auto" w:fill="auto"/>
            <w:hideMark/>
          </w:tcPr>
          <w:p w14:paraId="1FF23C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Ծովային տրանսպորտի ուղևորափոխադրումներ </w:t>
            </w:r>
          </w:p>
        </w:tc>
      </w:tr>
      <w:tr w:rsidR="001559C8" w:rsidRPr="003C2F04" w14:paraId="0BF86619" w14:textId="48AA8F4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7AF57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07.3.4.0.1.02</w:t>
            </w:r>
          </w:p>
        </w:tc>
        <w:tc>
          <w:tcPr>
            <w:tcW w:w="7920" w:type="dxa"/>
            <w:tcBorders>
              <w:top w:val="nil"/>
              <w:left w:val="nil"/>
              <w:bottom w:val="single" w:sz="4" w:space="0" w:color="auto"/>
              <w:right w:val="single" w:sz="4" w:space="0" w:color="auto"/>
            </w:tcBorders>
            <w:shd w:val="clear" w:color="auto" w:fill="auto"/>
            <w:hideMark/>
          </w:tcPr>
          <w:p w14:paraId="4CC065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Ներքին ջրային մարդատար տրանսպորտի ծառայություններ </w:t>
            </w:r>
          </w:p>
        </w:tc>
      </w:tr>
      <w:tr w:rsidR="001559C8" w:rsidRPr="003C2F04" w14:paraId="0EB3D150" w14:textId="25D65CF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37182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07.3.4.0.1.03</w:t>
            </w:r>
          </w:p>
        </w:tc>
        <w:tc>
          <w:tcPr>
            <w:tcW w:w="7920" w:type="dxa"/>
            <w:tcBorders>
              <w:top w:val="nil"/>
              <w:left w:val="nil"/>
              <w:bottom w:val="single" w:sz="4" w:space="0" w:color="auto"/>
              <w:right w:val="single" w:sz="4" w:space="0" w:color="auto"/>
            </w:tcBorders>
            <w:shd w:val="clear" w:color="auto" w:fill="auto"/>
            <w:hideMark/>
          </w:tcPr>
          <w:p w14:paraId="44A87C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Անձնական տրանսպորտային միջոցների տեղափոխման ուղեկցում</w:t>
            </w:r>
          </w:p>
        </w:tc>
      </w:tr>
      <w:tr w:rsidR="001559C8" w:rsidRPr="0041105D" w14:paraId="026DC8F7" w14:textId="15BD098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3719B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07.3.4.0.1.04</w:t>
            </w:r>
          </w:p>
        </w:tc>
        <w:tc>
          <w:tcPr>
            <w:tcW w:w="7920" w:type="dxa"/>
            <w:tcBorders>
              <w:top w:val="nil"/>
              <w:left w:val="nil"/>
              <w:bottom w:val="single" w:sz="4" w:space="0" w:color="auto"/>
              <w:right w:val="single" w:sz="4" w:space="0" w:color="auto"/>
            </w:tcBorders>
            <w:shd w:val="clear" w:color="auto" w:fill="auto"/>
            <w:hideMark/>
          </w:tcPr>
          <w:p w14:paraId="586DAC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Ջրային տրամվայներ</w:t>
            </w:r>
          </w:p>
        </w:tc>
      </w:tr>
      <w:tr w:rsidR="001559C8" w:rsidRPr="0041105D" w14:paraId="290BB41B" w14:textId="5756330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8C34A3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07.3.5</w:t>
            </w:r>
          </w:p>
        </w:tc>
        <w:tc>
          <w:tcPr>
            <w:tcW w:w="7920" w:type="dxa"/>
            <w:tcBorders>
              <w:top w:val="nil"/>
              <w:left w:val="nil"/>
              <w:bottom w:val="single" w:sz="4" w:space="0" w:color="auto"/>
              <w:right w:val="single" w:sz="4" w:space="0" w:color="auto"/>
            </w:tcBorders>
            <w:shd w:val="clear" w:color="auto" w:fill="auto"/>
            <w:hideMark/>
          </w:tcPr>
          <w:p w14:paraId="07036A2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Համակցված տրանսպորտի ուղևորափոխադրումներ (Ծ)</w:t>
            </w:r>
          </w:p>
        </w:tc>
      </w:tr>
      <w:tr w:rsidR="001559C8" w:rsidRPr="0041105D" w14:paraId="23D70585" w14:textId="47A040B9"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1093F2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07.3.5.0</w:t>
            </w:r>
          </w:p>
        </w:tc>
        <w:tc>
          <w:tcPr>
            <w:tcW w:w="7920" w:type="dxa"/>
            <w:tcBorders>
              <w:top w:val="nil"/>
              <w:left w:val="nil"/>
              <w:bottom w:val="single" w:sz="4" w:space="0" w:color="auto"/>
              <w:right w:val="single" w:sz="4" w:space="0" w:color="auto"/>
            </w:tcBorders>
            <w:shd w:val="clear" w:color="auto" w:fill="auto"/>
            <w:hideMark/>
          </w:tcPr>
          <w:p w14:paraId="1AC8C91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Համակցված տրանսպորտի ուղևորափոխադրումներ (Ծ)</w:t>
            </w:r>
          </w:p>
        </w:tc>
      </w:tr>
      <w:tr w:rsidR="001559C8" w:rsidRPr="0041105D" w14:paraId="01F274C9" w14:textId="4BC158B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AFB7F7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07.3.5.0.1</w:t>
            </w:r>
          </w:p>
        </w:tc>
        <w:tc>
          <w:tcPr>
            <w:tcW w:w="7920" w:type="dxa"/>
            <w:tcBorders>
              <w:top w:val="nil"/>
              <w:left w:val="nil"/>
              <w:bottom w:val="single" w:sz="4" w:space="0" w:color="auto"/>
              <w:right w:val="single" w:sz="4" w:space="0" w:color="auto"/>
            </w:tcBorders>
            <w:shd w:val="clear" w:color="auto" w:fill="auto"/>
            <w:hideMark/>
          </w:tcPr>
          <w:p w14:paraId="6D55718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Համակցված տրանսպորտի ուղևորափոխադրումներ </w:t>
            </w:r>
          </w:p>
        </w:tc>
      </w:tr>
      <w:tr w:rsidR="001559C8" w:rsidRPr="0041105D" w14:paraId="697B64E9" w14:textId="00A37E1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D7703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07.3.5.0.1.00</w:t>
            </w:r>
          </w:p>
        </w:tc>
        <w:tc>
          <w:tcPr>
            <w:tcW w:w="7920" w:type="dxa"/>
            <w:tcBorders>
              <w:top w:val="nil"/>
              <w:left w:val="nil"/>
              <w:bottom w:val="single" w:sz="4" w:space="0" w:color="auto"/>
              <w:right w:val="single" w:sz="4" w:space="0" w:color="auto"/>
            </w:tcBorders>
            <w:shd w:val="clear" w:color="auto" w:fill="auto"/>
            <w:hideMark/>
          </w:tcPr>
          <w:p w14:paraId="69E0A0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Համակցված տրանսպորտի ուղևորափոխադրումներ </w:t>
            </w:r>
          </w:p>
        </w:tc>
      </w:tr>
      <w:tr w:rsidR="001559C8" w:rsidRPr="003C2F04" w14:paraId="1740A5FE" w14:textId="1CA9FB3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DDB20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07.3.6</w:t>
            </w:r>
          </w:p>
        </w:tc>
        <w:tc>
          <w:tcPr>
            <w:tcW w:w="7920" w:type="dxa"/>
            <w:tcBorders>
              <w:top w:val="nil"/>
              <w:left w:val="nil"/>
              <w:bottom w:val="single" w:sz="4" w:space="0" w:color="auto"/>
              <w:right w:val="single" w:sz="4" w:space="0" w:color="auto"/>
            </w:tcBorders>
            <w:shd w:val="clear" w:color="auto" w:fill="auto"/>
            <w:hideMark/>
          </w:tcPr>
          <w:p w14:paraId="1A89103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Տրանսպորտային այլ վճարովի ծառայություններ (Ծ)</w:t>
            </w:r>
          </w:p>
        </w:tc>
      </w:tr>
      <w:tr w:rsidR="001559C8" w:rsidRPr="003C2F04" w14:paraId="5431F552" w14:textId="69F7993B"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262CACB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07.3.6.0</w:t>
            </w:r>
          </w:p>
        </w:tc>
        <w:tc>
          <w:tcPr>
            <w:tcW w:w="7920" w:type="dxa"/>
            <w:tcBorders>
              <w:top w:val="nil"/>
              <w:left w:val="nil"/>
              <w:bottom w:val="single" w:sz="4" w:space="0" w:color="auto"/>
              <w:right w:val="single" w:sz="4" w:space="0" w:color="auto"/>
            </w:tcBorders>
            <w:shd w:val="clear" w:color="auto" w:fill="auto"/>
            <w:hideMark/>
          </w:tcPr>
          <w:p w14:paraId="1AEB694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Տրանսպորտային այլ վճարովի ծառայություններ (Ծ)</w:t>
            </w:r>
          </w:p>
        </w:tc>
      </w:tr>
      <w:tr w:rsidR="001559C8" w:rsidRPr="0041105D" w14:paraId="613E53C4" w14:textId="550FE9C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B9D3DA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07.3.6.0.1</w:t>
            </w:r>
          </w:p>
        </w:tc>
        <w:tc>
          <w:tcPr>
            <w:tcW w:w="7920" w:type="dxa"/>
            <w:tcBorders>
              <w:top w:val="nil"/>
              <w:left w:val="nil"/>
              <w:bottom w:val="single" w:sz="4" w:space="0" w:color="auto"/>
              <w:right w:val="single" w:sz="4" w:space="0" w:color="auto"/>
            </w:tcBorders>
            <w:shd w:val="clear" w:color="auto" w:fill="auto"/>
            <w:hideMark/>
          </w:tcPr>
          <w:p w14:paraId="7A531AF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Տրանսպորտային այլ վճարովի ծառայություններ </w:t>
            </w:r>
          </w:p>
        </w:tc>
      </w:tr>
      <w:tr w:rsidR="001559C8" w:rsidRPr="0041105D" w14:paraId="7EDCCEB2" w14:textId="13D5AB7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2F205E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07.3.6.0.1.01</w:t>
            </w:r>
          </w:p>
        </w:tc>
        <w:tc>
          <w:tcPr>
            <w:tcW w:w="7920" w:type="dxa"/>
            <w:tcBorders>
              <w:top w:val="nil"/>
              <w:left w:val="nil"/>
              <w:bottom w:val="single" w:sz="4" w:space="0" w:color="auto"/>
              <w:right w:val="single" w:sz="4" w:space="0" w:color="auto"/>
            </w:tcBorders>
            <w:shd w:val="clear" w:color="auto" w:fill="auto"/>
            <w:hideMark/>
          </w:tcPr>
          <w:p w14:paraId="07D7DA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Ճոպանուղային տրանսպորտի ծառայություններ  </w:t>
            </w:r>
          </w:p>
        </w:tc>
      </w:tr>
      <w:tr w:rsidR="001559C8" w:rsidRPr="0041105D" w14:paraId="2F59B923" w14:textId="6B482DA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7F26FC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07.3.6.0.1.02</w:t>
            </w:r>
          </w:p>
        </w:tc>
        <w:tc>
          <w:tcPr>
            <w:tcW w:w="7920" w:type="dxa"/>
            <w:tcBorders>
              <w:top w:val="nil"/>
              <w:left w:val="nil"/>
              <w:bottom w:val="single" w:sz="4" w:space="0" w:color="auto"/>
              <w:right w:val="single" w:sz="4" w:space="0" w:color="auto"/>
            </w:tcBorders>
            <w:shd w:val="clear" w:color="auto" w:fill="auto"/>
            <w:hideMark/>
          </w:tcPr>
          <w:p w14:paraId="2AB651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Վերելակների, վերամբարձների ծառայություններ  </w:t>
            </w:r>
          </w:p>
        </w:tc>
      </w:tr>
      <w:tr w:rsidR="001559C8" w:rsidRPr="0041105D" w14:paraId="374DCF97" w14:textId="438AB5C5" w:rsidTr="00833B96">
        <w:trPr>
          <w:trHeight w:val="300"/>
        </w:trPr>
        <w:tc>
          <w:tcPr>
            <w:tcW w:w="1710" w:type="dxa"/>
            <w:tcBorders>
              <w:top w:val="nil"/>
              <w:left w:val="single" w:sz="4" w:space="0" w:color="auto"/>
              <w:bottom w:val="single" w:sz="4" w:space="0" w:color="auto"/>
              <w:right w:val="single" w:sz="4" w:space="0" w:color="auto"/>
            </w:tcBorders>
            <w:shd w:val="clear" w:color="auto" w:fill="auto"/>
            <w:noWrap/>
            <w:hideMark/>
          </w:tcPr>
          <w:p w14:paraId="202036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07.3.6.0.1.03</w:t>
            </w:r>
          </w:p>
        </w:tc>
        <w:tc>
          <w:tcPr>
            <w:tcW w:w="7920" w:type="dxa"/>
            <w:tcBorders>
              <w:top w:val="nil"/>
              <w:left w:val="nil"/>
              <w:bottom w:val="single" w:sz="4" w:space="0" w:color="auto"/>
              <w:right w:val="single" w:sz="4" w:space="0" w:color="auto"/>
            </w:tcBorders>
            <w:shd w:val="clear" w:color="auto" w:fill="auto"/>
            <w:hideMark/>
          </w:tcPr>
          <w:p w14:paraId="0EC85A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Բեռնակիրների ծառայություններ</w:t>
            </w:r>
          </w:p>
        </w:tc>
      </w:tr>
      <w:tr w:rsidR="001559C8" w:rsidRPr="003C2F04" w14:paraId="13B43BC1" w14:textId="3EAB216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F219F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07.3.6.0.1.04</w:t>
            </w:r>
          </w:p>
        </w:tc>
        <w:tc>
          <w:tcPr>
            <w:tcW w:w="7920" w:type="dxa"/>
            <w:tcBorders>
              <w:top w:val="nil"/>
              <w:left w:val="nil"/>
              <w:bottom w:val="single" w:sz="4" w:space="0" w:color="auto"/>
              <w:right w:val="single" w:sz="4" w:space="0" w:color="auto"/>
            </w:tcBorders>
            <w:shd w:val="clear" w:color="auto" w:fill="auto"/>
            <w:hideMark/>
          </w:tcPr>
          <w:p w14:paraId="08006F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Ուղեբեռը սահմանափակ ժամանակով պահելու ծառայություններ</w:t>
            </w:r>
          </w:p>
        </w:tc>
      </w:tr>
      <w:tr w:rsidR="001559C8" w:rsidRPr="0041105D" w14:paraId="42946402" w14:textId="2955D72A"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4650A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07.3.6.0.1.05</w:t>
            </w:r>
          </w:p>
        </w:tc>
        <w:tc>
          <w:tcPr>
            <w:tcW w:w="7920" w:type="dxa"/>
            <w:tcBorders>
              <w:top w:val="nil"/>
              <w:left w:val="nil"/>
              <w:bottom w:val="single" w:sz="4" w:space="0" w:color="auto"/>
              <w:right w:val="single" w:sz="4" w:space="0" w:color="auto"/>
            </w:tcBorders>
            <w:shd w:val="clear" w:color="auto" w:fill="auto"/>
            <w:hideMark/>
          </w:tcPr>
          <w:p w14:paraId="335AEF2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Ուղեբեռի առաքման ծառայություններ</w:t>
            </w:r>
          </w:p>
        </w:tc>
      </w:tr>
      <w:tr w:rsidR="001559C8" w:rsidRPr="0041105D" w14:paraId="7AE40691" w14:textId="01B89DE5"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1CD82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07.3.6.0.1.06</w:t>
            </w:r>
          </w:p>
        </w:tc>
        <w:tc>
          <w:tcPr>
            <w:tcW w:w="7920" w:type="dxa"/>
            <w:tcBorders>
              <w:top w:val="nil"/>
              <w:left w:val="nil"/>
              <w:bottom w:val="single" w:sz="4" w:space="0" w:color="auto"/>
              <w:right w:val="single" w:sz="4" w:space="0" w:color="auto"/>
            </w:tcBorders>
            <w:shd w:val="clear" w:color="auto" w:fill="auto"/>
            <w:hideMark/>
          </w:tcPr>
          <w:p w14:paraId="540911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Փոխադրող կամուրջների (տրանսպորտերների) ծառայություններ</w:t>
            </w:r>
          </w:p>
        </w:tc>
      </w:tr>
      <w:tr w:rsidR="001559C8" w:rsidRPr="0041105D" w14:paraId="76EB5170" w14:textId="3BAFAD5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8DCDD1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07.3.6.0.1.07</w:t>
            </w:r>
          </w:p>
        </w:tc>
        <w:tc>
          <w:tcPr>
            <w:tcW w:w="7920" w:type="dxa"/>
            <w:tcBorders>
              <w:top w:val="nil"/>
              <w:left w:val="nil"/>
              <w:bottom w:val="single" w:sz="4" w:space="0" w:color="auto"/>
              <w:right w:val="single" w:sz="4" w:space="0" w:color="auto"/>
            </w:tcBorders>
            <w:shd w:val="clear" w:color="auto" w:fill="auto"/>
            <w:noWrap/>
            <w:hideMark/>
          </w:tcPr>
          <w:p w14:paraId="6C1B85D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Զբոսաշրջային գործակալություններին վճարված միջնորդավճար</w:t>
            </w:r>
          </w:p>
        </w:tc>
      </w:tr>
      <w:tr w:rsidR="001559C8" w:rsidRPr="0041105D" w14:paraId="09ED2363" w14:textId="586CEA1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CA034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07.3.6.0.1.99</w:t>
            </w:r>
          </w:p>
        </w:tc>
        <w:tc>
          <w:tcPr>
            <w:tcW w:w="7920" w:type="dxa"/>
            <w:tcBorders>
              <w:top w:val="nil"/>
              <w:left w:val="nil"/>
              <w:bottom w:val="single" w:sz="4" w:space="0" w:color="auto"/>
              <w:right w:val="single" w:sz="4" w:space="0" w:color="auto"/>
            </w:tcBorders>
            <w:shd w:val="clear" w:color="auto" w:fill="auto"/>
            <w:hideMark/>
          </w:tcPr>
          <w:p w14:paraId="68FB40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Տրանսպորտային այլ վճարովի ծառայություններ </w:t>
            </w:r>
          </w:p>
        </w:tc>
      </w:tr>
      <w:tr w:rsidR="001559C8" w:rsidRPr="0041105D" w14:paraId="6743DAB2" w14:textId="53FE968B"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9734E1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w:t>
            </w:r>
          </w:p>
        </w:tc>
        <w:tc>
          <w:tcPr>
            <w:tcW w:w="7920" w:type="dxa"/>
            <w:tcBorders>
              <w:top w:val="nil"/>
              <w:left w:val="nil"/>
              <w:bottom w:val="single" w:sz="4" w:space="0" w:color="auto"/>
              <w:right w:val="single" w:sz="4" w:space="0" w:color="auto"/>
            </w:tcBorders>
            <w:shd w:val="clear" w:color="auto" w:fill="auto"/>
            <w:hideMark/>
          </w:tcPr>
          <w:p w14:paraId="0787293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Բեռնափոխադրման ծառայություններ (Ծ)</w:t>
            </w:r>
          </w:p>
        </w:tc>
      </w:tr>
      <w:tr w:rsidR="001559C8" w:rsidRPr="003C2F04" w14:paraId="16E32A98" w14:textId="4797F33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129CAB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07.4.1</w:t>
            </w:r>
          </w:p>
        </w:tc>
        <w:tc>
          <w:tcPr>
            <w:tcW w:w="7920" w:type="dxa"/>
            <w:tcBorders>
              <w:top w:val="nil"/>
              <w:left w:val="nil"/>
              <w:bottom w:val="single" w:sz="4" w:space="0" w:color="auto"/>
              <w:right w:val="single" w:sz="4" w:space="0" w:color="auto"/>
            </w:tcBorders>
            <w:shd w:val="clear" w:color="auto" w:fill="auto"/>
            <w:hideMark/>
          </w:tcPr>
          <w:p w14:paraId="2B527F1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Փոստային և սուրհանդակային ծառայություններ (Ծ)</w:t>
            </w:r>
          </w:p>
        </w:tc>
      </w:tr>
      <w:tr w:rsidR="001559C8" w:rsidRPr="0041105D" w14:paraId="663A02B2" w14:textId="6CBFA5A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3E5BF6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07.4.1.1</w:t>
            </w:r>
          </w:p>
        </w:tc>
        <w:tc>
          <w:tcPr>
            <w:tcW w:w="7920" w:type="dxa"/>
            <w:tcBorders>
              <w:top w:val="nil"/>
              <w:left w:val="nil"/>
              <w:bottom w:val="single" w:sz="4" w:space="0" w:color="auto"/>
              <w:right w:val="single" w:sz="4" w:space="0" w:color="auto"/>
            </w:tcBorders>
            <w:shd w:val="clear" w:color="auto" w:fill="auto"/>
            <w:hideMark/>
          </w:tcPr>
          <w:p w14:paraId="3FEC45A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Նամակների մշակման ծառայություններ (Ծ)</w:t>
            </w:r>
          </w:p>
        </w:tc>
      </w:tr>
      <w:tr w:rsidR="001559C8" w:rsidRPr="0041105D" w14:paraId="70FBC66C" w14:textId="7091746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A86426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07.4.1.1.1</w:t>
            </w:r>
          </w:p>
        </w:tc>
        <w:tc>
          <w:tcPr>
            <w:tcW w:w="7920" w:type="dxa"/>
            <w:tcBorders>
              <w:top w:val="nil"/>
              <w:left w:val="nil"/>
              <w:bottom w:val="single" w:sz="4" w:space="0" w:color="auto"/>
              <w:right w:val="single" w:sz="4" w:space="0" w:color="auto"/>
            </w:tcBorders>
            <w:shd w:val="clear" w:color="auto" w:fill="auto"/>
            <w:hideMark/>
          </w:tcPr>
          <w:p w14:paraId="6BAD434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Նամակների մշակման ծառայություններ </w:t>
            </w:r>
          </w:p>
        </w:tc>
      </w:tr>
      <w:tr w:rsidR="001559C8" w:rsidRPr="003C2F04" w14:paraId="4A3EA4BE" w14:textId="58589BBC"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5F81B5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07.4.1.1.1.01</w:t>
            </w:r>
          </w:p>
        </w:tc>
        <w:tc>
          <w:tcPr>
            <w:tcW w:w="7920" w:type="dxa"/>
            <w:tcBorders>
              <w:top w:val="nil"/>
              <w:left w:val="nil"/>
              <w:bottom w:val="single" w:sz="4" w:space="0" w:color="auto"/>
              <w:right w:val="single" w:sz="4" w:space="0" w:color="auto"/>
            </w:tcBorders>
            <w:shd w:val="clear" w:color="auto" w:fill="auto"/>
            <w:hideMark/>
          </w:tcPr>
          <w:p w14:paraId="1A3DA7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Նոր նամականիշերի և կանխավճարային փոստային առաքումներ</w:t>
            </w:r>
          </w:p>
        </w:tc>
      </w:tr>
      <w:tr w:rsidR="001559C8" w:rsidRPr="0041105D" w14:paraId="273EFBAF" w14:textId="7E3F817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042F3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07.4.1.1.1.02</w:t>
            </w:r>
          </w:p>
        </w:tc>
        <w:tc>
          <w:tcPr>
            <w:tcW w:w="7920" w:type="dxa"/>
            <w:tcBorders>
              <w:top w:val="nil"/>
              <w:left w:val="nil"/>
              <w:bottom w:val="single" w:sz="4" w:space="0" w:color="auto"/>
              <w:right w:val="single" w:sz="4" w:space="0" w:color="auto"/>
            </w:tcBorders>
            <w:shd w:val="clear" w:color="auto" w:fill="auto"/>
            <w:hideMark/>
          </w:tcPr>
          <w:p w14:paraId="0371290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Նամակների սուրհանդակային առաքման ծառայություններ </w:t>
            </w:r>
          </w:p>
        </w:tc>
      </w:tr>
      <w:tr w:rsidR="001559C8" w:rsidRPr="0041105D" w14:paraId="74C25271" w14:textId="59FCC63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4A26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07.4.1.1.1.03</w:t>
            </w:r>
          </w:p>
        </w:tc>
        <w:tc>
          <w:tcPr>
            <w:tcW w:w="7920" w:type="dxa"/>
            <w:tcBorders>
              <w:top w:val="nil"/>
              <w:left w:val="nil"/>
              <w:bottom w:val="single" w:sz="4" w:space="0" w:color="auto"/>
              <w:right w:val="single" w:sz="4" w:space="0" w:color="auto"/>
            </w:tcBorders>
            <w:shd w:val="clear" w:color="auto" w:fill="auto"/>
            <w:hideMark/>
          </w:tcPr>
          <w:p w14:paraId="55BDFDE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Նամակների փոստային առաքման ծառայություններ </w:t>
            </w:r>
          </w:p>
        </w:tc>
      </w:tr>
      <w:tr w:rsidR="001559C8" w:rsidRPr="003C2F04" w14:paraId="5B89B888" w14:textId="205B9F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DE1BCD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07.4.1.2</w:t>
            </w:r>
          </w:p>
        </w:tc>
        <w:tc>
          <w:tcPr>
            <w:tcW w:w="7920" w:type="dxa"/>
            <w:tcBorders>
              <w:top w:val="nil"/>
              <w:left w:val="nil"/>
              <w:bottom w:val="single" w:sz="4" w:space="0" w:color="auto"/>
              <w:right w:val="single" w:sz="4" w:space="0" w:color="auto"/>
            </w:tcBorders>
            <w:shd w:val="clear" w:color="auto" w:fill="auto"/>
            <w:hideMark/>
          </w:tcPr>
          <w:p w14:paraId="3816BE2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Սուրհանդակային և ծանրոցների առաքման ծառայություններ (Ծ)</w:t>
            </w:r>
          </w:p>
        </w:tc>
      </w:tr>
      <w:tr w:rsidR="001559C8" w:rsidRPr="003C2F04" w14:paraId="105B9510" w14:textId="2FBC0BD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79157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07.4.1.2.1</w:t>
            </w:r>
          </w:p>
        </w:tc>
        <w:tc>
          <w:tcPr>
            <w:tcW w:w="7920" w:type="dxa"/>
            <w:tcBorders>
              <w:top w:val="nil"/>
              <w:left w:val="nil"/>
              <w:bottom w:val="single" w:sz="4" w:space="0" w:color="auto"/>
              <w:right w:val="single" w:sz="4" w:space="0" w:color="auto"/>
            </w:tcBorders>
            <w:shd w:val="clear" w:color="auto" w:fill="auto"/>
            <w:hideMark/>
          </w:tcPr>
          <w:p w14:paraId="393A65A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Սուրհանդակային և ծանրոցների առաքման ծառայություններ </w:t>
            </w:r>
          </w:p>
        </w:tc>
      </w:tr>
      <w:tr w:rsidR="001559C8" w:rsidRPr="003C2F04" w14:paraId="1062E186" w14:textId="0FA2CD1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47239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07.4.1.2.1.01</w:t>
            </w:r>
          </w:p>
        </w:tc>
        <w:tc>
          <w:tcPr>
            <w:tcW w:w="7920" w:type="dxa"/>
            <w:tcBorders>
              <w:top w:val="nil"/>
              <w:left w:val="nil"/>
              <w:bottom w:val="single" w:sz="4" w:space="0" w:color="auto"/>
              <w:right w:val="single" w:sz="4" w:space="0" w:color="auto"/>
            </w:tcBorders>
            <w:shd w:val="clear" w:color="auto" w:fill="auto"/>
            <w:hideMark/>
          </w:tcPr>
          <w:p w14:paraId="4D249B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Ծանրոցների սուրհանդակային առաքման ծառայություններ  (ուղարկում-ստացում)</w:t>
            </w:r>
          </w:p>
        </w:tc>
      </w:tr>
      <w:tr w:rsidR="001559C8" w:rsidRPr="003C2F04" w14:paraId="7C36F4FA" w14:textId="66C4ACA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729E0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07.4.1.2.1.02</w:t>
            </w:r>
          </w:p>
        </w:tc>
        <w:tc>
          <w:tcPr>
            <w:tcW w:w="7920" w:type="dxa"/>
            <w:tcBorders>
              <w:top w:val="nil"/>
              <w:left w:val="nil"/>
              <w:bottom w:val="single" w:sz="4" w:space="0" w:color="auto"/>
              <w:right w:val="single" w:sz="4" w:space="0" w:color="auto"/>
            </w:tcBorders>
            <w:shd w:val="clear" w:color="auto" w:fill="auto"/>
            <w:hideMark/>
          </w:tcPr>
          <w:p w14:paraId="1425764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Սուրհանդակային առաքման ծառայություններ՝ կատարված առցանց </w:t>
            </w:r>
          </w:p>
        </w:tc>
      </w:tr>
      <w:tr w:rsidR="001559C8" w:rsidRPr="003C2F04" w14:paraId="7AF95FF9" w14:textId="368DCD2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6118B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07.4.1.2.1.03</w:t>
            </w:r>
          </w:p>
        </w:tc>
        <w:tc>
          <w:tcPr>
            <w:tcW w:w="7920" w:type="dxa"/>
            <w:tcBorders>
              <w:top w:val="nil"/>
              <w:left w:val="nil"/>
              <w:bottom w:val="single" w:sz="4" w:space="0" w:color="auto"/>
              <w:right w:val="single" w:sz="4" w:space="0" w:color="auto"/>
            </w:tcBorders>
            <w:shd w:val="clear" w:color="auto" w:fill="auto"/>
            <w:hideMark/>
          </w:tcPr>
          <w:p w14:paraId="1EFD6AD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Առաքանիների առաքման ծառայություններ՝ գնված առցանաց</w:t>
            </w:r>
          </w:p>
        </w:tc>
      </w:tr>
      <w:tr w:rsidR="001559C8" w:rsidRPr="0041105D" w14:paraId="4DCF2754" w14:textId="1B7D690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BE3BC6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07.4.9</w:t>
            </w:r>
          </w:p>
        </w:tc>
        <w:tc>
          <w:tcPr>
            <w:tcW w:w="7920" w:type="dxa"/>
            <w:tcBorders>
              <w:top w:val="nil"/>
              <w:left w:val="nil"/>
              <w:bottom w:val="single" w:sz="4" w:space="0" w:color="auto"/>
              <w:right w:val="single" w:sz="4" w:space="0" w:color="auto"/>
            </w:tcBorders>
            <w:shd w:val="clear" w:color="auto" w:fill="auto"/>
            <w:hideMark/>
          </w:tcPr>
          <w:p w14:paraId="7AC0B43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Տրանսպորտային այլ բեռնափոխադրումներ (Ծ)</w:t>
            </w:r>
          </w:p>
        </w:tc>
      </w:tr>
      <w:tr w:rsidR="001559C8" w:rsidRPr="003C2F04" w14:paraId="0F60D6D6" w14:textId="065ED13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24B0F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07.4.9.1</w:t>
            </w:r>
          </w:p>
        </w:tc>
        <w:tc>
          <w:tcPr>
            <w:tcW w:w="7920" w:type="dxa"/>
            <w:tcBorders>
              <w:top w:val="nil"/>
              <w:left w:val="nil"/>
              <w:bottom w:val="single" w:sz="4" w:space="0" w:color="auto"/>
              <w:right w:val="single" w:sz="4" w:space="0" w:color="auto"/>
            </w:tcBorders>
            <w:shd w:val="clear" w:color="auto" w:fill="auto"/>
            <w:hideMark/>
          </w:tcPr>
          <w:p w14:paraId="5DA49E7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Փոխադրման և պահեստավորման ծառայություններ (Ծ)</w:t>
            </w:r>
          </w:p>
        </w:tc>
      </w:tr>
      <w:tr w:rsidR="001559C8" w:rsidRPr="0041105D" w14:paraId="3A3BE14E" w14:textId="6B590E5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1E96C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07.4.9.1.1</w:t>
            </w:r>
          </w:p>
        </w:tc>
        <w:tc>
          <w:tcPr>
            <w:tcW w:w="7920" w:type="dxa"/>
            <w:tcBorders>
              <w:top w:val="nil"/>
              <w:left w:val="nil"/>
              <w:bottom w:val="single" w:sz="4" w:space="0" w:color="auto"/>
              <w:right w:val="single" w:sz="4" w:space="0" w:color="auto"/>
            </w:tcBorders>
            <w:shd w:val="clear" w:color="auto" w:fill="auto"/>
            <w:hideMark/>
          </w:tcPr>
          <w:p w14:paraId="5D8B0B4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Փոխադրման և պահեստավորման ծառայություններ </w:t>
            </w:r>
          </w:p>
        </w:tc>
      </w:tr>
      <w:tr w:rsidR="001559C8" w:rsidRPr="0041105D" w14:paraId="574AC66E" w14:textId="29FC98C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3F50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07.4.9.1.1.01</w:t>
            </w:r>
          </w:p>
        </w:tc>
        <w:tc>
          <w:tcPr>
            <w:tcW w:w="7920" w:type="dxa"/>
            <w:tcBorders>
              <w:top w:val="nil"/>
              <w:left w:val="nil"/>
              <w:bottom w:val="single" w:sz="4" w:space="0" w:color="auto"/>
              <w:right w:val="single" w:sz="4" w:space="0" w:color="auto"/>
            </w:tcBorders>
            <w:shd w:val="clear" w:color="auto" w:fill="auto"/>
            <w:hideMark/>
          </w:tcPr>
          <w:p w14:paraId="66048A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Կահույքի փոխադրման ծառայություններ </w:t>
            </w:r>
          </w:p>
        </w:tc>
      </w:tr>
      <w:tr w:rsidR="001559C8" w:rsidRPr="0041105D" w14:paraId="2E20D3E1" w14:textId="0333A45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AAB41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07.4.9.1.1.02</w:t>
            </w:r>
          </w:p>
        </w:tc>
        <w:tc>
          <w:tcPr>
            <w:tcW w:w="7920" w:type="dxa"/>
            <w:tcBorders>
              <w:top w:val="nil"/>
              <w:left w:val="nil"/>
              <w:bottom w:val="single" w:sz="4" w:space="0" w:color="auto"/>
              <w:right w:val="single" w:sz="4" w:space="0" w:color="auto"/>
            </w:tcBorders>
            <w:shd w:val="clear" w:color="auto" w:fill="auto"/>
            <w:hideMark/>
          </w:tcPr>
          <w:p w14:paraId="46EA85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Կահույքի պահեստավորման ծառայություններ </w:t>
            </w:r>
          </w:p>
        </w:tc>
      </w:tr>
      <w:tr w:rsidR="001559C8" w:rsidRPr="0041105D" w14:paraId="0F429A41" w14:textId="52AAA7F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6D1F1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07.4.9.2</w:t>
            </w:r>
          </w:p>
        </w:tc>
        <w:tc>
          <w:tcPr>
            <w:tcW w:w="7920" w:type="dxa"/>
            <w:tcBorders>
              <w:top w:val="nil"/>
              <w:left w:val="nil"/>
              <w:bottom w:val="single" w:sz="4" w:space="0" w:color="auto"/>
              <w:right w:val="single" w:sz="4" w:space="0" w:color="auto"/>
            </w:tcBorders>
            <w:shd w:val="clear" w:color="auto" w:fill="auto"/>
            <w:hideMark/>
          </w:tcPr>
          <w:p w14:paraId="414F036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Ապրանքների առաքում (Ծ)</w:t>
            </w:r>
          </w:p>
        </w:tc>
      </w:tr>
      <w:tr w:rsidR="001559C8" w:rsidRPr="0041105D" w14:paraId="64CD29D4" w14:textId="48B3767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24718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07.4.9.2.1</w:t>
            </w:r>
          </w:p>
        </w:tc>
        <w:tc>
          <w:tcPr>
            <w:tcW w:w="7920" w:type="dxa"/>
            <w:tcBorders>
              <w:top w:val="nil"/>
              <w:left w:val="nil"/>
              <w:bottom w:val="single" w:sz="4" w:space="0" w:color="auto"/>
              <w:right w:val="single" w:sz="4" w:space="0" w:color="auto"/>
            </w:tcBorders>
            <w:shd w:val="clear" w:color="auto" w:fill="auto"/>
            <w:hideMark/>
          </w:tcPr>
          <w:p w14:paraId="5625021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Ապրանքների առաքում </w:t>
            </w:r>
          </w:p>
        </w:tc>
      </w:tr>
      <w:tr w:rsidR="001559C8" w:rsidRPr="0041105D" w14:paraId="528B063D" w14:textId="0D12999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DCA9A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07.4.9.2.1.01</w:t>
            </w:r>
          </w:p>
        </w:tc>
        <w:tc>
          <w:tcPr>
            <w:tcW w:w="7920" w:type="dxa"/>
            <w:tcBorders>
              <w:top w:val="nil"/>
              <w:left w:val="nil"/>
              <w:bottom w:val="single" w:sz="4" w:space="0" w:color="auto"/>
              <w:right w:val="single" w:sz="4" w:space="0" w:color="auto"/>
            </w:tcBorders>
            <w:shd w:val="clear" w:color="auto" w:fill="auto"/>
            <w:hideMark/>
          </w:tcPr>
          <w:p w14:paraId="5089D3B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Սննդամթերքի առաքում </w:t>
            </w:r>
          </w:p>
        </w:tc>
      </w:tr>
      <w:tr w:rsidR="001559C8" w:rsidRPr="0041105D" w14:paraId="7B90BCDE" w14:textId="556A337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7B43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07.4.9.2.1.02</w:t>
            </w:r>
          </w:p>
        </w:tc>
        <w:tc>
          <w:tcPr>
            <w:tcW w:w="7920" w:type="dxa"/>
            <w:tcBorders>
              <w:top w:val="nil"/>
              <w:left w:val="nil"/>
              <w:bottom w:val="single" w:sz="4" w:space="0" w:color="auto"/>
              <w:right w:val="single" w:sz="4" w:space="0" w:color="auto"/>
            </w:tcBorders>
            <w:shd w:val="clear" w:color="auto" w:fill="auto"/>
            <w:hideMark/>
          </w:tcPr>
          <w:p w14:paraId="25D1C5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Կահույքի առաքում</w:t>
            </w:r>
          </w:p>
        </w:tc>
      </w:tr>
      <w:tr w:rsidR="001559C8" w:rsidRPr="0041105D" w14:paraId="51F1D8DA" w14:textId="604A6E1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AAA86A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07.4.9.2.1.03</w:t>
            </w:r>
          </w:p>
        </w:tc>
        <w:tc>
          <w:tcPr>
            <w:tcW w:w="7920" w:type="dxa"/>
            <w:tcBorders>
              <w:top w:val="nil"/>
              <w:left w:val="nil"/>
              <w:bottom w:val="single" w:sz="4" w:space="0" w:color="auto"/>
              <w:right w:val="single" w:sz="4" w:space="0" w:color="auto"/>
            </w:tcBorders>
            <w:shd w:val="clear" w:color="auto" w:fill="auto"/>
            <w:noWrap/>
            <w:hideMark/>
          </w:tcPr>
          <w:p w14:paraId="7AFCDE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առաքում</w:t>
            </w:r>
          </w:p>
        </w:tc>
      </w:tr>
      <w:tr w:rsidR="001559C8" w:rsidRPr="0041105D" w14:paraId="7FB02D02" w14:textId="009148E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190E1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07.4.9.2.1.99</w:t>
            </w:r>
          </w:p>
        </w:tc>
        <w:tc>
          <w:tcPr>
            <w:tcW w:w="7920" w:type="dxa"/>
            <w:tcBorders>
              <w:top w:val="nil"/>
              <w:left w:val="nil"/>
              <w:bottom w:val="single" w:sz="4" w:space="0" w:color="auto"/>
              <w:right w:val="single" w:sz="4" w:space="0" w:color="auto"/>
            </w:tcBorders>
            <w:shd w:val="clear" w:color="auto" w:fill="auto"/>
            <w:noWrap/>
            <w:hideMark/>
          </w:tcPr>
          <w:p w14:paraId="4A3F76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ապրանքների առաքում</w:t>
            </w:r>
          </w:p>
        </w:tc>
      </w:tr>
      <w:tr w:rsidR="001559C8" w:rsidRPr="0041105D" w14:paraId="5C826901" w14:textId="04E6DC5F" w:rsidTr="00833B96">
        <w:trPr>
          <w:trHeight w:val="405"/>
        </w:trPr>
        <w:tc>
          <w:tcPr>
            <w:tcW w:w="1710" w:type="dxa"/>
            <w:tcBorders>
              <w:top w:val="nil"/>
              <w:left w:val="single" w:sz="4" w:space="0" w:color="auto"/>
              <w:bottom w:val="single" w:sz="4" w:space="0" w:color="auto"/>
              <w:right w:val="single" w:sz="4" w:space="0" w:color="auto"/>
            </w:tcBorders>
            <w:shd w:val="clear" w:color="auto" w:fill="auto"/>
            <w:hideMark/>
          </w:tcPr>
          <w:p w14:paraId="24BBA30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w:t>
            </w:r>
          </w:p>
        </w:tc>
        <w:tc>
          <w:tcPr>
            <w:tcW w:w="7920" w:type="dxa"/>
            <w:tcBorders>
              <w:top w:val="nil"/>
              <w:left w:val="nil"/>
              <w:bottom w:val="single" w:sz="4" w:space="0" w:color="auto"/>
              <w:right w:val="single" w:sz="4" w:space="0" w:color="auto"/>
            </w:tcBorders>
            <w:shd w:val="clear" w:color="auto" w:fill="auto"/>
            <w:hideMark/>
          </w:tcPr>
          <w:p w14:paraId="4D69522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Տեղեկատվություն և կապ</w:t>
            </w:r>
          </w:p>
        </w:tc>
      </w:tr>
      <w:tr w:rsidR="001559C8" w:rsidRPr="0041105D" w14:paraId="5B1F28FD" w14:textId="6046F48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203315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w:t>
            </w:r>
          </w:p>
        </w:tc>
        <w:tc>
          <w:tcPr>
            <w:tcW w:w="7920" w:type="dxa"/>
            <w:tcBorders>
              <w:top w:val="nil"/>
              <w:left w:val="nil"/>
              <w:bottom w:val="single" w:sz="4" w:space="0" w:color="auto"/>
              <w:right w:val="single" w:sz="4" w:space="0" w:color="auto"/>
            </w:tcBorders>
            <w:shd w:val="clear" w:color="auto" w:fill="auto"/>
            <w:hideMark/>
          </w:tcPr>
          <w:p w14:paraId="1F88B89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Տեղեկատվական-հաղորդակցման սարքավորանք</w:t>
            </w:r>
          </w:p>
        </w:tc>
      </w:tr>
      <w:tr w:rsidR="001559C8" w:rsidRPr="0041105D" w14:paraId="27A5ECFE" w14:textId="77C20FE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574567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08.1.1</w:t>
            </w:r>
          </w:p>
        </w:tc>
        <w:tc>
          <w:tcPr>
            <w:tcW w:w="7920" w:type="dxa"/>
            <w:tcBorders>
              <w:top w:val="nil"/>
              <w:left w:val="nil"/>
              <w:bottom w:val="single" w:sz="4" w:space="0" w:color="auto"/>
              <w:right w:val="single" w:sz="4" w:space="0" w:color="auto"/>
            </w:tcBorders>
            <w:shd w:val="clear" w:color="auto" w:fill="auto"/>
            <w:hideMark/>
          </w:tcPr>
          <w:p w14:paraId="6B25E3E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Ֆիքսված հեռախոսակապի սարքավորանք (Ե)</w:t>
            </w:r>
          </w:p>
        </w:tc>
      </w:tr>
      <w:tr w:rsidR="001559C8" w:rsidRPr="0041105D" w14:paraId="0F467561" w14:textId="2B094A9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381835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08.1.1.0</w:t>
            </w:r>
          </w:p>
        </w:tc>
        <w:tc>
          <w:tcPr>
            <w:tcW w:w="7920" w:type="dxa"/>
            <w:tcBorders>
              <w:top w:val="nil"/>
              <w:left w:val="nil"/>
              <w:bottom w:val="single" w:sz="4" w:space="0" w:color="auto"/>
              <w:right w:val="single" w:sz="4" w:space="0" w:color="auto"/>
            </w:tcBorders>
            <w:shd w:val="clear" w:color="auto" w:fill="auto"/>
            <w:hideMark/>
          </w:tcPr>
          <w:p w14:paraId="3A98B43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Ֆիքսված հեռախոսակապի սարքավորանք (Ե)</w:t>
            </w:r>
          </w:p>
        </w:tc>
      </w:tr>
      <w:tr w:rsidR="001559C8" w:rsidRPr="0041105D" w14:paraId="7DBCC543" w14:textId="0A5DFCB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D11C41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08.1.1.0.1</w:t>
            </w:r>
          </w:p>
        </w:tc>
        <w:tc>
          <w:tcPr>
            <w:tcW w:w="7920" w:type="dxa"/>
            <w:tcBorders>
              <w:top w:val="nil"/>
              <w:left w:val="nil"/>
              <w:bottom w:val="single" w:sz="4" w:space="0" w:color="auto"/>
              <w:right w:val="single" w:sz="4" w:space="0" w:color="auto"/>
            </w:tcBorders>
            <w:shd w:val="clear" w:color="auto" w:fill="auto"/>
            <w:hideMark/>
          </w:tcPr>
          <w:p w14:paraId="4D9C3C2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Ֆիքսված հեռախոսակապի սարքավորանք </w:t>
            </w:r>
          </w:p>
        </w:tc>
      </w:tr>
      <w:tr w:rsidR="001559C8" w:rsidRPr="003C2F04" w14:paraId="41741257" w14:textId="1858758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DE8896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08.1.1.0.1.01</w:t>
            </w:r>
          </w:p>
        </w:tc>
        <w:tc>
          <w:tcPr>
            <w:tcW w:w="7920" w:type="dxa"/>
            <w:tcBorders>
              <w:top w:val="nil"/>
              <w:left w:val="nil"/>
              <w:bottom w:val="single" w:sz="4" w:space="0" w:color="auto"/>
              <w:right w:val="single" w:sz="4" w:space="0" w:color="auto"/>
            </w:tcBorders>
            <w:shd w:val="clear" w:color="auto" w:fill="auto"/>
            <w:hideMark/>
          </w:tcPr>
          <w:p w14:paraId="6CEC54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Հեռախոս ֆիքսված կապի համար, լարով</w:t>
            </w:r>
          </w:p>
        </w:tc>
      </w:tr>
      <w:tr w:rsidR="001559C8" w:rsidRPr="003C2F04" w14:paraId="695DA0B2" w14:textId="3023A3B4"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CF076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08.1.1.0.1.02</w:t>
            </w:r>
          </w:p>
        </w:tc>
        <w:tc>
          <w:tcPr>
            <w:tcW w:w="7920" w:type="dxa"/>
            <w:tcBorders>
              <w:top w:val="nil"/>
              <w:left w:val="nil"/>
              <w:bottom w:val="single" w:sz="4" w:space="0" w:color="auto"/>
              <w:right w:val="single" w:sz="4" w:space="0" w:color="auto"/>
            </w:tcBorders>
            <w:shd w:val="clear" w:color="auto" w:fill="auto"/>
            <w:hideMark/>
          </w:tcPr>
          <w:p w14:paraId="4FF0F11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Հեռախոս ֆիքսված կապի համար, անլար` հեռակառավարվող </w:t>
            </w:r>
          </w:p>
        </w:tc>
      </w:tr>
      <w:tr w:rsidR="001559C8" w:rsidRPr="0041105D" w14:paraId="5C2350B0" w14:textId="19AD110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7EAC65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08.1.1.0.1.03</w:t>
            </w:r>
          </w:p>
        </w:tc>
        <w:tc>
          <w:tcPr>
            <w:tcW w:w="7920" w:type="dxa"/>
            <w:tcBorders>
              <w:top w:val="nil"/>
              <w:left w:val="nil"/>
              <w:bottom w:val="single" w:sz="4" w:space="0" w:color="auto"/>
              <w:right w:val="single" w:sz="4" w:space="0" w:color="auto"/>
            </w:tcBorders>
            <w:shd w:val="clear" w:color="auto" w:fill="auto"/>
            <w:hideMark/>
          </w:tcPr>
          <w:p w14:paraId="14C81D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Ռադիոհեռախոսներ</w:t>
            </w:r>
          </w:p>
        </w:tc>
      </w:tr>
      <w:tr w:rsidR="001559C8" w:rsidRPr="0041105D" w14:paraId="6251E9AA" w14:textId="44921D6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1DB6A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08.1.1.0.1.04</w:t>
            </w:r>
          </w:p>
        </w:tc>
        <w:tc>
          <w:tcPr>
            <w:tcW w:w="7920" w:type="dxa"/>
            <w:tcBorders>
              <w:top w:val="nil"/>
              <w:left w:val="nil"/>
              <w:bottom w:val="single" w:sz="4" w:space="0" w:color="auto"/>
              <w:right w:val="single" w:sz="4" w:space="0" w:color="auto"/>
            </w:tcBorders>
            <w:shd w:val="clear" w:color="auto" w:fill="auto"/>
            <w:hideMark/>
          </w:tcPr>
          <w:p w14:paraId="6989B0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Հեռախոսներ ինքնապատասխանիչով</w:t>
            </w:r>
          </w:p>
        </w:tc>
      </w:tr>
      <w:tr w:rsidR="001559C8" w:rsidRPr="0041105D" w14:paraId="192CD3B5" w14:textId="21FEBBE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B7E1C7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08.1.1.0.1.05</w:t>
            </w:r>
          </w:p>
        </w:tc>
        <w:tc>
          <w:tcPr>
            <w:tcW w:w="7920" w:type="dxa"/>
            <w:tcBorders>
              <w:top w:val="nil"/>
              <w:left w:val="nil"/>
              <w:bottom w:val="single" w:sz="4" w:space="0" w:color="auto"/>
              <w:right w:val="single" w:sz="4" w:space="0" w:color="auto"/>
            </w:tcBorders>
            <w:shd w:val="clear" w:color="auto" w:fill="auto"/>
            <w:hideMark/>
          </w:tcPr>
          <w:p w14:paraId="3017B9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Ֆաքսիմիլային սարքավորանք </w:t>
            </w:r>
          </w:p>
        </w:tc>
      </w:tr>
      <w:tr w:rsidR="001559C8" w:rsidRPr="0041105D" w14:paraId="7F2CF709" w14:textId="750426C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7C28F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08.1.1.0.1.06</w:t>
            </w:r>
          </w:p>
        </w:tc>
        <w:tc>
          <w:tcPr>
            <w:tcW w:w="7920" w:type="dxa"/>
            <w:tcBorders>
              <w:top w:val="nil"/>
              <w:left w:val="nil"/>
              <w:bottom w:val="single" w:sz="4" w:space="0" w:color="auto"/>
              <w:right w:val="single" w:sz="4" w:space="0" w:color="auto"/>
            </w:tcBorders>
            <w:shd w:val="clear" w:color="auto" w:fill="auto"/>
            <w:noWrap/>
            <w:hideMark/>
          </w:tcPr>
          <w:p w14:paraId="2E0B36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Հեռախոսային բարձրախոսներ</w:t>
            </w:r>
          </w:p>
        </w:tc>
      </w:tr>
      <w:tr w:rsidR="001559C8" w:rsidRPr="0041105D" w14:paraId="671FCDE8" w14:textId="219C9DB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B0E00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08.1.1.0.1.99</w:t>
            </w:r>
          </w:p>
        </w:tc>
        <w:tc>
          <w:tcPr>
            <w:tcW w:w="7920" w:type="dxa"/>
            <w:tcBorders>
              <w:top w:val="nil"/>
              <w:left w:val="nil"/>
              <w:bottom w:val="single" w:sz="4" w:space="0" w:color="auto"/>
              <w:right w:val="single" w:sz="4" w:space="0" w:color="auto"/>
            </w:tcBorders>
            <w:shd w:val="clear" w:color="auto" w:fill="auto"/>
            <w:hideMark/>
          </w:tcPr>
          <w:p w14:paraId="63379A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Ֆիքսված հեռախոսակապի այլ սարքավորանք </w:t>
            </w:r>
          </w:p>
        </w:tc>
      </w:tr>
      <w:tr w:rsidR="001559C8" w:rsidRPr="0041105D" w14:paraId="1357677C" w14:textId="76134C2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2B1DC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08.1.2</w:t>
            </w:r>
          </w:p>
        </w:tc>
        <w:tc>
          <w:tcPr>
            <w:tcW w:w="7920" w:type="dxa"/>
            <w:tcBorders>
              <w:top w:val="nil"/>
              <w:left w:val="nil"/>
              <w:bottom w:val="single" w:sz="4" w:space="0" w:color="auto"/>
              <w:right w:val="single" w:sz="4" w:space="0" w:color="auto"/>
            </w:tcBorders>
            <w:shd w:val="clear" w:color="auto" w:fill="auto"/>
            <w:hideMark/>
          </w:tcPr>
          <w:p w14:paraId="7322A66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Շարժական հեռախոսակապի սարքավորանք (Ե)</w:t>
            </w:r>
          </w:p>
        </w:tc>
      </w:tr>
      <w:tr w:rsidR="001559C8" w:rsidRPr="0041105D" w14:paraId="4A673728" w14:textId="7FE59FB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B29C96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08.1.2.0</w:t>
            </w:r>
          </w:p>
        </w:tc>
        <w:tc>
          <w:tcPr>
            <w:tcW w:w="7920" w:type="dxa"/>
            <w:tcBorders>
              <w:top w:val="nil"/>
              <w:left w:val="nil"/>
              <w:bottom w:val="single" w:sz="4" w:space="0" w:color="auto"/>
              <w:right w:val="single" w:sz="4" w:space="0" w:color="auto"/>
            </w:tcBorders>
            <w:shd w:val="clear" w:color="auto" w:fill="auto"/>
            <w:hideMark/>
          </w:tcPr>
          <w:p w14:paraId="2D20479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Շարժական հեռախոսակապի սարքավորանք (Ե)</w:t>
            </w:r>
          </w:p>
        </w:tc>
      </w:tr>
      <w:tr w:rsidR="001559C8" w:rsidRPr="0041105D" w14:paraId="4285E0D1" w14:textId="728F5E2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BBE86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08.1.2.0.1</w:t>
            </w:r>
          </w:p>
        </w:tc>
        <w:tc>
          <w:tcPr>
            <w:tcW w:w="7920" w:type="dxa"/>
            <w:tcBorders>
              <w:top w:val="nil"/>
              <w:left w:val="nil"/>
              <w:bottom w:val="single" w:sz="4" w:space="0" w:color="auto"/>
              <w:right w:val="single" w:sz="4" w:space="0" w:color="auto"/>
            </w:tcBorders>
            <w:shd w:val="clear" w:color="auto" w:fill="auto"/>
            <w:hideMark/>
          </w:tcPr>
          <w:p w14:paraId="67D070D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Շարժական հեռախոսակապի սարքավորանք </w:t>
            </w:r>
          </w:p>
        </w:tc>
      </w:tr>
      <w:tr w:rsidR="001559C8" w:rsidRPr="0041105D" w14:paraId="239628DE" w14:textId="1AD4A2C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0E7D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08.1.2.0.1.01</w:t>
            </w:r>
          </w:p>
        </w:tc>
        <w:tc>
          <w:tcPr>
            <w:tcW w:w="7920" w:type="dxa"/>
            <w:tcBorders>
              <w:top w:val="nil"/>
              <w:left w:val="nil"/>
              <w:bottom w:val="single" w:sz="4" w:space="0" w:color="auto"/>
              <w:right w:val="single" w:sz="4" w:space="0" w:color="auto"/>
            </w:tcBorders>
            <w:shd w:val="clear" w:color="auto" w:fill="auto"/>
            <w:hideMark/>
          </w:tcPr>
          <w:p w14:paraId="37E9E8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Բջջային հեռախոսներ (ոչ սմարթֆոններ)</w:t>
            </w:r>
          </w:p>
        </w:tc>
      </w:tr>
      <w:tr w:rsidR="001559C8" w:rsidRPr="0041105D" w14:paraId="0896D885" w14:textId="522AA93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AA9F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08.1.2.0.1.02</w:t>
            </w:r>
          </w:p>
        </w:tc>
        <w:tc>
          <w:tcPr>
            <w:tcW w:w="7920" w:type="dxa"/>
            <w:tcBorders>
              <w:top w:val="nil"/>
              <w:left w:val="nil"/>
              <w:bottom w:val="single" w:sz="4" w:space="0" w:color="auto"/>
              <w:right w:val="single" w:sz="4" w:space="0" w:color="auto"/>
            </w:tcBorders>
            <w:shd w:val="clear" w:color="auto" w:fill="auto"/>
            <w:hideMark/>
          </w:tcPr>
          <w:p w14:paraId="76ADE7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Սմարթֆոններ</w:t>
            </w:r>
          </w:p>
        </w:tc>
      </w:tr>
      <w:tr w:rsidR="001559C8" w:rsidRPr="0041105D" w14:paraId="657F3599" w14:textId="2043430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FD10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08.1.2.0.1.99</w:t>
            </w:r>
          </w:p>
        </w:tc>
        <w:tc>
          <w:tcPr>
            <w:tcW w:w="7920" w:type="dxa"/>
            <w:tcBorders>
              <w:top w:val="nil"/>
              <w:left w:val="nil"/>
              <w:bottom w:val="single" w:sz="4" w:space="0" w:color="auto"/>
              <w:right w:val="single" w:sz="4" w:space="0" w:color="auto"/>
            </w:tcBorders>
            <w:shd w:val="clear" w:color="auto" w:fill="auto"/>
            <w:hideMark/>
          </w:tcPr>
          <w:p w14:paraId="1074A2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Շարժական հեռախոսակապի այլ սարքավորանք </w:t>
            </w:r>
          </w:p>
        </w:tc>
      </w:tr>
      <w:tr w:rsidR="001559C8" w:rsidRPr="0041105D" w14:paraId="11DC075B" w14:textId="22E1EE7C"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C381BD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08.1.3</w:t>
            </w:r>
          </w:p>
        </w:tc>
        <w:tc>
          <w:tcPr>
            <w:tcW w:w="7920" w:type="dxa"/>
            <w:tcBorders>
              <w:top w:val="nil"/>
              <w:left w:val="nil"/>
              <w:bottom w:val="single" w:sz="4" w:space="0" w:color="auto"/>
              <w:right w:val="single" w:sz="4" w:space="0" w:color="auto"/>
            </w:tcBorders>
            <w:shd w:val="clear" w:color="auto" w:fill="auto"/>
            <w:hideMark/>
          </w:tcPr>
          <w:p w14:paraId="6F90676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Տեղեկատվության մշակման սարքավորումներ (Ե)</w:t>
            </w:r>
          </w:p>
        </w:tc>
      </w:tr>
      <w:tr w:rsidR="001559C8" w:rsidRPr="003C2F04" w14:paraId="4848C1C2" w14:textId="60C8987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112EA3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08.1.3.1</w:t>
            </w:r>
          </w:p>
        </w:tc>
        <w:tc>
          <w:tcPr>
            <w:tcW w:w="7920" w:type="dxa"/>
            <w:tcBorders>
              <w:top w:val="nil"/>
              <w:left w:val="nil"/>
              <w:bottom w:val="single" w:sz="4" w:space="0" w:color="auto"/>
              <w:right w:val="single" w:sz="4" w:space="0" w:color="auto"/>
            </w:tcBorders>
            <w:shd w:val="clear" w:color="auto" w:fill="auto"/>
            <w:hideMark/>
          </w:tcPr>
          <w:p w14:paraId="0DB0877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Համակարգիչներ, նոութբուքեր և պլանշետներ (Ե)</w:t>
            </w:r>
          </w:p>
        </w:tc>
      </w:tr>
      <w:tr w:rsidR="001559C8" w:rsidRPr="0041105D" w14:paraId="5BEBADFB" w14:textId="28A3458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A3E02C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08.1.3.1.1</w:t>
            </w:r>
          </w:p>
        </w:tc>
        <w:tc>
          <w:tcPr>
            <w:tcW w:w="7920" w:type="dxa"/>
            <w:tcBorders>
              <w:top w:val="nil"/>
              <w:left w:val="nil"/>
              <w:bottom w:val="single" w:sz="4" w:space="0" w:color="auto"/>
              <w:right w:val="single" w:sz="4" w:space="0" w:color="auto"/>
            </w:tcBorders>
            <w:shd w:val="clear" w:color="auto" w:fill="auto"/>
            <w:hideMark/>
          </w:tcPr>
          <w:p w14:paraId="27FE255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Համակարգիչներ, նոութբուքեր և պլանշետներ </w:t>
            </w:r>
          </w:p>
        </w:tc>
      </w:tr>
      <w:tr w:rsidR="001559C8" w:rsidRPr="0041105D" w14:paraId="52EF5422" w14:textId="4B478C8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7E70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08.1.3.1.1.01</w:t>
            </w:r>
          </w:p>
        </w:tc>
        <w:tc>
          <w:tcPr>
            <w:tcW w:w="7920" w:type="dxa"/>
            <w:tcBorders>
              <w:top w:val="nil"/>
              <w:left w:val="nil"/>
              <w:bottom w:val="single" w:sz="4" w:space="0" w:color="auto"/>
              <w:right w:val="single" w:sz="4" w:space="0" w:color="auto"/>
            </w:tcBorders>
            <w:shd w:val="clear" w:color="auto" w:fill="auto"/>
            <w:hideMark/>
          </w:tcPr>
          <w:p w14:paraId="3CB04F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Ստացիոնար համակարգիչներ</w:t>
            </w:r>
          </w:p>
        </w:tc>
      </w:tr>
      <w:tr w:rsidR="001559C8" w:rsidRPr="003C2F04" w14:paraId="1B81DFF5" w14:textId="5657069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7B73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08.1.3.1.1.02</w:t>
            </w:r>
          </w:p>
        </w:tc>
        <w:tc>
          <w:tcPr>
            <w:tcW w:w="7920" w:type="dxa"/>
            <w:tcBorders>
              <w:top w:val="nil"/>
              <w:left w:val="nil"/>
              <w:bottom w:val="single" w:sz="4" w:space="0" w:color="auto"/>
              <w:right w:val="single" w:sz="4" w:space="0" w:color="auto"/>
            </w:tcBorders>
            <w:shd w:val="clear" w:color="auto" w:fill="auto"/>
            <w:hideMark/>
          </w:tcPr>
          <w:p w14:paraId="15132BB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Դյուրակիր համակարգիչներ (նոութբուք, նեթբուք, քրոմբուք)</w:t>
            </w:r>
          </w:p>
        </w:tc>
      </w:tr>
      <w:tr w:rsidR="001559C8" w:rsidRPr="0041105D" w14:paraId="0593BC76" w14:textId="169636B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0797BD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08.1.3.1.1.03</w:t>
            </w:r>
          </w:p>
        </w:tc>
        <w:tc>
          <w:tcPr>
            <w:tcW w:w="7920" w:type="dxa"/>
            <w:tcBorders>
              <w:top w:val="nil"/>
              <w:left w:val="nil"/>
              <w:bottom w:val="single" w:sz="4" w:space="0" w:color="auto"/>
              <w:right w:val="single" w:sz="4" w:space="0" w:color="auto"/>
            </w:tcBorders>
            <w:shd w:val="clear" w:color="auto" w:fill="auto"/>
            <w:hideMark/>
          </w:tcPr>
          <w:p w14:paraId="2F91C0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Պլանշետներ </w:t>
            </w:r>
          </w:p>
        </w:tc>
      </w:tr>
      <w:tr w:rsidR="001559C8" w:rsidRPr="003C2F04" w14:paraId="4B78D1E9" w14:textId="0B6C8EF2"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FB19D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08.1.3.1.1.04</w:t>
            </w:r>
          </w:p>
        </w:tc>
        <w:tc>
          <w:tcPr>
            <w:tcW w:w="7920" w:type="dxa"/>
            <w:tcBorders>
              <w:top w:val="nil"/>
              <w:left w:val="nil"/>
              <w:bottom w:val="single" w:sz="4" w:space="0" w:color="auto"/>
              <w:right w:val="single" w:sz="4" w:space="0" w:color="auto"/>
            </w:tcBorders>
            <w:shd w:val="clear" w:color="auto" w:fill="auto"/>
            <w:hideMark/>
          </w:tcPr>
          <w:p w14:paraId="2C04B3F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Անհատական համակարգիչների օգտագործման միջոցով ձեռք բերվող հեռաֆաքսի և ինքնապատասխանիչի հնարավորություն</w:t>
            </w:r>
          </w:p>
        </w:tc>
      </w:tr>
      <w:tr w:rsidR="001559C8" w:rsidRPr="0041105D" w14:paraId="4937BFF6" w14:textId="513654C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19C6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08.1.3.1.1.99</w:t>
            </w:r>
          </w:p>
        </w:tc>
        <w:tc>
          <w:tcPr>
            <w:tcW w:w="7920" w:type="dxa"/>
            <w:tcBorders>
              <w:top w:val="nil"/>
              <w:left w:val="nil"/>
              <w:bottom w:val="single" w:sz="4" w:space="0" w:color="auto"/>
              <w:right w:val="single" w:sz="4" w:space="0" w:color="auto"/>
            </w:tcBorders>
            <w:shd w:val="clear" w:color="auto" w:fill="auto"/>
            <w:hideMark/>
          </w:tcPr>
          <w:p w14:paraId="78F0CE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համակարգիչներ </w:t>
            </w:r>
          </w:p>
        </w:tc>
      </w:tr>
      <w:tr w:rsidR="001559C8" w:rsidRPr="003C2F04" w14:paraId="13497E16" w14:textId="489E4B2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ACC2D1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08.1.3.2</w:t>
            </w:r>
          </w:p>
        </w:tc>
        <w:tc>
          <w:tcPr>
            <w:tcW w:w="7920" w:type="dxa"/>
            <w:tcBorders>
              <w:top w:val="nil"/>
              <w:left w:val="nil"/>
              <w:bottom w:val="single" w:sz="4" w:space="0" w:color="auto"/>
              <w:right w:val="single" w:sz="4" w:space="0" w:color="auto"/>
            </w:tcBorders>
            <w:shd w:val="clear" w:color="auto" w:fill="auto"/>
            <w:hideMark/>
          </w:tcPr>
          <w:p w14:paraId="05EA945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Արտաքին սարքավորումներ և ծախսվող նյութեր (Ե)</w:t>
            </w:r>
          </w:p>
        </w:tc>
      </w:tr>
      <w:tr w:rsidR="001559C8" w:rsidRPr="003C2F04" w14:paraId="7FD7A0E5" w14:textId="00A3246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76D97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08.1.3.2.1</w:t>
            </w:r>
          </w:p>
        </w:tc>
        <w:tc>
          <w:tcPr>
            <w:tcW w:w="7920" w:type="dxa"/>
            <w:tcBorders>
              <w:top w:val="nil"/>
              <w:left w:val="nil"/>
              <w:bottom w:val="single" w:sz="4" w:space="0" w:color="auto"/>
              <w:right w:val="single" w:sz="4" w:space="0" w:color="auto"/>
            </w:tcBorders>
            <w:shd w:val="clear" w:color="auto" w:fill="auto"/>
            <w:hideMark/>
          </w:tcPr>
          <w:p w14:paraId="3B81DBB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Արտաքին սարքավորումներ և ծախսվող նյութեր </w:t>
            </w:r>
          </w:p>
        </w:tc>
      </w:tr>
      <w:tr w:rsidR="001559C8" w:rsidRPr="0041105D" w14:paraId="578F8CFD" w14:textId="6406C0A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E447D1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08.1.3.2.1.01</w:t>
            </w:r>
          </w:p>
        </w:tc>
        <w:tc>
          <w:tcPr>
            <w:tcW w:w="7920" w:type="dxa"/>
            <w:tcBorders>
              <w:top w:val="nil"/>
              <w:left w:val="nil"/>
              <w:bottom w:val="single" w:sz="4" w:space="0" w:color="auto"/>
              <w:right w:val="single" w:sz="4" w:space="0" w:color="auto"/>
            </w:tcBorders>
            <w:shd w:val="clear" w:color="auto" w:fill="auto"/>
            <w:hideMark/>
          </w:tcPr>
          <w:p w14:paraId="747F6D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Էկրան/մոնիտոր </w:t>
            </w:r>
          </w:p>
        </w:tc>
      </w:tr>
      <w:tr w:rsidR="001559C8" w:rsidRPr="0041105D" w14:paraId="0F238C11" w14:textId="479BE9E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20A4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08.1.3.2.1.02</w:t>
            </w:r>
          </w:p>
        </w:tc>
        <w:tc>
          <w:tcPr>
            <w:tcW w:w="7920" w:type="dxa"/>
            <w:tcBorders>
              <w:top w:val="nil"/>
              <w:left w:val="nil"/>
              <w:bottom w:val="single" w:sz="4" w:space="0" w:color="auto"/>
              <w:right w:val="single" w:sz="4" w:space="0" w:color="auto"/>
            </w:tcBorders>
            <w:shd w:val="clear" w:color="auto" w:fill="auto"/>
            <w:hideMark/>
          </w:tcPr>
          <w:p w14:paraId="3449D2A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Տեսածրիչ սարքեր/սկաներ </w:t>
            </w:r>
          </w:p>
        </w:tc>
      </w:tr>
      <w:tr w:rsidR="001559C8" w:rsidRPr="0041105D" w14:paraId="02588825" w14:textId="5498078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C126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08.1.3.2.1.03</w:t>
            </w:r>
          </w:p>
        </w:tc>
        <w:tc>
          <w:tcPr>
            <w:tcW w:w="7920" w:type="dxa"/>
            <w:tcBorders>
              <w:top w:val="nil"/>
              <w:left w:val="nil"/>
              <w:bottom w:val="single" w:sz="4" w:space="0" w:color="auto"/>
              <w:right w:val="single" w:sz="4" w:space="0" w:color="auto"/>
            </w:tcBorders>
            <w:shd w:val="clear" w:color="auto" w:fill="auto"/>
            <w:hideMark/>
          </w:tcPr>
          <w:p w14:paraId="49EF74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Տպիչ </w:t>
            </w:r>
          </w:p>
        </w:tc>
      </w:tr>
      <w:tr w:rsidR="001559C8" w:rsidRPr="003C2F04" w14:paraId="61DF2F0C" w14:textId="2E9F82F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6BAB4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08.1.3.2.1.04</w:t>
            </w:r>
          </w:p>
        </w:tc>
        <w:tc>
          <w:tcPr>
            <w:tcW w:w="7920" w:type="dxa"/>
            <w:tcBorders>
              <w:top w:val="nil"/>
              <w:left w:val="nil"/>
              <w:bottom w:val="single" w:sz="4" w:space="0" w:color="auto"/>
              <w:right w:val="single" w:sz="4" w:space="0" w:color="auto"/>
            </w:tcBorders>
            <w:shd w:val="clear" w:color="auto" w:fill="auto"/>
            <w:hideMark/>
          </w:tcPr>
          <w:p w14:paraId="52960F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Լրացուցիչ իրականություն ստեղծման հավելված (AR)</w:t>
            </w:r>
          </w:p>
        </w:tc>
      </w:tr>
      <w:tr w:rsidR="001559C8" w:rsidRPr="003C2F04" w14:paraId="6F036762" w14:textId="6167848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1CBA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08.1.3.2.1.05</w:t>
            </w:r>
          </w:p>
        </w:tc>
        <w:tc>
          <w:tcPr>
            <w:tcW w:w="7920" w:type="dxa"/>
            <w:tcBorders>
              <w:top w:val="nil"/>
              <w:left w:val="nil"/>
              <w:bottom w:val="single" w:sz="4" w:space="0" w:color="auto"/>
              <w:right w:val="single" w:sz="4" w:space="0" w:color="auto"/>
            </w:tcBorders>
            <w:shd w:val="clear" w:color="auto" w:fill="auto"/>
            <w:hideMark/>
          </w:tcPr>
          <w:p w14:paraId="4B21E9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Վիրտուալ իրականություն ստեղծման հավելված (VR)</w:t>
            </w:r>
          </w:p>
        </w:tc>
      </w:tr>
      <w:tr w:rsidR="001559C8" w:rsidRPr="0041105D" w14:paraId="5B3C45B9" w14:textId="725629D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A2146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08.1.3.2.1.06</w:t>
            </w:r>
          </w:p>
        </w:tc>
        <w:tc>
          <w:tcPr>
            <w:tcW w:w="7920" w:type="dxa"/>
            <w:tcBorders>
              <w:top w:val="nil"/>
              <w:left w:val="nil"/>
              <w:bottom w:val="single" w:sz="4" w:space="0" w:color="auto"/>
              <w:right w:val="single" w:sz="4" w:space="0" w:color="auto"/>
            </w:tcBorders>
            <w:shd w:val="clear" w:color="auto" w:fill="auto"/>
            <w:hideMark/>
          </w:tcPr>
          <w:p w14:paraId="14F6CD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Մոդեմ սարք</w:t>
            </w:r>
          </w:p>
        </w:tc>
      </w:tr>
      <w:tr w:rsidR="001559C8" w:rsidRPr="0041105D" w14:paraId="3BBBD59C" w14:textId="440782D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4BC4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08.1.3.2.1.07</w:t>
            </w:r>
          </w:p>
        </w:tc>
        <w:tc>
          <w:tcPr>
            <w:tcW w:w="7920" w:type="dxa"/>
            <w:tcBorders>
              <w:top w:val="nil"/>
              <w:left w:val="nil"/>
              <w:bottom w:val="single" w:sz="4" w:space="0" w:color="auto"/>
              <w:right w:val="single" w:sz="4" w:space="0" w:color="auto"/>
            </w:tcBorders>
            <w:shd w:val="clear" w:color="auto" w:fill="auto"/>
            <w:hideMark/>
          </w:tcPr>
          <w:p w14:paraId="1FAC9A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Երթուղիչ/ ռոուտեր</w:t>
            </w:r>
          </w:p>
        </w:tc>
      </w:tr>
      <w:tr w:rsidR="001559C8" w:rsidRPr="003C2F04" w14:paraId="48953D2A" w14:textId="05D6EA62" w:rsidTr="00833B96">
        <w:trPr>
          <w:trHeight w:val="360"/>
        </w:trPr>
        <w:tc>
          <w:tcPr>
            <w:tcW w:w="1710" w:type="dxa"/>
            <w:tcBorders>
              <w:top w:val="nil"/>
              <w:left w:val="single" w:sz="4" w:space="0" w:color="auto"/>
              <w:bottom w:val="single" w:sz="4" w:space="0" w:color="auto"/>
              <w:right w:val="single" w:sz="4" w:space="0" w:color="auto"/>
            </w:tcBorders>
            <w:shd w:val="clear" w:color="auto" w:fill="auto"/>
            <w:hideMark/>
          </w:tcPr>
          <w:p w14:paraId="2FFE966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08.1.3.2.1.08</w:t>
            </w:r>
          </w:p>
        </w:tc>
        <w:tc>
          <w:tcPr>
            <w:tcW w:w="7920" w:type="dxa"/>
            <w:tcBorders>
              <w:top w:val="nil"/>
              <w:left w:val="nil"/>
              <w:bottom w:val="single" w:sz="4" w:space="0" w:color="auto"/>
              <w:right w:val="single" w:sz="4" w:space="0" w:color="auto"/>
            </w:tcBorders>
            <w:shd w:val="clear" w:color="auto" w:fill="auto"/>
            <w:hideMark/>
          </w:tcPr>
          <w:p w14:paraId="54DD4B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Ցանցային համակարգիչներ և համանման սարքավորումներ</w:t>
            </w:r>
          </w:p>
        </w:tc>
      </w:tr>
      <w:tr w:rsidR="001559C8" w:rsidRPr="0041105D" w14:paraId="01265BA6" w14:textId="59AD938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584F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08.1.3.2.1.09</w:t>
            </w:r>
          </w:p>
        </w:tc>
        <w:tc>
          <w:tcPr>
            <w:tcW w:w="7920" w:type="dxa"/>
            <w:tcBorders>
              <w:top w:val="nil"/>
              <w:left w:val="nil"/>
              <w:bottom w:val="single" w:sz="4" w:space="0" w:color="auto"/>
              <w:right w:val="single" w:sz="4" w:space="0" w:color="auto"/>
            </w:tcBorders>
            <w:shd w:val="clear" w:color="auto" w:fill="auto"/>
            <w:hideMark/>
          </w:tcPr>
          <w:p w14:paraId="76E9C48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Ստեղնաշար</w:t>
            </w:r>
          </w:p>
        </w:tc>
      </w:tr>
      <w:tr w:rsidR="001559C8" w:rsidRPr="0041105D" w14:paraId="41CBEECE" w14:textId="18AA396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7969D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08.1.3.2.1.10</w:t>
            </w:r>
          </w:p>
        </w:tc>
        <w:tc>
          <w:tcPr>
            <w:tcW w:w="7920" w:type="dxa"/>
            <w:tcBorders>
              <w:top w:val="nil"/>
              <w:left w:val="nil"/>
              <w:bottom w:val="single" w:sz="4" w:space="0" w:color="auto"/>
              <w:right w:val="single" w:sz="4" w:space="0" w:color="auto"/>
            </w:tcBorders>
            <w:shd w:val="clear" w:color="auto" w:fill="auto"/>
            <w:hideMark/>
          </w:tcPr>
          <w:p w14:paraId="282C2D2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Մկնիկ</w:t>
            </w:r>
          </w:p>
        </w:tc>
      </w:tr>
      <w:tr w:rsidR="001559C8" w:rsidRPr="0041105D" w14:paraId="1CBDB18C" w14:textId="49DAAD3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79527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08.1.3.2.1.11</w:t>
            </w:r>
          </w:p>
        </w:tc>
        <w:tc>
          <w:tcPr>
            <w:tcW w:w="7920" w:type="dxa"/>
            <w:tcBorders>
              <w:top w:val="nil"/>
              <w:left w:val="nil"/>
              <w:bottom w:val="single" w:sz="4" w:space="0" w:color="auto"/>
              <w:right w:val="single" w:sz="4" w:space="0" w:color="auto"/>
            </w:tcBorders>
            <w:shd w:val="clear" w:color="auto" w:fill="auto"/>
            <w:hideMark/>
          </w:tcPr>
          <w:p w14:paraId="4029C0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Պրոյեկտոր</w:t>
            </w:r>
          </w:p>
        </w:tc>
      </w:tr>
      <w:tr w:rsidR="001559C8" w:rsidRPr="0041105D" w14:paraId="6361B195" w14:textId="4007C68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511AB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08.1.3.2.1.12</w:t>
            </w:r>
          </w:p>
        </w:tc>
        <w:tc>
          <w:tcPr>
            <w:tcW w:w="7920" w:type="dxa"/>
            <w:tcBorders>
              <w:top w:val="nil"/>
              <w:left w:val="nil"/>
              <w:bottom w:val="single" w:sz="4" w:space="0" w:color="auto"/>
              <w:right w:val="single" w:sz="4" w:space="0" w:color="auto"/>
            </w:tcBorders>
            <w:shd w:val="clear" w:color="auto" w:fill="auto"/>
            <w:hideMark/>
          </w:tcPr>
          <w:p w14:paraId="267B4D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Գրաֆիկական պլանշետներ</w:t>
            </w:r>
          </w:p>
        </w:tc>
      </w:tr>
      <w:tr w:rsidR="001559C8" w:rsidRPr="0041105D" w14:paraId="6EBB4D6B" w14:textId="7AACEEC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E699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08.1.3.2.1.13</w:t>
            </w:r>
          </w:p>
        </w:tc>
        <w:tc>
          <w:tcPr>
            <w:tcW w:w="7920" w:type="dxa"/>
            <w:tcBorders>
              <w:top w:val="nil"/>
              <w:left w:val="nil"/>
              <w:bottom w:val="single" w:sz="4" w:space="0" w:color="auto"/>
              <w:right w:val="single" w:sz="4" w:space="0" w:color="auto"/>
            </w:tcBorders>
            <w:shd w:val="clear" w:color="auto" w:fill="auto"/>
            <w:hideMark/>
          </w:tcPr>
          <w:p w14:paraId="6A9199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Հաշվասարքեր, ներառյալ գրպանի հաշվասարքը </w:t>
            </w:r>
          </w:p>
        </w:tc>
      </w:tr>
      <w:tr w:rsidR="001559C8" w:rsidRPr="0041105D" w14:paraId="53FB82CD" w14:textId="6ABD782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95F45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08.1.3.2.1.14</w:t>
            </w:r>
          </w:p>
        </w:tc>
        <w:tc>
          <w:tcPr>
            <w:tcW w:w="7920" w:type="dxa"/>
            <w:tcBorders>
              <w:top w:val="nil"/>
              <w:left w:val="nil"/>
              <w:bottom w:val="single" w:sz="4" w:space="0" w:color="auto"/>
              <w:right w:val="single" w:sz="4" w:space="0" w:color="auto"/>
            </w:tcBorders>
            <w:shd w:val="clear" w:color="auto" w:fill="auto"/>
            <w:hideMark/>
          </w:tcPr>
          <w:p w14:paraId="6DCC5C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Գրամեքենաներ </w:t>
            </w:r>
          </w:p>
        </w:tc>
      </w:tr>
      <w:tr w:rsidR="001559C8" w:rsidRPr="0041105D" w14:paraId="631ED4A5" w14:textId="0644DB8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2D5C90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08.1.3.2.1.15</w:t>
            </w:r>
          </w:p>
        </w:tc>
        <w:tc>
          <w:tcPr>
            <w:tcW w:w="7920" w:type="dxa"/>
            <w:tcBorders>
              <w:top w:val="nil"/>
              <w:left w:val="nil"/>
              <w:bottom w:val="single" w:sz="4" w:space="0" w:color="auto"/>
              <w:right w:val="single" w:sz="4" w:space="0" w:color="auto"/>
            </w:tcBorders>
            <w:shd w:val="clear" w:color="auto" w:fill="auto"/>
            <w:hideMark/>
          </w:tcPr>
          <w:p w14:paraId="0E8D70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Վեբ-խցիկներ</w:t>
            </w:r>
          </w:p>
        </w:tc>
      </w:tr>
      <w:tr w:rsidR="001559C8" w:rsidRPr="0041105D" w14:paraId="72B9FB96" w14:textId="247D3D9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0D0AF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08.1.3.2.1.16</w:t>
            </w:r>
          </w:p>
        </w:tc>
        <w:tc>
          <w:tcPr>
            <w:tcW w:w="7920" w:type="dxa"/>
            <w:tcBorders>
              <w:top w:val="nil"/>
              <w:left w:val="nil"/>
              <w:bottom w:val="single" w:sz="4" w:space="0" w:color="auto"/>
              <w:right w:val="single" w:sz="4" w:space="0" w:color="auto"/>
            </w:tcBorders>
            <w:shd w:val="clear" w:color="auto" w:fill="auto"/>
            <w:hideMark/>
          </w:tcPr>
          <w:p w14:paraId="50FC1B8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Տոներներ, քարթրիչներ</w:t>
            </w:r>
          </w:p>
        </w:tc>
      </w:tr>
      <w:tr w:rsidR="001559C8" w:rsidRPr="003C2F04" w14:paraId="08E8A3D1" w14:textId="7C1EA25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F5A4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08.1.3.2.1.99</w:t>
            </w:r>
          </w:p>
        </w:tc>
        <w:tc>
          <w:tcPr>
            <w:tcW w:w="7920" w:type="dxa"/>
            <w:tcBorders>
              <w:top w:val="nil"/>
              <w:left w:val="nil"/>
              <w:bottom w:val="single" w:sz="4" w:space="0" w:color="auto"/>
              <w:right w:val="single" w:sz="4" w:space="0" w:color="auto"/>
            </w:tcBorders>
            <w:shd w:val="clear" w:color="auto" w:fill="auto"/>
            <w:hideMark/>
          </w:tcPr>
          <w:p w14:paraId="61A16D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արտաքին սարքավորումներ և ծախսվող նյութեր</w:t>
            </w:r>
          </w:p>
        </w:tc>
      </w:tr>
      <w:tr w:rsidR="001559C8" w:rsidRPr="003C2F04" w14:paraId="61A9C145" w14:textId="29CD54BD"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5FE136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08.1.4</w:t>
            </w:r>
          </w:p>
        </w:tc>
        <w:tc>
          <w:tcPr>
            <w:tcW w:w="7920" w:type="dxa"/>
            <w:tcBorders>
              <w:top w:val="nil"/>
              <w:left w:val="nil"/>
              <w:bottom w:val="single" w:sz="4" w:space="0" w:color="auto"/>
              <w:right w:val="single" w:sz="4" w:space="0" w:color="auto"/>
            </w:tcBorders>
            <w:shd w:val="clear" w:color="auto" w:fill="auto"/>
            <w:hideMark/>
          </w:tcPr>
          <w:p w14:paraId="5DF6D72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Ձայնի և պատկերների ընդունման, գրանցման ու վերարտադրման սարքավորանք (Ե)</w:t>
            </w:r>
          </w:p>
        </w:tc>
      </w:tr>
      <w:tr w:rsidR="001559C8" w:rsidRPr="003C2F04" w14:paraId="2F1621A9" w14:textId="27B0348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86871C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08.1.4.0</w:t>
            </w:r>
          </w:p>
        </w:tc>
        <w:tc>
          <w:tcPr>
            <w:tcW w:w="7920" w:type="dxa"/>
            <w:tcBorders>
              <w:top w:val="nil"/>
              <w:left w:val="nil"/>
              <w:bottom w:val="single" w:sz="4" w:space="0" w:color="auto"/>
              <w:right w:val="single" w:sz="4" w:space="0" w:color="auto"/>
            </w:tcBorders>
            <w:shd w:val="clear" w:color="auto" w:fill="auto"/>
            <w:hideMark/>
          </w:tcPr>
          <w:p w14:paraId="69E2710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Ձայնի և պատկերների ընդունման, գրանցման ու վերարտադրման սարքավորանք (Ե)</w:t>
            </w:r>
          </w:p>
        </w:tc>
      </w:tr>
      <w:tr w:rsidR="001559C8" w:rsidRPr="003C2F04" w14:paraId="5229A51F" w14:textId="54E8A51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F16124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08.1.4.0.1</w:t>
            </w:r>
          </w:p>
        </w:tc>
        <w:tc>
          <w:tcPr>
            <w:tcW w:w="7920" w:type="dxa"/>
            <w:tcBorders>
              <w:top w:val="nil"/>
              <w:left w:val="nil"/>
              <w:bottom w:val="single" w:sz="4" w:space="0" w:color="auto"/>
              <w:right w:val="single" w:sz="4" w:space="0" w:color="auto"/>
            </w:tcBorders>
            <w:shd w:val="clear" w:color="auto" w:fill="auto"/>
            <w:hideMark/>
          </w:tcPr>
          <w:p w14:paraId="0CC73AD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Ձայնի և պատկերների ընդունման, գրանցման ու վերարտադրման սարքավորանք </w:t>
            </w:r>
          </w:p>
        </w:tc>
      </w:tr>
      <w:tr w:rsidR="001559C8" w:rsidRPr="0041105D" w14:paraId="43721CE5" w14:textId="1335EAC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B06D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08.1.4.0.1.01</w:t>
            </w:r>
          </w:p>
        </w:tc>
        <w:tc>
          <w:tcPr>
            <w:tcW w:w="7920" w:type="dxa"/>
            <w:tcBorders>
              <w:top w:val="nil"/>
              <w:left w:val="nil"/>
              <w:bottom w:val="single" w:sz="4" w:space="0" w:color="auto"/>
              <w:right w:val="single" w:sz="4" w:space="0" w:color="auto"/>
            </w:tcBorders>
            <w:shd w:val="clear" w:color="auto" w:fill="auto"/>
            <w:hideMark/>
          </w:tcPr>
          <w:p w14:paraId="656A8B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Ռադիոընդունիչ սարքեր </w:t>
            </w:r>
          </w:p>
        </w:tc>
      </w:tr>
      <w:tr w:rsidR="001559C8" w:rsidRPr="0041105D" w14:paraId="0384352B" w14:textId="61DC38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CB65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08.1.4.0.1.02</w:t>
            </w:r>
          </w:p>
        </w:tc>
        <w:tc>
          <w:tcPr>
            <w:tcW w:w="7920" w:type="dxa"/>
            <w:tcBorders>
              <w:top w:val="nil"/>
              <w:left w:val="nil"/>
              <w:bottom w:val="single" w:sz="4" w:space="0" w:color="auto"/>
              <w:right w:val="single" w:sz="4" w:space="0" w:color="auto"/>
            </w:tcBorders>
            <w:shd w:val="clear" w:color="auto" w:fill="auto"/>
            <w:hideMark/>
          </w:tcPr>
          <w:p w14:paraId="14FE86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Հեռուստացույց </w:t>
            </w:r>
          </w:p>
        </w:tc>
      </w:tr>
      <w:tr w:rsidR="001559C8" w:rsidRPr="0041105D" w14:paraId="18A79574" w14:textId="402161C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F855B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08.1.4.0.1.03</w:t>
            </w:r>
          </w:p>
        </w:tc>
        <w:tc>
          <w:tcPr>
            <w:tcW w:w="7920" w:type="dxa"/>
            <w:tcBorders>
              <w:top w:val="nil"/>
              <w:left w:val="nil"/>
              <w:bottom w:val="single" w:sz="4" w:space="0" w:color="auto"/>
              <w:right w:val="single" w:sz="4" w:space="0" w:color="auto"/>
            </w:tcBorders>
            <w:shd w:val="clear" w:color="auto" w:fill="auto"/>
            <w:hideMark/>
          </w:tcPr>
          <w:p w14:paraId="2EFC1B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Տնային կինոթատրոն </w:t>
            </w:r>
          </w:p>
        </w:tc>
      </w:tr>
      <w:tr w:rsidR="001559C8" w:rsidRPr="0041105D" w14:paraId="28409626" w14:textId="3CEF969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1D3C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08.1.4.0.1.04</w:t>
            </w:r>
          </w:p>
        </w:tc>
        <w:tc>
          <w:tcPr>
            <w:tcW w:w="7920" w:type="dxa"/>
            <w:tcBorders>
              <w:top w:val="nil"/>
              <w:left w:val="nil"/>
              <w:bottom w:val="single" w:sz="4" w:space="0" w:color="auto"/>
              <w:right w:val="single" w:sz="4" w:space="0" w:color="auto"/>
            </w:tcBorders>
            <w:shd w:val="clear" w:color="auto" w:fill="auto"/>
            <w:hideMark/>
          </w:tcPr>
          <w:p w14:paraId="2CADF2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Տեսամագնիսաձայնագրիչ</w:t>
            </w:r>
          </w:p>
        </w:tc>
      </w:tr>
      <w:tr w:rsidR="001559C8" w:rsidRPr="0041105D" w14:paraId="458F08E7" w14:textId="74E11A6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0CCFC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08.1.4.0.1.05</w:t>
            </w:r>
          </w:p>
        </w:tc>
        <w:tc>
          <w:tcPr>
            <w:tcW w:w="7920" w:type="dxa"/>
            <w:tcBorders>
              <w:top w:val="nil"/>
              <w:left w:val="nil"/>
              <w:bottom w:val="single" w:sz="4" w:space="0" w:color="auto"/>
              <w:right w:val="single" w:sz="4" w:space="0" w:color="auto"/>
            </w:tcBorders>
            <w:shd w:val="clear" w:color="auto" w:fill="auto"/>
            <w:hideMark/>
          </w:tcPr>
          <w:p w14:paraId="631206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Տեսաձայնագրիչ (DVD)  </w:t>
            </w:r>
          </w:p>
        </w:tc>
      </w:tr>
      <w:tr w:rsidR="001559C8" w:rsidRPr="0041105D" w14:paraId="65E6E391" w14:textId="0C15722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5561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08.1.4.0.1.06</w:t>
            </w:r>
          </w:p>
        </w:tc>
        <w:tc>
          <w:tcPr>
            <w:tcW w:w="7920" w:type="dxa"/>
            <w:tcBorders>
              <w:top w:val="nil"/>
              <w:left w:val="nil"/>
              <w:bottom w:val="single" w:sz="4" w:space="0" w:color="auto"/>
              <w:right w:val="single" w:sz="4" w:space="0" w:color="auto"/>
            </w:tcBorders>
            <w:shd w:val="clear" w:color="auto" w:fill="auto"/>
            <w:hideMark/>
          </w:tcPr>
          <w:p w14:paraId="358C640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Տեսաձայնագրիչ (կոշտ սկավառակով)  </w:t>
            </w:r>
          </w:p>
        </w:tc>
      </w:tr>
      <w:tr w:rsidR="001559C8" w:rsidRPr="0041105D" w14:paraId="7F2A595B" w14:textId="05FF514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5B52F4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08.1.4.0.1.07</w:t>
            </w:r>
          </w:p>
        </w:tc>
        <w:tc>
          <w:tcPr>
            <w:tcW w:w="7920" w:type="dxa"/>
            <w:tcBorders>
              <w:top w:val="nil"/>
              <w:left w:val="nil"/>
              <w:bottom w:val="single" w:sz="4" w:space="0" w:color="auto"/>
              <w:right w:val="single" w:sz="4" w:space="0" w:color="auto"/>
            </w:tcBorders>
            <w:shd w:val="clear" w:color="auto" w:fill="auto"/>
            <w:hideMark/>
          </w:tcPr>
          <w:p w14:paraId="72E2BA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Սատելիտային ալեհավաքներ </w:t>
            </w:r>
          </w:p>
        </w:tc>
      </w:tr>
      <w:tr w:rsidR="001559C8" w:rsidRPr="003C2F04" w14:paraId="153EEC3C" w14:textId="36287FC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6B306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08.1.4.0.1.08</w:t>
            </w:r>
          </w:p>
        </w:tc>
        <w:tc>
          <w:tcPr>
            <w:tcW w:w="7920" w:type="dxa"/>
            <w:tcBorders>
              <w:top w:val="nil"/>
              <w:left w:val="nil"/>
              <w:bottom w:val="single" w:sz="4" w:space="0" w:color="auto"/>
              <w:right w:val="single" w:sz="4" w:space="0" w:color="auto"/>
            </w:tcBorders>
            <w:shd w:val="clear" w:color="auto" w:fill="auto"/>
            <w:hideMark/>
          </w:tcPr>
          <w:p w14:paraId="6CFBDC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Նվագարկիչ «կապույտ ճառագայթով» (blu-ray) </w:t>
            </w:r>
          </w:p>
        </w:tc>
      </w:tr>
      <w:tr w:rsidR="001559C8" w:rsidRPr="0041105D" w14:paraId="7C94C0F7" w14:textId="061A64C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F97C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08.1.4.0.1.09</w:t>
            </w:r>
          </w:p>
        </w:tc>
        <w:tc>
          <w:tcPr>
            <w:tcW w:w="7920" w:type="dxa"/>
            <w:tcBorders>
              <w:top w:val="nil"/>
              <w:left w:val="nil"/>
              <w:bottom w:val="single" w:sz="4" w:space="0" w:color="auto"/>
              <w:right w:val="single" w:sz="4" w:space="0" w:color="auto"/>
            </w:tcBorders>
            <w:shd w:val="clear" w:color="auto" w:fill="auto"/>
            <w:hideMark/>
          </w:tcPr>
          <w:p w14:paraId="6320CE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Երաժշտական ձայնային համակարգեր </w:t>
            </w:r>
          </w:p>
        </w:tc>
      </w:tr>
      <w:tr w:rsidR="001559C8" w:rsidRPr="003C2F04" w14:paraId="00FDCC2D" w14:textId="09E733D7"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1BBB6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08.1.4.0.1.10</w:t>
            </w:r>
          </w:p>
        </w:tc>
        <w:tc>
          <w:tcPr>
            <w:tcW w:w="7920" w:type="dxa"/>
            <w:tcBorders>
              <w:top w:val="nil"/>
              <w:left w:val="nil"/>
              <w:bottom w:val="single" w:sz="4" w:space="0" w:color="auto"/>
              <w:right w:val="single" w:sz="4" w:space="0" w:color="auto"/>
            </w:tcBorders>
            <w:shd w:val="clear" w:color="auto" w:fill="auto"/>
            <w:hideMark/>
          </w:tcPr>
          <w:p w14:paraId="4955F0A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Շարժական և ստացիոնար նվագարկիչներ կոմպակտ սկավառակների համար</w:t>
            </w:r>
          </w:p>
        </w:tc>
      </w:tr>
      <w:tr w:rsidR="001559C8" w:rsidRPr="0041105D" w14:paraId="4B5170B8" w14:textId="2B05BE7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8E92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08.1.4.0.1.11</w:t>
            </w:r>
          </w:p>
        </w:tc>
        <w:tc>
          <w:tcPr>
            <w:tcW w:w="7920" w:type="dxa"/>
            <w:tcBorders>
              <w:top w:val="nil"/>
              <w:left w:val="nil"/>
              <w:bottom w:val="single" w:sz="4" w:space="0" w:color="auto"/>
              <w:right w:val="single" w:sz="4" w:space="0" w:color="auto"/>
            </w:tcBorders>
            <w:shd w:val="clear" w:color="auto" w:fill="auto"/>
            <w:hideMark/>
          </w:tcPr>
          <w:p w14:paraId="2FA440A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Ստերեո սարքավորանք և մագնիսաձայնագրիչ </w:t>
            </w:r>
          </w:p>
        </w:tc>
      </w:tr>
      <w:tr w:rsidR="001559C8" w:rsidRPr="0041105D" w14:paraId="1DED3F23" w14:textId="5320DBA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E5E12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08.1.4.0.1.12</w:t>
            </w:r>
          </w:p>
        </w:tc>
        <w:tc>
          <w:tcPr>
            <w:tcW w:w="7920" w:type="dxa"/>
            <w:tcBorders>
              <w:top w:val="nil"/>
              <w:left w:val="nil"/>
              <w:bottom w:val="single" w:sz="4" w:space="0" w:color="auto"/>
              <w:right w:val="single" w:sz="4" w:space="0" w:color="auto"/>
            </w:tcBorders>
            <w:shd w:val="clear" w:color="auto" w:fill="auto"/>
            <w:hideMark/>
          </w:tcPr>
          <w:p w14:paraId="49F6D8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Խոսափող, բարձրախոս </w:t>
            </w:r>
          </w:p>
        </w:tc>
      </w:tr>
      <w:tr w:rsidR="001559C8" w:rsidRPr="0041105D" w14:paraId="1E48C5F9" w14:textId="2CC47A6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19BF4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08.1.4.0.1.13</w:t>
            </w:r>
          </w:p>
        </w:tc>
        <w:tc>
          <w:tcPr>
            <w:tcW w:w="7920" w:type="dxa"/>
            <w:tcBorders>
              <w:top w:val="nil"/>
              <w:left w:val="nil"/>
              <w:bottom w:val="single" w:sz="4" w:space="0" w:color="auto"/>
              <w:right w:val="single" w:sz="4" w:space="0" w:color="auto"/>
            </w:tcBorders>
            <w:shd w:val="clear" w:color="auto" w:fill="auto"/>
            <w:hideMark/>
          </w:tcPr>
          <w:p w14:paraId="46F774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Դինամիկ, ուժեղացուցիչ </w:t>
            </w:r>
          </w:p>
        </w:tc>
      </w:tr>
      <w:tr w:rsidR="001559C8" w:rsidRPr="0041105D" w14:paraId="7144C58A" w14:textId="6B76125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8DFB1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08.1.4.0.1.14</w:t>
            </w:r>
          </w:p>
        </w:tc>
        <w:tc>
          <w:tcPr>
            <w:tcW w:w="7920" w:type="dxa"/>
            <w:tcBorders>
              <w:top w:val="nil"/>
              <w:left w:val="nil"/>
              <w:bottom w:val="single" w:sz="4" w:space="0" w:color="auto"/>
              <w:right w:val="single" w:sz="4" w:space="0" w:color="auto"/>
            </w:tcBorders>
            <w:shd w:val="clear" w:color="auto" w:fill="auto"/>
            <w:hideMark/>
          </w:tcPr>
          <w:p w14:paraId="68B134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Ականջակալներ բոլոր տեսակների</w:t>
            </w:r>
          </w:p>
        </w:tc>
      </w:tr>
      <w:tr w:rsidR="001559C8" w:rsidRPr="0041105D" w14:paraId="288EB66B" w14:textId="2D5EC73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5B2A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08.1.4.0.1.15</w:t>
            </w:r>
          </w:p>
        </w:tc>
        <w:tc>
          <w:tcPr>
            <w:tcW w:w="7920" w:type="dxa"/>
            <w:tcBorders>
              <w:top w:val="nil"/>
              <w:left w:val="nil"/>
              <w:bottom w:val="single" w:sz="4" w:space="0" w:color="auto"/>
              <w:right w:val="single" w:sz="4" w:space="0" w:color="auto"/>
            </w:tcBorders>
            <w:shd w:val="clear" w:color="auto" w:fill="auto"/>
            <w:hideMark/>
          </w:tcPr>
          <w:p w14:paraId="226C1C8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Ալեհավաքներ բոլոր տեսակի</w:t>
            </w:r>
          </w:p>
        </w:tc>
      </w:tr>
      <w:tr w:rsidR="001559C8" w:rsidRPr="003C2F04" w14:paraId="4F0D194D" w14:textId="1CE99C4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F8DE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08.1.4.0.1.16</w:t>
            </w:r>
          </w:p>
        </w:tc>
        <w:tc>
          <w:tcPr>
            <w:tcW w:w="7920" w:type="dxa"/>
            <w:tcBorders>
              <w:top w:val="nil"/>
              <w:left w:val="nil"/>
              <w:bottom w:val="single" w:sz="4" w:space="0" w:color="auto"/>
              <w:right w:val="single" w:sz="4" w:space="0" w:color="auto"/>
            </w:tcBorders>
            <w:shd w:val="clear" w:color="auto" w:fill="auto"/>
            <w:hideMark/>
          </w:tcPr>
          <w:p w14:paraId="3786F26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Տեսա, ձայնա համակարգեր ավտոմեքենաների համար</w:t>
            </w:r>
          </w:p>
        </w:tc>
      </w:tr>
      <w:tr w:rsidR="001559C8" w:rsidRPr="003C2F04" w14:paraId="5626E0E1" w14:textId="12203F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9083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08.1.4.0.1.17</w:t>
            </w:r>
          </w:p>
        </w:tc>
        <w:tc>
          <w:tcPr>
            <w:tcW w:w="7920" w:type="dxa"/>
            <w:tcBorders>
              <w:top w:val="nil"/>
              <w:left w:val="nil"/>
              <w:bottom w:val="single" w:sz="4" w:space="0" w:color="auto"/>
              <w:right w:val="single" w:sz="4" w:space="0" w:color="auto"/>
            </w:tcBorders>
            <w:shd w:val="clear" w:color="auto" w:fill="auto"/>
            <w:hideMark/>
          </w:tcPr>
          <w:p w14:paraId="770A032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Տեղափոխվող և ստացիոնար ձայնային նվագարկիչներ</w:t>
            </w:r>
          </w:p>
        </w:tc>
      </w:tr>
      <w:tr w:rsidR="001559C8" w:rsidRPr="0041105D" w14:paraId="63678E5C" w14:textId="1A3A285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C8DF42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08.1.4.0.1.18</w:t>
            </w:r>
          </w:p>
        </w:tc>
        <w:tc>
          <w:tcPr>
            <w:tcW w:w="7920" w:type="dxa"/>
            <w:tcBorders>
              <w:top w:val="nil"/>
              <w:left w:val="nil"/>
              <w:bottom w:val="single" w:sz="4" w:space="0" w:color="auto"/>
              <w:right w:val="single" w:sz="4" w:space="0" w:color="auto"/>
            </w:tcBorders>
            <w:shd w:val="clear" w:color="auto" w:fill="auto"/>
            <w:noWrap/>
            <w:hideMark/>
          </w:tcPr>
          <w:p w14:paraId="5CDB480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Թվային մեդիանվագարկիչներ</w:t>
            </w:r>
          </w:p>
        </w:tc>
      </w:tr>
      <w:tr w:rsidR="001559C8" w:rsidRPr="0041105D" w14:paraId="3E5A2DD7" w14:textId="0CB89C0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6CD3A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08.1.4.0.1.99</w:t>
            </w:r>
          </w:p>
        </w:tc>
        <w:tc>
          <w:tcPr>
            <w:tcW w:w="7920" w:type="dxa"/>
            <w:tcBorders>
              <w:top w:val="nil"/>
              <w:left w:val="nil"/>
              <w:bottom w:val="single" w:sz="4" w:space="0" w:color="auto"/>
              <w:right w:val="single" w:sz="4" w:space="0" w:color="auto"/>
            </w:tcBorders>
            <w:shd w:val="clear" w:color="auto" w:fill="auto"/>
            <w:hideMark/>
          </w:tcPr>
          <w:p w14:paraId="5A45AF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տեսա- և ձայնասարքավորումներ </w:t>
            </w:r>
          </w:p>
        </w:tc>
      </w:tr>
      <w:tr w:rsidR="001559C8" w:rsidRPr="0041105D" w14:paraId="5BEF17A1" w14:textId="25BC0CB7"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49D64F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08.1.5</w:t>
            </w:r>
          </w:p>
        </w:tc>
        <w:tc>
          <w:tcPr>
            <w:tcW w:w="7920" w:type="dxa"/>
            <w:tcBorders>
              <w:top w:val="nil"/>
              <w:left w:val="nil"/>
              <w:bottom w:val="single" w:sz="4" w:space="0" w:color="auto"/>
              <w:right w:val="single" w:sz="4" w:space="0" w:color="auto"/>
            </w:tcBorders>
            <w:shd w:val="clear" w:color="auto" w:fill="auto"/>
            <w:hideMark/>
          </w:tcPr>
          <w:p w14:paraId="4536A1E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Տեղեկատվության չգրառված կրիչներ (Մ)</w:t>
            </w:r>
          </w:p>
        </w:tc>
      </w:tr>
      <w:tr w:rsidR="001559C8" w:rsidRPr="0041105D" w14:paraId="6028C69A" w14:textId="58DA20E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E6A521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08.1.5.0</w:t>
            </w:r>
          </w:p>
        </w:tc>
        <w:tc>
          <w:tcPr>
            <w:tcW w:w="7920" w:type="dxa"/>
            <w:tcBorders>
              <w:top w:val="nil"/>
              <w:left w:val="nil"/>
              <w:bottom w:val="single" w:sz="4" w:space="0" w:color="auto"/>
              <w:right w:val="single" w:sz="4" w:space="0" w:color="auto"/>
            </w:tcBorders>
            <w:shd w:val="clear" w:color="auto" w:fill="auto"/>
            <w:hideMark/>
          </w:tcPr>
          <w:p w14:paraId="4FDCAEB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Տեղեկատվության չգրառված կրիչներ (Մ)</w:t>
            </w:r>
          </w:p>
        </w:tc>
      </w:tr>
      <w:tr w:rsidR="001559C8" w:rsidRPr="0041105D" w14:paraId="29ADB6FF" w14:textId="45AD331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57ED6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08.1.5.0.1</w:t>
            </w:r>
          </w:p>
        </w:tc>
        <w:tc>
          <w:tcPr>
            <w:tcW w:w="7920" w:type="dxa"/>
            <w:tcBorders>
              <w:top w:val="nil"/>
              <w:left w:val="nil"/>
              <w:bottom w:val="single" w:sz="4" w:space="0" w:color="auto"/>
              <w:right w:val="single" w:sz="4" w:space="0" w:color="auto"/>
            </w:tcBorders>
            <w:shd w:val="clear" w:color="auto" w:fill="auto"/>
            <w:hideMark/>
          </w:tcPr>
          <w:p w14:paraId="233B014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Տեղեկատվության չգրառված կրիչներ </w:t>
            </w:r>
          </w:p>
        </w:tc>
      </w:tr>
      <w:tr w:rsidR="001559C8" w:rsidRPr="0041105D" w14:paraId="60977519" w14:textId="61EAA25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522E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08.1.5.0.1.01</w:t>
            </w:r>
          </w:p>
        </w:tc>
        <w:tc>
          <w:tcPr>
            <w:tcW w:w="7920" w:type="dxa"/>
            <w:tcBorders>
              <w:top w:val="nil"/>
              <w:left w:val="nil"/>
              <w:bottom w:val="single" w:sz="4" w:space="0" w:color="auto"/>
              <w:right w:val="single" w:sz="4" w:space="0" w:color="auto"/>
            </w:tcBorders>
            <w:shd w:val="clear" w:color="auto" w:fill="auto"/>
            <w:hideMark/>
          </w:tcPr>
          <w:p w14:paraId="53C250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Չգրառված ձայներիզ </w:t>
            </w:r>
          </w:p>
        </w:tc>
      </w:tr>
      <w:tr w:rsidR="001559C8" w:rsidRPr="0041105D" w14:paraId="5AE58853" w14:textId="59C1D5F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D74332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08.1.5.0.1.02</w:t>
            </w:r>
          </w:p>
        </w:tc>
        <w:tc>
          <w:tcPr>
            <w:tcW w:w="7920" w:type="dxa"/>
            <w:tcBorders>
              <w:top w:val="nil"/>
              <w:left w:val="nil"/>
              <w:bottom w:val="single" w:sz="4" w:space="0" w:color="auto"/>
              <w:right w:val="single" w:sz="4" w:space="0" w:color="auto"/>
            </w:tcBorders>
            <w:shd w:val="clear" w:color="auto" w:fill="auto"/>
            <w:hideMark/>
          </w:tcPr>
          <w:p w14:paraId="5DDBF8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Չգրառված տեսաերիզ</w:t>
            </w:r>
          </w:p>
        </w:tc>
      </w:tr>
      <w:tr w:rsidR="001559C8" w:rsidRPr="003C2F04" w14:paraId="0DE757F7" w14:textId="6897F27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ABB1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08.1.5.0.1.03</w:t>
            </w:r>
          </w:p>
        </w:tc>
        <w:tc>
          <w:tcPr>
            <w:tcW w:w="7920" w:type="dxa"/>
            <w:tcBorders>
              <w:top w:val="nil"/>
              <w:left w:val="nil"/>
              <w:bottom w:val="single" w:sz="4" w:space="0" w:color="auto"/>
              <w:right w:val="single" w:sz="4" w:space="0" w:color="auto"/>
            </w:tcBorders>
            <w:shd w:val="clear" w:color="auto" w:fill="auto"/>
            <w:hideMark/>
          </w:tcPr>
          <w:p w14:paraId="7FC6EF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Չգրառված տեսասկավառակ (CD R, RW, DAT)</w:t>
            </w:r>
          </w:p>
        </w:tc>
      </w:tr>
      <w:tr w:rsidR="001559C8" w:rsidRPr="003C2F04" w14:paraId="118B1DC2" w14:textId="3B06ADB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2644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08.1.5.0.1.04</w:t>
            </w:r>
          </w:p>
        </w:tc>
        <w:tc>
          <w:tcPr>
            <w:tcW w:w="7920" w:type="dxa"/>
            <w:tcBorders>
              <w:top w:val="nil"/>
              <w:left w:val="nil"/>
              <w:bottom w:val="single" w:sz="4" w:space="0" w:color="auto"/>
              <w:right w:val="single" w:sz="4" w:space="0" w:color="auto"/>
            </w:tcBorders>
            <w:shd w:val="clear" w:color="auto" w:fill="auto"/>
            <w:hideMark/>
          </w:tcPr>
          <w:p w14:paraId="7A1BA4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Չգրառված ձայնասկավառակ, խտասկավառակ (CD R, RW) </w:t>
            </w:r>
          </w:p>
        </w:tc>
      </w:tr>
      <w:tr w:rsidR="001559C8" w:rsidRPr="003C2F04" w14:paraId="7899EF94" w14:textId="74594EB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0159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08.1.5.0.1.05</w:t>
            </w:r>
          </w:p>
        </w:tc>
        <w:tc>
          <w:tcPr>
            <w:tcW w:w="7920" w:type="dxa"/>
            <w:tcBorders>
              <w:top w:val="nil"/>
              <w:left w:val="nil"/>
              <w:bottom w:val="single" w:sz="4" w:space="0" w:color="auto"/>
              <w:right w:val="single" w:sz="4" w:space="0" w:color="auto"/>
            </w:tcBorders>
            <w:shd w:val="clear" w:color="auto" w:fill="auto"/>
            <w:hideMark/>
          </w:tcPr>
          <w:p w14:paraId="4BC5A6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Չգրառված ձայնասկավառակ, խտասկավառակ (blu-ray) </w:t>
            </w:r>
          </w:p>
        </w:tc>
      </w:tr>
      <w:tr w:rsidR="001559C8" w:rsidRPr="0041105D" w14:paraId="75B8C82B" w14:textId="55865F6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8901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08.1.5.0.1.06</w:t>
            </w:r>
          </w:p>
        </w:tc>
        <w:tc>
          <w:tcPr>
            <w:tcW w:w="7920" w:type="dxa"/>
            <w:tcBorders>
              <w:top w:val="nil"/>
              <w:left w:val="nil"/>
              <w:bottom w:val="single" w:sz="4" w:space="0" w:color="auto"/>
              <w:right w:val="single" w:sz="4" w:space="0" w:color="auto"/>
            </w:tcBorders>
            <w:shd w:val="clear" w:color="auto" w:fill="auto"/>
            <w:noWrap/>
            <w:hideMark/>
          </w:tcPr>
          <w:p w14:paraId="571C5A1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Կրիչներ (USB), հիշողության քարտեր</w:t>
            </w:r>
          </w:p>
        </w:tc>
      </w:tr>
      <w:tr w:rsidR="001559C8" w:rsidRPr="0041105D" w14:paraId="3AAC4041" w14:textId="5AF7CC4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CE413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08.1.5.0.1.07</w:t>
            </w:r>
          </w:p>
        </w:tc>
        <w:tc>
          <w:tcPr>
            <w:tcW w:w="7920" w:type="dxa"/>
            <w:tcBorders>
              <w:top w:val="nil"/>
              <w:left w:val="nil"/>
              <w:bottom w:val="single" w:sz="4" w:space="0" w:color="auto"/>
              <w:right w:val="single" w:sz="4" w:space="0" w:color="auto"/>
            </w:tcBorders>
            <w:shd w:val="clear" w:color="auto" w:fill="auto"/>
            <w:noWrap/>
            <w:hideMark/>
          </w:tcPr>
          <w:p w14:paraId="64BCD1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Մագնիսական կրիչներ</w:t>
            </w:r>
          </w:p>
        </w:tc>
      </w:tr>
      <w:tr w:rsidR="001559C8" w:rsidRPr="0041105D" w14:paraId="42962349" w14:textId="2B512AC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D29CC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08.1.5.0.1.08</w:t>
            </w:r>
          </w:p>
        </w:tc>
        <w:tc>
          <w:tcPr>
            <w:tcW w:w="7920" w:type="dxa"/>
            <w:tcBorders>
              <w:top w:val="nil"/>
              <w:left w:val="nil"/>
              <w:bottom w:val="single" w:sz="4" w:space="0" w:color="auto"/>
              <w:right w:val="single" w:sz="4" w:space="0" w:color="auto"/>
            </w:tcBorders>
            <w:shd w:val="clear" w:color="auto" w:fill="auto"/>
            <w:noWrap/>
            <w:hideMark/>
          </w:tcPr>
          <w:p w14:paraId="4791E1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Օպտիկական կրիչներ</w:t>
            </w:r>
          </w:p>
        </w:tc>
      </w:tr>
      <w:tr w:rsidR="001559C8" w:rsidRPr="0041105D" w14:paraId="07A38DA7" w14:textId="6B81308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D472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08.1.5.0.1.09</w:t>
            </w:r>
          </w:p>
        </w:tc>
        <w:tc>
          <w:tcPr>
            <w:tcW w:w="7920" w:type="dxa"/>
            <w:tcBorders>
              <w:top w:val="nil"/>
              <w:left w:val="nil"/>
              <w:bottom w:val="single" w:sz="4" w:space="0" w:color="auto"/>
              <w:right w:val="single" w:sz="4" w:space="0" w:color="auto"/>
            </w:tcBorders>
            <w:shd w:val="clear" w:color="auto" w:fill="auto"/>
            <w:noWrap/>
            <w:hideMark/>
          </w:tcPr>
          <w:p w14:paraId="353D31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Տվյալների պահման սերվեր</w:t>
            </w:r>
          </w:p>
        </w:tc>
      </w:tr>
      <w:tr w:rsidR="001559C8" w:rsidRPr="003C2F04" w14:paraId="46EDCA9C" w14:textId="2AE71A0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7DEA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08.1.5.0.1.99</w:t>
            </w:r>
          </w:p>
        </w:tc>
        <w:tc>
          <w:tcPr>
            <w:tcW w:w="7920" w:type="dxa"/>
            <w:tcBorders>
              <w:top w:val="nil"/>
              <w:left w:val="nil"/>
              <w:bottom w:val="single" w:sz="4" w:space="0" w:color="auto"/>
              <w:right w:val="single" w:sz="4" w:space="0" w:color="auto"/>
            </w:tcBorders>
            <w:shd w:val="clear" w:color="auto" w:fill="auto"/>
            <w:hideMark/>
          </w:tcPr>
          <w:p w14:paraId="019833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Չգրառված ձայնասկավառակ, խտասկավառակ և այլ կրիչներ</w:t>
            </w:r>
          </w:p>
        </w:tc>
      </w:tr>
      <w:tr w:rsidR="001559C8" w:rsidRPr="003C2F04" w14:paraId="340CB553" w14:textId="0DDB0471" w:rsidTr="005862C2">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2B828BC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08.1.9</w:t>
            </w:r>
          </w:p>
        </w:tc>
        <w:tc>
          <w:tcPr>
            <w:tcW w:w="7920" w:type="dxa"/>
            <w:tcBorders>
              <w:top w:val="nil"/>
              <w:left w:val="nil"/>
              <w:bottom w:val="single" w:sz="4" w:space="0" w:color="auto"/>
              <w:right w:val="single" w:sz="4" w:space="0" w:color="auto"/>
            </w:tcBorders>
            <w:shd w:val="clear" w:color="auto" w:fill="auto"/>
            <w:hideMark/>
          </w:tcPr>
          <w:p w14:paraId="4A3A279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Տեղեկատվա-հաղորդակցական այլ սարքավորումներ և պարագաներ (Ե)</w:t>
            </w:r>
          </w:p>
        </w:tc>
      </w:tr>
      <w:tr w:rsidR="001559C8" w:rsidRPr="003C2F04" w14:paraId="194D7D9B" w14:textId="68BB97A5"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66950E3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08.1.9.1</w:t>
            </w:r>
          </w:p>
        </w:tc>
        <w:tc>
          <w:tcPr>
            <w:tcW w:w="7920" w:type="dxa"/>
            <w:tcBorders>
              <w:top w:val="nil"/>
              <w:left w:val="nil"/>
              <w:bottom w:val="single" w:sz="4" w:space="0" w:color="auto"/>
              <w:right w:val="single" w:sz="4" w:space="0" w:color="auto"/>
            </w:tcBorders>
            <w:shd w:val="clear" w:color="auto" w:fill="auto"/>
            <w:hideMark/>
          </w:tcPr>
          <w:p w14:paraId="7F4F1E6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Տեղեկատվա-հաղորդակցական այլ սարքավորումներ (Ե)</w:t>
            </w:r>
          </w:p>
        </w:tc>
      </w:tr>
      <w:tr w:rsidR="001559C8" w:rsidRPr="0041105D" w14:paraId="693AE721" w14:textId="729ACFF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CD85B4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08.1.9.1.1</w:t>
            </w:r>
          </w:p>
        </w:tc>
        <w:tc>
          <w:tcPr>
            <w:tcW w:w="7920" w:type="dxa"/>
            <w:tcBorders>
              <w:top w:val="nil"/>
              <w:left w:val="nil"/>
              <w:bottom w:val="single" w:sz="4" w:space="0" w:color="auto"/>
              <w:right w:val="single" w:sz="4" w:space="0" w:color="auto"/>
            </w:tcBorders>
            <w:shd w:val="clear" w:color="auto" w:fill="auto"/>
            <w:hideMark/>
          </w:tcPr>
          <w:p w14:paraId="2332A6E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Տեղեկատվա-հաղորդակցական այլ սարքավորումներ</w:t>
            </w:r>
          </w:p>
        </w:tc>
      </w:tr>
      <w:tr w:rsidR="001559C8" w:rsidRPr="0041105D" w14:paraId="5EF59779" w14:textId="1399D16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3C1C1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08.1.9.1.1.01</w:t>
            </w:r>
          </w:p>
        </w:tc>
        <w:tc>
          <w:tcPr>
            <w:tcW w:w="7920" w:type="dxa"/>
            <w:tcBorders>
              <w:top w:val="nil"/>
              <w:left w:val="nil"/>
              <w:bottom w:val="single" w:sz="4" w:space="0" w:color="auto"/>
              <w:right w:val="single" w:sz="4" w:space="0" w:color="auto"/>
            </w:tcBorders>
            <w:shd w:val="clear" w:color="auto" w:fill="auto"/>
            <w:hideMark/>
          </w:tcPr>
          <w:p w14:paraId="0B3081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Ռադիոդայակ, ռացիա</w:t>
            </w:r>
          </w:p>
        </w:tc>
      </w:tr>
      <w:tr w:rsidR="001559C8" w:rsidRPr="0041105D" w14:paraId="03F9CCB5" w14:textId="1D4A8D1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EC0DB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08.1.9.1.1.02</w:t>
            </w:r>
          </w:p>
        </w:tc>
        <w:tc>
          <w:tcPr>
            <w:tcW w:w="7920" w:type="dxa"/>
            <w:tcBorders>
              <w:top w:val="nil"/>
              <w:left w:val="nil"/>
              <w:bottom w:val="single" w:sz="4" w:space="0" w:color="auto"/>
              <w:right w:val="single" w:sz="4" w:space="0" w:color="auto"/>
            </w:tcBorders>
            <w:shd w:val="clear" w:color="auto" w:fill="auto"/>
            <w:hideMark/>
          </w:tcPr>
          <w:p w14:paraId="17A3DA4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«Խելացի ժամացույցներ»</w:t>
            </w:r>
          </w:p>
        </w:tc>
      </w:tr>
      <w:tr w:rsidR="001559C8" w:rsidRPr="003C2F04" w14:paraId="5573C870" w14:textId="6C89746B"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12EF95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08.1.9.1.1.03</w:t>
            </w:r>
          </w:p>
        </w:tc>
        <w:tc>
          <w:tcPr>
            <w:tcW w:w="7920" w:type="dxa"/>
            <w:tcBorders>
              <w:top w:val="nil"/>
              <w:left w:val="nil"/>
              <w:bottom w:val="single" w:sz="4" w:space="0" w:color="auto"/>
              <w:right w:val="single" w:sz="4" w:space="0" w:color="auto"/>
            </w:tcBorders>
            <w:shd w:val="clear" w:color="auto" w:fill="auto"/>
            <w:hideMark/>
          </w:tcPr>
          <w:p w14:paraId="22208AA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Մարզական, ֆիտնես թևնոցներ, այդ թվում՝ «խելացի ակնոցներ», որոնք չեն աշխատում առանց սմարթֆոնի կամ պլանշետի</w:t>
            </w:r>
          </w:p>
        </w:tc>
      </w:tr>
      <w:tr w:rsidR="001559C8" w:rsidRPr="0041105D" w14:paraId="50860AFF" w14:textId="0245A67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5DD4B2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08.1.9.1.1.04</w:t>
            </w:r>
          </w:p>
        </w:tc>
        <w:tc>
          <w:tcPr>
            <w:tcW w:w="7920" w:type="dxa"/>
            <w:tcBorders>
              <w:top w:val="nil"/>
              <w:left w:val="nil"/>
              <w:bottom w:val="single" w:sz="4" w:space="0" w:color="auto"/>
              <w:right w:val="single" w:sz="4" w:space="0" w:color="auto"/>
            </w:tcBorders>
            <w:shd w:val="clear" w:color="auto" w:fill="auto"/>
            <w:hideMark/>
          </w:tcPr>
          <w:p w14:paraId="2597ED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Էլեկտրոնային գրքեր</w:t>
            </w:r>
          </w:p>
        </w:tc>
      </w:tr>
      <w:tr w:rsidR="001559C8" w:rsidRPr="003C2F04" w14:paraId="0FE92F3D" w14:textId="6CAF145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160A9D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08.1.9.2</w:t>
            </w:r>
          </w:p>
        </w:tc>
        <w:tc>
          <w:tcPr>
            <w:tcW w:w="7920" w:type="dxa"/>
            <w:tcBorders>
              <w:top w:val="nil"/>
              <w:left w:val="nil"/>
              <w:bottom w:val="single" w:sz="4" w:space="0" w:color="auto"/>
              <w:right w:val="single" w:sz="4" w:space="0" w:color="auto"/>
            </w:tcBorders>
            <w:shd w:val="clear" w:color="auto" w:fill="auto"/>
            <w:hideMark/>
          </w:tcPr>
          <w:p w14:paraId="346132D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Տեղեկատվական և հաղորդակցական այլ պարագաներ (Մ)</w:t>
            </w:r>
          </w:p>
        </w:tc>
      </w:tr>
      <w:tr w:rsidR="001559C8" w:rsidRPr="003C2F04" w14:paraId="29EEB9B6" w14:textId="771A9DC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C600A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08.1.9.2.1</w:t>
            </w:r>
          </w:p>
        </w:tc>
        <w:tc>
          <w:tcPr>
            <w:tcW w:w="7920" w:type="dxa"/>
            <w:tcBorders>
              <w:top w:val="nil"/>
              <w:left w:val="nil"/>
              <w:bottom w:val="single" w:sz="4" w:space="0" w:color="auto"/>
              <w:right w:val="single" w:sz="4" w:space="0" w:color="auto"/>
            </w:tcBorders>
            <w:shd w:val="clear" w:color="auto" w:fill="auto"/>
            <w:hideMark/>
          </w:tcPr>
          <w:p w14:paraId="6A145AD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Տեղեկատվական և հաղորդակցական այլ պարագաներ </w:t>
            </w:r>
          </w:p>
        </w:tc>
      </w:tr>
      <w:tr w:rsidR="001559C8" w:rsidRPr="0041105D" w14:paraId="0320B868" w14:textId="38BB7F3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5744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08.1.9.2.1.01</w:t>
            </w:r>
          </w:p>
        </w:tc>
        <w:tc>
          <w:tcPr>
            <w:tcW w:w="7920" w:type="dxa"/>
            <w:tcBorders>
              <w:top w:val="nil"/>
              <w:left w:val="nil"/>
              <w:bottom w:val="single" w:sz="4" w:space="0" w:color="auto"/>
              <w:right w:val="single" w:sz="4" w:space="0" w:color="auto"/>
            </w:tcBorders>
            <w:shd w:val="clear" w:color="auto" w:fill="auto"/>
            <w:hideMark/>
          </w:tcPr>
          <w:p w14:paraId="1CE7C9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Լիցքավորման սարքեր</w:t>
            </w:r>
          </w:p>
        </w:tc>
      </w:tr>
      <w:tr w:rsidR="001559C8" w:rsidRPr="003C2F04" w14:paraId="11D7DC81" w14:textId="2D2D618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94F0F9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08.1.9.2.1.02</w:t>
            </w:r>
          </w:p>
        </w:tc>
        <w:tc>
          <w:tcPr>
            <w:tcW w:w="7920" w:type="dxa"/>
            <w:tcBorders>
              <w:top w:val="nil"/>
              <w:left w:val="nil"/>
              <w:bottom w:val="single" w:sz="4" w:space="0" w:color="auto"/>
              <w:right w:val="single" w:sz="4" w:space="0" w:color="auto"/>
            </w:tcBorders>
            <w:shd w:val="clear" w:color="auto" w:fill="auto"/>
            <w:hideMark/>
          </w:tcPr>
          <w:p w14:paraId="091551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Մարտկոցներ տեղեկատվական և հաղորդակցական սարքավորումների համար </w:t>
            </w:r>
          </w:p>
        </w:tc>
      </w:tr>
      <w:tr w:rsidR="001559C8" w:rsidRPr="0041105D" w14:paraId="7B24B76F" w14:textId="5436310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32FA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08.1.9.2.1.03</w:t>
            </w:r>
          </w:p>
        </w:tc>
        <w:tc>
          <w:tcPr>
            <w:tcW w:w="7920" w:type="dxa"/>
            <w:tcBorders>
              <w:top w:val="nil"/>
              <w:left w:val="nil"/>
              <w:bottom w:val="single" w:sz="4" w:space="0" w:color="auto"/>
              <w:right w:val="single" w:sz="4" w:space="0" w:color="auto"/>
            </w:tcBorders>
            <w:shd w:val="clear" w:color="auto" w:fill="auto"/>
            <w:hideMark/>
          </w:tcPr>
          <w:p w14:paraId="3BBA74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Մալուխներ</w:t>
            </w:r>
          </w:p>
        </w:tc>
      </w:tr>
      <w:tr w:rsidR="001559C8" w:rsidRPr="0041105D" w14:paraId="4F0EF610" w14:textId="541BFD1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9E09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08.1.9.2.1.04</w:t>
            </w:r>
          </w:p>
        </w:tc>
        <w:tc>
          <w:tcPr>
            <w:tcW w:w="7920" w:type="dxa"/>
            <w:tcBorders>
              <w:top w:val="nil"/>
              <w:left w:val="nil"/>
              <w:bottom w:val="single" w:sz="4" w:space="0" w:color="auto"/>
              <w:right w:val="single" w:sz="4" w:space="0" w:color="auto"/>
            </w:tcBorders>
            <w:shd w:val="clear" w:color="auto" w:fill="auto"/>
            <w:hideMark/>
          </w:tcPr>
          <w:p w14:paraId="2BE0183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Պաշտպանիչ ծածկույթներ</w:t>
            </w:r>
          </w:p>
        </w:tc>
      </w:tr>
      <w:tr w:rsidR="001559C8" w:rsidRPr="0041105D" w14:paraId="6586A6F7" w14:textId="6FC91A4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02A1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08.1.9.2.1.05</w:t>
            </w:r>
          </w:p>
        </w:tc>
        <w:tc>
          <w:tcPr>
            <w:tcW w:w="7920" w:type="dxa"/>
            <w:tcBorders>
              <w:top w:val="nil"/>
              <w:left w:val="nil"/>
              <w:bottom w:val="single" w:sz="4" w:space="0" w:color="auto"/>
              <w:right w:val="single" w:sz="4" w:space="0" w:color="auto"/>
            </w:tcBorders>
            <w:shd w:val="clear" w:color="auto" w:fill="auto"/>
            <w:hideMark/>
          </w:tcPr>
          <w:p w14:paraId="5BEB1B6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Պատյաններ</w:t>
            </w:r>
          </w:p>
        </w:tc>
      </w:tr>
      <w:tr w:rsidR="001559C8" w:rsidRPr="0041105D" w14:paraId="78709261" w14:textId="6C8A3ED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9C031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08.1.9.2.1.06</w:t>
            </w:r>
          </w:p>
        </w:tc>
        <w:tc>
          <w:tcPr>
            <w:tcW w:w="7920" w:type="dxa"/>
            <w:tcBorders>
              <w:top w:val="nil"/>
              <w:left w:val="nil"/>
              <w:bottom w:val="single" w:sz="4" w:space="0" w:color="auto"/>
              <w:right w:val="single" w:sz="4" w:space="0" w:color="auto"/>
            </w:tcBorders>
            <w:shd w:val="clear" w:color="auto" w:fill="auto"/>
            <w:hideMark/>
          </w:tcPr>
          <w:p w14:paraId="5D2BE80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Տակդիրներ ամրացնող միջոցներ</w:t>
            </w:r>
          </w:p>
        </w:tc>
      </w:tr>
      <w:tr w:rsidR="001559C8" w:rsidRPr="0041105D" w14:paraId="1CC16D5B" w14:textId="4B66136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AC84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08.1.9.2.1.07</w:t>
            </w:r>
          </w:p>
        </w:tc>
        <w:tc>
          <w:tcPr>
            <w:tcW w:w="7920" w:type="dxa"/>
            <w:tcBorders>
              <w:top w:val="nil"/>
              <w:left w:val="nil"/>
              <w:bottom w:val="single" w:sz="4" w:space="0" w:color="auto"/>
              <w:right w:val="single" w:sz="4" w:space="0" w:color="auto"/>
            </w:tcBorders>
            <w:shd w:val="clear" w:color="auto" w:fill="auto"/>
            <w:hideMark/>
          </w:tcPr>
          <w:p w14:paraId="226521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Համակարգչային բաղադրիչներ</w:t>
            </w:r>
          </w:p>
        </w:tc>
      </w:tr>
      <w:tr w:rsidR="001559C8" w:rsidRPr="003C2F04" w14:paraId="16B76E3D" w14:textId="4BDED45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38D0C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08.1.9.2.1.08</w:t>
            </w:r>
          </w:p>
        </w:tc>
        <w:tc>
          <w:tcPr>
            <w:tcW w:w="7920" w:type="dxa"/>
            <w:tcBorders>
              <w:top w:val="nil"/>
              <w:left w:val="nil"/>
              <w:bottom w:val="single" w:sz="4" w:space="0" w:color="auto"/>
              <w:right w:val="single" w:sz="4" w:space="0" w:color="auto"/>
            </w:tcBorders>
            <w:shd w:val="clear" w:color="auto" w:fill="auto"/>
            <w:hideMark/>
          </w:tcPr>
          <w:p w14:paraId="1523BA8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Ներքին կոշտ սկավառակ և կրիչ</w:t>
            </w:r>
          </w:p>
        </w:tc>
      </w:tr>
      <w:tr w:rsidR="001559C8" w:rsidRPr="003C2F04" w14:paraId="290D34B9" w14:textId="796B047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60CDF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08.1.9.2.1.99</w:t>
            </w:r>
          </w:p>
        </w:tc>
        <w:tc>
          <w:tcPr>
            <w:tcW w:w="7920" w:type="dxa"/>
            <w:tcBorders>
              <w:top w:val="nil"/>
              <w:left w:val="nil"/>
              <w:bottom w:val="single" w:sz="4" w:space="0" w:color="auto"/>
              <w:right w:val="single" w:sz="4" w:space="0" w:color="auto"/>
            </w:tcBorders>
            <w:shd w:val="clear" w:color="auto" w:fill="auto"/>
            <w:hideMark/>
          </w:tcPr>
          <w:p w14:paraId="06E8B8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Տեղեկատվա-հաղորդակցական այլ պարագաներ, չներառված ուրիշ խմբավորումներում  </w:t>
            </w:r>
          </w:p>
        </w:tc>
      </w:tr>
      <w:tr w:rsidR="001559C8" w:rsidRPr="0041105D" w14:paraId="6D7C7FB2" w14:textId="088B171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AAC783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08.2</w:t>
            </w:r>
          </w:p>
        </w:tc>
        <w:tc>
          <w:tcPr>
            <w:tcW w:w="7920" w:type="dxa"/>
            <w:tcBorders>
              <w:top w:val="nil"/>
              <w:left w:val="nil"/>
              <w:bottom w:val="single" w:sz="4" w:space="0" w:color="auto"/>
              <w:right w:val="single" w:sz="4" w:space="0" w:color="auto"/>
            </w:tcBorders>
            <w:shd w:val="clear" w:color="auto" w:fill="auto"/>
            <w:hideMark/>
          </w:tcPr>
          <w:p w14:paraId="458DD6F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Ծրագրային ապահովում, բացառությամբ խաղայինի</w:t>
            </w:r>
          </w:p>
        </w:tc>
      </w:tr>
      <w:tr w:rsidR="001559C8" w:rsidRPr="0041105D" w14:paraId="199D89C4" w14:textId="547B8C8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3BB1D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08.2.0</w:t>
            </w:r>
          </w:p>
        </w:tc>
        <w:tc>
          <w:tcPr>
            <w:tcW w:w="7920" w:type="dxa"/>
            <w:tcBorders>
              <w:top w:val="nil"/>
              <w:left w:val="nil"/>
              <w:bottom w:val="single" w:sz="4" w:space="0" w:color="auto"/>
              <w:right w:val="single" w:sz="4" w:space="0" w:color="auto"/>
            </w:tcBorders>
            <w:shd w:val="clear" w:color="auto" w:fill="auto"/>
            <w:hideMark/>
          </w:tcPr>
          <w:p w14:paraId="79219D5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Ծրագրային ապահովում (Ծ)</w:t>
            </w:r>
          </w:p>
        </w:tc>
      </w:tr>
      <w:tr w:rsidR="001559C8" w:rsidRPr="0041105D" w14:paraId="55E62290" w14:textId="79E5049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BAED8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08.2.0.0</w:t>
            </w:r>
          </w:p>
        </w:tc>
        <w:tc>
          <w:tcPr>
            <w:tcW w:w="7920" w:type="dxa"/>
            <w:tcBorders>
              <w:top w:val="nil"/>
              <w:left w:val="nil"/>
              <w:bottom w:val="single" w:sz="4" w:space="0" w:color="auto"/>
              <w:right w:val="single" w:sz="4" w:space="0" w:color="auto"/>
            </w:tcBorders>
            <w:shd w:val="clear" w:color="auto" w:fill="auto"/>
            <w:hideMark/>
          </w:tcPr>
          <w:p w14:paraId="5D385A1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Ծրագրային ապահովում (Ծ)</w:t>
            </w:r>
          </w:p>
        </w:tc>
      </w:tr>
      <w:tr w:rsidR="001559C8" w:rsidRPr="0041105D" w14:paraId="0AA1B9DA" w14:textId="1811FE4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C8DD3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08.2.0.0.1</w:t>
            </w:r>
          </w:p>
        </w:tc>
        <w:tc>
          <w:tcPr>
            <w:tcW w:w="7920" w:type="dxa"/>
            <w:tcBorders>
              <w:top w:val="nil"/>
              <w:left w:val="nil"/>
              <w:bottom w:val="single" w:sz="4" w:space="0" w:color="auto"/>
              <w:right w:val="single" w:sz="4" w:space="0" w:color="auto"/>
            </w:tcBorders>
            <w:shd w:val="clear" w:color="auto" w:fill="auto"/>
            <w:hideMark/>
          </w:tcPr>
          <w:p w14:paraId="4CDB0D8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Ծրագրային ապահովում</w:t>
            </w:r>
          </w:p>
        </w:tc>
      </w:tr>
      <w:tr w:rsidR="001559C8" w:rsidRPr="003C2F04" w14:paraId="0F47A61A" w14:textId="49C6AD02"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96385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08.2.0.0.1.01</w:t>
            </w:r>
          </w:p>
        </w:tc>
        <w:tc>
          <w:tcPr>
            <w:tcW w:w="7920" w:type="dxa"/>
            <w:tcBorders>
              <w:top w:val="nil"/>
              <w:left w:val="nil"/>
              <w:bottom w:val="single" w:sz="4" w:space="0" w:color="auto"/>
              <w:right w:val="single" w:sz="4" w:space="0" w:color="auto"/>
            </w:tcBorders>
            <w:shd w:val="clear" w:color="auto" w:fill="auto"/>
            <w:hideMark/>
          </w:tcPr>
          <w:p w14:paraId="79FA381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Ծրագրային ապահովում, օպերացիոն համակարգեր, կիրառական ծրագրեր, ծրագրավորման լեզուներ</w:t>
            </w:r>
          </w:p>
        </w:tc>
      </w:tr>
      <w:tr w:rsidR="001559C8" w:rsidRPr="003C2F04" w14:paraId="46604464" w14:textId="1166824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BBE6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08.2.0.0.1.02</w:t>
            </w:r>
          </w:p>
        </w:tc>
        <w:tc>
          <w:tcPr>
            <w:tcW w:w="7920" w:type="dxa"/>
            <w:tcBorders>
              <w:top w:val="nil"/>
              <w:left w:val="nil"/>
              <w:bottom w:val="single" w:sz="4" w:space="0" w:color="auto"/>
              <w:right w:val="single" w:sz="4" w:space="0" w:color="auto"/>
            </w:tcBorders>
            <w:shd w:val="clear" w:color="auto" w:fill="auto"/>
            <w:hideMark/>
          </w:tcPr>
          <w:p w14:paraId="2590FD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Ծրագրային ապահովման առցանց բաժանորդագրում և օգտագործում</w:t>
            </w:r>
          </w:p>
        </w:tc>
      </w:tr>
      <w:tr w:rsidR="001559C8" w:rsidRPr="0041105D" w14:paraId="5A8187C0" w14:textId="50FD25E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2C7D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08.2.0.0.1.03</w:t>
            </w:r>
          </w:p>
        </w:tc>
        <w:tc>
          <w:tcPr>
            <w:tcW w:w="7920" w:type="dxa"/>
            <w:tcBorders>
              <w:top w:val="nil"/>
              <w:left w:val="nil"/>
              <w:bottom w:val="single" w:sz="4" w:space="0" w:color="auto"/>
              <w:right w:val="single" w:sz="4" w:space="0" w:color="auto"/>
            </w:tcBorders>
            <w:shd w:val="clear" w:color="auto" w:fill="auto"/>
            <w:hideMark/>
          </w:tcPr>
          <w:p w14:paraId="23E31AA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Հավելվածներ</w:t>
            </w:r>
          </w:p>
        </w:tc>
      </w:tr>
      <w:tr w:rsidR="001559C8" w:rsidRPr="0041105D" w14:paraId="27ACA375" w14:textId="2AB86FC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41B4D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w:t>
            </w:r>
          </w:p>
        </w:tc>
        <w:tc>
          <w:tcPr>
            <w:tcW w:w="7920" w:type="dxa"/>
            <w:tcBorders>
              <w:top w:val="nil"/>
              <w:left w:val="nil"/>
              <w:bottom w:val="single" w:sz="4" w:space="0" w:color="auto"/>
              <w:right w:val="single" w:sz="4" w:space="0" w:color="auto"/>
            </w:tcBorders>
            <w:shd w:val="clear" w:color="auto" w:fill="auto"/>
            <w:hideMark/>
          </w:tcPr>
          <w:p w14:paraId="11C402D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Տեղեկատվա-հաղորդակցման ծառայություններ</w:t>
            </w:r>
          </w:p>
        </w:tc>
      </w:tr>
      <w:tr w:rsidR="001559C8" w:rsidRPr="003C2F04" w14:paraId="59C994FB" w14:textId="6C851C8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07745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08.3.1</w:t>
            </w:r>
          </w:p>
        </w:tc>
        <w:tc>
          <w:tcPr>
            <w:tcW w:w="7920" w:type="dxa"/>
            <w:tcBorders>
              <w:top w:val="nil"/>
              <w:left w:val="nil"/>
              <w:bottom w:val="single" w:sz="4" w:space="0" w:color="auto"/>
              <w:right w:val="single" w:sz="4" w:space="0" w:color="auto"/>
            </w:tcBorders>
            <w:shd w:val="clear" w:color="auto" w:fill="auto"/>
            <w:hideMark/>
          </w:tcPr>
          <w:p w14:paraId="2A06968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Ֆիքսված (լարային) կապի ծառայություններ (Ծ)</w:t>
            </w:r>
          </w:p>
        </w:tc>
      </w:tr>
      <w:tr w:rsidR="001559C8" w:rsidRPr="003C2F04" w14:paraId="167C6FB2" w14:textId="46D6EE0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565362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08.3.1.0</w:t>
            </w:r>
          </w:p>
        </w:tc>
        <w:tc>
          <w:tcPr>
            <w:tcW w:w="7920" w:type="dxa"/>
            <w:tcBorders>
              <w:top w:val="nil"/>
              <w:left w:val="nil"/>
              <w:bottom w:val="single" w:sz="4" w:space="0" w:color="auto"/>
              <w:right w:val="single" w:sz="4" w:space="0" w:color="auto"/>
            </w:tcBorders>
            <w:shd w:val="clear" w:color="auto" w:fill="auto"/>
            <w:hideMark/>
          </w:tcPr>
          <w:p w14:paraId="36DB4F4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Ֆիքսված (լարային) կապի ծառայություններ (Ծ)</w:t>
            </w:r>
          </w:p>
        </w:tc>
      </w:tr>
      <w:tr w:rsidR="001559C8" w:rsidRPr="003C2F04" w14:paraId="158904A5" w14:textId="64997E8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D5B58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08.3.1.0.1</w:t>
            </w:r>
          </w:p>
        </w:tc>
        <w:tc>
          <w:tcPr>
            <w:tcW w:w="7920" w:type="dxa"/>
            <w:tcBorders>
              <w:top w:val="nil"/>
              <w:left w:val="nil"/>
              <w:bottom w:val="single" w:sz="4" w:space="0" w:color="auto"/>
              <w:right w:val="single" w:sz="4" w:space="0" w:color="auto"/>
            </w:tcBorders>
            <w:shd w:val="clear" w:color="auto" w:fill="auto"/>
            <w:hideMark/>
          </w:tcPr>
          <w:p w14:paraId="27A2399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Ֆիքսված (լարային) կապի ծառայություններ (Ծ)</w:t>
            </w:r>
          </w:p>
        </w:tc>
      </w:tr>
      <w:tr w:rsidR="001559C8" w:rsidRPr="0041105D" w14:paraId="6C019A56" w14:textId="1BFA650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83E1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08.3.1.0.1.01</w:t>
            </w:r>
          </w:p>
        </w:tc>
        <w:tc>
          <w:tcPr>
            <w:tcW w:w="7920" w:type="dxa"/>
            <w:tcBorders>
              <w:top w:val="nil"/>
              <w:left w:val="nil"/>
              <w:bottom w:val="single" w:sz="4" w:space="0" w:color="auto"/>
              <w:right w:val="single" w:sz="4" w:space="0" w:color="auto"/>
            </w:tcBorders>
            <w:shd w:val="clear" w:color="auto" w:fill="auto"/>
            <w:hideMark/>
          </w:tcPr>
          <w:p w14:paraId="1279F6E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Հեռախոսային սարքավորանքի տեղադրում  </w:t>
            </w:r>
          </w:p>
        </w:tc>
      </w:tr>
      <w:tr w:rsidR="001559C8" w:rsidRPr="003C2F04" w14:paraId="70BA6777" w14:textId="04AB7D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8ACB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08.3.1.0.1.02</w:t>
            </w:r>
          </w:p>
        </w:tc>
        <w:tc>
          <w:tcPr>
            <w:tcW w:w="7920" w:type="dxa"/>
            <w:tcBorders>
              <w:top w:val="nil"/>
              <w:left w:val="nil"/>
              <w:bottom w:val="single" w:sz="4" w:space="0" w:color="auto"/>
              <w:right w:val="single" w:sz="4" w:space="0" w:color="auto"/>
            </w:tcBorders>
            <w:shd w:val="clear" w:color="auto" w:fill="auto"/>
            <w:hideMark/>
          </w:tcPr>
          <w:p w14:paraId="2BB598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Բաժանորդային վարձավճարներ ֆիքսված կապի համար </w:t>
            </w:r>
          </w:p>
        </w:tc>
      </w:tr>
      <w:tr w:rsidR="001559C8" w:rsidRPr="003C2F04" w14:paraId="1ED504F3" w14:textId="76BEADD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2026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08.3.1.0.1.03</w:t>
            </w:r>
          </w:p>
        </w:tc>
        <w:tc>
          <w:tcPr>
            <w:tcW w:w="7920" w:type="dxa"/>
            <w:tcBorders>
              <w:top w:val="nil"/>
              <w:left w:val="nil"/>
              <w:bottom w:val="single" w:sz="4" w:space="0" w:color="auto"/>
              <w:right w:val="single" w:sz="4" w:space="0" w:color="auto"/>
            </w:tcBorders>
            <w:shd w:val="clear" w:color="auto" w:fill="auto"/>
            <w:hideMark/>
          </w:tcPr>
          <w:p w14:paraId="7E6C61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Բաժանորդային րոպեավճար ֆիքսված կապի համար </w:t>
            </w:r>
          </w:p>
        </w:tc>
      </w:tr>
      <w:tr w:rsidR="001559C8" w:rsidRPr="003C2F04" w14:paraId="4F25D7A0" w14:textId="1EC15109" w:rsidTr="005862C2">
        <w:trPr>
          <w:trHeight w:val="440"/>
        </w:trPr>
        <w:tc>
          <w:tcPr>
            <w:tcW w:w="1710" w:type="dxa"/>
            <w:tcBorders>
              <w:top w:val="nil"/>
              <w:left w:val="single" w:sz="4" w:space="0" w:color="auto"/>
              <w:bottom w:val="single" w:sz="4" w:space="0" w:color="auto"/>
              <w:right w:val="single" w:sz="4" w:space="0" w:color="auto"/>
            </w:tcBorders>
            <w:shd w:val="clear" w:color="auto" w:fill="auto"/>
            <w:hideMark/>
          </w:tcPr>
          <w:p w14:paraId="6D2B993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08.3.1.0.1.04</w:t>
            </w:r>
          </w:p>
        </w:tc>
        <w:tc>
          <w:tcPr>
            <w:tcW w:w="7920" w:type="dxa"/>
            <w:tcBorders>
              <w:top w:val="nil"/>
              <w:left w:val="nil"/>
              <w:bottom w:val="single" w:sz="4" w:space="0" w:color="auto"/>
              <w:right w:val="single" w:sz="4" w:space="0" w:color="auto"/>
            </w:tcBorders>
            <w:shd w:val="clear" w:color="auto" w:fill="auto"/>
            <w:hideMark/>
          </w:tcPr>
          <w:p w14:paraId="3CA2DD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Րոպեավճար ներհանրապետական միջքաղաքային ֆիքսված կապի համար </w:t>
            </w:r>
          </w:p>
        </w:tc>
      </w:tr>
      <w:tr w:rsidR="001559C8" w:rsidRPr="003C2F04" w14:paraId="4E7463CE" w14:textId="563C1C8B"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79CDF0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08.3.1.0.1.05</w:t>
            </w:r>
          </w:p>
        </w:tc>
        <w:tc>
          <w:tcPr>
            <w:tcW w:w="7920" w:type="dxa"/>
            <w:tcBorders>
              <w:top w:val="nil"/>
              <w:left w:val="nil"/>
              <w:bottom w:val="single" w:sz="4" w:space="0" w:color="auto"/>
              <w:right w:val="single" w:sz="4" w:space="0" w:color="auto"/>
            </w:tcBorders>
            <w:shd w:val="clear" w:color="auto" w:fill="auto"/>
            <w:hideMark/>
          </w:tcPr>
          <w:p w14:paraId="6C8BE8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Րոպեավճար այլ երկրների հետ միջքաղաքային ֆիքսված կապի համար </w:t>
            </w:r>
          </w:p>
        </w:tc>
      </w:tr>
      <w:tr w:rsidR="001559C8" w:rsidRPr="003C2F04" w14:paraId="508B44FD" w14:textId="72F3454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225B23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08.3.1.0.1.06</w:t>
            </w:r>
          </w:p>
        </w:tc>
        <w:tc>
          <w:tcPr>
            <w:tcW w:w="7920" w:type="dxa"/>
            <w:tcBorders>
              <w:top w:val="nil"/>
              <w:left w:val="nil"/>
              <w:bottom w:val="single" w:sz="4" w:space="0" w:color="auto"/>
              <w:right w:val="single" w:sz="4" w:space="0" w:color="auto"/>
            </w:tcBorders>
            <w:shd w:val="clear" w:color="auto" w:fill="auto"/>
            <w:hideMark/>
          </w:tcPr>
          <w:p w14:paraId="5B330D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Հեռախոսազանգեր հյուրանոցներից, սրճարաններից, ռեստորաններից և այլ վայրերից</w:t>
            </w:r>
          </w:p>
        </w:tc>
      </w:tr>
      <w:tr w:rsidR="001559C8" w:rsidRPr="0041105D" w14:paraId="596D86FC" w14:textId="56C3241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E278E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08.3.1.0.1.99</w:t>
            </w:r>
          </w:p>
        </w:tc>
        <w:tc>
          <w:tcPr>
            <w:tcW w:w="7920" w:type="dxa"/>
            <w:tcBorders>
              <w:top w:val="nil"/>
              <w:left w:val="nil"/>
              <w:bottom w:val="single" w:sz="4" w:space="0" w:color="auto"/>
              <w:right w:val="single" w:sz="4" w:space="0" w:color="auto"/>
            </w:tcBorders>
            <w:shd w:val="clear" w:color="auto" w:fill="auto"/>
            <w:hideMark/>
          </w:tcPr>
          <w:p w14:paraId="5043F07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Լարային կապի այլ ծառայություններ</w:t>
            </w:r>
          </w:p>
        </w:tc>
      </w:tr>
      <w:tr w:rsidR="001559C8" w:rsidRPr="0041105D" w14:paraId="3673BD5A" w14:textId="50C97C0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9E0456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08.3.2</w:t>
            </w:r>
          </w:p>
        </w:tc>
        <w:tc>
          <w:tcPr>
            <w:tcW w:w="7920" w:type="dxa"/>
            <w:tcBorders>
              <w:top w:val="nil"/>
              <w:left w:val="nil"/>
              <w:bottom w:val="single" w:sz="4" w:space="0" w:color="auto"/>
              <w:right w:val="single" w:sz="4" w:space="0" w:color="auto"/>
            </w:tcBorders>
            <w:shd w:val="clear" w:color="auto" w:fill="auto"/>
            <w:hideMark/>
          </w:tcPr>
          <w:p w14:paraId="0BD2F0F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Բջջային կապի ծառայություններ (Ծ) </w:t>
            </w:r>
          </w:p>
        </w:tc>
      </w:tr>
      <w:tr w:rsidR="001559C8" w:rsidRPr="0041105D" w14:paraId="09B38B25" w14:textId="5EC6680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33FC5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08.3.2.0</w:t>
            </w:r>
          </w:p>
        </w:tc>
        <w:tc>
          <w:tcPr>
            <w:tcW w:w="7920" w:type="dxa"/>
            <w:tcBorders>
              <w:top w:val="nil"/>
              <w:left w:val="nil"/>
              <w:bottom w:val="single" w:sz="4" w:space="0" w:color="auto"/>
              <w:right w:val="single" w:sz="4" w:space="0" w:color="auto"/>
            </w:tcBorders>
            <w:shd w:val="clear" w:color="auto" w:fill="auto"/>
            <w:hideMark/>
          </w:tcPr>
          <w:p w14:paraId="1263620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Բջջային կապի ծառայություններ (Ծ) </w:t>
            </w:r>
          </w:p>
        </w:tc>
      </w:tr>
      <w:tr w:rsidR="001559C8" w:rsidRPr="0041105D" w14:paraId="4918E5DC" w14:textId="0D37AF5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7EDC88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08.3.2.0.1</w:t>
            </w:r>
          </w:p>
        </w:tc>
        <w:tc>
          <w:tcPr>
            <w:tcW w:w="7920" w:type="dxa"/>
            <w:tcBorders>
              <w:top w:val="nil"/>
              <w:left w:val="nil"/>
              <w:bottom w:val="single" w:sz="4" w:space="0" w:color="auto"/>
              <w:right w:val="single" w:sz="4" w:space="0" w:color="auto"/>
            </w:tcBorders>
            <w:shd w:val="clear" w:color="auto" w:fill="auto"/>
            <w:hideMark/>
          </w:tcPr>
          <w:p w14:paraId="0833DFA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Բջջային կապի ծառայություններ </w:t>
            </w:r>
          </w:p>
        </w:tc>
      </w:tr>
      <w:tr w:rsidR="001559C8" w:rsidRPr="0041105D" w14:paraId="75607846" w14:textId="52E48CF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B3705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08.3.2.0.1.01</w:t>
            </w:r>
          </w:p>
        </w:tc>
        <w:tc>
          <w:tcPr>
            <w:tcW w:w="7920" w:type="dxa"/>
            <w:tcBorders>
              <w:top w:val="nil"/>
              <w:left w:val="nil"/>
              <w:bottom w:val="single" w:sz="4" w:space="0" w:color="auto"/>
              <w:right w:val="single" w:sz="4" w:space="0" w:color="auto"/>
            </w:tcBorders>
            <w:shd w:val="clear" w:color="auto" w:fill="auto"/>
            <w:hideMark/>
          </w:tcPr>
          <w:p w14:paraId="68ED5E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Բջջային կապի կանխավճարային փաթեթներ </w:t>
            </w:r>
          </w:p>
        </w:tc>
      </w:tr>
      <w:tr w:rsidR="001559C8" w:rsidRPr="0041105D" w14:paraId="420AD461" w14:textId="4E766B1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F31A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08.3.2.0.1.02</w:t>
            </w:r>
          </w:p>
        </w:tc>
        <w:tc>
          <w:tcPr>
            <w:tcW w:w="7920" w:type="dxa"/>
            <w:tcBorders>
              <w:top w:val="nil"/>
              <w:left w:val="nil"/>
              <w:bottom w:val="single" w:sz="4" w:space="0" w:color="auto"/>
              <w:right w:val="single" w:sz="4" w:space="0" w:color="auto"/>
            </w:tcBorders>
            <w:shd w:val="clear" w:color="auto" w:fill="auto"/>
            <w:hideMark/>
          </w:tcPr>
          <w:p w14:paraId="593E31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Բջջային կապի հետվճարային փաթեթներ  </w:t>
            </w:r>
          </w:p>
        </w:tc>
      </w:tr>
      <w:tr w:rsidR="001559C8" w:rsidRPr="0041105D" w14:paraId="66FE79BC" w14:textId="365E049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826D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08.3.2.0.1.03</w:t>
            </w:r>
          </w:p>
        </w:tc>
        <w:tc>
          <w:tcPr>
            <w:tcW w:w="7920" w:type="dxa"/>
            <w:tcBorders>
              <w:top w:val="nil"/>
              <w:left w:val="nil"/>
              <w:bottom w:val="single" w:sz="4" w:space="0" w:color="auto"/>
              <w:right w:val="single" w:sz="4" w:space="0" w:color="auto"/>
            </w:tcBorders>
            <w:shd w:val="clear" w:color="auto" w:fill="auto"/>
            <w:hideMark/>
          </w:tcPr>
          <w:p w14:paraId="0ABBF04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Կանխավճարային փաթեթների րոպեավճարներ</w:t>
            </w:r>
          </w:p>
        </w:tc>
      </w:tr>
      <w:tr w:rsidR="001559C8" w:rsidRPr="0041105D" w14:paraId="55539819" w14:textId="27E1818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9111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08.3.2.0.1.99</w:t>
            </w:r>
          </w:p>
        </w:tc>
        <w:tc>
          <w:tcPr>
            <w:tcW w:w="7920" w:type="dxa"/>
            <w:tcBorders>
              <w:top w:val="nil"/>
              <w:left w:val="nil"/>
              <w:bottom w:val="single" w:sz="4" w:space="0" w:color="auto"/>
              <w:right w:val="single" w:sz="4" w:space="0" w:color="auto"/>
            </w:tcBorders>
            <w:shd w:val="clear" w:color="auto" w:fill="auto"/>
            <w:hideMark/>
          </w:tcPr>
          <w:p w14:paraId="174F39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Բջջային կապի այլ ծառայություններ </w:t>
            </w:r>
          </w:p>
        </w:tc>
      </w:tr>
      <w:tr w:rsidR="001559C8" w:rsidRPr="003C2F04" w14:paraId="4DA341CF" w14:textId="53C7C20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2FEE71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08.3.3</w:t>
            </w:r>
          </w:p>
        </w:tc>
        <w:tc>
          <w:tcPr>
            <w:tcW w:w="7920" w:type="dxa"/>
            <w:tcBorders>
              <w:top w:val="nil"/>
              <w:left w:val="nil"/>
              <w:bottom w:val="single" w:sz="4" w:space="0" w:color="auto"/>
              <w:right w:val="single" w:sz="4" w:space="0" w:color="auto"/>
            </w:tcBorders>
            <w:shd w:val="clear" w:color="auto" w:fill="auto"/>
            <w:hideMark/>
          </w:tcPr>
          <w:p w14:paraId="07F4992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Համացանցի հասանելիության և ցանցային տվյալների պահեստավորման ծառայություններ (Ծ)</w:t>
            </w:r>
          </w:p>
        </w:tc>
      </w:tr>
      <w:tr w:rsidR="001559C8" w:rsidRPr="003C2F04" w14:paraId="17FD270B" w14:textId="6841AB6D"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0B20833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08.3.3.0</w:t>
            </w:r>
          </w:p>
        </w:tc>
        <w:tc>
          <w:tcPr>
            <w:tcW w:w="7920" w:type="dxa"/>
            <w:tcBorders>
              <w:top w:val="nil"/>
              <w:left w:val="nil"/>
              <w:bottom w:val="single" w:sz="4" w:space="0" w:color="auto"/>
              <w:right w:val="single" w:sz="4" w:space="0" w:color="auto"/>
            </w:tcBorders>
            <w:shd w:val="clear" w:color="auto" w:fill="auto"/>
            <w:hideMark/>
          </w:tcPr>
          <w:p w14:paraId="7956F4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Համացանցի հասանելիության և ցանցային տվյալների պահեստավորման ծառայություններ (Ծ)</w:t>
            </w:r>
          </w:p>
        </w:tc>
      </w:tr>
      <w:tr w:rsidR="001559C8" w:rsidRPr="003C2F04" w14:paraId="27688A0C" w14:textId="35DBEC3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5CF999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08.3.3.0.1</w:t>
            </w:r>
          </w:p>
        </w:tc>
        <w:tc>
          <w:tcPr>
            <w:tcW w:w="7920" w:type="dxa"/>
            <w:tcBorders>
              <w:top w:val="nil"/>
              <w:left w:val="nil"/>
              <w:bottom w:val="single" w:sz="4" w:space="0" w:color="auto"/>
              <w:right w:val="single" w:sz="4" w:space="0" w:color="auto"/>
            </w:tcBorders>
            <w:shd w:val="clear" w:color="auto" w:fill="auto"/>
            <w:hideMark/>
          </w:tcPr>
          <w:p w14:paraId="6844832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Համացանցի հասանելիության և ցանցային տվյալների պահեստավորման ծառայություններ </w:t>
            </w:r>
          </w:p>
        </w:tc>
      </w:tr>
      <w:tr w:rsidR="001559C8" w:rsidRPr="0041105D" w14:paraId="07A628B8" w14:textId="57124A4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84B3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08.3.3.0.1.01</w:t>
            </w:r>
          </w:p>
        </w:tc>
        <w:tc>
          <w:tcPr>
            <w:tcW w:w="7920" w:type="dxa"/>
            <w:tcBorders>
              <w:top w:val="nil"/>
              <w:left w:val="nil"/>
              <w:bottom w:val="single" w:sz="4" w:space="0" w:color="auto"/>
              <w:right w:val="single" w:sz="4" w:space="0" w:color="auto"/>
            </w:tcBorders>
            <w:shd w:val="clear" w:color="auto" w:fill="auto"/>
            <w:hideMark/>
          </w:tcPr>
          <w:p w14:paraId="2DD962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Համացանցին միացման վարձավճար  </w:t>
            </w:r>
          </w:p>
        </w:tc>
      </w:tr>
      <w:tr w:rsidR="001559C8" w:rsidRPr="0041105D" w14:paraId="1C059FB7" w14:textId="01792FB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74D3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08.3.3.0.1.02</w:t>
            </w:r>
          </w:p>
        </w:tc>
        <w:tc>
          <w:tcPr>
            <w:tcW w:w="7920" w:type="dxa"/>
            <w:tcBorders>
              <w:top w:val="nil"/>
              <w:left w:val="nil"/>
              <w:bottom w:val="single" w:sz="4" w:space="0" w:color="auto"/>
              <w:right w:val="single" w:sz="4" w:space="0" w:color="auto"/>
            </w:tcBorders>
            <w:shd w:val="clear" w:color="auto" w:fill="auto"/>
            <w:hideMark/>
          </w:tcPr>
          <w:p w14:paraId="78E248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Համացանցի վարձավճար` ամսվա կտրվածքով </w:t>
            </w:r>
          </w:p>
        </w:tc>
      </w:tr>
      <w:tr w:rsidR="001559C8" w:rsidRPr="003C2F04" w14:paraId="1ADC0B3F" w14:textId="0B8889E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ECCF15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08.3.3.0.1.03</w:t>
            </w:r>
          </w:p>
        </w:tc>
        <w:tc>
          <w:tcPr>
            <w:tcW w:w="7920" w:type="dxa"/>
            <w:tcBorders>
              <w:top w:val="nil"/>
              <w:left w:val="nil"/>
              <w:bottom w:val="single" w:sz="4" w:space="0" w:color="auto"/>
              <w:right w:val="single" w:sz="4" w:space="0" w:color="auto"/>
            </w:tcBorders>
            <w:shd w:val="clear" w:color="auto" w:fill="auto"/>
            <w:hideMark/>
          </w:tcPr>
          <w:p w14:paraId="375389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Համացանցի վարձավճար` ըստ մատուցվող ծառայությունների </w:t>
            </w:r>
          </w:p>
        </w:tc>
      </w:tr>
      <w:tr w:rsidR="001559C8" w:rsidRPr="003C2F04" w14:paraId="1BEE2BDC" w14:textId="71648D21" w:rsidTr="00833B96">
        <w:trPr>
          <w:trHeight w:val="360"/>
        </w:trPr>
        <w:tc>
          <w:tcPr>
            <w:tcW w:w="1710" w:type="dxa"/>
            <w:tcBorders>
              <w:top w:val="nil"/>
              <w:left w:val="single" w:sz="4" w:space="0" w:color="auto"/>
              <w:bottom w:val="single" w:sz="4" w:space="0" w:color="auto"/>
              <w:right w:val="single" w:sz="4" w:space="0" w:color="auto"/>
            </w:tcBorders>
            <w:shd w:val="clear" w:color="auto" w:fill="auto"/>
            <w:hideMark/>
          </w:tcPr>
          <w:p w14:paraId="06A8395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08.3.3.0.1.04</w:t>
            </w:r>
          </w:p>
        </w:tc>
        <w:tc>
          <w:tcPr>
            <w:tcW w:w="7920" w:type="dxa"/>
            <w:tcBorders>
              <w:top w:val="nil"/>
              <w:left w:val="nil"/>
              <w:bottom w:val="single" w:sz="4" w:space="0" w:color="auto"/>
              <w:right w:val="single" w:sz="4" w:space="0" w:color="auto"/>
            </w:tcBorders>
            <w:shd w:val="clear" w:color="auto" w:fill="auto"/>
            <w:hideMark/>
          </w:tcPr>
          <w:p w14:paraId="7EABB2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Ամպային պահեստարանների, այդ թվում՝ վեբ-հոստինգի ծառայություներ</w:t>
            </w:r>
          </w:p>
        </w:tc>
      </w:tr>
      <w:tr w:rsidR="001559C8" w:rsidRPr="0041105D" w14:paraId="60CA6578" w14:textId="0E1440B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155FF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08.3.3.0.1.05</w:t>
            </w:r>
          </w:p>
        </w:tc>
        <w:tc>
          <w:tcPr>
            <w:tcW w:w="7920" w:type="dxa"/>
            <w:tcBorders>
              <w:top w:val="nil"/>
              <w:left w:val="nil"/>
              <w:bottom w:val="single" w:sz="4" w:space="0" w:color="auto"/>
              <w:right w:val="single" w:sz="4" w:space="0" w:color="auto"/>
            </w:tcBorders>
            <w:shd w:val="clear" w:color="auto" w:fill="auto"/>
            <w:hideMark/>
          </w:tcPr>
          <w:p w14:paraId="1E0FD77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Էկեկտրոնային փոստի վճարներ</w:t>
            </w:r>
          </w:p>
        </w:tc>
      </w:tr>
      <w:tr w:rsidR="001559C8" w:rsidRPr="003C2F04" w14:paraId="7D14027C" w14:textId="5A4CB36F" w:rsidTr="00833B96">
        <w:trPr>
          <w:trHeight w:val="645"/>
        </w:trPr>
        <w:tc>
          <w:tcPr>
            <w:tcW w:w="1710" w:type="dxa"/>
            <w:tcBorders>
              <w:top w:val="nil"/>
              <w:left w:val="single" w:sz="4" w:space="0" w:color="auto"/>
              <w:bottom w:val="single" w:sz="4" w:space="0" w:color="auto"/>
              <w:right w:val="single" w:sz="4" w:space="0" w:color="auto"/>
            </w:tcBorders>
            <w:shd w:val="clear" w:color="auto" w:fill="auto"/>
            <w:hideMark/>
          </w:tcPr>
          <w:p w14:paraId="4FA399F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08.3.3.0.1.99</w:t>
            </w:r>
          </w:p>
        </w:tc>
        <w:tc>
          <w:tcPr>
            <w:tcW w:w="7920" w:type="dxa"/>
            <w:tcBorders>
              <w:top w:val="nil"/>
              <w:left w:val="nil"/>
              <w:bottom w:val="single" w:sz="4" w:space="0" w:color="auto"/>
              <w:right w:val="single" w:sz="4" w:space="0" w:color="auto"/>
            </w:tcBorders>
            <w:shd w:val="clear" w:color="auto" w:fill="auto"/>
            <w:hideMark/>
          </w:tcPr>
          <w:p w14:paraId="5257603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Ինտերնետ հասանելիության և ցանցային տվյալների պահեստավորման այլ ծառայություններ </w:t>
            </w:r>
          </w:p>
        </w:tc>
      </w:tr>
      <w:tr w:rsidR="001559C8" w:rsidRPr="0041105D" w14:paraId="0D300439" w14:textId="696E09F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B058B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08.3.4</w:t>
            </w:r>
          </w:p>
        </w:tc>
        <w:tc>
          <w:tcPr>
            <w:tcW w:w="7920" w:type="dxa"/>
            <w:tcBorders>
              <w:top w:val="nil"/>
              <w:left w:val="nil"/>
              <w:bottom w:val="single" w:sz="4" w:space="0" w:color="auto"/>
              <w:right w:val="single" w:sz="4" w:space="0" w:color="auto"/>
            </w:tcBorders>
            <w:shd w:val="clear" w:color="auto" w:fill="auto"/>
            <w:hideMark/>
          </w:tcPr>
          <w:p w14:paraId="1F474BB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Համակցված հեռահաղորդակցության ծառայություններ (Ծ)</w:t>
            </w:r>
          </w:p>
        </w:tc>
      </w:tr>
      <w:tr w:rsidR="001559C8" w:rsidRPr="0041105D" w14:paraId="083E18D7" w14:textId="27F6BB0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61EAB4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08.3.4.0</w:t>
            </w:r>
          </w:p>
        </w:tc>
        <w:tc>
          <w:tcPr>
            <w:tcW w:w="7920" w:type="dxa"/>
            <w:tcBorders>
              <w:top w:val="nil"/>
              <w:left w:val="nil"/>
              <w:bottom w:val="single" w:sz="4" w:space="0" w:color="auto"/>
              <w:right w:val="single" w:sz="4" w:space="0" w:color="auto"/>
            </w:tcBorders>
            <w:shd w:val="clear" w:color="auto" w:fill="auto"/>
            <w:hideMark/>
          </w:tcPr>
          <w:p w14:paraId="619E12A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Համակցված հեռահաղորդակցության ծառայություններ (Ծ)</w:t>
            </w:r>
          </w:p>
        </w:tc>
      </w:tr>
      <w:tr w:rsidR="001559C8" w:rsidRPr="0041105D" w14:paraId="18D36320" w14:textId="16125AB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14B9BD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08.3.4.0.1</w:t>
            </w:r>
          </w:p>
        </w:tc>
        <w:tc>
          <w:tcPr>
            <w:tcW w:w="7920" w:type="dxa"/>
            <w:tcBorders>
              <w:top w:val="nil"/>
              <w:left w:val="nil"/>
              <w:bottom w:val="single" w:sz="4" w:space="0" w:color="auto"/>
              <w:right w:val="single" w:sz="4" w:space="0" w:color="auto"/>
            </w:tcBorders>
            <w:shd w:val="clear" w:color="auto" w:fill="auto"/>
            <w:hideMark/>
          </w:tcPr>
          <w:p w14:paraId="5CA74A1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Համակցված հեռահաղորդակցության ծառայություններ </w:t>
            </w:r>
          </w:p>
        </w:tc>
      </w:tr>
      <w:tr w:rsidR="001559C8" w:rsidRPr="0041105D" w14:paraId="0FA4E696" w14:textId="4BA7E8EE" w:rsidTr="005862C2">
        <w:trPr>
          <w:trHeight w:val="260"/>
        </w:trPr>
        <w:tc>
          <w:tcPr>
            <w:tcW w:w="1710" w:type="dxa"/>
            <w:tcBorders>
              <w:top w:val="nil"/>
              <w:left w:val="single" w:sz="4" w:space="0" w:color="auto"/>
              <w:bottom w:val="single" w:sz="4" w:space="0" w:color="auto"/>
              <w:right w:val="single" w:sz="4" w:space="0" w:color="auto"/>
            </w:tcBorders>
            <w:shd w:val="clear" w:color="auto" w:fill="auto"/>
            <w:hideMark/>
          </w:tcPr>
          <w:p w14:paraId="008E90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08.3.4.0.1.01</w:t>
            </w:r>
          </w:p>
        </w:tc>
        <w:tc>
          <w:tcPr>
            <w:tcW w:w="7920" w:type="dxa"/>
            <w:tcBorders>
              <w:top w:val="nil"/>
              <w:left w:val="nil"/>
              <w:bottom w:val="single" w:sz="4" w:space="0" w:color="auto"/>
              <w:right w:val="single" w:sz="4" w:space="0" w:color="auto"/>
            </w:tcBorders>
            <w:shd w:val="clear" w:color="auto" w:fill="auto"/>
            <w:hideMark/>
          </w:tcPr>
          <w:p w14:paraId="784F27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Հեռուստատեսություն/հեռախոս/համացանց փաթեթ</w:t>
            </w:r>
          </w:p>
        </w:tc>
      </w:tr>
      <w:tr w:rsidR="001559C8" w:rsidRPr="0041105D" w14:paraId="41B10502" w14:textId="2505D0C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2ECD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08.3.4.0.1.99</w:t>
            </w:r>
          </w:p>
        </w:tc>
        <w:tc>
          <w:tcPr>
            <w:tcW w:w="7920" w:type="dxa"/>
            <w:tcBorders>
              <w:top w:val="nil"/>
              <w:left w:val="nil"/>
              <w:bottom w:val="single" w:sz="4" w:space="0" w:color="auto"/>
              <w:right w:val="single" w:sz="4" w:space="0" w:color="auto"/>
            </w:tcBorders>
            <w:shd w:val="clear" w:color="auto" w:fill="auto"/>
            <w:hideMark/>
          </w:tcPr>
          <w:p w14:paraId="528E8C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Համակցված հեռահաղորդակցության այլ ծառայություններ </w:t>
            </w:r>
          </w:p>
        </w:tc>
      </w:tr>
      <w:tr w:rsidR="001559C8" w:rsidRPr="003C2F04" w14:paraId="36B341B5" w14:textId="6E2BFBD9"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3F19F6E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08.3.5</w:t>
            </w:r>
          </w:p>
        </w:tc>
        <w:tc>
          <w:tcPr>
            <w:tcW w:w="7920" w:type="dxa"/>
            <w:tcBorders>
              <w:top w:val="nil"/>
              <w:left w:val="nil"/>
              <w:bottom w:val="single" w:sz="4" w:space="0" w:color="auto"/>
              <w:right w:val="single" w:sz="4" w:space="0" w:color="auto"/>
            </w:tcBorders>
            <w:shd w:val="clear" w:color="auto" w:fill="auto"/>
            <w:hideMark/>
          </w:tcPr>
          <w:p w14:paraId="6221688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Տեղեկատվա-հաղորդակցական սարքավորումների նորոգում և վարձույթ (Ծ)</w:t>
            </w:r>
          </w:p>
        </w:tc>
      </w:tr>
      <w:tr w:rsidR="001559C8" w:rsidRPr="003C2F04" w14:paraId="642A4815" w14:textId="78D95E46"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15EC879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08.3.5.0</w:t>
            </w:r>
          </w:p>
        </w:tc>
        <w:tc>
          <w:tcPr>
            <w:tcW w:w="7920" w:type="dxa"/>
            <w:tcBorders>
              <w:top w:val="nil"/>
              <w:left w:val="nil"/>
              <w:bottom w:val="single" w:sz="4" w:space="0" w:color="auto"/>
              <w:right w:val="single" w:sz="4" w:space="0" w:color="auto"/>
            </w:tcBorders>
            <w:shd w:val="clear" w:color="auto" w:fill="auto"/>
            <w:hideMark/>
          </w:tcPr>
          <w:p w14:paraId="2E1B30C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Տեղեկատվա-հաղորդակցական սարքավորումների նորոգում և վարձույթ (Ծ)</w:t>
            </w:r>
          </w:p>
        </w:tc>
      </w:tr>
      <w:tr w:rsidR="001559C8" w:rsidRPr="0041105D" w14:paraId="4B66BA6F" w14:textId="6D6939BD" w:rsidTr="005862C2">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451C440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08.3.5.0.1</w:t>
            </w:r>
          </w:p>
        </w:tc>
        <w:tc>
          <w:tcPr>
            <w:tcW w:w="7920" w:type="dxa"/>
            <w:tcBorders>
              <w:top w:val="nil"/>
              <w:left w:val="nil"/>
              <w:bottom w:val="single" w:sz="4" w:space="0" w:color="auto"/>
              <w:right w:val="single" w:sz="4" w:space="0" w:color="auto"/>
            </w:tcBorders>
            <w:shd w:val="clear" w:color="auto" w:fill="auto"/>
            <w:hideMark/>
          </w:tcPr>
          <w:p w14:paraId="686A26F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Տեղեկատվա-հաղորդակցական սարքավորումների նորոգում  </w:t>
            </w:r>
          </w:p>
        </w:tc>
      </w:tr>
      <w:tr w:rsidR="001559C8" w:rsidRPr="0041105D" w14:paraId="112A3275" w14:textId="360A3DE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F0B1E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08.3.5.0.1.01</w:t>
            </w:r>
          </w:p>
        </w:tc>
        <w:tc>
          <w:tcPr>
            <w:tcW w:w="7920" w:type="dxa"/>
            <w:tcBorders>
              <w:top w:val="nil"/>
              <w:left w:val="nil"/>
              <w:bottom w:val="single" w:sz="4" w:space="0" w:color="auto"/>
              <w:right w:val="single" w:sz="4" w:space="0" w:color="auto"/>
            </w:tcBorders>
            <w:shd w:val="clear" w:color="auto" w:fill="auto"/>
            <w:hideMark/>
          </w:tcPr>
          <w:p w14:paraId="2892574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Հեռուստացույցի նորոգում </w:t>
            </w:r>
          </w:p>
        </w:tc>
      </w:tr>
      <w:tr w:rsidR="001559C8" w:rsidRPr="0041105D" w14:paraId="2906D7DE" w14:textId="7D15780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ADE5D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08.3.5.0.1.02</w:t>
            </w:r>
          </w:p>
        </w:tc>
        <w:tc>
          <w:tcPr>
            <w:tcW w:w="7920" w:type="dxa"/>
            <w:tcBorders>
              <w:top w:val="nil"/>
              <w:left w:val="nil"/>
              <w:bottom w:val="single" w:sz="4" w:space="0" w:color="auto"/>
              <w:right w:val="single" w:sz="4" w:space="0" w:color="auto"/>
            </w:tcBorders>
            <w:shd w:val="clear" w:color="auto" w:fill="auto"/>
            <w:hideMark/>
          </w:tcPr>
          <w:p w14:paraId="5FC1CD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Ձայնատեսասարքավորանքի նորոգում</w:t>
            </w:r>
          </w:p>
        </w:tc>
      </w:tr>
      <w:tr w:rsidR="001559C8" w:rsidRPr="003C2F04" w14:paraId="48343593" w14:textId="125E39C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942B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08.3.5.0.1.03</w:t>
            </w:r>
          </w:p>
        </w:tc>
        <w:tc>
          <w:tcPr>
            <w:tcW w:w="7920" w:type="dxa"/>
            <w:tcBorders>
              <w:top w:val="nil"/>
              <w:left w:val="nil"/>
              <w:bottom w:val="single" w:sz="4" w:space="0" w:color="auto"/>
              <w:right w:val="single" w:sz="4" w:space="0" w:color="auto"/>
            </w:tcBorders>
            <w:shd w:val="clear" w:color="auto" w:fill="auto"/>
            <w:hideMark/>
          </w:tcPr>
          <w:p w14:paraId="7D51DA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Համակարգիչների և ծայրամասային սարքավորանքի նորոգում </w:t>
            </w:r>
          </w:p>
        </w:tc>
      </w:tr>
      <w:tr w:rsidR="001559C8" w:rsidRPr="003C2F04" w14:paraId="61F04135" w14:textId="5E087E5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F81D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08.3.5.0.1.04</w:t>
            </w:r>
          </w:p>
        </w:tc>
        <w:tc>
          <w:tcPr>
            <w:tcW w:w="7920" w:type="dxa"/>
            <w:tcBorders>
              <w:top w:val="nil"/>
              <w:left w:val="nil"/>
              <w:bottom w:val="single" w:sz="4" w:space="0" w:color="auto"/>
              <w:right w:val="single" w:sz="4" w:space="0" w:color="auto"/>
            </w:tcBorders>
            <w:shd w:val="clear" w:color="auto" w:fill="auto"/>
            <w:hideMark/>
          </w:tcPr>
          <w:p w14:paraId="6A7D3F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Հաշվասարքերի, ներառյալ գրպանի հաշվասարքերը, նորոգում </w:t>
            </w:r>
          </w:p>
        </w:tc>
      </w:tr>
      <w:tr w:rsidR="001559C8" w:rsidRPr="003C2F04" w14:paraId="2566E4F4" w14:textId="5275D79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90268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08.3.5.0.1.05</w:t>
            </w:r>
          </w:p>
        </w:tc>
        <w:tc>
          <w:tcPr>
            <w:tcW w:w="7920" w:type="dxa"/>
            <w:tcBorders>
              <w:top w:val="nil"/>
              <w:left w:val="nil"/>
              <w:bottom w:val="single" w:sz="4" w:space="0" w:color="auto"/>
              <w:right w:val="single" w:sz="4" w:space="0" w:color="auto"/>
            </w:tcBorders>
            <w:shd w:val="clear" w:color="auto" w:fill="auto"/>
            <w:hideMark/>
          </w:tcPr>
          <w:p w14:paraId="4C74517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Հեռախոսների, ֆաքսիմելյան սարքերի, ինքնապատասխանիչների, բարձրախոսների նորոգում</w:t>
            </w:r>
          </w:p>
        </w:tc>
      </w:tr>
      <w:tr w:rsidR="001559C8" w:rsidRPr="003C2F04" w14:paraId="5C23C7B8" w14:textId="6020199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76A357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08.3.5.0.1.99</w:t>
            </w:r>
          </w:p>
        </w:tc>
        <w:tc>
          <w:tcPr>
            <w:tcW w:w="7920" w:type="dxa"/>
            <w:tcBorders>
              <w:top w:val="nil"/>
              <w:left w:val="nil"/>
              <w:bottom w:val="single" w:sz="4" w:space="0" w:color="auto"/>
              <w:right w:val="single" w:sz="4" w:space="0" w:color="auto"/>
            </w:tcBorders>
            <w:shd w:val="clear" w:color="auto" w:fill="auto"/>
            <w:hideMark/>
          </w:tcPr>
          <w:p w14:paraId="4092D5E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Տեղեկատվա-հաղորդակցական այլ սարքերի և տվյալների մշակման սարքավորանքի նորոգում </w:t>
            </w:r>
          </w:p>
        </w:tc>
      </w:tr>
      <w:tr w:rsidR="001559C8" w:rsidRPr="0041105D" w14:paraId="39DD6482" w14:textId="0CA19EE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B1B36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08.3.5.0.2</w:t>
            </w:r>
          </w:p>
        </w:tc>
        <w:tc>
          <w:tcPr>
            <w:tcW w:w="7920" w:type="dxa"/>
            <w:tcBorders>
              <w:top w:val="nil"/>
              <w:left w:val="nil"/>
              <w:bottom w:val="single" w:sz="4" w:space="0" w:color="auto"/>
              <w:right w:val="single" w:sz="4" w:space="0" w:color="auto"/>
            </w:tcBorders>
            <w:shd w:val="clear" w:color="auto" w:fill="auto"/>
            <w:hideMark/>
          </w:tcPr>
          <w:p w14:paraId="333CAD9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Տեղեկատվա-հաղորդակցական սարքավորումների վարձույթ </w:t>
            </w:r>
          </w:p>
        </w:tc>
      </w:tr>
      <w:tr w:rsidR="001559C8" w:rsidRPr="0041105D" w14:paraId="54F4A080" w14:textId="386634C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D65AE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08.3.5.0.2.01</w:t>
            </w:r>
          </w:p>
        </w:tc>
        <w:tc>
          <w:tcPr>
            <w:tcW w:w="7920" w:type="dxa"/>
            <w:tcBorders>
              <w:top w:val="nil"/>
              <w:left w:val="nil"/>
              <w:bottom w:val="single" w:sz="4" w:space="0" w:color="auto"/>
              <w:right w:val="single" w:sz="4" w:space="0" w:color="auto"/>
            </w:tcBorders>
            <w:shd w:val="clear" w:color="auto" w:fill="auto"/>
            <w:hideMark/>
          </w:tcPr>
          <w:p w14:paraId="40E2B9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Հեռուստացույցի վարձույթ</w:t>
            </w:r>
          </w:p>
        </w:tc>
      </w:tr>
      <w:tr w:rsidR="001559C8" w:rsidRPr="0041105D" w14:paraId="3A8B676A" w14:textId="64CC439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7BE1F4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08.3.5.0.2.02</w:t>
            </w:r>
          </w:p>
        </w:tc>
        <w:tc>
          <w:tcPr>
            <w:tcW w:w="7920" w:type="dxa"/>
            <w:tcBorders>
              <w:top w:val="nil"/>
              <w:left w:val="nil"/>
              <w:bottom w:val="single" w:sz="4" w:space="0" w:color="auto"/>
              <w:right w:val="single" w:sz="4" w:space="0" w:color="auto"/>
            </w:tcBorders>
            <w:shd w:val="clear" w:color="auto" w:fill="auto"/>
            <w:hideMark/>
          </w:tcPr>
          <w:p w14:paraId="63C292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Ձայնատեսասարքավորանքի վարձույթ</w:t>
            </w:r>
          </w:p>
        </w:tc>
      </w:tr>
      <w:tr w:rsidR="001559C8" w:rsidRPr="003C2F04" w14:paraId="37D391DE" w14:textId="528FF81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0B14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08.3.5.0.2.03</w:t>
            </w:r>
          </w:p>
        </w:tc>
        <w:tc>
          <w:tcPr>
            <w:tcW w:w="7920" w:type="dxa"/>
            <w:tcBorders>
              <w:top w:val="nil"/>
              <w:left w:val="nil"/>
              <w:bottom w:val="single" w:sz="4" w:space="0" w:color="auto"/>
              <w:right w:val="single" w:sz="4" w:space="0" w:color="auto"/>
            </w:tcBorders>
            <w:shd w:val="clear" w:color="auto" w:fill="auto"/>
            <w:hideMark/>
          </w:tcPr>
          <w:p w14:paraId="712873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Համակարգիչների և ծայրամասային սարքավորանքի վարձույթ </w:t>
            </w:r>
          </w:p>
        </w:tc>
      </w:tr>
      <w:tr w:rsidR="001559C8" w:rsidRPr="003C2F04" w14:paraId="7848577D" w14:textId="742F50A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8FD6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08.3.5.0.2.04</w:t>
            </w:r>
          </w:p>
        </w:tc>
        <w:tc>
          <w:tcPr>
            <w:tcW w:w="7920" w:type="dxa"/>
            <w:tcBorders>
              <w:top w:val="nil"/>
              <w:left w:val="nil"/>
              <w:bottom w:val="single" w:sz="4" w:space="0" w:color="auto"/>
              <w:right w:val="single" w:sz="4" w:space="0" w:color="auto"/>
            </w:tcBorders>
            <w:shd w:val="clear" w:color="auto" w:fill="auto"/>
            <w:hideMark/>
          </w:tcPr>
          <w:p w14:paraId="0B1679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Հաշվասարքերի, ներառյալ գրպանի  հաշվասարքերը, վարձույթ </w:t>
            </w:r>
          </w:p>
        </w:tc>
      </w:tr>
      <w:tr w:rsidR="001559C8" w:rsidRPr="003C2F04" w14:paraId="32A0002F" w14:textId="0AEEF3B7"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A5159D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08.3.5.0.2.05</w:t>
            </w:r>
          </w:p>
        </w:tc>
        <w:tc>
          <w:tcPr>
            <w:tcW w:w="7920" w:type="dxa"/>
            <w:tcBorders>
              <w:top w:val="nil"/>
              <w:left w:val="nil"/>
              <w:bottom w:val="single" w:sz="4" w:space="0" w:color="auto"/>
              <w:right w:val="single" w:sz="4" w:space="0" w:color="auto"/>
            </w:tcBorders>
            <w:shd w:val="clear" w:color="auto" w:fill="auto"/>
            <w:hideMark/>
          </w:tcPr>
          <w:p w14:paraId="6DF031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Հեռախոսների, ֆաքսիմելյան սարքերի, ինքնապատասխանիչների, բարձրախոսների վարձույթ</w:t>
            </w:r>
          </w:p>
        </w:tc>
      </w:tr>
      <w:tr w:rsidR="001559C8" w:rsidRPr="003C2F04" w14:paraId="74F62FD8" w14:textId="37828C4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F33E1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08.3.5.0.2.99</w:t>
            </w:r>
          </w:p>
        </w:tc>
        <w:tc>
          <w:tcPr>
            <w:tcW w:w="7920" w:type="dxa"/>
            <w:tcBorders>
              <w:top w:val="nil"/>
              <w:left w:val="nil"/>
              <w:bottom w:val="single" w:sz="4" w:space="0" w:color="auto"/>
              <w:right w:val="single" w:sz="4" w:space="0" w:color="auto"/>
            </w:tcBorders>
            <w:shd w:val="clear" w:color="auto" w:fill="auto"/>
            <w:hideMark/>
          </w:tcPr>
          <w:p w14:paraId="4457BC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տեղեկատվա-հաղորդակցական սարքերի և տվյալների մշակման սարքավորանքի վարձույթ </w:t>
            </w:r>
          </w:p>
        </w:tc>
      </w:tr>
      <w:tr w:rsidR="001559C8" w:rsidRPr="003C2F04" w14:paraId="6A622E20" w14:textId="53ED548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3967A7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08.3.9</w:t>
            </w:r>
          </w:p>
        </w:tc>
        <w:tc>
          <w:tcPr>
            <w:tcW w:w="7920" w:type="dxa"/>
            <w:tcBorders>
              <w:top w:val="nil"/>
              <w:left w:val="nil"/>
              <w:bottom w:val="single" w:sz="4" w:space="0" w:color="auto"/>
              <w:right w:val="single" w:sz="4" w:space="0" w:color="auto"/>
            </w:tcBorders>
            <w:shd w:val="clear" w:color="auto" w:fill="auto"/>
            <w:hideMark/>
          </w:tcPr>
          <w:p w14:paraId="5EE3F60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Այլ տեղեկատվա-հաղորդակցական ծառայություններ (Ծ) </w:t>
            </w:r>
          </w:p>
        </w:tc>
      </w:tr>
      <w:tr w:rsidR="001559C8" w:rsidRPr="003C2F04" w14:paraId="50C2154B" w14:textId="218F8C7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907BA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08.3.9.1</w:t>
            </w:r>
          </w:p>
        </w:tc>
        <w:tc>
          <w:tcPr>
            <w:tcW w:w="7920" w:type="dxa"/>
            <w:tcBorders>
              <w:top w:val="nil"/>
              <w:left w:val="nil"/>
              <w:bottom w:val="single" w:sz="4" w:space="0" w:color="auto"/>
              <w:right w:val="single" w:sz="4" w:space="0" w:color="auto"/>
            </w:tcBorders>
            <w:shd w:val="clear" w:color="auto" w:fill="auto"/>
            <w:hideMark/>
          </w:tcPr>
          <w:p w14:paraId="68E5BE4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Հեռուստատեսության և ռադիոյի լիցենզիաներ և վճարներ (Ծ)</w:t>
            </w:r>
          </w:p>
        </w:tc>
      </w:tr>
      <w:tr w:rsidR="001559C8" w:rsidRPr="003C2F04" w14:paraId="3AD267F1" w14:textId="2EAC6C5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B7B41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08.3.9.1.1</w:t>
            </w:r>
          </w:p>
        </w:tc>
        <w:tc>
          <w:tcPr>
            <w:tcW w:w="7920" w:type="dxa"/>
            <w:tcBorders>
              <w:top w:val="nil"/>
              <w:left w:val="nil"/>
              <w:bottom w:val="single" w:sz="4" w:space="0" w:color="auto"/>
              <w:right w:val="single" w:sz="4" w:space="0" w:color="auto"/>
            </w:tcBorders>
            <w:shd w:val="clear" w:color="auto" w:fill="auto"/>
            <w:hideMark/>
          </w:tcPr>
          <w:p w14:paraId="62859C8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Հեռուստատեսության և ռադիոյի լիցենզիաներ և վճարներ </w:t>
            </w:r>
          </w:p>
        </w:tc>
      </w:tr>
      <w:tr w:rsidR="001559C8" w:rsidRPr="003C2F04" w14:paraId="6A69AF54" w14:textId="583EAEE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EA69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08.3.9.1.1.00</w:t>
            </w:r>
          </w:p>
        </w:tc>
        <w:tc>
          <w:tcPr>
            <w:tcW w:w="7920" w:type="dxa"/>
            <w:tcBorders>
              <w:top w:val="nil"/>
              <w:left w:val="nil"/>
              <w:bottom w:val="single" w:sz="4" w:space="0" w:color="auto"/>
              <w:right w:val="single" w:sz="4" w:space="0" w:color="auto"/>
            </w:tcBorders>
            <w:shd w:val="clear" w:color="auto" w:fill="auto"/>
            <w:hideMark/>
          </w:tcPr>
          <w:p w14:paraId="1FD5DC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Հեռուստատեսության և ռադիոյի լիցենզիաներ և վճարներ </w:t>
            </w:r>
          </w:p>
        </w:tc>
      </w:tr>
      <w:tr w:rsidR="001559C8" w:rsidRPr="003C2F04" w14:paraId="4352870D" w14:textId="75B6C7C6" w:rsidTr="00833B96">
        <w:trPr>
          <w:trHeight w:val="990"/>
        </w:trPr>
        <w:tc>
          <w:tcPr>
            <w:tcW w:w="1710" w:type="dxa"/>
            <w:tcBorders>
              <w:top w:val="nil"/>
              <w:left w:val="single" w:sz="4" w:space="0" w:color="auto"/>
              <w:bottom w:val="single" w:sz="4" w:space="0" w:color="auto"/>
              <w:right w:val="single" w:sz="4" w:space="0" w:color="auto"/>
            </w:tcBorders>
            <w:shd w:val="clear" w:color="auto" w:fill="auto"/>
            <w:hideMark/>
          </w:tcPr>
          <w:p w14:paraId="73781A3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08.3.9.2</w:t>
            </w:r>
          </w:p>
        </w:tc>
        <w:tc>
          <w:tcPr>
            <w:tcW w:w="7920" w:type="dxa"/>
            <w:tcBorders>
              <w:top w:val="nil"/>
              <w:left w:val="nil"/>
              <w:bottom w:val="single" w:sz="4" w:space="0" w:color="auto"/>
              <w:right w:val="single" w:sz="4" w:space="0" w:color="auto"/>
            </w:tcBorders>
            <w:shd w:val="clear" w:color="auto" w:fill="auto"/>
            <w:hideMark/>
          </w:tcPr>
          <w:p w14:paraId="6192444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Ձայնատեսասարքավորանքի կոնտենտին բաժանորդագրություն, հոսքային ծառայություններ և ձայնատեսասարքավորանքի կոնտենտի վարձույթ (Ծ)</w:t>
            </w:r>
          </w:p>
        </w:tc>
      </w:tr>
      <w:tr w:rsidR="001559C8" w:rsidRPr="003C2F04" w14:paraId="0DE9EAEC" w14:textId="250EEA88" w:rsidTr="00833B96">
        <w:trPr>
          <w:trHeight w:val="990"/>
        </w:trPr>
        <w:tc>
          <w:tcPr>
            <w:tcW w:w="1710" w:type="dxa"/>
            <w:tcBorders>
              <w:top w:val="nil"/>
              <w:left w:val="single" w:sz="4" w:space="0" w:color="auto"/>
              <w:bottom w:val="single" w:sz="4" w:space="0" w:color="auto"/>
              <w:right w:val="single" w:sz="4" w:space="0" w:color="auto"/>
            </w:tcBorders>
            <w:shd w:val="clear" w:color="auto" w:fill="auto"/>
            <w:hideMark/>
          </w:tcPr>
          <w:p w14:paraId="5013D21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08.3.9.2.1</w:t>
            </w:r>
          </w:p>
        </w:tc>
        <w:tc>
          <w:tcPr>
            <w:tcW w:w="7920" w:type="dxa"/>
            <w:tcBorders>
              <w:top w:val="nil"/>
              <w:left w:val="nil"/>
              <w:bottom w:val="single" w:sz="4" w:space="0" w:color="auto"/>
              <w:right w:val="single" w:sz="4" w:space="0" w:color="auto"/>
            </w:tcBorders>
            <w:shd w:val="clear" w:color="auto" w:fill="auto"/>
            <w:hideMark/>
          </w:tcPr>
          <w:p w14:paraId="236FAA6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Ձայնատեսասարքավորանքի կոնտենտին բաժանորդագրություն, հոսքային ծառայություններ և ձայնատեսասարքավորանքի կոնտենտի վարձույթ </w:t>
            </w:r>
          </w:p>
        </w:tc>
      </w:tr>
      <w:tr w:rsidR="001559C8" w:rsidRPr="0041105D" w14:paraId="00BF3127" w14:textId="148DEF0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E612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08.3.9.2.1.01</w:t>
            </w:r>
          </w:p>
        </w:tc>
        <w:tc>
          <w:tcPr>
            <w:tcW w:w="7920" w:type="dxa"/>
            <w:tcBorders>
              <w:top w:val="nil"/>
              <w:left w:val="nil"/>
              <w:bottom w:val="single" w:sz="4" w:space="0" w:color="auto"/>
              <w:right w:val="single" w:sz="4" w:space="0" w:color="auto"/>
            </w:tcBorders>
            <w:shd w:val="clear" w:color="auto" w:fill="auto"/>
            <w:hideMark/>
          </w:tcPr>
          <w:p w14:paraId="5264D1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Հոսքային, ստրիմինգային ծառայություններ</w:t>
            </w:r>
          </w:p>
        </w:tc>
      </w:tr>
      <w:tr w:rsidR="001559C8" w:rsidRPr="003C2F04" w14:paraId="76F95A35" w14:textId="3994FFCA" w:rsidTr="00833B96">
        <w:trPr>
          <w:trHeight w:val="975"/>
        </w:trPr>
        <w:tc>
          <w:tcPr>
            <w:tcW w:w="1710" w:type="dxa"/>
            <w:tcBorders>
              <w:top w:val="nil"/>
              <w:left w:val="single" w:sz="4" w:space="0" w:color="auto"/>
              <w:bottom w:val="single" w:sz="4" w:space="0" w:color="auto"/>
              <w:right w:val="single" w:sz="4" w:space="0" w:color="auto"/>
            </w:tcBorders>
            <w:shd w:val="clear" w:color="auto" w:fill="auto"/>
            <w:hideMark/>
          </w:tcPr>
          <w:p w14:paraId="41CD4A0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08.3.9.2.1.02</w:t>
            </w:r>
          </w:p>
        </w:tc>
        <w:tc>
          <w:tcPr>
            <w:tcW w:w="7920" w:type="dxa"/>
            <w:tcBorders>
              <w:top w:val="nil"/>
              <w:left w:val="nil"/>
              <w:bottom w:val="single" w:sz="4" w:space="0" w:color="auto"/>
              <w:right w:val="single" w:sz="4" w:space="0" w:color="auto"/>
            </w:tcBorders>
            <w:shd w:val="clear" w:color="auto" w:fill="auto"/>
            <w:hideMark/>
          </w:tcPr>
          <w:p w14:paraId="7B9DFC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Ձայներիզների, տեսաերիզների, ձայնասկավառակների, խտասկավառակների, տեսասկավառակների (CD R, RW, blu-ray) վաձույթ կամ ներբեռնում</w:t>
            </w:r>
          </w:p>
        </w:tc>
      </w:tr>
      <w:tr w:rsidR="001559C8" w:rsidRPr="0041105D" w14:paraId="7BB673C9" w14:textId="548DD96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0693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08.3.9.2.1.03</w:t>
            </w:r>
          </w:p>
        </w:tc>
        <w:tc>
          <w:tcPr>
            <w:tcW w:w="7920" w:type="dxa"/>
            <w:tcBorders>
              <w:top w:val="nil"/>
              <w:left w:val="nil"/>
              <w:bottom w:val="single" w:sz="4" w:space="0" w:color="auto"/>
              <w:right w:val="single" w:sz="4" w:space="0" w:color="auto"/>
            </w:tcBorders>
            <w:shd w:val="clear" w:color="auto" w:fill="auto"/>
            <w:hideMark/>
          </w:tcPr>
          <w:p w14:paraId="32582C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Մալուխային հեռուստատեսություն</w:t>
            </w:r>
          </w:p>
        </w:tc>
      </w:tr>
      <w:tr w:rsidR="001559C8" w:rsidRPr="0041105D" w14:paraId="2F058366" w14:textId="4DD8A7C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84D3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08.3.9.2.1.04</w:t>
            </w:r>
          </w:p>
        </w:tc>
        <w:tc>
          <w:tcPr>
            <w:tcW w:w="7920" w:type="dxa"/>
            <w:tcBorders>
              <w:top w:val="nil"/>
              <w:left w:val="nil"/>
              <w:bottom w:val="single" w:sz="4" w:space="0" w:color="auto"/>
              <w:right w:val="single" w:sz="4" w:space="0" w:color="auto"/>
            </w:tcBorders>
            <w:shd w:val="clear" w:color="auto" w:fill="auto"/>
            <w:hideMark/>
          </w:tcPr>
          <w:p w14:paraId="7FBDCA4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Արբանյակային հեռուստատեսություն</w:t>
            </w:r>
          </w:p>
        </w:tc>
      </w:tr>
      <w:tr w:rsidR="001559C8" w:rsidRPr="0041105D" w14:paraId="66918028" w14:textId="666FCC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8E9A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08.3.9.2.1.05</w:t>
            </w:r>
          </w:p>
        </w:tc>
        <w:tc>
          <w:tcPr>
            <w:tcW w:w="7920" w:type="dxa"/>
            <w:tcBorders>
              <w:top w:val="nil"/>
              <w:left w:val="nil"/>
              <w:bottom w:val="single" w:sz="4" w:space="0" w:color="auto"/>
              <w:right w:val="single" w:sz="4" w:space="0" w:color="auto"/>
            </w:tcBorders>
            <w:shd w:val="clear" w:color="auto" w:fill="auto"/>
            <w:hideMark/>
          </w:tcPr>
          <w:p w14:paraId="56D28DA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Ինտերակտիվ հեռուստատեսություն</w:t>
            </w:r>
          </w:p>
        </w:tc>
      </w:tr>
      <w:tr w:rsidR="001559C8" w:rsidRPr="0041105D" w14:paraId="5F90CA33" w14:textId="3FE0A4E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EE7C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08.3.9.2.1.06</w:t>
            </w:r>
          </w:p>
        </w:tc>
        <w:tc>
          <w:tcPr>
            <w:tcW w:w="7920" w:type="dxa"/>
            <w:tcBorders>
              <w:top w:val="nil"/>
              <w:left w:val="nil"/>
              <w:bottom w:val="single" w:sz="4" w:space="0" w:color="auto"/>
              <w:right w:val="single" w:sz="4" w:space="0" w:color="auto"/>
            </w:tcBorders>
            <w:shd w:val="clear" w:color="auto" w:fill="auto"/>
            <w:hideMark/>
          </w:tcPr>
          <w:p w14:paraId="361F085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Վճարովի հեռուստատեսություն</w:t>
            </w:r>
          </w:p>
        </w:tc>
      </w:tr>
      <w:tr w:rsidR="001559C8" w:rsidRPr="0041105D" w14:paraId="5F6C763B" w14:textId="7E658DA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0A9EE6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08.3.9.2.1.07</w:t>
            </w:r>
          </w:p>
        </w:tc>
        <w:tc>
          <w:tcPr>
            <w:tcW w:w="7920" w:type="dxa"/>
            <w:tcBorders>
              <w:top w:val="nil"/>
              <w:left w:val="nil"/>
              <w:bottom w:val="single" w:sz="4" w:space="0" w:color="auto"/>
              <w:right w:val="single" w:sz="4" w:space="0" w:color="auto"/>
            </w:tcBorders>
            <w:shd w:val="clear" w:color="auto" w:fill="auto"/>
            <w:hideMark/>
          </w:tcPr>
          <w:p w14:paraId="222ACF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Տեսագրանցման առցանց ծառայություններ (DVR)</w:t>
            </w:r>
          </w:p>
        </w:tc>
      </w:tr>
      <w:tr w:rsidR="001559C8" w:rsidRPr="0041105D" w14:paraId="0BFC9389" w14:textId="1D4BBBC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F00A35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08.3.9.2.1.08</w:t>
            </w:r>
          </w:p>
        </w:tc>
        <w:tc>
          <w:tcPr>
            <w:tcW w:w="7920" w:type="dxa"/>
            <w:tcBorders>
              <w:top w:val="nil"/>
              <w:left w:val="nil"/>
              <w:bottom w:val="single" w:sz="4" w:space="0" w:color="auto"/>
              <w:right w:val="single" w:sz="4" w:space="0" w:color="auto"/>
            </w:tcBorders>
            <w:shd w:val="clear" w:color="auto" w:fill="auto"/>
            <w:hideMark/>
          </w:tcPr>
          <w:p w14:paraId="36879F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Տեսաձայնագրություն հարցմամբ (VOD)</w:t>
            </w:r>
          </w:p>
        </w:tc>
      </w:tr>
      <w:tr w:rsidR="001559C8" w:rsidRPr="0041105D" w14:paraId="2CBA0BD0" w14:textId="22C08E8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3B4AE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08.3.9.2.1.09</w:t>
            </w:r>
          </w:p>
        </w:tc>
        <w:tc>
          <w:tcPr>
            <w:tcW w:w="7920" w:type="dxa"/>
            <w:tcBorders>
              <w:top w:val="nil"/>
              <w:left w:val="nil"/>
              <w:bottom w:val="single" w:sz="4" w:space="0" w:color="auto"/>
              <w:right w:val="single" w:sz="4" w:space="0" w:color="auto"/>
            </w:tcBorders>
            <w:shd w:val="clear" w:color="auto" w:fill="auto"/>
            <w:hideMark/>
          </w:tcPr>
          <w:p w14:paraId="758FE7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Հեռուստատեսության վճարներ ապակոդաորիչի միջոցով</w:t>
            </w:r>
          </w:p>
        </w:tc>
      </w:tr>
      <w:tr w:rsidR="001559C8" w:rsidRPr="0041105D" w14:paraId="62713B82" w14:textId="1B3CFDE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63EF6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08.3.9.2.1.10</w:t>
            </w:r>
          </w:p>
        </w:tc>
        <w:tc>
          <w:tcPr>
            <w:tcW w:w="7920" w:type="dxa"/>
            <w:tcBorders>
              <w:top w:val="nil"/>
              <w:left w:val="nil"/>
              <w:bottom w:val="single" w:sz="4" w:space="0" w:color="auto"/>
              <w:right w:val="single" w:sz="4" w:space="0" w:color="auto"/>
            </w:tcBorders>
            <w:shd w:val="clear" w:color="auto" w:fill="auto"/>
            <w:hideMark/>
          </w:tcPr>
          <w:p w14:paraId="2CE4D9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Ապակոդաորիչի վարձույթ</w:t>
            </w:r>
          </w:p>
        </w:tc>
      </w:tr>
      <w:tr w:rsidR="001559C8" w:rsidRPr="0041105D" w14:paraId="40F11EF6" w14:textId="461C709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D04D0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08.3.9.2.1.99</w:t>
            </w:r>
          </w:p>
        </w:tc>
        <w:tc>
          <w:tcPr>
            <w:tcW w:w="7920" w:type="dxa"/>
            <w:tcBorders>
              <w:top w:val="nil"/>
              <w:left w:val="nil"/>
              <w:bottom w:val="single" w:sz="4" w:space="0" w:color="auto"/>
              <w:right w:val="single" w:sz="4" w:space="0" w:color="auto"/>
            </w:tcBorders>
            <w:shd w:val="clear" w:color="auto" w:fill="auto"/>
            <w:hideMark/>
          </w:tcPr>
          <w:p w14:paraId="2CC29C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ծառայություններ</w:t>
            </w:r>
          </w:p>
        </w:tc>
      </w:tr>
      <w:tr w:rsidR="001559C8" w:rsidRPr="003C2F04" w14:paraId="5A059A44" w14:textId="3AD63B1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D3DA9C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08.3.9.9</w:t>
            </w:r>
          </w:p>
        </w:tc>
        <w:tc>
          <w:tcPr>
            <w:tcW w:w="7920" w:type="dxa"/>
            <w:tcBorders>
              <w:top w:val="nil"/>
              <w:left w:val="nil"/>
              <w:bottom w:val="single" w:sz="4" w:space="0" w:color="auto"/>
              <w:right w:val="single" w:sz="4" w:space="0" w:color="auto"/>
            </w:tcBorders>
            <w:shd w:val="clear" w:color="auto" w:fill="auto"/>
            <w:hideMark/>
          </w:tcPr>
          <w:p w14:paraId="41A7B63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Տեղեկատվա-հաղորդակցության այլ ծառայություններ (Ծ)</w:t>
            </w:r>
          </w:p>
        </w:tc>
      </w:tr>
      <w:tr w:rsidR="001559C8" w:rsidRPr="0041105D" w14:paraId="6793F3C2" w14:textId="6124938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FC177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08.3.9.9.1</w:t>
            </w:r>
          </w:p>
        </w:tc>
        <w:tc>
          <w:tcPr>
            <w:tcW w:w="7920" w:type="dxa"/>
            <w:tcBorders>
              <w:top w:val="nil"/>
              <w:left w:val="nil"/>
              <w:bottom w:val="single" w:sz="4" w:space="0" w:color="auto"/>
              <w:right w:val="single" w:sz="4" w:space="0" w:color="auto"/>
            </w:tcBorders>
            <w:shd w:val="clear" w:color="auto" w:fill="auto"/>
            <w:hideMark/>
          </w:tcPr>
          <w:p w14:paraId="191C23B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Տեղեկատվա-հաղորդակցության այլ ծառայություններ </w:t>
            </w:r>
          </w:p>
        </w:tc>
      </w:tr>
      <w:tr w:rsidR="001559C8" w:rsidRPr="0041105D" w14:paraId="33FCA91A" w14:textId="69CA118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1FB3B1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08.3.9.9.1.01</w:t>
            </w:r>
          </w:p>
        </w:tc>
        <w:tc>
          <w:tcPr>
            <w:tcW w:w="7920" w:type="dxa"/>
            <w:tcBorders>
              <w:top w:val="nil"/>
              <w:left w:val="nil"/>
              <w:bottom w:val="single" w:sz="4" w:space="0" w:color="auto"/>
              <w:right w:val="single" w:sz="4" w:space="0" w:color="auto"/>
            </w:tcBorders>
            <w:shd w:val="clear" w:color="auto" w:fill="auto"/>
            <w:hideMark/>
          </w:tcPr>
          <w:p w14:paraId="0E176E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Հեռագրական կապի ծառայություններ </w:t>
            </w:r>
          </w:p>
        </w:tc>
      </w:tr>
      <w:tr w:rsidR="001559C8" w:rsidRPr="0041105D" w14:paraId="78332156" w14:textId="3D0E7D2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EF0194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08.3.9.9.1.02</w:t>
            </w:r>
          </w:p>
        </w:tc>
        <w:tc>
          <w:tcPr>
            <w:tcW w:w="7920" w:type="dxa"/>
            <w:tcBorders>
              <w:top w:val="nil"/>
              <w:left w:val="nil"/>
              <w:bottom w:val="single" w:sz="4" w:space="0" w:color="auto"/>
              <w:right w:val="single" w:sz="4" w:space="0" w:color="auto"/>
            </w:tcBorders>
            <w:shd w:val="clear" w:color="auto" w:fill="auto"/>
            <w:hideMark/>
          </w:tcPr>
          <w:p w14:paraId="5C0649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Տելեքսային կապի ծառայություններ </w:t>
            </w:r>
          </w:p>
        </w:tc>
      </w:tr>
      <w:tr w:rsidR="001559C8" w:rsidRPr="0041105D" w14:paraId="5F8ACD48" w14:textId="3C9CC07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92CB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08.3.9.9.1.03</w:t>
            </w:r>
          </w:p>
        </w:tc>
        <w:tc>
          <w:tcPr>
            <w:tcW w:w="7920" w:type="dxa"/>
            <w:tcBorders>
              <w:top w:val="nil"/>
              <w:left w:val="nil"/>
              <w:bottom w:val="single" w:sz="4" w:space="0" w:color="auto"/>
              <w:right w:val="single" w:sz="4" w:space="0" w:color="auto"/>
            </w:tcBorders>
            <w:shd w:val="clear" w:color="auto" w:fill="auto"/>
            <w:hideMark/>
          </w:tcPr>
          <w:p w14:paraId="06860C1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Ֆաքսիմիլային կապի ծառայություններ  </w:t>
            </w:r>
          </w:p>
        </w:tc>
      </w:tr>
      <w:tr w:rsidR="001559C8" w:rsidRPr="0041105D" w14:paraId="610EA8F2" w14:textId="709D6ED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AF237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08.3.9.9.1.04</w:t>
            </w:r>
          </w:p>
        </w:tc>
        <w:tc>
          <w:tcPr>
            <w:tcW w:w="7920" w:type="dxa"/>
            <w:tcBorders>
              <w:top w:val="nil"/>
              <w:left w:val="nil"/>
              <w:bottom w:val="single" w:sz="4" w:space="0" w:color="auto"/>
              <w:right w:val="single" w:sz="4" w:space="0" w:color="auto"/>
            </w:tcBorders>
            <w:shd w:val="clear" w:color="auto" w:fill="auto"/>
            <w:hideMark/>
          </w:tcPr>
          <w:p w14:paraId="6954460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Ռադիոհեռախոսային կապի ծառայություններ </w:t>
            </w:r>
          </w:p>
        </w:tc>
      </w:tr>
      <w:tr w:rsidR="001559C8" w:rsidRPr="0041105D" w14:paraId="601FA195" w14:textId="6BFFF7E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A742D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08.3.9.9.1.05</w:t>
            </w:r>
          </w:p>
        </w:tc>
        <w:tc>
          <w:tcPr>
            <w:tcW w:w="7920" w:type="dxa"/>
            <w:tcBorders>
              <w:top w:val="nil"/>
              <w:left w:val="nil"/>
              <w:bottom w:val="single" w:sz="4" w:space="0" w:color="auto"/>
              <w:right w:val="single" w:sz="4" w:space="0" w:color="auto"/>
            </w:tcBorders>
            <w:shd w:val="clear" w:color="auto" w:fill="auto"/>
            <w:hideMark/>
          </w:tcPr>
          <w:p w14:paraId="25F5C1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IP-հեռախոսներ հեռակառավարմամբ</w:t>
            </w:r>
          </w:p>
        </w:tc>
      </w:tr>
      <w:tr w:rsidR="001559C8" w:rsidRPr="0041105D" w14:paraId="0056846C" w14:textId="1C0EA1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86C47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08.3.9.9.1.06</w:t>
            </w:r>
          </w:p>
        </w:tc>
        <w:tc>
          <w:tcPr>
            <w:tcW w:w="7920" w:type="dxa"/>
            <w:tcBorders>
              <w:top w:val="nil"/>
              <w:left w:val="nil"/>
              <w:bottom w:val="single" w:sz="4" w:space="0" w:color="auto"/>
              <w:right w:val="single" w:sz="4" w:space="0" w:color="auto"/>
            </w:tcBorders>
            <w:shd w:val="clear" w:color="auto" w:fill="auto"/>
            <w:hideMark/>
          </w:tcPr>
          <w:p w14:paraId="252B11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Ծրագրային ապահովման տեղադրման ծառայություններ</w:t>
            </w:r>
          </w:p>
        </w:tc>
      </w:tr>
      <w:tr w:rsidR="001559C8" w:rsidRPr="003C2F04" w14:paraId="6BF74727" w14:textId="6CAF91A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222D7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08.3.9.9.1.99</w:t>
            </w:r>
          </w:p>
        </w:tc>
        <w:tc>
          <w:tcPr>
            <w:tcW w:w="7920" w:type="dxa"/>
            <w:tcBorders>
              <w:top w:val="nil"/>
              <w:left w:val="nil"/>
              <w:bottom w:val="single" w:sz="4" w:space="0" w:color="auto"/>
              <w:right w:val="single" w:sz="4" w:space="0" w:color="auto"/>
            </w:tcBorders>
            <w:shd w:val="clear" w:color="auto" w:fill="auto"/>
            <w:hideMark/>
          </w:tcPr>
          <w:p w14:paraId="5DADB4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Տեղեկատվության փոխանցման այլ ծառայություններ, չներառված ուրիշ խմբավորումներում  </w:t>
            </w:r>
          </w:p>
        </w:tc>
      </w:tr>
      <w:tr w:rsidR="001559C8" w:rsidRPr="0041105D" w14:paraId="62972ABF" w14:textId="18AF4613" w:rsidTr="005862C2">
        <w:trPr>
          <w:trHeight w:val="305"/>
        </w:trPr>
        <w:tc>
          <w:tcPr>
            <w:tcW w:w="1710" w:type="dxa"/>
            <w:tcBorders>
              <w:top w:val="nil"/>
              <w:left w:val="single" w:sz="4" w:space="0" w:color="auto"/>
              <w:bottom w:val="single" w:sz="4" w:space="0" w:color="auto"/>
              <w:right w:val="single" w:sz="4" w:space="0" w:color="auto"/>
            </w:tcBorders>
            <w:shd w:val="clear" w:color="auto" w:fill="auto"/>
            <w:noWrap/>
            <w:hideMark/>
          </w:tcPr>
          <w:p w14:paraId="08719E3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w:t>
            </w:r>
          </w:p>
        </w:tc>
        <w:tc>
          <w:tcPr>
            <w:tcW w:w="7920" w:type="dxa"/>
            <w:tcBorders>
              <w:top w:val="nil"/>
              <w:left w:val="nil"/>
              <w:bottom w:val="single" w:sz="4" w:space="0" w:color="auto"/>
              <w:right w:val="single" w:sz="4" w:space="0" w:color="auto"/>
            </w:tcBorders>
            <w:shd w:val="clear" w:color="auto" w:fill="auto"/>
            <w:hideMark/>
          </w:tcPr>
          <w:p w14:paraId="09CEEE4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ՀԱՆԳԻՍՏ, ՍՊՈՐՏ ԵՎ ՄՇԱԿՈՒՅԹ</w:t>
            </w:r>
          </w:p>
        </w:tc>
      </w:tr>
      <w:tr w:rsidR="001559C8" w:rsidRPr="003C2F04" w14:paraId="55CD9E25" w14:textId="420E7ED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4FDA3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09.1</w:t>
            </w:r>
          </w:p>
        </w:tc>
        <w:tc>
          <w:tcPr>
            <w:tcW w:w="7920" w:type="dxa"/>
            <w:tcBorders>
              <w:top w:val="nil"/>
              <w:left w:val="nil"/>
              <w:bottom w:val="single" w:sz="4" w:space="0" w:color="auto"/>
              <w:right w:val="single" w:sz="4" w:space="0" w:color="auto"/>
            </w:tcBorders>
            <w:shd w:val="clear" w:color="auto" w:fill="auto"/>
            <w:hideMark/>
          </w:tcPr>
          <w:p w14:paraId="7E747C3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Երկարատև օգտագործման ապրանքներ հանգստի համար (Ե)</w:t>
            </w:r>
          </w:p>
        </w:tc>
      </w:tr>
      <w:tr w:rsidR="001559C8" w:rsidRPr="003C2F04" w14:paraId="5FBD7EDB" w14:textId="16DA0D99"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4C38E7C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09.1.1</w:t>
            </w:r>
          </w:p>
        </w:tc>
        <w:tc>
          <w:tcPr>
            <w:tcW w:w="7920" w:type="dxa"/>
            <w:tcBorders>
              <w:top w:val="nil"/>
              <w:left w:val="nil"/>
              <w:bottom w:val="single" w:sz="4" w:space="0" w:color="auto"/>
              <w:right w:val="single" w:sz="4" w:space="0" w:color="auto"/>
            </w:tcBorders>
            <w:shd w:val="clear" w:color="auto" w:fill="auto"/>
            <w:hideMark/>
          </w:tcPr>
          <w:p w14:paraId="3E1FA9A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Կինո- և լուսանկարչական սարքավորանք և օպտիկական սարքեր (Ե)</w:t>
            </w:r>
          </w:p>
        </w:tc>
      </w:tr>
      <w:tr w:rsidR="001559C8" w:rsidRPr="0041105D" w14:paraId="0DF4571D" w14:textId="644E799B"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3B8811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09.1.1.1</w:t>
            </w:r>
          </w:p>
        </w:tc>
        <w:tc>
          <w:tcPr>
            <w:tcW w:w="7920" w:type="dxa"/>
            <w:tcBorders>
              <w:top w:val="nil"/>
              <w:left w:val="nil"/>
              <w:bottom w:val="single" w:sz="4" w:space="0" w:color="auto"/>
              <w:right w:val="single" w:sz="4" w:space="0" w:color="auto"/>
            </w:tcBorders>
            <w:shd w:val="clear" w:color="auto" w:fill="auto"/>
            <w:hideMark/>
          </w:tcPr>
          <w:p w14:paraId="583BECB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Խցիկներ (Ե)</w:t>
            </w:r>
          </w:p>
        </w:tc>
      </w:tr>
      <w:tr w:rsidR="001559C8" w:rsidRPr="0041105D" w14:paraId="573477E1" w14:textId="4D0046F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1BE9CF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09.1.1.1.1</w:t>
            </w:r>
          </w:p>
        </w:tc>
        <w:tc>
          <w:tcPr>
            <w:tcW w:w="7920" w:type="dxa"/>
            <w:tcBorders>
              <w:top w:val="nil"/>
              <w:left w:val="nil"/>
              <w:bottom w:val="single" w:sz="4" w:space="0" w:color="auto"/>
              <w:right w:val="single" w:sz="4" w:space="0" w:color="auto"/>
            </w:tcBorders>
            <w:shd w:val="clear" w:color="auto" w:fill="auto"/>
            <w:hideMark/>
          </w:tcPr>
          <w:p w14:paraId="3898C11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Խցիկներ </w:t>
            </w:r>
          </w:p>
        </w:tc>
      </w:tr>
      <w:tr w:rsidR="001559C8" w:rsidRPr="0041105D" w14:paraId="0F05C152" w14:textId="5DE63DD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2E7DB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09.1.1.1.1.01</w:t>
            </w:r>
          </w:p>
        </w:tc>
        <w:tc>
          <w:tcPr>
            <w:tcW w:w="7920" w:type="dxa"/>
            <w:tcBorders>
              <w:top w:val="nil"/>
              <w:left w:val="nil"/>
              <w:bottom w:val="single" w:sz="4" w:space="0" w:color="auto"/>
              <w:right w:val="single" w:sz="4" w:space="0" w:color="auto"/>
            </w:tcBorders>
            <w:shd w:val="clear" w:color="auto" w:fill="auto"/>
            <w:hideMark/>
          </w:tcPr>
          <w:p w14:paraId="63DC21B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Լուսանկարչական ապարատներ </w:t>
            </w:r>
          </w:p>
        </w:tc>
      </w:tr>
      <w:tr w:rsidR="001559C8" w:rsidRPr="0041105D" w14:paraId="00470C8E" w14:textId="7ED205F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AD632D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09.1.1.1.1.02</w:t>
            </w:r>
          </w:p>
        </w:tc>
        <w:tc>
          <w:tcPr>
            <w:tcW w:w="7920" w:type="dxa"/>
            <w:tcBorders>
              <w:top w:val="nil"/>
              <w:left w:val="nil"/>
              <w:bottom w:val="single" w:sz="4" w:space="0" w:color="auto"/>
              <w:right w:val="single" w:sz="4" w:space="0" w:color="auto"/>
            </w:tcBorders>
            <w:shd w:val="clear" w:color="auto" w:fill="auto"/>
            <w:hideMark/>
          </w:tcPr>
          <w:p w14:paraId="366949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Տեսախցիկներ</w:t>
            </w:r>
          </w:p>
        </w:tc>
      </w:tr>
      <w:tr w:rsidR="001559C8" w:rsidRPr="0041105D" w14:paraId="68B29E0F" w14:textId="2C6B9A9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B961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09.1.1.1.1.03</w:t>
            </w:r>
          </w:p>
        </w:tc>
        <w:tc>
          <w:tcPr>
            <w:tcW w:w="7920" w:type="dxa"/>
            <w:tcBorders>
              <w:top w:val="nil"/>
              <w:left w:val="nil"/>
              <w:bottom w:val="single" w:sz="4" w:space="0" w:color="auto"/>
              <w:right w:val="single" w:sz="4" w:space="0" w:color="auto"/>
            </w:tcBorders>
            <w:shd w:val="clear" w:color="auto" w:fill="auto"/>
            <w:hideMark/>
          </w:tcPr>
          <w:p w14:paraId="22D1E1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Պրոեկտորներ` ֆիլմի կամ կադրի </w:t>
            </w:r>
          </w:p>
        </w:tc>
      </w:tr>
      <w:tr w:rsidR="001559C8" w:rsidRPr="0041105D" w14:paraId="48EABE1E" w14:textId="0B3F3B5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766A1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09.1.1.1.1.04</w:t>
            </w:r>
          </w:p>
        </w:tc>
        <w:tc>
          <w:tcPr>
            <w:tcW w:w="7920" w:type="dxa"/>
            <w:tcBorders>
              <w:top w:val="nil"/>
              <w:left w:val="nil"/>
              <w:bottom w:val="single" w:sz="4" w:space="0" w:color="auto"/>
              <w:right w:val="single" w:sz="4" w:space="0" w:color="auto"/>
            </w:tcBorders>
            <w:shd w:val="clear" w:color="auto" w:fill="auto"/>
            <w:hideMark/>
          </w:tcPr>
          <w:p w14:paraId="274CD0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Ժապավենի մշակման սարքավորանք</w:t>
            </w:r>
          </w:p>
        </w:tc>
      </w:tr>
      <w:tr w:rsidR="001559C8" w:rsidRPr="003C2F04" w14:paraId="612D51EC" w14:textId="73B99D0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08C64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09.1.1.1.1.05</w:t>
            </w:r>
          </w:p>
        </w:tc>
        <w:tc>
          <w:tcPr>
            <w:tcW w:w="7920" w:type="dxa"/>
            <w:tcBorders>
              <w:top w:val="nil"/>
              <w:left w:val="nil"/>
              <w:bottom w:val="single" w:sz="4" w:space="0" w:color="auto"/>
              <w:right w:val="single" w:sz="4" w:space="0" w:color="auto"/>
            </w:tcBorders>
            <w:shd w:val="clear" w:color="auto" w:fill="auto"/>
            <w:hideMark/>
          </w:tcPr>
          <w:p w14:paraId="54F8A0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Խցիկների և համանման սարքավորանքի նորոգման համար անհրաժեշտ պարագաներ</w:t>
            </w:r>
          </w:p>
        </w:tc>
      </w:tr>
      <w:tr w:rsidR="001559C8" w:rsidRPr="003C2F04" w14:paraId="5066E5FA" w14:textId="76533F5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ACBC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09.1.1.1.1.99</w:t>
            </w:r>
          </w:p>
        </w:tc>
        <w:tc>
          <w:tcPr>
            <w:tcW w:w="7920" w:type="dxa"/>
            <w:tcBorders>
              <w:top w:val="nil"/>
              <w:left w:val="nil"/>
              <w:bottom w:val="single" w:sz="4" w:space="0" w:color="auto"/>
              <w:right w:val="single" w:sz="4" w:space="0" w:color="auto"/>
            </w:tcBorders>
            <w:shd w:val="clear" w:color="auto" w:fill="auto"/>
            <w:hideMark/>
          </w:tcPr>
          <w:p w14:paraId="57D2E3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Կինո- և լուսանկարչական այլ սարքավորանք և օպտիկական սարքեր </w:t>
            </w:r>
          </w:p>
        </w:tc>
      </w:tr>
      <w:tr w:rsidR="001559C8" w:rsidRPr="003C2F04" w14:paraId="47FCAFE0" w14:textId="22BEBE4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6917BF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09.1.1.2</w:t>
            </w:r>
          </w:p>
        </w:tc>
        <w:tc>
          <w:tcPr>
            <w:tcW w:w="7920" w:type="dxa"/>
            <w:tcBorders>
              <w:top w:val="nil"/>
              <w:left w:val="nil"/>
              <w:bottom w:val="single" w:sz="4" w:space="0" w:color="auto"/>
              <w:right w:val="single" w:sz="4" w:space="0" w:color="auto"/>
            </w:tcBorders>
            <w:shd w:val="clear" w:color="auto" w:fill="auto"/>
            <w:hideMark/>
          </w:tcPr>
          <w:p w14:paraId="664D8BE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Կինո- և լուսանկարչական սարքավորանքի պատկանելիքներ (Ե)</w:t>
            </w:r>
          </w:p>
        </w:tc>
      </w:tr>
      <w:tr w:rsidR="001559C8" w:rsidRPr="003C2F04" w14:paraId="28CB3D93" w14:textId="73C7DC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3F3FC7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09.1.1.2.1</w:t>
            </w:r>
          </w:p>
        </w:tc>
        <w:tc>
          <w:tcPr>
            <w:tcW w:w="7920" w:type="dxa"/>
            <w:tcBorders>
              <w:top w:val="nil"/>
              <w:left w:val="nil"/>
              <w:bottom w:val="single" w:sz="4" w:space="0" w:color="auto"/>
              <w:right w:val="single" w:sz="4" w:space="0" w:color="auto"/>
            </w:tcBorders>
            <w:shd w:val="clear" w:color="auto" w:fill="auto"/>
            <w:hideMark/>
          </w:tcPr>
          <w:p w14:paraId="022A38A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Կինո- և լուսանկարչական սարքավորանքի պատկանելիքներ </w:t>
            </w:r>
          </w:p>
        </w:tc>
      </w:tr>
      <w:tr w:rsidR="001559C8" w:rsidRPr="0041105D" w14:paraId="3793275F" w14:textId="3404B96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805F60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09.1.1.2.1.01</w:t>
            </w:r>
          </w:p>
        </w:tc>
        <w:tc>
          <w:tcPr>
            <w:tcW w:w="7920" w:type="dxa"/>
            <w:tcBorders>
              <w:top w:val="nil"/>
              <w:left w:val="nil"/>
              <w:bottom w:val="single" w:sz="4" w:space="0" w:color="auto"/>
              <w:right w:val="single" w:sz="4" w:space="0" w:color="auto"/>
            </w:tcBorders>
            <w:shd w:val="clear" w:color="auto" w:fill="auto"/>
            <w:hideMark/>
          </w:tcPr>
          <w:p w14:paraId="37BBB81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Էկրաններ </w:t>
            </w:r>
          </w:p>
        </w:tc>
      </w:tr>
      <w:tr w:rsidR="001559C8" w:rsidRPr="0041105D" w14:paraId="55A4ADF2" w14:textId="1D002A5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5A44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09.1.1.2.1.02</w:t>
            </w:r>
          </w:p>
        </w:tc>
        <w:tc>
          <w:tcPr>
            <w:tcW w:w="7920" w:type="dxa"/>
            <w:tcBorders>
              <w:top w:val="nil"/>
              <w:left w:val="nil"/>
              <w:bottom w:val="single" w:sz="4" w:space="0" w:color="auto"/>
              <w:right w:val="single" w:sz="4" w:space="0" w:color="auto"/>
            </w:tcBorders>
            <w:shd w:val="clear" w:color="auto" w:fill="auto"/>
            <w:hideMark/>
          </w:tcPr>
          <w:p w14:paraId="5902A5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Տեսադիտակներ</w:t>
            </w:r>
          </w:p>
        </w:tc>
      </w:tr>
      <w:tr w:rsidR="001559C8" w:rsidRPr="0041105D" w14:paraId="05DB8766" w14:textId="5975F19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B1FAE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09.1.1.2.1.03</w:t>
            </w:r>
          </w:p>
        </w:tc>
        <w:tc>
          <w:tcPr>
            <w:tcW w:w="7920" w:type="dxa"/>
            <w:tcBorders>
              <w:top w:val="nil"/>
              <w:left w:val="nil"/>
              <w:bottom w:val="single" w:sz="4" w:space="0" w:color="auto"/>
              <w:right w:val="single" w:sz="4" w:space="0" w:color="auto"/>
            </w:tcBorders>
            <w:shd w:val="clear" w:color="auto" w:fill="auto"/>
            <w:hideMark/>
          </w:tcPr>
          <w:p w14:paraId="2BF234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Լուսարձակիչներ </w:t>
            </w:r>
          </w:p>
        </w:tc>
      </w:tr>
      <w:tr w:rsidR="001559C8" w:rsidRPr="0041105D" w14:paraId="6E798188" w14:textId="08195E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1E610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09.1.1.2.1.04</w:t>
            </w:r>
          </w:p>
        </w:tc>
        <w:tc>
          <w:tcPr>
            <w:tcW w:w="7920" w:type="dxa"/>
            <w:tcBorders>
              <w:top w:val="nil"/>
              <w:left w:val="nil"/>
              <w:bottom w:val="single" w:sz="4" w:space="0" w:color="auto"/>
              <w:right w:val="single" w:sz="4" w:space="0" w:color="auto"/>
            </w:tcBorders>
            <w:shd w:val="clear" w:color="auto" w:fill="auto"/>
            <w:hideMark/>
          </w:tcPr>
          <w:p w14:paraId="0214AE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Ժապավենային զտիչներ </w:t>
            </w:r>
          </w:p>
        </w:tc>
      </w:tr>
      <w:tr w:rsidR="001559C8" w:rsidRPr="0041105D" w14:paraId="36AD82DA" w14:textId="487FB64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6B399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09.1.1.2.1.05</w:t>
            </w:r>
          </w:p>
        </w:tc>
        <w:tc>
          <w:tcPr>
            <w:tcW w:w="7920" w:type="dxa"/>
            <w:tcBorders>
              <w:top w:val="nil"/>
              <w:left w:val="nil"/>
              <w:bottom w:val="single" w:sz="4" w:space="0" w:color="auto"/>
              <w:right w:val="single" w:sz="4" w:space="0" w:color="auto"/>
            </w:tcBorders>
            <w:shd w:val="clear" w:color="auto" w:fill="auto"/>
            <w:hideMark/>
          </w:tcPr>
          <w:p w14:paraId="1A8D38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Օբյեկտիվ` օպտիկական սարքեր ոսպնյակով </w:t>
            </w:r>
          </w:p>
        </w:tc>
      </w:tr>
      <w:tr w:rsidR="001559C8" w:rsidRPr="003C2F04" w14:paraId="0167165A" w14:textId="5F6EF95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81BD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09.1.1.2.1.06</w:t>
            </w:r>
          </w:p>
        </w:tc>
        <w:tc>
          <w:tcPr>
            <w:tcW w:w="7920" w:type="dxa"/>
            <w:tcBorders>
              <w:top w:val="nil"/>
              <w:left w:val="nil"/>
              <w:bottom w:val="single" w:sz="4" w:space="0" w:color="auto"/>
              <w:right w:val="single" w:sz="4" w:space="0" w:color="auto"/>
            </w:tcBorders>
            <w:shd w:val="clear" w:color="auto" w:fill="auto"/>
            <w:hideMark/>
          </w:tcPr>
          <w:p w14:paraId="414B50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Լուսանկարի և լուսաթղթի երևակման սարքեր</w:t>
            </w:r>
          </w:p>
        </w:tc>
      </w:tr>
      <w:tr w:rsidR="001559C8" w:rsidRPr="0041105D" w14:paraId="4B18B802" w14:textId="77EA0EF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AD11A5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09.1.1.2.1.07</w:t>
            </w:r>
          </w:p>
        </w:tc>
        <w:tc>
          <w:tcPr>
            <w:tcW w:w="7920" w:type="dxa"/>
            <w:tcBorders>
              <w:top w:val="nil"/>
              <w:left w:val="nil"/>
              <w:bottom w:val="single" w:sz="4" w:space="0" w:color="auto"/>
              <w:right w:val="single" w:sz="4" w:space="0" w:color="auto"/>
            </w:tcBorders>
            <w:shd w:val="clear" w:color="auto" w:fill="auto"/>
            <w:hideMark/>
          </w:tcPr>
          <w:p w14:paraId="72EB61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Լուսանկարչական և կինեմատոգրաֆիական ֆիլմեր</w:t>
            </w:r>
          </w:p>
        </w:tc>
      </w:tr>
      <w:tr w:rsidR="001559C8" w:rsidRPr="003C2F04" w14:paraId="6873BAD9" w14:textId="4191A5A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E5808C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09.1.1.2.1.08</w:t>
            </w:r>
          </w:p>
        </w:tc>
        <w:tc>
          <w:tcPr>
            <w:tcW w:w="7920" w:type="dxa"/>
            <w:tcBorders>
              <w:top w:val="nil"/>
              <w:left w:val="nil"/>
              <w:bottom w:val="single" w:sz="4" w:space="0" w:color="auto"/>
              <w:right w:val="single" w:sz="4" w:space="0" w:color="auto"/>
            </w:tcBorders>
            <w:shd w:val="clear" w:color="auto" w:fill="auto"/>
            <w:hideMark/>
          </w:tcPr>
          <w:p w14:paraId="6254C0C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Խցիկների համար լիցքավորման սարքեր և մարտկոցներ</w:t>
            </w:r>
          </w:p>
        </w:tc>
      </w:tr>
      <w:tr w:rsidR="001559C8" w:rsidRPr="003C2F04" w14:paraId="11A6A886" w14:textId="0C52266E" w:rsidTr="00833B96">
        <w:trPr>
          <w:trHeight w:val="990"/>
        </w:trPr>
        <w:tc>
          <w:tcPr>
            <w:tcW w:w="1710" w:type="dxa"/>
            <w:tcBorders>
              <w:top w:val="nil"/>
              <w:left w:val="single" w:sz="4" w:space="0" w:color="auto"/>
              <w:bottom w:val="single" w:sz="4" w:space="0" w:color="auto"/>
              <w:right w:val="single" w:sz="4" w:space="0" w:color="auto"/>
            </w:tcBorders>
            <w:shd w:val="clear" w:color="auto" w:fill="auto"/>
            <w:hideMark/>
          </w:tcPr>
          <w:p w14:paraId="3AD4180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09.1.1.2.1.09</w:t>
            </w:r>
          </w:p>
        </w:tc>
        <w:tc>
          <w:tcPr>
            <w:tcW w:w="7920" w:type="dxa"/>
            <w:tcBorders>
              <w:top w:val="nil"/>
              <w:left w:val="nil"/>
              <w:bottom w:val="single" w:sz="4" w:space="0" w:color="auto"/>
              <w:right w:val="single" w:sz="4" w:space="0" w:color="auto"/>
            </w:tcBorders>
            <w:shd w:val="clear" w:color="auto" w:fill="auto"/>
            <w:hideMark/>
          </w:tcPr>
          <w:p w14:paraId="75A9E4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Առանձին իրեր և սարքավորանքներ, որոնք ձեռք են բերվել տնային տնտեսությունների կողմից՝ վերանորոգումն ինքնուրուն իրականացնելու համար</w:t>
            </w:r>
          </w:p>
        </w:tc>
      </w:tr>
      <w:tr w:rsidR="001559C8" w:rsidRPr="003C2F04" w14:paraId="0F7C1DE8" w14:textId="7939411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19BC9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09.1.1.2.1.10</w:t>
            </w:r>
          </w:p>
        </w:tc>
        <w:tc>
          <w:tcPr>
            <w:tcW w:w="7920" w:type="dxa"/>
            <w:tcBorders>
              <w:top w:val="nil"/>
              <w:left w:val="nil"/>
              <w:bottom w:val="single" w:sz="4" w:space="0" w:color="auto"/>
              <w:right w:val="single" w:sz="4" w:space="0" w:color="auto"/>
            </w:tcBorders>
            <w:shd w:val="clear" w:color="auto" w:fill="auto"/>
            <w:hideMark/>
          </w:tcPr>
          <w:p w14:paraId="10906B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Մարտկոցներ և լիցքավորիչներ տեսախցիկների և այլ լուսանկարչական և կինեմատոգրաֆիական սարքավորումների համար</w:t>
            </w:r>
          </w:p>
        </w:tc>
      </w:tr>
      <w:tr w:rsidR="001559C8" w:rsidRPr="003C2F04" w14:paraId="47820A45" w14:textId="4A78B4A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793FA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09.1.1.2.1.99</w:t>
            </w:r>
          </w:p>
        </w:tc>
        <w:tc>
          <w:tcPr>
            <w:tcW w:w="7920" w:type="dxa"/>
            <w:tcBorders>
              <w:top w:val="nil"/>
              <w:left w:val="nil"/>
              <w:bottom w:val="single" w:sz="4" w:space="0" w:color="auto"/>
              <w:right w:val="single" w:sz="4" w:space="0" w:color="auto"/>
            </w:tcBorders>
            <w:shd w:val="clear" w:color="auto" w:fill="auto"/>
            <w:noWrap/>
            <w:hideMark/>
          </w:tcPr>
          <w:p w14:paraId="72FF4E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Կինո և լուսանկարչական սարքավորանքի</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color w:val="000000"/>
                <w:sz w:val="24"/>
                <w:szCs w:val="24"/>
                <w:lang w:val="hy-AM"/>
              </w:rPr>
              <w:t xml:space="preserve">այլ պատկանելիքներ  </w:t>
            </w:r>
          </w:p>
        </w:tc>
      </w:tr>
      <w:tr w:rsidR="001559C8" w:rsidRPr="0041105D" w14:paraId="5B304327" w14:textId="13A4EBA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2D0CEB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09.1.1.3</w:t>
            </w:r>
          </w:p>
        </w:tc>
        <w:tc>
          <w:tcPr>
            <w:tcW w:w="7920" w:type="dxa"/>
            <w:tcBorders>
              <w:top w:val="nil"/>
              <w:left w:val="nil"/>
              <w:bottom w:val="single" w:sz="4" w:space="0" w:color="auto"/>
              <w:right w:val="single" w:sz="4" w:space="0" w:color="auto"/>
            </w:tcBorders>
            <w:shd w:val="clear" w:color="auto" w:fill="auto"/>
            <w:hideMark/>
          </w:tcPr>
          <w:p w14:paraId="7F96E73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Օպտիկական սարքեր (Ե)</w:t>
            </w:r>
          </w:p>
        </w:tc>
      </w:tr>
      <w:tr w:rsidR="001559C8" w:rsidRPr="0041105D" w14:paraId="0D295CEB" w14:textId="432E36F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58D0ED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09.1.1.3.1</w:t>
            </w:r>
          </w:p>
        </w:tc>
        <w:tc>
          <w:tcPr>
            <w:tcW w:w="7920" w:type="dxa"/>
            <w:tcBorders>
              <w:top w:val="nil"/>
              <w:left w:val="nil"/>
              <w:bottom w:val="single" w:sz="4" w:space="0" w:color="auto"/>
              <w:right w:val="single" w:sz="4" w:space="0" w:color="auto"/>
            </w:tcBorders>
            <w:shd w:val="clear" w:color="auto" w:fill="auto"/>
            <w:hideMark/>
          </w:tcPr>
          <w:p w14:paraId="6F7F994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Օպտիկական սարքեր </w:t>
            </w:r>
          </w:p>
        </w:tc>
      </w:tr>
      <w:tr w:rsidR="001559C8" w:rsidRPr="0041105D" w14:paraId="12559074" w14:textId="79CCBEA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DE68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09.1.1.3.1.01</w:t>
            </w:r>
          </w:p>
        </w:tc>
        <w:tc>
          <w:tcPr>
            <w:tcW w:w="7920" w:type="dxa"/>
            <w:tcBorders>
              <w:top w:val="nil"/>
              <w:left w:val="nil"/>
              <w:bottom w:val="single" w:sz="4" w:space="0" w:color="auto"/>
              <w:right w:val="single" w:sz="4" w:space="0" w:color="auto"/>
            </w:tcBorders>
            <w:shd w:val="clear" w:color="auto" w:fill="auto"/>
            <w:hideMark/>
          </w:tcPr>
          <w:p w14:paraId="1D5CF5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Հեռադիտակներ </w:t>
            </w:r>
          </w:p>
        </w:tc>
      </w:tr>
      <w:tr w:rsidR="001559C8" w:rsidRPr="0041105D" w14:paraId="5FBD65E4" w14:textId="2884FD3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9365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09.1.1.3.1.02</w:t>
            </w:r>
          </w:p>
        </w:tc>
        <w:tc>
          <w:tcPr>
            <w:tcW w:w="7920" w:type="dxa"/>
            <w:tcBorders>
              <w:top w:val="nil"/>
              <w:left w:val="nil"/>
              <w:bottom w:val="single" w:sz="4" w:space="0" w:color="auto"/>
              <w:right w:val="single" w:sz="4" w:space="0" w:color="auto"/>
            </w:tcBorders>
            <w:shd w:val="clear" w:color="auto" w:fill="auto"/>
            <w:hideMark/>
          </w:tcPr>
          <w:p w14:paraId="6CB10F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Մանրադիտակներ </w:t>
            </w:r>
          </w:p>
        </w:tc>
      </w:tr>
      <w:tr w:rsidR="001559C8" w:rsidRPr="0041105D" w14:paraId="38CE0D6E" w14:textId="4E40BCD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FAD7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09.1.1.3.1.03</w:t>
            </w:r>
          </w:p>
        </w:tc>
        <w:tc>
          <w:tcPr>
            <w:tcW w:w="7920" w:type="dxa"/>
            <w:tcBorders>
              <w:top w:val="nil"/>
              <w:left w:val="nil"/>
              <w:bottom w:val="single" w:sz="4" w:space="0" w:color="auto"/>
              <w:right w:val="single" w:sz="4" w:space="0" w:color="auto"/>
            </w:tcBorders>
            <w:shd w:val="clear" w:color="auto" w:fill="auto"/>
            <w:hideMark/>
          </w:tcPr>
          <w:p w14:paraId="5536F7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Կողմնացույցեր </w:t>
            </w:r>
          </w:p>
        </w:tc>
      </w:tr>
      <w:tr w:rsidR="001559C8" w:rsidRPr="0041105D" w14:paraId="57D9860E" w14:textId="46917DB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E5FC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09.1.1.3.1.04</w:t>
            </w:r>
          </w:p>
        </w:tc>
        <w:tc>
          <w:tcPr>
            <w:tcW w:w="7920" w:type="dxa"/>
            <w:tcBorders>
              <w:top w:val="nil"/>
              <w:left w:val="nil"/>
              <w:bottom w:val="single" w:sz="4" w:space="0" w:color="auto"/>
              <w:right w:val="single" w:sz="4" w:space="0" w:color="auto"/>
            </w:tcBorders>
            <w:shd w:val="clear" w:color="auto" w:fill="auto"/>
            <w:hideMark/>
          </w:tcPr>
          <w:p w14:paraId="3906E05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Աստղադիտակներ </w:t>
            </w:r>
          </w:p>
        </w:tc>
      </w:tr>
      <w:tr w:rsidR="001559C8" w:rsidRPr="0041105D" w14:paraId="2D152116" w14:textId="1B9C686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F8AB1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09.1.1.3.1.99</w:t>
            </w:r>
          </w:p>
        </w:tc>
        <w:tc>
          <w:tcPr>
            <w:tcW w:w="7920" w:type="dxa"/>
            <w:tcBorders>
              <w:top w:val="nil"/>
              <w:left w:val="nil"/>
              <w:bottom w:val="single" w:sz="4" w:space="0" w:color="auto"/>
              <w:right w:val="single" w:sz="4" w:space="0" w:color="auto"/>
            </w:tcBorders>
            <w:shd w:val="clear" w:color="auto" w:fill="auto"/>
            <w:hideMark/>
          </w:tcPr>
          <w:p w14:paraId="34C964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օպտիկական սարքեր </w:t>
            </w:r>
          </w:p>
        </w:tc>
      </w:tr>
      <w:tr w:rsidR="001559C8" w:rsidRPr="003C2F04" w14:paraId="142087B2" w14:textId="53E010EC" w:rsidTr="005862C2">
        <w:trPr>
          <w:trHeight w:val="395"/>
        </w:trPr>
        <w:tc>
          <w:tcPr>
            <w:tcW w:w="1710" w:type="dxa"/>
            <w:tcBorders>
              <w:top w:val="nil"/>
              <w:left w:val="single" w:sz="4" w:space="0" w:color="auto"/>
              <w:bottom w:val="single" w:sz="4" w:space="0" w:color="auto"/>
              <w:right w:val="single" w:sz="4" w:space="0" w:color="auto"/>
            </w:tcBorders>
            <w:shd w:val="clear" w:color="auto" w:fill="auto"/>
            <w:hideMark/>
          </w:tcPr>
          <w:p w14:paraId="1EA323C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09.1.2</w:t>
            </w:r>
          </w:p>
        </w:tc>
        <w:tc>
          <w:tcPr>
            <w:tcW w:w="7920" w:type="dxa"/>
            <w:tcBorders>
              <w:top w:val="nil"/>
              <w:left w:val="nil"/>
              <w:bottom w:val="single" w:sz="4" w:space="0" w:color="auto"/>
              <w:right w:val="single" w:sz="4" w:space="0" w:color="auto"/>
            </w:tcBorders>
            <w:shd w:val="clear" w:color="auto" w:fill="auto"/>
            <w:hideMark/>
          </w:tcPr>
          <w:p w14:paraId="73A1755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Երկարատև օգտագործման խոշոր առարկաներ հանգստի համար (Ե)</w:t>
            </w:r>
          </w:p>
        </w:tc>
      </w:tr>
      <w:tr w:rsidR="001559C8" w:rsidRPr="003C2F04" w14:paraId="537BD9C3" w14:textId="5C6D6E7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F02648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09.1.2.1</w:t>
            </w:r>
          </w:p>
        </w:tc>
        <w:tc>
          <w:tcPr>
            <w:tcW w:w="7920" w:type="dxa"/>
            <w:tcBorders>
              <w:top w:val="nil"/>
              <w:left w:val="nil"/>
              <w:bottom w:val="single" w:sz="4" w:space="0" w:color="auto"/>
              <w:right w:val="single" w:sz="4" w:space="0" w:color="auto"/>
            </w:tcBorders>
            <w:shd w:val="clear" w:color="auto" w:fill="auto"/>
            <w:hideMark/>
          </w:tcPr>
          <w:p w14:paraId="59D8212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Տներ՝ անիվների վրա, կցավագոններ/տրեյլեր (Ե)</w:t>
            </w:r>
          </w:p>
        </w:tc>
      </w:tr>
      <w:tr w:rsidR="001559C8" w:rsidRPr="003C2F04" w14:paraId="0C989592" w14:textId="02D78B5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15DE17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09.1.2.1.1</w:t>
            </w:r>
          </w:p>
        </w:tc>
        <w:tc>
          <w:tcPr>
            <w:tcW w:w="7920" w:type="dxa"/>
            <w:tcBorders>
              <w:top w:val="nil"/>
              <w:left w:val="nil"/>
              <w:bottom w:val="single" w:sz="4" w:space="0" w:color="auto"/>
              <w:right w:val="single" w:sz="4" w:space="0" w:color="auto"/>
            </w:tcBorders>
            <w:shd w:val="clear" w:color="auto" w:fill="auto"/>
            <w:hideMark/>
          </w:tcPr>
          <w:p w14:paraId="199F3A9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Տներ՝ անիվների վրա, կցավագոններ/տրեյլեր </w:t>
            </w:r>
          </w:p>
        </w:tc>
      </w:tr>
      <w:tr w:rsidR="001559C8" w:rsidRPr="003C2F04" w14:paraId="548B87DB" w14:textId="5353715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4AEB1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09.1.2.1.1.00</w:t>
            </w:r>
          </w:p>
        </w:tc>
        <w:tc>
          <w:tcPr>
            <w:tcW w:w="7920" w:type="dxa"/>
            <w:tcBorders>
              <w:top w:val="nil"/>
              <w:left w:val="nil"/>
              <w:bottom w:val="single" w:sz="4" w:space="0" w:color="auto"/>
              <w:right w:val="single" w:sz="4" w:space="0" w:color="auto"/>
            </w:tcBorders>
            <w:shd w:val="clear" w:color="auto" w:fill="auto"/>
            <w:hideMark/>
          </w:tcPr>
          <w:p w14:paraId="4CCFA22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Տներ՝ անիվների վրա, կցավագոններ/տրեյլեր </w:t>
            </w:r>
          </w:p>
        </w:tc>
      </w:tr>
      <w:tr w:rsidR="001559C8" w:rsidRPr="003C2F04" w14:paraId="0CF3C7A3" w14:textId="25EDC020" w:rsidTr="005862C2">
        <w:trPr>
          <w:trHeight w:val="395"/>
        </w:trPr>
        <w:tc>
          <w:tcPr>
            <w:tcW w:w="1710" w:type="dxa"/>
            <w:tcBorders>
              <w:top w:val="nil"/>
              <w:left w:val="single" w:sz="4" w:space="0" w:color="auto"/>
              <w:bottom w:val="single" w:sz="4" w:space="0" w:color="auto"/>
              <w:right w:val="single" w:sz="4" w:space="0" w:color="auto"/>
            </w:tcBorders>
            <w:shd w:val="clear" w:color="auto" w:fill="auto"/>
            <w:hideMark/>
          </w:tcPr>
          <w:p w14:paraId="07E7BB6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09.1.2.2</w:t>
            </w:r>
          </w:p>
        </w:tc>
        <w:tc>
          <w:tcPr>
            <w:tcW w:w="7920" w:type="dxa"/>
            <w:tcBorders>
              <w:top w:val="nil"/>
              <w:left w:val="nil"/>
              <w:bottom w:val="single" w:sz="4" w:space="0" w:color="auto"/>
              <w:right w:val="single" w:sz="4" w:space="0" w:color="auto"/>
            </w:tcBorders>
            <w:shd w:val="clear" w:color="auto" w:fill="auto"/>
            <w:hideMark/>
          </w:tcPr>
          <w:p w14:paraId="600DD00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Ինքնաթիռ, սավառնակ, պլանետարիա, օդապարիկ (Ե)</w:t>
            </w:r>
          </w:p>
        </w:tc>
      </w:tr>
      <w:tr w:rsidR="001559C8" w:rsidRPr="0041105D" w14:paraId="2AEA3C51" w14:textId="199D240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3E792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09.1.2.2.1</w:t>
            </w:r>
          </w:p>
        </w:tc>
        <w:tc>
          <w:tcPr>
            <w:tcW w:w="7920" w:type="dxa"/>
            <w:tcBorders>
              <w:top w:val="nil"/>
              <w:left w:val="nil"/>
              <w:bottom w:val="single" w:sz="4" w:space="0" w:color="auto"/>
              <w:right w:val="single" w:sz="4" w:space="0" w:color="auto"/>
            </w:tcBorders>
            <w:shd w:val="clear" w:color="auto" w:fill="auto"/>
            <w:hideMark/>
          </w:tcPr>
          <w:p w14:paraId="1ABB9FB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Ինքնաթիռ, սավառնակ, պլանետարիա, օդապարիկ </w:t>
            </w:r>
          </w:p>
        </w:tc>
      </w:tr>
      <w:tr w:rsidR="001559C8" w:rsidRPr="0041105D" w14:paraId="13094F83" w14:textId="569259C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18C2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09.1.2.2.1.00</w:t>
            </w:r>
          </w:p>
        </w:tc>
        <w:tc>
          <w:tcPr>
            <w:tcW w:w="7920" w:type="dxa"/>
            <w:tcBorders>
              <w:top w:val="nil"/>
              <w:left w:val="nil"/>
              <w:bottom w:val="single" w:sz="4" w:space="0" w:color="auto"/>
              <w:right w:val="single" w:sz="4" w:space="0" w:color="auto"/>
            </w:tcBorders>
            <w:shd w:val="clear" w:color="auto" w:fill="auto"/>
            <w:hideMark/>
          </w:tcPr>
          <w:p w14:paraId="0BE2B3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Ինքնաթիռ, սավառնակ, պլանետարիա, օդապարիկ </w:t>
            </w:r>
          </w:p>
        </w:tc>
      </w:tr>
      <w:tr w:rsidR="001559C8" w:rsidRPr="003C2F04" w14:paraId="197A3ADD" w14:textId="40182914" w:rsidTr="005862C2">
        <w:trPr>
          <w:trHeight w:val="665"/>
        </w:trPr>
        <w:tc>
          <w:tcPr>
            <w:tcW w:w="1710" w:type="dxa"/>
            <w:tcBorders>
              <w:top w:val="nil"/>
              <w:left w:val="single" w:sz="4" w:space="0" w:color="auto"/>
              <w:bottom w:val="single" w:sz="4" w:space="0" w:color="auto"/>
              <w:right w:val="single" w:sz="4" w:space="0" w:color="auto"/>
            </w:tcBorders>
            <w:shd w:val="clear" w:color="auto" w:fill="auto"/>
            <w:hideMark/>
          </w:tcPr>
          <w:p w14:paraId="673C06F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09.1.2.3</w:t>
            </w:r>
          </w:p>
        </w:tc>
        <w:tc>
          <w:tcPr>
            <w:tcW w:w="7920" w:type="dxa"/>
            <w:tcBorders>
              <w:top w:val="nil"/>
              <w:left w:val="nil"/>
              <w:bottom w:val="single" w:sz="4" w:space="0" w:color="auto"/>
              <w:right w:val="single" w:sz="4" w:space="0" w:color="auto"/>
            </w:tcBorders>
            <w:shd w:val="clear" w:color="auto" w:fill="auto"/>
            <w:hideMark/>
          </w:tcPr>
          <w:p w14:paraId="04E327C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Նավակներ, զբոսանավեր, արտաքին շարժիչներ և ջրային սպորտի այլ սարքավորումներ (Ե)</w:t>
            </w:r>
          </w:p>
        </w:tc>
      </w:tr>
      <w:tr w:rsidR="001559C8" w:rsidRPr="003C2F04" w14:paraId="146BFD27" w14:textId="0796E26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130F8E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09.1.2.3.1</w:t>
            </w:r>
          </w:p>
        </w:tc>
        <w:tc>
          <w:tcPr>
            <w:tcW w:w="7920" w:type="dxa"/>
            <w:tcBorders>
              <w:top w:val="nil"/>
              <w:left w:val="nil"/>
              <w:bottom w:val="single" w:sz="4" w:space="0" w:color="auto"/>
              <w:right w:val="single" w:sz="4" w:space="0" w:color="auto"/>
            </w:tcBorders>
            <w:shd w:val="clear" w:color="auto" w:fill="auto"/>
            <w:hideMark/>
          </w:tcPr>
          <w:p w14:paraId="4EC91D0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Նավակներ, զբոսանավեր, կախովի շարժիչներ և ջրային սպորտի այլ սարքավորումներ </w:t>
            </w:r>
          </w:p>
        </w:tc>
      </w:tr>
      <w:tr w:rsidR="001559C8" w:rsidRPr="0041105D" w14:paraId="5927016B" w14:textId="0C57098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DB6B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09.1.2.3.1.01</w:t>
            </w:r>
          </w:p>
        </w:tc>
        <w:tc>
          <w:tcPr>
            <w:tcW w:w="7920" w:type="dxa"/>
            <w:tcBorders>
              <w:top w:val="nil"/>
              <w:left w:val="nil"/>
              <w:bottom w:val="single" w:sz="4" w:space="0" w:color="auto"/>
              <w:right w:val="single" w:sz="4" w:space="0" w:color="auto"/>
            </w:tcBorders>
            <w:shd w:val="clear" w:color="auto" w:fill="auto"/>
            <w:hideMark/>
          </w:tcPr>
          <w:p w14:paraId="35A6C0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Նավակներ, զբոսանավեր, առագաստանավեր</w:t>
            </w:r>
          </w:p>
        </w:tc>
      </w:tr>
      <w:tr w:rsidR="001559C8" w:rsidRPr="0041105D" w14:paraId="5534A9BC" w14:textId="1651A19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86E50D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09.1.2.3.1.02</w:t>
            </w:r>
          </w:p>
        </w:tc>
        <w:tc>
          <w:tcPr>
            <w:tcW w:w="7920" w:type="dxa"/>
            <w:tcBorders>
              <w:top w:val="nil"/>
              <w:left w:val="nil"/>
              <w:bottom w:val="single" w:sz="4" w:space="0" w:color="auto"/>
              <w:right w:val="single" w:sz="4" w:space="0" w:color="auto"/>
            </w:tcBorders>
            <w:shd w:val="clear" w:color="auto" w:fill="auto"/>
            <w:hideMark/>
          </w:tcPr>
          <w:p w14:paraId="4B213D2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Կախովի շարժիչներ </w:t>
            </w:r>
          </w:p>
        </w:tc>
      </w:tr>
      <w:tr w:rsidR="001559C8" w:rsidRPr="0041105D" w14:paraId="29647213" w14:textId="7E4A03E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06068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09.1.2.3.1.03</w:t>
            </w:r>
          </w:p>
        </w:tc>
        <w:tc>
          <w:tcPr>
            <w:tcW w:w="7920" w:type="dxa"/>
            <w:tcBorders>
              <w:top w:val="nil"/>
              <w:left w:val="nil"/>
              <w:bottom w:val="single" w:sz="4" w:space="0" w:color="auto"/>
              <w:right w:val="single" w:sz="4" w:space="0" w:color="auto"/>
            </w:tcBorders>
            <w:shd w:val="clear" w:color="auto" w:fill="auto"/>
            <w:hideMark/>
          </w:tcPr>
          <w:p w14:paraId="6D9933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Քայակ, սերֆինգի տախտակներ</w:t>
            </w:r>
          </w:p>
        </w:tc>
      </w:tr>
      <w:tr w:rsidR="001559C8" w:rsidRPr="0041105D" w14:paraId="6AC85F7A" w14:textId="194CF3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7904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09.1.2.3.1.04</w:t>
            </w:r>
          </w:p>
        </w:tc>
        <w:tc>
          <w:tcPr>
            <w:tcW w:w="7920" w:type="dxa"/>
            <w:tcBorders>
              <w:top w:val="nil"/>
              <w:left w:val="nil"/>
              <w:bottom w:val="single" w:sz="4" w:space="0" w:color="auto"/>
              <w:right w:val="single" w:sz="4" w:space="0" w:color="auto"/>
            </w:tcBorders>
            <w:shd w:val="clear" w:color="auto" w:fill="auto"/>
            <w:hideMark/>
          </w:tcPr>
          <w:p w14:paraId="76AD209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Ջրասուզալողի պարագաներ</w:t>
            </w:r>
          </w:p>
        </w:tc>
      </w:tr>
      <w:tr w:rsidR="001559C8" w:rsidRPr="003C2F04" w14:paraId="5B97B4FA" w14:textId="3998E60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03B9B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09.1.2.3.1.99</w:t>
            </w:r>
          </w:p>
        </w:tc>
        <w:tc>
          <w:tcPr>
            <w:tcW w:w="7920" w:type="dxa"/>
            <w:tcBorders>
              <w:top w:val="nil"/>
              <w:left w:val="nil"/>
              <w:bottom w:val="single" w:sz="4" w:space="0" w:color="auto"/>
              <w:right w:val="single" w:sz="4" w:space="0" w:color="auto"/>
            </w:tcBorders>
            <w:shd w:val="clear" w:color="auto" w:fill="auto"/>
            <w:hideMark/>
          </w:tcPr>
          <w:p w14:paraId="3DF784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Ջրային սպորտի այլ սարքավորումներ և պարագաներ </w:t>
            </w:r>
          </w:p>
        </w:tc>
      </w:tr>
      <w:tr w:rsidR="001559C8" w:rsidRPr="003C2F04" w14:paraId="10F86BB3" w14:textId="5AD8279D" w:rsidTr="005862C2">
        <w:trPr>
          <w:trHeight w:val="323"/>
        </w:trPr>
        <w:tc>
          <w:tcPr>
            <w:tcW w:w="1710" w:type="dxa"/>
            <w:tcBorders>
              <w:top w:val="nil"/>
              <w:left w:val="single" w:sz="4" w:space="0" w:color="auto"/>
              <w:bottom w:val="single" w:sz="4" w:space="0" w:color="auto"/>
              <w:right w:val="single" w:sz="4" w:space="0" w:color="auto"/>
            </w:tcBorders>
            <w:shd w:val="clear" w:color="auto" w:fill="auto"/>
            <w:hideMark/>
          </w:tcPr>
          <w:p w14:paraId="6606BED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09.1.2.4</w:t>
            </w:r>
          </w:p>
        </w:tc>
        <w:tc>
          <w:tcPr>
            <w:tcW w:w="7920" w:type="dxa"/>
            <w:tcBorders>
              <w:top w:val="nil"/>
              <w:left w:val="nil"/>
              <w:bottom w:val="single" w:sz="4" w:space="0" w:color="auto"/>
              <w:right w:val="single" w:sz="4" w:space="0" w:color="auto"/>
            </w:tcBorders>
            <w:shd w:val="clear" w:color="auto" w:fill="auto"/>
            <w:hideMark/>
          </w:tcPr>
          <w:p w14:paraId="2BD4777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Ձիեր, պոնիներ, ուղտեր և դրոմեդարներ և դրանց պարագաներ (Ե)</w:t>
            </w:r>
          </w:p>
        </w:tc>
      </w:tr>
      <w:tr w:rsidR="001559C8" w:rsidRPr="003C2F04" w14:paraId="686EDCBC" w14:textId="63D2AC3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48667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09.1.2.4.1</w:t>
            </w:r>
          </w:p>
        </w:tc>
        <w:tc>
          <w:tcPr>
            <w:tcW w:w="7920" w:type="dxa"/>
            <w:tcBorders>
              <w:top w:val="nil"/>
              <w:left w:val="nil"/>
              <w:bottom w:val="single" w:sz="4" w:space="0" w:color="auto"/>
              <w:right w:val="single" w:sz="4" w:space="0" w:color="auto"/>
            </w:tcBorders>
            <w:shd w:val="clear" w:color="auto" w:fill="auto"/>
            <w:hideMark/>
          </w:tcPr>
          <w:p w14:paraId="659035D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Ձիեր, պոնիներ, ուղտեր և դրոմեդարներ և դրանց պարագաներ </w:t>
            </w:r>
          </w:p>
        </w:tc>
      </w:tr>
      <w:tr w:rsidR="001559C8" w:rsidRPr="003C2F04" w14:paraId="77CC0F36" w14:textId="005D4B5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1711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09.1.2.4.1.00</w:t>
            </w:r>
          </w:p>
        </w:tc>
        <w:tc>
          <w:tcPr>
            <w:tcW w:w="7920" w:type="dxa"/>
            <w:tcBorders>
              <w:top w:val="nil"/>
              <w:left w:val="nil"/>
              <w:bottom w:val="single" w:sz="4" w:space="0" w:color="auto"/>
              <w:right w:val="single" w:sz="4" w:space="0" w:color="auto"/>
            </w:tcBorders>
            <w:shd w:val="clear" w:color="auto" w:fill="auto"/>
            <w:hideMark/>
          </w:tcPr>
          <w:p w14:paraId="101103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Ձիեր, պոնիներ, ուղտեր և դրոմեդարներ և դրանց պարագաներ </w:t>
            </w:r>
          </w:p>
        </w:tc>
      </w:tr>
      <w:tr w:rsidR="001559C8" w:rsidRPr="003C2F04" w14:paraId="1D6B2867" w14:textId="5566AC76"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6A70918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09.1.2.9</w:t>
            </w:r>
          </w:p>
        </w:tc>
        <w:tc>
          <w:tcPr>
            <w:tcW w:w="7920" w:type="dxa"/>
            <w:tcBorders>
              <w:top w:val="nil"/>
              <w:left w:val="nil"/>
              <w:bottom w:val="single" w:sz="4" w:space="0" w:color="auto"/>
              <w:right w:val="single" w:sz="4" w:space="0" w:color="auto"/>
            </w:tcBorders>
            <w:shd w:val="clear" w:color="auto" w:fill="auto"/>
            <w:hideMark/>
          </w:tcPr>
          <w:p w14:paraId="7B8AF87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Երկարատև օգտագործման այլ խոշոր առարկաներ հանգստի համար (Ե)</w:t>
            </w:r>
          </w:p>
        </w:tc>
      </w:tr>
      <w:tr w:rsidR="001559C8" w:rsidRPr="003C2F04" w14:paraId="5966FA20" w14:textId="2B49F604"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32F9C75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09.1.2.9.1</w:t>
            </w:r>
          </w:p>
        </w:tc>
        <w:tc>
          <w:tcPr>
            <w:tcW w:w="7920" w:type="dxa"/>
            <w:tcBorders>
              <w:top w:val="nil"/>
              <w:left w:val="nil"/>
              <w:bottom w:val="single" w:sz="4" w:space="0" w:color="auto"/>
              <w:right w:val="single" w:sz="4" w:space="0" w:color="auto"/>
            </w:tcBorders>
            <w:shd w:val="clear" w:color="auto" w:fill="auto"/>
            <w:hideMark/>
          </w:tcPr>
          <w:p w14:paraId="336233B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Երկարատև օգտագործման այլ խոշոր առարկաներ հանգստի համար </w:t>
            </w:r>
          </w:p>
        </w:tc>
      </w:tr>
      <w:tr w:rsidR="001559C8" w:rsidRPr="0041105D" w14:paraId="2C70A775" w14:textId="0ADA942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9687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09.1.2.9.1.01</w:t>
            </w:r>
          </w:p>
        </w:tc>
        <w:tc>
          <w:tcPr>
            <w:tcW w:w="7920" w:type="dxa"/>
            <w:tcBorders>
              <w:top w:val="nil"/>
              <w:left w:val="nil"/>
              <w:bottom w:val="single" w:sz="4" w:space="0" w:color="auto"/>
              <w:right w:val="single" w:sz="4" w:space="0" w:color="auto"/>
            </w:tcBorders>
            <w:shd w:val="clear" w:color="auto" w:fill="auto"/>
            <w:hideMark/>
          </w:tcPr>
          <w:p w14:paraId="4FCAA6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Գոլֆի քարտեր</w:t>
            </w:r>
          </w:p>
        </w:tc>
      </w:tr>
      <w:tr w:rsidR="001559C8" w:rsidRPr="0041105D" w14:paraId="73C2919E" w14:textId="2903A1D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D503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09.1.2.9.1.02</w:t>
            </w:r>
          </w:p>
        </w:tc>
        <w:tc>
          <w:tcPr>
            <w:tcW w:w="7920" w:type="dxa"/>
            <w:tcBorders>
              <w:top w:val="nil"/>
              <w:left w:val="nil"/>
              <w:bottom w:val="single" w:sz="4" w:space="0" w:color="auto"/>
              <w:right w:val="single" w:sz="4" w:space="0" w:color="auto"/>
            </w:tcBorders>
            <w:shd w:val="clear" w:color="auto" w:fill="auto"/>
            <w:hideMark/>
          </w:tcPr>
          <w:p w14:paraId="1EEC8BF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Ձնագնաց</w:t>
            </w:r>
          </w:p>
        </w:tc>
      </w:tr>
      <w:tr w:rsidR="001559C8" w:rsidRPr="0041105D" w14:paraId="34B4A9C1" w14:textId="4BCCFB0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A59432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09.1.2.9.1.03</w:t>
            </w:r>
          </w:p>
        </w:tc>
        <w:tc>
          <w:tcPr>
            <w:tcW w:w="7920" w:type="dxa"/>
            <w:tcBorders>
              <w:top w:val="nil"/>
              <w:left w:val="nil"/>
              <w:bottom w:val="single" w:sz="4" w:space="0" w:color="auto"/>
              <w:right w:val="single" w:sz="4" w:space="0" w:color="auto"/>
            </w:tcBorders>
            <w:shd w:val="clear" w:color="auto" w:fill="auto"/>
            <w:hideMark/>
          </w:tcPr>
          <w:p w14:paraId="1D71E0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Այգում տեղադրվող լողավազաններ</w:t>
            </w:r>
          </w:p>
        </w:tc>
      </w:tr>
      <w:tr w:rsidR="001559C8" w:rsidRPr="0041105D" w14:paraId="4783CE99" w14:textId="7FDBF83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E114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09.1.2.9.1.04</w:t>
            </w:r>
          </w:p>
        </w:tc>
        <w:tc>
          <w:tcPr>
            <w:tcW w:w="7920" w:type="dxa"/>
            <w:tcBorders>
              <w:top w:val="nil"/>
              <w:left w:val="nil"/>
              <w:bottom w:val="single" w:sz="4" w:space="0" w:color="auto"/>
              <w:right w:val="single" w:sz="4" w:space="0" w:color="auto"/>
            </w:tcBorders>
            <w:shd w:val="clear" w:color="auto" w:fill="auto"/>
            <w:hideMark/>
          </w:tcPr>
          <w:p w14:paraId="02EC8A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Բիլիարդի սեղան</w:t>
            </w:r>
          </w:p>
        </w:tc>
      </w:tr>
      <w:tr w:rsidR="001559C8" w:rsidRPr="0041105D" w14:paraId="4A358AB3" w14:textId="5F5EDE7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9996C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09.1.2.9.1.05</w:t>
            </w:r>
          </w:p>
        </w:tc>
        <w:tc>
          <w:tcPr>
            <w:tcW w:w="7920" w:type="dxa"/>
            <w:tcBorders>
              <w:top w:val="nil"/>
              <w:left w:val="nil"/>
              <w:bottom w:val="single" w:sz="4" w:space="0" w:color="auto"/>
              <w:right w:val="single" w:sz="4" w:space="0" w:color="auto"/>
            </w:tcBorders>
            <w:shd w:val="clear" w:color="auto" w:fill="auto"/>
            <w:hideMark/>
          </w:tcPr>
          <w:p w14:paraId="6D394C6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Փոքր թենիսի սեղան </w:t>
            </w:r>
          </w:p>
        </w:tc>
      </w:tr>
      <w:tr w:rsidR="001559C8" w:rsidRPr="0041105D" w14:paraId="0A316F7E" w14:textId="1F161DF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16C9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09.1.2.9.1.06</w:t>
            </w:r>
          </w:p>
        </w:tc>
        <w:tc>
          <w:tcPr>
            <w:tcW w:w="7920" w:type="dxa"/>
            <w:tcBorders>
              <w:top w:val="nil"/>
              <w:left w:val="nil"/>
              <w:bottom w:val="single" w:sz="4" w:space="0" w:color="auto"/>
              <w:right w:val="single" w:sz="4" w:space="0" w:color="auto"/>
            </w:tcBorders>
            <w:shd w:val="clear" w:color="auto" w:fill="auto"/>
            <w:hideMark/>
          </w:tcPr>
          <w:p w14:paraId="1C30762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Փինբոլ, խաղային մեքենաներ</w:t>
            </w:r>
          </w:p>
        </w:tc>
      </w:tr>
      <w:tr w:rsidR="001559C8" w:rsidRPr="0041105D" w14:paraId="325DA013" w14:textId="6A990B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8EFD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09.1.2.9.1.07</w:t>
            </w:r>
          </w:p>
        </w:tc>
        <w:tc>
          <w:tcPr>
            <w:tcW w:w="7920" w:type="dxa"/>
            <w:tcBorders>
              <w:top w:val="nil"/>
              <w:left w:val="nil"/>
              <w:bottom w:val="single" w:sz="4" w:space="0" w:color="auto"/>
              <w:right w:val="single" w:sz="4" w:space="0" w:color="auto"/>
            </w:tcBorders>
            <w:shd w:val="clear" w:color="auto" w:fill="auto"/>
            <w:hideMark/>
          </w:tcPr>
          <w:p w14:paraId="79A10C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Չորսականի հեծանիվներ</w:t>
            </w:r>
          </w:p>
        </w:tc>
      </w:tr>
      <w:tr w:rsidR="001559C8" w:rsidRPr="0041105D" w14:paraId="70709B92" w14:textId="78B4DCB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CD2BE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09.1.2.9.1.08</w:t>
            </w:r>
          </w:p>
        </w:tc>
        <w:tc>
          <w:tcPr>
            <w:tcW w:w="7920" w:type="dxa"/>
            <w:tcBorders>
              <w:top w:val="nil"/>
              <w:left w:val="nil"/>
              <w:bottom w:val="single" w:sz="4" w:space="0" w:color="auto"/>
              <w:right w:val="single" w:sz="4" w:space="0" w:color="auto"/>
            </w:tcBorders>
            <w:shd w:val="clear" w:color="auto" w:fill="auto"/>
            <w:hideMark/>
          </w:tcPr>
          <w:p w14:paraId="4BE377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սքեյբորդներ, ինքնագնացներ, սեգվեյներ</w:t>
            </w:r>
          </w:p>
        </w:tc>
      </w:tr>
      <w:tr w:rsidR="001559C8" w:rsidRPr="003C2F04" w14:paraId="6E9BC5E7" w14:textId="48A11B9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0D32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09.1.2.9.1.99</w:t>
            </w:r>
          </w:p>
        </w:tc>
        <w:tc>
          <w:tcPr>
            <w:tcW w:w="7920" w:type="dxa"/>
            <w:tcBorders>
              <w:top w:val="nil"/>
              <w:left w:val="nil"/>
              <w:bottom w:val="single" w:sz="4" w:space="0" w:color="auto"/>
              <w:right w:val="single" w:sz="4" w:space="0" w:color="auto"/>
            </w:tcBorders>
            <w:shd w:val="clear" w:color="auto" w:fill="auto"/>
            <w:hideMark/>
          </w:tcPr>
          <w:p w14:paraId="3459A8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Երկարատև օգտագործման այլ խոշոր առարկաներ </w:t>
            </w:r>
          </w:p>
        </w:tc>
      </w:tr>
      <w:tr w:rsidR="001559C8" w:rsidRPr="0041105D" w14:paraId="41C9CF1D" w14:textId="6DAA24F3" w:rsidTr="005862C2">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690426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09.2</w:t>
            </w:r>
          </w:p>
        </w:tc>
        <w:tc>
          <w:tcPr>
            <w:tcW w:w="7920" w:type="dxa"/>
            <w:tcBorders>
              <w:top w:val="nil"/>
              <w:left w:val="nil"/>
              <w:bottom w:val="single" w:sz="4" w:space="0" w:color="auto"/>
              <w:right w:val="single" w:sz="4" w:space="0" w:color="auto"/>
            </w:tcBorders>
            <w:shd w:val="clear" w:color="auto" w:fill="auto"/>
            <w:hideMark/>
          </w:tcPr>
          <w:p w14:paraId="5F54583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համար այլ առարկաներ</w:t>
            </w:r>
          </w:p>
        </w:tc>
      </w:tr>
      <w:tr w:rsidR="001559C8" w:rsidRPr="003C2F04" w14:paraId="79987083" w14:textId="632FFAEB"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61B52C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09.2.1</w:t>
            </w:r>
          </w:p>
        </w:tc>
        <w:tc>
          <w:tcPr>
            <w:tcW w:w="7920" w:type="dxa"/>
            <w:tcBorders>
              <w:top w:val="nil"/>
              <w:left w:val="nil"/>
              <w:bottom w:val="single" w:sz="4" w:space="0" w:color="auto"/>
              <w:right w:val="single" w:sz="4" w:space="0" w:color="auto"/>
            </w:tcBorders>
            <w:shd w:val="clear" w:color="auto" w:fill="auto"/>
            <w:hideMark/>
          </w:tcPr>
          <w:p w14:paraId="1144059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Խաղեր, խաղալիքներ, նախասիրություններ (հոբբի) (Մ)</w:t>
            </w:r>
          </w:p>
        </w:tc>
      </w:tr>
      <w:tr w:rsidR="001559C8" w:rsidRPr="003C2F04" w14:paraId="7DF8DE3A" w14:textId="70B2FBC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82143E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09.2.1.1</w:t>
            </w:r>
          </w:p>
        </w:tc>
        <w:tc>
          <w:tcPr>
            <w:tcW w:w="7920" w:type="dxa"/>
            <w:tcBorders>
              <w:top w:val="nil"/>
              <w:left w:val="nil"/>
              <w:bottom w:val="single" w:sz="4" w:space="0" w:color="auto"/>
              <w:right w:val="single" w:sz="4" w:space="0" w:color="auto"/>
            </w:tcBorders>
            <w:shd w:val="clear" w:color="auto" w:fill="auto"/>
            <w:hideMark/>
          </w:tcPr>
          <w:p w14:paraId="5F37E27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Խաղային համակարգիչներ, խաղային կցուրդներ, խաղային հավելվածներ և ծրագրայի ապահովում (Մ)</w:t>
            </w:r>
          </w:p>
        </w:tc>
      </w:tr>
      <w:tr w:rsidR="001559C8" w:rsidRPr="003C2F04" w14:paraId="1A9DF6DC" w14:textId="1E41D2C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F724AD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09.2.1.1.1</w:t>
            </w:r>
          </w:p>
        </w:tc>
        <w:tc>
          <w:tcPr>
            <w:tcW w:w="7920" w:type="dxa"/>
            <w:tcBorders>
              <w:top w:val="nil"/>
              <w:left w:val="nil"/>
              <w:bottom w:val="single" w:sz="4" w:space="0" w:color="auto"/>
              <w:right w:val="single" w:sz="4" w:space="0" w:color="auto"/>
            </w:tcBorders>
            <w:shd w:val="clear" w:color="auto" w:fill="auto"/>
            <w:hideMark/>
          </w:tcPr>
          <w:p w14:paraId="6EADBFA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Խաղային համակարգիչներ, խաղային կցուրդներ, խաղային հավելվածներ և ծրագրայի ապահովում </w:t>
            </w:r>
          </w:p>
        </w:tc>
      </w:tr>
      <w:tr w:rsidR="001559C8" w:rsidRPr="0041105D" w14:paraId="0E339DB6" w14:textId="30FE1BB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1408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09.2.1.1.1.01</w:t>
            </w:r>
          </w:p>
        </w:tc>
        <w:tc>
          <w:tcPr>
            <w:tcW w:w="7920" w:type="dxa"/>
            <w:tcBorders>
              <w:top w:val="nil"/>
              <w:left w:val="nil"/>
              <w:bottom w:val="single" w:sz="4" w:space="0" w:color="auto"/>
              <w:right w:val="single" w:sz="4" w:space="0" w:color="auto"/>
            </w:tcBorders>
            <w:shd w:val="clear" w:color="auto" w:fill="auto"/>
            <w:hideMark/>
          </w:tcPr>
          <w:p w14:paraId="508B61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Էլեկտրոնային խաղեր  </w:t>
            </w:r>
          </w:p>
        </w:tc>
      </w:tr>
      <w:tr w:rsidR="001559C8" w:rsidRPr="0041105D" w14:paraId="2EBF6202" w14:textId="34721F2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36175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09.2.1.1.1.02</w:t>
            </w:r>
          </w:p>
        </w:tc>
        <w:tc>
          <w:tcPr>
            <w:tcW w:w="7920" w:type="dxa"/>
            <w:tcBorders>
              <w:top w:val="nil"/>
              <w:left w:val="nil"/>
              <w:bottom w:val="single" w:sz="4" w:space="0" w:color="auto"/>
              <w:right w:val="single" w:sz="4" w:space="0" w:color="auto"/>
            </w:tcBorders>
            <w:shd w:val="clear" w:color="auto" w:fill="auto"/>
            <w:hideMark/>
          </w:tcPr>
          <w:p w14:paraId="4F2A8F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Խաղային համակարգային բլոկներ</w:t>
            </w:r>
          </w:p>
        </w:tc>
      </w:tr>
      <w:tr w:rsidR="001559C8" w:rsidRPr="0041105D" w14:paraId="5786B116" w14:textId="3AA94AA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1FB0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09.2.1.1.1.03</w:t>
            </w:r>
          </w:p>
        </w:tc>
        <w:tc>
          <w:tcPr>
            <w:tcW w:w="7920" w:type="dxa"/>
            <w:tcBorders>
              <w:top w:val="nil"/>
              <w:left w:val="nil"/>
              <w:bottom w:val="single" w:sz="4" w:space="0" w:color="auto"/>
              <w:right w:val="single" w:sz="4" w:space="0" w:color="auto"/>
            </w:tcBorders>
            <w:shd w:val="clear" w:color="auto" w:fill="auto"/>
            <w:hideMark/>
          </w:tcPr>
          <w:p w14:paraId="7DC707E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Խաղային կցուրդներ</w:t>
            </w:r>
          </w:p>
        </w:tc>
      </w:tr>
      <w:tr w:rsidR="001559C8" w:rsidRPr="0041105D" w14:paraId="4736C644" w14:textId="03D92A4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5446B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09.2.1.1.1.04</w:t>
            </w:r>
          </w:p>
        </w:tc>
        <w:tc>
          <w:tcPr>
            <w:tcW w:w="7920" w:type="dxa"/>
            <w:tcBorders>
              <w:top w:val="nil"/>
              <w:left w:val="nil"/>
              <w:bottom w:val="single" w:sz="4" w:space="0" w:color="auto"/>
              <w:right w:val="single" w:sz="4" w:space="0" w:color="auto"/>
            </w:tcBorders>
            <w:shd w:val="clear" w:color="auto" w:fill="auto"/>
            <w:hideMark/>
          </w:tcPr>
          <w:p w14:paraId="0CD0F4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Խաղի համար պարագաներ</w:t>
            </w:r>
          </w:p>
        </w:tc>
      </w:tr>
      <w:tr w:rsidR="001559C8" w:rsidRPr="0041105D" w14:paraId="2B1607BE" w14:textId="04DDC5A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B60ED1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09.2.1.1.1.05</w:t>
            </w:r>
          </w:p>
        </w:tc>
        <w:tc>
          <w:tcPr>
            <w:tcW w:w="7920" w:type="dxa"/>
            <w:tcBorders>
              <w:top w:val="nil"/>
              <w:left w:val="nil"/>
              <w:bottom w:val="single" w:sz="4" w:space="0" w:color="auto"/>
              <w:right w:val="single" w:sz="4" w:space="0" w:color="auto"/>
            </w:tcBorders>
            <w:shd w:val="clear" w:color="auto" w:fill="auto"/>
            <w:hideMark/>
          </w:tcPr>
          <w:p w14:paraId="7073F1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Խաղային ծրագրային ապահովում</w:t>
            </w:r>
          </w:p>
        </w:tc>
      </w:tr>
      <w:tr w:rsidR="001559C8" w:rsidRPr="0041105D" w14:paraId="61042500" w14:textId="6E62666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733BF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09.2.1.1.1.06</w:t>
            </w:r>
          </w:p>
        </w:tc>
        <w:tc>
          <w:tcPr>
            <w:tcW w:w="7920" w:type="dxa"/>
            <w:tcBorders>
              <w:top w:val="nil"/>
              <w:left w:val="nil"/>
              <w:bottom w:val="single" w:sz="4" w:space="0" w:color="auto"/>
              <w:right w:val="single" w:sz="4" w:space="0" w:color="auto"/>
            </w:tcBorders>
            <w:shd w:val="clear" w:color="auto" w:fill="auto"/>
            <w:hideMark/>
          </w:tcPr>
          <w:p w14:paraId="673E6D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Խաղային հավելվածներ</w:t>
            </w:r>
          </w:p>
        </w:tc>
      </w:tr>
      <w:tr w:rsidR="001559C8" w:rsidRPr="003C2F04" w14:paraId="258A04DA" w14:textId="7C0EEAC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70C662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09.2.1.2</w:t>
            </w:r>
          </w:p>
        </w:tc>
        <w:tc>
          <w:tcPr>
            <w:tcW w:w="7920" w:type="dxa"/>
            <w:tcBorders>
              <w:top w:val="nil"/>
              <w:left w:val="nil"/>
              <w:bottom w:val="single" w:sz="4" w:space="0" w:color="auto"/>
              <w:right w:val="single" w:sz="4" w:space="0" w:color="auto"/>
            </w:tcBorders>
            <w:shd w:val="clear" w:color="auto" w:fill="auto"/>
            <w:hideMark/>
          </w:tcPr>
          <w:p w14:paraId="31B91C9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խաղեր, խաղալիքներ, նախասիրություններ (հոբբի) (Մ)</w:t>
            </w:r>
          </w:p>
        </w:tc>
      </w:tr>
      <w:tr w:rsidR="001559C8" w:rsidRPr="003C2F04" w14:paraId="4CEED71A" w14:textId="5B0EBBD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AE8E3A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09.2.1.2.1</w:t>
            </w:r>
          </w:p>
        </w:tc>
        <w:tc>
          <w:tcPr>
            <w:tcW w:w="7920" w:type="dxa"/>
            <w:tcBorders>
              <w:top w:val="nil"/>
              <w:left w:val="nil"/>
              <w:bottom w:val="single" w:sz="4" w:space="0" w:color="auto"/>
              <w:right w:val="single" w:sz="4" w:space="0" w:color="auto"/>
            </w:tcBorders>
            <w:shd w:val="clear" w:color="auto" w:fill="auto"/>
            <w:hideMark/>
          </w:tcPr>
          <w:p w14:paraId="137364C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խաղեր, խաղալիքներ, նախասիրություններ (հոբբի) </w:t>
            </w:r>
          </w:p>
        </w:tc>
      </w:tr>
      <w:tr w:rsidR="001559C8" w:rsidRPr="0041105D" w14:paraId="7132A200" w14:textId="3F57857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BED6F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09.2.1.2.1.01</w:t>
            </w:r>
          </w:p>
        </w:tc>
        <w:tc>
          <w:tcPr>
            <w:tcW w:w="7920" w:type="dxa"/>
            <w:tcBorders>
              <w:top w:val="nil"/>
              <w:left w:val="nil"/>
              <w:bottom w:val="single" w:sz="4" w:space="0" w:color="auto"/>
              <w:right w:val="single" w:sz="4" w:space="0" w:color="auto"/>
            </w:tcBorders>
            <w:shd w:val="clear" w:color="auto" w:fill="auto"/>
            <w:hideMark/>
          </w:tcPr>
          <w:p w14:paraId="114A79E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Մանկական հեծանիվներ</w:t>
            </w:r>
          </w:p>
        </w:tc>
      </w:tr>
      <w:tr w:rsidR="001559C8" w:rsidRPr="0041105D" w14:paraId="56D80302" w14:textId="26DE2E83" w:rsidTr="005862C2">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3E7DD51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09.2.1.2.1.02</w:t>
            </w:r>
          </w:p>
        </w:tc>
        <w:tc>
          <w:tcPr>
            <w:tcW w:w="7920" w:type="dxa"/>
            <w:tcBorders>
              <w:top w:val="nil"/>
              <w:left w:val="nil"/>
              <w:bottom w:val="single" w:sz="4" w:space="0" w:color="auto"/>
              <w:right w:val="single" w:sz="4" w:space="0" w:color="auto"/>
            </w:tcBorders>
            <w:shd w:val="clear" w:color="auto" w:fill="auto"/>
            <w:hideMark/>
          </w:tcPr>
          <w:p w14:paraId="7C65576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Մանկական մեքենաներ </w:t>
            </w:r>
          </w:p>
        </w:tc>
      </w:tr>
      <w:tr w:rsidR="001559C8" w:rsidRPr="0041105D" w14:paraId="4F790CA8" w14:textId="212D78D7" w:rsidTr="005862C2">
        <w:trPr>
          <w:trHeight w:val="287"/>
        </w:trPr>
        <w:tc>
          <w:tcPr>
            <w:tcW w:w="1710" w:type="dxa"/>
            <w:tcBorders>
              <w:top w:val="nil"/>
              <w:left w:val="single" w:sz="4" w:space="0" w:color="auto"/>
              <w:bottom w:val="single" w:sz="4" w:space="0" w:color="auto"/>
              <w:right w:val="single" w:sz="4" w:space="0" w:color="auto"/>
            </w:tcBorders>
            <w:shd w:val="clear" w:color="auto" w:fill="auto"/>
            <w:hideMark/>
          </w:tcPr>
          <w:p w14:paraId="37F83AD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09.2.1.2.1.03</w:t>
            </w:r>
          </w:p>
        </w:tc>
        <w:tc>
          <w:tcPr>
            <w:tcW w:w="7920" w:type="dxa"/>
            <w:tcBorders>
              <w:top w:val="nil"/>
              <w:left w:val="nil"/>
              <w:bottom w:val="single" w:sz="4" w:space="0" w:color="auto"/>
              <w:right w:val="single" w:sz="4" w:space="0" w:color="auto"/>
            </w:tcBorders>
            <w:shd w:val="clear" w:color="auto" w:fill="auto"/>
            <w:hideMark/>
          </w:tcPr>
          <w:p w14:paraId="48F73A0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Մանկական ինքնագլորներ </w:t>
            </w:r>
          </w:p>
        </w:tc>
      </w:tr>
      <w:tr w:rsidR="001559C8" w:rsidRPr="0041105D" w14:paraId="769007AF" w14:textId="4F6A7138"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71E7702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09.2.1.2.1.04</w:t>
            </w:r>
          </w:p>
        </w:tc>
        <w:tc>
          <w:tcPr>
            <w:tcW w:w="7920" w:type="dxa"/>
            <w:tcBorders>
              <w:top w:val="nil"/>
              <w:left w:val="nil"/>
              <w:bottom w:val="single" w:sz="4" w:space="0" w:color="auto"/>
              <w:right w:val="single" w:sz="4" w:space="0" w:color="auto"/>
            </w:tcBorders>
            <w:shd w:val="clear" w:color="auto" w:fill="auto"/>
            <w:hideMark/>
          </w:tcPr>
          <w:p w14:paraId="56C59FC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Տիկնիկներ </w:t>
            </w:r>
          </w:p>
        </w:tc>
      </w:tr>
      <w:tr w:rsidR="001559C8" w:rsidRPr="0041105D" w14:paraId="21C693D7" w14:textId="56C5C9D7"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0E83B5B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09.2.1.2.1.05</w:t>
            </w:r>
          </w:p>
        </w:tc>
        <w:tc>
          <w:tcPr>
            <w:tcW w:w="7920" w:type="dxa"/>
            <w:tcBorders>
              <w:top w:val="nil"/>
              <w:left w:val="nil"/>
              <w:bottom w:val="single" w:sz="4" w:space="0" w:color="auto"/>
              <w:right w:val="single" w:sz="4" w:space="0" w:color="auto"/>
            </w:tcBorders>
            <w:shd w:val="clear" w:color="auto" w:fill="auto"/>
            <w:hideMark/>
          </w:tcPr>
          <w:p w14:paraId="6DDF121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Փափուկ խաղալիքներ </w:t>
            </w:r>
          </w:p>
        </w:tc>
      </w:tr>
      <w:tr w:rsidR="001559C8" w:rsidRPr="0041105D" w14:paraId="69A13F8F" w14:textId="4CC8456B" w:rsidTr="005862C2">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5A2266A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09.2.1.2.1.06</w:t>
            </w:r>
          </w:p>
        </w:tc>
        <w:tc>
          <w:tcPr>
            <w:tcW w:w="7920" w:type="dxa"/>
            <w:tcBorders>
              <w:top w:val="nil"/>
              <w:left w:val="nil"/>
              <w:bottom w:val="single" w:sz="4" w:space="0" w:color="auto"/>
              <w:right w:val="single" w:sz="4" w:space="0" w:color="auto"/>
            </w:tcBorders>
            <w:shd w:val="clear" w:color="auto" w:fill="auto"/>
            <w:hideMark/>
          </w:tcPr>
          <w:p w14:paraId="74C94D2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Չխկչխկան խաղալիք  </w:t>
            </w:r>
          </w:p>
        </w:tc>
      </w:tr>
      <w:tr w:rsidR="001559C8" w:rsidRPr="0041105D" w14:paraId="336249C4" w14:textId="5B507695" w:rsidTr="005862C2">
        <w:trPr>
          <w:trHeight w:val="305"/>
        </w:trPr>
        <w:tc>
          <w:tcPr>
            <w:tcW w:w="1710" w:type="dxa"/>
            <w:tcBorders>
              <w:top w:val="nil"/>
              <w:left w:val="single" w:sz="4" w:space="0" w:color="auto"/>
              <w:bottom w:val="single" w:sz="4" w:space="0" w:color="auto"/>
              <w:right w:val="single" w:sz="4" w:space="0" w:color="auto"/>
            </w:tcBorders>
            <w:shd w:val="clear" w:color="auto" w:fill="auto"/>
            <w:hideMark/>
          </w:tcPr>
          <w:p w14:paraId="6A1036E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09.2.1.2.1.07</w:t>
            </w:r>
          </w:p>
        </w:tc>
        <w:tc>
          <w:tcPr>
            <w:tcW w:w="7920" w:type="dxa"/>
            <w:tcBorders>
              <w:top w:val="nil"/>
              <w:left w:val="nil"/>
              <w:bottom w:val="single" w:sz="4" w:space="0" w:color="auto"/>
              <w:right w:val="single" w:sz="4" w:space="0" w:color="auto"/>
            </w:tcBorders>
            <w:shd w:val="clear" w:color="auto" w:fill="auto"/>
            <w:hideMark/>
          </w:tcPr>
          <w:p w14:paraId="0B18041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Փազլներ </w:t>
            </w:r>
          </w:p>
        </w:tc>
      </w:tr>
      <w:tr w:rsidR="001559C8" w:rsidRPr="0041105D" w14:paraId="1DC240DC" w14:textId="574788D8"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5CB4A26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09.2.1.2.1.08</w:t>
            </w:r>
          </w:p>
        </w:tc>
        <w:tc>
          <w:tcPr>
            <w:tcW w:w="7920" w:type="dxa"/>
            <w:tcBorders>
              <w:top w:val="nil"/>
              <w:left w:val="nil"/>
              <w:bottom w:val="single" w:sz="4" w:space="0" w:color="auto"/>
              <w:right w:val="single" w:sz="4" w:space="0" w:color="auto"/>
            </w:tcBorders>
            <w:shd w:val="clear" w:color="auto" w:fill="auto"/>
            <w:hideMark/>
          </w:tcPr>
          <w:p w14:paraId="18C6CD6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Ծեփոն </w:t>
            </w:r>
          </w:p>
        </w:tc>
      </w:tr>
      <w:tr w:rsidR="001559C8" w:rsidRPr="0041105D" w14:paraId="075388B7" w14:textId="026A25B7"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403EEEF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09.2.1.2.1.09</w:t>
            </w:r>
          </w:p>
        </w:tc>
        <w:tc>
          <w:tcPr>
            <w:tcW w:w="7920" w:type="dxa"/>
            <w:tcBorders>
              <w:top w:val="nil"/>
              <w:left w:val="nil"/>
              <w:bottom w:val="single" w:sz="4" w:space="0" w:color="auto"/>
              <w:right w:val="single" w:sz="4" w:space="0" w:color="auto"/>
            </w:tcBorders>
            <w:shd w:val="clear" w:color="auto" w:fill="auto"/>
            <w:hideMark/>
          </w:tcPr>
          <w:p w14:paraId="4963738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Դիմակներ </w:t>
            </w:r>
          </w:p>
        </w:tc>
      </w:tr>
      <w:tr w:rsidR="001559C8" w:rsidRPr="003C2F04" w14:paraId="04FB55F3" w14:textId="4C31CB3A"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2AB08E54"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09.2.1.2.1.10</w:t>
            </w:r>
          </w:p>
        </w:tc>
        <w:tc>
          <w:tcPr>
            <w:tcW w:w="7920" w:type="dxa"/>
            <w:tcBorders>
              <w:top w:val="nil"/>
              <w:left w:val="nil"/>
              <w:bottom w:val="single" w:sz="4" w:space="0" w:color="auto"/>
              <w:right w:val="single" w:sz="4" w:space="0" w:color="auto"/>
            </w:tcBorders>
            <w:shd w:val="clear" w:color="auto" w:fill="auto"/>
            <w:hideMark/>
          </w:tcPr>
          <w:p w14:paraId="5250E8A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Սենյակային խաղեր  (շախմատ, շաշկի, դոմինո) </w:t>
            </w:r>
          </w:p>
        </w:tc>
      </w:tr>
      <w:tr w:rsidR="001559C8" w:rsidRPr="0041105D" w14:paraId="2E1BF5DF" w14:textId="31DA85C5"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391CEC9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09.2.1.2.1.11</w:t>
            </w:r>
          </w:p>
        </w:tc>
        <w:tc>
          <w:tcPr>
            <w:tcW w:w="7920" w:type="dxa"/>
            <w:tcBorders>
              <w:top w:val="nil"/>
              <w:left w:val="nil"/>
              <w:bottom w:val="single" w:sz="4" w:space="0" w:color="auto"/>
              <w:right w:val="single" w:sz="4" w:space="0" w:color="auto"/>
            </w:tcBorders>
            <w:shd w:val="clear" w:color="auto" w:fill="auto"/>
            <w:hideMark/>
          </w:tcPr>
          <w:p w14:paraId="25AE631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Ալբոմներ նամականիշների համար </w:t>
            </w:r>
          </w:p>
        </w:tc>
      </w:tr>
      <w:tr w:rsidR="001559C8" w:rsidRPr="0041105D" w14:paraId="3FCC4A53" w14:textId="77FC705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B42C4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09.2.1.2.1.12</w:t>
            </w:r>
          </w:p>
        </w:tc>
        <w:tc>
          <w:tcPr>
            <w:tcW w:w="7920" w:type="dxa"/>
            <w:tcBorders>
              <w:top w:val="nil"/>
              <w:left w:val="nil"/>
              <w:bottom w:val="single" w:sz="4" w:space="0" w:color="auto"/>
              <w:right w:val="single" w:sz="4" w:space="0" w:color="auto"/>
            </w:tcBorders>
            <w:shd w:val="clear" w:color="auto" w:fill="auto"/>
            <w:hideMark/>
          </w:tcPr>
          <w:p w14:paraId="781459F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Հուշանվերներ</w:t>
            </w:r>
          </w:p>
        </w:tc>
      </w:tr>
      <w:tr w:rsidR="001559C8" w:rsidRPr="0041105D" w14:paraId="6538FF0D" w14:textId="6F9128C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4C2AC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09.2.1.2.1.99</w:t>
            </w:r>
          </w:p>
        </w:tc>
        <w:tc>
          <w:tcPr>
            <w:tcW w:w="7920" w:type="dxa"/>
            <w:tcBorders>
              <w:top w:val="nil"/>
              <w:left w:val="nil"/>
              <w:bottom w:val="single" w:sz="4" w:space="0" w:color="auto"/>
              <w:right w:val="single" w:sz="4" w:space="0" w:color="auto"/>
            </w:tcBorders>
            <w:shd w:val="clear" w:color="auto" w:fill="auto"/>
            <w:hideMark/>
          </w:tcPr>
          <w:p w14:paraId="5412830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խաղալիքներ </w:t>
            </w:r>
          </w:p>
        </w:tc>
      </w:tr>
      <w:tr w:rsidR="001559C8" w:rsidRPr="0041105D" w14:paraId="716F08A6" w14:textId="73B6054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9D8451"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09.2.1.3</w:t>
            </w:r>
          </w:p>
        </w:tc>
        <w:tc>
          <w:tcPr>
            <w:tcW w:w="7920" w:type="dxa"/>
            <w:tcBorders>
              <w:top w:val="nil"/>
              <w:left w:val="nil"/>
              <w:bottom w:val="single" w:sz="4" w:space="0" w:color="auto"/>
              <w:right w:val="single" w:sz="4" w:space="0" w:color="auto"/>
            </w:tcBorders>
            <w:shd w:val="clear" w:color="auto" w:fill="auto"/>
            <w:hideMark/>
          </w:tcPr>
          <w:p w14:paraId="73E9F529"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Տոնակատարությունների անցկացման պարագաներ (Մ)</w:t>
            </w:r>
          </w:p>
        </w:tc>
      </w:tr>
      <w:tr w:rsidR="001559C8" w:rsidRPr="0041105D" w14:paraId="4220160E" w14:textId="786BB8A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ABB1BA"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09.2.1.3.1</w:t>
            </w:r>
          </w:p>
        </w:tc>
        <w:tc>
          <w:tcPr>
            <w:tcW w:w="7920" w:type="dxa"/>
            <w:tcBorders>
              <w:top w:val="nil"/>
              <w:left w:val="nil"/>
              <w:bottom w:val="single" w:sz="4" w:space="0" w:color="auto"/>
              <w:right w:val="single" w:sz="4" w:space="0" w:color="auto"/>
            </w:tcBorders>
            <w:shd w:val="clear" w:color="auto" w:fill="auto"/>
            <w:hideMark/>
          </w:tcPr>
          <w:p w14:paraId="14CE1C4B"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Տոնակատարությունների անցկացման պարագաներ </w:t>
            </w:r>
          </w:p>
        </w:tc>
      </w:tr>
      <w:tr w:rsidR="001559C8" w:rsidRPr="0041105D" w14:paraId="6A31712A" w14:textId="5ED3A84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FAE26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09.2.1.3.1.01</w:t>
            </w:r>
          </w:p>
        </w:tc>
        <w:tc>
          <w:tcPr>
            <w:tcW w:w="7920" w:type="dxa"/>
            <w:tcBorders>
              <w:top w:val="nil"/>
              <w:left w:val="nil"/>
              <w:bottom w:val="single" w:sz="4" w:space="0" w:color="auto"/>
              <w:right w:val="single" w:sz="4" w:space="0" w:color="auto"/>
            </w:tcBorders>
            <w:shd w:val="clear" w:color="auto" w:fill="auto"/>
            <w:hideMark/>
          </w:tcPr>
          <w:p w14:paraId="2ACBDEDC"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Հրավառվություն և հրթիռներ</w:t>
            </w:r>
          </w:p>
        </w:tc>
      </w:tr>
      <w:tr w:rsidR="001559C8" w:rsidRPr="0041105D" w14:paraId="46325891" w14:textId="7939C5A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CF50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09.2.1.3.1.02</w:t>
            </w:r>
          </w:p>
        </w:tc>
        <w:tc>
          <w:tcPr>
            <w:tcW w:w="7920" w:type="dxa"/>
            <w:tcBorders>
              <w:top w:val="nil"/>
              <w:left w:val="nil"/>
              <w:bottom w:val="single" w:sz="4" w:space="0" w:color="auto"/>
              <w:right w:val="single" w:sz="4" w:space="0" w:color="auto"/>
            </w:tcBorders>
            <w:shd w:val="clear" w:color="auto" w:fill="auto"/>
            <w:hideMark/>
          </w:tcPr>
          <w:p w14:paraId="7D5F25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Թղթից լուսատուներ</w:t>
            </w:r>
          </w:p>
        </w:tc>
      </w:tr>
      <w:tr w:rsidR="001559C8" w:rsidRPr="0041105D" w14:paraId="09231CB3" w14:textId="7218996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7C81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09.2.1.3.1.03</w:t>
            </w:r>
          </w:p>
        </w:tc>
        <w:tc>
          <w:tcPr>
            <w:tcW w:w="7920" w:type="dxa"/>
            <w:tcBorders>
              <w:top w:val="nil"/>
              <w:left w:val="nil"/>
              <w:bottom w:val="single" w:sz="4" w:space="0" w:color="auto"/>
              <w:right w:val="single" w:sz="4" w:space="0" w:color="auto"/>
            </w:tcBorders>
            <w:shd w:val="clear" w:color="auto" w:fill="auto"/>
            <w:hideMark/>
          </w:tcPr>
          <w:p w14:paraId="077E08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Ամանորյա տոնածառեր </w:t>
            </w:r>
          </w:p>
        </w:tc>
      </w:tr>
      <w:tr w:rsidR="001559C8" w:rsidRPr="0041105D" w14:paraId="76744D0D" w14:textId="2B78D69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10BC2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09.2.1.3.1.04</w:t>
            </w:r>
          </w:p>
        </w:tc>
        <w:tc>
          <w:tcPr>
            <w:tcW w:w="7920" w:type="dxa"/>
            <w:tcBorders>
              <w:top w:val="nil"/>
              <w:left w:val="nil"/>
              <w:bottom w:val="single" w:sz="4" w:space="0" w:color="auto"/>
              <w:right w:val="single" w:sz="4" w:space="0" w:color="auto"/>
            </w:tcBorders>
            <w:shd w:val="clear" w:color="auto" w:fill="auto"/>
            <w:hideMark/>
          </w:tcPr>
          <w:p w14:paraId="540F9F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Զարդարման պարագաներ</w:t>
            </w:r>
          </w:p>
        </w:tc>
      </w:tr>
      <w:tr w:rsidR="001559C8" w:rsidRPr="0041105D" w14:paraId="2720893C" w14:textId="2E0D22B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BCEA4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09.2.1.3.1.99</w:t>
            </w:r>
          </w:p>
        </w:tc>
        <w:tc>
          <w:tcPr>
            <w:tcW w:w="7920" w:type="dxa"/>
            <w:tcBorders>
              <w:top w:val="nil"/>
              <w:left w:val="nil"/>
              <w:bottom w:val="single" w:sz="4" w:space="0" w:color="auto"/>
              <w:right w:val="single" w:sz="4" w:space="0" w:color="auto"/>
            </w:tcBorders>
            <w:shd w:val="clear" w:color="auto" w:fill="auto"/>
            <w:hideMark/>
          </w:tcPr>
          <w:p w14:paraId="787477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Տանակատարությունների զարդարման այլ պարագաներ</w:t>
            </w:r>
          </w:p>
        </w:tc>
      </w:tr>
      <w:tr w:rsidR="001559C8" w:rsidRPr="003C2F04" w14:paraId="0D7182D8" w14:textId="3DD2C8CA"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263D84A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09.2.2</w:t>
            </w:r>
          </w:p>
        </w:tc>
        <w:tc>
          <w:tcPr>
            <w:tcW w:w="7920" w:type="dxa"/>
            <w:tcBorders>
              <w:top w:val="nil"/>
              <w:left w:val="nil"/>
              <w:bottom w:val="single" w:sz="4" w:space="0" w:color="auto"/>
              <w:right w:val="single" w:sz="4" w:space="0" w:color="auto"/>
            </w:tcBorders>
            <w:shd w:val="clear" w:color="auto" w:fill="auto"/>
            <w:hideMark/>
          </w:tcPr>
          <w:p w14:paraId="2117144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Սարքավորումներ սպորտի, զբոսաշրջության և բացօթյա հանգստի համար (Մ)</w:t>
            </w:r>
          </w:p>
        </w:tc>
      </w:tr>
      <w:tr w:rsidR="001559C8" w:rsidRPr="0041105D" w14:paraId="5D6409D8" w14:textId="407DC78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6B561E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09.2.2.1</w:t>
            </w:r>
          </w:p>
        </w:tc>
        <w:tc>
          <w:tcPr>
            <w:tcW w:w="7920" w:type="dxa"/>
            <w:tcBorders>
              <w:top w:val="nil"/>
              <w:left w:val="nil"/>
              <w:bottom w:val="single" w:sz="4" w:space="0" w:color="auto"/>
              <w:right w:val="single" w:sz="4" w:space="0" w:color="auto"/>
            </w:tcBorders>
            <w:shd w:val="clear" w:color="auto" w:fill="auto"/>
            <w:hideMark/>
          </w:tcPr>
          <w:p w14:paraId="07798EB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Սարքավորումներ սպորտի համար (Մ)</w:t>
            </w:r>
          </w:p>
        </w:tc>
      </w:tr>
      <w:tr w:rsidR="001559C8" w:rsidRPr="003C2F04" w14:paraId="347F8FA2" w14:textId="3AA5578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DA92B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09.2.2.1.1</w:t>
            </w:r>
          </w:p>
        </w:tc>
        <w:tc>
          <w:tcPr>
            <w:tcW w:w="7920" w:type="dxa"/>
            <w:tcBorders>
              <w:top w:val="nil"/>
              <w:left w:val="nil"/>
              <w:bottom w:val="single" w:sz="4" w:space="0" w:color="auto"/>
              <w:right w:val="single" w:sz="4" w:space="0" w:color="auto"/>
            </w:tcBorders>
            <w:shd w:val="clear" w:color="auto" w:fill="auto"/>
            <w:hideMark/>
          </w:tcPr>
          <w:p w14:paraId="193C2C6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Սարքավորանք և պարագաներ սպորտի համար </w:t>
            </w:r>
          </w:p>
        </w:tc>
      </w:tr>
      <w:tr w:rsidR="001559C8" w:rsidRPr="0041105D" w14:paraId="0598BA63" w14:textId="4CA2FDDE" w:rsidTr="005862C2">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1CB600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09.2.2.1.1.01</w:t>
            </w:r>
          </w:p>
        </w:tc>
        <w:tc>
          <w:tcPr>
            <w:tcW w:w="7920" w:type="dxa"/>
            <w:tcBorders>
              <w:top w:val="nil"/>
              <w:left w:val="nil"/>
              <w:bottom w:val="single" w:sz="4" w:space="0" w:color="auto"/>
              <w:right w:val="single" w:sz="4" w:space="0" w:color="auto"/>
            </w:tcBorders>
            <w:shd w:val="clear" w:color="auto" w:fill="auto"/>
            <w:hideMark/>
          </w:tcPr>
          <w:p w14:paraId="0D3000B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Գնդակներ</w:t>
            </w:r>
          </w:p>
        </w:tc>
      </w:tr>
      <w:tr w:rsidR="001559C8" w:rsidRPr="0041105D" w14:paraId="2B6DF54A" w14:textId="17DF4F0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3321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09.2.2.1.1.02</w:t>
            </w:r>
          </w:p>
        </w:tc>
        <w:tc>
          <w:tcPr>
            <w:tcW w:w="7920" w:type="dxa"/>
            <w:tcBorders>
              <w:top w:val="nil"/>
              <w:left w:val="nil"/>
              <w:bottom w:val="single" w:sz="4" w:space="0" w:color="auto"/>
              <w:right w:val="single" w:sz="4" w:space="0" w:color="auto"/>
            </w:tcBorders>
            <w:shd w:val="clear" w:color="auto" w:fill="auto"/>
            <w:hideMark/>
          </w:tcPr>
          <w:p w14:paraId="778B05E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Վալաններ</w:t>
            </w:r>
          </w:p>
        </w:tc>
      </w:tr>
      <w:tr w:rsidR="001559C8" w:rsidRPr="0041105D" w14:paraId="7C439F65" w14:textId="0EA5F73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67DC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09.2.2.1.1.03</w:t>
            </w:r>
          </w:p>
        </w:tc>
        <w:tc>
          <w:tcPr>
            <w:tcW w:w="7920" w:type="dxa"/>
            <w:tcBorders>
              <w:top w:val="nil"/>
              <w:left w:val="nil"/>
              <w:bottom w:val="single" w:sz="4" w:space="0" w:color="auto"/>
              <w:right w:val="single" w:sz="4" w:space="0" w:color="auto"/>
            </w:tcBorders>
            <w:shd w:val="clear" w:color="auto" w:fill="auto"/>
            <w:hideMark/>
          </w:tcPr>
          <w:p w14:paraId="0F7AFC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Ձեռնաթիակներ</w:t>
            </w:r>
          </w:p>
        </w:tc>
      </w:tr>
      <w:tr w:rsidR="001559C8" w:rsidRPr="0041105D" w14:paraId="199F99C7" w14:textId="01DEBAE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46E23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09.2.2.1.1.04</w:t>
            </w:r>
          </w:p>
        </w:tc>
        <w:tc>
          <w:tcPr>
            <w:tcW w:w="7920" w:type="dxa"/>
            <w:tcBorders>
              <w:top w:val="nil"/>
              <w:left w:val="nil"/>
              <w:bottom w:val="single" w:sz="4" w:space="0" w:color="auto"/>
              <w:right w:val="single" w:sz="4" w:space="0" w:color="auto"/>
            </w:tcBorders>
            <w:shd w:val="clear" w:color="auto" w:fill="auto"/>
            <w:hideMark/>
          </w:tcPr>
          <w:p w14:paraId="3F617A5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Տափօղակներ  </w:t>
            </w:r>
          </w:p>
        </w:tc>
      </w:tr>
      <w:tr w:rsidR="001559C8" w:rsidRPr="0041105D" w14:paraId="5D27D654" w14:textId="4D7C46AF" w:rsidTr="005862C2">
        <w:trPr>
          <w:trHeight w:val="323"/>
        </w:trPr>
        <w:tc>
          <w:tcPr>
            <w:tcW w:w="1710" w:type="dxa"/>
            <w:tcBorders>
              <w:top w:val="nil"/>
              <w:left w:val="single" w:sz="4" w:space="0" w:color="auto"/>
              <w:bottom w:val="single" w:sz="4" w:space="0" w:color="auto"/>
              <w:right w:val="single" w:sz="4" w:space="0" w:color="auto"/>
            </w:tcBorders>
            <w:shd w:val="clear" w:color="auto" w:fill="auto"/>
            <w:hideMark/>
          </w:tcPr>
          <w:p w14:paraId="1ADB1A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09.2.2.1.1.05</w:t>
            </w:r>
          </w:p>
        </w:tc>
        <w:tc>
          <w:tcPr>
            <w:tcW w:w="7920" w:type="dxa"/>
            <w:tcBorders>
              <w:top w:val="nil"/>
              <w:left w:val="nil"/>
              <w:bottom w:val="single" w:sz="4" w:space="0" w:color="auto"/>
              <w:right w:val="single" w:sz="4" w:space="0" w:color="auto"/>
            </w:tcBorders>
            <w:shd w:val="clear" w:color="auto" w:fill="auto"/>
            <w:hideMark/>
          </w:tcPr>
          <w:p w14:paraId="62A488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Ջրասուզման պարագաներ </w:t>
            </w:r>
          </w:p>
        </w:tc>
      </w:tr>
      <w:tr w:rsidR="001559C8" w:rsidRPr="0041105D" w14:paraId="698EEF32" w14:textId="17361C1A"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5C5649D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09.2.2.1.1.06</w:t>
            </w:r>
          </w:p>
        </w:tc>
        <w:tc>
          <w:tcPr>
            <w:tcW w:w="7920" w:type="dxa"/>
            <w:tcBorders>
              <w:top w:val="nil"/>
              <w:left w:val="nil"/>
              <w:bottom w:val="single" w:sz="4" w:space="0" w:color="auto"/>
              <w:right w:val="single" w:sz="4" w:space="0" w:color="auto"/>
            </w:tcBorders>
            <w:shd w:val="clear" w:color="auto" w:fill="auto"/>
            <w:hideMark/>
          </w:tcPr>
          <w:p w14:paraId="755C1B4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Որսորդական պարագաներ</w:t>
            </w:r>
          </w:p>
        </w:tc>
      </w:tr>
      <w:tr w:rsidR="001559C8" w:rsidRPr="0041105D" w14:paraId="0AA39DEB" w14:textId="79AFA3B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7B35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09.2.2.1.1.07</w:t>
            </w:r>
          </w:p>
        </w:tc>
        <w:tc>
          <w:tcPr>
            <w:tcW w:w="7920" w:type="dxa"/>
            <w:tcBorders>
              <w:top w:val="nil"/>
              <w:left w:val="nil"/>
              <w:bottom w:val="single" w:sz="4" w:space="0" w:color="auto"/>
              <w:right w:val="single" w:sz="4" w:space="0" w:color="auto"/>
            </w:tcBorders>
            <w:shd w:val="clear" w:color="auto" w:fill="auto"/>
            <w:hideMark/>
          </w:tcPr>
          <w:p w14:paraId="30CB84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Ձկնորսության պարագաներ </w:t>
            </w:r>
          </w:p>
        </w:tc>
      </w:tr>
      <w:tr w:rsidR="001559C8" w:rsidRPr="003C2F04" w14:paraId="472B2375" w14:textId="4FF6360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1EDF7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09.2.2.1.1.08</w:t>
            </w:r>
          </w:p>
        </w:tc>
        <w:tc>
          <w:tcPr>
            <w:tcW w:w="7920" w:type="dxa"/>
            <w:tcBorders>
              <w:top w:val="nil"/>
              <w:left w:val="nil"/>
              <w:bottom w:val="single" w:sz="4" w:space="0" w:color="auto"/>
              <w:right w:val="single" w:sz="4" w:space="0" w:color="auto"/>
            </w:tcBorders>
            <w:shd w:val="clear" w:color="auto" w:fill="auto"/>
            <w:hideMark/>
          </w:tcPr>
          <w:p w14:paraId="6148F6A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Մարզական կոշիկներ  (դահուկային, ֆուտբոլային բուտիներ, անվաչմուշկ, չմուշկ և այլն)  </w:t>
            </w:r>
          </w:p>
        </w:tc>
      </w:tr>
      <w:tr w:rsidR="001559C8" w:rsidRPr="003C2F04" w14:paraId="7963EAF0" w14:textId="65E26F5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CFC21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09.2.2.1.1.09</w:t>
            </w:r>
          </w:p>
        </w:tc>
        <w:tc>
          <w:tcPr>
            <w:tcW w:w="7920" w:type="dxa"/>
            <w:tcBorders>
              <w:top w:val="nil"/>
              <w:left w:val="nil"/>
              <w:bottom w:val="single" w:sz="4" w:space="0" w:color="auto"/>
              <w:right w:val="single" w:sz="4" w:space="0" w:color="auto"/>
            </w:tcBorders>
            <w:shd w:val="clear" w:color="auto" w:fill="auto"/>
            <w:hideMark/>
          </w:tcPr>
          <w:p w14:paraId="4FA148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Պաշտպանական  հանդերձանք (սաղավարտ, փրկարարական բաճկոն, բռնցքամարտի ձեռնոց և այլն)  </w:t>
            </w:r>
          </w:p>
        </w:tc>
      </w:tr>
      <w:tr w:rsidR="001559C8" w:rsidRPr="0041105D" w14:paraId="43228AEC" w14:textId="536755A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38F0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09.2.2.1.1.10</w:t>
            </w:r>
          </w:p>
        </w:tc>
        <w:tc>
          <w:tcPr>
            <w:tcW w:w="7920" w:type="dxa"/>
            <w:tcBorders>
              <w:top w:val="nil"/>
              <w:left w:val="nil"/>
              <w:bottom w:val="single" w:sz="4" w:space="0" w:color="auto"/>
              <w:right w:val="single" w:sz="4" w:space="0" w:color="auto"/>
            </w:tcBorders>
            <w:shd w:val="clear" w:color="auto" w:fill="auto"/>
            <w:hideMark/>
          </w:tcPr>
          <w:p w14:paraId="6873F24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Օդապարիկ, պարապլան, պարաշյուտ</w:t>
            </w:r>
          </w:p>
        </w:tc>
      </w:tr>
      <w:tr w:rsidR="001559C8" w:rsidRPr="0041105D" w14:paraId="1ABD6145" w14:textId="5872CCB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3866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09.2.2.1.1.11</w:t>
            </w:r>
          </w:p>
        </w:tc>
        <w:tc>
          <w:tcPr>
            <w:tcW w:w="7920" w:type="dxa"/>
            <w:tcBorders>
              <w:top w:val="nil"/>
              <w:left w:val="nil"/>
              <w:bottom w:val="single" w:sz="4" w:space="0" w:color="auto"/>
              <w:right w:val="single" w:sz="4" w:space="0" w:color="auto"/>
            </w:tcBorders>
            <w:shd w:val="clear" w:color="auto" w:fill="auto"/>
            <w:hideMark/>
          </w:tcPr>
          <w:p w14:paraId="51C557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Մարզական հագուստ</w:t>
            </w:r>
          </w:p>
        </w:tc>
      </w:tr>
      <w:tr w:rsidR="001559C8" w:rsidRPr="003C2F04" w14:paraId="10BA4FE5" w14:textId="3C23EBC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E4956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09.2.2.1.1.99</w:t>
            </w:r>
          </w:p>
        </w:tc>
        <w:tc>
          <w:tcPr>
            <w:tcW w:w="7920" w:type="dxa"/>
            <w:tcBorders>
              <w:top w:val="nil"/>
              <w:left w:val="nil"/>
              <w:bottom w:val="single" w:sz="4" w:space="0" w:color="auto"/>
              <w:right w:val="single" w:sz="4" w:space="0" w:color="auto"/>
            </w:tcBorders>
            <w:shd w:val="clear" w:color="auto" w:fill="auto"/>
            <w:hideMark/>
          </w:tcPr>
          <w:p w14:paraId="0E91F6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Մարմնամարզության, ֆիզիկական կրթության համար այլ սարքավորանք և պարագաներ </w:t>
            </w:r>
          </w:p>
        </w:tc>
      </w:tr>
      <w:tr w:rsidR="001559C8" w:rsidRPr="003C2F04" w14:paraId="1F9AA2E7" w14:textId="6E37EE7A"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5697B25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09.2.2.2</w:t>
            </w:r>
          </w:p>
        </w:tc>
        <w:tc>
          <w:tcPr>
            <w:tcW w:w="7920" w:type="dxa"/>
            <w:tcBorders>
              <w:top w:val="nil"/>
              <w:left w:val="nil"/>
              <w:bottom w:val="single" w:sz="4" w:space="0" w:color="auto"/>
              <w:right w:val="single" w:sz="4" w:space="0" w:color="auto"/>
            </w:tcBorders>
            <w:shd w:val="clear" w:color="auto" w:fill="auto"/>
            <w:hideMark/>
          </w:tcPr>
          <w:p w14:paraId="14A1D5F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Զբոսաշրջության և բացօթյա հանգստի համար պարագաներ և սարքավորանք (Մ)</w:t>
            </w:r>
          </w:p>
        </w:tc>
      </w:tr>
      <w:tr w:rsidR="001559C8" w:rsidRPr="003C2F04" w14:paraId="1F9003F5" w14:textId="7E9D659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A682B8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09.2.2.2.1</w:t>
            </w:r>
          </w:p>
        </w:tc>
        <w:tc>
          <w:tcPr>
            <w:tcW w:w="7920" w:type="dxa"/>
            <w:tcBorders>
              <w:top w:val="nil"/>
              <w:left w:val="nil"/>
              <w:bottom w:val="single" w:sz="4" w:space="0" w:color="auto"/>
              <w:right w:val="single" w:sz="4" w:space="0" w:color="auto"/>
            </w:tcBorders>
            <w:shd w:val="clear" w:color="auto" w:fill="auto"/>
            <w:hideMark/>
          </w:tcPr>
          <w:p w14:paraId="595B531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Զբոսաշրջության և բացօթյա հանգստի համար պարագաներ և սարքավորանք </w:t>
            </w:r>
          </w:p>
        </w:tc>
      </w:tr>
      <w:tr w:rsidR="001559C8" w:rsidRPr="003C2F04" w14:paraId="341CD366" w14:textId="16316CA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2F49C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09.2.2.2.1.01</w:t>
            </w:r>
          </w:p>
        </w:tc>
        <w:tc>
          <w:tcPr>
            <w:tcW w:w="7920" w:type="dxa"/>
            <w:tcBorders>
              <w:top w:val="nil"/>
              <w:left w:val="nil"/>
              <w:bottom w:val="single" w:sz="4" w:space="0" w:color="auto"/>
              <w:right w:val="single" w:sz="4" w:space="0" w:color="auto"/>
            </w:tcBorders>
            <w:shd w:val="clear" w:color="auto" w:fill="auto"/>
            <w:hideMark/>
          </w:tcPr>
          <w:p w14:paraId="2D370D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Լողափի և բացօդյա հանգստի ու խաղի պարագաներ </w:t>
            </w:r>
          </w:p>
        </w:tc>
      </w:tr>
      <w:tr w:rsidR="001559C8" w:rsidRPr="0041105D" w14:paraId="634E62BE" w14:textId="6A2F624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0E6B5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09.2.2.2.1.02</w:t>
            </w:r>
          </w:p>
        </w:tc>
        <w:tc>
          <w:tcPr>
            <w:tcW w:w="7920" w:type="dxa"/>
            <w:tcBorders>
              <w:top w:val="nil"/>
              <w:left w:val="nil"/>
              <w:bottom w:val="single" w:sz="4" w:space="0" w:color="auto"/>
              <w:right w:val="single" w:sz="4" w:space="0" w:color="auto"/>
            </w:tcBorders>
            <w:shd w:val="clear" w:color="auto" w:fill="auto"/>
            <w:hideMark/>
          </w:tcPr>
          <w:p w14:paraId="3DC5AB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Վրան</w:t>
            </w:r>
          </w:p>
        </w:tc>
      </w:tr>
      <w:tr w:rsidR="001559C8" w:rsidRPr="0041105D" w14:paraId="58152ABC" w14:textId="5941E65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12EED5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09.2.2.2.1.03</w:t>
            </w:r>
          </w:p>
        </w:tc>
        <w:tc>
          <w:tcPr>
            <w:tcW w:w="7920" w:type="dxa"/>
            <w:tcBorders>
              <w:top w:val="nil"/>
              <w:left w:val="nil"/>
              <w:bottom w:val="single" w:sz="4" w:space="0" w:color="auto"/>
              <w:right w:val="single" w:sz="4" w:space="0" w:color="auto"/>
            </w:tcBorders>
            <w:shd w:val="clear" w:color="auto" w:fill="auto"/>
            <w:hideMark/>
          </w:tcPr>
          <w:p w14:paraId="1052EB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Քնապարկ</w:t>
            </w:r>
          </w:p>
        </w:tc>
      </w:tr>
      <w:tr w:rsidR="001559C8" w:rsidRPr="0041105D" w14:paraId="495B1B0A" w14:textId="19C424A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F1565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09.2.2.2.1.04</w:t>
            </w:r>
          </w:p>
        </w:tc>
        <w:tc>
          <w:tcPr>
            <w:tcW w:w="7920" w:type="dxa"/>
            <w:tcBorders>
              <w:top w:val="nil"/>
              <w:left w:val="nil"/>
              <w:bottom w:val="single" w:sz="4" w:space="0" w:color="auto"/>
              <w:right w:val="single" w:sz="4" w:space="0" w:color="auto"/>
            </w:tcBorders>
            <w:shd w:val="clear" w:color="auto" w:fill="auto"/>
            <w:hideMark/>
          </w:tcPr>
          <w:p w14:paraId="32D5A6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Ուսապարկ</w:t>
            </w:r>
          </w:p>
        </w:tc>
      </w:tr>
      <w:tr w:rsidR="001559C8" w:rsidRPr="0041105D" w14:paraId="426A9633" w14:textId="01F5548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7293A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09.2.2.2.1.05</w:t>
            </w:r>
          </w:p>
        </w:tc>
        <w:tc>
          <w:tcPr>
            <w:tcW w:w="7920" w:type="dxa"/>
            <w:tcBorders>
              <w:top w:val="nil"/>
              <w:left w:val="nil"/>
              <w:bottom w:val="single" w:sz="4" w:space="0" w:color="auto"/>
              <w:right w:val="single" w:sz="4" w:space="0" w:color="auto"/>
            </w:tcBorders>
            <w:shd w:val="clear" w:color="auto" w:fill="auto"/>
            <w:hideMark/>
          </w:tcPr>
          <w:p w14:paraId="13BFDC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Փչովի ներքնակներ</w:t>
            </w:r>
          </w:p>
        </w:tc>
      </w:tr>
      <w:tr w:rsidR="001559C8" w:rsidRPr="0041105D" w14:paraId="34E50E32" w14:textId="1049E0D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E10FF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09.2.2.2.1.06</w:t>
            </w:r>
          </w:p>
        </w:tc>
        <w:tc>
          <w:tcPr>
            <w:tcW w:w="7920" w:type="dxa"/>
            <w:tcBorders>
              <w:top w:val="nil"/>
              <w:left w:val="nil"/>
              <w:bottom w:val="single" w:sz="4" w:space="0" w:color="auto"/>
              <w:right w:val="single" w:sz="4" w:space="0" w:color="auto"/>
            </w:tcBorders>
            <w:shd w:val="clear" w:color="auto" w:fill="auto"/>
            <w:hideMark/>
          </w:tcPr>
          <w:p w14:paraId="3D244E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Լողացող լողավազաններ</w:t>
            </w:r>
          </w:p>
        </w:tc>
      </w:tr>
      <w:tr w:rsidR="001559C8" w:rsidRPr="0041105D" w14:paraId="5AAF5731" w14:textId="160E4EF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5E71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09.2.2.2.1.07</w:t>
            </w:r>
          </w:p>
        </w:tc>
        <w:tc>
          <w:tcPr>
            <w:tcW w:w="7920" w:type="dxa"/>
            <w:tcBorders>
              <w:top w:val="nil"/>
              <w:left w:val="nil"/>
              <w:bottom w:val="single" w:sz="4" w:space="0" w:color="auto"/>
              <w:right w:val="single" w:sz="4" w:space="0" w:color="auto"/>
            </w:tcBorders>
            <w:shd w:val="clear" w:color="auto" w:fill="auto"/>
            <w:hideMark/>
          </w:tcPr>
          <w:p w14:paraId="0C3EA7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Արշավի պարագաներ</w:t>
            </w:r>
          </w:p>
        </w:tc>
      </w:tr>
      <w:tr w:rsidR="001559C8" w:rsidRPr="003C2F04" w14:paraId="21379941" w14:textId="702AFB6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3B0D3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09.2.2.2.1.99</w:t>
            </w:r>
          </w:p>
        </w:tc>
        <w:tc>
          <w:tcPr>
            <w:tcW w:w="7920" w:type="dxa"/>
            <w:tcBorders>
              <w:top w:val="nil"/>
              <w:left w:val="nil"/>
              <w:bottom w:val="single" w:sz="4" w:space="0" w:color="auto"/>
              <w:right w:val="single" w:sz="4" w:space="0" w:color="auto"/>
            </w:tcBorders>
            <w:shd w:val="clear" w:color="auto" w:fill="auto"/>
            <w:hideMark/>
          </w:tcPr>
          <w:p w14:paraId="01B894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Զբոսաշրջության և բացօթյա հանգստի համար այլ պարագաներ և սարքավորանք </w:t>
            </w:r>
          </w:p>
        </w:tc>
      </w:tr>
      <w:tr w:rsidR="001559C8" w:rsidRPr="003C2F04" w14:paraId="0B2F2552" w14:textId="4237268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CFF1E1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09.3</w:t>
            </w:r>
          </w:p>
        </w:tc>
        <w:tc>
          <w:tcPr>
            <w:tcW w:w="7920" w:type="dxa"/>
            <w:tcBorders>
              <w:top w:val="nil"/>
              <w:left w:val="nil"/>
              <w:bottom w:val="single" w:sz="4" w:space="0" w:color="auto"/>
              <w:right w:val="single" w:sz="4" w:space="0" w:color="auto"/>
            </w:tcBorders>
            <w:shd w:val="clear" w:color="auto" w:fill="auto"/>
            <w:hideMark/>
          </w:tcPr>
          <w:p w14:paraId="12315FA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Այգու պարագաներ և ընտանի կենդանիներ</w:t>
            </w:r>
          </w:p>
        </w:tc>
      </w:tr>
      <w:tr w:rsidR="001559C8" w:rsidRPr="003C2F04" w14:paraId="7E91B4D7" w14:textId="6498909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AB76F3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09.3.1</w:t>
            </w:r>
          </w:p>
        </w:tc>
        <w:tc>
          <w:tcPr>
            <w:tcW w:w="7920" w:type="dxa"/>
            <w:tcBorders>
              <w:top w:val="nil"/>
              <w:left w:val="nil"/>
              <w:bottom w:val="single" w:sz="4" w:space="0" w:color="auto"/>
              <w:right w:val="single" w:sz="4" w:space="0" w:color="auto"/>
            </w:tcBorders>
            <w:shd w:val="clear" w:color="auto" w:fill="auto"/>
            <w:hideMark/>
          </w:tcPr>
          <w:p w14:paraId="5A3356B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Այգու պարագաներ, բույսեր և ծաղիկներ (Կ)</w:t>
            </w:r>
          </w:p>
        </w:tc>
      </w:tr>
      <w:tr w:rsidR="001559C8" w:rsidRPr="0041105D" w14:paraId="01933F9E" w14:textId="45BC28D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6D3959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09.3.1.1</w:t>
            </w:r>
          </w:p>
        </w:tc>
        <w:tc>
          <w:tcPr>
            <w:tcW w:w="7920" w:type="dxa"/>
            <w:tcBorders>
              <w:top w:val="nil"/>
              <w:left w:val="nil"/>
              <w:bottom w:val="single" w:sz="4" w:space="0" w:color="auto"/>
              <w:right w:val="single" w:sz="4" w:space="0" w:color="auto"/>
            </w:tcBorders>
            <w:shd w:val="clear" w:color="auto" w:fill="auto"/>
            <w:hideMark/>
          </w:tcPr>
          <w:p w14:paraId="6E1DA01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Այգու պարագաներ (Կ)</w:t>
            </w:r>
          </w:p>
        </w:tc>
      </w:tr>
      <w:tr w:rsidR="001559C8" w:rsidRPr="0041105D" w14:paraId="656D0B6E" w14:textId="089F319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FC38C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09.3.1.1.1</w:t>
            </w:r>
          </w:p>
        </w:tc>
        <w:tc>
          <w:tcPr>
            <w:tcW w:w="7920" w:type="dxa"/>
            <w:tcBorders>
              <w:top w:val="nil"/>
              <w:left w:val="nil"/>
              <w:bottom w:val="single" w:sz="4" w:space="0" w:color="auto"/>
              <w:right w:val="single" w:sz="4" w:space="0" w:color="auto"/>
            </w:tcBorders>
            <w:shd w:val="clear" w:color="auto" w:fill="auto"/>
            <w:hideMark/>
          </w:tcPr>
          <w:p w14:paraId="4F1B4D3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Այգու պարագաներ </w:t>
            </w:r>
          </w:p>
        </w:tc>
      </w:tr>
      <w:tr w:rsidR="001559C8" w:rsidRPr="0041105D" w14:paraId="0945E94D" w14:textId="3529861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5C6D2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09.3.1.1.1.01</w:t>
            </w:r>
          </w:p>
        </w:tc>
        <w:tc>
          <w:tcPr>
            <w:tcW w:w="7920" w:type="dxa"/>
            <w:tcBorders>
              <w:top w:val="nil"/>
              <w:left w:val="nil"/>
              <w:bottom w:val="single" w:sz="4" w:space="0" w:color="auto"/>
              <w:right w:val="single" w:sz="4" w:space="0" w:color="auto"/>
            </w:tcBorders>
            <w:shd w:val="clear" w:color="auto" w:fill="auto"/>
            <w:hideMark/>
          </w:tcPr>
          <w:p w14:paraId="2BD4441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Պարարտանյութեր և պեստիցիդներ</w:t>
            </w:r>
          </w:p>
        </w:tc>
      </w:tr>
      <w:tr w:rsidR="001559C8" w:rsidRPr="0041105D" w14:paraId="0245F363" w14:textId="28FE4F1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A13DD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09.3.1.1.1.02</w:t>
            </w:r>
          </w:p>
        </w:tc>
        <w:tc>
          <w:tcPr>
            <w:tcW w:w="7920" w:type="dxa"/>
            <w:tcBorders>
              <w:top w:val="nil"/>
              <w:left w:val="nil"/>
              <w:bottom w:val="single" w:sz="4" w:space="0" w:color="auto"/>
              <w:right w:val="single" w:sz="4" w:space="0" w:color="auto"/>
            </w:tcBorders>
            <w:shd w:val="clear" w:color="auto" w:fill="auto"/>
            <w:hideMark/>
          </w:tcPr>
          <w:p w14:paraId="47256F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Հող, գրունտ</w:t>
            </w:r>
          </w:p>
        </w:tc>
      </w:tr>
      <w:tr w:rsidR="001559C8" w:rsidRPr="003C2F04" w14:paraId="4EDDE4A6" w14:textId="27F6FCC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096D2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09.3.1.1.1.03</w:t>
            </w:r>
          </w:p>
        </w:tc>
        <w:tc>
          <w:tcPr>
            <w:tcW w:w="7920" w:type="dxa"/>
            <w:tcBorders>
              <w:top w:val="nil"/>
              <w:left w:val="nil"/>
              <w:bottom w:val="single" w:sz="4" w:space="0" w:color="auto"/>
              <w:right w:val="single" w:sz="4" w:space="0" w:color="auto"/>
            </w:tcBorders>
            <w:shd w:val="clear" w:color="auto" w:fill="auto"/>
            <w:hideMark/>
          </w:tcPr>
          <w:p w14:paraId="4514ED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Ծաղկամաններ և ամրակներ ծաղկամանների համար</w:t>
            </w:r>
          </w:p>
        </w:tc>
      </w:tr>
      <w:tr w:rsidR="001559C8" w:rsidRPr="0041105D" w14:paraId="2F292658" w14:textId="196088C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199839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09.3.1.1.1.99</w:t>
            </w:r>
          </w:p>
        </w:tc>
        <w:tc>
          <w:tcPr>
            <w:tcW w:w="7920" w:type="dxa"/>
            <w:tcBorders>
              <w:top w:val="nil"/>
              <w:left w:val="nil"/>
              <w:bottom w:val="single" w:sz="4" w:space="0" w:color="auto"/>
              <w:right w:val="single" w:sz="4" w:space="0" w:color="auto"/>
            </w:tcBorders>
            <w:shd w:val="clear" w:color="auto" w:fill="auto"/>
            <w:hideMark/>
          </w:tcPr>
          <w:p w14:paraId="6959A55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Այգու գեղազարդային այլ պարագաներ</w:t>
            </w:r>
          </w:p>
        </w:tc>
      </w:tr>
      <w:tr w:rsidR="001559C8" w:rsidRPr="003C2F04" w14:paraId="2EBADF74" w14:textId="70CA248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8B0BDB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09.3.1.2</w:t>
            </w:r>
          </w:p>
        </w:tc>
        <w:tc>
          <w:tcPr>
            <w:tcW w:w="7920" w:type="dxa"/>
            <w:tcBorders>
              <w:top w:val="nil"/>
              <w:left w:val="nil"/>
              <w:bottom w:val="single" w:sz="4" w:space="0" w:color="auto"/>
              <w:right w:val="single" w:sz="4" w:space="0" w:color="auto"/>
            </w:tcBorders>
            <w:shd w:val="clear" w:color="auto" w:fill="auto"/>
            <w:hideMark/>
          </w:tcPr>
          <w:p w14:paraId="0F6B9EE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Բույսեր, սերմեր և ծաղիկներ (Կ)</w:t>
            </w:r>
          </w:p>
        </w:tc>
      </w:tr>
      <w:tr w:rsidR="001559C8" w:rsidRPr="0041105D" w14:paraId="2A3ED034" w14:textId="1C9C989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1B241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09.3.1.2.1</w:t>
            </w:r>
          </w:p>
        </w:tc>
        <w:tc>
          <w:tcPr>
            <w:tcW w:w="7920" w:type="dxa"/>
            <w:tcBorders>
              <w:top w:val="nil"/>
              <w:left w:val="nil"/>
              <w:bottom w:val="single" w:sz="4" w:space="0" w:color="auto"/>
              <w:right w:val="single" w:sz="4" w:space="0" w:color="auto"/>
            </w:tcBorders>
            <w:shd w:val="clear" w:color="auto" w:fill="auto"/>
            <w:hideMark/>
          </w:tcPr>
          <w:p w14:paraId="7644034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Բույսեր, սերմեր և ծաղիկներ </w:t>
            </w:r>
          </w:p>
        </w:tc>
      </w:tr>
      <w:tr w:rsidR="001559C8" w:rsidRPr="0041105D" w14:paraId="419497BF" w14:textId="5912B81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C615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09.3.1.2.1.01</w:t>
            </w:r>
          </w:p>
        </w:tc>
        <w:tc>
          <w:tcPr>
            <w:tcW w:w="7920" w:type="dxa"/>
            <w:tcBorders>
              <w:top w:val="nil"/>
              <w:left w:val="nil"/>
              <w:bottom w:val="single" w:sz="4" w:space="0" w:color="auto"/>
              <w:right w:val="single" w:sz="4" w:space="0" w:color="auto"/>
            </w:tcBorders>
            <w:shd w:val="clear" w:color="auto" w:fill="auto"/>
            <w:hideMark/>
          </w:tcPr>
          <w:p w14:paraId="384170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Տնկիներ, սածիլներ, սերմեր, սոխուկներ</w:t>
            </w:r>
          </w:p>
        </w:tc>
      </w:tr>
      <w:tr w:rsidR="001559C8" w:rsidRPr="0041105D" w14:paraId="3F1A6CBF" w14:textId="4B0D6CA3" w:rsidTr="00833B96">
        <w:trPr>
          <w:trHeight w:val="390"/>
        </w:trPr>
        <w:tc>
          <w:tcPr>
            <w:tcW w:w="1710" w:type="dxa"/>
            <w:tcBorders>
              <w:top w:val="nil"/>
              <w:left w:val="single" w:sz="4" w:space="0" w:color="auto"/>
              <w:bottom w:val="single" w:sz="4" w:space="0" w:color="auto"/>
              <w:right w:val="single" w:sz="4" w:space="0" w:color="auto"/>
            </w:tcBorders>
            <w:shd w:val="clear" w:color="auto" w:fill="auto"/>
            <w:hideMark/>
          </w:tcPr>
          <w:p w14:paraId="7C8E47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09.3.1.2.1.02</w:t>
            </w:r>
          </w:p>
        </w:tc>
        <w:tc>
          <w:tcPr>
            <w:tcW w:w="7920" w:type="dxa"/>
            <w:tcBorders>
              <w:top w:val="nil"/>
              <w:left w:val="nil"/>
              <w:bottom w:val="single" w:sz="4" w:space="0" w:color="auto"/>
              <w:right w:val="single" w:sz="4" w:space="0" w:color="auto"/>
            </w:tcBorders>
            <w:shd w:val="clear" w:color="auto" w:fill="auto"/>
            <w:hideMark/>
          </w:tcPr>
          <w:p w14:paraId="7961FC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Սենյակային բնական բույսեր  </w:t>
            </w:r>
          </w:p>
        </w:tc>
      </w:tr>
      <w:tr w:rsidR="001559C8" w:rsidRPr="0041105D" w14:paraId="63439B91" w14:textId="6D68FF3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3CABE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09.3.1.2.1.03</w:t>
            </w:r>
          </w:p>
        </w:tc>
        <w:tc>
          <w:tcPr>
            <w:tcW w:w="7920" w:type="dxa"/>
            <w:tcBorders>
              <w:top w:val="nil"/>
              <w:left w:val="nil"/>
              <w:bottom w:val="single" w:sz="4" w:space="0" w:color="auto"/>
              <w:right w:val="single" w:sz="4" w:space="0" w:color="auto"/>
            </w:tcBorders>
            <w:shd w:val="clear" w:color="auto" w:fill="auto"/>
            <w:hideMark/>
          </w:tcPr>
          <w:p w14:paraId="440733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Սենյակային արհեստական բույսեր </w:t>
            </w:r>
          </w:p>
        </w:tc>
      </w:tr>
      <w:tr w:rsidR="001559C8" w:rsidRPr="0041105D" w14:paraId="0E426822" w14:textId="52F5610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3B3EF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09.3.1.2.1.04</w:t>
            </w:r>
          </w:p>
        </w:tc>
        <w:tc>
          <w:tcPr>
            <w:tcW w:w="7920" w:type="dxa"/>
            <w:tcBorders>
              <w:top w:val="nil"/>
              <w:left w:val="nil"/>
              <w:bottom w:val="single" w:sz="4" w:space="0" w:color="auto"/>
              <w:right w:val="single" w:sz="4" w:space="0" w:color="auto"/>
            </w:tcBorders>
            <w:shd w:val="clear" w:color="auto" w:fill="auto"/>
            <w:hideMark/>
          </w:tcPr>
          <w:p w14:paraId="18F51C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Բույսեր՝ բացօթյա տարածքում աճող</w:t>
            </w:r>
          </w:p>
        </w:tc>
      </w:tr>
      <w:tr w:rsidR="001559C8" w:rsidRPr="0041105D" w14:paraId="75361454" w14:textId="134B38DC"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4A19D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09.3.1.2.1.05</w:t>
            </w:r>
          </w:p>
        </w:tc>
        <w:tc>
          <w:tcPr>
            <w:tcW w:w="7920" w:type="dxa"/>
            <w:tcBorders>
              <w:top w:val="nil"/>
              <w:left w:val="nil"/>
              <w:bottom w:val="single" w:sz="4" w:space="0" w:color="auto"/>
              <w:right w:val="single" w:sz="4" w:space="0" w:color="auto"/>
            </w:tcBorders>
            <w:shd w:val="clear" w:color="auto" w:fill="auto"/>
            <w:hideMark/>
          </w:tcPr>
          <w:p w14:paraId="6720ED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Թփեր</w:t>
            </w:r>
          </w:p>
        </w:tc>
      </w:tr>
      <w:tr w:rsidR="001559C8" w:rsidRPr="0041105D" w14:paraId="70BAF44B" w14:textId="3922EA3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6B6D8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09.3.1.2.1.06</w:t>
            </w:r>
          </w:p>
        </w:tc>
        <w:tc>
          <w:tcPr>
            <w:tcW w:w="7920" w:type="dxa"/>
            <w:tcBorders>
              <w:top w:val="nil"/>
              <w:left w:val="nil"/>
              <w:bottom w:val="single" w:sz="4" w:space="0" w:color="auto"/>
              <w:right w:val="single" w:sz="4" w:space="0" w:color="auto"/>
            </w:tcBorders>
            <w:shd w:val="clear" w:color="auto" w:fill="auto"/>
            <w:hideMark/>
          </w:tcPr>
          <w:p w14:paraId="1FA3FA0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Սենյակային բնական ծաղիկներ</w:t>
            </w:r>
          </w:p>
        </w:tc>
      </w:tr>
      <w:tr w:rsidR="001559C8" w:rsidRPr="0041105D" w14:paraId="0B8D62C0" w14:textId="5C46285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F3ACB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09.3.1.2.1.07</w:t>
            </w:r>
          </w:p>
        </w:tc>
        <w:tc>
          <w:tcPr>
            <w:tcW w:w="7920" w:type="dxa"/>
            <w:tcBorders>
              <w:top w:val="nil"/>
              <w:left w:val="nil"/>
              <w:bottom w:val="single" w:sz="4" w:space="0" w:color="auto"/>
              <w:right w:val="single" w:sz="4" w:space="0" w:color="auto"/>
            </w:tcBorders>
            <w:shd w:val="clear" w:color="auto" w:fill="auto"/>
            <w:hideMark/>
          </w:tcPr>
          <w:p w14:paraId="1DA6300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Սենյակային արհեստական ծաղիկներ</w:t>
            </w:r>
          </w:p>
        </w:tc>
      </w:tr>
      <w:tr w:rsidR="001559C8" w:rsidRPr="0041105D" w14:paraId="66622CF8" w14:textId="74DA2B0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A1209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09.3.1.2.1.08</w:t>
            </w:r>
          </w:p>
        </w:tc>
        <w:tc>
          <w:tcPr>
            <w:tcW w:w="7920" w:type="dxa"/>
            <w:tcBorders>
              <w:top w:val="nil"/>
              <w:left w:val="nil"/>
              <w:bottom w:val="single" w:sz="4" w:space="0" w:color="auto"/>
              <w:right w:val="single" w:sz="4" w:space="0" w:color="auto"/>
            </w:tcBorders>
            <w:shd w:val="clear" w:color="auto" w:fill="auto"/>
            <w:hideMark/>
          </w:tcPr>
          <w:p w14:paraId="3113F9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Ծաղիկներ՝ բացօթյա տարածքում աճող</w:t>
            </w:r>
          </w:p>
        </w:tc>
      </w:tr>
      <w:tr w:rsidR="001559C8" w:rsidRPr="0041105D" w14:paraId="7019F14C" w14:textId="48AF1C63"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F64129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09.3.1.2.1.09</w:t>
            </w:r>
          </w:p>
        </w:tc>
        <w:tc>
          <w:tcPr>
            <w:tcW w:w="7920" w:type="dxa"/>
            <w:tcBorders>
              <w:top w:val="nil"/>
              <w:left w:val="nil"/>
              <w:bottom w:val="single" w:sz="4" w:space="0" w:color="auto"/>
              <w:right w:val="single" w:sz="4" w:space="0" w:color="auto"/>
            </w:tcBorders>
            <w:shd w:val="clear" w:color="auto" w:fill="auto"/>
            <w:hideMark/>
          </w:tcPr>
          <w:p w14:paraId="1D2A05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Քաղած ծաղիկներ</w:t>
            </w:r>
          </w:p>
        </w:tc>
      </w:tr>
      <w:tr w:rsidR="001559C8" w:rsidRPr="0041105D" w14:paraId="2BCF5CD8" w14:textId="4F292AD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E4AF5C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09.3.1.2.1.10</w:t>
            </w:r>
          </w:p>
        </w:tc>
        <w:tc>
          <w:tcPr>
            <w:tcW w:w="7920" w:type="dxa"/>
            <w:tcBorders>
              <w:top w:val="nil"/>
              <w:left w:val="nil"/>
              <w:bottom w:val="single" w:sz="4" w:space="0" w:color="auto"/>
              <w:right w:val="single" w:sz="4" w:space="0" w:color="auto"/>
            </w:tcBorders>
            <w:shd w:val="clear" w:color="auto" w:fill="auto"/>
            <w:noWrap/>
            <w:hideMark/>
          </w:tcPr>
          <w:p w14:paraId="0CC2E4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Ծաղկեպսակներ բնական </w:t>
            </w:r>
          </w:p>
        </w:tc>
      </w:tr>
      <w:tr w:rsidR="001559C8" w:rsidRPr="0041105D" w14:paraId="6FF3BCC2" w14:textId="68C6A28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2986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09.3.1.2.1.11</w:t>
            </w:r>
          </w:p>
        </w:tc>
        <w:tc>
          <w:tcPr>
            <w:tcW w:w="7920" w:type="dxa"/>
            <w:tcBorders>
              <w:top w:val="nil"/>
              <w:left w:val="nil"/>
              <w:bottom w:val="single" w:sz="4" w:space="0" w:color="auto"/>
              <w:right w:val="single" w:sz="4" w:space="0" w:color="auto"/>
            </w:tcBorders>
            <w:shd w:val="clear" w:color="auto" w:fill="auto"/>
            <w:noWrap/>
            <w:hideMark/>
          </w:tcPr>
          <w:p w14:paraId="4D2A6F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Ծաղկեպսակներ արհեստական</w:t>
            </w:r>
          </w:p>
        </w:tc>
      </w:tr>
      <w:tr w:rsidR="001559C8" w:rsidRPr="003C2F04" w14:paraId="41AEA2E4" w14:textId="2AF8B4E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49D59A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09.3.2</w:t>
            </w:r>
          </w:p>
        </w:tc>
        <w:tc>
          <w:tcPr>
            <w:tcW w:w="7920" w:type="dxa"/>
            <w:tcBorders>
              <w:top w:val="nil"/>
              <w:left w:val="nil"/>
              <w:bottom w:val="single" w:sz="4" w:space="0" w:color="auto"/>
              <w:right w:val="single" w:sz="4" w:space="0" w:color="auto"/>
            </w:tcBorders>
            <w:shd w:val="clear" w:color="auto" w:fill="auto"/>
            <w:hideMark/>
          </w:tcPr>
          <w:p w14:paraId="5385738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կենդանիներ, կեր և այլ պարագաներ տնային կենդանիների համար (Կ)</w:t>
            </w:r>
          </w:p>
        </w:tc>
      </w:tr>
      <w:tr w:rsidR="001559C8" w:rsidRPr="0041105D" w14:paraId="7D61318F" w14:textId="186FE2A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3ABE74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09.3.2.1</w:t>
            </w:r>
          </w:p>
        </w:tc>
        <w:tc>
          <w:tcPr>
            <w:tcW w:w="7920" w:type="dxa"/>
            <w:tcBorders>
              <w:top w:val="nil"/>
              <w:left w:val="nil"/>
              <w:bottom w:val="single" w:sz="4" w:space="0" w:color="auto"/>
              <w:right w:val="single" w:sz="4" w:space="0" w:color="auto"/>
            </w:tcBorders>
            <w:shd w:val="clear" w:color="auto" w:fill="auto"/>
            <w:hideMark/>
          </w:tcPr>
          <w:p w14:paraId="54D4A8E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կենդանիների գնում (Կ)</w:t>
            </w:r>
          </w:p>
        </w:tc>
      </w:tr>
      <w:tr w:rsidR="001559C8" w:rsidRPr="0041105D" w14:paraId="242B9B6D" w14:textId="09F2DED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B7344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09.3.2.1.1</w:t>
            </w:r>
          </w:p>
        </w:tc>
        <w:tc>
          <w:tcPr>
            <w:tcW w:w="7920" w:type="dxa"/>
            <w:tcBorders>
              <w:top w:val="nil"/>
              <w:left w:val="nil"/>
              <w:bottom w:val="single" w:sz="4" w:space="0" w:color="auto"/>
              <w:right w:val="single" w:sz="4" w:space="0" w:color="auto"/>
            </w:tcBorders>
            <w:shd w:val="clear" w:color="auto" w:fill="auto"/>
            <w:hideMark/>
          </w:tcPr>
          <w:p w14:paraId="535CA4D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Տնային կենդանիների գնում </w:t>
            </w:r>
          </w:p>
        </w:tc>
      </w:tr>
      <w:tr w:rsidR="001559C8" w:rsidRPr="0041105D" w14:paraId="37D12816" w14:textId="10D9D8E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7F672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09.3.2.1.1.00</w:t>
            </w:r>
          </w:p>
        </w:tc>
        <w:tc>
          <w:tcPr>
            <w:tcW w:w="7920" w:type="dxa"/>
            <w:tcBorders>
              <w:top w:val="nil"/>
              <w:left w:val="nil"/>
              <w:bottom w:val="single" w:sz="4" w:space="0" w:color="auto"/>
              <w:right w:val="single" w:sz="4" w:space="0" w:color="auto"/>
            </w:tcBorders>
            <w:shd w:val="clear" w:color="auto" w:fill="auto"/>
            <w:hideMark/>
          </w:tcPr>
          <w:p w14:paraId="049734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Տնային կենդանիների գնում </w:t>
            </w:r>
          </w:p>
        </w:tc>
      </w:tr>
      <w:tr w:rsidR="001559C8" w:rsidRPr="003C2F04" w14:paraId="626BF78C" w14:textId="1AAC14B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FBB3C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09.3.2.2</w:t>
            </w:r>
          </w:p>
        </w:tc>
        <w:tc>
          <w:tcPr>
            <w:tcW w:w="7920" w:type="dxa"/>
            <w:tcBorders>
              <w:top w:val="nil"/>
              <w:left w:val="nil"/>
              <w:bottom w:val="single" w:sz="4" w:space="0" w:color="auto"/>
              <w:right w:val="single" w:sz="4" w:space="0" w:color="auto"/>
            </w:tcBorders>
            <w:shd w:val="clear" w:color="auto" w:fill="auto"/>
            <w:hideMark/>
          </w:tcPr>
          <w:p w14:paraId="6C2BABD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կենդանիների կեր և խնամքի պարագաներ (Կ)</w:t>
            </w:r>
          </w:p>
        </w:tc>
      </w:tr>
      <w:tr w:rsidR="001559C8" w:rsidRPr="003C2F04" w14:paraId="07EBAEE7" w14:textId="74FF91F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304A8B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09.3.2.2.1</w:t>
            </w:r>
          </w:p>
        </w:tc>
        <w:tc>
          <w:tcPr>
            <w:tcW w:w="7920" w:type="dxa"/>
            <w:tcBorders>
              <w:top w:val="nil"/>
              <w:left w:val="nil"/>
              <w:bottom w:val="single" w:sz="4" w:space="0" w:color="auto"/>
              <w:right w:val="single" w:sz="4" w:space="0" w:color="auto"/>
            </w:tcBorders>
            <w:shd w:val="clear" w:color="auto" w:fill="auto"/>
            <w:hideMark/>
          </w:tcPr>
          <w:p w14:paraId="44C9AC8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Տնային կենդանիների կեր և խնամքի պարագաներ </w:t>
            </w:r>
          </w:p>
        </w:tc>
      </w:tr>
      <w:tr w:rsidR="001559C8" w:rsidRPr="0041105D" w14:paraId="7631BC8B" w14:textId="7B6A94E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A185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09.3.2.2.1.01</w:t>
            </w:r>
          </w:p>
        </w:tc>
        <w:tc>
          <w:tcPr>
            <w:tcW w:w="7920" w:type="dxa"/>
            <w:tcBorders>
              <w:top w:val="nil"/>
              <w:left w:val="nil"/>
              <w:bottom w:val="single" w:sz="4" w:space="0" w:color="auto"/>
              <w:right w:val="single" w:sz="4" w:space="0" w:color="auto"/>
            </w:tcBorders>
            <w:shd w:val="clear" w:color="auto" w:fill="auto"/>
            <w:hideMark/>
          </w:tcPr>
          <w:p w14:paraId="0A97A21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կենդանիների կեր</w:t>
            </w:r>
          </w:p>
        </w:tc>
      </w:tr>
      <w:tr w:rsidR="001559C8" w:rsidRPr="0041105D" w14:paraId="7BE34CBF" w14:textId="6D7EF0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1B14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09.3.2.2.1.02</w:t>
            </w:r>
          </w:p>
        </w:tc>
        <w:tc>
          <w:tcPr>
            <w:tcW w:w="7920" w:type="dxa"/>
            <w:tcBorders>
              <w:top w:val="nil"/>
              <w:left w:val="nil"/>
              <w:bottom w:val="single" w:sz="4" w:space="0" w:color="auto"/>
              <w:right w:val="single" w:sz="4" w:space="0" w:color="auto"/>
            </w:tcBorders>
            <w:shd w:val="clear" w:color="auto" w:fill="auto"/>
            <w:hideMark/>
          </w:tcPr>
          <w:p w14:paraId="42E23A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Անասնաբուժական պարագաներ</w:t>
            </w:r>
          </w:p>
        </w:tc>
      </w:tr>
      <w:tr w:rsidR="001559C8" w:rsidRPr="0041105D" w14:paraId="40C3194A" w14:textId="507B158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A0445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09.3.2.2.1.03</w:t>
            </w:r>
          </w:p>
        </w:tc>
        <w:tc>
          <w:tcPr>
            <w:tcW w:w="7920" w:type="dxa"/>
            <w:tcBorders>
              <w:top w:val="nil"/>
              <w:left w:val="nil"/>
              <w:bottom w:val="single" w:sz="4" w:space="0" w:color="auto"/>
              <w:right w:val="single" w:sz="4" w:space="0" w:color="auto"/>
            </w:tcBorders>
            <w:shd w:val="clear" w:color="auto" w:fill="auto"/>
            <w:hideMark/>
          </w:tcPr>
          <w:p w14:paraId="70DBF1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Վանդակ</w:t>
            </w:r>
          </w:p>
        </w:tc>
      </w:tr>
      <w:tr w:rsidR="001559C8" w:rsidRPr="0041105D" w14:paraId="7B35B76E" w14:textId="473EFFB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ADFB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09.3.2.2.1.04</w:t>
            </w:r>
          </w:p>
        </w:tc>
        <w:tc>
          <w:tcPr>
            <w:tcW w:w="7920" w:type="dxa"/>
            <w:tcBorders>
              <w:top w:val="nil"/>
              <w:left w:val="nil"/>
              <w:bottom w:val="single" w:sz="4" w:space="0" w:color="auto"/>
              <w:right w:val="single" w:sz="4" w:space="0" w:color="auto"/>
            </w:tcBorders>
            <w:shd w:val="clear" w:color="auto" w:fill="auto"/>
            <w:hideMark/>
          </w:tcPr>
          <w:p w14:paraId="088BEDF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Ակվարիում</w:t>
            </w:r>
          </w:p>
        </w:tc>
      </w:tr>
      <w:tr w:rsidR="001559C8" w:rsidRPr="0041105D" w14:paraId="5A7C865F" w14:textId="12DE068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CB03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09.3.2.2.1.05</w:t>
            </w:r>
          </w:p>
        </w:tc>
        <w:tc>
          <w:tcPr>
            <w:tcW w:w="7920" w:type="dxa"/>
            <w:tcBorders>
              <w:top w:val="nil"/>
              <w:left w:val="nil"/>
              <w:bottom w:val="single" w:sz="4" w:space="0" w:color="auto"/>
              <w:right w:val="single" w:sz="4" w:space="0" w:color="auto"/>
            </w:tcBorders>
            <w:shd w:val="clear" w:color="auto" w:fill="auto"/>
            <w:hideMark/>
          </w:tcPr>
          <w:p w14:paraId="455EA2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Վզափոկ</w:t>
            </w:r>
          </w:p>
        </w:tc>
      </w:tr>
      <w:tr w:rsidR="001559C8" w:rsidRPr="0041105D" w14:paraId="38D3CA14" w14:textId="1A32817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3BD1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09.3.2.2.1.06</w:t>
            </w:r>
          </w:p>
        </w:tc>
        <w:tc>
          <w:tcPr>
            <w:tcW w:w="7920" w:type="dxa"/>
            <w:tcBorders>
              <w:top w:val="nil"/>
              <w:left w:val="nil"/>
              <w:bottom w:val="single" w:sz="4" w:space="0" w:color="auto"/>
              <w:right w:val="single" w:sz="4" w:space="0" w:color="auto"/>
            </w:tcBorders>
            <w:shd w:val="clear" w:color="auto" w:fill="auto"/>
            <w:hideMark/>
          </w:tcPr>
          <w:p w14:paraId="6FE82B5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Սանձափոկ </w:t>
            </w:r>
          </w:p>
        </w:tc>
      </w:tr>
      <w:tr w:rsidR="001559C8" w:rsidRPr="003C2F04" w14:paraId="4B6FC390" w14:textId="33B93B5D" w:rsidTr="005862C2">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2FFC25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09.3.2.2.1.99</w:t>
            </w:r>
          </w:p>
        </w:tc>
        <w:tc>
          <w:tcPr>
            <w:tcW w:w="7920" w:type="dxa"/>
            <w:tcBorders>
              <w:top w:val="nil"/>
              <w:left w:val="nil"/>
              <w:bottom w:val="single" w:sz="4" w:space="0" w:color="auto"/>
              <w:right w:val="single" w:sz="4" w:space="0" w:color="auto"/>
            </w:tcBorders>
            <w:shd w:val="clear" w:color="auto" w:fill="auto"/>
            <w:hideMark/>
          </w:tcPr>
          <w:p w14:paraId="773871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Տնային կենդանիների  խնամքի այլ պարագաներ  </w:t>
            </w:r>
          </w:p>
        </w:tc>
      </w:tr>
      <w:tr w:rsidR="001559C8" w:rsidRPr="0041105D" w14:paraId="07DBA5D7" w14:textId="4BC8F0E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AE40C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w:t>
            </w:r>
          </w:p>
        </w:tc>
        <w:tc>
          <w:tcPr>
            <w:tcW w:w="7920" w:type="dxa"/>
            <w:tcBorders>
              <w:top w:val="nil"/>
              <w:left w:val="nil"/>
              <w:bottom w:val="single" w:sz="4" w:space="0" w:color="auto"/>
              <w:right w:val="single" w:sz="4" w:space="0" w:color="auto"/>
            </w:tcBorders>
            <w:shd w:val="clear" w:color="auto" w:fill="auto"/>
            <w:hideMark/>
          </w:tcPr>
          <w:p w14:paraId="4CF9025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կազմակերպման ծառայություններ</w:t>
            </w:r>
          </w:p>
        </w:tc>
      </w:tr>
      <w:tr w:rsidR="001559C8" w:rsidRPr="003C2F04" w14:paraId="1ED1758A" w14:textId="1C04FFF6" w:rsidTr="005862C2">
        <w:trPr>
          <w:trHeight w:val="647"/>
        </w:trPr>
        <w:tc>
          <w:tcPr>
            <w:tcW w:w="1710" w:type="dxa"/>
            <w:tcBorders>
              <w:top w:val="nil"/>
              <w:left w:val="single" w:sz="4" w:space="0" w:color="auto"/>
              <w:bottom w:val="single" w:sz="4" w:space="0" w:color="auto"/>
              <w:right w:val="single" w:sz="4" w:space="0" w:color="auto"/>
            </w:tcBorders>
            <w:shd w:val="clear" w:color="auto" w:fill="auto"/>
            <w:hideMark/>
          </w:tcPr>
          <w:p w14:paraId="1075E19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09.4.1</w:t>
            </w:r>
          </w:p>
        </w:tc>
        <w:tc>
          <w:tcPr>
            <w:tcW w:w="7920" w:type="dxa"/>
            <w:tcBorders>
              <w:top w:val="nil"/>
              <w:left w:val="nil"/>
              <w:bottom w:val="single" w:sz="4" w:space="0" w:color="auto"/>
              <w:right w:val="single" w:sz="4" w:space="0" w:color="auto"/>
            </w:tcBorders>
            <w:shd w:val="clear" w:color="auto" w:fill="auto"/>
            <w:hideMark/>
          </w:tcPr>
          <w:p w14:paraId="155CA92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Լուսանկարչական, կինո սարքավորումների և օպտիկական սարքերի վարձույթ և նորոգում (Ծ)</w:t>
            </w:r>
          </w:p>
        </w:tc>
      </w:tr>
      <w:tr w:rsidR="001559C8" w:rsidRPr="003C2F04" w14:paraId="5D8019AD" w14:textId="4C9A8AA7" w:rsidTr="005862C2">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6496F01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09.4.1.0</w:t>
            </w:r>
          </w:p>
        </w:tc>
        <w:tc>
          <w:tcPr>
            <w:tcW w:w="7920" w:type="dxa"/>
            <w:tcBorders>
              <w:top w:val="nil"/>
              <w:left w:val="nil"/>
              <w:bottom w:val="single" w:sz="4" w:space="0" w:color="auto"/>
              <w:right w:val="single" w:sz="4" w:space="0" w:color="auto"/>
            </w:tcBorders>
            <w:shd w:val="clear" w:color="auto" w:fill="auto"/>
            <w:hideMark/>
          </w:tcPr>
          <w:p w14:paraId="0D85B51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Լուսանկարչական, կինո սարքավորումների և օպտիկական սարքերի վարձույթ և նորոգում (Ծ)</w:t>
            </w:r>
          </w:p>
        </w:tc>
      </w:tr>
      <w:tr w:rsidR="001559C8" w:rsidRPr="003C2F04" w14:paraId="55655A96" w14:textId="4A8EC492" w:rsidTr="005862C2">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1665ED2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09.4.1.0.1</w:t>
            </w:r>
          </w:p>
        </w:tc>
        <w:tc>
          <w:tcPr>
            <w:tcW w:w="7920" w:type="dxa"/>
            <w:tcBorders>
              <w:top w:val="nil"/>
              <w:left w:val="nil"/>
              <w:bottom w:val="single" w:sz="4" w:space="0" w:color="auto"/>
              <w:right w:val="single" w:sz="4" w:space="0" w:color="auto"/>
            </w:tcBorders>
            <w:shd w:val="clear" w:color="auto" w:fill="auto"/>
            <w:hideMark/>
          </w:tcPr>
          <w:p w14:paraId="5F47827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Լուսանկարչական, կինո սարքավորումների և օպտիկական սարքերի վարձույթ և նորոգում  </w:t>
            </w:r>
          </w:p>
        </w:tc>
      </w:tr>
      <w:tr w:rsidR="001559C8" w:rsidRPr="003C2F04" w14:paraId="4DB07C24" w14:textId="4B847BC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C5105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09.4.1.0.1.01</w:t>
            </w:r>
          </w:p>
        </w:tc>
        <w:tc>
          <w:tcPr>
            <w:tcW w:w="7920" w:type="dxa"/>
            <w:tcBorders>
              <w:top w:val="nil"/>
              <w:left w:val="nil"/>
              <w:bottom w:val="single" w:sz="4" w:space="0" w:color="auto"/>
              <w:right w:val="single" w:sz="4" w:space="0" w:color="auto"/>
            </w:tcBorders>
            <w:shd w:val="clear" w:color="auto" w:fill="auto"/>
            <w:hideMark/>
          </w:tcPr>
          <w:p w14:paraId="3B447E5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Լուսանկարչական, կինո սարքավորումների և օպտիկական սարքերի վարձույթ </w:t>
            </w:r>
          </w:p>
        </w:tc>
      </w:tr>
      <w:tr w:rsidR="001559C8" w:rsidRPr="003C2F04" w14:paraId="52339501" w14:textId="3F1073A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697606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09.4.1.0.1.02</w:t>
            </w:r>
          </w:p>
        </w:tc>
        <w:tc>
          <w:tcPr>
            <w:tcW w:w="7920" w:type="dxa"/>
            <w:tcBorders>
              <w:top w:val="nil"/>
              <w:left w:val="nil"/>
              <w:bottom w:val="single" w:sz="4" w:space="0" w:color="auto"/>
              <w:right w:val="single" w:sz="4" w:space="0" w:color="auto"/>
            </w:tcBorders>
            <w:shd w:val="clear" w:color="auto" w:fill="auto"/>
            <w:hideMark/>
          </w:tcPr>
          <w:p w14:paraId="785AE5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Լուսանկարչական, կինո սարքավորումների և օպտիկական սարքերի նորոգում  </w:t>
            </w:r>
          </w:p>
        </w:tc>
      </w:tr>
      <w:tr w:rsidR="001559C8" w:rsidRPr="003C2F04" w14:paraId="53CFE6B6" w14:textId="2A0EA8B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FE8346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09.4.2</w:t>
            </w:r>
          </w:p>
        </w:tc>
        <w:tc>
          <w:tcPr>
            <w:tcW w:w="7920" w:type="dxa"/>
            <w:tcBorders>
              <w:top w:val="nil"/>
              <w:left w:val="nil"/>
              <w:bottom w:val="single" w:sz="4" w:space="0" w:color="auto"/>
              <w:right w:val="single" w:sz="4" w:space="0" w:color="auto"/>
            </w:tcBorders>
            <w:shd w:val="clear" w:color="auto" w:fill="auto"/>
            <w:hideMark/>
          </w:tcPr>
          <w:p w14:paraId="2A2E787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Երկարատև օգտագործման խոշոր պարագաների վարձույթ, տեխնիկական սպասարկում և նորոգում (Ծ)</w:t>
            </w:r>
          </w:p>
        </w:tc>
      </w:tr>
      <w:tr w:rsidR="001559C8" w:rsidRPr="003C2F04" w14:paraId="0B3FCA33" w14:textId="77DADE7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9D2B58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09.4.2.1</w:t>
            </w:r>
          </w:p>
        </w:tc>
        <w:tc>
          <w:tcPr>
            <w:tcW w:w="7920" w:type="dxa"/>
            <w:tcBorders>
              <w:top w:val="nil"/>
              <w:left w:val="nil"/>
              <w:bottom w:val="single" w:sz="4" w:space="0" w:color="auto"/>
              <w:right w:val="single" w:sz="4" w:space="0" w:color="auto"/>
            </w:tcBorders>
            <w:shd w:val="clear" w:color="auto" w:fill="auto"/>
            <w:hideMark/>
          </w:tcPr>
          <w:p w14:paraId="538AB49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Անիվների վրա տների, կցավագոն/տրեյլերների վարձույթ, տեխնիկական սպասարկում և նորոգում (Ծ)</w:t>
            </w:r>
          </w:p>
        </w:tc>
      </w:tr>
      <w:tr w:rsidR="001559C8" w:rsidRPr="003C2F04" w14:paraId="0F055260" w14:textId="41B18E5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93CADD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09.4.2.1.1</w:t>
            </w:r>
          </w:p>
        </w:tc>
        <w:tc>
          <w:tcPr>
            <w:tcW w:w="7920" w:type="dxa"/>
            <w:tcBorders>
              <w:top w:val="nil"/>
              <w:left w:val="nil"/>
              <w:bottom w:val="single" w:sz="4" w:space="0" w:color="auto"/>
              <w:right w:val="single" w:sz="4" w:space="0" w:color="auto"/>
            </w:tcBorders>
            <w:shd w:val="clear" w:color="auto" w:fill="auto"/>
            <w:hideMark/>
          </w:tcPr>
          <w:p w14:paraId="17E6DEF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Անիվների վրա տների, կցավագոն/տրեյլերների վարձույթ, տեխնիկական սպասարկում և նորոգում</w:t>
            </w:r>
          </w:p>
        </w:tc>
      </w:tr>
      <w:tr w:rsidR="001559C8" w:rsidRPr="003C2F04" w14:paraId="00248D17" w14:textId="5A7DD17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A35E4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09.4.2.1.1.01</w:t>
            </w:r>
          </w:p>
        </w:tc>
        <w:tc>
          <w:tcPr>
            <w:tcW w:w="7920" w:type="dxa"/>
            <w:tcBorders>
              <w:top w:val="nil"/>
              <w:left w:val="nil"/>
              <w:bottom w:val="single" w:sz="4" w:space="0" w:color="auto"/>
              <w:right w:val="single" w:sz="4" w:space="0" w:color="auto"/>
            </w:tcBorders>
            <w:shd w:val="clear" w:color="auto" w:fill="auto"/>
            <w:hideMark/>
          </w:tcPr>
          <w:p w14:paraId="609646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Անիվների վրա տների, կցավագոն/տրեյլերների վարձույթ</w:t>
            </w:r>
          </w:p>
        </w:tc>
      </w:tr>
      <w:tr w:rsidR="001559C8" w:rsidRPr="003C2F04" w14:paraId="78BC3A2B" w14:textId="571ED0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4569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09.4.2.1.1.02</w:t>
            </w:r>
          </w:p>
        </w:tc>
        <w:tc>
          <w:tcPr>
            <w:tcW w:w="7920" w:type="dxa"/>
            <w:tcBorders>
              <w:top w:val="nil"/>
              <w:left w:val="nil"/>
              <w:bottom w:val="single" w:sz="4" w:space="0" w:color="auto"/>
              <w:right w:val="single" w:sz="4" w:space="0" w:color="auto"/>
            </w:tcBorders>
            <w:shd w:val="clear" w:color="auto" w:fill="auto"/>
            <w:hideMark/>
          </w:tcPr>
          <w:p w14:paraId="22E650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Անիվների վրա տների, կցավագոն/տրեյլերների նորոգում</w:t>
            </w:r>
          </w:p>
        </w:tc>
      </w:tr>
      <w:tr w:rsidR="001559C8" w:rsidRPr="003C2F04" w14:paraId="15E95053" w14:textId="4F2E3E9B"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810895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09.4.2.1.1.03</w:t>
            </w:r>
          </w:p>
        </w:tc>
        <w:tc>
          <w:tcPr>
            <w:tcW w:w="7920" w:type="dxa"/>
            <w:tcBorders>
              <w:top w:val="nil"/>
              <w:left w:val="nil"/>
              <w:bottom w:val="single" w:sz="4" w:space="0" w:color="auto"/>
              <w:right w:val="single" w:sz="4" w:space="0" w:color="auto"/>
            </w:tcBorders>
            <w:shd w:val="clear" w:color="auto" w:fill="auto"/>
            <w:hideMark/>
          </w:tcPr>
          <w:p w14:paraId="5D72BD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Անիվների վրա տների, կցավագոն/տրեյլերների տեխնիկական սպասարկում </w:t>
            </w:r>
          </w:p>
        </w:tc>
      </w:tr>
      <w:tr w:rsidR="001559C8" w:rsidRPr="003C2F04" w14:paraId="760F21CA" w14:textId="62012392" w:rsidTr="005862C2">
        <w:trPr>
          <w:trHeight w:val="692"/>
        </w:trPr>
        <w:tc>
          <w:tcPr>
            <w:tcW w:w="1710" w:type="dxa"/>
            <w:tcBorders>
              <w:top w:val="nil"/>
              <w:left w:val="single" w:sz="4" w:space="0" w:color="auto"/>
              <w:bottom w:val="single" w:sz="4" w:space="0" w:color="auto"/>
              <w:right w:val="single" w:sz="4" w:space="0" w:color="auto"/>
            </w:tcBorders>
            <w:shd w:val="clear" w:color="auto" w:fill="auto"/>
            <w:hideMark/>
          </w:tcPr>
          <w:p w14:paraId="32BB3F9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09.4.2.2</w:t>
            </w:r>
          </w:p>
        </w:tc>
        <w:tc>
          <w:tcPr>
            <w:tcW w:w="7920" w:type="dxa"/>
            <w:tcBorders>
              <w:top w:val="nil"/>
              <w:left w:val="nil"/>
              <w:bottom w:val="single" w:sz="4" w:space="0" w:color="auto"/>
              <w:right w:val="single" w:sz="4" w:space="0" w:color="auto"/>
            </w:tcBorders>
            <w:shd w:val="clear" w:color="auto" w:fill="auto"/>
            <w:hideMark/>
          </w:tcPr>
          <w:p w14:paraId="5484647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համար նախատեսված երկարատև օգտագործման այլ խոշոր պարագաների վարձույթ, տեխնիկական սպասարկում և նորոգում (Ծ)</w:t>
            </w:r>
          </w:p>
        </w:tc>
      </w:tr>
      <w:tr w:rsidR="001559C8" w:rsidRPr="003C2F04" w14:paraId="06ECCE17" w14:textId="0925C83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D90263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09.4.2.2.1</w:t>
            </w:r>
          </w:p>
        </w:tc>
        <w:tc>
          <w:tcPr>
            <w:tcW w:w="7920" w:type="dxa"/>
            <w:tcBorders>
              <w:top w:val="nil"/>
              <w:left w:val="nil"/>
              <w:bottom w:val="single" w:sz="4" w:space="0" w:color="auto"/>
              <w:right w:val="single" w:sz="4" w:space="0" w:color="auto"/>
            </w:tcBorders>
            <w:shd w:val="clear" w:color="auto" w:fill="auto"/>
            <w:hideMark/>
          </w:tcPr>
          <w:p w14:paraId="5E15D72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Երկարատև օգտագործման այլ խոշոր պարագաների վարձույթ, տեխնիկական սպասարկում և նորոգում</w:t>
            </w:r>
          </w:p>
        </w:tc>
      </w:tr>
      <w:tr w:rsidR="001559C8" w:rsidRPr="003C2F04" w14:paraId="755EB454" w14:textId="04BC156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AAFBA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09.4.2.2.1.01</w:t>
            </w:r>
          </w:p>
        </w:tc>
        <w:tc>
          <w:tcPr>
            <w:tcW w:w="7920" w:type="dxa"/>
            <w:tcBorders>
              <w:top w:val="nil"/>
              <w:left w:val="nil"/>
              <w:bottom w:val="single" w:sz="4" w:space="0" w:color="auto"/>
              <w:right w:val="single" w:sz="4" w:space="0" w:color="auto"/>
            </w:tcBorders>
            <w:shd w:val="clear" w:color="auto" w:fill="auto"/>
            <w:hideMark/>
          </w:tcPr>
          <w:p w14:paraId="4B862C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Երկարատև օգտագործման այլ խոշոր պարագաների վարձույթ</w:t>
            </w:r>
          </w:p>
        </w:tc>
      </w:tr>
      <w:tr w:rsidR="001559C8" w:rsidRPr="003C2F04" w14:paraId="1C96BF21" w14:textId="47D5EBE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D38EE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09.4.2.2.1.02</w:t>
            </w:r>
          </w:p>
        </w:tc>
        <w:tc>
          <w:tcPr>
            <w:tcW w:w="7920" w:type="dxa"/>
            <w:tcBorders>
              <w:top w:val="nil"/>
              <w:left w:val="nil"/>
              <w:bottom w:val="single" w:sz="4" w:space="0" w:color="auto"/>
              <w:right w:val="single" w:sz="4" w:space="0" w:color="auto"/>
            </w:tcBorders>
            <w:shd w:val="clear" w:color="auto" w:fill="auto"/>
            <w:hideMark/>
          </w:tcPr>
          <w:p w14:paraId="1C1CEC0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Երկարատև օգտագործման այլ խոշոր պարագաների տեխնիկական սպասարկում </w:t>
            </w:r>
          </w:p>
        </w:tc>
      </w:tr>
      <w:tr w:rsidR="001559C8" w:rsidRPr="003C2F04" w14:paraId="37A3C086" w14:textId="3510196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2F03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09.4.2.2.1.03</w:t>
            </w:r>
          </w:p>
        </w:tc>
        <w:tc>
          <w:tcPr>
            <w:tcW w:w="7920" w:type="dxa"/>
            <w:tcBorders>
              <w:top w:val="nil"/>
              <w:left w:val="nil"/>
              <w:bottom w:val="single" w:sz="4" w:space="0" w:color="auto"/>
              <w:right w:val="single" w:sz="4" w:space="0" w:color="auto"/>
            </w:tcBorders>
            <w:shd w:val="clear" w:color="auto" w:fill="auto"/>
            <w:hideMark/>
          </w:tcPr>
          <w:p w14:paraId="4CA6D7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Երկարատև օգտագործման այլ խոշոր պարագաների նորոգում</w:t>
            </w:r>
          </w:p>
        </w:tc>
      </w:tr>
      <w:tr w:rsidR="001559C8" w:rsidRPr="003C2F04" w14:paraId="66A2EF58" w14:textId="66AB8D2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01DB08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09.4.3</w:t>
            </w:r>
          </w:p>
        </w:tc>
        <w:tc>
          <w:tcPr>
            <w:tcW w:w="7920" w:type="dxa"/>
            <w:tcBorders>
              <w:top w:val="nil"/>
              <w:left w:val="nil"/>
              <w:bottom w:val="single" w:sz="4" w:space="0" w:color="auto"/>
              <w:right w:val="single" w:sz="4" w:space="0" w:color="auto"/>
            </w:tcBorders>
            <w:shd w:val="clear" w:color="auto" w:fill="auto"/>
            <w:hideMark/>
          </w:tcPr>
          <w:p w14:paraId="2E0A927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Խաղերի, խաղալիքների և նախասիրության ապրանքների վարձույթ և նորոգում (Ծ)</w:t>
            </w:r>
          </w:p>
        </w:tc>
      </w:tr>
      <w:tr w:rsidR="001559C8" w:rsidRPr="003C2F04" w14:paraId="6B2F409B" w14:textId="0F10E257"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3C501A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09.4.3.1</w:t>
            </w:r>
          </w:p>
        </w:tc>
        <w:tc>
          <w:tcPr>
            <w:tcW w:w="7920" w:type="dxa"/>
            <w:tcBorders>
              <w:top w:val="nil"/>
              <w:left w:val="nil"/>
              <w:bottom w:val="single" w:sz="4" w:space="0" w:color="auto"/>
              <w:right w:val="single" w:sz="4" w:space="0" w:color="auto"/>
            </w:tcBorders>
            <w:shd w:val="clear" w:color="auto" w:fill="auto"/>
            <w:hideMark/>
          </w:tcPr>
          <w:p w14:paraId="07DE033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Խաղերի ծրագրային  ապահովման վարձույթ և առցանց խաղերի բաժանորդագրություն (Ծ)</w:t>
            </w:r>
          </w:p>
        </w:tc>
      </w:tr>
      <w:tr w:rsidR="001559C8" w:rsidRPr="003C2F04" w14:paraId="04FEFA9D" w14:textId="314AB30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ECE676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09.4.3.1.1</w:t>
            </w:r>
          </w:p>
        </w:tc>
        <w:tc>
          <w:tcPr>
            <w:tcW w:w="7920" w:type="dxa"/>
            <w:tcBorders>
              <w:top w:val="nil"/>
              <w:left w:val="nil"/>
              <w:bottom w:val="single" w:sz="4" w:space="0" w:color="auto"/>
              <w:right w:val="single" w:sz="4" w:space="0" w:color="auto"/>
            </w:tcBorders>
            <w:shd w:val="clear" w:color="auto" w:fill="auto"/>
            <w:hideMark/>
          </w:tcPr>
          <w:p w14:paraId="1F61C63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Խաղերի ծրագրային ապահովման վարձույթ և առցանց խաղերի բաժանորդագրություն </w:t>
            </w:r>
          </w:p>
        </w:tc>
      </w:tr>
      <w:tr w:rsidR="001559C8" w:rsidRPr="0041105D" w14:paraId="1EA8EF24" w14:textId="438FA81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4E114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09.4.3.1.1.01</w:t>
            </w:r>
          </w:p>
        </w:tc>
        <w:tc>
          <w:tcPr>
            <w:tcW w:w="7920" w:type="dxa"/>
            <w:tcBorders>
              <w:top w:val="nil"/>
              <w:left w:val="nil"/>
              <w:bottom w:val="single" w:sz="4" w:space="0" w:color="auto"/>
              <w:right w:val="single" w:sz="4" w:space="0" w:color="auto"/>
            </w:tcBorders>
            <w:shd w:val="clear" w:color="auto" w:fill="auto"/>
            <w:hideMark/>
          </w:tcPr>
          <w:p w14:paraId="09DA81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Խաղերի ծրագրային ապահովման վարձույթ </w:t>
            </w:r>
          </w:p>
        </w:tc>
      </w:tr>
      <w:tr w:rsidR="001559C8" w:rsidRPr="003C2F04" w14:paraId="2546725E" w14:textId="3F42BEC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1EB07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09.4.3.1.1.02</w:t>
            </w:r>
          </w:p>
        </w:tc>
        <w:tc>
          <w:tcPr>
            <w:tcW w:w="7920" w:type="dxa"/>
            <w:tcBorders>
              <w:top w:val="nil"/>
              <w:left w:val="nil"/>
              <w:bottom w:val="single" w:sz="4" w:space="0" w:color="auto"/>
              <w:right w:val="single" w:sz="4" w:space="0" w:color="auto"/>
            </w:tcBorders>
            <w:shd w:val="clear" w:color="auto" w:fill="auto"/>
            <w:hideMark/>
          </w:tcPr>
          <w:p w14:paraId="409167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Խաղերի ծրագրային ապահովման ապահովման և առցանց խաղերի բաժանորդագրություն </w:t>
            </w:r>
          </w:p>
        </w:tc>
      </w:tr>
      <w:tr w:rsidR="001559C8" w:rsidRPr="0041105D" w14:paraId="6F245161" w14:textId="2B05C48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A9E41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09.4.3.1.1.03</w:t>
            </w:r>
          </w:p>
        </w:tc>
        <w:tc>
          <w:tcPr>
            <w:tcW w:w="7920" w:type="dxa"/>
            <w:tcBorders>
              <w:top w:val="nil"/>
              <w:left w:val="nil"/>
              <w:bottom w:val="single" w:sz="4" w:space="0" w:color="auto"/>
              <w:right w:val="single" w:sz="4" w:space="0" w:color="auto"/>
            </w:tcBorders>
            <w:shd w:val="clear" w:color="auto" w:fill="auto"/>
            <w:hideMark/>
          </w:tcPr>
          <w:p w14:paraId="44403B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Առցանց խաղերի բաժանորդագրություն </w:t>
            </w:r>
          </w:p>
        </w:tc>
      </w:tr>
      <w:tr w:rsidR="001559C8" w:rsidRPr="003C2F04" w14:paraId="6FFB56EA" w14:textId="18DADCB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F52E30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09.4.3.2</w:t>
            </w:r>
          </w:p>
        </w:tc>
        <w:tc>
          <w:tcPr>
            <w:tcW w:w="7920" w:type="dxa"/>
            <w:tcBorders>
              <w:top w:val="nil"/>
              <w:left w:val="nil"/>
              <w:bottom w:val="single" w:sz="4" w:space="0" w:color="auto"/>
              <w:right w:val="single" w:sz="4" w:space="0" w:color="auto"/>
            </w:tcBorders>
            <w:shd w:val="clear" w:color="auto" w:fill="auto"/>
            <w:hideMark/>
          </w:tcPr>
          <w:p w14:paraId="09DCA03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Խաղերի, խաղալիքների և նախասիրության ապրանքների վարձույթ և նորոգում (Ծ)</w:t>
            </w:r>
          </w:p>
        </w:tc>
      </w:tr>
      <w:tr w:rsidR="001559C8" w:rsidRPr="003C2F04" w14:paraId="7C8046B8" w14:textId="37882792"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8422F4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09.4.3.2.1</w:t>
            </w:r>
          </w:p>
        </w:tc>
        <w:tc>
          <w:tcPr>
            <w:tcW w:w="7920" w:type="dxa"/>
            <w:tcBorders>
              <w:top w:val="nil"/>
              <w:left w:val="nil"/>
              <w:bottom w:val="single" w:sz="4" w:space="0" w:color="auto"/>
              <w:right w:val="single" w:sz="4" w:space="0" w:color="auto"/>
            </w:tcBorders>
            <w:shd w:val="clear" w:color="auto" w:fill="auto"/>
            <w:hideMark/>
          </w:tcPr>
          <w:p w14:paraId="3E1D137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Խաղերի, խաղալիքների և նախասիրության ապրանքների վարձույթ և նորոգում </w:t>
            </w:r>
          </w:p>
        </w:tc>
      </w:tr>
      <w:tr w:rsidR="001559C8" w:rsidRPr="0041105D" w14:paraId="1E175318" w14:textId="5619BA6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025EB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09.4.3.2.1.01</w:t>
            </w:r>
          </w:p>
        </w:tc>
        <w:tc>
          <w:tcPr>
            <w:tcW w:w="7920" w:type="dxa"/>
            <w:tcBorders>
              <w:top w:val="nil"/>
              <w:left w:val="nil"/>
              <w:bottom w:val="single" w:sz="4" w:space="0" w:color="auto"/>
              <w:right w:val="single" w:sz="4" w:space="0" w:color="auto"/>
            </w:tcBorders>
            <w:shd w:val="clear" w:color="auto" w:fill="auto"/>
            <w:hideMark/>
          </w:tcPr>
          <w:p w14:paraId="29BBA0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Խաղերի, խաղային կցուրդների վարձույթ </w:t>
            </w:r>
          </w:p>
        </w:tc>
      </w:tr>
      <w:tr w:rsidR="001559C8" w:rsidRPr="003C2F04" w14:paraId="7D7443CD" w14:textId="112C40B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DB8F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09.4.3.2.1.02</w:t>
            </w:r>
          </w:p>
        </w:tc>
        <w:tc>
          <w:tcPr>
            <w:tcW w:w="7920" w:type="dxa"/>
            <w:tcBorders>
              <w:top w:val="nil"/>
              <w:left w:val="nil"/>
              <w:bottom w:val="single" w:sz="4" w:space="0" w:color="auto"/>
              <w:right w:val="single" w:sz="4" w:space="0" w:color="auto"/>
            </w:tcBorders>
            <w:shd w:val="clear" w:color="auto" w:fill="auto"/>
            <w:hideMark/>
          </w:tcPr>
          <w:p w14:paraId="251DA5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Նախասիրության ապրանքների վարձույթ և նորոգում </w:t>
            </w:r>
          </w:p>
        </w:tc>
      </w:tr>
      <w:tr w:rsidR="001559C8" w:rsidRPr="0041105D" w14:paraId="491EDCBF" w14:textId="7942A2B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59F8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09.4.3.2.1.03</w:t>
            </w:r>
          </w:p>
        </w:tc>
        <w:tc>
          <w:tcPr>
            <w:tcW w:w="7920" w:type="dxa"/>
            <w:tcBorders>
              <w:top w:val="nil"/>
              <w:left w:val="nil"/>
              <w:bottom w:val="single" w:sz="4" w:space="0" w:color="auto"/>
              <w:right w:val="single" w:sz="4" w:space="0" w:color="auto"/>
            </w:tcBorders>
            <w:shd w:val="clear" w:color="auto" w:fill="auto"/>
            <w:hideMark/>
          </w:tcPr>
          <w:p w14:paraId="46947A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Խաղալիքների վարձույթ և նորոգում </w:t>
            </w:r>
          </w:p>
        </w:tc>
      </w:tr>
      <w:tr w:rsidR="001559C8" w:rsidRPr="003C2F04" w14:paraId="245BB564" w14:textId="3249FDC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007562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09.4.4</w:t>
            </w:r>
          </w:p>
        </w:tc>
        <w:tc>
          <w:tcPr>
            <w:tcW w:w="7920" w:type="dxa"/>
            <w:tcBorders>
              <w:top w:val="nil"/>
              <w:left w:val="nil"/>
              <w:bottom w:val="single" w:sz="4" w:space="0" w:color="auto"/>
              <w:right w:val="single" w:sz="4" w:space="0" w:color="auto"/>
            </w:tcBorders>
            <w:shd w:val="clear" w:color="auto" w:fill="auto"/>
            <w:hideMark/>
          </w:tcPr>
          <w:p w14:paraId="74816DB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Սպորտի, զբոսաշրջության և բացօթյա հանգստի համար պարագաների և սարքավորանքի նորոգում և վարձույթ (Ծ)</w:t>
            </w:r>
          </w:p>
        </w:tc>
      </w:tr>
      <w:tr w:rsidR="001559C8" w:rsidRPr="003C2F04" w14:paraId="41ACBBA8" w14:textId="06B6EF48"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6D4A8CF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09.4.4.0</w:t>
            </w:r>
          </w:p>
        </w:tc>
        <w:tc>
          <w:tcPr>
            <w:tcW w:w="7920" w:type="dxa"/>
            <w:tcBorders>
              <w:top w:val="nil"/>
              <w:left w:val="nil"/>
              <w:bottom w:val="single" w:sz="4" w:space="0" w:color="auto"/>
              <w:right w:val="single" w:sz="4" w:space="0" w:color="auto"/>
            </w:tcBorders>
            <w:shd w:val="clear" w:color="auto" w:fill="auto"/>
            <w:hideMark/>
          </w:tcPr>
          <w:p w14:paraId="600F2FE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Սպորտի, զբոսաշրջության և բացօթյա հանգստի համար պարագաների և սարքավորանքի նորոգում և վարձույթ (Ծ)</w:t>
            </w:r>
          </w:p>
        </w:tc>
      </w:tr>
      <w:tr w:rsidR="001559C8" w:rsidRPr="003C2F04" w14:paraId="0CEC90F2" w14:textId="1242203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AA7EB9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09.4.4.0.1</w:t>
            </w:r>
          </w:p>
        </w:tc>
        <w:tc>
          <w:tcPr>
            <w:tcW w:w="7920" w:type="dxa"/>
            <w:tcBorders>
              <w:top w:val="nil"/>
              <w:left w:val="nil"/>
              <w:bottom w:val="single" w:sz="4" w:space="0" w:color="auto"/>
              <w:right w:val="single" w:sz="4" w:space="0" w:color="auto"/>
            </w:tcBorders>
            <w:shd w:val="clear" w:color="auto" w:fill="auto"/>
            <w:hideMark/>
          </w:tcPr>
          <w:p w14:paraId="37066F6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Սպորտի, զբոսաշրջության և բացօթյա հանգստի համար պարագաների և սարքավորանքի նորոգում և վարձույթ </w:t>
            </w:r>
          </w:p>
        </w:tc>
      </w:tr>
      <w:tr w:rsidR="001559C8" w:rsidRPr="003C2F04" w14:paraId="61428A45" w14:textId="764409A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A8155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09.4.4.0.1.01</w:t>
            </w:r>
          </w:p>
        </w:tc>
        <w:tc>
          <w:tcPr>
            <w:tcW w:w="7920" w:type="dxa"/>
            <w:tcBorders>
              <w:top w:val="nil"/>
              <w:left w:val="nil"/>
              <w:bottom w:val="single" w:sz="4" w:space="0" w:color="auto"/>
              <w:right w:val="single" w:sz="4" w:space="0" w:color="auto"/>
            </w:tcBorders>
            <w:shd w:val="clear" w:color="auto" w:fill="auto"/>
            <w:hideMark/>
          </w:tcPr>
          <w:p w14:paraId="7EAD81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Սպորտի, զբոսաշրջության և բացօթյա հանգստի համար պարագաների և սարքավորանքի նորոգում </w:t>
            </w:r>
          </w:p>
        </w:tc>
      </w:tr>
      <w:tr w:rsidR="001559C8" w:rsidRPr="003C2F04" w14:paraId="4936FD42" w14:textId="6C6DBF1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0BF65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09.4.4.0.1.02</w:t>
            </w:r>
          </w:p>
        </w:tc>
        <w:tc>
          <w:tcPr>
            <w:tcW w:w="7920" w:type="dxa"/>
            <w:tcBorders>
              <w:top w:val="nil"/>
              <w:left w:val="nil"/>
              <w:bottom w:val="single" w:sz="4" w:space="0" w:color="auto"/>
              <w:right w:val="single" w:sz="4" w:space="0" w:color="auto"/>
            </w:tcBorders>
            <w:shd w:val="clear" w:color="auto" w:fill="auto"/>
            <w:hideMark/>
          </w:tcPr>
          <w:p w14:paraId="59B67F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Սպորտի, զբոսաշրջության և բացօթյա հանգստի համար պարագաների և սարքավորանքի  և վարձույթ </w:t>
            </w:r>
          </w:p>
        </w:tc>
      </w:tr>
      <w:tr w:rsidR="001559C8" w:rsidRPr="003C2F04" w14:paraId="36847806" w14:textId="17222BE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D9EADA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09.4.4.0.1.03</w:t>
            </w:r>
          </w:p>
        </w:tc>
        <w:tc>
          <w:tcPr>
            <w:tcW w:w="7920" w:type="dxa"/>
            <w:tcBorders>
              <w:top w:val="nil"/>
              <w:left w:val="nil"/>
              <w:bottom w:val="single" w:sz="4" w:space="0" w:color="auto"/>
              <w:right w:val="single" w:sz="4" w:space="0" w:color="auto"/>
            </w:tcBorders>
            <w:shd w:val="clear" w:color="auto" w:fill="auto"/>
            <w:noWrap/>
            <w:hideMark/>
          </w:tcPr>
          <w:p w14:paraId="2B7805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Լողափնյա հովանոցների և պառկելաաթոռների վարձույթ</w:t>
            </w:r>
          </w:p>
        </w:tc>
      </w:tr>
      <w:tr w:rsidR="001559C8" w:rsidRPr="003C2F04" w14:paraId="3B25A8FB" w14:textId="14F78C90"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12FD482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09.4.5</w:t>
            </w:r>
          </w:p>
        </w:tc>
        <w:tc>
          <w:tcPr>
            <w:tcW w:w="7920" w:type="dxa"/>
            <w:tcBorders>
              <w:top w:val="nil"/>
              <w:left w:val="nil"/>
              <w:bottom w:val="single" w:sz="4" w:space="0" w:color="auto"/>
              <w:right w:val="single" w:sz="4" w:space="0" w:color="auto"/>
            </w:tcBorders>
            <w:shd w:val="clear" w:color="auto" w:fill="auto"/>
            <w:hideMark/>
          </w:tcPr>
          <w:p w14:paraId="19C524E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Անասնաբուժական և այլ ծառայություններ տնային կենդանիների համար (Ծ)</w:t>
            </w:r>
          </w:p>
        </w:tc>
      </w:tr>
      <w:tr w:rsidR="001559C8" w:rsidRPr="003C2F04" w14:paraId="2240B578" w14:textId="39D92E71"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2ED070B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09.4.5.0</w:t>
            </w:r>
          </w:p>
        </w:tc>
        <w:tc>
          <w:tcPr>
            <w:tcW w:w="7920" w:type="dxa"/>
            <w:tcBorders>
              <w:top w:val="nil"/>
              <w:left w:val="nil"/>
              <w:bottom w:val="single" w:sz="4" w:space="0" w:color="auto"/>
              <w:right w:val="single" w:sz="4" w:space="0" w:color="auto"/>
            </w:tcBorders>
            <w:shd w:val="clear" w:color="auto" w:fill="auto"/>
            <w:hideMark/>
          </w:tcPr>
          <w:p w14:paraId="0D80D3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Անասնաբուժական և այլ ծառայություններ տնային կենդանիների համար (Ծ)</w:t>
            </w:r>
          </w:p>
        </w:tc>
      </w:tr>
      <w:tr w:rsidR="001559C8" w:rsidRPr="003C2F04" w14:paraId="29720A6E" w14:textId="76F7ADC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77E8FF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09.4.5.0.1</w:t>
            </w:r>
          </w:p>
        </w:tc>
        <w:tc>
          <w:tcPr>
            <w:tcW w:w="7920" w:type="dxa"/>
            <w:tcBorders>
              <w:top w:val="nil"/>
              <w:left w:val="nil"/>
              <w:bottom w:val="single" w:sz="4" w:space="0" w:color="auto"/>
              <w:right w:val="single" w:sz="4" w:space="0" w:color="auto"/>
            </w:tcBorders>
            <w:shd w:val="clear" w:color="auto" w:fill="auto"/>
            <w:hideMark/>
          </w:tcPr>
          <w:p w14:paraId="3D66BD1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Անասնաբուժական և այլ ծառայություններ տնային կենդանիների համար </w:t>
            </w:r>
          </w:p>
        </w:tc>
      </w:tr>
      <w:tr w:rsidR="001559C8" w:rsidRPr="0041105D" w14:paraId="001E43D1" w14:textId="5222F69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06F2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09.4.5.0.1.01</w:t>
            </w:r>
          </w:p>
        </w:tc>
        <w:tc>
          <w:tcPr>
            <w:tcW w:w="7920" w:type="dxa"/>
            <w:tcBorders>
              <w:top w:val="nil"/>
              <w:left w:val="nil"/>
              <w:bottom w:val="single" w:sz="4" w:space="0" w:color="auto"/>
              <w:right w:val="single" w:sz="4" w:space="0" w:color="auto"/>
            </w:tcBorders>
            <w:shd w:val="clear" w:color="auto" w:fill="auto"/>
            <w:hideMark/>
          </w:tcPr>
          <w:p w14:paraId="008B6E9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կենդանիների նշավակում</w:t>
            </w:r>
          </w:p>
        </w:tc>
      </w:tr>
      <w:tr w:rsidR="001559C8" w:rsidRPr="0041105D" w14:paraId="23AFFDA7" w14:textId="7634190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1C5B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09.4.5.0.1.02</w:t>
            </w:r>
          </w:p>
        </w:tc>
        <w:tc>
          <w:tcPr>
            <w:tcW w:w="7920" w:type="dxa"/>
            <w:tcBorders>
              <w:top w:val="nil"/>
              <w:left w:val="nil"/>
              <w:bottom w:val="single" w:sz="4" w:space="0" w:color="auto"/>
              <w:right w:val="single" w:sz="4" w:space="0" w:color="auto"/>
            </w:tcBorders>
            <w:shd w:val="clear" w:color="auto" w:fill="auto"/>
            <w:hideMark/>
          </w:tcPr>
          <w:p w14:paraId="6EFAB99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կենդանիների խնամք</w:t>
            </w:r>
          </w:p>
        </w:tc>
      </w:tr>
      <w:tr w:rsidR="001559C8" w:rsidRPr="0041105D" w14:paraId="153011CF" w14:textId="4932DD5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1A2B0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09.4.5.0.1.03</w:t>
            </w:r>
          </w:p>
        </w:tc>
        <w:tc>
          <w:tcPr>
            <w:tcW w:w="7920" w:type="dxa"/>
            <w:tcBorders>
              <w:top w:val="nil"/>
              <w:left w:val="nil"/>
              <w:bottom w:val="single" w:sz="4" w:space="0" w:color="auto"/>
              <w:right w:val="single" w:sz="4" w:space="0" w:color="auto"/>
            </w:tcBorders>
            <w:shd w:val="clear" w:color="auto" w:fill="auto"/>
            <w:hideMark/>
          </w:tcPr>
          <w:p w14:paraId="496A7C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կենդանիների վարժեցնում</w:t>
            </w:r>
          </w:p>
        </w:tc>
      </w:tr>
      <w:tr w:rsidR="001559C8" w:rsidRPr="0041105D" w14:paraId="1262411F" w14:textId="1D7C0A0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27F8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09.4.5.0.1.04</w:t>
            </w:r>
          </w:p>
        </w:tc>
        <w:tc>
          <w:tcPr>
            <w:tcW w:w="7920" w:type="dxa"/>
            <w:tcBorders>
              <w:top w:val="nil"/>
              <w:left w:val="nil"/>
              <w:bottom w:val="single" w:sz="4" w:space="0" w:color="auto"/>
              <w:right w:val="single" w:sz="4" w:space="0" w:color="auto"/>
            </w:tcBorders>
            <w:shd w:val="clear" w:color="auto" w:fill="auto"/>
            <w:hideMark/>
          </w:tcPr>
          <w:p w14:paraId="487A2E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կենդանիների տեղափոխում</w:t>
            </w:r>
          </w:p>
        </w:tc>
      </w:tr>
      <w:tr w:rsidR="001559C8" w:rsidRPr="003C2F04" w14:paraId="17E911B3" w14:textId="0EBE3D9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6903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09.4.5.0.1.99</w:t>
            </w:r>
          </w:p>
        </w:tc>
        <w:tc>
          <w:tcPr>
            <w:tcW w:w="7920" w:type="dxa"/>
            <w:tcBorders>
              <w:top w:val="nil"/>
              <w:left w:val="nil"/>
              <w:bottom w:val="single" w:sz="4" w:space="0" w:color="auto"/>
              <w:right w:val="single" w:sz="4" w:space="0" w:color="auto"/>
            </w:tcBorders>
            <w:shd w:val="clear" w:color="auto" w:fill="auto"/>
            <w:hideMark/>
          </w:tcPr>
          <w:p w14:paraId="7DAAAE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Անասնաբուժական այլ ծառայություններ տնային կենդանիների համար </w:t>
            </w:r>
          </w:p>
        </w:tc>
      </w:tr>
      <w:tr w:rsidR="001559C8" w:rsidRPr="003C2F04" w14:paraId="7BF5093A" w14:textId="57457DC0"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6358C49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09.4.6</w:t>
            </w:r>
          </w:p>
        </w:tc>
        <w:tc>
          <w:tcPr>
            <w:tcW w:w="7920" w:type="dxa"/>
            <w:tcBorders>
              <w:top w:val="nil"/>
              <w:left w:val="nil"/>
              <w:bottom w:val="single" w:sz="4" w:space="0" w:color="auto"/>
              <w:right w:val="single" w:sz="4" w:space="0" w:color="auto"/>
            </w:tcBorders>
            <w:shd w:val="clear" w:color="auto" w:fill="auto"/>
            <w:hideMark/>
          </w:tcPr>
          <w:p w14:paraId="5F7A900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սպորտային միջոցառումների կազմակերպման ծառայություններ (Ծ)</w:t>
            </w:r>
          </w:p>
        </w:tc>
      </w:tr>
      <w:tr w:rsidR="001559C8" w:rsidRPr="003C2F04" w14:paraId="380E761A" w14:textId="3C38C017"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026FF35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09.4.6.1</w:t>
            </w:r>
          </w:p>
        </w:tc>
        <w:tc>
          <w:tcPr>
            <w:tcW w:w="7920" w:type="dxa"/>
            <w:tcBorders>
              <w:top w:val="nil"/>
              <w:left w:val="nil"/>
              <w:bottom w:val="single" w:sz="4" w:space="0" w:color="auto"/>
              <w:right w:val="single" w:sz="4" w:space="0" w:color="auto"/>
            </w:tcBorders>
            <w:shd w:val="clear" w:color="auto" w:fill="auto"/>
            <w:hideMark/>
          </w:tcPr>
          <w:p w14:paraId="1BD7922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ժամանցի միջոցառումների կազմակերպման  ծառայություններ (Ծ)</w:t>
            </w:r>
          </w:p>
        </w:tc>
      </w:tr>
      <w:tr w:rsidR="001559C8" w:rsidRPr="003C2F04" w14:paraId="384F26E4" w14:textId="4754E5D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DD59A1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09.4.6.1.1</w:t>
            </w:r>
          </w:p>
        </w:tc>
        <w:tc>
          <w:tcPr>
            <w:tcW w:w="7920" w:type="dxa"/>
            <w:tcBorders>
              <w:top w:val="nil"/>
              <w:left w:val="nil"/>
              <w:bottom w:val="single" w:sz="4" w:space="0" w:color="auto"/>
              <w:right w:val="single" w:sz="4" w:space="0" w:color="auto"/>
            </w:tcBorders>
            <w:shd w:val="clear" w:color="auto" w:fill="auto"/>
            <w:hideMark/>
          </w:tcPr>
          <w:p w14:paraId="268430C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Հանգստի և ժամանցի միջոցառումների կազմակերպման  ծառայություններ </w:t>
            </w:r>
          </w:p>
        </w:tc>
      </w:tr>
      <w:tr w:rsidR="001559C8" w:rsidRPr="003C2F04" w14:paraId="2310F09D" w14:textId="26E58FD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F93DD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09.4.6.1.1.01</w:t>
            </w:r>
          </w:p>
        </w:tc>
        <w:tc>
          <w:tcPr>
            <w:tcW w:w="7920" w:type="dxa"/>
            <w:tcBorders>
              <w:top w:val="nil"/>
              <w:left w:val="nil"/>
              <w:bottom w:val="single" w:sz="4" w:space="0" w:color="auto"/>
              <w:right w:val="single" w:sz="4" w:space="0" w:color="auto"/>
            </w:tcBorders>
            <w:shd w:val="clear" w:color="auto" w:fill="auto"/>
            <w:hideMark/>
          </w:tcPr>
          <w:p w14:paraId="769DE96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Տոնավաճառների համար հրապարակների, մշակույթի և հանգստի այգիների ծառայություններ</w:t>
            </w:r>
          </w:p>
        </w:tc>
      </w:tr>
      <w:tr w:rsidR="001559C8" w:rsidRPr="003C2F04" w14:paraId="4A2517EB" w14:textId="44A36F1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BEB6D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09.4.6.1.1.02</w:t>
            </w:r>
          </w:p>
        </w:tc>
        <w:tc>
          <w:tcPr>
            <w:tcW w:w="7920" w:type="dxa"/>
            <w:tcBorders>
              <w:top w:val="nil"/>
              <w:left w:val="nil"/>
              <w:bottom w:val="single" w:sz="4" w:space="0" w:color="auto"/>
              <w:right w:val="single" w:sz="4" w:space="0" w:color="auto"/>
            </w:tcBorders>
            <w:shd w:val="clear" w:color="auto" w:fill="auto"/>
            <w:hideMark/>
          </w:tcPr>
          <w:p w14:paraId="71E06F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Կարուսելների, ճոճանակների և խաղահրապարակներում մանկական այլ կառույցների ծառայություններ </w:t>
            </w:r>
          </w:p>
        </w:tc>
      </w:tr>
      <w:tr w:rsidR="001559C8" w:rsidRPr="003C2F04" w14:paraId="6069AE0E" w14:textId="472BD5F7" w:rsidTr="005862C2">
        <w:trPr>
          <w:trHeight w:val="953"/>
        </w:trPr>
        <w:tc>
          <w:tcPr>
            <w:tcW w:w="1710" w:type="dxa"/>
            <w:tcBorders>
              <w:top w:val="nil"/>
              <w:left w:val="single" w:sz="4" w:space="0" w:color="auto"/>
              <w:bottom w:val="single" w:sz="4" w:space="0" w:color="auto"/>
              <w:right w:val="single" w:sz="4" w:space="0" w:color="auto"/>
            </w:tcBorders>
            <w:shd w:val="clear" w:color="auto" w:fill="auto"/>
            <w:hideMark/>
          </w:tcPr>
          <w:p w14:paraId="0C1371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09.4.6.1.1.03</w:t>
            </w:r>
          </w:p>
        </w:tc>
        <w:tc>
          <w:tcPr>
            <w:tcW w:w="7920" w:type="dxa"/>
            <w:tcBorders>
              <w:top w:val="nil"/>
              <w:left w:val="nil"/>
              <w:bottom w:val="single" w:sz="4" w:space="0" w:color="auto"/>
              <w:right w:val="single" w:sz="4" w:space="0" w:color="auto"/>
            </w:tcBorders>
            <w:shd w:val="clear" w:color="auto" w:fill="auto"/>
            <w:hideMark/>
          </w:tcPr>
          <w:p w14:paraId="60E8DC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Բրիջի, շախմատի, կարելու, խոհարարության և այլնի արտադասարանական 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 xml:space="preserve">կամ խմբակային պարապմունքների ծառայություններ </w:t>
            </w:r>
          </w:p>
        </w:tc>
      </w:tr>
      <w:tr w:rsidR="001559C8" w:rsidRPr="003C2F04" w14:paraId="3BE00AD3" w14:textId="09EA6D8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14736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09.4.6.1.1.04</w:t>
            </w:r>
          </w:p>
        </w:tc>
        <w:tc>
          <w:tcPr>
            <w:tcW w:w="7920" w:type="dxa"/>
            <w:tcBorders>
              <w:top w:val="nil"/>
              <w:left w:val="nil"/>
              <w:bottom w:val="single" w:sz="4" w:space="0" w:color="auto"/>
              <w:right w:val="single" w:sz="4" w:space="0" w:color="auto"/>
            </w:tcBorders>
            <w:shd w:val="clear" w:color="auto" w:fill="auto"/>
            <w:hideMark/>
          </w:tcPr>
          <w:p w14:paraId="33F0E7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Պինբոլի մեքենաների և այլ խաղեր մեծահասակների համար, բացի մոլախաղերից, ծառայություններ</w:t>
            </w:r>
          </w:p>
        </w:tc>
      </w:tr>
      <w:tr w:rsidR="001559C8" w:rsidRPr="0041105D" w14:paraId="5A48A10A" w14:textId="1516F3A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0C03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09.4.6.1.1.05</w:t>
            </w:r>
          </w:p>
        </w:tc>
        <w:tc>
          <w:tcPr>
            <w:tcW w:w="7920" w:type="dxa"/>
            <w:tcBorders>
              <w:top w:val="nil"/>
              <w:left w:val="nil"/>
              <w:bottom w:val="single" w:sz="4" w:space="0" w:color="auto"/>
              <w:right w:val="single" w:sz="4" w:space="0" w:color="auto"/>
            </w:tcBorders>
            <w:shd w:val="clear" w:color="auto" w:fill="auto"/>
            <w:noWrap/>
            <w:hideMark/>
          </w:tcPr>
          <w:p w14:paraId="70F74CC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Ջրային ատրակցիոնների ծառայություններ</w:t>
            </w:r>
          </w:p>
        </w:tc>
      </w:tr>
      <w:tr w:rsidR="001559C8" w:rsidRPr="0041105D" w14:paraId="197FF9FD" w14:textId="08CD61F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F56F2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09.4.6.1.1.06</w:t>
            </w:r>
          </w:p>
        </w:tc>
        <w:tc>
          <w:tcPr>
            <w:tcW w:w="7920" w:type="dxa"/>
            <w:tcBorders>
              <w:top w:val="nil"/>
              <w:left w:val="nil"/>
              <w:bottom w:val="single" w:sz="4" w:space="0" w:color="auto"/>
              <w:right w:val="single" w:sz="4" w:space="0" w:color="auto"/>
            </w:tcBorders>
            <w:shd w:val="clear" w:color="auto" w:fill="auto"/>
            <w:noWrap/>
            <w:hideMark/>
          </w:tcPr>
          <w:p w14:paraId="35A1C1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Արկադային ավտոմատների ծառայություններ</w:t>
            </w:r>
          </w:p>
        </w:tc>
      </w:tr>
      <w:tr w:rsidR="001559C8" w:rsidRPr="0041105D" w14:paraId="3AE51E09" w14:textId="21735DE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DA61F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09.4.6.1.1.07</w:t>
            </w:r>
          </w:p>
        </w:tc>
        <w:tc>
          <w:tcPr>
            <w:tcW w:w="7920" w:type="dxa"/>
            <w:tcBorders>
              <w:top w:val="nil"/>
              <w:left w:val="nil"/>
              <w:bottom w:val="single" w:sz="4" w:space="0" w:color="auto"/>
              <w:right w:val="single" w:sz="4" w:space="0" w:color="auto"/>
            </w:tcBorders>
            <w:shd w:val="clear" w:color="auto" w:fill="auto"/>
            <w:hideMark/>
          </w:tcPr>
          <w:p w14:paraId="491EBA7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Զբոսավարների ծառայություններ</w:t>
            </w:r>
          </w:p>
        </w:tc>
      </w:tr>
      <w:tr w:rsidR="001559C8" w:rsidRPr="0041105D" w14:paraId="476676E9" w14:textId="4139598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BE03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09.4.6.1.1.08</w:t>
            </w:r>
          </w:p>
        </w:tc>
        <w:tc>
          <w:tcPr>
            <w:tcW w:w="7920" w:type="dxa"/>
            <w:tcBorders>
              <w:top w:val="nil"/>
              <w:left w:val="nil"/>
              <w:bottom w:val="single" w:sz="4" w:space="0" w:color="auto"/>
              <w:right w:val="single" w:sz="4" w:space="0" w:color="auto"/>
            </w:tcBorders>
            <w:shd w:val="clear" w:color="auto" w:fill="auto"/>
            <w:noWrap/>
            <w:hideMark/>
          </w:tcPr>
          <w:p w14:paraId="4EA5BD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Պարահրապարակների, գիշերային ակումբների ծառայություններ</w:t>
            </w:r>
          </w:p>
        </w:tc>
      </w:tr>
      <w:tr w:rsidR="001559C8" w:rsidRPr="003C2F04" w14:paraId="1BD086EF" w14:textId="77BE0C7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ECB6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09.4.6.1.1.99</w:t>
            </w:r>
          </w:p>
        </w:tc>
        <w:tc>
          <w:tcPr>
            <w:tcW w:w="7920" w:type="dxa"/>
            <w:tcBorders>
              <w:top w:val="nil"/>
              <w:left w:val="nil"/>
              <w:bottom w:val="single" w:sz="4" w:space="0" w:color="auto"/>
              <w:right w:val="single" w:sz="4" w:space="0" w:color="auto"/>
            </w:tcBorders>
            <w:shd w:val="clear" w:color="auto" w:fill="auto"/>
            <w:hideMark/>
          </w:tcPr>
          <w:p w14:paraId="54249E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Հանգստի և ժամանցի միջոցառումների այլ ծառայություններ </w:t>
            </w:r>
          </w:p>
        </w:tc>
      </w:tr>
      <w:tr w:rsidR="001559C8" w:rsidRPr="003C2F04" w14:paraId="77177CB9" w14:textId="3C19C671"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29D53E5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09.4.6.2</w:t>
            </w:r>
          </w:p>
        </w:tc>
        <w:tc>
          <w:tcPr>
            <w:tcW w:w="7920" w:type="dxa"/>
            <w:tcBorders>
              <w:top w:val="nil"/>
              <w:left w:val="nil"/>
              <w:bottom w:val="single" w:sz="4" w:space="0" w:color="auto"/>
              <w:right w:val="single" w:sz="4" w:space="0" w:color="auto"/>
            </w:tcBorders>
            <w:shd w:val="clear" w:color="auto" w:fill="auto"/>
            <w:hideMark/>
          </w:tcPr>
          <w:p w14:paraId="74C650D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սպորտային միջոցառումների հետ կապված ծառայություններ-Մասնակցություն (Ծ)</w:t>
            </w:r>
          </w:p>
        </w:tc>
      </w:tr>
      <w:tr w:rsidR="001559C8" w:rsidRPr="003C2F04" w14:paraId="4AE1D9E1" w14:textId="5104470B"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5B18CFE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09.4.6.2.1</w:t>
            </w:r>
          </w:p>
        </w:tc>
        <w:tc>
          <w:tcPr>
            <w:tcW w:w="7920" w:type="dxa"/>
            <w:tcBorders>
              <w:top w:val="nil"/>
              <w:left w:val="nil"/>
              <w:bottom w:val="single" w:sz="4" w:space="0" w:color="auto"/>
              <w:right w:val="single" w:sz="4" w:space="0" w:color="auto"/>
            </w:tcBorders>
            <w:shd w:val="clear" w:color="auto" w:fill="auto"/>
            <w:hideMark/>
          </w:tcPr>
          <w:p w14:paraId="61EC8CC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սպորտային միջոցառումների հետ կապված ծառայություններ-Մասնակցություն (Ծ)</w:t>
            </w:r>
          </w:p>
        </w:tc>
      </w:tr>
      <w:tr w:rsidR="001559C8" w:rsidRPr="0041105D" w14:paraId="592F417B" w14:textId="566A8A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57064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09.4.6.2.1.01</w:t>
            </w:r>
          </w:p>
        </w:tc>
        <w:tc>
          <w:tcPr>
            <w:tcW w:w="7920" w:type="dxa"/>
            <w:tcBorders>
              <w:top w:val="nil"/>
              <w:left w:val="nil"/>
              <w:bottom w:val="single" w:sz="4" w:space="0" w:color="auto"/>
              <w:right w:val="single" w:sz="4" w:space="0" w:color="auto"/>
            </w:tcBorders>
            <w:shd w:val="clear" w:color="auto" w:fill="auto"/>
            <w:hideMark/>
          </w:tcPr>
          <w:p w14:paraId="53DCD04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Մարզադաշտերի ծառայություններ </w:t>
            </w:r>
          </w:p>
        </w:tc>
      </w:tr>
      <w:tr w:rsidR="001559C8" w:rsidRPr="0041105D" w14:paraId="158DDC15" w14:textId="05135C2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4EFF8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09.4.6.2.1.02</w:t>
            </w:r>
          </w:p>
        </w:tc>
        <w:tc>
          <w:tcPr>
            <w:tcW w:w="7920" w:type="dxa"/>
            <w:tcBorders>
              <w:top w:val="nil"/>
              <w:left w:val="nil"/>
              <w:bottom w:val="single" w:sz="4" w:space="0" w:color="auto"/>
              <w:right w:val="single" w:sz="4" w:space="0" w:color="auto"/>
            </w:tcBorders>
            <w:shd w:val="clear" w:color="auto" w:fill="auto"/>
            <w:hideMark/>
          </w:tcPr>
          <w:p w14:paraId="050B176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Ձիարշավարանների ծառայություններ </w:t>
            </w:r>
          </w:p>
        </w:tc>
      </w:tr>
      <w:tr w:rsidR="001559C8" w:rsidRPr="0041105D" w14:paraId="7DC06819" w14:textId="2AB5049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E40C9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09.4.6.2.1.03</w:t>
            </w:r>
          </w:p>
        </w:tc>
        <w:tc>
          <w:tcPr>
            <w:tcW w:w="7920" w:type="dxa"/>
            <w:tcBorders>
              <w:top w:val="nil"/>
              <w:left w:val="nil"/>
              <w:bottom w:val="single" w:sz="4" w:space="0" w:color="auto"/>
              <w:right w:val="single" w:sz="4" w:space="0" w:color="auto"/>
            </w:tcBorders>
            <w:shd w:val="clear" w:color="auto" w:fill="auto"/>
            <w:hideMark/>
          </w:tcPr>
          <w:p w14:paraId="1677673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Ավտոմոբիլային շրջագծերի ծառայություններ </w:t>
            </w:r>
          </w:p>
        </w:tc>
      </w:tr>
      <w:tr w:rsidR="001559C8" w:rsidRPr="0041105D" w14:paraId="006945EA" w14:textId="42F887E4" w:rsidTr="00833B96">
        <w:trPr>
          <w:trHeight w:val="270"/>
        </w:trPr>
        <w:tc>
          <w:tcPr>
            <w:tcW w:w="1710" w:type="dxa"/>
            <w:tcBorders>
              <w:top w:val="nil"/>
              <w:left w:val="single" w:sz="4" w:space="0" w:color="auto"/>
              <w:bottom w:val="single" w:sz="4" w:space="0" w:color="auto"/>
              <w:right w:val="single" w:sz="4" w:space="0" w:color="auto"/>
            </w:tcBorders>
            <w:shd w:val="clear" w:color="auto" w:fill="auto"/>
            <w:hideMark/>
          </w:tcPr>
          <w:p w14:paraId="5966783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09.4.6.2.1.04</w:t>
            </w:r>
          </w:p>
        </w:tc>
        <w:tc>
          <w:tcPr>
            <w:tcW w:w="7920" w:type="dxa"/>
            <w:tcBorders>
              <w:top w:val="nil"/>
              <w:left w:val="nil"/>
              <w:bottom w:val="single" w:sz="4" w:space="0" w:color="auto"/>
              <w:right w:val="single" w:sz="4" w:space="0" w:color="auto"/>
            </w:tcBorders>
            <w:shd w:val="clear" w:color="auto" w:fill="auto"/>
            <w:hideMark/>
          </w:tcPr>
          <w:p w14:paraId="4B1F07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Հեծանվահրապարակների ծառայություններ </w:t>
            </w:r>
          </w:p>
        </w:tc>
      </w:tr>
      <w:tr w:rsidR="001559C8" w:rsidRPr="0041105D" w14:paraId="1E360485" w14:textId="3D66BE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ABC3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09.4.6.2.1.05</w:t>
            </w:r>
          </w:p>
        </w:tc>
        <w:tc>
          <w:tcPr>
            <w:tcW w:w="7920" w:type="dxa"/>
            <w:tcBorders>
              <w:top w:val="nil"/>
              <w:left w:val="nil"/>
              <w:bottom w:val="single" w:sz="4" w:space="0" w:color="auto"/>
              <w:right w:val="single" w:sz="4" w:space="0" w:color="auto"/>
            </w:tcBorders>
            <w:shd w:val="clear" w:color="auto" w:fill="auto"/>
            <w:hideMark/>
          </w:tcPr>
          <w:p w14:paraId="1566A7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Սահադաշտերի ծառայություններ </w:t>
            </w:r>
          </w:p>
        </w:tc>
      </w:tr>
      <w:tr w:rsidR="001559C8" w:rsidRPr="0041105D" w14:paraId="777784BF" w14:textId="74E019C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581C5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09.4.6.2.1.06</w:t>
            </w:r>
          </w:p>
        </w:tc>
        <w:tc>
          <w:tcPr>
            <w:tcW w:w="7920" w:type="dxa"/>
            <w:tcBorders>
              <w:top w:val="nil"/>
              <w:left w:val="nil"/>
              <w:bottom w:val="single" w:sz="4" w:space="0" w:color="auto"/>
              <w:right w:val="single" w:sz="4" w:space="0" w:color="auto"/>
            </w:tcBorders>
            <w:shd w:val="clear" w:color="auto" w:fill="auto"/>
            <w:hideMark/>
          </w:tcPr>
          <w:p w14:paraId="6442F3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Լողավազանների ծառայություններ </w:t>
            </w:r>
          </w:p>
        </w:tc>
      </w:tr>
      <w:tr w:rsidR="001559C8" w:rsidRPr="0041105D" w14:paraId="79A6D2AB" w14:textId="42684A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F2C82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09.4.6.2.1.07</w:t>
            </w:r>
          </w:p>
        </w:tc>
        <w:tc>
          <w:tcPr>
            <w:tcW w:w="7920" w:type="dxa"/>
            <w:tcBorders>
              <w:top w:val="nil"/>
              <w:left w:val="nil"/>
              <w:bottom w:val="single" w:sz="4" w:space="0" w:color="auto"/>
              <w:right w:val="single" w:sz="4" w:space="0" w:color="auto"/>
            </w:tcBorders>
            <w:shd w:val="clear" w:color="auto" w:fill="auto"/>
            <w:hideMark/>
          </w:tcPr>
          <w:p w14:paraId="298BF7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Գոլֆի հրապարակների ծառայություններ </w:t>
            </w:r>
          </w:p>
        </w:tc>
      </w:tr>
      <w:tr w:rsidR="001559C8" w:rsidRPr="0041105D" w14:paraId="279C90BF" w14:textId="6F17E68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FECD06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09.4.6.2.1.08</w:t>
            </w:r>
          </w:p>
        </w:tc>
        <w:tc>
          <w:tcPr>
            <w:tcW w:w="7920" w:type="dxa"/>
            <w:tcBorders>
              <w:top w:val="nil"/>
              <w:left w:val="nil"/>
              <w:bottom w:val="single" w:sz="4" w:space="0" w:color="auto"/>
              <w:right w:val="single" w:sz="4" w:space="0" w:color="auto"/>
            </w:tcBorders>
            <w:shd w:val="clear" w:color="auto" w:fill="auto"/>
            <w:hideMark/>
          </w:tcPr>
          <w:p w14:paraId="0B03B0A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Թենիսի կորտերի ծառայություններ </w:t>
            </w:r>
          </w:p>
        </w:tc>
      </w:tr>
      <w:tr w:rsidR="001559C8" w:rsidRPr="0041105D" w14:paraId="1B9A4196" w14:textId="7827348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C69AA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09.4.6.2.1.09</w:t>
            </w:r>
          </w:p>
        </w:tc>
        <w:tc>
          <w:tcPr>
            <w:tcW w:w="7920" w:type="dxa"/>
            <w:tcBorders>
              <w:top w:val="nil"/>
              <w:left w:val="nil"/>
              <w:bottom w:val="single" w:sz="4" w:space="0" w:color="auto"/>
              <w:right w:val="single" w:sz="4" w:space="0" w:color="auto"/>
            </w:tcBorders>
            <w:shd w:val="clear" w:color="auto" w:fill="auto"/>
            <w:hideMark/>
          </w:tcPr>
          <w:p w14:paraId="3CD03B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Ֆիտնես կենտրոնների ծառայություններ </w:t>
            </w:r>
          </w:p>
        </w:tc>
      </w:tr>
      <w:tr w:rsidR="001559C8" w:rsidRPr="003C2F04" w14:paraId="391C4180" w14:textId="229F5E4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D2E7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09.4.6.2.1.10</w:t>
            </w:r>
          </w:p>
        </w:tc>
        <w:tc>
          <w:tcPr>
            <w:tcW w:w="7920" w:type="dxa"/>
            <w:tcBorders>
              <w:top w:val="nil"/>
              <w:left w:val="nil"/>
              <w:bottom w:val="single" w:sz="4" w:space="0" w:color="auto"/>
              <w:right w:val="single" w:sz="4" w:space="0" w:color="auto"/>
            </w:tcBorders>
            <w:shd w:val="clear" w:color="auto" w:fill="auto"/>
            <w:hideMark/>
          </w:tcPr>
          <w:p w14:paraId="41140B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Նավարկության և նավիգացիոն օգնության ծառայություններ </w:t>
            </w:r>
          </w:p>
        </w:tc>
      </w:tr>
      <w:tr w:rsidR="001559C8" w:rsidRPr="003C2F04" w14:paraId="36EA9B94" w14:textId="4F59543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0990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09.4.6.2.1.11</w:t>
            </w:r>
          </w:p>
        </w:tc>
        <w:tc>
          <w:tcPr>
            <w:tcW w:w="7920" w:type="dxa"/>
            <w:tcBorders>
              <w:top w:val="nil"/>
              <w:left w:val="nil"/>
              <w:bottom w:val="single" w:sz="4" w:space="0" w:color="auto"/>
              <w:right w:val="single" w:sz="4" w:space="0" w:color="auto"/>
            </w:tcBorders>
            <w:shd w:val="clear" w:color="auto" w:fill="auto"/>
            <w:hideMark/>
          </w:tcPr>
          <w:p w14:paraId="65F9B03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Խաղերի համար հատուկ հանդերձանքի, կոշիկների վարձույթ </w:t>
            </w:r>
          </w:p>
        </w:tc>
      </w:tr>
      <w:tr w:rsidR="001559C8" w:rsidRPr="003C2F04" w14:paraId="70CB428E" w14:textId="57A402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5F55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09.4.6.2.1.12</w:t>
            </w:r>
          </w:p>
        </w:tc>
        <w:tc>
          <w:tcPr>
            <w:tcW w:w="7920" w:type="dxa"/>
            <w:tcBorders>
              <w:top w:val="nil"/>
              <w:left w:val="nil"/>
              <w:bottom w:val="single" w:sz="4" w:space="0" w:color="auto"/>
              <w:right w:val="single" w:sz="4" w:space="0" w:color="auto"/>
            </w:tcBorders>
            <w:shd w:val="clear" w:color="auto" w:fill="auto"/>
            <w:hideMark/>
          </w:tcPr>
          <w:p w14:paraId="21706B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Որսորդության և ձկնորսության լիցենզիայի վճարներ</w:t>
            </w:r>
          </w:p>
        </w:tc>
      </w:tr>
      <w:tr w:rsidR="001559C8" w:rsidRPr="0041105D" w14:paraId="32FD7C37" w14:textId="6C70F8B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0C532C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09.4.6.2.1.13</w:t>
            </w:r>
          </w:p>
        </w:tc>
        <w:tc>
          <w:tcPr>
            <w:tcW w:w="7920" w:type="dxa"/>
            <w:tcBorders>
              <w:top w:val="nil"/>
              <w:left w:val="nil"/>
              <w:bottom w:val="single" w:sz="4" w:space="0" w:color="auto"/>
              <w:right w:val="single" w:sz="4" w:space="0" w:color="auto"/>
            </w:tcBorders>
            <w:shd w:val="clear" w:color="auto" w:fill="auto"/>
            <w:hideMark/>
          </w:tcPr>
          <w:p w14:paraId="683ACD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Վճարովի ձկնորսություն</w:t>
            </w:r>
          </w:p>
        </w:tc>
      </w:tr>
      <w:tr w:rsidR="001559C8" w:rsidRPr="003C2F04" w14:paraId="2852C718" w14:textId="799AFAD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19315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09.4.6.2.1.14</w:t>
            </w:r>
          </w:p>
        </w:tc>
        <w:tc>
          <w:tcPr>
            <w:tcW w:w="7920" w:type="dxa"/>
            <w:tcBorders>
              <w:top w:val="nil"/>
              <w:left w:val="nil"/>
              <w:bottom w:val="single" w:sz="4" w:space="0" w:color="auto"/>
              <w:right w:val="single" w:sz="4" w:space="0" w:color="auto"/>
            </w:tcBorders>
            <w:shd w:val="clear" w:color="auto" w:fill="auto"/>
            <w:hideMark/>
          </w:tcPr>
          <w:p w14:paraId="42BB590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Որսորդության և ձկնորսության անդամակցության վճարներ</w:t>
            </w:r>
          </w:p>
        </w:tc>
      </w:tr>
      <w:tr w:rsidR="001559C8" w:rsidRPr="003C2F04" w14:paraId="3151B9D2" w14:textId="36CCB6DB"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AACB8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09.4.6.2.1.15</w:t>
            </w:r>
          </w:p>
        </w:tc>
        <w:tc>
          <w:tcPr>
            <w:tcW w:w="7920" w:type="dxa"/>
            <w:tcBorders>
              <w:top w:val="nil"/>
              <w:left w:val="nil"/>
              <w:bottom w:val="single" w:sz="4" w:space="0" w:color="auto"/>
              <w:right w:val="single" w:sz="4" w:space="0" w:color="auto"/>
            </w:tcBorders>
            <w:shd w:val="clear" w:color="auto" w:fill="auto"/>
            <w:hideMark/>
          </w:tcPr>
          <w:p w14:paraId="1F4190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Արտադպրոցական անհատական կամ խմբային մարզական պարապմունքներ</w:t>
            </w:r>
          </w:p>
        </w:tc>
      </w:tr>
      <w:tr w:rsidR="001559C8" w:rsidRPr="0041105D" w14:paraId="0050851A" w14:textId="34004D4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7528B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09.4.6.2.1.16</w:t>
            </w:r>
          </w:p>
        </w:tc>
        <w:tc>
          <w:tcPr>
            <w:tcW w:w="7920" w:type="dxa"/>
            <w:tcBorders>
              <w:top w:val="nil"/>
              <w:left w:val="nil"/>
              <w:bottom w:val="single" w:sz="4" w:space="0" w:color="auto"/>
              <w:right w:val="single" w:sz="4" w:space="0" w:color="auto"/>
            </w:tcBorders>
            <w:shd w:val="clear" w:color="auto" w:fill="auto"/>
            <w:noWrap/>
            <w:hideMark/>
          </w:tcPr>
          <w:p w14:paraId="24AC47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Լեռնադահուկային լանջեր</w:t>
            </w:r>
          </w:p>
        </w:tc>
      </w:tr>
      <w:tr w:rsidR="001559C8" w:rsidRPr="003C2F04" w14:paraId="4E32F013" w14:textId="1918F54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C0EF1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09.4.6.2.1.99</w:t>
            </w:r>
          </w:p>
        </w:tc>
        <w:tc>
          <w:tcPr>
            <w:tcW w:w="7920" w:type="dxa"/>
            <w:tcBorders>
              <w:top w:val="nil"/>
              <w:left w:val="nil"/>
              <w:bottom w:val="single" w:sz="4" w:space="0" w:color="auto"/>
              <w:right w:val="single" w:sz="4" w:space="0" w:color="auto"/>
            </w:tcBorders>
            <w:shd w:val="clear" w:color="auto" w:fill="auto"/>
            <w:hideMark/>
          </w:tcPr>
          <w:p w14:paraId="545EA6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մարզական ծառայություններ և մարզական պարապմունքներ </w:t>
            </w:r>
          </w:p>
        </w:tc>
      </w:tr>
      <w:tr w:rsidR="001559C8" w:rsidRPr="0041105D" w14:paraId="30896C99" w14:textId="7FC2DF4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330F9A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09.4.6.3</w:t>
            </w:r>
          </w:p>
        </w:tc>
        <w:tc>
          <w:tcPr>
            <w:tcW w:w="7920" w:type="dxa"/>
            <w:tcBorders>
              <w:top w:val="nil"/>
              <w:left w:val="nil"/>
              <w:bottom w:val="single" w:sz="4" w:space="0" w:color="auto"/>
              <w:right w:val="single" w:sz="4" w:space="0" w:color="auto"/>
            </w:tcBorders>
            <w:shd w:val="clear" w:color="auto" w:fill="auto"/>
            <w:hideMark/>
          </w:tcPr>
          <w:p w14:paraId="58E6FD1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Սպորտային միջոցառումների հաճախում (Ծ)</w:t>
            </w:r>
          </w:p>
        </w:tc>
      </w:tr>
      <w:tr w:rsidR="001559C8" w:rsidRPr="0041105D" w14:paraId="6D816045" w14:textId="62771FC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17F75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09.4.6.3.1</w:t>
            </w:r>
          </w:p>
        </w:tc>
        <w:tc>
          <w:tcPr>
            <w:tcW w:w="7920" w:type="dxa"/>
            <w:tcBorders>
              <w:top w:val="nil"/>
              <w:left w:val="nil"/>
              <w:bottom w:val="single" w:sz="4" w:space="0" w:color="auto"/>
              <w:right w:val="single" w:sz="4" w:space="0" w:color="auto"/>
            </w:tcBorders>
            <w:shd w:val="clear" w:color="auto" w:fill="auto"/>
            <w:hideMark/>
          </w:tcPr>
          <w:p w14:paraId="69794CB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Սպորտային միջոցառումների հաճախում (Ծ)</w:t>
            </w:r>
          </w:p>
        </w:tc>
      </w:tr>
      <w:tr w:rsidR="001559C8" w:rsidRPr="003C2F04" w14:paraId="34353BEC" w14:textId="4838F78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573C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09.4.6.3.1.01</w:t>
            </w:r>
          </w:p>
        </w:tc>
        <w:tc>
          <w:tcPr>
            <w:tcW w:w="7920" w:type="dxa"/>
            <w:tcBorders>
              <w:top w:val="nil"/>
              <w:left w:val="nil"/>
              <w:bottom w:val="single" w:sz="4" w:space="0" w:color="auto"/>
              <w:right w:val="single" w:sz="4" w:space="0" w:color="auto"/>
            </w:tcBorders>
            <w:shd w:val="clear" w:color="auto" w:fill="auto"/>
            <w:hideMark/>
          </w:tcPr>
          <w:p w14:paraId="08A81B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Մարզական միջոցառումներին հաճախելիության, տոմսերի վճար</w:t>
            </w:r>
          </w:p>
        </w:tc>
      </w:tr>
      <w:tr w:rsidR="001559C8" w:rsidRPr="003C2F04" w14:paraId="3BC85D44" w14:textId="69FDF14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948AE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09.4.6.3.1.02</w:t>
            </w:r>
          </w:p>
        </w:tc>
        <w:tc>
          <w:tcPr>
            <w:tcW w:w="7920" w:type="dxa"/>
            <w:tcBorders>
              <w:top w:val="nil"/>
              <w:left w:val="nil"/>
              <w:bottom w:val="single" w:sz="4" w:space="0" w:color="auto"/>
              <w:right w:val="single" w:sz="4" w:space="0" w:color="auto"/>
            </w:tcBorders>
            <w:shd w:val="clear" w:color="auto" w:fill="auto"/>
            <w:hideMark/>
          </w:tcPr>
          <w:p w14:paraId="746758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Մարզական միջոցառումներին դասընթացների տոմսերի վճար</w:t>
            </w:r>
          </w:p>
        </w:tc>
      </w:tr>
      <w:tr w:rsidR="001559C8" w:rsidRPr="0041105D" w14:paraId="151348B2" w14:textId="54E8C44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AECA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09.4.6.3.1.03</w:t>
            </w:r>
          </w:p>
        </w:tc>
        <w:tc>
          <w:tcPr>
            <w:tcW w:w="7920" w:type="dxa"/>
            <w:tcBorders>
              <w:top w:val="nil"/>
              <w:left w:val="nil"/>
              <w:bottom w:val="single" w:sz="4" w:space="0" w:color="auto"/>
              <w:right w:val="single" w:sz="4" w:space="0" w:color="auto"/>
            </w:tcBorders>
            <w:shd w:val="clear" w:color="auto" w:fill="auto"/>
            <w:hideMark/>
          </w:tcPr>
          <w:p w14:paraId="1CA8DC2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Ավտոմրցարշավի տոմսերի վճար</w:t>
            </w:r>
          </w:p>
        </w:tc>
      </w:tr>
      <w:tr w:rsidR="001559C8" w:rsidRPr="0041105D" w14:paraId="77B38F8A" w14:textId="56711BB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FD89DC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09.4.7</w:t>
            </w:r>
          </w:p>
        </w:tc>
        <w:tc>
          <w:tcPr>
            <w:tcW w:w="7920" w:type="dxa"/>
            <w:tcBorders>
              <w:top w:val="nil"/>
              <w:left w:val="nil"/>
              <w:bottom w:val="single" w:sz="4" w:space="0" w:color="auto"/>
              <w:right w:val="single" w:sz="4" w:space="0" w:color="auto"/>
            </w:tcBorders>
            <w:shd w:val="clear" w:color="auto" w:fill="auto"/>
            <w:hideMark/>
          </w:tcPr>
          <w:p w14:paraId="542A596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Մոլախաղեր (Ծ)</w:t>
            </w:r>
          </w:p>
        </w:tc>
      </w:tr>
      <w:tr w:rsidR="001559C8" w:rsidRPr="0041105D" w14:paraId="44B8D62A" w14:textId="70785D0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E968EE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09.4.7.0</w:t>
            </w:r>
          </w:p>
        </w:tc>
        <w:tc>
          <w:tcPr>
            <w:tcW w:w="7920" w:type="dxa"/>
            <w:tcBorders>
              <w:top w:val="nil"/>
              <w:left w:val="nil"/>
              <w:bottom w:val="single" w:sz="4" w:space="0" w:color="auto"/>
              <w:right w:val="single" w:sz="4" w:space="0" w:color="auto"/>
            </w:tcBorders>
            <w:shd w:val="clear" w:color="auto" w:fill="auto"/>
            <w:hideMark/>
          </w:tcPr>
          <w:p w14:paraId="30F511C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Մոլախաղեր (Ծ)</w:t>
            </w:r>
          </w:p>
        </w:tc>
      </w:tr>
      <w:tr w:rsidR="001559C8" w:rsidRPr="0041105D" w14:paraId="601B0602" w14:textId="049FDA0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1FCEA4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09.4.7.0.1</w:t>
            </w:r>
          </w:p>
        </w:tc>
        <w:tc>
          <w:tcPr>
            <w:tcW w:w="7920" w:type="dxa"/>
            <w:tcBorders>
              <w:top w:val="nil"/>
              <w:left w:val="nil"/>
              <w:bottom w:val="single" w:sz="4" w:space="0" w:color="auto"/>
              <w:right w:val="single" w:sz="4" w:space="0" w:color="auto"/>
            </w:tcBorders>
            <w:shd w:val="clear" w:color="auto" w:fill="auto"/>
            <w:hideMark/>
          </w:tcPr>
          <w:p w14:paraId="5EB4FB5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Մոլախաղեր</w:t>
            </w:r>
          </w:p>
        </w:tc>
      </w:tr>
      <w:tr w:rsidR="001559C8" w:rsidRPr="0041105D" w14:paraId="0408A29B" w14:textId="7049A8E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C25D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09.4.7.0.1.01</w:t>
            </w:r>
          </w:p>
        </w:tc>
        <w:tc>
          <w:tcPr>
            <w:tcW w:w="7920" w:type="dxa"/>
            <w:tcBorders>
              <w:top w:val="nil"/>
              <w:left w:val="nil"/>
              <w:bottom w:val="single" w:sz="4" w:space="0" w:color="auto"/>
              <w:right w:val="single" w:sz="4" w:space="0" w:color="auto"/>
            </w:tcBorders>
            <w:shd w:val="clear" w:color="auto" w:fill="auto"/>
            <w:hideMark/>
          </w:tcPr>
          <w:p w14:paraId="468C00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Վիճակախաղի տոմսերի գնում </w:t>
            </w:r>
          </w:p>
        </w:tc>
      </w:tr>
      <w:tr w:rsidR="001559C8" w:rsidRPr="0041105D" w14:paraId="7DDC1803" w14:textId="1CF79B5D" w:rsidTr="0060434A">
        <w:trPr>
          <w:trHeight w:val="323"/>
        </w:trPr>
        <w:tc>
          <w:tcPr>
            <w:tcW w:w="1710" w:type="dxa"/>
            <w:tcBorders>
              <w:top w:val="nil"/>
              <w:left w:val="single" w:sz="4" w:space="0" w:color="auto"/>
              <w:bottom w:val="single" w:sz="4" w:space="0" w:color="auto"/>
              <w:right w:val="single" w:sz="4" w:space="0" w:color="auto"/>
            </w:tcBorders>
            <w:shd w:val="clear" w:color="auto" w:fill="auto"/>
            <w:hideMark/>
          </w:tcPr>
          <w:p w14:paraId="5A52C2C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09.4.7.0.1.02</w:t>
            </w:r>
          </w:p>
        </w:tc>
        <w:tc>
          <w:tcPr>
            <w:tcW w:w="7920" w:type="dxa"/>
            <w:tcBorders>
              <w:top w:val="nil"/>
              <w:left w:val="nil"/>
              <w:bottom w:val="single" w:sz="4" w:space="0" w:color="auto"/>
              <w:right w:val="single" w:sz="4" w:space="0" w:color="auto"/>
            </w:tcBorders>
            <w:shd w:val="clear" w:color="auto" w:fill="auto"/>
            <w:noWrap/>
            <w:hideMark/>
          </w:tcPr>
          <w:p w14:paraId="3406A4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Բուքմեյքերական գործառնություններ</w:t>
            </w:r>
          </w:p>
        </w:tc>
      </w:tr>
      <w:tr w:rsidR="001559C8" w:rsidRPr="0041105D" w14:paraId="2793E34D" w14:textId="1D2633F7"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7F922C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09.4.7.0.1.03</w:t>
            </w:r>
          </w:p>
        </w:tc>
        <w:tc>
          <w:tcPr>
            <w:tcW w:w="7920" w:type="dxa"/>
            <w:tcBorders>
              <w:top w:val="nil"/>
              <w:left w:val="nil"/>
              <w:bottom w:val="single" w:sz="4" w:space="0" w:color="auto"/>
              <w:right w:val="single" w:sz="4" w:space="0" w:color="auto"/>
            </w:tcBorders>
            <w:shd w:val="clear" w:color="auto" w:fill="auto"/>
            <w:hideMark/>
          </w:tcPr>
          <w:p w14:paraId="25D2EB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Տոտալիզատորներ</w:t>
            </w:r>
          </w:p>
        </w:tc>
      </w:tr>
      <w:tr w:rsidR="001559C8" w:rsidRPr="003C2F04" w14:paraId="0A2A0508" w14:textId="03578D62"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6F83DA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09.4.7.0.1.04</w:t>
            </w:r>
          </w:p>
        </w:tc>
        <w:tc>
          <w:tcPr>
            <w:tcW w:w="7920" w:type="dxa"/>
            <w:tcBorders>
              <w:top w:val="nil"/>
              <w:left w:val="nil"/>
              <w:bottom w:val="single" w:sz="4" w:space="0" w:color="auto"/>
              <w:right w:val="single" w:sz="4" w:space="0" w:color="auto"/>
            </w:tcBorders>
            <w:shd w:val="clear" w:color="auto" w:fill="auto"/>
            <w:hideMark/>
          </w:tcPr>
          <w:p w14:paraId="305A10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Մոլախաղեր խաղատներում և այլ մոլախաղային հաստատություններում</w:t>
            </w:r>
          </w:p>
        </w:tc>
      </w:tr>
      <w:tr w:rsidR="001559C8" w:rsidRPr="0041105D" w14:paraId="00FEC36E" w14:textId="7B2995D2"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090FB01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09.4.7.0.1.05</w:t>
            </w:r>
          </w:p>
        </w:tc>
        <w:tc>
          <w:tcPr>
            <w:tcW w:w="7920" w:type="dxa"/>
            <w:tcBorders>
              <w:top w:val="nil"/>
              <w:left w:val="nil"/>
              <w:bottom w:val="single" w:sz="4" w:space="0" w:color="auto"/>
              <w:right w:val="single" w:sz="4" w:space="0" w:color="auto"/>
            </w:tcBorders>
            <w:shd w:val="clear" w:color="auto" w:fill="auto"/>
            <w:hideMark/>
          </w:tcPr>
          <w:p w14:paraId="39E428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Խաղային ավտոմատներ</w:t>
            </w:r>
          </w:p>
        </w:tc>
      </w:tr>
      <w:tr w:rsidR="001559C8" w:rsidRPr="0041105D" w14:paraId="63716445" w14:textId="26342325"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489BFC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09.4.7.0.1.06</w:t>
            </w:r>
          </w:p>
        </w:tc>
        <w:tc>
          <w:tcPr>
            <w:tcW w:w="7920" w:type="dxa"/>
            <w:tcBorders>
              <w:top w:val="nil"/>
              <w:left w:val="nil"/>
              <w:bottom w:val="single" w:sz="4" w:space="0" w:color="auto"/>
              <w:right w:val="single" w:sz="4" w:space="0" w:color="auto"/>
            </w:tcBorders>
            <w:shd w:val="clear" w:color="auto" w:fill="auto"/>
            <w:hideMark/>
          </w:tcPr>
          <w:p w14:paraId="233FD8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Ակնթարթային վիճակախաղ</w:t>
            </w:r>
          </w:p>
        </w:tc>
      </w:tr>
      <w:tr w:rsidR="001559C8" w:rsidRPr="0041105D" w14:paraId="4022A5B1" w14:textId="43268360"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10208E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09.4.7.0.1.07</w:t>
            </w:r>
          </w:p>
        </w:tc>
        <w:tc>
          <w:tcPr>
            <w:tcW w:w="7920" w:type="dxa"/>
            <w:tcBorders>
              <w:top w:val="nil"/>
              <w:left w:val="nil"/>
              <w:bottom w:val="single" w:sz="4" w:space="0" w:color="auto"/>
              <w:right w:val="single" w:sz="4" w:space="0" w:color="auto"/>
            </w:tcBorders>
            <w:shd w:val="clear" w:color="auto" w:fill="auto"/>
            <w:noWrap/>
            <w:hideMark/>
          </w:tcPr>
          <w:p w14:paraId="4BF63A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Վիճակախաղ փոստով </w:t>
            </w:r>
          </w:p>
        </w:tc>
      </w:tr>
      <w:tr w:rsidR="001559C8" w:rsidRPr="0041105D" w14:paraId="6B7D425F" w14:textId="63284DD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3B4C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09.4.7.0.1.08</w:t>
            </w:r>
          </w:p>
        </w:tc>
        <w:tc>
          <w:tcPr>
            <w:tcW w:w="7920" w:type="dxa"/>
            <w:tcBorders>
              <w:top w:val="nil"/>
              <w:left w:val="nil"/>
              <w:bottom w:val="single" w:sz="4" w:space="0" w:color="auto"/>
              <w:right w:val="single" w:sz="4" w:space="0" w:color="auto"/>
            </w:tcBorders>
            <w:shd w:val="clear" w:color="auto" w:fill="auto"/>
            <w:hideMark/>
          </w:tcPr>
          <w:p w14:paraId="5A00CB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Առցանց մոլախաղեր </w:t>
            </w:r>
          </w:p>
        </w:tc>
      </w:tr>
      <w:tr w:rsidR="001559C8" w:rsidRPr="0041105D" w14:paraId="6B927D89" w14:textId="1826589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F6815B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09.4.7.0.1.99</w:t>
            </w:r>
          </w:p>
        </w:tc>
        <w:tc>
          <w:tcPr>
            <w:tcW w:w="7920" w:type="dxa"/>
            <w:tcBorders>
              <w:top w:val="nil"/>
              <w:left w:val="nil"/>
              <w:bottom w:val="single" w:sz="4" w:space="0" w:color="auto"/>
              <w:right w:val="single" w:sz="4" w:space="0" w:color="auto"/>
            </w:tcBorders>
            <w:shd w:val="clear" w:color="auto" w:fill="auto"/>
            <w:hideMark/>
          </w:tcPr>
          <w:p w14:paraId="171715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Շահումով այլ խաղեր </w:t>
            </w:r>
          </w:p>
        </w:tc>
      </w:tr>
      <w:tr w:rsidR="001559C8" w:rsidRPr="0041105D" w14:paraId="5747B8E7" w14:textId="26FAD6B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E6D5D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09.5</w:t>
            </w:r>
          </w:p>
        </w:tc>
        <w:tc>
          <w:tcPr>
            <w:tcW w:w="7920" w:type="dxa"/>
            <w:tcBorders>
              <w:top w:val="nil"/>
              <w:left w:val="nil"/>
              <w:bottom w:val="single" w:sz="4" w:space="0" w:color="auto"/>
              <w:right w:val="single" w:sz="4" w:space="0" w:color="auto"/>
            </w:tcBorders>
            <w:shd w:val="clear" w:color="auto" w:fill="auto"/>
            <w:hideMark/>
          </w:tcPr>
          <w:p w14:paraId="4BA6C10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Մշակույթային նշանակության ապրանքներ</w:t>
            </w:r>
          </w:p>
        </w:tc>
      </w:tr>
      <w:tr w:rsidR="001559C8" w:rsidRPr="0041105D" w14:paraId="60B0730A" w14:textId="450EC29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8D58D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09.5.1</w:t>
            </w:r>
          </w:p>
        </w:tc>
        <w:tc>
          <w:tcPr>
            <w:tcW w:w="7920" w:type="dxa"/>
            <w:tcBorders>
              <w:top w:val="nil"/>
              <w:left w:val="nil"/>
              <w:bottom w:val="single" w:sz="4" w:space="0" w:color="auto"/>
              <w:right w:val="single" w:sz="4" w:space="0" w:color="auto"/>
            </w:tcBorders>
            <w:shd w:val="clear" w:color="auto" w:fill="auto"/>
            <w:hideMark/>
          </w:tcPr>
          <w:p w14:paraId="4A95678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Երաժշտական գործիքներ (Ե)</w:t>
            </w:r>
          </w:p>
        </w:tc>
      </w:tr>
      <w:tr w:rsidR="001559C8" w:rsidRPr="0041105D" w14:paraId="2B3F3391" w14:textId="7932E6D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C3A22C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09.5.1.0</w:t>
            </w:r>
          </w:p>
        </w:tc>
        <w:tc>
          <w:tcPr>
            <w:tcW w:w="7920" w:type="dxa"/>
            <w:tcBorders>
              <w:top w:val="nil"/>
              <w:left w:val="nil"/>
              <w:bottom w:val="single" w:sz="4" w:space="0" w:color="auto"/>
              <w:right w:val="single" w:sz="4" w:space="0" w:color="auto"/>
            </w:tcBorders>
            <w:shd w:val="clear" w:color="auto" w:fill="auto"/>
            <w:hideMark/>
          </w:tcPr>
          <w:p w14:paraId="0D55AFA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Երաժշտական գործիքներ (Ե)</w:t>
            </w:r>
          </w:p>
        </w:tc>
      </w:tr>
      <w:tr w:rsidR="001559C8" w:rsidRPr="0041105D" w14:paraId="51F14B53" w14:textId="5E56D1A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A9FC1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09.5.1.0.1</w:t>
            </w:r>
          </w:p>
        </w:tc>
        <w:tc>
          <w:tcPr>
            <w:tcW w:w="7920" w:type="dxa"/>
            <w:tcBorders>
              <w:top w:val="nil"/>
              <w:left w:val="nil"/>
              <w:bottom w:val="single" w:sz="4" w:space="0" w:color="auto"/>
              <w:right w:val="single" w:sz="4" w:space="0" w:color="auto"/>
            </w:tcBorders>
            <w:shd w:val="clear" w:color="auto" w:fill="auto"/>
            <w:hideMark/>
          </w:tcPr>
          <w:p w14:paraId="3E39FED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Երաժշտական գործիքներ </w:t>
            </w:r>
          </w:p>
        </w:tc>
      </w:tr>
      <w:tr w:rsidR="001559C8" w:rsidRPr="0041105D" w14:paraId="6964DC68" w14:textId="23BE79F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0E3A0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09.5.1.0.1.01</w:t>
            </w:r>
          </w:p>
        </w:tc>
        <w:tc>
          <w:tcPr>
            <w:tcW w:w="7920" w:type="dxa"/>
            <w:tcBorders>
              <w:top w:val="nil"/>
              <w:left w:val="nil"/>
              <w:bottom w:val="single" w:sz="4" w:space="0" w:color="auto"/>
              <w:right w:val="single" w:sz="4" w:space="0" w:color="auto"/>
            </w:tcBorders>
            <w:shd w:val="clear" w:color="auto" w:fill="auto"/>
            <w:hideMark/>
          </w:tcPr>
          <w:p w14:paraId="278661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Ժողովրդական կամ ավանդական գործիքներ </w:t>
            </w:r>
          </w:p>
        </w:tc>
      </w:tr>
      <w:tr w:rsidR="001559C8" w:rsidRPr="0041105D" w14:paraId="7F155525" w14:textId="6B1B16F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D68776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09.5.1.0.1.02</w:t>
            </w:r>
          </w:p>
        </w:tc>
        <w:tc>
          <w:tcPr>
            <w:tcW w:w="7920" w:type="dxa"/>
            <w:tcBorders>
              <w:top w:val="nil"/>
              <w:left w:val="nil"/>
              <w:bottom w:val="single" w:sz="4" w:space="0" w:color="auto"/>
              <w:right w:val="single" w:sz="4" w:space="0" w:color="auto"/>
            </w:tcBorders>
            <w:shd w:val="clear" w:color="auto" w:fill="auto"/>
            <w:hideMark/>
          </w:tcPr>
          <w:p w14:paraId="0BBA24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Դաշնամուր </w:t>
            </w:r>
          </w:p>
        </w:tc>
      </w:tr>
      <w:tr w:rsidR="001559C8" w:rsidRPr="0041105D" w14:paraId="0B896171" w14:textId="6E916E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7078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09.5.1.0.1.03</w:t>
            </w:r>
          </w:p>
        </w:tc>
        <w:tc>
          <w:tcPr>
            <w:tcW w:w="7920" w:type="dxa"/>
            <w:tcBorders>
              <w:top w:val="nil"/>
              <w:left w:val="nil"/>
              <w:bottom w:val="single" w:sz="4" w:space="0" w:color="auto"/>
              <w:right w:val="single" w:sz="4" w:space="0" w:color="auto"/>
            </w:tcBorders>
            <w:shd w:val="clear" w:color="auto" w:fill="auto"/>
            <w:hideMark/>
          </w:tcPr>
          <w:p w14:paraId="25DC327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Երգեհոն </w:t>
            </w:r>
          </w:p>
        </w:tc>
      </w:tr>
      <w:tr w:rsidR="001559C8" w:rsidRPr="0041105D" w14:paraId="2DCFB9FD" w14:textId="38B58E0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06BEDD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09.5.1.0.1.04</w:t>
            </w:r>
          </w:p>
        </w:tc>
        <w:tc>
          <w:tcPr>
            <w:tcW w:w="7920" w:type="dxa"/>
            <w:tcBorders>
              <w:top w:val="nil"/>
              <w:left w:val="nil"/>
              <w:bottom w:val="single" w:sz="4" w:space="0" w:color="auto"/>
              <w:right w:val="single" w:sz="4" w:space="0" w:color="auto"/>
            </w:tcBorders>
            <w:shd w:val="clear" w:color="auto" w:fill="auto"/>
            <w:hideMark/>
          </w:tcPr>
          <w:p w14:paraId="3790170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Ջութակ </w:t>
            </w:r>
          </w:p>
        </w:tc>
      </w:tr>
      <w:tr w:rsidR="001559C8" w:rsidRPr="0041105D" w14:paraId="226EF41E" w14:textId="1FB7D35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1EE7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09.5.1.0.1.05</w:t>
            </w:r>
          </w:p>
        </w:tc>
        <w:tc>
          <w:tcPr>
            <w:tcW w:w="7920" w:type="dxa"/>
            <w:tcBorders>
              <w:top w:val="nil"/>
              <w:left w:val="nil"/>
              <w:bottom w:val="single" w:sz="4" w:space="0" w:color="auto"/>
              <w:right w:val="single" w:sz="4" w:space="0" w:color="auto"/>
            </w:tcBorders>
            <w:shd w:val="clear" w:color="auto" w:fill="auto"/>
            <w:hideMark/>
          </w:tcPr>
          <w:p w14:paraId="5DB5CC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Կիթառ  </w:t>
            </w:r>
          </w:p>
        </w:tc>
      </w:tr>
      <w:tr w:rsidR="001559C8" w:rsidRPr="0041105D" w14:paraId="22BAB3B7" w14:textId="42FA47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97E9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09.5.1.0.1.06</w:t>
            </w:r>
          </w:p>
        </w:tc>
        <w:tc>
          <w:tcPr>
            <w:tcW w:w="7920" w:type="dxa"/>
            <w:tcBorders>
              <w:top w:val="nil"/>
              <w:left w:val="nil"/>
              <w:bottom w:val="single" w:sz="4" w:space="0" w:color="auto"/>
              <w:right w:val="single" w:sz="4" w:space="0" w:color="auto"/>
            </w:tcBorders>
            <w:shd w:val="clear" w:color="auto" w:fill="auto"/>
            <w:hideMark/>
          </w:tcPr>
          <w:p w14:paraId="7FF630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Տրամբոն </w:t>
            </w:r>
          </w:p>
        </w:tc>
      </w:tr>
      <w:tr w:rsidR="001559C8" w:rsidRPr="0041105D" w14:paraId="1E6AF665" w14:textId="6EAE327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8D30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09.5.1.0.1.07</w:t>
            </w:r>
          </w:p>
        </w:tc>
        <w:tc>
          <w:tcPr>
            <w:tcW w:w="7920" w:type="dxa"/>
            <w:tcBorders>
              <w:top w:val="nil"/>
              <w:left w:val="nil"/>
              <w:bottom w:val="single" w:sz="4" w:space="0" w:color="auto"/>
              <w:right w:val="single" w:sz="4" w:space="0" w:color="auto"/>
            </w:tcBorders>
            <w:shd w:val="clear" w:color="auto" w:fill="auto"/>
            <w:hideMark/>
          </w:tcPr>
          <w:p w14:paraId="168C462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Կլառնետ </w:t>
            </w:r>
          </w:p>
        </w:tc>
      </w:tr>
      <w:tr w:rsidR="001559C8" w:rsidRPr="0041105D" w14:paraId="34E50641" w14:textId="4BF688B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7B401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09.5.1.0.1.08</w:t>
            </w:r>
          </w:p>
        </w:tc>
        <w:tc>
          <w:tcPr>
            <w:tcW w:w="7920" w:type="dxa"/>
            <w:tcBorders>
              <w:top w:val="nil"/>
              <w:left w:val="nil"/>
              <w:bottom w:val="single" w:sz="4" w:space="0" w:color="auto"/>
              <w:right w:val="single" w:sz="4" w:space="0" w:color="auto"/>
            </w:tcBorders>
            <w:shd w:val="clear" w:color="auto" w:fill="auto"/>
            <w:hideMark/>
          </w:tcPr>
          <w:p w14:paraId="7B5632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Ակորդեոն </w:t>
            </w:r>
          </w:p>
        </w:tc>
      </w:tr>
      <w:tr w:rsidR="001559C8" w:rsidRPr="003C2F04" w14:paraId="097862F1" w14:textId="4062DC4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12DA8A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09.5.1.0.1.09</w:t>
            </w:r>
          </w:p>
        </w:tc>
        <w:tc>
          <w:tcPr>
            <w:tcW w:w="7920" w:type="dxa"/>
            <w:tcBorders>
              <w:top w:val="nil"/>
              <w:left w:val="nil"/>
              <w:bottom w:val="single" w:sz="4" w:space="0" w:color="auto"/>
              <w:right w:val="single" w:sz="4" w:space="0" w:color="auto"/>
            </w:tcBorders>
            <w:shd w:val="clear" w:color="auto" w:fill="auto"/>
            <w:hideMark/>
          </w:tcPr>
          <w:p w14:paraId="5FACF67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Էլեկտրոնային երաժշտական գործիքներ տարբեր չափսերի  </w:t>
            </w:r>
          </w:p>
        </w:tc>
      </w:tr>
      <w:tr w:rsidR="001559C8" w:rsidRPr="0041105D" w14:paraId="31309553" w14:textId="7589673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A7869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09.5.1.0.1.99</w:t>
            </w:r>
          </w:p>
        </w:tc>
        <w:tc>
          <w:tcPr>
            <w:tcW w:w="7920" w:type="dxa"/>
            <w:tcBorders>
              <w:top w:val="nil"/>
              <w:left w:val="nil"/>
              <w:bottom w:val="single" w:sz="4" w:space="0" w:color="auto"/>
              <w:right w:val="single" w:sz="4" w:space="0" w:color="auto"/>
            </w:tcBorders>
            <w:shd w:val="clear" w:color="auto" w:fill="auto"/>
            <w:hideMark/>
          </w:tcPr>
          <w:p w14:paraId="286120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երաժշտական գործիքներ </w:t>
            </w:r>
          </w:p>
        </w:tc>
      </w:tr>
      <w:tr w:rsidR="001559C8" w:rsidRPr="003C2F04" w14:paraId="40692003" w14:textId="1B901E5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FDD554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09.5.2</w:t>
            </w:r>
          </w:p>
        </w:tc>
        <w:tc>
          <w:tcPr>
            <w:tcW w:w="7920" w:type="dxa"/>
            <w:tcBorders>
              <w:top w:val="nil"/>
              <w:left w:val="nil"/>
              <w:bottom w:val="single" w:sz="4" w:space="0" w:color="auto"/>
              <w:right w:val="single" w:sz="4" w:space="0" w:color="auto"/>
            </w:tcBorders>
            <w:shd w:val="clear" w:color="auto" w:fill="auto"/>
            <w:hideMark/>
          </w:tcPr>
          <w:p w14:paraId="591CC97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Տեղեկատվության տեսաձայնային գրառված կրիչներ (Մ)</w:t>
            </w:r>
          </w:p>
        </w:tc>
      </w:tr>
      <w:tr w:rsidR="001559C8" w:rsidRPr="003C2F04" w14:paraId="7AB6BF48" w14:textId="1FBF9DD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FDE7C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09.5.2.0</w:t>
            </w:r>
          </w:p>
        </w:tc>
        <w:tc>
          <w:tcPr>
            <w:tcW w:w="7920" w:type="dxa"/>
            <w:tcBorders>
              <w:top w:val="nil"/>
              <w:left w:val="nil"/>
              <w:bottom w:val="single" w:sz="4" w:space="0" w:color="auto"/>
              <w:right w:val="single" w:sz="4" w:space="0" w:color="auto"/>
            </w:tcBorders>
            <w:shd w:val="clear" w:color="auto" w:fill="auto"/>
            <w:hideMark/>
          </w:tcPr>
          <w:p w14:paraId="76B0E10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Տեղեկատվության տեսաձայնային գրառված կրիչներ (Մ)</w:t>
            </w:r>
          </w:p>
        </w:tc>
      </w:tr>
      <w:tr w:rsidR="001559C8" w:rsidRPr="0041105D" w14:paraId="35A5ECAB" w14:textId="5CFD149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FD52E4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09.5.2.0.1</w:t>
            </w:r>
          </w:p>
        </w:tc>
        <w:tc>
          <w:tcPr>
            <w:tcW w:w="7920" w:type="dxa"/>
            <w:tcBorders>
              <w:top w:val="nil"/>
              <w:left w:val="nil"/>
              <w:bottom w:val="single" w:sz="4" w:space="0" w:color="auto"/>
              <w:right w:val="single" w:sz="4" w:space="0" w:color="auto"/>
            </w:tcBorders>
            <w:shd w:val="clear" w:color="auto" w:fill="auto"/>
            <w:hideMark/>
          </w:tcPr>
          <w:p w14:paraId="405C729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Տեղեկատվության տեսաձայնային  գրառված կրիչներ </w:t>
            </w:r>
          </w:p>
        </w:tc>
      </w:tr>
      <w:tr w:rsidR="001559C8" w:rsidRPr="0041105D" w14:paraId="6EFA7D6C" w14:textId="6913DF0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752A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09.5.2.0.1.01</w:t>
            </w:r>
          </w:p>
        </w:tc>
        <w:tc>
          <w:tcPr>
            <w:tcW w:w="7920" w:type="dxa"/>
            <w:tcBorders>
              <w:top w:val="nil"/>
              <w:left w:val="nil"/>
              <w:bottom w:val="single" w:sz="4" w:space="0" w:color="auto"/>
              <w:right w:val="single" w:sz="4" w:space="0" w:color="auto"/>
            </w:tcBorders>
            <w:shd w:val="clear" w:color="auto" w:fill="auto"/>
            <w:hideMark/>
          </w:tcPr>
          <w:p w14:paraId="5EF4C3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Տեսաերիզներ </w:t>
            </w:r>
          </w:p>
        </w:tc>
      </w:tr>
      <w:tr w:rsidR="001559C8" w:rsidRPr="0041105D" w14:paraId="59CE1D85" w14:textId="227429D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AAA7A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09.5.2.0.1.02</w:t>
            </w:r>
          </w:p>
        </w:tc>
        <w:tc>
          <w:tcPr>
            <w:tcW w:w="7920" w:type="dxa"/>
            <w:tcBorders>
              <w:top w:val="nil"/>
              <w:left w:val="nil"/>
              <w:bottom w:val="single" w:sz="4" w:space="0" w:color="auto"/>
              <w:right w:val="single" w:sz="4" w:space="0" w:color="auto"/>
            </w:tcBorders>
            <w:shd w:val="clear" w:color="auto" w:fill="auto"/>
            <w:hideMark/>
          </w:tcPr>
          <w:p w14:paraId="193D25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Ձայներիզներ </w:t>
            </w:r>
          </w:p>
        </w:tc>
      </w:tr>
      <w:tr w:rsidR="001559C8" w:rsidRPr="0041105D" w14:paraId="49A24D33" w14:textId="020AE65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4F69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09.5.2.0.1.03</w:t>
            </w:r>
          </w:p>
        </w:tc>
        <w:tc>
          <w:tcPr>
            <w:tcW w:w="7920" w:type="dxa"/>
            <w:tcBorders>
              <w:top w:val="nil"/>
              <w:left w:val="nil"/>
              <w:bottom w:val="single" w:sz="4" w:space="0" w:color="auto"/>
              <w:right w:val="single" w:sz="4" w:space="0" w:color="auto"/>
            </w:tcBorders>
            <w:shd w:val="clear" w:color="auto" w:fill="auto"/>
            <w:hideMark/>
          </w:tcPr>
          <w:p w14:paraId="289DD2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Տեսասկավառակներ </w:t>
            </w:r>
          </w:p>
        </w:tc>
      </w:tr>
      <w:tr w:rsidR="001559C8" w:rsidRPr="0041105D" w14:paraId="6265B63C" w14:textId="65E5261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27874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09.5.2.0.1.04</w:t>
            </w:r>
          </w:p>
        </w:tc>
        <w:tc>
          <w:tcPr>
            <w:tcW w:w="7920" w:type="dxa"/>
            <w:tcBorders>
              <w:top w:val="nil"/>
              <w:left w:val="nil"/>
              <w:bottom w:val="single" w:sz="4" w:space="0" w:color="auto"/>
              <w:right w:val="single" w:sz="4" w:space="0" w:color="auto"/>
            </w:tcBorders>
            <w:shd w:val="clear" w:color="auto" w:fill="auto"/>
            <w:hideMark/>
          </w:tcPr>
          <w:p w14:paraId="1212482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Ձայնասկավառակներ, խտասկավառակ </w:t>
            </w:r>
          </w:p>
        </w:tc>
      </w:tr>
      <w:tr w:rsidR="001559C8" w:rsidRPr="0041105D" w14:paraId="395B1824" w14:textId="7ACF728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30D07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09.5.2.0.1.05</w:t>
            </w:r>
          </w:p>
        </w:tc>
        <w:tc>
          <w:tcPr>
            <w:tcW w:w="7920" w:type="dxa"/>
            <w:tcBorders>
              <w:top w:val="nil"/>
              <w:left w:val="nil"/>
              <w:bottom w:val="single" w:sz="4" w:space="0" w:color="auto"/>
              <w:right w:val="single" w:sz="4" w:space="0" w:color="auto"/>
            </w:tcBorders>
            <w:shd w:val="clear" w:color="auto" w:fill="auto"/>
            <w:hideMark/>
          </w:tcPr>
          <w:p w14:paraId="55F880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Ձայնապնակներ </w:t>
            </w:r>
          </w:p>
        </w:tc>
      </w:tr>
      <w:tr w:rsidR="001559C8" w:rsidRPr="003C2F04" w14:paraId="09B36944" w14:textId="6803180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BA01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09.5.2.0.1.06</w:t>
            </w:r>
          </w:p>
        </w:tc>
        <w:tc>
          <w:tcPr>
            <w:tcW w:w="7920" w:type="dxa"/>
            <w:tcBorders>
              <w:top w:val="nil"/>
              <w:left w:val="nil"/>
              <w:bottom w:val="single" w:sz="4" w:space="0" w:color="auto"/>
              <w:right w:val="single" w:sz="4" w:space="0" w:color="auto"/>
            </w:tcBorders>
            <w:shd w:val="clear" w:color="auto" w:fill="auto"/>
            <w:hideMark/>
          </w:tcPr>
          <w:p w14:paraId="58D1F5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Երաժշտություն և ֆիլմեր ձեռք բերված առցանց</w:t>
            </w:r>
          </w:p>
        </w:tc>
      </w:tr>
      <w:tr w:rsidR="001559C8" w:rsidRPr="0041105D" w14:paraId="2A66C4C3" w14:textId="03FAA8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DA12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09.5.2.0.1.07</w:t>
            </w:r>
          </w:p>
        </w:tc>
        <w:tc>
          <w:tcPr>
            <w:tcW w:w="7920" w:type="dxa"/>
            <w:tcBorders>
              <w:top w:val="nil"/>
              <w:left w:val="nil"/>
              <w:bottom w:val="single" w:sz="4" w:space="0" w:color="auto"/>
              <w:right w:val="single" w:sz="4" w:space="0" w:color="auto"/>
            </w:tcBorders>
            <w:shd w:val="clear" w:color="auto" w:fill="auto"/>
            <w:noWrap/>
            <w:hideMark/>
          </w:tcPr>
          <w:p w14:paraId="42FACB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USB կրիչ</w:t>
            </w:r>
          </w:p>
        </w:tc>
      </w:tr>
      <w:tr w:rsidR="001559C8" w:rsidRPr="003C2F04" w14:paraId="038DDC46" w14:textId="050EC18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39742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09.5.2.0.1.99</w:t>
            </w:r>
          </w:p>
        </w:tc>
        <w:tc>
          <w:tcPr>
            <w:tcW w:w="7920" w:type="dxa"/>
            <w:tcBorders>
              <w:top w:val="nil"/>
              <w:left w:val="nil"/>
              <w:bottom w:val="single" w:sz="4" w:space="0" w:color="auto"/>
              <w:right w:val="single" w:sz="4" w:space="0" w:color="auto"/>
            </w:tcBorders>
            <w:shd w:val="clear" w:color="auto" w:fill="auto"/>
            <w:hideMark/>
          </w:tcPr>
          <w:p w14:paraId="1CCD1AE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Տեղեկատվության տեսաձայնային գրառված այլ կրիչներ </w:t>
            </w:r>
          </w:p>
        </w:tc>
      </w:tr>
      <w:tr w:rsidR="001559C8" w:rsidRPr="003C2F04" w14:paraId="37CFF7F8" w14:textId="586C4CA8" w:rsidTr="0060434A">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7448206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w:t>
            </w:r>
          </w:p>
        </w:tc>
        <w:tc>
          <w:tcPr>
            <w:tcW w:w="7920" w:type="dxa"/>
            <w:tcBorders>
              <w:top w:val="nil"/>
              <w:left w:val="nil"/>
              <w:bottom w:val="single" w:sz="4" w:space="0" w:color="auto"/>
              <w:right w:val="single" w:sz="4" w:space="0" w:color="auto"/>
            </w:tcBorders>
            <w:shd w:val="clear" w:color="auto" w:fill="auto"/>
            <w:hideMark/>
          </w:tcPr>
          <w:p w14:paraId="0E10DBE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ծառայություններ (Ծ)</w:t>
            </w:r>
          </w:p>
        </w:tc>
      </w:tr>
      <w:tr w:rsidR="001559C8" w:rsidRPr="003C2F04" w14:paraId="551BB097" w14:textId="30DE0401"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4068A58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09.6.1</w:t>
            </w:r>
          </w:p>
        </w:tc>
        <w:tc>
          <w:tcPr>
            <w:tcW w:w="7920" w:type="dxa"/>
            <w:tcBorders>
              <w:top w:val="nil"/>
              <w:left w:val="nil"/>
              <w:bottom w:val="single" w:sz="4" w:space="0" w:color="auto"/>
              <w:right w:val="single" w:sz="4" w:space="0" w:color="auto"/>
            </w:tcBorders>
            <w:shd w:val="clear" w:color="auto" w:fill="auto"/>
            <w:hideMark/>
          </w:tcPr>
          <w:p w14:paraId="09A3345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Կինոթատրոնների, թատրոնների, համերգային սրահների ծառայություններ (Ծ)</w:t>
            </w:r>
          </w:p>
        </w:tc>
      </w:tr>
      <w:tr w:rsidR="001559C8" w:rsidRPr="003C2F04" w14:paraId="0093A2FD" w14:textId="20605D1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252798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09.6.1.0</w:t>
            </w:r>
          </w:p>
        </w:tc>
        <w:tc>
          <w:tcPr>
            <w:tcW w:w="7920" w:type="dxa"/>
            <w:tcBorders>
              <w:top w:val="nil"/>
              <w:left w:val="nil"/>
              <w:bottom w:val="single" w:sz="4" w:space="0" w:color="auto"/>
              <w:right w:val="single" w:sz="4" w:space="0" w:color="auto"/>
            </w:tcBorders>
            <w:shd w:val="clear" w:color="auto" w:fill="auto"/>
            <w:hideMark/>
          </w:tcPr>
          <w:p w14:paraId="510D26B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Կինոթատրոնների, թատրոնների, համերգային սրահների ծառայություններ (Ծ)</w:t>
            </w:r>
          </w:p>
        </w:tc>
      </w:tr>
      <w:tr w:rsidR="001559C8" w:rsidRPr="0041105D" w14:paraId="60173EBB" w14:textId="325C961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E0693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09.6.1.0.1</w:t>
            </w:r>
          </w:p>
        </w:tc>
        <w:tc>
          <w:tcPr>
            <w:tcW w:w="7920" w:type="dxa"/>
            <w:tcBorders>
              <w:top w:val="nil"/>
              <w:left w:val="nil"/>
              <w:bottom w:val="single" w:sz="4" w:space="0" w:color="auto"/>
              <w:right w:val="single" w:sz="4" w:space="0" w:color="auto"/>
            </w:tcBorders>
            <w:shd w:val="clear" w:color="auto" w:fill="auto"/>
            <w:hideMark/>
          </w:tcPr>
          <w:p w14:paraId="4E319B1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Կինոթատրոնների ծառայություններ </w:t>
            </w:r>
          </w:p>
        </w:tc>
      </w:tr>
      <w:tr w:rsidR="001559C8" w:rsidRPr="0041105D" w14:paraId="043DB971" w14:textId="2B9AC79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CE7E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09.6.1.0.1.01</w:t>
            </w:r>
          </w:p>
        </w:tc>
        <w:tc>
          <w:tcPr>
            <w:tcW w:w="7920" w:type="dxa"/>
            <w:tcBorders>
              <w:top w:val="nil"/>
              <w:left w:val="nil"/>
              <w:bottom w:val="single" w:sz="4" w:space="0" w:color="auto"/>
              <w:right w:val="single" w:sz="4" w:space="0" w:color="auto"/>
            </w:tcBorders>
            <w:shd w:val="clear" w:color="auto" w:fill="auto"/>
            <w:hideMark/>
          </w:tcPr>
          <w:p w14:paraId="6AD4E4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Կինոթատրոն </w:t>
            </w:r>
          </w:p>
        </w:tc>
      </w:tr>
      <w:tr w:rsidR="001559C8" w:rsidRPr="0041105D" w14:paraId="5CC04B9F" w14:textId="60B8FE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FFDB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09.6.1.0.1.02</w:t>
            </w:r>
          </w:p>
        </w:tc>
        <w:tc>
          <w:tcPr>
            <w:tcW w:w="7920" w:type="dxa"/>
            <w:tcBorders>
              <w:top w:val="nil"/>
              <w:left w:val="nil"/>
              <w:bottom w:val="single" w:sz="4" w:space="0" w:color="auto"/>
              <w:right w:val="single" w:sz="4" w:space="0" w:color="auto"/>
            </w:tcBorders>
            <w:shd w:val="clear" w:color="auto" w:fill="auto"/>
            <w:hideMark/>
          </w:tcPr>
          <w:p w14:paraId="488621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Տեսասրահ </w:t>
            </w:r>
          </w:p>
        </w:tc>
      </w:tr>
      <w:tr w:rsidR="001559C8" w:rsidRPr="0041105D" w14:paraId="3A6C2C7F" w14:textId="49DF62C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821F2F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09.6.1.0.2</w:t>
            </w:r>
          </w:p>
        </w:tc>
        <w:tc>
          <w:tcPr>
            <w:tcW w:w="7920" w:type="dxa"/>
            <w:tcBorders>
              <w:top w:val="nil"/>
              <w:left w:val="nil"/>
              <w:bottom w:val="single" w:sz="4" w:space="0" w:color="auto"/>
              <w:right w:val="single" w:sz="4" w:space="0" w:color="auto"/>
            </w:tcBorders>
            <w:shd w:val="clear" w:color="auto" w:fill="auto"/>
            <w:hideMark/>
          </w:tcPr>
          <w:p w14:paraId="2972F6A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Թատրոնների ծառայություններ </w:t>
            </w:r>
          </w:p>
        </w:tc>
      </w:tr>
      <w:tr w:rsidR="001559C8" w:rsidRPr="0041105D" w14:paraId="53254E9F" w14:textId="52B6DEA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F3CBD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09.6.1.0.2.01</w:t>
            </w:r>
          </w:p>
        </w:tc>
        <w:tc>
          <w:tcPr>
            <w:tcW w:w="7920" w:type="dxa"/>
            <w:tcBorders>
              <w:top w:val="nil"/>
              <w:left w:val="nil"/>
              <w:bottom w:val="single" w:sz="4" w:space="0" w:color="auto"/>
              <w:right w:val="single" w:sz="4" w:space="0" w:color="auto"/>
            </w:tcBorders>
            <w:shd w:val="clear" w:color="auto" w:fill="auto"/>
            <w:hideMark/>
          </w:tcPr>
          <w:p w14:paraId="3DDFF0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Թատրոն </w:t>
            </w:r>
          </w:p>
        </w:tc>
      </w:tr>
      <w:tr w:rsidR="001559C8" w:rsidRPr="0041105D" w14:paraId="7964CE17" w14:textId="138D1B8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4610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09.6.1.0.2.02</w:t>
            </w:r>
          </w:p>
        </w:tc>
        <w:tc>
          <w:tcPr>
            <w:tcW w:w="7920" w:type="dxa"/>
            <w:tcBorders>
              <w:top w:val="nil"/>
              <w:left w:val="nil"/>
              <w:bottom w:val="single" w:sz="4" w:space="0" w:color="auto"/>
              <w:right w:val="single" w:sz="4" w:space="0" w:color="auto"/>
            </w:tcBorders>
            <w:shd w:val="clear" w:color="auto" w:fill="auto"/>
            <w:hideMark/>
          </w:tcPr>
          <w:p w14:paraId="6FF086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Օպերա  </w:t>
            </w:r>
          </w:p>
        </w:tc>
      </w:tr>
      <w:tr w:rsidR="001559C8" w:rsidRPr="0041105D" w14:paraId="56CFF372" w14:textId="31B8279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43304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09.6.1.0.2.03</w:t>
            </w:r>
          </w:p>
        </w:tc>
        <w:tc>
          <w:tcPr>
            <w:tcW w:w="7920" w:type="dxa"/>
            <w:tcBorders>
              <w:top w:val="nil"/>
              <w:left w:val="nil"/>
              <w:bottom w:val="single" w:sz="4" w:space="0" w:color="auto"/>
              <w:right w:val="single" w:sz="4" w:space="0" w:color="auto"/>
            </w:tcBorders>
            <w:shd w:val="clear" w:color="auto" w:fill="auto"/>
            <w:hideMark/>
          </w:tcPr>
          <w:p w14:paraId="4BA011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Բալետ </w:t>
            </w:r>
          </w:p>
        </w:tc>
      </w:tr>
      <w:tr w:rsidR="001559C8" w:rsidRPr="0041105D" w14:paraId="59554F13" w14:textId="2D4C9C2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BB469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09.6.1.0.3</w:t>
            </w:r>
          </w:p>
        </w:tc>
        <w:tc>
          <w:tcPr>
            <w:tcW w:w="7920" w:type="dxa"/>
            <w:tcBorders>
              <w:top w:val="nil"/>
              <w:left w:val="nil"/>
              <w:bottom w:val="single" w:sz="4" w:space="0" w:color="auto"/>
              <w:right w:val="single" w:sz="4" w:space="0" w:color="auto"/>
            </w:tcBorders>
            <w:shd w:val="clear" w:color="auto" w:fill="auto"/>
            <w:hideMark/>
          </w:tcPr>
          <w:p w14:paraId="658FD11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Համերգասրահների ծառայություններ </w:t>
            </w:r>
          </w:p>
        </w:tc>
      </w:tr>
      <w:tr w:rsidR="001559C8" w:rsidRPr="0041105D" w14:paraId="2738E138" w14:textId="64F9B33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C776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09.6.1.0.3.01</w:t>
            </w:r>
          </w:p>
        </w:tc>
        <w:tc>
          <w:tcPr>
            <w:tcW w:w="7920" w:type="dxa"/>
            <w:tcBorders>
              <w:top w:val="nil"/>
              <w:left w:val="nil"/>
              <w:bottom w:val="single" w:sz="4" w:space="0" w:color="auto"/>
              <w:right w:val="single" w:sz="4" w:space="0" w:color="auto"/>
            </w:tcBorders>
            <w:shd w:val="clear" w:color="auto" w:fill="auto"/>
            <w:hideMark/>
          </w:tcPr>
          <w:p w14:paraId="57099F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Համերգասրահների ծառայություններ </w:t>
            </w:r>
          </w:p>
        </w:tc>
      </w:tr>
      <w:tr w:rsidR="001559C8" w:rsidRPr="0041105D" w14:paraId="68E5A781" w14:textId="32965B3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C24F4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09.6.1.0.3.02</w:t>
            </w:r>
          </w:p>
        </w:tc>
        <w:tc>
          <w:tcPr>
            <w:tcW w:w="7920" w:type="dxa"/>
            <w:tcBorders>
              <w:top w:val="nil"/>
              <w:left w:val="nil"/>
              <w:bottom w:val="single" w:sz="4" w:space="0" w:color="auto"/>
              <w:right w:val="single" w:sz="4" w:space="0" w:color="auto"/>
            </w:tcBorders>
            <w:shd w:val="clear" w:color="auto" w:fill="auto"/>
            <w:hideMark/>
          </w:tcPr>
          <w:p w14:paraId="40C5374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Պարահրապարակների ծառայություններ </w:t>
            </w:r>
          </w:p>
        </w:tc>
      </w:tr>
      <w:tr w:rsidR="001559C8" w:rsidRPr="0041105D" w14:paraId="0173C0D9" w14:textId="0A7A193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57F97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09.6.1.0.3.03</w:t>
            </w:r>
          </w:p>
        </w:tc>
        <w:tc>
          <w:tcPr>
            <w:tcW w:w="7920" w:type="dxa"/>
            <w:tcBorders>
              <w:top w:val="nil"/>
              <w:left w:val="nil"/>
              <w:bottom w:val="single" w:sz="4" w:space="0" w:color="auto"/>
              <w:right w:val="single" w:sz="4" w:space="0" w:color="auto"/>
            </w:tcBorders>
            <w:shd w:val="clear" w:color="auto" w:fill="auto"/>
            <w:hideMark/>
          </w:tcPr>
          <w:p w14:paraId="430A693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Երաժշտական միջոցառումների ծառայություններ </w:t>
            </w:r>
          </w:p>
        </w:tc>
      </w:tr>
      <w:tr w:rsidR="001559C8" w:rsidRPr="0041105D" w14:paraId="11478C71" w14:textId="3C0DAD4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0B9F2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09.6.1.0.3.04</w:t>
            </w:r>
          </w:p>
        </w:tc>
        <w:tc>
          <w:tcPr>
            <w:tcW w:w="7920" w:type="dxa"/>
            <w:tcBorders>
              <w:top w:val="nil"/>
              <w:left w:val="nil"/>
              <w:bottom w:val="single" w:sz="4" w:space="0" w:color="auto"/>
              <w:right w:val="single" w:sz="4" w:space="0" w:color="auto"/>
            </w:tcBorders>
            <w:shd w:val="clear" w:color="auto" w:fill="auto"/>
            <w:hideMark/>
          </w:tcPr>
          <w:p w14:paraId="08892B1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Գեղարվեստական փառատոնների ծառայություններ </w:t>
            </w:r>
          </w:p>
        </w:tc>
      </w:tr>
      <w:tr w:rsidR="001559C8" w:rsidRPr="0041105D" w14:paraId="000717EF" w14:textId="56042C7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E3988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09.6.1.0.4</w:t>
            </w:r>
          </w:p>
        </w:tc>
        <w:tc>
          <w:tcPr>
            <w:tcW w:w="7920" w:type="dxa"/>
            <w:tcBorders>
              <w:top w:val="nil"/>
              <w:left w:val="nil"/>
              <w:bottom w:val="single" w:sz="4" w:space="0" w:color="auto"/>
              <w:right w:val="single" w:sz="4" w:space="0" w:color="auto"/>
            </w:tcBorders>
            <w:shd w:val="clear" w:color="auto" w:fill="auto"/>
            <w:hideMark/>
          </w:tcPr>
          <w:p w14:paraId="365F45D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Կրկես </w:t>
            </w:r>
          </w:p>
        </w:tc>
      </w:tr>
      <w:tr w:rsidR="001559C8" w:rsidRPr="0041105D" w14:paraId="1257436E" w14:textId="55A38BC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2DEE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09.6.1.0.4.01</w:t>
            </w:r>
          </w:p>
        </w:tc>
        <w:tc>
          <w:tcPr>
            <w:tcW w:w="7920" w:type="dxa"/>
            <w:tcBorders>
              <w:top w:val="nil"/>
              <w:left w:val="nil"/>
              <w:bottom w:val="single" w:sz="4" w:space="0" w:color="auto"/>
              <w:right w:val="single" w:sz="4" w:space="0" w:color="auto"/>
            </w:tcBorders>
            <w:shd w:val="clear" w:color="auto" w:fill="auto"/>
            <w:hideMark/>
          </w:tcPr>
          <w:p w14:paraId="1C12A52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Կրկես՝ փակ տարածքում</w:t>
            </w:r>
          </w:p>
        </w:tc>
      </w:tr>
      <w:tr w:rsidR="001559C8" w:rsidRPr="0041105D" w14:paraId="6918BCC3" w14:textId="766AED6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C2A0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09.6.1.0.4.02</w:t>
            </w:r>
          </w:p>
        </w:tc>
        <w:tc>
          <w:tcPr>
            <w:tcW w:w="7920" w:type="dxa"/>
            <w:tcBorders>
              <w:top w:val="nil"/>
              <w:left w:val="nil"/>
              <w:bottom w:val="single" w:sz="4" w:space="0" w:color="auto"/>
              <w:right w:val="single" w:sz="4" w:space="0" w:color="auto"/>
            </w:tcBorders>
            <w:shd w:val="clear" w:color="auto" w:fill="auto"/>
            <w:hideMark/>
          </w:tcPr>
          <w:p w14:paraId="1D949B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Շրջիկ կրկես</w:t>
            </w:r>
          </w:p>
        </w:tc>
      </w:tr>
      <w:tr w:rsidR="001559C8" w:rsidRPr="0041105D" w14:paraId="7F4F9E34" w14:textId="44A745B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0E625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09.6.1.0.4.03</w:t>
            </w:r>
          </w:p>
        </w:tc>
        <w:tc>
          <w:tcPr>
            <w:tcW w:w="7920" w:type="dxa"/>
            <w:tcBorders>
              <w:top w:val="nil"/>
              <w:left w:val="nil"/>
              <w:bottom w:val="single" w:sz="4" w:space="0" w:color="auto"/>
              <w:right w:val="single" w:sz="4" w:space="0" w:color="auto"/>
            </w:tcBorders>
            <w:shd w:val="clear" w:color="auto" w:fill="auto"/>
            <w:hideMark/>
          </w:tcPr>
          <w:p w14:paraId="43DFE4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Դելֆինարիում </w:t>
            </w:r>
          </w:p>
        </w:tc>
      </w:tr>
      <w:tr w:rsidR="001559C8" w:rsidRPr="003C2F04" w14:paraId="305A4274" w14:textId="6F31F63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C753EC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09.6.2</w:t>
            </w:r>
          </w:p>
        </w:tc>
        <w:tc>
          <w:tcPr>
            <w:tcW w:w="7920" w:type="dxa"/>
            <w:tcBorders>
              <w:top w:val="nil"/>
              <w:left w:val="nil"/>
              <w:bottom w:val="single" w:sz="4" w:space="0" w:color="auto"/>
              <w:right w:val="single" w:sz="4" w:space="0" w:color="auto"/>
            </w:tcBorders>
            <w:shd w:val="clear" w:color="auto" w:fill="auto"/>
            <w:hideMark/>
          </w:tcPr>
          <w:p w14:paraId="28F73F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Թանգարանների, գրադարանների, կենդանաբանական այգիների և համանման վայրերի ծառայություններ (Ծ)</w:t>
            </w:r>
          </w:p>
        </w:tc>
      </w:tr>
      <w:tr w:rsidR="001559C8" w:rsidRPr="003C2F04" w14:paraId="5A938AD7" w14:textId="01E6B655" w:rsidTr="0060434A">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11B419F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09.6.2.0</w:t>
            </w:r>
          </w:p>
        </w:tc>
        <w:tc>
          <w:tcPr>
            <w:tcW w:w="7920" w:type="dxa"/>
            <w:tcBorders>
              <w:top w:val="nil"/>
              <w:left w:val="nil"/>
              <w:bottom w:val="single" w:sz="4" w:space="0" w:color="auto"/>
              <w:right w:val="single" w:sz="4" w:space="0" w:color="auto"/>
            </w:tcBorders>
            <w:shd w:val="clear" w:color="auto" w:fill="auto"/>
            <w:hideMark/>
          </w:tcPr>
          <w:p w14:paraId="4554A03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Թանգարանների, գրադարանների, կենդանաբանական այգիների և համանման վայրերի ծառայություններ (Ծ)</w:t>
            </w:r>
          </w:p>
        </w:tc>
      </w:tr>
      <w:tr w:rsidR="001559C8" w:rsidRPr="0041105D" w14:paraId="3F0A835E" w14:textId="53C08A2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4235A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09.6.2.0.1</w:t>
            </w:r>
          </w:p>
        </w:tc>
        <w:tc>
          <w:tcPr>
            <w:tcW w:w="7920" w:type="dxa"/>
            <w:tcBorders>
              <w:top w:val="nil"/>
              <w:left w:val="nil"/>
              <w:bottom w:val="single" w:sz="4" w:space="0" w:color="auto"/>
              <w:right w:val="single" w:sz="4" w:space="0" w:color="auto"/>
            </w:tcBorders>
            <w:shd w:val="clear" w:color="auto" w:fill="auto"/>
            <w:hideMark/>
          </w:tcPr>
          <w:p w14:paraId="2C11B99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Թանգարաններ </w:t>
            </w:r>
          </w:p>
        </w:tc>
      </w:tr>
      <w:tr w:rsidR="001559C8" w:rsidRPr="0041105D" w14:paraId="2F77C6E5" w14:textId="1F0B166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5E83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09.6.2.0.1.01</w:t>
            </w:r>
          </w:p>
        </w:tc>
        <w:tc>
          <w:tcPr>
            <w:tcW w:w="7920" w:type="dxa"/>
            <w:tcBorders>
              <w:top w:val="nil"/>
              <w:left w:val="nil"/>
              <w:bottom w:val="single" w:sz="4" w:space="0" w:color="auto"/>
              <w:right w:val="single" w:sz="4" w:space="0" w:color="auto"/>
            </w:tcBorders>
            <w:shd w:val="clear" w:color="auto" w:fill="auto"/>
            <w:hideMark/>
          </w:tcPr>
          <w:p w14:paraId="71FA6E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Թանգարաններ  </w:t>
            </w:r>
          </w:p>
        </w:tc>
      </w:tr>
      <w:tr w:rsidR="001559C8" w:rsidRPr="0041105D" w14:paraId="7842AEDB" w14:textId="0E5C4D8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15FE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09.6.2.0.1.02</w:t>
            </w:r>
          </w:p>
        </w:tc>
        <w:tc>
          <w:tcPr>
            <w:tcW w:w="7920" w:type="dxa"/>
            <w:tcBorders>
              <w:top w:val="nil"/>
              <w:left w:val="nil"/>
              <w:bottom w:val="single" w:sz="4" w:space="0" w:color="auto"/>
              <w:right w:val="single" w:sz="4" w:space="0" w:color="auto"/>
            </w:tcBorders>
            <w:shd w:val="clear" w:color="auto" w:fill="auto"/>
            <w:hideMark/>
          </w:tcPr>
          <w:p w14:paraId="63D187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Ցուցահանդեսներ </w:t>
            </w:r>
          </w:p>
        </w:tc>
      </w:tr>
      <w:tr w:rsidR="001559C8" w:rsidRPr="0041105D" w14:paraId="27403C46" w14:textId="1612EEB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13B10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09.6.2.0.1.03</w:t>
            </w:r>
          </w:p>
        </w:tc>
        <w:tc>
          <w:tcPr>
            <w:tcW w:w="7920" w:type="dxa"/>
            <w:tcBorders>
              <w:top w:val="nil"/>
              <w:left w:val="nil"/>
              <w:bottom w:val="single" w:sz="4" w:space="0" w:color="auto"/>
              <w:right w:val="single" w:sz="4" w:space="0" w:color="auto"/>
            </w:tcBorders>
            <w:shd w:val="clear" w:color="auto" w:fill="auto"/>
            <w:hideMark/>
          </w:tcPr>
          <w:p w14:paraId="420725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Արվեստի սրահներ </w:t>
            </w:r>
          </w:p>
        </w:tc>
      </w:tr>
      <w:tr w:rsidR="001559C8" w:rsidRPr="0041105D" w14:paraId="6AA32CC3" w14:textId="486B694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55172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09.6.2.0.2</w:t>
            </w:r>
          </w:p>
        </w:tc>
        <w:tc>
          <w:tcPr>
            <w:tcW w:w="7920" w:type="dxa"/>
            <w:tcBorders>
              <w:top w:val="nil"/>
              <w:left w:val="nil"/>
              <w:bottom w:val="single" w:sz="4" w:space="0" w:color="auto"/>
              <w:right w:val="single" w:sz="4" w:space="0" w:color="auto"/>
            </w:tcBorders>
            <w:shd w:val="clear" w:color="auto" w:fill="auto"/>
            <w:hideMark/>
          </w:tcPr>
          <w:p w14:paraId="696534B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Գրադարաններ </w:t>
            </w:r>
          </w:p>
        </w:tc>
      </w:tr>
      <w:tr w:rsidR="001559C8" w:rsidRPr="0041105D" w14:paraId="4D43F10A" w14:textId="166E2D5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F913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09.6.2.0.2.00</w:t>
            </w:r>
          </w:p>
        </w:tc>
        <w:tc>
          <w:tcPr>
            <w:tcW w:w="7920" w:type="dxa"/>
            <w:tcBorders>
              <w:top w:val="nil"/>
              <w:left w:val="nil"/>
              <w:bottom w:val="single" w:sz="4" w:space="0" w:color="auto"/>
              <w:right w:val="single" w:sz="4" w:space="0" w:color="auto"/>
            </w:tcBorders>
            <w:shd w:val="clear" w:color="auto" w:fill="auto"/>
            <w:hideMark/>
          </w:tcPr>
          <w:p w14:paraId="3E5E934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Գրադարաններ </w:t>
            </w:r>
          </w:p>
        </w:tc>
      </w:tr>
      <w:tr w:rsidR="001559C8" w:rsidRPr="0041105D" w14:paraId="528BBF92" w14:textId="77C8BF4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82F0F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09.6.2.0.3</w:t>
            </w:r>
          </w:p>
        </w:tc>
        <w:tc>
          <w:tcPr>
            <w:tcW w:w="7920" w:type="dxa"/>
            <w:tcBorders>
              <w:top w:val="nil"/>
              <w:left w:val="nil"/>
              <w:bottom w:val="single" w:sz="4" w:space="0" w:color="auto"/>
              <w:right w:val="single" w:sz="4" w:space="0" w:color="auto"/>
            </w:tcBorders>
            <w:shd w:val="clear" w:color="auto" w:fill="auto"/>
            <w:hideMark/>
          </w:tcPr>
          <w:p w14:paraId="3462EF8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Կենդանաբանական այգի </w:t>
            </w:r>
          </w:p>
        </w:tc>
      </w:tr>
      <w:tr w:rsidR="001559C8" w:rsidRPr="0041105D" w14:paraId="08F6C5EE" w14:textId="14FB453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41205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09.6.2.0.3.01</w:t>
            </w:r>
          </w:p>
        </w:tc>
        <w:tc>
          <w:tcPr>
            <w:tcW w:w="7920" w:type="dxa"/>
            <w:tcBorders>
              <w:top w:val="nil"/>
              <w:left w:val="nil"/>
              <w:bottom w:val="single" w:sz="4" w:space="0" w:color="auto"/>
              <w:right w:val="single" w:sz="4" w:space="0" w:color="auto"/>
            </w:tcBorders>
            <w:shd w:val="clear" w:color="auto" w:fill="auto"/>
            <w:hideMark/>
          </w:tcPr>
          <w:p w14:paraId="1B82EE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Կենդանաբանական այգի </w:t>
            </w:r>
          </w:p>
        </w:tc>
      </w:tr>
      <w:tr w:rsidR="001559C8" w:rsidRPr="0041105D" w14:paraId="4EB27A38" w14:textId="179FAF0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E13EF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09.6.2.0.3.02</w:t>
            </w:r>
          </w:p>
        </w:tc>
        <w:tc>
          <w:tcPr>
            <w:tcW w:w="7920" w:type="dxa"/>
            <w:tcBorders>
              <w:top w:val="nil"/>
              <w:left w:val="nil"/>
              <w:bottom w:val="single" w:sz="4" w:space="0" w:color="auto"/>
              <w:right w:val="single" w:sz="4" w:space="0" w:color="auto"/>
            </w:tcBorders>
            <w:shd w:val="clear" w:color="auto" w:fill="auto"/>
            <w:hideMark/>
          </w:tcPr>
          <w:p w14:paraId="5DDEFD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Էկզոտարիում</w:t>
            </w:r>
          </w:p>
        </w:tc>
      </w:tr>
      <w:tr w:rsidR="001559C8" w:rsidRPr="0041105D" w14:paraId="64670641" w14:textId="67C9D72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00788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09.6.2.0.3.03</w:t>
            </w:r>
          </w:p>
        </w:tc>
        <w:tc>
          <w:tcPr>
            <w:tcW w:w="7920" w:type="dxa"/>
            <w:tcBorders>
              <w:top w:val="nil"/>
              <w:left w:val="nil"/>
              <w:bottom w:val="single" w:sz="4" w:space="0" w:color="auto"/>
              <w:right w:val="single" w:sz="4" w:space="0" w:color="auto"/>
            </w:tcBorders>
            <w:shd w:val="clear" w:color="auto" w:fill="auto"/>
            <w:hideMark/>
          </w:tcPr>
          <w:p w14:paraId="2C055A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Ակվարիում</w:t>
            </w:r>
          </w:p>
        </w:tc>
      </w:tr>
      <w:tr w:rsidR="001559C8" w:rsidRPr="0041105D" w14:paraId="1F3F8358" w14:textId="5508458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F67DF3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09.6.2.0.4</w:t>
            </w:r>
          </w:p>
        </w:tc>
        <w:tc>
          <w:tcPr>
            <w:tcW w:w="7920" w:type="dxa"/>
            <w:tcBorders>
              <w:top w:val="nil"/>
              <w:left w:val="nil"/>
              <w:bottom w:val="single" w:sz="4" w:space="0" w:color="auto"/>
              <w:right w:val="single" w:sz="4" w:space="0" w:color="auto"/>
            </w:tcBorders>
            <w:shd w:val="clear" w:color="auto" w:fill="auto"/>
            <w:hideMark/>
          </w:tcPr>
          <w:p w14:paraId="2EEB985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Բուսաբանական այգի </w:t>
            </w:r>
          </w:p>
        </w:tc>
      </w:tr>
      <w:tr w:rsidR="001559C8" w:rsidRPr="0041105D" w14:paraId="57B0D936" w14:textId="426A6FB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9E7C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09.6.2.0.4.01</w:t>
            </w:r>
          </w:p>
        </w:tc>
        <w:tc>
          <w:tcPr>
            <w:tcW w:w="7920" w:type="dxa"/>
            <w:tcBorders>
              <w:top w:val="nil"/>
              <w:left w:val="nil"/>
              <w:bottom w:val="single" w:sz="4" w:space="0" w:color="auto"/>
              <w:right w:val="single" w:sz="4" w:space="0" w:color="auto"/>
            </w:tcBorders>
            <w:shd w:val="clear" w:color="auto" w:fill="auto"/>
            <w:hideMark/>
          </w:tcPr>
          <w:p w14:paraId="751F95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Բուսաբանական այգի </w:t>
            </w:r>
          </w:p>
        </w:tc>
      </w:tr>
      <w:tr w:rsidR="001559C8" w:rsidRPr="0041105D" w14:paraId="479D709D" w14:textId="26765A3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89C5D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09.6.2.0.4.02</w:t>
            </w:r>
          </w:p>
        </w:tc>
        <w:tc>
          <w:tcPr>
            <w:tcW w:w="7920" w:type="dxa"/>
            <w:tcBorders>
              <w:top w:val="nil"/>
              <w:left w:val="nil"/>
              <w:bottom w:val="single" w:sz="4" w:space="0" w:color="auto"/>
              <w:right w:val="single" w:sz="4" w:space="0" w:color="auto"/>
            </w:tcBorders>
            <w:shd w:val="clear" w:color="auto" w:fill="auto"/>
            <w:hideMark/>
          </w:tcPr>
          <w:p w14:paraId="5E7849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Ազգային պարկ</w:t>
            </w:r>
          </w:p>
        </w:tc>
      </w:tr>
      <w:tr w:rsidR="001559C8" w:rsidRPr="0041105D" w14:paraId="5DFA8425" w14:textId="65ED6B7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DF6024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09.6.3</w:t>
            </w:r>
          </w:p>
        </w:tc>
        <w:tc>
          <w:tcPr>
            <w:tcW w:w="7920" w:type="dxa"/>
            <w:tcBorders>
              <w:top w:val="nil"/>
              <w:left w:val="nil"/>
              <w:bottom w:val="single" w:sz="4" w:space="0" w:color="auto"/>
              <w:right w:val="single" w:sz="4" w:space="0" w:color="auto"/>
            </w:tcBorders>
            <w:shd w:val="clear" w:color="auto" w:fill="auto"/>
            <w:hideMark/>
          </w:tcPr>
          <w:p w14:paraId="61C1AC4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Լուսանկարչական ծառայություններ (Ծ)</w:t>
            </w:r>
          </w:p>
        </w:tc>
      </w:tr>
      <w:tr w:rsidR="001559C8" w:rsidRPr="0041105D" w14:paraId="64356DE6" w14:textId="210865B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EAC584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09.6.3.0</w:t>
            </w:r>
          </w:p>
        </w:tc>
        <w:tc>
          <w:tcPr>
            <w:tcW w:w="7920" w:type="dxa"/>
            <w:tcBorders>
              <w:top w:val="nil"/>
              <w:left w:val="nil"/>
              <w:bottom w:val="single" w:sz="4" w:space="0" w:color="auto"/>
              <w:right w:val="single" w:sz="4" w:space="0" w:color="auto"/>
            </w:tcBorders>
            <w:shd w:val="clear" w:color="auto" w:fill="auto"/>
            <w:hideMark/>
          </w:tcPr>
          <w:p w14:paraId="64C4928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Լուսանկարիչների ծառայություններ (Ծ)</w:t>
            </w:r>
          </w:p>
        </w:tc>
      </w:tr>
      <w:tr w:rsidR="001559C8" w:rsidRPr="0041105D" w14:paraId="31866728" w14:textId="112D1B8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0C6073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09.6.3.0.1</w:t>
            </w:r>
          </w:p>
        </w:tc>
        <w:tc>
          <w:tcPr>
            <w:tcW w:w="7920" w:type="dxa"/>
            <w:tcBorders>
              <w:top w:val="nil"/>
              <w:left w:val="nil"/>
              <w:bottom w:val="single" w:sz="4" w:space="0" w:color="auto"/>
              <w:right w:val="single" w:sz="4" w:space="0" w:color="auto"/>
            </w:tcBorders>
            <w:shd w:val="clear" w:color="auto" w:fill="auto"/>
            <w:hideMark/>
          </w:tcPr>
          <w:p w14:paraId="7810A49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Լուսանկարիչների ծառայություններ (Ծ)</w:t>
            </w:r>
          </w:p>
        </w:tc>
      </w:tr>
      <w:tr w:rsidR="001559C8" w:rsidRPr="0041105D" w14:paraId="65BB7994" w14:textId="5A68124E" w:rsidTr="00833B96">
        <w:trPr>
          <w:trHeight w:val="300"/>
        </w:trPr>
        <w:tc>
          <w:tcPr>
            <w:tcW w:w="1710" w:type="dxa"/>
            <w:tcBorders>
              <w:top w:val="nil"/>
              <w:left w:val="single" w:sz="4" w:space="0" w:color="auto"/>
              <w:bottom w:val="single" w:sz="4" w:space="0" w:color="auto"/>
              <w:right w:val="single" w:sz="4" w:space="0" w:color="auto"/>
            </w:tcBorders>
            <w:shd w:val="clear" w:color="auto" w:fill="auto"/>
            <w:hideMark/>
          </w:tcPr>
          <w:p w14:paraId="0C303596"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09.6.3.0.1.01</w:t>
            </w:r>
          </w:p>
        </w:tc>
        <w:tc>
          <w:tcPr>
            <w:tcW w:w="7920" w:type="dxa"/>
            <w:tcBorders>
              <w:top w:val="nil"/>
              <w:left w:val="nil"/>
              <w:bottom w:val="single" w:sz="4" w:space="0" w:color="auto"/>
              <w:right w:val="single" w:sz="4" w:space="0" w:color="auto"/>
            </w:tcBorders>
            <w:shd w:val="clear" w:color="auto" w:fill="auto"/>
            <w:hideMark/>
          </w:tcPr>
          <w:p w14:paraId="30847CF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Լուսանկարներ փաստաթղթերի համար </w:t>
            </w:r>
          </w:p>
        </w:tc>
      </w:tr>
      <w:tr w:rsidR="001559C8" w:rsidRPr="0041105D" w14:paraId="7796012A" w14:textId="5A50E7C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4341F2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09.6.3.0.1.02</w:t>
            </w:r>
          </w:p>
        </w:tc>
        <w:tc>
          <w:tcPr>
            <w:tcW w:w="7920" w:type="dxa"/>
            <w:tcBorders>
              <w:top w:val="nil"/>
              <w:left w:val="nil"/>
              <w:bottom w:val="single" w:sz="4" w:space="0" w:color="auto"/>
              <w:right w:val="single" w:sz="4" w:space="0" w:color="auto"/>
            </w:tcBorders>
            <w:shd w:val="clear" w:color="auto" w:fill="auto"/>
            <w:hideMark/>
          </w:tcPr>
          <w:p w14:paraId="3E9BBC5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Ժապավենների լուսաերևակում և տպում </w:t>
            </w:r>
          </w:p>
        </w:tc>
      </w:tr>
      <w:tr w:rsidR="001559C8" w:rsidRPr="0041105D" w14:paraId="3B82003E" w14:textId="5ED9EDD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0B7B01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09.6.3.0.1.03</w:t>
            </w:r>
          </w:p>
        </w:tc>
        <w:tc>
          <w:tcPr>
            <w:tcW w:w="7920" w:type="dxa"/>
            <w:tcBorders>
              <w:top w:val="nil"/>
              <w:left w:val="nil"/>
              <w:bottom w:val="single" w:sz="4" w:space="0" w:color="auto"/>
              <w:right w:val="single" w:sz="4" w:space="0" w:color="auto"/>
            </w:tcBorders>
            <w:shd w:val="clear" w:color="auto" w:fill="auto"/>
            <w:hideMark/>
          </w:tcPr>
          <w:p w14:paraId="31EBBB6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Լուսանկարների տպում կրիչից </w:t>
            </w:r>
          </w:p>
        </w:tc>
      </w:tr>
      <w:tr w:rsidR="001559C8" w:rsidRPr="003C2F04" w14:paraId="4CAD1213" w14:textId="458FD06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550147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09.6.3.0.1.04</w:t>
            </w:r>
          </w:p>
        </w:tc>
        <w:tc>
          <w:tcPr>
            <w:tcW w:w="7920" w:type="dxa"/>
            <w:tcBorders>
              <w:top w:val="nil"/>
              <w:left w:val="nil"/>
              <w:bottom w:val="single" w:sz="4" w:space="0" w:color="auto"/>
              <w:right w:val="single" w:sz="4" w:space="0" w:color="auto"/>
            </w:tcBorders>
            <w:shd w:val="clear" w:color="auto" w:fill="auto"/>
            <w:hideMark/>
          </w:tcPr>
          <w:p w14:paraId="6C2E70DF"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Միջոցառումների, տոնակատարությունների լուսա- և տեսանկարահանում </w:t>
            </w:r>
          </w:p>
        </w:tc>
      </w:tr>
      <w:tr w:rsidR="001559C8" w:rsidRPr="0041105D" w14:paraId="710EECD3" w14:textId="2B445C3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69B2E8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09.6.3.0.1.05</w:t>
            </w:r>
          </w:p>
        </w:tc>
        <w:tc>
          <w:tcPr>
            <w:tcW w:w="7920" w:type="dxa"/>
            <w:tcBorders>
              <w:top w:val="nil"/>
              <w:left w:val="nil"/>
              <w:bottom w:val="single" w:sz="4" w:space="0" w:color="auto"/>
              <w:right w:val="single" w:sz="4" w:space="0" w:color="auto"/>
            </w:tcBorders>
            <w:shd w:val="clear" w:color="auto" w:fill="auto"/>
            <w:noWrap/>
            <w:hideMark/>
          </w:tcPr>
          <w:p w14:paraId="2A53EF4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Մասնագիտացված լուսանկարահանումներ հատուկ տաղավարներում</w:t>
            </w:r>
          </w:p>
        </w:tc>
      </w:tr>
      <w:tr w:rsidR="001559C8" w:rsidRPr="003C2F04" w14:paraId="66F2D06B" w14:textId="1808970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4A054C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09.6.3.0.1.06</w:t>
            </w:r>
          </w:p>
        </w:tc>
        <w:tc>
          <w:tcPr>
            <w:tcW w:w="7920" w:type="dxa"/>
            <w:tcBorders>
              <w:top w:val="nil"/>
              <w:left w:val="nil"/>
              <w:bottom w:val="single" w:sz="4" w:space="0" w:color="auto"/>
              <w:right w:val="single" w:sz="4" w:space="0" w:color="auto"/>
            </w:tcBorders>
            <w:shd w:val="clear" w:color="auto" w:fill="auto"/>
            <w:noWrap/>
            <w:hideMark/>
          </w:tcPr>
          <w:p w14:paraId="75E17FDA"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Ոչ մասնագիտացված լուսանկարահանումներ, օր՝. սուպերմարկետներում, մոլերում</w:t>
            </w:r>
          </w:p>
        </w:tc>
      </w:tr>
      <w:tr w:rsidR="001559C8" w:rsidRPr="0041105D" w14:paraId="25D63CDA" w14:textId="026880F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328D6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09.6.3.0.1.99</w:t>
            </w:r>
          </w:p>
        </w:tc>
        <w:tc>
          <w:tcPr>
            <w:tcW w:w="7920" w:type="dxa"/>
            <w:tcBorders>
              <w:top w:val="nil"/>
              <w:left w:val="nil"/>
              <w:bottom w:val="single" w:sz="4" w:space="0" w:color="auto"/>
              <w:right w:val="single" w:sz="4" w:space="0" w:color="auto"/>
            </w:tcBorders>
            <w:shd w:val="clear" w:color="auto" w:fill="auto"/>
            <w:hideMark/>
          </w:tcPr>
          <w:p w14:paraId="0A66D3C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Լուսանկարչական այլ ծառայություններ </w:t>
            </w:r>
          </w:p>
        </w:tc>
      </w:tr>
      <w:tr w:rsidR="001559C8" w:rsidRPr="003C2F04" w14:paraId="1036DA31" w14:textId="54B2DA8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6E9315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09.6.9</w:t>
            </w:r>
          </w:p>
        </w:tc>
        <w:tc>
          <w:tcPr>
            <w:tcW w:w="7920" w:type="dxa"/>
            <w:tcBorders>
              <w:top w:val="nil"/>
              <w:left w:val="nil"/>
              <w:bottom w:val="single" w:sz="4" w:space="0" w:color="auto"/>
              <w:right w:val="single" w:sz="4" w:space="0" w:color="auto"/>
            </w:tcBorders>
            <w:shd w:val="clear" w:color="auto" w:fill="auto"/>
            <w:hideMark/>
          </w:tcPr>
          <w:p w14:paraId="5B16AEA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այլ ծառայություններ (Ծ)</w:t>
            </w:r>
          </w:p>
        </w:tc>
      </w:tr>
      <w:tr w:rsidR="001559C8" w:rsidRPr="003C2F04" w14:paraId="770408E9" w14:textId="3DAD95E2"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35D530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09.6.9.0</w:t>
            </w:r>
          </w:p>
        </w:tc>
        <w:tc>
          <w:tcPr>
            <w:tcW w:w="7920" w:type="dxa"/>
            <w:tcBorders>
              <w:top w:val="nil"/>
              <w:left w:val="nil"/>
              <w:bottom w:val="single" w:sz="4" w:space="0" w:color="auto"/>
              <w:right w:val="single" w:sz="4" w:space="0" w:color="auto"/>
            </w:tcBorders>
            <w:shd w:val="clear" w:color="auto" w:fill="auto"/>
            <w:hideMark/>
          </w:tcPr>
          <w:p w14:paraId="4E4638F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այլ ծառայություններ (Ծ)</w:t>
            </w:r>
          </w:p>
        </w:tc>
      </w:tr>
      <w:tr w:rsidR="001559C8" w:rsidRPr="003C2F04" w14:paraId="44CD5E6B" w14:textId="2A845CE1" w:rsidTr="0060434A">
        <w:trPr>
          <w:trHeight w:val="395"/>
        </w:trPr>
        <w:tc>
          <w:tcPr>
            <w:tcW w:w="1710" w:type="dxa"/>
            <w:tcBorders>
              <w:top w:val="nil"/>
              <w:left w:val="single" w:sz="4" w:space="0" w:color="auto"/>
              <w:bottom w:val="single" w:sz="4" w:space="0" w:color="auto"/>
              <w:right w:val="single" w:sz="4" w:space="0" w:color="auto"/>
            </w:tcBorders>
            <w:shd w:val="clear" w:color="auto" w:fill="auto"/>
            <w:hideMark/>
          </w:tcPr>
          <w:p w14:paraId="70D6C0C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09.6.9.0.1</w:t>
            </w:r>
          </w:p>
        </w:tc>
        <w:tc>
          <w:tcPr>
            <w:tcW w:w="7920" w:type="dxa"/>
            <w:tcBorders>
              <w:top w:val="nil"/>
              <w:left w:val="nil"/>
              <w:bottom w:val="single" w:sz="4" w:space="0" w:color="auto"/>
              <w:right w:val="single" w:sz="4" w:space="0" w:color="auto"/>
            </w:tcBorders>
            <w:shd w:val="clear" w:color="auto" w:fill="auto"/>
            <w:hideMark/>
          </w:tcPr>
          <w:p w14:paraId="79AEDFD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Մշակութային միջոցառումների կազմակերպման այլ ծառայություններ </w:t>
            </w:r>
          </w:p>
        </w:tc>
      </w:tr>
      <w:tr w:rsidR="001559C8" w:rsidRPr="0041105D" w14:paraId="5621F047" w14:textId="1EF0D08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AC14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09.6.9.0.1.01</w:t>
            </w:r>
          </w:p>
        </w:tc>
        <w:tc>
          <w:tcPr>
            <w:tcW w:w="7920" w:type="dxa"/>
            <w:tcBorders>
              <w:top w:val="nil"/>
              <w:left w:val="nil"/>
              <w:bottom w:val="single" w:sz="4" w:space="0" w:color="auto"/>
              <w:right w:val="single" w:sz="4" w:space="0" w:color="auto"/>
            </w:tcBorders>
            <w:shd w:val="clear" w:color="auto" w:fill="auto"/>
            <w:hideMark/>
          </w:tcPr>
          <w:p w14:paraId="05A2EB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Երաժշտական գործիքների վարձույթ </w:t>
            </w:r>
          </w:p>
        </w:tc>
      </w:tr>
      <w:tr w:rsidR="001559C8" w:rsidRPr="0041105D" w14:paraId="25A37E9B" w14:textId="2577B0A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0BB79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09.6.9.0.1.02</w:t>
            </w:r>
          </w:p>
        </w:tc>
        <w:tc>
          <w:tcPr>
            <w:tcW w:w="7920" w:type="dxa"/>
            <w:tcBorders>
              <w:top w:val="nil"/>
              <w:left w:val="nil"/>
              <w:bottom w:val="single" w:sz="4" w:space="0" w:color="auto"/>
              <w:right w:val="single" w:sz="4" w:space="0" w:color="auto"/>
            </w:tcBorders>
            <w:shd w:val="clear" w:color="auto" w:fill="auto"/>
            <w:hideMark/>
          </w:tcPr>
          <w:p w14:paraId="2F8F40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Երաժշտական գործիքների նորոգում</w:t>
            </w:r>
          </w:p>
        </w:tc>
      </w:tr>
      <w:tr w:rsidR="001559C8" w:rsidRPr="003C2F04" w14:paraId="0537BEBF" w14:textId="12D16207"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C3CBA9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09.6.9.0.1.03</w:t>
            </w:r>
          </w:p>
        </w:tc>
        <w:tc>
          <w:tcPr>
            <w:tcW w:w="7920" w:type="dxa"/>
            <w:tcBorders>
              <w:top w:val="nil"/>
              <w:left w:val="nil"/>
              <w:bottom w:val="single" w:sz="4" w:space="0" w:color="auto"/>
              <w:right w:val="single" w:sz="4" w:space="0" w:color="auto"/>
            </w:tcBorders>
            <w:shd w:val="clear" w:color="auto" w:fill="auto"/>
            <w:hideMark/>
          </w:tcPr>
          <w:p w14:paraId="10CF8B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Լուսանկարչության բնագավառների պարապմունքներ՝ այդ թվում՝ առցանց</w:t>
            </w:r>
          </w:p>
        </w:tc>
      </w:tr>
      <w:tr w:rsidR="001559C8" w:rsidRPr="003C2F04" w14:paraId="3D8DCA93" w14:textId="73914062"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69D48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09.6.9.0.1.04</w:t>
            </w:r>
          </w:p>
        </w:tc>
        <w:tc>
          <w:tcPr>
            <w:tcW w:w="7920" w:type="dxa"/>
            <w:tcBorders>
              <w:top w:val="nil"/>
              <w:left w:val="nil"/>
              <w:bottom w:val="single" w:sz="4" w:space="0" w:color="auto"/>
              <w:right w:val="single" w:sz="4" w:space="0" w:color="auto"/>
            </w:tcBorders>
            <w:shd w:val="clear" w:color="auto" w:fill="auto"/>
            <w:hideMark/>
          </w:tcPr>
          <w:p w14:paraId="1B0583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Երաժշտության և արվեստի այլ բնագավառների պարապմունքներ՝ այդ թվում՝ առցանց</w:t>
            </w:r>
          </w:p>
        </w:tc>
      </w:tr>
      <w:tr w:rsidR="001559C8" w:rsidRPr="0041105D" w14:paraId="58D01D70" w14:textId="461B6AA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A134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09.6.9.0.1.05</w:t>
            </w:r>
          </w:p>
        </w:tc>
        <w:tc>
          <w:tcPr>
            <w:tcW w:w="7920" w:type="dxa"/>
            <w:tcBorders>
              <w:top w:val="nil"/>
              <w:left w:val="nil"/>
              <w:bottom w:val="single" w:sz="4" w:space="0" w:color="auto"/>
              <w:right w:val="single" w:sz="4" w:space="0" w:color="auto"/>
            </w:tcBorders>
            <w:shd w:val="clear" w:color="auto" w:fill="auto"/>
            <w:hideMark/>
          </w:tcPr>
          <w:p w14:paraId="5A786B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Կազմարարական ծառայություններ</w:t>
            </w:r>
          </w:p>
        </w:tc>
      </w:tr>
      <w:tr w:rsidR="001559C8" w:rsidRPr="003C2F04" w14:paraId="14E0D247" w14:textId="626FA747"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306251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09.6.9.0.1.06</w:t>
            </w:r>
          </w:p>
        </w:tc>
        <w:tc>
          <w:tcPr>
            <w:tcW w:w="7920" w:type="dxa"/>
            <w:tcBorders>
              <w:top w:val="nil"/>
              <w:left w:val="nil"/>
              <w:bottom w:val="single" w:sz="4" w:space="0" w:color="auto"/>
              <w:right w:val="single" w:sz="4" w:space="0" w:color="auto"/>
            </w:tcBorders>
            <w:shd w:val="clear" w:color="auto" w:fill="auto"/>
            <w:hideMark/>
          </w:tcPr>
          <w:p w14:paraId="5DC976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Մշակութային միջոցառումների կազմակերպման համար այլ պարագաների վարձույթ </w:t>
            </w:r>
          </w:p>
        </w:tc>
      </w:tr>
      <w:tr w:rsidR="001559C8" w:rsidRPr="003C2F04" w14:paraId="7C70EB07" w14:textId="424A2857"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FEF9B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09.6.9.0.1.07</w:t>
            </w:r>
          </w:p>
        </w:tc>
        <w:tc>
          <w:tcPr>
            <w:tcW w:w="7920" w:type="dxa"/>
            <w:tcBorders>
              <w:top w:val="nil"/>
              <w:left w:val="nil"/>
              <w:bottom w:val="single" w:sz="4" w:space="0" w:color="auto"/>
              <w:right w:val="single" w:sz="4" w:space="0" w:color="auto"/>
            </w:tcBorders>
            <w:shd w:val="clear" w:color="auto" w:fill="auto"/>
            <w:hideMark/>
          </w:tcPr>
          <w:p w14:paraId="7638CF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Մշակութային սիրողական պարապմունքների, հարսանյաց և այլ հանդիսությունների սրահների վարձակալություն </w:t>
            </w:r>
          </w:p>
        </w:tc>
      </w:tr>
      <w:tr w:rsidR="001559C8" w:rsidRPr="003C2F04" w14:paraId="1562B996" w14:textId="6E690C8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2F56B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09.6.9.0.1.99</w:t>
            </w:r>
          </w:p>
        </w:tc>
        <w:tc>
          <w:tcPr>
            <w:tcW w:w="7920" w:type="dxa"/>
            <w:tcBorders>
              <w:top w:val="nil"/>
              <w:left w:val="nil"/>
              <w:bottom w:val="single" w:sz="4" w:space="0" w:color="auto"/>
              <w:right w:val="single" w:sz="4" w:space="0" w:color="auto"/>
            </w:tcBorders>
            <w:shd w:val="clear" w:color="auto" w:fill="auto"/>
            <w:hideMark/>
          </w:tcPr>
          <w:p w14:paraId="6C1C51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Մշակութային միջոցառումների կազմակերպման այլ ծառայություններ, չներառված ուրիշ խմբավորումներում  </w:t>
            </w:r>
          </w:p>
        </w:tc>
      </w:tr>
      <w:tr w:rsidR="001559C8" w:rsidRPr="003C2F04" w14:paraId="007E8CBB" w14:textId="3610BAC4" w:rsidTr="0060434A">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077676C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w:t>
            </w:r>
          </w:p>
        </w:tc>
        <w:tc>
          <w:tcPr>
            <w:tcW w:w="7920" w:type="dxa"/>
            <w:tcBorders>
              <w:top w:val="nil"/>
              <w:left w:val="nil"/>
              <w:bottom w:val="single" w:sz="4" w:space="0" w:color="auto"/>
              <w:right w:val="single" w:sz="4" w:space="0" w:color="auto"/>
            </w:tcBorders>
            <w:shd w:val="clear" w:color="auto" w:fill="auto"/>
            <w:hideMark/>
          </w:tcPr>
          <w:p w14:paraId="66B6739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Թերթեր, գրքեր և գրենական պիտույքներ</w:t>
            </w:r>
          </w:p>
        </w:tc>
      </w:tr>
      <w:tr w:rsidR="001559C8" w:rsidRPr="0041105D" w14:paraId="1CA8BF67" w14:textId="4CE27E1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1E99FF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09.7.1</w:t>
            </w:r>
          </w:p>
        </w:tc>
        <w:tc>
          <w:tcPr>
            <w:tcW w:w="7920" w:type="dxa"/>
            <w:tcBorders>
              <w:top w:val="nil"/>
              <w:left w:val="nil"/>
              <w:bottom w:val="single" w:sz="4" w:space="0" w:color="auto"/>
              <w:right w:val="single" w:sz="4" w:space="0" w:color="auto"/>
            </w:tcBorders>
            <w:shd w:val="clear" w:color="auto" w:fill="auto"/>
            <w:hideMark/>
          </w:tcPr>
          <w:p w14:paraId="4AAAFC9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Գրքեր (Մ)</w:t>
            </w:r>
          </w:p>
        </w:tc>
      </w:tr>
      <w:tr w:rsidR="001559C8" w:rsidRPr="003C2F04" w14:paraId="16241F34" w14:textId="13343CF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0C3975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09.7.1.1</w:t>
            </w:r>
          </w:p>
        </w:tc>
        <w:tc>
          <w:tcPr>
            <w:tcW w:w="7920" w:type="dxa"/>
            <w:tcBorders>
              <w:top w:val="nil"/>
              <w:left w:val="nil"/>
              <w:bottom w:val="single" w:sz="4" w:space="0" w:color="auto"/>
              <w:right w:val="single" w:sz="4" w:space="0" w:color="auto"/>
            </w:tcBorders>
            <w:shd w:val="clear" w:color="auto" w:fill="auto"/>
            <w:hideMark/>
          </w:tcPr>
          <w:p w14:paraId="3A9235B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Ոսումնական ձեռնարկներ և դասագրքեր (Մ)</w:t>
            </w:r>
          </w:p>
        </w:tc>
      </w:tr>
      <w:tr w:rsidR="001559C8" w:rsidRPr="0041105D" w14:paraId="046BFB37" w14:textId="54BD4BB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CDC05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09.7.1.1.1</w:t>
            </w:r>
          </w:p>
        </w:tc>
        <w:tc>
          <w:tcPr>
            <w:tcW w:w="7920" w:type="dxa"/>
            <w:tcBorders>
              <w:top w:val="nil"/>
              <w:left w:val="nil"/>
              <w:bottom w:val="single" w:sz="4" w:space="0" w:color="auto"/>
              <w:right w:val="single" w:sz="4" w:space="0" w:color="auto"/>
            </w:tcBorders>
            <w:shd w:val="clear" w:color="auto" w:fill="auto"/>
            <w:hideMark/>
          </w:tcPr>
          <w:p w14:paraId="2A57C6A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Ոսումնական ձեռնարկներ և դասագրքեր </w:t>
            </w:r>
          </w:p>
        </w:tc>
      </w:tr>
      <w:tr w:rsidR="001559C8" w:rsidRPr="0041105D" w14:paraId="249654C6" w14:textId="3E4934C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D9126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09.7.1.1.1.01</w:t>
            </w:r>
          </w:p>
        </w:tc>
        <w:tc>
          <w:tcPr>
            <w:tcW w:w="7920" w:type="dxa"/>
            <w:tcBorders>
              <w:top w:val="nil"/>
              <w:left w:val="nil"/>
              <w:bottom w:val="single" w:sz="4" w:space="0" w:color="auto"/>
              <w:right w:val="single" w:sz="4" w:space="0" w:color="auto"/>
            </w:tcBorders>
            <w:shd w:val="clear" w:color="auto" w:fill="auto"/>
            <w:noWrap/>
            <w:hideMark/>
          </w:tcPr>
          <w:p w14:paraId="0482AF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դասագրքեր</w:t>
            </w:r>
          </w:p>
        </w:tc>
      </w:tr>
      <w:tr w:rsidR="001559C8" w:rsidRPr="0041105D" w14:paraId="65D45BA6" w14:textId="76E243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3EF6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09.7.1.1.1.02</w:t>
            </w:r>
          </w:p>
        </w:tc>
        <w:tc>
          <w:tcPr>
            <w:tcW w:w="7920" w:type="dxa"/>
            <w:tcBorders>
              <w:top w:val="nil"/>
              <w:left w:val="nil"/>
              <w:bottom w:val="single" w:sz="4" w:space="0" w:color="auto"/>
              <w:right w:val="single" w:sz="4" w:space="0" w:color="auto"/>
            </w:tcBorders>
            <w:shd w:val="clear" w:color="auto" w:fill="auto"/>
            <w:hideMark/>
          </w:tcPr>
          <w:p w14:paraId="2883DD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Ակադեմիական ձեռնարկներ </w:t>
            </w:r>
          </w:p>
        </w:tc>
      </w:tr>
      <w:tr w:rsidR="001559C8" w:rsidRPr="003C2F04" w14:paraId="5B21816D" w14:textId="7D4E7B7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ECCD0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09.7.1.1.1.03</w:t>
            </w:r>
          </w:p>
        </w:tc>
        <w:tc>
          <w:tcPr>
            <w:tcW w:w="7920" w:type="dxa"/>
            <w:tcBorders>
              <w:top w:val="nil"/>
              <w:left w:val="nil"/>
              <w:bottom w:val="single" w:sz="4" w:space="0" w:color="auto"/>
              <w:right w:val="single" w:sz="4" w:space="0" w:color="auto"/>
            </w:tcBorders>
            <w:shd w:val="clear" w:color="auto" w:fill="auto"/>
            <w:hideMark/>
          </w:tcPr>
          <w:p w14:paraId="326155B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Ուսումնական ձեռնարկներ և դասագրքեր տեսաերիզներով, սկավառակներով, կրիչներով   </w:t>
            </w:r>
          </w:p>
        </w:tc>
      </w:tr>
      <w:tr w:rsidR="001559C8" w:rsidRPr="003C2F04" w14:paraId="07286F48" w14:textId="07C56EB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F6F24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09.7.1.1.1.04</w:t>
            </w:r>
          </w:p>
        </w:tc>
        <w:tc>
          <w:tcPr>
            <w:tcW w:w="7920" w:type="dxa"/>
            <w:tcBorders>
              <w:top w:val="nil"/>
              <w:left w:val="nil"/>
              <w:bottom w:val="single" w:sz="4" w:space="0" w:color="auto"/>
              <w:right w:val="single" w:sz="4" w:space="0" w:color="auto"/>
            </w:tcBorders>
            <w:shd w:val="clear" w:color="auto" w:fill="auto"/>
            <w:hideMark/>
          </w:tcPr>
          <w:p w14:paraId="55E32C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Ոսումնական ձեռնարկներ և դասագրքեր էլեկտրոնային  ներբեռնված </w:t>
            </w:r>
          </w:p>
        </w:tc>
      </w:tr>
      <w:tr w:rsidR="001559C8" w:rsidRPr="003C2F04" w14:paraId="223FA94A" w14:textId="77348BA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41CB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09.7.1.1.1.05</w:t>
            </w:r>
          </w:p>
        </w:tc>
        <w:tc>
          <w:tcPr>
            <w:tcW w:w="7920" w:type="dxa"/>
            <w:tcBorders>
              <w:top w:val="nil"/>
              <w:left w:val="nil"/>
              <w:bottom w:val="single" w:sz="4" w:space="0" w:color="auto"/>
              <w:right w:val="single" w:sz="4" w:space="0" w:color="auto"/>
            </w:tcBorders>
            <w:shd w:val="clear" w:color="auto" w:fill="auto"/>
            <w:noWrap/>
            <w:hideMark/>
          </w:tcPr>
          <w:p w14:paraId="382FF1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դասագրքեր, ձեռնարկներ ձեռք բերված առցանց</w:t>
            </w:r>
          </w:p>
        </w:tc>
      </w:tr>
      <w:tr w:rsidR="001559C8" w:rsidRPr="0041105D" w14:paraId="463FD33B" w14:textId="3F5373F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4E316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09.7.1.1.1.06</w:t>
            </w:r>
          </w:p>
        </w:tc>
        <w:tc>
          <w:tcPr>
            <w:tcW w:w="7920" w:type="dxa"/>
            <w:tcBorders>
              <w:top w:val="nil"/>
              <w:left w:val="nil"/>
              <w:bottom w:val="single" w:sz="4" w:space="0" w:color="auto"/>
              <w:right w:val="single" w:sz="4" w:space="0" w:color="auto"/>
            </w:tcBorders>
            <w:shd w:val="clear" w:color="auto" w:fill="auto"/>
            <w:noWrap/>
            <w:hideMark/>
          </w:tcPr>
          <w:p w14:paraId="75C94A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Էլեկտրոնային դասագրքեր, ձեռնարկներ</w:t>
            </w:r>
          </w:p>
        </w:tc>
      </w:tr>
      <w:tr w:rsidR="001559C8" w:rsidRPr="0041105D" w14:paraId="446925BE" w14:textId="266BDFC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975DD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09.7.1.9</w:t>
            </w:r>
          </w:p>
        </w:tc>
        <w:tc>
          <w:tcPr>
            <w:tcW w:w="7920" w:type="dxa"/>
            <w:tcBorders>
              <w:top w:val="nil"/>
              <w:left w:val="nil"/>
              <w:bottom w:val="single" w:sz="4" w:space="0" w:color="auto"/>
              <w:right w:val="single" w:sz="4" w:space="0" w:color="auto"/>
            </w:tcBorders>
            <w:shd w:val="clear" w:color="auto" w:fill="auto"/>
            <w:hideMark/>
          </w:tcPr>
          <w:p w14:paraId="5EF6FD8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գրքեր (Մ)</w:t>
            </w:r>
          </w:p>
        </w:tc>
      </w:tr>
      <w:tr w:rsidR="001559C8" w:rsidRPr="0041105D" w14:paraId="666F6CE2" w14:textId="6326774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0D9D3F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09.7.1.9.1</w:t>
            </w:r>
          </w:p>
        </w:tc>
        <w:tc>
          <w:tcPr>
            <w:tcW w:w="7920" w:type="dxa"/>
            <w:tcBorders>
              <w:top w:val="nil"/>
              <w:left w:val="nil"/>
              <w:bottom w:val="single" w:sz="4" w:space="0" w:color="auto"/>
              <w:right w:val="single" w:sz="4" w:space="0" w:color="auto"/>
            </w:tcBorders>
            <w:shd w:val="clear" w:color="auto" w:fill="auto"/>
            <w:hideMark/>
          </w:tcPr>
          <w:p w14:paraId="0FA5CB2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գրքեր </w:t>
            </w:r>
          </w:p>
        </w:tc>
      </w:tr>
      <w:tr w:rsidR="001559C8" w:rsidRPr="0041105D" w14:paraId="6DE4C57C" w14:textId="02EBEA8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BB112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09.7.1.9.1.01</w:t>
            </w:r>
          </w:p>
        </w:tc>
        <w:tc>
          <w:tcPr>
            <w:tcW w:w="7920" w:type="dxa"/>
            <w:tcBorders>
              <w:top w:val="nil"/>
              <w:left w:val="nil"/>
              <w:bottom w:val="single" w:sz="4" w:space="0" w:color="auto"/>
              <w:right w:val="single" w:sz="4" w:space="0" w:color="auto"/>
            </w:tcBorders>
            <w:shd w:val="clear" w:color="auto" w:fill="auto"/>
            <w:hideMark/>
          </w:tcPr>
          <w:p w14:paraId="332001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գրականություն </w:t>
            </w:r>
          </w:p>
        </w:tc>
      </w:tr>
      <w:tr w:rsidR="001559C8" w:rsidRPr="003C2F04" w14:paraId="151B6906" w14:textId="016BF8D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C791A0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09.7.1.9.1.02</w:t>
            </w:r>
          </w:p>
        </w:tc>
        <w:tc>
          <w:tcPr>
            <w:tcW w:w="7920" w:type="dxa"/>
            <w:tcBorders>
              <w:top w:val="nil"/>
              <w:left w:val="nil"/>
              <w:bottom w:val="single" w:sz="4" w:space="0" w:color="auto"/>
              <w:right w:val="single" w:sz="4" w:space="0" w:color="auto"/>
            </w:tcBorders>
            <w:shd w:val="clear" w:color="auto" w:fill="auto"/>
            <w:hideMark/>
          </w:tcPr>
          <w:p w14:paraId="4CE8AC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Ալբոմներ երեխաների համար՝ գունաներկման, կտրատման, ապլիկացիաների</w:t>
            </w:r>
          </w:p>
        </w:tc>
      </w:tr>
      <w:tr w:rsidR="001559C8" w:rsidRPr="0041105D" w14:paraId="3B4B14B5" w14:textId="7C35165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98C9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09.7.1.9.1.03</w:t>
            </w:r>
          </w:p>
        </w:tc>
        <w:tc>
          <w:tcPr>
            <w:tcW w:w="7920" w:type="dxa"/>
            <w:tcBorders>
              <w:top w:val="nil"/>
              <w:left w:val="nil"/>
              <w:bottom w:val="single" w:sz="4" w:space="0" w:color="auto"/>
              <w:right w:val="single" w:sz="4" w:space="0" w:color="auto"/>
            </w:tcBorders>
            <w:shd w:val="clear" w:color="auto" w:fill="auto"/>
            <w:hideMark/>
          </w:tcPr>
          <w:p w14:paraId="1B7D91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Ատլասներ </w:t>
            </w:r>
          </w:p>
        </w:tc>
      </w:tr>
      <w:tr w:rsidR="001559C8" w:rsidRPr="0041105D" w14:paraId="72B041C8" w14:textId="7DE887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6642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09.7.1.9.1.04</w:t>
            </w:r>
          </w:p>
        </w:tc>
        <w:tc>
          <w:tcPr>
            <w:tcW w:w="7920" w:type="dxa"/>
            <w:tcBorders>
              <w:top w:val="nil"/>
              <w:left w:val="nil"/>
              <w:bottom w:val="single" w:sz="4" w:space="0" w:color="auto"/>
              <w:right w:val="single" w:sz="4" w:space="0" w:color="auto"/>
            </w:tcBorders>
            <w:shd w:val="clear" w:color="auto" w:fill="auto"/>
            <w:hideMark/>
          </w:tcPr>
          <w:p w14:paraId="5019391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Բառարաններ </w:t>
            </w:r>
          </w:p>
        </w:tc>
      </w:tr>
      <w:tr w:rsidR="001559C8" w:rsidRPr="0041105D" w14:paraId="03B86071" w14:textId="43E7B0C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D87D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09.7.1.9.1.05</w:t>
            </w:r>
          </w:p>
        </w:tc>
        <w:tc>
          <w:tcPr>
            <w:tcW w:w="7920" w:type="dxa"/>
            <w:tcBorders>
              <w:top w:val="nil"/>
              <w:left w:val="nil"/>
              <w:bottom w:val="single" w:sz="4" w:space="0" w:color="auto"/>
              <w:right w:val="single" w:sz="4" w:space="0" w:color="auto"/>
            </w:tcBorders>
            <w:shd w:val="clear" w:color="auto" w:fill="auto"/>
            <w:hideMark/>
          </w:tcPr>
          <w:p w14:paraId="024DF4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Հանրագիտարաններ </w:t>
            </w:r>
          </w:p>
        </w:tc>
      </w:tr>
      <w:tr w:rsidR="001559C8" w:rsidRPr="0041105D" w14:paraId="4D9337C2" w14:textId="1DE83A7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5876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09.7.1.9.1.06</w:t>
            </w:r>
          </w:p>
        </w:tc>
        <w:tc>
          <w:tcPr>
            <w:tcW w:w="7920" w:type="dxa"/>
            <w:tcBorders>
              <w:top w:val="nil"/>
              <w:left w:val="nil"/>
              <w:bottom w:val="single" w:sz="4" w:space="0" w:color="auto"/>
              <w:right w:val="single" w:sz="4" w:space="0" w:color="auto"/>
            </w:tcBorders>
            <w:shd w:val="clear" w:color="auto" w:fill="auto"/>
            <w:hideMark/>
          </w:tcPr>
          <w:p w14:paraId="03C592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Տեղեկագրեր </w:t>
            </w:r>
          </w:p>
        </w:tc>
      </w:tr>
      <w:tr w:rsidR="001559C8" w:rsidRPr="0041105D" w14:paraId="1D6B6956" w14:textId="24655B6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CEEAD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09.7.1.9.1.07</w:t>
            </w:r>
          </w:p>
        </w:tc>
        <w:tc>
          <w:tcPr>
            <w:tcW w:w="7920" w:type="dxa"/>
            <w:tcBorders>
              <w:top w:val="nil"/>
              <w:left w:val="nil"/>
              <w:bottom w:val="single" w:sz="4" w:space="0" w:color="auto"/>
              <w:right w:val="single" w:sz="4" w:space="0" w:color="auto"/>
            </w:tcBorders>
            <w:shd w:val="clear" w:color="auto" w:fill="auto"/>
            <w:hideMark/>
          </w:tcPr>
          <w:p w14:paraId="5413FA0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Երաժշտական պարտիտուրա </w:t>
            </w:r>
          </w:p>
        </w:tc>
      </w:tr>
      <w:tr w:rsidR="001559C8" w:rsidRPr="0041105D" w14:paraId="0A9BDF99" w14:textId="586E6AC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B4C1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09.7.1.9.1.08</w:t>
            </w:r>
          </w:p>
        </w:tc>
        <w:tc>
          <w:tcPr>
            <w:tcW w:w="7920" w:type="dxa"/>
            <w:tcBorders>
              <w:top w:val="nil"/>
              <w:left w:val="nil"/>
              <w:bottom w:val="single" w:sz="4" w:space="0" w:color="auto"/>
              <w:right w:val="single" w:sz="4" w:space="0" w:color="auto"/>
            </w:tcBorders>
            <w:shd w:val="clear" w:color="auto" w:fill="auto"/>
            <w:hideMark/>
          </w:tcPr>
          <w:p w14:paraId="7D78492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Արվեստի գրքեր </w:t>
            </w:r>
          </w:p>
        </w:tc>
      </w:tr>
      <w:tr w:rsidR="001559C8" w:rsidRPr="0041105D" w14:paraId="27D430C2" w14:textId="37C853B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8DDB6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09.7.1.9.1.09</w:t>
            </w:r>
          </w:p>
        </w:tc>
        <w:tc>
          <w:tcPr>
            <w:tcW w:w="7920" w:type="dxa"/>
            <w:tcBorders>
              <w:top w:val="nil"/>
              <w:left w:val="nil"/>
              <w:bottom w:val="single" w:sz="4" w:space="0" w:color="auto"/>
              <w:right w:val="single" w:sz="4" w:space="0" w:color="auto"/>
            </w:tcBorders>
            <w:shd w:val="clear" w:color="auto" w:fill="auto"/>
            <w:hideMark/>
          </w:tcPr>
          <w:p w14:paraId="0CAEC5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Տուրիստական ուղեցույցներ </w:t>
            </w:r>
          </w:p>
        </w:tc>
      </w:tr>
      <w:tr w:rsidR="001559C8" w:rsidRPr="0041105D" w14:paraId="0A7E25E1" w14:textId="04914B8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25F39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09.7.1.9.1.10</w:t>
            </w:r>
          </w:p>
        </w:tc>
        <w:tc>
          <w:tcPr>
            <w:tcW w:w="7920" w:type="dxa"/>
            <w:tcBorders>
              <w:top w:val="nil"/>
              <w:left w:val="nil"/>
              <w:bottom w:val="single" w:sz="4" w:space="0" w:color="auto"/>
              <w:right w:val="single" w:sz="4" w:space="0" w:color="auto"/>
            </w:tcBorders>
            <w:shd w:val="clear" w:color="auto" w:fill="auto"/>
            <w:hideMark/>
          </w:tcPr>
          <w:p w14:paraId="6A383C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Կրոնական գրականություն</w:t>
            </w:r>
          </w:p>
        </w:tc>
      </w:tr>
      <w:tr w:rsidR="001559C8" w:rsidRPr="0041105D" w14:paraId="57576C1F" w14:textId="1A3F816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7FE3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09.7.1.9.1.11</w:t>
            </w:r>
          </w:p>
        </w:tc>
        <w:tc>
          <w:tcPr>
            <w:tcW w:w="7920" w:type="dxa"/>
            <w:tcBorders>
              <w:top w:val="nil"/>
              <w:left w:val="nil"/>
              <w:bottom w:val="single" w:sz="4" w:space="0" w:color="auto"/>
              <w:right w:val="single" w:sz="4" w:space="0" w:color="auto"/>
            </w:tcBorders>
            <w:shd w:val="clear" w:color="auto" w:fill="auto"/>
            <w:hideMark/>
          </w:tcPr>
          <w:p w14:paraId="594F6E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Գեղարվեստական գրականություն </w:t>
            </w:r>
          </w:p>
        </w:tc>
      </w:tr>
      <w:tr w:rsidR="001559C8" w:rsidRPr="003C2F04" w14:paraId="79C75A90" w14:textId="35741F32"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FDBD4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09.7.1.9.1.12</w:t>
            </w:r>
          </w:p>
        </w:tc>
        <w:tc>
          <w:tcPr>
            <w:tcW w:w="7920" w:type="dxa"/>
            <w:tcBorders>
              <w:top w:val="nil"/>
              <w:left w:val="nil"/>
              <w:bottom w:val="single" w:sz="4" w:space="0" w:color="auto"/>
              <w:right w:val="single" w:sz="4" w:space="0" w:color="auto"/>
            </w:tcBorders>
            <w:shd w:val="clear" w:color="auto" w:fill="auto"/>
            <w:hideMark/>
          </w:tcPr>
          <w:p w14:paraId="3F8559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Գրքեր էլեկտրոնային ձևաչափով՝ տեսաերիզների, սկավառակների, կրիչների վրա կամ ներբեռնված </w:t>
            </w:r>
          </w:p>
        </w:tc>
      </w:tr>
      <w:tr w:rsidR="001559C8" w:rsidRPr="003C2F04" w14:paraId="00AE4EBF" w14:textId="4B707CF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EA49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09.7.1.9.1.99</w:t>
            </w:r>
          </w:p>
        </w:tc>
        <w:tc>
          <w:tcPr>
            <w:tcW w:w="7920" w:type="dxa"/>
            <w:tcBorders>
              <w:top w:val="nil"/>
              <w:left w:val="nil"/>
              <w:bottom w:val="single" w:sz="4" w:space="0" w:color="auto"/>
              <w:right w:val="single" w:sz="4" w:space="0" w:color="auto"/>
            </w:tcBorders>
            <w:shd w:val="clear" w:color="auto" w:fill="auto"/>
            <w:hideMark/>
          </w:tcPr>
          <w:p w14:paraId="0A01C3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գրքեր, այդ թվում՝ էլեկտրոնային </w:t>
            </w:r>
          </w:p>
        </w:tc>
      </w:tr>
      <w:tr w:rsidR="001559C8" w:rsidRPr="003C2F04" w14:paraId="1E424311" w14:textId="14AD7A7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A0FACD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09.7.2</w:t>
            </w:r>
          </w:p>
        </w:tc>
        <w:tc>
          <w:tcPr>
            <w:tcW w:w="7920" w:type="dxa"/>
            <w:tcBorders>
              <w:top w:val="nil"/>
              <w:left w:val="nil"/>
              <w:bottom w:val="single" w:sz="4" w:space="0" w:color="auto"/>
              <w:right w:val="single" w:sz="4" w:space="0" w:color="auto"/>
            </w:tcBorders>
            <w:shd w:val="clear" w:color="auto" w:fill="auto"/>
            <w:hideMark/>
          </w:tcPr>
          <w:p w14:paraId="0666511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Թերթեր և պարբերական հրատարակություններ (Մ)</w:t>
            </w:r>
          </w:p>
        </w:tc>
      </w:tr>
      <w:tr w:rsidR="001559C8" w:rsidRPr="0041105D" w14:paraId="76DB5EBD" w14:textId="2D2F93A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F1396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09.7.2.1</w:t>
            </w:r>
          </w:p>
        </w:tc>
        <w:tc>
          <w:tcPr>
            <w:tcW w:w="7920" w:type="dxa"/>
            <w:tcBorders>
              <w:top w:val="nil"/>
              <w:left w:val="nil"/>
              <w:bottom w:val="single" w:sz="4" w:space="0" w:color="auto"/>
              <w:right w:val="single" w:sz="4" w:space="0" w:color="auto"/>
            </w:tcBorders>
            <w:shd w:val="clear" w:color="auto" w:fill="auto"/>
            <w:hideMark/>
          </w:tcPr>
          <w:p w14:paraId="5D8FF5F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Թերթեր  (Մ)</w:t>
            </w:r>
          </w:p>
        </w:tc>
      </w:tr>
      <w:tr w:rsidR="001559C8" w:rsidRPr="0041105D" w14:paraId="3E222A88" w14:textId="4139E3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8CE755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09.7.2.1.1</w:t>
            </w:r>
          </w:p>
        </w:tc>
        <w:tc>
          <w:tcPr>
            <w:tcW w:w="7920" w:type="dxa"/>
            <w:tcBorders>
              <w:top w:val="nil"/>
              <w:left w:val="nil"/>
              <w:bottom w:val="single" w:sz="4" w:space="0" w:color="auto"/>
              <w:right w:val="single" w:sz="4" w:space="0" w:color="auto"/>
            </w:tcBorders>
            <w:shd w:val="clear" w:color="auto" w:fill="auto"/>
            <w:hideMark/>
          </w:tcPr>
          <w:p w14:paraId="03786E0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Թերթեր  </w:t>
            </w:r>
          </w:p>
        </w:tc>
      </w:tr>
      <w:tr w:rsidR="001559C8" w:rsidRPr="0041105D" w14:paraId="2DB3DD00" w14:textId="781EE93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FC686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09.7.2.1.1.01</w:t>
            </w:r>
          </w:p>
        </w:tc>
        <w:tc>
          <w:tcPr>
            <w:tcW w:w="7920" w:type="dxa"/>
            <w:tcBorders>
              <w:top w:val="nil"/>
              <w:left w:val="nil"/>
              <w:bottom w:val="single" w:sz="4" w:space="0" w:color="auto"/>
              <w:right w:val="single" w:sz="4" w:space="0" w:color="auto"/>
            </w:tcBorders>
            <w:shd w:val="clear" w:color="auto" w:fill="auto"/>
            <w:hideMark/>
          </w:tcPr>
          <w:p w14:paraId="3E1E5B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Օրաթերթ </w:t>
            </w:r>
          </w:p>
        </w:tc>
      </w:tr>
      <w:tr w:rsidR="001559C8" w:rsidRPr="0041105D" w14:paraId="4CA60EEA" w14:textId="3A87845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8321E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09.7.2.1.1.02</w:t>
            </w:r>
          </w:p>
        </w:tc>
        <w:tc>
          <w:tcPr>
            <w:tcW w:w="7920" w:type="dxa"/>
            <w:tcBorders>
              <w:top w:val="nil"/>
              <w:left w:val="nil"/>
              <w:bottom w:val="single" w:sz="4" w:space="0" w:color="auto"/>
              <w:right w:val="single" w:sz="4" w:space="0" w:color="auto"/>
            </w:tcBorders>
            <w:shd w:val="clear" w:color="auto" w:fill="auto"/>
            <w:hideMark/>
          </w:tcPr>
          <w:p w14:paraId="65CB8B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Շաբաթաթերթ </w:t>
            </w:r>
          </w:p>
        </w:tc>
      </w:tr>
      <w:tr w:rsidR="001559C8" w:rsidRPr="0041105D" w14:paraId="4BB93461" w14:textId="268DA4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9706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09.7.2.1.1.03</w:t>
            </w:r>
          </w:p>
        </w:tc>
        <w:tc>
          <w:tcPr>
            <w:tcW w:w="7920" w:type="dxa"/>
            <w:tcBorders>
              <w:top w:val="nil"/>
              <w:left w:val="nil"/>
              <w:bottom w:val="single" w:sz="4" w:space="0" w:color="auto"/>
              <w:right w:val="single" w:sz="4" w:space="0" w:color="auto"/>
            </w:tcBorders>
            <w:shd w:val="clear" w:color="auto" w:fill="auto"/>
            <w:hideMark/>
          </w:tcPr>
          <w:p w14:paraId="51D74D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Թերթեր գնված կրպակներից </w:t>
            </w:r>
          </w:p>
        </w:tc>
      </w:tr>
      <w:tr w:rsidR="001559C8" w:rsidRPr="0041105D" w14:paraId="7C07EB29" w14:textId="4044337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1B56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09.7.2.1.1.04</w:t>
            </w:r>
          </w:p>
        </w:tc>
        <w:tc>
          <w:tcPr>
            <w:tcW w:w="7920" w:type="dxa"/>
            <w:tcBorders>
              <w:top w:val="nil"/>
              <w:left w:val="nil"/>
              <w:bottom w:val="single" w:sz="4" w:space="0" w:color="auto"/>
              <w:right w:val="single" w:sz="4" w:space="0" w:color="auto"/>
            </w:tcBorders>
            <w:shd w:val="clear" w:color="auto" w:fill="auto"/>
            <w:hideMark/>
          </w:tcPr>
          <w:p w14:paraId="02CFE1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Թերթերի բաժանորդագրում (առաքում) </w:t>
            </w:r>
          </w:p>
        </w:tc>
      </w:tr>
      <w:tr w:rsidR="001559C8" w:rsidRPr="0041105D" w14:paraId="5EBD7EA3" w14:textId="3A3D4E0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D578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09.7.2.1.1.05</w:t>
            </w:r>
          </w:p>
        </w:tc>
        <w:tc>
          <w:tcPr>
            <w:tcW w:w="7920" w:type="dxa"/>
            <w:tcBorders>
              <w:top w:val="nil"/>
              <w:left w:val="nil"/>
              <w:bottom w:val="single" w:sz="4" w:space="0" w:color="auto"/>
              <w:right w:val="single" w:sz="4" w:space="0" w:color="auto"/>
            </w:tcBorders>
            <w:shd w:val="clear" w:color="auto" w:fill="auto"/>
            <w:hideMark/>
          </w:tcPr>
          <w:p w14:paraId="567EEF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Թերթերի բաժանորդագրում համացանցում </w:t>
            </w:r>
          </w:p>
        </w:tc>
      </w:tr>
      <w:tr w:rsidR="001559C8" w:rsidRPr="0041105D" w14:paraId="1565A2D8" w14:textId="2478FB3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B015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09.7.2.1.1.06</w:t>
            </w:r>
          </w:p>
        </w:tc>
        <w:tc>
          <w:tcPr>
            <w:tcW w:w="7920" w:type="dxa"/>
            <w:tcBorders>
              <w:top w:val="nil"/>
              <w:left w:val="nil"/>
              <w:bottom w:val="single" w:sz="4" w:space="0" w:color="auto"/>
              <w:right w:val="single" w:sz="4" w:space="0" w:color="auto"/>
            </w:tcBorders>
            <w:shd w:val="clear" w:color="000000" w:fill="FFFFFF"/>
            <w:hideMark/>
          </w:tcPr>
          <w:p w14:paraId="4C2DD588"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Էլեկտրոնային թերթեր և պարբերականներ</w:t>
            </w:r>
          </w:p>
        </w:tc>
      </w:tr>
      <w:tr w:rsidR="001559C8" w:rsidRPr="003C2F04" w14:paraId="016312C1" w14:textId="3741AD2A" w:rsidTr="0060434A">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7724E32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09.7.2.2</w:t>
            </w:r>
          </w:p>
        </w:tc>
        <w:tc>
          <w:tcPr>
            <w:tcW w:w="7920" w:type="dxa"/>
            <w:tcBorders>
              <w:top w:val="nil"/>
              <w:left w:val="nil"/>
              <w:bottom w:val="single" w:sz="4" w:space="0" w:color="auto"/>
              <w:right w:val="single" w:sz="4" w:space="0" w:color="auto"/>
            </w:tcBorders>
            <w:shd w:val="clear" w:color="auto" w:fill="auto"/>
            <w:hideMark/>
          </w:tcPr>
          <w:p w14:paraId="5D2C23B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Ամսագրեր և պարբերական հրատարակություններ (Կ)</w:t>
            </w:r>
          </w:p>
        </w:tc>
      </w:tr>
      <w:tr w:rsidR="001559C8" w:rsidRPr="0041105D" w14:paraId="04DBE3A9" w14:textId="38D8AD4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0D31F7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09.7.2.2.1</w:t>
            </w:r>
          </w:p>
        </w:tc>
        <w:tc>
          <w:tcPr>
            <w:tcW w:w="7920" w:type="dxa"/>
            <w:tcBorders>
              <w:top w:val="nil"/>
              <w:left w:val="nil"/>
              <w:bottom w:val="single" w:sz="4" w:space="0" w:color="auto"/>
              <w:right w:val="single" w:sz="4" w:space="0" w:color="auto"/>
            </w:tcBorders>
            <w:shd w:val="clear" w:color="auto" w:fill="auto"/>
            <w:hideMark/>
          </w:tcPr>
          <w:p w14:paraId="4E6B48F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Ամսագրեր  </w:t>
            </w:r>
          </w:p>
        </w:tc>
      </w:tr>
      <w:tr w:rsidR="001559C8" w:rsidRPr="0041105D" w14:paraId="29B50075" w14:textId="7D7E36C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2B984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09.7.2.2.1.01</w:t>
            </w:r>
          </w:p>
        </w:tc>
        <w:tc>
          <w:tcPr>
            <w:tcW w:w="7920" w:type="dxa"/>
            <w:tcBorders>
              <w:top w:val="nil"/>
              <w:left w:val="nil"/>
              <w:bottom w:val="single" w:sz="4" w:space="0" w:color="auto"/>
              <w:right w:val="single" w:sz="4" w:space="0" w:color="auto"/>
            </w:tcBorders>
            <w:shd w:val="clear" w:color="auto" w:fill="auto"/>
            <w:hideMark/>
          </w:tcPr>
          <w:p w14:paraId="2218BA6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Հոբբիի, ժամանցային ամսագրեր </w:t>
            </w:r>
          </w:p>
        </w:tc>
      </w:tr>
      <w:tr w:rsidR="001559C8" w:rsidRPr="0041105D" w14:paraId="2148F9C0" w14:textId="7ACFD43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DF41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09.7.2.2.1.02</w:t>
            </w:r>
          </w:p>
        </w:tc>
        <w:tc>
          <w:tcPr>
            <w:tcW w:w="7920" w:type="dxa"/>
            <w:tcBorders>
              <w:top w:val="nil"/>
              <w:left w:val="nil"/>
              <w:bottom w:val="single" w:sz="4" w:space="0" w:color="auto"/>
              <w:right w:val="single" w:sz="4" w:space="0" w:color="auto"/>
            </w:tcBorders>
            <w:shd w:val="clear" w:color="auto" w:fill="auto"/>
            <w:hideMark/>
          </w:tcPr>
          <w:p w14:paraId="52E474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Բիզնես, քաղաքական ամսագրեր </w:t>
            </w:r>
          </w:p>
        </w:tc>
      </w:tr>
      <w:tr w:rsidR="001559C8" w:rsidRPr="0041105D" w14:paraId="04A26A5D" w14:textId="47F51E1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A1FE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09.7.2.2.1.03</w:t>
            </w:r>
          </w:p>
        </w:tc>
        <w:tc>
          <w:tcPr>
            <w:tcW w:w="7920" w:type="dxa"/>
            <w:tcBorders>
              <w:top w:val="nil"/>
              <w:left w:val="nil"/>
              <w:bottom w:val="single" w:sz="4" w:space="0" w:color="auto"/>
              <w:right w:val="single" w:sz="4" w:space="0" w:color="auto"/>
            </w:tcBorders>
            <w:shd w:val="clear" w:color="auto" w:fill="auto"/>
            <w:hideMark/>
          </w:tcPr>
          <w:p w14:paraId="6CB55C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Հեռուստատեսության մասին ամսագրեր </w:t>
            </w:r>
          </w:p>
        </w:tc>
      </w:tr>
      <w:tr w:rsidR="001559C8" w:rsidRPr="0041105D" w14:paraId="24CC0202" w14:textId="23135B7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5D71F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09.7.2.2.1.04</w:t>
            </w:r>
          </w:p>
        </w:tc>
        <w:tc>
          <w:tcPr>
            <w:tcW w:w="7920" w:type="dxa"/>
            <w:tcBorders>
              <w:top w:val="nil"/>
              <w:left w:val="nil"/>
              <w:bottom w:val="single" w:sz="4" w:space="0" w:color="auto"/>
              <w:right w:val="single" w:sz="4" w:space="0" w:color="auto"/>
            </w:tcBorders>
            <w:shd w:val="clear" w:color="auto" w:fill="auto"/>
            <w:hideMark/>
          </w:tcPr>
          <w:p w14:paraId="08DD17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ամսագրեր </w:t>
            </w:r>
          </w:p>
        </w:tc>
      </w:tr>
      <w:tr w:rsidR="001559C8" w:rsidRPr="0041105D" w14:paraId="6C484554" w14:textId="132A470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175DE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09.7.2.2.1.05</w:t>
            </w:r>
          </w:p>
        </w:tc>
        <w:tc>
          <w:tcPr>
            <w:tcW w:w="7920" w:type="dxa"/>
            <w:tcBorders>
              <w:top w:val="nil"/>
              <w:left w:val="nil"/>
              <w:bottom w:val="single" w:sz="4" w:space="0" w:color="auto"/>
              <w:right w:val="single" w:sz="4" w:space="0" w:color="auto"/>
            </w:tcBorders>
            <w:shd w:val="clear" w:color="auto" w:fill="auto"/>
            <w:hideMark/>
          </w:tcPr>
          <w:p w14:paraId="61D610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Ամսագրերի բաժանորդագրում </w:t>
            </w:r>
          </w:p>
        </w:tc>
      </w:tr>
      <w:tr w:rsidR="001559C8" w:rsidRPr="0041105D" w14:paraId="26C99734" w14:textId="46B5E65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988FB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09.7.2.2.1.06</w:t>
            </w:r>
          </w:p>
        </w:tc>
        <w:tc>
          <w:tcPr>
            <w:tcW w:w="7920" w:type="dxa"/>
            <w:tcBorders>
              <w:top w:val="nil"/>
              <w:left w:val="nil"/>
              <w:bottom w:val="single" w:sz="4" w:space="0" w:color="auto"/>
              <w:right w:val="single" w:sz="4" w:space="0" w:color="auto"/>
            </w:tcBorders>
            <w:shd w:val="clear" w:color="auto" w:fill="auto"/>
            <w:hideMark/>
          </w:tcPr>
          <w:p w14:paraId="16CF38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Ամսագրերի բաժանորդագրում համացանցում </w:t>
            </w:r>
          </w:p>
        </w:tc>
      </w:tr>
      <w:tr w:rsidR="001559C8" w:rsidRPr="0041105D" w14:paraId="12B78FA9" w14:textId="4697879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EBA6B3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09.7.2.2.1.99</w:t>
            </w:r>
          </w:p>
        </w:tc>
        <w:tc>
          <w:tcPr>
            <w:tcW w:w="7920" w:type="dxa"/>
            <w:tcBorders>
              <w:top w:val="nil"/>
              <w:left w:val="nil"/>
              <w:bottom w:val="single" w:sz="4" w:space="0" w:color="auto"/>
              <w:right w:val="single" w:sz="4" w:space="0" w:color="auto"/>
            </w:tcBorders>
            <w:shd w:val="clear" w:color="auto" w:fill="auto"/>
            <w:hideMark/>
          </w:tcPr>
          <w:p w14:paraId="70AF5E0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պարբերական հրատարակություններ </w:t>
            </w:r>
          </w:p>
        </w:tc>
      </w:tr>
      <w:tr w:rsidR="001559C8" w:rsidRPr="0041105D" w14:paraId="02BE56A8" w14:textId="6EABD36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70EFAC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09.7.3</w:t>
            </w:r>
          </w:p>
        </w:tc>
        <w:tc>
          <w:tcPr>
            <w:tcW w:w="7920" w:type="dxa"/>
            <w:tcBorders>
              <w:top w:val="nil"/>
              <w:left w:val="nil"/>
              <w:bottom w:val="single" w:sz="4" w:space="0" w:color="auto"/>
              <w:right w:val="single" w:sz="4" w:space="0" w:color="auto"/>
            </w:tcBorders>
            <w:shd w:val="clear" w:color="auto" w:fill="auto"/>
            <w:hideMark/>
          </w:tcPr>
          <w:p w14:paraId="04B7302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տպագրական արտադրանք (Կ)</w:t>
            </w:r>
          </w:p>
        </w:tc>
      </w:tr>
      <w:tr w:rsidR="001559C8" w:rsidRPr="0041105D" w14:paraId="5F164655" w14:textId="5105E6A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B0F176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09.7.3.0</w:t>
            </w:r>
          </w:p>
        </w:tc>
        <w:tc>
          <w:tcPr>
            <w:tcW w:w="7920" w:type="dxa"/>
            <w:tcBorders>
              <w:top w:val="nil"/>
              <w:left w:val="nil"/>
              <w:bottom w:val="single" w:sz="4" w:space="0" w:color="auto"/>
              <w:right w:val="single" w:sz="4" w:space="0" w:color="auto"/>
            </w:tcBorders>
            <w:shd w:val="clear" w:color="auto" w:fill="auto"/>
            <w:hideMark/>
          </w:tcPr>
          <w:p w14:paraId="6D011F2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տպագրական արտադրանք (Կ)</w:t>
            </w:r>
          </w:p>
        </w:tc>
      </w:tr>
      <w:tr w:rsidR="001559C8" w:rsidRPr="0041105D" w14:paraId="07F66F63" w14:textId="0384993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95193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09.7.3.0.1</w:t>
            </w:r>
          </w:p>
        </w:tc>
        <w:tc>
          <w:tcPr>
            <w:tcW w:w="7920" w:type="dxa"/>
            <w:tcBorders>
              <w:top w:val="nil"/>
              <w:left w:val="nil"/>
              <w:bottom w:val="single" w:sz="4" w:space="0" w:color="auto"/>
              <w:right w:val="single" w:sz="4" w:space="0" w:color="auto"/>
            </w:tcBorders>
            <w:shd w:val="clear" w:color="auto" w:fill="auto"/>
            <w:hideMark/>
          </w:tcPr>
          <w:p w14:paraId="16F6751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տպագրական արտադրանք </w:t>
            </w:r>
          </w:p>
        </w:tc>
      </w:tr>
      <w:tr w:rsidR="001559C8" w:rsidRPr="0041105D" w14:paraId="254C0FB7" w14:textId="348F34F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1BEA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09.7.3.0.1.01</w:t>
            </w:r>
          </w:p>
        </w:tc>
        <w:tc>
          <w:tcPr>
            <w:tcW w:w="7920" w:type="dxa"/>
            <w:tcBorders>
              <w:top w:val="nil"/>
              <w:left w:val="nil"/>
              <w:bottom w:val="single" w:sz="4" w:space="0" w:color="auto"/>
              <w:right w:val="single" w:sz="4" w:space="0" w:color="auto"/>
            </w:tcBorders>
            <w:shd w:val="clear" w:color="auto" w:fill="auto"/>
            <w:hideMark/>
          </w:tcPr>
          <w:p w14:paraId="0E09B4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Գնացուցակներ </w:t>
            </w:r>
          </w:p>
        </w:tc>
      </w:tr>
      <w:tr w:rsidR="001559C8" w:rsidRPr="0041105D" w14:paraId="7B23F0E5" w14:textId="2B58016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203A8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09.7.3.0.1.02</w:t>
            </w:r>
          </w:p>
        </w:tc>
        <w:tc>
          <w:tcPr>
            <w:tcW w:w="7920" w:type="dxa"/>
            <w:tcBorders>
              <w:top w:val="nil"/>
              <w:left w:val="nil"/>
              <w:bottom w:val="single" w:sz="4" w:space="0" w:color="auto"/>
              <w:right w:val="single" w:sz="4" w:space="0" w:color="auto"/>
            </w:tcBorders>
            <w:shd w:val="clear" w:color="auto" w:fill="auto"/>
            <w:hideMark/>
          </w:tcPr>
          <w:p w14:paraId="11656D6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Գովազդային նյութեր </w:t>
            </w:r>
          </w:p>
        </w:tc>
      </w:tr>
      <w:tr w:rsidR="001559C8" w:rsidRPr="0041105D" w14:paraId="1BC69306" w14:textId="0D98078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CDD7C8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09.7.3.0.1.03</w:t>
            </w:r>
          </w:p>
        </w:tc>
        <w:tc>
          <w:tcPr>
            <w:tcW w:w="7920" w:type="dxa"/>
            <w:tcBorders>
              <w:top w:val="nil"/>
              <w:left w:val="nil"/>
              <w:bottom w:val="single" w:sz="4" w:space="0" w:color="auto"/>
              <w:right w:val="single" w:sz="4" w:space="0" w:color="auto"/>
            </w:tcBorders>
            <w:shd w:val="clear" w:color="auto" w:fill="auto"/>
            <w:hideMark/>
          </w:tcPr>
          <w:p w14:paraId="47FEF9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Նկարներով փոստային քարտեր, օրացույցներ </w:t>
            </w:r>
          </w:p>
        </w:tc>
      </w:tr>
      <w:tr w:rsidR="001559C8" w:rsidRPr="0041105D" w14:paraId="54639D54" w14:textId="1947E33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C0321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09.7.3.0.1.04</w:t>
            </w:r>
          </w:p>
        </w:tc>
        <w:tc>
          <w:tcPr>
            <w:tcW w:w="7920" w:type="dxa"/>
            <w:tcBorders>
              <w:top w:val="nil"/>
              <w:left w:val="nil"/>
              <w:bottom w:val="single" w:sz="4" w:space="0" w:color="auto"/>
              <w:right w:val="single" w:sz="4" w:space="0" w:color="auto"/>
            </w:tcBorders>
            <w:shd w:val="clear" w:color="auto" w:fill="auto"/>
            <w:hideMark/>
          </w:tcPr>
          <w:p w14:paraId="0F1C869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Հայտարարությունների և հաղորդագրությունների քարտեր </w:t>
            </w:r>
          </w:p>
        </w:tc>
      </w:tr>
      <w:tr w:rsidR="001559C8" w:rsidRPr="0041105D" w14:paraId="282C5DEF" w14:textId="3659D4D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9776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09.7.3.0.1.05</w:t>
            </w:r>
          </w:p>
        </w:tc>
        <w:tc>
          <w:tcPr>
            <w:tcW w:w="7920" w:type="dxa"/>
            <w:tcBorders>
              <w:top w:val="nil"/>
              <w:left w:val="nil"/>
              <w:bottom w:val="single" w:sz="4" w:space="0" w:color="auto"/>
              <w:right w:val="single" w:sz="4" w:space="0" w:color="auto"/>
            </w:tcBorders>
            <w:shd w:val="clear" w:color="auto" w:fill="auto"/>
            <w:hideMark/>
          </w:tcPr>
          <w:p w14:paraId="29B88E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Բացիկներ և այցեքարտեր </w:t>
            </w:r>
          </w:p>
        </w:tc>
      </w:tr>
      <w:tr w:rsidR="001559C8" w:rsidRPr="0041105D" w14:paraId="04618258" w14:textId="3D53C8C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1C5B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09.7.3.0.1.06</w:t>
            </w:r>
          </w:p>
        </w:tc>
        <w:tc>
          <w:tcPr>
            <w:tcW w:w="7920" w:type="dxa"/>
            <w:tcBorders>
              <w:top w:val="nil"/>
              <w:left w:val="nil"/>
              <w:bottom w:val="single" w:sz="4" w:space="0" w:color="auto"/>
              <w:right w:val="single" w:sz="4" w:space="0" w:color="auto"/>
            </w:tcBorders>
            <w:shd w:val="clear" w:color="auto" w:fill="auto"/>
            <w:hideMark/>
          </w:tcPr>
          <w:p w14:paraId="5FF63B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Քարտեզներ և գլոբուսներ </w:t>
            </w:r>
          </w:p>
        </w:tc>
      </w:tr>
      <w:tr w:rsidR="001559C8" w:rsidRPr="0041105D" w14:paraId="395C3F54" w14:textId="6A338B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D20D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09.7.3.0.1.07</w:t>
            </w:r>
          </w:p>
        </w:tc>
        <w:tc>
          <w:tcPr>
            <w:tcW w:w="7920" w:type="dxa"/>
            <w:tcBorders>
              <w:top w:val="nil"/>
              <w:left w:val="nil"/>
              <w:bottom w:val="single" w:sz="4" w:space="0" w:color="auto"/>
              <w:right w:val="single" w:sz="4" w:space="0" w:color="auto"/>
            </w:tcBorders>
            <w:shd w:val="clear" w:color="auto" w:fill="auto"/>
            <w:hideMark/>
          </w:tcPr>
          <w:p w14:paraId="344AEC6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GPS քարտեզներ</w:t>
            </w:r>
          </w:p>
        </w:tc>
      </w:tr>
      <w:tr w:rsidR="001559C8" w:rsidRPr="0041105D" w14:paraId="4281B309" w14:textId="23EAEC6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F642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09.7.3.0.1.99</w:t>
            </w:r>
          </w:p>
        </w:tc>
        <w:tc>
          <w:tcPr>
            <w:tcW w:w="7920" w:type="dxa"/>
            <w:tcBorders>
              <w:top w:val="nil"/>
              <w:left w:val="nil"/>
              <w:bottom w:val="single" w:sz="4" w:space="0" w:color="auto"/>
              <w:right w:val="single" w:sz="4" w:space="0" w:color="auto"/>
            </w:tcBorders>
            <w:shd w:val="clear" w:color="auto" w:fill="auto"/>
            <w:hideMark/>
          </w:tcPr>
          <w:p w14:paraId="5C5EF8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տպագրական արտադրանք </w:t>
            </w:r>
          </w:p>
        </w:tc>
      </w:tr>
      <w:tr w:rsidR="001559C8" w:rsidRPr="003C2F04" w14:paraId="7930E364" w14:textId="4BBAA347"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4BE26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09.7.4</w:t>
            </w:r>
          </w:p>
        </w:tc>
        <w:tc>
          <w:tcPr>
            <w:tcW w:w="7920" w:type="dxa"/>
            <w:tcBorders>
              <w:top w:val="nil"/>
              <w:left w:val="nil"/>
              <w:bottom w:val="single" w:sz="4" w:space="0" w:color="auto"/>
              <w:right w:val="single" w:sz="4" w:space="0" w:color="auto"/>
            </w:tcBorders>
            <w:shd w:val="clear" w:color="auto" w:fill="auto"/>
            <w:hideMark/>
          </w:tcPr>
          <w:p w14:paraId="0DD9D79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Գրենական պիտույքներ և նկարչության համար նյութեր (Կ)</w:t>
            </w:r>
          </w:p>
        </w:tc>
      </w:tr>
      <w:tr w:rsidR="001559C8" w:rsidRPr="003C2F04" w14:paraId="3EECFA37" w14:textId="4D8C6BF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390793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09.7.4.0</w:t>
            </w:r>
          </w:p>
        </w:tc>
        <w:tc>
          <w:tcPr>
            <w:tcW w:w="7920" w:type="dxa"/>
            <w:tcBorders>
              <w:top w:val="nil"/>
              <w:left w:val="nil"/>
              <w:bottom w:val="single" w:sz="4" w:space="0" w:color="auto"/>
              <w:right w:val="single" w:sz="4" w:space="0" w:color="auto"/>
            </w:tcBorders>
            <w:shd w:val="clear" w:color="auto" w:fill="auto"/>
            <w:hideMark/>
          </w:tcPr>
          <w:p w14:paraId="3887705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Գրենական պիտույքներ և նկարչության համար նյութեր (Կ)</w:t>
            </w:r>
          </w:p>
        </w:tc>
      </w:tr>
      <w:tr w:rsidR="001559C8" w:rsidRPr="003C2F04" w14:paraId="325B7E2C" w14:textId="4D6B6CB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47F68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09.7.4.0.1</w:t>
            </w:r>
          </w:p>
        </w:tc>
        <w:tc>
          <w:tcPr>
            <w:tcW w:w="7920" w:type="dxa"/>
            <w:tcBorders>
              <w:top w:val="nil"/>
              <w:left w:val="nil"/>
              <w:bottom w:val="single" w:sz="4" w:space="0" w:color="auto"/>
              <w:right w:val="single" w:sz="4" w:space="0" w:color="auto"/>
            </w:tcBorders>
            <w:shd w:val="clear" w:color="auto" w:fill="auto"/>
            <w:hideMark/>
          </w:tcPr>
          <w:p w14:paraId="77CA98F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Գրենական պիտույքներ և նկարչության համար նյութեր </w:t>
            </w:r>
          </w:p>
        </w:tc>
      </w:tr>
      <w:tr w:rsidR="001559C8" w:rsidRPr="0041105D" w14:paraId="04907C8F" w14:textId="24459B0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041F3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09.7.4.0.1.01</w:t>
            </w:r>
          </w:p>
        </w:tc>
        <w:tc>
          <w:tcPr>
            <w:tcW w:w="7920" w:type="dxa"/>
            <w:tcBorders>
              <w:top w:val="nil"/>
              <w:left w:val="nil"/>
              <w:bottom w:val="single" w:sz="4" w:space="0" w:color="auto"/>
              <w:right w:val="single" w:sz="4" w:space="0" w:color="auto"/>
            </w:tcBorders>
            <w:shd w:val="clear" w:color="auto" w:fill="auto"/>
            <w:hideMark/>
          </w:tcPr>
          <w:p w14:paraId="682F95B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Նոթատետրեր, հաշվառման գրքեր </w:t>
            </w:r>
          </w:p>
        </w:tc>
      </w:tr>
      <w:tr w:rsidR="001559C8" w:rsidRPr="0041105D" w14:paraId="213F7E71" w14:textId="626172D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0727F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09.7.4.0.1.02</w:t>
            </w:r>
          </w:p>
        </w:tc>
        <w:tc>
          <w:tcPr>
            <w:tcW w:w="7920" w:type="dxa"/>
            <w:tcBorders>
              <w:top w:val="nil"/>
              <w:left w:val="nil"/>
              <w:bottom w:val="single" w:sz="4" w:space="0" w:color="auto"/>
              <w:right w:val="single" w:sz="4" w:space="0" w:color="auto"/>
            </w:tcBorders>
            <w:shd w:val="clear" w:color="auto" w:fill="auto"/>
            <w:hideMark/>
          </w:tcPr>
          <w:p w14:paraId="4B94A9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Ծրարներ</w:t>
            </w:r>
          </w:p>
        </w:tc>
      </w:tr>
      <w:tr w:rsidR="001559C8" w:rsidRPr="0041105D" w14:paraId="0F49FABF" w14:textId="7AD0F4A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E267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09.7.4.0.1.03</w:t>
            </w:r>
          </w:p>
        </w:tc>
        <w:tc>
          <w:tcPr>
            <w:tcW w:w="7920" w:type="dxa"/>
            <w:tcBorders>
              <w:top w:val="nil"/>
              <w:left w:val="nil"/>
              <w:bottom w:val="single" w:sz="4" w:space="0" w:color="auto"/>
              <w:right w:val="single" w:sz="4" w:space="0" w:color="auto"/>
            </w:tcBorders>
            <w:shd w:val="clear" w:color="auto" w:fill="auto"/>
            <w:hideMark/>
          </w:tcPr>
          <w:p w14:paraId="57B9D5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Օրագրեր </w:t>
            </w:r>
          </w:p>
        </w:tc>
      </w:tr>
      <w:tr w:rsidR="001559C8" w:rsidRPr="0041105D" w14:paraId="0249C6BD" w14:textId="344D7D7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253C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09.7.4.0.1.04</w:t>
            </w:r>
          </w:p>
        </w:tc>
        <w:tc>
          <w:tcPr>
            <w:tcW w:w="7920" w:type="dxa"/>
            <w:tcBorders>
              <w:top w:val="nil"/>
              <w:left w:val="nil"/>
              <w:bottom w:val="single" w:sz="4" w:space="0" w:color="auto"/>
              <w:right w:val="single" w:sz="4" w:space="0" w:color="auto"/>
            </w:tcBorders>
            <w:shd w:val="clear" w:color="auto" w:fill="auto"/>
            <w:hideMark/>
          </w:tcPr>
          <w:p w14:paraId="43933AF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Գրենական թղթեր </w:t>
            </w:r>
          </w:p>
        </w:tc>
      </w:tr>
      <w:tr w:rsidR="001559C8" w:rsidRPr="0041105D" w14:paraId="6CA851F2" w14:textId="767E17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59EC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09.7.4.0.1.05</w:t>
            </w:r>
          </w:p>
        </w:tc>
        <w:tc>
          <w:tcPr>
            <w:tcW w:w="7920" w:type="dxa"/>
            <w:tcBorders>
              <w:top w:val="nil"/>
              <w:left w:val="nil"/>
              <w:bottom w:val="single" w:sz="4" w:space="0" w:color="auto"/>
              <w:right w:val="single" w:sz="4" w:space="0" w:color="auto"/>
            </w:tcBorders>
            <w:shd w:val="clear" w:color="auto" w:fill="auto"/>
            <w:hideMark/>
          </w:tcPr>
          <w:p w14:paraId="0BC702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Ուսումնական տետրեր </w:t>
            </w:r>
          </w:p>
        </w:tc>
      </w:tr>
      <w:tr w:rsidR="001559C8" w:rsidRPr="0041105D" w14:paraId="33E60772" w14:textId="72BC0A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5C9B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09.7.4.0.1.06</w:t>
            </w:r>
          </w:p>
        </w:tc>
        <w:tc>
          <w:tcPr>
            <w:tcW w:w="7920" w:type="dxa"/>
            <w:tcBorders>
              <w:top w:val="nil"/>
              <w:left w:val="nil"/>
              <w:bottom w:val="single" w:sz="4" w:space="0" w:color="auto"/>
              <w:right w:val="single" w:sz="4" w:space="0" w:color="auto"/>
            </w:tcBorders>
            <w:shd w:val="clear" w:color="auto" w:fill="auto"/>
            <w:hideMark/>
          </w:tcPr>
          <w:p w14:paraId="4BB683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Գրիչներ</w:t>
            </w:r>
          </w:p>
        </w:tc>
      </w:tr>
      <w:tr w:rsidR="001559C8" w:rsidRPr="0041105D" w14:paraId="76D1F6A7" w14:textId="70197A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AB86F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09.7.4.0.1.07</w:t>
            </w:r>
          </w:p>
        </w:tc>
        <w:tc>
          <w:tcPr>
            <w:tcW w:w="7920" w:type="dxa"/>
            <w:tcBorders>
              <w:top w:val="nil"/>
              <w:left w:val="nil"/>
              <w:bottom w:val="single" w:sz="4" w:space="0" w:color="auto"/>
              <w:right w:val="single" w:sz="4" w:space="0" w:color="auto"/>
            </w:tcBorders>
            <w:shd w:val="clear" w:color="auto" w:fill="auto"/>
            <w:hideMark/>
          </w:tcPr>
          <w:p w14:paraId="3098F3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Մատիտներ </w:t>
            </w:r>
          </w:p>
        </w:tc>
      </w:tr>
      <w:tr w:rsidR="001559C8" w:rsidRPr="0041105D" w14:paraId="73953CBA" w14:textId="6783C1F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F049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09.7.4.0.1.08</w:t>
            </w:r>
          </w:p>
        </w:tc>
        <w:tc>
          <w:tcPr>
            <w:tcW w:w="7920" w:type="dxa"/>
            <w:tcBorders>
              <w:top w:val="nil"/>
              <w:left w:val="nil"/>
              <w:bottom w:val="single" w:sz="4" w:space="0" w:color="auto"/>
              <w:right w:val="single" w:sz="4" w:space="0" w:color="auto"/>
            </w:tcBorders>
            <w:shd w:val="clear" w:color="auto" w:fill="auto"/>
            <w:hideMark/>
          </w:tcPr>
          <w:p w14:paraId="70471F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Թանաք և թանաքային բարձիկներ</w:t>
            </w:r>
          </w:p>
        </w:tc>
      </w:tr>
      <w:tr w:rsidR="001559C8" w:rsidRPr="0041105D" w14:paraId="0023D662" w14:textId="697CD89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F4792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09.7.4.0.1.09</w:t>
            </w:r>
          </w:p>
        </w:tc>
        <w:tc>
          <w:tcPr>
            <w:tcW w:w="7920" w:type="dxa"/>
            <w:tcBorders>
              <w:top w:val="nil"/>
              <w:left w:val="nil"/>
              <w:bottom w:val="single" w:sz="4" w:space="0" w:color="auto"/>
              <w:right w:val="single" w:sz="4" w:space="0" w:color="auto"/>
            </w:tcBorders>
            <w:shd w:val="clear" w:color="auto" w:fill="auto"/>
            <w:hideMark/>
          </w:tcPr>
          <w:p w14:paraId="37C448A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Ռետիններ</w:t>
            </w:r>
          </w:p>
        </w:tc>
      </w:tr>
      <w:tr w:rsidR="001559C8" w:rsidRPr="0041105D" w14:paraId="7A3F6CDF" w14:textId="45448F2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9E42B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09.7.4.0.1.10</w:t>
            </w:r>
          </w:p>
        </w:tc>
        <w:tc>
          <w:tcPr>
            <w:tcW w:w="7920" w:type="dxa"/>
            <w:tcBorders>
              <w:top w:val="nil"/>
              <w:left w:val="nil"/>
              <w:bottom w:val="single" w:sz="4" w:space="0" w:color="auto"/>
              <w:right w:val="single" w:sz="4" w:space="0" w:color="auto"/>
            </w:tcBorders>
            <w:shd w:val="clear" w:color="auto" w:fill="auto"/>
            <w:hideMark/>
          </w:tcPr>
          <w:p w14:paraId="41627C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Սրիչներ </w:t>
            </w:r>
          </w:p>
        </w:tc>
      </w:tr>
      <w:tr w:rsidR="001559C8" w:rsidRPr="003C2F04" w14:paraId="4DD33C5B" w14:textId="59FB388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E40A4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09.7.4.0.1.11</w:t>
            </w:r>
          </w:p>
        </w:tc>
        <w:tc>
          <w:tcPr>
            <w:tcW w:w="7920" w:type="dxa"/>
            <w:tcBorders>
              <w:top w:val="nil"/>
              <w:left w:val="nil"/>
              <w:bottom w:val="single" w:sz="4" w:space="0" w:color="auto"/>
              <w:right w:val="single" w:sz="4" w:space="0" w:color="auto"/>
            </w:tcBorders>
            <w:shd w:val="clear" w:color="auto" w:fill="auto"/>
            <w:hideMark/>
          </w:tcPr>
          <w:p w14:paraId="40E5E0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Կտավներ, ներկեր, վրձիններ, յուղամատիտներ և այլ նկարչական պիտույքներ </w:t>
            </w:r>
          </w:p>
        </w:tc>
      </w:tr>
      <w:tr w:rsidR="001559C8" w:rsidRPr="0041105D" w14:paraId="00926EB4" w14:textId="70DFFB2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BBF530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09.7.4.0.1.12</w:t>
            </w:r>
          </w:p>
        </w:tc>
        <w:tc>
          <w:tcPr>
            <w:tcW w:w="7920" w:type="dxa"/>
            <w:tcBorders>
              <w:top w:val="nil"/>
              <w:left w:val="nil"/>
              <w:bottom w:val="single" w:sz="4" w:space="0" w:color="auto"/>
              <w:right w:val="single" w:sz="4" w:space="0" w:color="auto"/>
            </w:tcBorders>
            <w:shd w:val="clear" w:color="auto" w:fill="auto"/>
            <w:hideMark/>
          </w:tcPr>
          <w:p w14:paraId="35E07F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Քանոններ </w:t>
            </w:r>
          </w:p>
        </w:tc>
      </w:tr>
      <w:tr w:rsidR="001559C8" w:rsidRPr="0041105D" w14:paraId="473CADCE" w14:textId="06BCF6B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ADA3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09.7.4.0.1.13</w:t>
            </w:r>
          </w:p>
        </w:tc>
        <w:tc>
          <w:tcPr>
            <w:tcW w:w="7920" w:type="dxa"/>
            <w:tcBorders>
              <w:top w:val="nil"/>
              <w:left w:val="nil"/>
              <w:bottom w:val="single" w:sz="4" w:space="0" w:color="auto"/>
              <w:right w:val="single" w:sz="4" w:space="0" w:color="auto"/>
            </w:tcBorders>
            <w:shd w:val="clear" w:color="auto" w:fill="auto"/>
            <w:hideMark/>
          </w:tcPr>
          <w:p w14:paraId="7C64EF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Մկրատներ  </w:t>
            </w:r>
          </w:p>
        </w:tc>
      </w:tr>
      <w:tr w:rsidR="001559C8" w:rsidRPr="0041105D" w14:paraId="517891BD" w14:textId="4528BCD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DE497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09.7.4.0.1.14</w:t>
            </w:r>
          </w:p>
        </w:tc>
        <w:tc>
          <w:tcPr>
            <w:tcW w:w="7920" w:type="dxa"/>
            <w:tcBorders>
              <w:top w:val="nil"/>
              <w:left w:val="nil"/>
              <w:bottom w:val="single" w:sz="4" w:space="0" w:color="auto"/>
              <w:right w:val="single" w:sz="4" w:space="0" w:color="auto"/>
            </w:tcBorders>
            <w:shd w:val="clear" w:color="auto" w:fill="auto"/>
            <w:hideMark/>
          </w:tcPr>
          <w:p w14:paraId="45A120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Կարիչներ, ամրակներ, դակիչներ </w:t>
            </w:r>
          </w:p>
        </w:tc>
      </w:tr>
      <w:tr w:rsidR="001559C8" w:rsidRPr="0041105D" w14:paraId="66494C7E" w14:textId="64198A0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7BEC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09.7.4.0.1.15</w:t>
            </w:r>
          </w:p>
        </w:tc>
        <w:tc>
          <w:tcPr>
            <w:tcW w:w="7920" w:type="dxa"/>
            <w:tcBorders>
              <w:top w:val="nil"/>
              <w:left w:val="nil"/>
              <w:bottom w:val="single" w:sz="4" w:space="0" w:color="auto"/>
              <w:right w:val="single" w:sz="4" w:space="0" w:color="auto"/>
            </w:tcBorders>
            <w:shd w:val="clear" w:color="auto" w:fill="auto"/>
            <w:hideMark/>
          </w:tcPr>
          <w:p w14:paraId="4230D43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Սոսինձներ, մածուցիկ նյութեր </w:t>
            </w:r>
          </w:p>
        </w:tc>
      </w:tr>
      <w:tr w:rsidR="001559C8" w:rsidRPr="003C2F04" w14:paraId="5B9AF5A5" w14:textId="6D2390C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085EC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09.7.4.0.1.16</w:t>
            </w:r>
          </w:p>
        </w:tc>
        <w:tc>
          <w:tcPr>
            <w:tcW w:w="7920" w:type="dxa"/>
            <w:tcBorders>
              <w:top w:val="nil"/>
              <w:left w:val="nil"/>
              <w:bottom w:val="single" w:sz="4" w:space="0" w:color="auto"/>
              <w:right w:val="single" w:sz="4" w:space="0" w:color="auto"/>
            </w:tcBorders>
            <w:shd w:val="clear" w:color="auto" w:fill="auto"/>
            <w:hideMark/>
          </w:tcPr>
          <w:p w14:paraId="4D29E7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Կարկիններ և գծագրական այլ պիտույքներ </w:t>
            </w:r>
          </w:p>
        </w:tc>
      </w:tr>
      <w:tr w:rsidR="001559C8" w:rsidRPr="0041105D" w14:paraId="567B745F" w14:textId="14D9DE4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CEAD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09.7.4.0.1.17</w:t>
            </w:r>
          </w:p>
        </w:tc>
        <w:tc>
          <w:tcPr>
            <w:tcW w:w="7920" w:type="dxa"/>
            <w:tcBorders>
              <w:top w:val="nil"/>
              <w:left w:val="nil"/>
              <w:bottom w:val="single" w:sz="4" w:space="0" w:color="auto"/>
              <w:right w:val="single" w:sz="4" w:space="0" w:color="auto"/>
            </w:tcBorders>
            <w:shd w:val="clear" w:color="auto" w:fill="auto"/>
            <w:noWrap/>
            <w:hideMark/>
          </w:tcPr>
          <w:p w14:paraId="2DD4C4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Փաթեթավորման թուղթ</w:t>
            </w:r>
          </w:p>
        </w:tc>
      </w:tr>
      <w:tr w:rsidR="001559C8" w:rsidRPr="003C2F04" w14:paraId="5DA182C1" w14:textId="42C1B9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2C356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09.7.4.0.1.99</w:t>
            </w:r>
          </w:p>
        </w:tc>
        <w:tc>
          <w:tcPr>
            <w:tcW w:w="7920" w:type="dxa"/>
            <w:tcBorders>
              <w:top w:val="nil"/>
              <w:left w:val="nil"/>
              <w:bottom w:val="single" w:sz="4" w:space="0" w:color="auto"/>
              <w:right w:val="single" w:sz="4" w:space="0" w:color="auto"/>
            </w:tcBorders>
            <w:shd w:val="clear" w:color="auto" w:fill="auto"/>
            <w:hideMark/>
          </w:tcPr>
          <w:p w14:paraId="1009A8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Գրենական այլ պիտույքներ և նկարչության համար այլ նյութեր </w:t>
            </w:r>
          </w:p>
        </w:tc>
      </w:tr>
      <w:tr w:rsidR="001559C8" w:rsidRPr="0041105D" w14:paraId="3EF6D280" w14:textId="68AFF994" w:rsidTr="0060434A">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182201F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09.8</w:t>
            </w:r>
          </w:p>
        </w:tc>
        <w:tc>
          <w:tcPr>
            <w:tcW w:w="7920" w:type="dxa"/>
            <w:tcBorders>
              <w:top w:val="nil"/>
              <w:left w:val="nil"/>
              <w:bottom w:val="single" w:sz="4" w:space="0" w:color="auto"/>
              <w:right w:val="single" w:sz="4" w:space="0" w:color="auto"/>
            </w:tcBorders>
            <w:shd w:val="clear" w:color="auto" w:fill="auto"/>
            <w:hideMark/>
          </w:tcPr>
          <w:p w14:paraId="6BB2A1D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Համալիր հանգստի կազմակերպման ծառայություններ</w:t>
            </w:r>
          </w:p>
        </w:tc>
      </w:tr>
      <w:tr w:rsidR="001559C8" w:rsidRPr="0041105D" w14:paraId="3B6E285F" w14:textId="0F3D289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DF650D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09.8.0</w:t>
            </w:r>
          </w:p>
        </w:tc>
        <w:tc>
          <w:tcPr>
            <w:tcW w:w="7920" w:type="dxa"/>
            <w:tcBorders>
              <w:top w:val="nil"/>
              <w:left w:val="nil"/>
              <w:bottom w:val="single" w:sz="4" w:space="0" w:color="auto"/>
              <w:right w:val="single" w:sz="4" w:space="0" w:color="auto"/>
            </w:tcBorders>
            <w:shd w:val="clear" w:color="auto" w:fill="auto"/>
            <w:hideMark/>
          </w:tcPr>
          <w:p w14:paraId="0D8827D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Համալիր հանգստի կազմակերպման ծառայություններ</w:t>
            </w:r>
          </w:p>
        </w:tc>
      </w:tr>
      <w:tr w:rsidR="001559C8" w:rsidRPr="0041105D" w14:paraId="6502D96B" w14:textId="31E10AC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C0F8B3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09.8.0.0</w:t>
            </w:r>
          </w:p>
        </w:tc>
        <w:tc>
          <w:tcPr>
            <w:tcW w:w="7920" w:type="dxa"/>
            <w:tcBorders>
              <w:top w:val="nil"/>
              <w:left w:val="nil"/>
              <w:bottom w:val="single" w:sz="4" w:space="0" w:color="auto"/>
              <w:right w:val="single" w:sz="4" w:space="0" w:color="auto"/>
            </w:tcBorders>
            <w:shd w:val="clear" w:color="auto" w:fill="auto"/>
            <w:hideMark/>
          </w:tcPr>
          <w:p w14:paraId="4B5DB55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Համալիր հանգստի կազմակերպման ծառայություններ</w:t>
            </w:r>
          </w:p>
        </w:tc>
      </w:tr>
      <w:tr w:rsidR="001559C8" w:rsidRPr="003C2F04" w14:paraId="5D6B012E" w14:textId="74C23E5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5BBFA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09.8.0.0.1</w:t>
            </w:r>
          </w:p>
        </w:tc>
        <w:tc>
          <w:tcPr>
            <w:tcW w:w="7920" w:type="dxa"/>
            <w:tcBorders>
              <w:top w:val="nil"/>
              <w:left w:val="nil"/>
              <w:bottom w:val="single" w:sz="4" w:space="0" w:color="auto"/>
              <w:right w:val="single" w:sz="4" w:space="0" w:color="auto"/>
            </w:tcBorders>
            <w:shd w:val="clear" w:color="auto" w:fill="auto"/>
            <w:hideMark/>
          </w:tcPr>
          <w:p w14:paraId="0FD4451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Երկրի ներսում հանգստի կազմակերպման ծառայություններ  </w:t>
            </w:r>
          </w:p>
        </w:tc>
      </w:tr>
      <w:tr w:rsidR="001559C8" w:rsidRPr="0041105D" w14:paraId="603A64A7" w14:textId="49B59CF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1937A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09.8.0.0.1.01</w:t>
            </w:r>
          </w:p>
        </w:tc>
        <w:tc>
          <w:tcPr>
            <w:tcW w:w="7920" w:type="dxa"/>
            <w:tcBorders>
              <w:top w:val="nil"/>
              <w:left w:val="nil"/>
              <w:bottom w:val="single" w:sz="4" w:space="0" w:color="auto"/>
              <w:right w:val="single" w:sz="4" w:space="0" w:color="auto"/>
            </w:tcBorders>
            <w:shd w:val="clear" w:color="auto" w:fill="auto"/>
            <w:hideMark/>
          </w:tcPr>
          <w:p w14:paraId="7B78B1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Զբոսաշրջային ծառայություններ </w:t>
            </w:r>
          </w:p>
        </w:tc>
      </w:tr>
      <w:tr w:rsidR="001559C8" w:rsidRPr="0041105D" w14:paraId="540ABE8C" w14:textId="425A40E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B3449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09.8.0.0.1.02</w:t>
            </w:r>
          </w:p>
        </w:tc>
        <w:tc>
          <w:tcPr>
            <w:tcW w:w="7920" w:type="dxa"/>
            <w:tcBorders>
              <w:top w:val="nil"/>
              <w:left w:val="nil"/>
              <w:bottom w:val="single" w:sz="4" w:space="0" w:color="auto"/>
              <w:right w:val="single" w:sz="4" w:space="0" w:color="auto"/>
            </w:tcBorders>
            <w:shd w:val="clear" w:color="auto" w:fill="auto"/>
            <w:hideMark/>
          </w:tcPr>
          <w:p w14:paraId="5FEE4CF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Ներհանրապետական էքսկուրսիա </w:t>
            </w:r>
          </w:p>
        </w:tc>
      </w:tr>
      <w:tr w:rsidR="001559C8" w:rsidRPr="003C2F04" w14:paraId="54A8B159" w14:textId="2EA53382" w:rsidTr="0060434A">
        <w:trPr>
          <w:trHeight w:val="602"/>
        </w:trPr>
        <w:tc>
          <w:tcPr>
            <w:tcW w:w="1710" w:type="dxa"/>
            <w:tcBorders>
              <w:top w:val="nil"/>
              <w:left w:val="single" w:sz="4" w:space="0" w:color="auto"/>
              <w:bottom w:val="single" w:sz="4" w:space="0" w:color="auto"/>
              <w:right w:val="single" w:sz="4" w:space="0" w:color="auto"/>
            </w:tcBorders>
            <w:shd w:val="clear" w:color="auto" w:fill="auto"/>
            <w:hideMark/>
          </w:tcPr>
          <w:p w14:paraId="3B3CEA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09.8.0.0.1.03</w:t>
            </w:r>
          </w:p>
        </w:tc>
        <w:tc>
          <w:tcPr>
            <w:tcW w:w="7920" w:type="dxa"/>
            <w:tcBorders>
              <w:top w:val="nil"/>
              <w:left w:val="nil"/>
              <w:bottom w:val="single" w:sz="4" w:space="0" w:color="auto"/>
              <w:right w:val="single" w:sz="4" w:space="0" w:color="auto"/>
            </w:tcBorders>
            <w:shd w:val="clear" w:color="auto" w:fill="auto"/>
            <w:hideMark/>
          </w:tcPr>
          <w:p w14:paraId="2AFD5B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Ծառայություններ առողջարանների և այլ առողջարանային հաստատությունների, կացության, բուժման և սպասարկման ապահովմամբ </w:t>
            </w:r>
          </w:p>
        </w:tc>
      </w:tr>
      <w:tr w:rsidR="001559C8" w:rsidRPr="0041105D" w14:paraId="2A4105FB" w14:textId="65FEE76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A873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09.8.0.0.1.99</w:t>
            </w:r>
          </w:p>
        </w:tc>
        <w:tc>
          <w:tcPr>
            <w:tcW w:w="7920" w:type="dxa"/>
            <w:tcBorders>
              <w:top w:val="nil"/>
              <w:left w:val="nil"/>
              <w:bottom w:val="single" w:sz="4" w:space="0" w:color="auto"/>
              <w:right w:val="single" w:sz="4" w:space="0" w:color="auto"/>
            </w:tcBorders>
            <w:shd w:val="clear" w:color="auto" w:fill="auto"/>
            <w:hideMark/>
          </w:tcPr>
          <w:p w14:paraId="677262B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Զբոսաշրջային այլ ծառայություններ </w:t>
            </w:r>
          </w:p>
        </w:tc>
      </w:tr>
      <w:tr w:rsidR="001559C8" w:rsidRPr="003C2F04" w14:paraId="51A3BE57" w14:textId="3454C3C9" w:rsidTr="0060434A">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1B8F345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09.8.0.0.2</w:t>
            </w:r>
          </w:p>
        </w:tc>
        <w:tc>
          <w:tcPr>
            <w:tcW w:w="7920" w:type="dxa"/>
            <w:tcBorders>
              <w:top w:val="nil"/>
              <w:left w:val="nil"/>
              <w:bottom w:val="single" w:sz="4" w:space="0" w:color="auto"/>
              <w:right w:val="single" w:sz="4" w:space="0" w:color="auto"/>
            </w:tcBorders>
            <w:shd w:val="clear" w:color="auto" w:fill="auto"/>
            <w:hideMark/>
          </w:tcPr>
          <w:p w14:paraId="5FD6E1D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Միջազգային հանգստի կազմակերպման համալիր ծառայություններ  </w:t>
            </w:r>
          </w:p>
        </w:tc>
      </w:tr>
      <w:tr w:rsidR="001559C8" w:rsidRPr="003C2F04" w14:paraId="32EB4E2B" w14:textId="017D03D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C9EE6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09.8.0.0.2.00</w:t>
            </w:r>
          </w:p>
        </w:tc>
        <w:tc>
          <w:tcPr>
            <w:tcW w:w="7920" w:type="dxa"/>
            <w:tcBorders>
              <w:top w:val="nil"/>
              <w:left w:val="nil"/>
              <w:bottom w:val="single" w:sz="4" w:space="0" w:color="auto"/>
              <w:right w:val="single" w:sz="4" w:space="0" w:color="auto"/>
            </w:tcBorders>
            <w:shd w:val="clear" w:color="auto" w:fill="auto"/>
            <w:hideMark/>
          </w:tcPr>
          <w:p w14:paraId="0ACB438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Միջազգային հանգստի կազմակերպման համալիր ծառայություններ  </w:t>
            </w:r>
          </w:p>
        </w:tc>
      </w:tr>
      <w:tr w:rsidR="001559C8" w:rsidRPr="0041105D" w14:paraId="64920B5E" w14:textId="58BA9F8B" w:rsidTr="0060434A">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0822883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w:t>
            </w:r>
          </w:p>
        </w:tc>
        <w:tc>
          <w:tcPr>
            <w:tcW w:w="7920" w:type="dxa"/>
            <w:tcBorders>
              <w:top w:val="nil"/>
              <w:left w:val="nil"/>
              <w:bottom w:val="single" w:sz="4" w:space="0" w:color="auto"/>
              <w:right w:val="single" w:sz="4" w:space="0" w:color="auto"/>
            </w:tcBorders>
            <w:shd w:val="clear" w:color="auto" w:fill="auto"/>
            <w:hideMark/>
          </w:tcPr>
          <w:p w14:paraId="2FD0492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ԿՐԹԱԿԱՆ ԾԱՌԱՅՈՒԹՅՈՒՆՆԵՐ</w:t>
            </w:r>
          </w:p>
        </w:tc>
      </w:tr>
      <w:tr w:rsidR="001559C8" w:rsidRPr="0041105D" w14:paraId="399403C7" w14:textId="097F8D1B"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1CAFE9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10.1</w:t>
            </w:r>
          </w:p>
        </w:tc>
        <w:tc>
          <w:tcPr>
            <w:tcW w:w="7920" w:type="dxa"/>
            <w:tcBorders>
              <w:top w:val="nil"/>
              <w:left w:val="nil"/>
              <w:bottom w:val="single" w:sz="4" w:space="0" w:color="auto"/>
              <w:right w:val="single" w:sz="4" w:space="0" w:color="auto"/>
            </w:tcBorders>
            <w:shd w:val="clear" w:color="auto" w:fill="auto"/>
            <w:hideMark/>
          </w:tcPr>
          <w:p w14:paraId="739516A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w:t>
            </w:r>
          </w:p>
        </w:tc>
      </w:tr>
      <w:tr w:rsidR="001559C8" w:rsidRPr="003C2F04" w14:paraId="0C0FC7A9" w14:textId="401096D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E61B8C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10.1.0</w:t>
            </w:r>
          </w:p>
        </w:tc>
        <w:tc>
          <w:tcPr>
            <w:tcW w:w="7920" w:type="dxa"/>
            <w:tcBorders>
              <w:top w:val="nil"/>
              <w:left w:val="nil"/>
              <w:bottom w:val="single" w:sz="4" w:space="0" w:color="auto"/>
              <w:right w:val="single" w:sz="4" w:space="0" w:color="auto"/>
            </w:tcBorders>
            <w:shd w:val="clear" w:color="auto" w:fill="auto"/>
            <w:hideMark/>
          </w:tcPr>
          <w:p w14:paraId="05FB12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 (Ծ)</w:t>
            </w:r>
          </w:p>
        </w:tc>
      </w:tr>
      <w:tr w:rsidR="001559C8" w:rsidRPr="0041105D" w14:paraId="65268264" w14:textId="10BA424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46B5F4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10.1.0.1</w:t>
            </w:r>
          </w:p>
        </w:tc>
        <w:tc>
          <w:tcPr>
            <w:tcW w:w="7920" w:type="dxa"/>
            <w:tcBorders>
              <w:top w:val="nil"/>
              <w:left w:val="nil"/>
              <w:bottom w:val="single" w:sz="4" w:space="0" w:color="auto"/>
              <w:right w:val="single" w:sz="4" w:space="0" w:color="auto"/>
            </w:tcBorders>
            <w:shd w:val="clear" w:color="auto" w:fill="auto"/>
            <w:hideMark/>
          </w:tcPr>
          <w:p w14:paraId="3633328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կրթություն (Ծ)</w:t>
            </w:r>
          </w:p>
        </w:tc>
      </w:tr>
      <w:tr w:rsidR="001559C8" w:rsidRPr="0041105D" w14:paraId="38E94CB5" w14:textId="705C3827"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165214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10.1.0.1.1</w:t>
            </w:r>
          </w:p>
        </w:tc>
        <w:tc>
          <w:tcPr>
            <w:tcW w:w="7920" w:type="dxa"/>
            <w:tcBorders>
              <w:top w:val="nil"/>
              <w:left w:val="nil"/>
              <w:bottom w:val="single" w:sz="4" w:space="0" w:color="auto"/>
              <w:right w:val="single" w:sz="4" w:space="0" w:color="auto"/>
            </w:tcBorders>
            <w:shd w:val="clear" w:color="auto" w:fill="auto"/>
            <w:hideMark/>
          </w:tcPr>
          <w:p w14:paraId="6FB975C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Նախադպրոցական կրթություն</w:t>
            </w:r>
          </w:p>
        </w:tc>
      </w:tr>
      <w:tr w:rsidR="001559C8" w:rsidRPr="0041105D" w14:paraId="015F8160" w14:textId="4F9EA27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3092B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10.1.0.1.1.01</w:t>
            </w:r>
          </w:p>
        </w:tc>
        <w:tc>
          <w:tcPr>
            <w:tcW w:w="7920" w:type="dxa"/>
            <w:tcBorders>
              <w:top w:val="nil"/>
              <w:left w:val="nil"/>
              <w:bottom w:val="single" w:sz="4" w:space="0" w:color="auto"/>
              <w:right w:val="single" w:sz="4" w:space="0" w:color="auto"/>
            </w:tcBorders>
            <w:shd w:val="clear" w:color="auto" w:fill="auto"/>
            <w:hideMark/>
          </w:tcPr>
          <w:p w14:paraId="077A7EC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Մանկապարտեզների վարձավճարներ </w:t>
            </w:r>
          </w:p>
        </w:tc>
      </w:tr>
      <w:tr w:rsidR="001559C8" w:rsidRPr="0041105D" w14:paraId="73542FBD" w14:textId="0983169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7F2FFD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10.1.0.1.1.02</w:t>
            </w:r>
          </w:p>
        </w:tc>
        <w:tc>
          <w:tcPr>
            <w:tcW w:w="7920" w:type="dxa"/>
            <w:tcBorders>
              <w:top w:val="nil"/>
              <w:left w:val="nil"/>
              <w:bottom w:val="single" w:sz="4" w:space="0" w:color="auto"/>
              <w:right w:val="single" w:sz="4" w:space="0" w:color="auto"/>
            </w:tcBorders>
            <w:shd w:val="clear" w:color="auto" w:fill="auto"/>
            <w:hideMark/>
          </w:tcPr>
          <w:p w14:paraId="504E9FC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Նախակրթարանների վարձավճարներ </w:t>
            </w:r>
          </w:p>
        </w:tc>
      </w:tr>
      <w:tr w:rsidR="001559C8" w:rsidRPr="003C2F04" w14:paraId="587AEBCC" w14:textId="498F2A85"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7FB86A6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10.1.0.1.1.03</w:t>
            </w:r>
          </w:p>
        </w:tc>
        <w:tc>
          <w:tcPr>
            <w:tcW w:w="7920" w:type="dxa"/>
            <w:tcBorders>
              <w:top w:val="nil"/>
              <w:left w:val="nil"/>
              <w:bottom w:val="single" w:sz="4" w:space="0" w:color="auto"/>
              <w:right w:val="single" w:sz="4" w:space="0" w:color="auto"/>
            </w:tcBorders>
            <w:shd w:val="clear" w:color="auto" w:fill="auto"/>
            <w:hideMark/>
          </w:tcPr>
          <w:p w14:paraId="60D7F9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ծրագրի մաս կազմող էքսկուրսիաներ (ճանապարհորդության և բնակության ծախսերը)</w:t>
            </w:r>
          </w:p>
        </w:tc>
      </w:tr>
      <w:tr w:rsidR="001559C8" w:rsidRPr="0041105D" w14:paraId="22C0D02D" w14:textId="1CF013E3"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EB4DD2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10.1.0.1.1.99</w:t>
            </w:r>
          </w:p>
        </w:tc>
        <w:tc>
          <w:tcPr>
            <w:tcW w:w="7920" w:type="dxa"/>
            <w:tcBorders>
              <w:top w:val="nil"/>
              <w:left w:val="nil"/>
              <w:bottom w:val="single" w:sz="4" w:space="0" w:color="auto"/>
              <w:right w:val="single" w:sz="4" w:space="0" w:color="auto"/>
            </w:tcBorders>
            <w:shd w:val="clear" w:color="auto" w:fill="auto"/>
            <w:hideMark/>
          </w:tcPr>
          <w:p w14:paraId="7B951E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Նախադպրոցական կրթության այլ ծառայություններ</w:t>
            </w:r>
          </w:p>
        </w:tc>
      </w:tr>
      <w:tr w:rsidR="001559C8" w:rsidRPr="0041105D" w14:paraId="3E948854" w14:textId="100F9BC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9FF0B9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10.1.0.2</w:t>
            </w:r>
          </w:p>
        </w:tc>
        <w:tc>
          <w:tcPr>
            <w:tcW w:w="7920" w:type="dxa"/>
            <w:tcBorders>
              <w:top w:val="nil"/>
              <w:left w:val="nil"/>
              <w:bottom w:val="single" w:sz="4" w:space="0" w:color="auto"/>
              <w:right w:val="single" w:sz="4" w:space="0" w:color="auto"/>
            </w:tcBorders>
            <w:shd w:val="clear" w:color="auto" w:fill="auto"/>
            <w:hideMark/>
          </w:tcPr>
          <w:p w14:paraId="286B7C8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Տարրական կրթություն (Ծ)</w:t>
            </w:r>
          </w:p>
        </w:tc>
      </w:tr>
      <w:tr w:rsidR="001559C8" w:rsidRPr="0041105D" w14:paraId="081F932F" w14:textId="66CC564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633ED714"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10.1.0.2.1</w:t>
            </w:r>
          </w:p>
        </w:tc>
        <w:tc>
          <w:tcPr>
            <w:tcW w:w="7920" w:type="dxa"/>
            <w:tcBorders>
              <w:top w:val="nil"/>
              <w:left w:val="nil"/>
              <w:bottom w:val="single" w:sz="4" w:space="0" w:color="auto"/>
              <w:right w:val="single" w:sz="4" w:space="0" w:color="auto"/>
            </w:tcBorders>
            <w:shd w:val="clear" w:color="auto" w:fill="auto"/>
            <w:hideMark/>
          </w:tcPr>
          <w:p w14:paraId="7CCE0E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Տարրական կրթություն (Ծ)</w:t>
            </w:r>
          </w:p>
        </w:tc>
      </w:tr>
      <w:tr w:rsidR="001559C8" w:rsidRPr="0041105D" w14:paraId="3F7CA3D7" w14:textId="061292B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5E39E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10.1.0.2.1.01</w:t>
            </w:r>
          </w:p>
        </w:tc>
        <w:tc>
          <w:tcPr>
            <w:tcW w:w="7920" w:type="dxa"/>
            <w:tcBorders>
              <w:top w:val="nil"/>
              <w:left w:val="nil"/>
              <w:bottom w:val="single" w:sz="4" w:space="0" w:color="auto"/>
              <w:right w:val="single" w:sz="4" w:space="0" w:color="auto"/>
            </w:tcBorders>
            <w:shd w:val="clear" w:color="auto" w:fill="auto"/>
            <w:hideMark/>
          </w:tcPr>
          <w:p w14:paraId="3FE140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Տարրական կրթություն </w:t>
            </w:r>
          </w:p>
        </w:tc>
      </w:tr>
      <w:tr w:rsidR="001559C8" w:rsidRPr="003C2F04" w14:paraId="7D955B17" w14:textId="321CA807"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2BA6568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10.1.0.2.1.02</w:t>
            </w:r>
          </w:p>
        </w:tc>
        <w:tc>
          <w:tcPr>
            <w:tcW w:w="7920" w:type="dxa"/>
            <w:tcBorders>
              <w:top w:val="nil"/>
              <w:left w:val="nil"/>
              <w:bottom w:val="single" w:sz="4" w:space="0" w:color="auto"/>
              <w:right w:val="single" w:sz="4" w:space="0" w:color="auto"/>
            </w:tcBorders>
            <w:shd w:val="clear" w:color="auto" w:fill="auto"/>
            <w:hideMark/>
          </w:tcPr>
          <w:p w14:paraId="275186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ծրագրի մաս կազմող էքսկուրսիաներ (ճանապարհորդության և բնակության ծախսերը)</w:t>
            </w:r>
          </w:p>
        </w:tc>
      </w:tr>
      <w:tr w:rsidR="001559C8" w:rsidRPr="0041105D" w14:paraId="1AAB62FC" w14:textId="56E5620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5D46D0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10.1.0.2.1.99</w:t>
            </w:r>
          </w:p>
        </w:tc>
        <w:tc>
          <w:tcPr>
            <w:tcW w:w="7920" w:type="dxa"/>
            <w:tcBorders>
              <w:top w:val="nil"/>
              <w:left w:val="nil"/>
              <w:bottom w:val="single" w:sz="4" w:space="0" w:color="auto"/>
              <w:right w:val="single" w:sz="4" w:space="0" w:color="auto"/>
            </w:tcBorders>
            <w:shd w:val="clear" w:color="auto" w:fill="auto"/>
            <w:hideMark/>
          </w:tcPr>
          <w:p w14:paraId="216780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Տարրական կրթության այլ ծառայություններ</w:t>
            </w:r>
          </w:p>
        </w:tc>
      </w:tr>
      <w:tr w:rsidR="001559C8" w:rsidRPr="0041105D" w14:paraId="199C2566" w14:textId="137472B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3C010DBA"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10.2</w:t>
            </w:r>
          </w:p>
        </w:tc>
        <w:tc>
          <w:tcPr>
            <w:tcW w:w="7920" w:type="dxa"/>
            <w:tcBorders>
              <w:top w:val="nil"/>
              <w:left w:val="nil"/>
              <w:bottom w:val="single" w:sz="4" w:space="0" w:color="auto"/>
              <w:right w:val="single" w:sz="4" w:space="0" w:color="auto"/>
            </w:tcBorders>
            <w:shd w:val="clear" w:color="auto" w:fill="auto"/>
            <w:hideMark/>
          </w:tcPr>
          <w:p w14:paraId="0F786A8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Միջնակարգ կրթություն (Ծ)</w:t>
            </w:r>
          </w:p>
        </w:tc>
      </w:tr>
      <w:tr w:rsidR="001559C8" w:rsidRPr="0041105D" w14:paraId="59599FAD" w14:textId="132AEC8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65377CC"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10.2.0</w:t>
            </w:r>
          </w:p>
        </w:tc>
        <w:tc>
          <w:tcPr>
            <w:tcW w:w="7920" w:type="dxa"/>
            <w:tcBorders>
              <w:top w:val="nil"/>
              <w:left w:val="nil"/>
              <w:bottom w:val="single" w:sz="4" w:space="0" w:color="auto"/>
              <w:right w:val="single" w:sz="4" w:space="0" w:color="auto"/>
            </w:tcBorders>
            <w:shd w:val="clear" w:color="auto" w:fill="auto"/>
            <w:hideMark/>
          </w:tcPr>
          <w:p w14:paraId="1B279A5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Միջնակարգ կրթություն (Ծ)</w:t>
            </w:r>
          </w:p>
        </w:tc>
      </w:tr>
      <w:tr w:rsidR="001559C8" w:rsidRPr="0041105D" w14:paraId="06320A19" w14:textId="02DFC8B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E4F8B09"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10.2.0.0</w:t>
            </w:r>
          </w:p>
        </w:tc>
        <w:tc>
          <w:tcPr>
            <w:tcW w:w="7920" w:type="dxa"/>
            <w:tcBorders>
              <w:top w:val="nil"/>
              <w:left w:val="nil"/>
              <w:bottom w:val="single" w:sz="4" w:space="0" w:color="auto"/>
              <w:right w:val="single" w:sz="4" w:space="0" w:color="auto"/>
            </w:tcBorders>
            <w:shd w:val="clear" w:color="auto" w:fill="auto"/>
            <w:hideMark/>
          </w:tcPr>
          <w:p w14:paraId="2C95B44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Միջնակարգ կրթություն (Ծ)</w:t>
            </w:r>
          </w:p>
        </w:tc>
      </w:tr>
      <w:tr w:rsidR="001559C8" w:rsidRPr="003C2F04" w14:paraId="72EC6141" w14:textId="0AAFAF05"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8BA0FB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lastRenderedPageBreak/>
              <w:t>10.2.0.0.1</w:t>
            </w:r>
          </w:p>
        </w:tc>
        <w:tc>
          <w:tcPr>
            <w:tcW w:w="7920" w:type="dxa"/>
            <w:tcBorders>
              <w:top w:val="nil"/>
              <w:left w:val="nil"/>
              <w:bottom w:val="single" w:sz="4" w:space="0" w:color="auto"/>
              <w:right w:val="single" w:sz="4" w:space="0" w:color="auto"/>
            </w:tcBorders>
            <w:shd w:val="clear" w:color="auto" w:fill="auto"/>
            <w:hideMark/>
          </w:tcPr>
          <w:p w14:paraId="24F8AC0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Միջնակարգ կրթության 1-ին մակարդակ (հիմնական կրթություն)</w:t>
            </w:r>
          </w:p>
        </w:tc>
      </w:tr>
      <w:tr w:rsidR="001559C8" w:rsidRPr="0041105D" w14:paraId="3EF7E46B" w14:textId="15E5ABC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15BFD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10.2.0.0.1.00</w:t>
            </w:r>
          </w:p>
        </w:tc>
        <w:tc>
          <w:tcPr>
            <w:tcW w:w="7920" w:type="dxa"/>
            <w:tcBorders>
              <w:top w:val="nil"/>
              <w:left w:val="nil"/>
              <w:bottom w:val="single" w:sz="4" w:space="0" w:color="auto"/>
              <w:right w:val="single" w:sz="4" w:space="0" w:color="auto"/>
            </w:tcBorders>
            <w:shd w:val="clear" w:color="auto" w:fill="auto"/>
            <w:hideMark/>
          </w:tcPr>
          <w:p w14:paraId="710DF18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Հիմնական դպրոց </w:t>
            </w:r>
          </w:p>
        </w:tc>
      </w:tr>
      <w:tr w:rsidR="001559C8" w:rsidRPr="003C2F04" w14:paraId="6BBE92F6" w14:textId="37E2EBBF"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702BA0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10.2.0.0.2</w:t>
            </w:r>
          </w:p>
        </w:tc>
        <w:tc>
          <w:tcPr>
            <w:tcW w:w="7920" w:type="dxa"/>
            <w:tcBorders>
              <w:top w:val="nil"/>
              <w:left w:val="nil"/>
              <w:bottom w:val="single" w:sz="4" w:space="0" w:color="auto"/>
              <w:right w:val="single" w:sz="4" w:space="0" w:color="auto"/>
            </w:tcBorders>
            <w:shd w:val="clear" w:color="auto" w:fill="auto"/>
            <w:hideMark/>
          </w:tcPr>
          <w:p w14:paraId="4EA6B01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Միջնակարգ կրթության 2-րդ մակարդակ (միջնակարգ ընդհանուր կրթություն)</w:t>
            </w:r>
          </w:p>
        </w:tc>
      </w:tr>
      <w:tr w:rsidR="001559C8" w:rsidRPr="0041105D" w14:paraId="70544361" w14:textId="5FDCCE32"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918C61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10.2.0.0.2.01</w:t>
            </w:r>
          </w:p>
        </w:tc>
        <w:tc>
          <w:tcPr>
            <w:tcW w:w="7920" w:type="dxa"/>
            <w:tcBorders>
              <w:top w:val="nil"/>
              <w:left w:val="nil"/>
              <w:bottom w:val="single" w:sz="4" w:space="0" w:color="auto"/>
              <w:right w:val="single" w:sz="4" w:space="0" w:color="auto"/>
            </w:tcBorders>
            <w:shd w:val="clear" w:color="auto" w:fill="auto"/>
            <w:hideMark/>
          </w:tcPr>
          <w:p w14:paraId="1673B78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Նախնական մասնագիտական կրթություն </w:t>
            </w:r>
          </w:p>
        </w:tc>
      </w:tr>
      <w:tr w:rsidR="001559C8" w:rsidRPr="0041105D" w14:paraId="20299BF0" w14:textId="74392866"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BA9C6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10.2.0.0.2.02</w:t>
            </w:r>
          </w:p>
        </w:tc>
        <w:tc>
          <w:tcPr>
            <w:tcW w:w="7920" w:type="dxa"/>
            <w:tcBorders>
              <w:top w:val="nil"/>
              <w:left w:val="nil"/>
              <w:bottom w:val="single" w:sz="4" w:space="0" w:color="auto"/>
              <w:right w:val="single" w:sz="4" w:space="0" w:color="auto"/>
            </w:tcBorders>
            <w:shd w:val="clear" w:color="auto" w:fill="auto"/>
            <w:hideMark/>
          </w:tcPr>
          <w:p w14:paraId="6B3D0D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Արհեստագործական կրթություն </w:t>
            </w:r>
          </w:p>
        </w:tc>
      </w:tr>
      <w:tr w:rsidR="001559C8" w:rsidRPr="0041105D" w14:paraId="47D7E914" w14:textId="710C149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7500A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10.2.0.0.2.03</w:t>
            </w:r>
          </w:p>
        </w:tc>
        <w:tc>
          <w:tcPr>
            <w:tcW w:w="7920" w:type="dxa"/>
            <w:tcBorders>
              <w:top w:val="nil"/>
              <w:left w:val="nil"/>
              <w:bottom w:val="single" w:sz="4" w:space="0" w:color="auto"/>
              <w:right w:val="single" w:sz="4" w:space="0" w:color="auto"/>
            </w:tcBorders>
            <w:shd w:val="clear" w:color="auto" w:fill="auto"/>
            <w:hideMark/>
          </w:tcPr>
          <w:p w14:paraId="54A7E3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Ավագ դպրոցներ, վարժարաններ</w:t>
            </w:r>
          </w:p>
        </w:tc>
      </w:tr>
      <w:tr w:rsidR="001559C8" w:rsidRPr="003C2F04" w14:paraId="31F8F49E" w14:textId="07AE55D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11578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10.2.0.0.2.04</w:t>
            </w:r>
          </w:p>
        </w:tc>
        <w:tc>
          <w:tcPr>
            <w:tcW w:w="7920" w:type="dxa"/>
            <w:tcBorders>
              <w:top w:val="nil"/>
              <w:left w:val="nil"/>
              <w:bottom w:val="single" w:sz="4" w:space="0" w:color="auto"/>
              <w:right w:val="single" w:sz="4" w:space="0" w:color="auto"/>
            </w:tcBorders>
            <w:shd w:val="clear" w:color="auto" w:fill="auto"/>
            <w:hideMark/>
          </w:tcPr>
          <w:p w14:paraId="6FCD4C6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ծրագրի մաս կազմող էքսկուրսիաներ(ճանապարհորդության և բնակության ծախսերը)</w:t>
            </w:r>
          </w:p>
        </w:tc>
      </w:tr>
      <w:tr w:rsidR="001559C8" w:rsidRPr="003C2F04" w14:paraId="74A77F74" w14:textId="685286C3" w:rsidTr="00833B96">
        <w:trPr>
          <w:trHeight w:val="450"/>
        </w:trPr>
        <w:tc>
          <w:tcPr>
            <w:tcW w:w="1710" w:type="dxa"/>
            <w:tcBorders>
              <w:top w:val="nil"/>
              <w:left w:val="single" w:sz="4" w:space="0" w:color="auto"/>
              <w:bottom w:val="single" w:sz="4" w:space="0" w:color="auto"/>
              <w:right w:val="single" w:sz="4" w:space="0" w:color="auto"/>
            </w:tcBorders>
            <w:shd w:val="clear" w:color="auto" w:fill="auto"/>
            <w:noWrap/>
            <w:hideMark/>
          </w:tcPr>
          <w:p w14:paraId="36CD2C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10.2.0.0.2.99</w:t>
            </w:r>
          </w:p>
        </w:tc>
        <w:tc>
          <w:tcPr>
            <w:tcW w:w="7920" w:type="dxa"/>
            <w:tcBorders>
              <w:top w:val="nil"/>
              <w:left w:val="nil"/>
              <w:bottom w:val="single" w:sz="4" w:space="0" w:color="auto"/>
              <w:right w:val="single" w:sz="4" w:space="0" w:color="auto"/>
            </w:tcBorders>
            <w:shd w:val="clear" w:color="auto" w:fill="auto"/>
            <w:hideMark/>
          </w:tcPr>
          <w:p w14:paraId="7823134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Միջնակարգ ընդհանուր կրթության հետ կապված այլ ծախսեր </w:t>
            </w:r>
          </w:p>
        </w:tc>
      </w:tr>
      <w:tr w:rsidR="001559C8" w:rsidRPr="003C2F04" w14:paraId="7898351D" w14:textId="099AD074"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8D17E4C"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10.3</w:t>
            </w:r>
          </w:p>
        </w:tc>
        <w:tc>
          <w:tcPr>
            <w:tcW w:w="7920" w:type="dxa"/>
            <w:tcBorders>
              <w:top w:val="nil"/>
              <w:left w:val="nil"/>
              <w:bottom w:val="single" w:sz="4" w:space="0" w:color="auto"/>
              <w:right w:val="single" w:sz="4" w:space="0" w:color="auto"/>
            </w:tcBorders>
            <w:shd w:val="clear" w:color="auto" w:fill="auto"/>
            <w:hideMark/>
          </w:tcPr>
          <w:p w14:paraId="77E71ED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ոչ բարձրագույն կրթություն (Ծ)</w:t>
            </w:r>
          </w:p>
        </w:tc>
      </w:tr>
      <w:tr w:rsidR="001559C8" w:rsidRPr="003C2F04" w14:paraId="60282D82" w14:textId="72646F0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23A8D27"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10.3.0</w:t>
            </w:r>
          </w:p>
        </w:tc>
        <w:tc>
          <w:tcPr>
            <w:tcW w:w="7920" w:type="dxa"/>
            <w:tcBorders>
              <w:top w:val="nil"/>
              <w:left w:val="nil"/>
              <w:bottom w:val="single" w:sz="4" w:space="0" w:color="auto"/>
              <w:right w:val="single" w:sz="4" w:space="0" w:color="auto"/>
            </w:tcBorders>
            <w:shd w:val="clear" w:color="auto" w:fill="auto"/>
            <w:hideMark/>
          </w:tcPr>
          <w:p w14:paraId="1B45CF2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ոչ բարձրագույն կրթություն (Ծ)</w:t>
            </w:r>
          </w:p>
        </w:tc>
      </w:tr>
      <w:tr w:rsidR="001559C8" w:rsidRPr="003C2F04" w14:paraId="33EF0080" w14:textId="53576962"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066C320"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10.3.0.0</w:t>
            </w:r>
          </w:p>
        </w:tc>
        <w:tc>
          <w:tcPr>
            <w:tcW w:w="7920" w:type="dxa"/>
            <w:tcBorders>
              <w:top w:val="nil"/>
              <w:left w:val="nil"/>
              <w:bottom w:val="single" w:sz="4" w:space="0" w:color="auto"/>
              <w:right w:val="single" w:sz="4" w:space="0" w:color="auto"/>
            </w:tcBorders>
            <w:shd w:val="clear" w:color="auto" w:fill="auto"/>
            <w:hideMark/>
          </w:tcPr>
          <w:p w14:paraId="01584F8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ոչ բարձրագույն կրթություն (Ծ)</w:t>
            </w:r>
          </w:p>
        </w:tc>
      </w:tr>
      <w:tr w:rsidR="001559C8" w:rsidRPr="0041105D" w14:paraId="5EE84CC3" w14:textId="5A10D16B"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2F30148"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10.3.0.0.1</w:t>
            </w:r>
          </w:p>
        </w:tc>
        <w:tc>
          <w:tcPr>
            <w:tcW w:w="7920" w:type="dxa"/>
            <w:tcBorders>
              <w:top w:val="nil"/>
              <w:left w:val="nil"/>
              <w:bottom w:val="single" w:sz="4" w:space="0" w:color="auto"/>
              <w:right w:val="single" w:sz="4" w:space="0" w:color="auto"/>
            </w:tcBorders>
            <w:shd w:val="clear" w:color="auto" w:fill="auto"/>
            <w:hideMark/>
          </w:tcPr>
          <w:p w14:paraId="6F8510F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Հետմիջնակարգ, ոչ բարձրագույն կրթություն </w:t>
            </w:r>
          </w:p>
        </w:tc>
      </w:tr>
      <w:tr w:rsidR="001559C8" w:rsidRPr="0041105D" w14:paraId="28CA535F" w14:textId="520EC41F"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10D5B2E1"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10.3.0.0.1.00</w:t>
            </w:r>
          </w:p>
        </w:tc>
        <w:tc>
          <w:tcPr>
            <w:tcW w:w="7920" w:type="dxa"/>
            <w:tcBorders>
              <w:top w:val="nil"/>
              <w:left w:val="nil"/>
              <w:bottom w:val="single" w:sz="4" w:space="0" w:color="auto"/>
              <w:right w:val="single" w:sz="4" w:space="0" w:color="auto"/>
            </w:tcBorders>
            <w:shd w:val="clear" w:color="auto" w:fill="auto"/>
            <w:hideMark/>
          </w:tcPr>
          <w:p w14:paraId="713C13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Հետմիջնակարգ, ոչ բարձրագույն կրթություն</w:t>
            </w:r>
          </w:p>
        </w:tc>
      </w:tr>
      <w:tr w:rsidR="001559C8" w:rsidRPr="0041105D" w14:paraId="0C5F80BF" w14:textId="18D126C9"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74ED206D"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10.4</w:t>
            </w:r>
          </w:p>
        </w:tc>
        <w:tc>
          <w:tcPr>
            <w:tcW w:w="7920" w:type="dxa"/>
            <w:tcBorders>
              <w:top w:val="nil"/>
              <w:left w:val="nil"/>
              <w:bottom w:val="single" w:sz="4" w:space="0" w:color="auto"/>
              <w:right w:val="single" w:sz="4" w:space="0" w:color="auto"/>
            </w:tcBorders>
            <w:shd w:val="clear" w:color="auto" w:fill="auto"/>
            <w:hideMark/>
          </w:tcPr>
          <w:p w14:paraId="4801E94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1559C8" w:rsidRPr="0041105D" w14:paraId="3906F771" w14:textId="15300D87"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6DAD017"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10.4.0</w:t>
            </w:r>
          </w:p>
        </w:tc>
        <w:tc>
          <w:tcPr>
            <w:tcW w:w="7920" w:type="dxa"/>
            <w:tcBorders>
              <w:top w:val="nil"/>
              <w:left w:val="nil"/>
              <w:bottom w:val="single" w:sz="4" w:space="0" w:color="auto"/>
              <w:right w:val="single" w:sz="4" w:space="0" w:color="auto"/>
            </w:tcBorders>
            <w:shd w:val="clear" w:color="auto" w:fill="auto"/>
            <w:hideMark/>
          </w:tcPr>
          <w:p w14:paraId="536DDEB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1559C8" w:rsidRPr="0041105D" w14:paraId="2139CC11" w14:textId="277F595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5B4F6A6A"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10.4.0.0</w:t>
            </w:r>
          </w:p>
        </w:tc>
        <w:tc>
          <w:tcPr>
            <w:tcW w:w="7920" w:type="dxa"/>
            <w:tcBorders>
              <w:top w:val="nil"/>
              <w:left w:val="nil"/>
              <w:bottom w:val="single" w:sz="4" w:space="0" w:color="auto"/>
              <w:right w:val="single" w:sz="4" w:space="0" w:color="auto"/>
            </w:tcBorders>
            <w:shd w:val="clear" w:color="auto" w:fill="auto"/>
            <w:hideMark/>
          </w:tcPr>
          <w:p w14:paraId="10B23F7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1559C8" w:rsidRPr="0041105D" w14:paraId="2BFBA2E5" w14:textId="3F2A829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1566A1D"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10.4.0.0.1</w:t>
            </w:r>
          </w:p>
        </w:tc>
        <w:tc>
          <w:tcPr>
            <w:tcW w:w="7920" w:type="dxa"/>
            <w:tcBorders>
              <w:top w:val="nil"/>
              <w:left w:val="nil"/>
              <w:bottom w:val="single" w:sz="4" w:space="0" w:color="auto"/>
              <w:right w:val="single" w:sz="4" w:space="0" w:color="auto"/>
            </w:tcBorders>
            <w:shd w:val="clear" w:color="auto" w:fill="auto"/>
            <w:hideMark/>
          </w:tcPr>
          <w:p w14:paraId="2B31AE6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Բարձրագույն կրթություն </w:t>
            </w:r>
          </w:p>
        </w:tc>
      </w:tr>
      <w:tr w:rsidR="001559C8" w:rsidRPr="0041105D" w14:paraId="0D37E38E" w14:textId="099F04BA"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FA4F4F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10.4.0.0.1.01</w:t>
            </w:r>
          </w:p>
        </w:tc>
        <w:tc>
          <w:tcPr>
            <w:tcW w:w="7920" w:type="dxa"/>
            <w:tcBorders>
              <w:top w:val="nil"/>
              <w:left w:val="nil"/>
              <w:bottom w:val="single" w:sz="4" w:space="0" w:color="auto"/>
              <w:right w:val="single" w:sz="4" w:space="0" w:color="auto"/>
            </w:tcBorders>
            <w:shd w:val="clear" w:color="auto" w:fill="auto"/>
            <w:hideMark/>
          </w:tcPr>
          <w:p w14:paraId="2657B14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Բարձրագույն կրթության վարձավճարներ</w:t>
            </w:r>
          </w:p>
        </w:tc>
      </w:tr>
      <w:tr w:rsidR="001559C8" w:rsidRPr="0041105D" w14:paraId="56C78F6E" w14:textId="6C893EC1"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421895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10.4.0.0.1.02</w:t>
            </w:r>
          </w:p>
        </w:tc>
        <w:tc>
          <w:tcPr>
            <w:tcW w:w="7920" w:type="dxa"/>
            <w:tcBorders>
              <w:top w:val="nil"/>
              <w:left w:val="nil"/>
              <w:bottom w:val="single" w:sz="4" w:space="0" w:color="auto"/>
              <w:right w:val="single" w:sz="4" w:space="0" w:color="auto"/>
            </w:tcBorders>
            <w:shd w:val="clear" w:color="auto" w:fill="auto"/>
            <w:hideMark/>
          </w:tcPr>
          <w:p w14:paraId="059F994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Ընդունելության թեստեր</w:t>
            </w:r>
          </w:p>
        </w:tc>
      </w:tr>
      <w:tr w:rsidR="001559C8" w:rsidRPr="0041105D" w14:paraId="3B3195B9" w14:textId="7F171CD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40D664F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10.4.0.0.1.03</w:t>
            </w:r>
          </w:p>
        </w:tc>
        <w:tc>
          <w:tcPr>
            <w:tcW w:w="7920" w:type="dxa"/>
            <w:tcBorders>
              <w:top w:val="nil"/>
              <w:left w:val="nil"/>
              <w:bottom w:val="single" w:sz="4" w:space="0" w:color="auto"/>
              <w:right w:val="single" w:sz="4" w:space="0" w:color="auto"/>
            </w:tcBorders>
            <w:shd w:val="clear" w:color="auto" w:fill="auto"/>
            <w:hideMark/>
          </w:tcPr>
          <w:p w14:paraId="7BEC81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Էլեկտրոնային ուսուցման դասընթացներ</w:t>
            </w:r>
          </w:p>
        </w:tc>
      </w:tr>
      <w:tr w:rsidR="001559C8" w:rsidRPr="003C2F04" w14:paraId="0E029581" w14:textId="6F02CCB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8499BE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10.4.0.0.1.99</w:t>
            </w:r>
          </w:p>
        </w:tc>
        <w:tc>
          <w:tcPr>
            <w:tcW w:w="7920" w:type="dxa"/>
            <w:tcBorders>
              <w:top w:val="nil"/>
              <w:left w:val="nil"/>
              <w:bottom w:val="single" w:sz="4" w:space="0" w:color="auto"/>
              <w:right w:val="single" w:sz="4" w:space="0" w:color="auto"/>
            </w:tcBorders>
            <w:shd w:val="clear" w:color="auto" w:fill="auto"/>
            <w:hideMark/>
          </w:tcPr>
          <w:p w14:paraId="3AEF6B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ԲՈՒՀ-ում ուսուցման հետ կապված այլ ծախսեր </w:t>
            </w:r>
          </w:p>
        </w:tc>
      </w:tr>
      <w:tr w:rsidR="001559C8" w:rsidRPr="003C2F04" w14:paraId="35584C3E" w14:textId="6C5DD1D3"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42E3E8C"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10.5</w:t>
            </w:r>
          </w:p>
        </w:tc>
        <w:tc>
          <w:tcPr>
            <w:tcW w:w="7920" w:type="dxa"/>
            <w:tcBorders>
              <w:top w:val="nil"/>
              <w:left w:val="nil"/>
              <w:bottom w:val="single" w:sz="4" w:space="0" w:color="auto"/>
              <w:right w:val="single" w:sz="4" w:space="0" w:color="auto"/>
            </w:tcBorders>
            <w:shd w:val="clear" w:color="auto" w:fill="auto"/>
            <w:noWrap/>
            <w:hideMark/>
          </w:tcPr>
          <w:p w14:paraId="4D223BA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չսահմանված ըստ մակարդակների (S)</w:t>
            </w:r>
          </w:p>
        </w:tc>
      </w:tr>
      <w:tr w:rsidR="001559C8" w:rsidRPr="003C2F04" w14:paraId="2BA21512" w14:textId="612949C0"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1771ABAF"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10.5.0</w:t>
            </w:r>
          </w:p>
        </w:tc>
        <w:tc>
          <w:tcPr>
            <w:tcW w:w="7920" w:type="dxa"/>
            <w:tcBorders>
              <w:top w:val="nil"/>
              <w:left w:val="nil"/>
              <w:bottom w:val="single" w:sz="4" w:space="0" w:color="auto"/>
              <w:right w:val="single" w:sz="4" w:space="0" w:color="auto"/>
            </w:tcBorders>
            <w:shd w:val="clear" w:color="auto" w:fill="auto"/>
            <w:noWrap/>
            <w:hideMark/>
          </w:tcPr>
          <w:p w14:paraId="7ED4252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չսահմանված ըստ մակարդակների (S)</w:t>
            </w:r>
          </w:p>
        </w:tc>
      </w:tr>
      <w:tr w:rsidR="001559C8" w:rsidRPr="0041105D" w14:paraId="572B9ED0" w14:textId="64E60719"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040F2D88" w14:textId="77777777" w:rsidR="001559C8" w:rsidRPr="0041105D" w:rsidRDefault="001559C8" w:rsidP="001559C8">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10.5.0.1</w:t>
            </w:r>
          </w:p>
        </w:tc>
        <w:tc>
          <w:tcPr>
            <w:tcW w:w="7920" w:type="dxa"/>
            <w:tcBorders>
              <w:top w:val="nil"/>
              <w:left w:val="nil"/>
              <w:bottom w:val="single" w:sz="4" w:space="0" w:color="auto"/>
              <w:right w:val="single" w:sz="4" w:space="0" w:color="auto"/>
            </w:tcBorders>
            <w:shd w:val="clear" w:color="auto" w:fill="auto"/>
            <w:hideMark/>
          </w:tcPr>
          <w:p w14:paraId="555273A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Կրկնուսույցների ծառայություններ</w:t>
            </w:r>
          </w:p>
        </w:tc>
      </w:tr>
      <w:tr w:rsidR="001559C8" w:rsidRPr="0041105D" w14:paraId="4E76B99E" w14:textId="30A40BD3" w:rsidTr="0060434A">
        <w:trPr>
          <w:trHeight w:val="350"/>
        </w:trPr>
        <w:tc>
          <w:tcPr>
            <w:tcW w:w="1710" w:type="dxa"/>
            <w:tcBorders>
              <w:top w:val="nil"/>
              <w:left w:val="single" w:sz="4" w:space="0" w:color="auto"/>
              <w:bottom w:val="single" w:sz="4" w:space="0" w:color="auto"/>
              <w:right w:val="single" w:sz="4" w:space="0" w:color="auto"/>
            </w:tcBorders>
            <w:shd w:val="clear" w:color="auto" w:fill="auto"/>
            <w:noWrap/>
            <w:hideMark/>
          </w:tcPr>
          <w:p w14:paraId="3F7886E7" w14:textId="77777777" w:rsidR="001559C8" w:rsidRPr="0041105D" w:rsidRDefault="001559C8" w:rsidP="001559C8">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10.5.0.1.1</w:t>
            </w:r>
          </w:p>
        </w:tc>
        <w:tc>
          <w:tcPr>
            <w:tcW w:w="7920" w:type="dxa"/>
            <w:tcBorders>
              <w:top w:val="nil"/>
              <w:left w:val="nil"/>
              <w:bottom w:val="single" w:sz="4" w:space="0" w:color="auto"/>
              <w:right w:val="single" w:sz="4" w:space="0" w:color="auto"/>
            </w:tcBorders>
            <w:shd w:val="clear" w:color="auto" w:fill="auto"/>
            <w:hideMark/>
          </w:tcPr>
          <w:p w14:paraId="0DDC10A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Կրկնուսույցների ծառայություններ</w:t>
            </w:r>
          </w:p>
        </w:tc>
      </w:tr>
      <w:tr w:rsidR="001559C8" w:rsidRPr="003C2F04" w14:paraId="0052F207" w14:textId="12233B11" w:rsidTr="00833B96">
        <w:trPr>
          <w:trHeight w:val="675"/>
        </w:trPr>
        <w:tc>
          <w:tcPr>
            <w:tcW w:w="1710" w:type="dxa"/>
            <w:tcBorders>
              <w:top w:val="nil"/>
              <w:left w:val="single" w:sz="4" w:space="0" w:color="auto"/>
              <w:bottom w:val="single" w:sz="4" w:space="0" w:color="auto"/>
              <w:right w:val="single" w:sz="4" w:space="0" w:color="auto"/>
            </w:tcBorders>
            <w:shd w:val="clear" w:color="auto" w:fill="auto"/>
            <w:noWrap/>
            <w:hideMark/>
          </w:tcPr>
          <w:p w14:paraId="3BBBC70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10.5.0.1.1.01</w:t>
            </w:r>
          </w:p>
        </w:tc>
        <w:tc>
          <w:tcPr>
            <w:tcW w:w="7920" w:type="dxa"/>
            <w:tcBorders>
              <w:top w:val="nil"/>
              <w:left w:val="nil"/>
              <w:bottom w:val="single" w:sz="4" w:space="0" w:color="auto"/>
              <w:right w:val="single" w:sz="4" w:space="0" w:color="auto"/>
            </w:tcBorders>
            <w:shd w:val="clear" w:color="auto" w:fill="auto"/>
            <w:hideMark/>
          </w:tcPr>
          <w:p w14:paraId="2DCF2F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Արտադպրոցական մասնավոր դասընթացներ՝ կենտրոններում կամ անհատների կողմից, այդ թվում՝ առցանց</w:t>
            </w:r>
          </w:p>
        </w:tc>
      </w:tr>
      <w:tr w:rsidR="001559C8" w:rsidRPr="0041105D" w14:paraId="3061B662" w14:textId="7889EB1B"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091BADFE"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10.5.0.1.1.02</w:t>
            </w:r>
          </w:p>
        </w:tc>
        <w:tc>
          <w:tcPr>
            <w:tcW w:w="7920" w:type="dxa"/>
            <w:tcBorders>
              <w:top w:val="nil"/>
              <w:left w:val="nil"/>
              <w:bottom w:val="single" w:sz="4" w:space="0" w:color="auto"/>
              <w:right w:val="single" w:sz="4" w:space="0" w:color="auto"/>
            </w:tcBorders>
            <w:shd w:val="clear" w:color="auto" w:fill="auto"/>
            <w:hideMark/>
          </w:tcPr>
          <w:p w14:paraId="05EEACA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Քնությունների պատրաստման դասընթացներ</w:t>
            </w:r>
          </w:p>
        </w:tc>
      </w:tr>
      <w:tr w:rsidR="001559C8" w:rsidRPr="0041105D" w14:paraId="1738DA91" w14:textId="3FCFD1E1"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2F9E9BA2"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10.5.0.1.1.03</w:t>
            </w:r>
          </w:p>
        </w:tc>
        <w:tc>
          <w:tcPr>
            <w:tcW w:w="7920" w:type="dxa"/>
            <w:tcBorders>
              <w:top w:val="nil"/>
              <w:left w:val="nil"/>
              <w:bottom w:val="single" w:sz="4" w:space="0" w:color="auto"/>
              <w:right w:val="single" w:sz="4" w:space="0" w:color="auto"/>
            </w:tcBorders>
            <w:shd w:val="clear" w:color="auto" w:fill="auto"/>
            <w:hideMark/>
          </w:tcPr>
          <w:p w14:paraId="72C5541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Էլեկտրոնային ուսուցման դասընթացներ</w:t>
            </w:r>
          </w:p>
        </w:tc>
      </w:tr>
      <w:tr w:rsidR="001559C8" w:rsidRPr="0041105D" w14:paraId="7F6BF157" w14:textId="57AA8C5D" w:rsidTr="00833B96">
        <w:trPr>
          <w:trHeight w:val="420"/>
        </w:trPr>
        <w:tc>
          <w:tcPr>
            <w:tcW w:w="1710" w:type="dxa"/>
            <w:tcBorders>
              <w:top w:val="nil"/>
              <w:left w:val="single" w:sz="4" w:space="0" w:color="auto"/>
              <w:bottom w:val="single" w:sz="4" w:space="0" w:color="auto"/>
              <w:right w:val="single" w:sz="4" w:space="0" w:color="auto"/>
            </w:tcBorders>
            <w:shd w:val="clear" w:color="auto" w:fill="auto"/>
            <w:noWrap/>
            <w:hideMark/>
          </w:tcPr>
          <w:p w14:paraId="7B25B43B"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10.5.0.1.1.99</w:t>
            </w:r>
          </w:p>
        </w:tc>
        <w:tc>
          <w:tcPr>
            <w:tcW w:w="7920" w:type="dxa"/>
            <w:tcBorders>
              <w:top w:val="nil"/>
              <w:left w:val="nil"/>
              <w:bottom w:val="single" w:sz="4" w:space="0" w:color="auto"/>
              <w:right w:val="single" w:sz="4" w:space="0" w:color="auto"/>
            </w:tcBorders>
            <w:shd w:val="clear" w:color="auto" w:fill="auto"/>
            <w:noWrap/>
            <w:hideMark/>
          </w:tcPr>
          <w:p w14:paraId="708027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Ոսուցման այլ ձևաչափեր</w:t>
            </w:r>
          </w:p>
        </w:tc>
      </w:tr>
      <w:tr w:rsidR="001559C8" w:rsidRPr="003C2F04" w14:paraId="023FD248" w14:textId="21D407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B168A8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10.5.0.9</w:t>
            </w:r>
          </w:p>
        </w:tc>
        <w:tc>
          <w:tcPr>
            <w:tcW w:w="7920" w:type="dxa"/>
            <w:tcBorders>
              <w:top w:val="nil"/>
              <w:left w:val="nil"/>
              <w:bottom w:val="single" w:sz="4" w:space="0" w:color="auto"/>
              <w:right w:val="single" w:sz="4" w:space="0" w:color="auto"/>
            </w:tcBorders>
            <w:shd w:val="clear" w:color="auto" w:fill="auto"/>
            <w:hideMark/>
          </w:tcPr>
          <w:p w14:paraId="5ACCEA2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կրթություն՝չսահմանված ըստ մակարդակների (Ծ)</w:t>
            </w:r>
          </w:p>
        </w:tc>
      </w:tr>
      <w:tr w:rsidR="001559C8" w:rsidRPr="003C2F04" w14:paraId="5021F88F" w14:textId="4AD8292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572CE2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10.5.0.9.1</w:t>
            </w:r>
          </w:p>
        </w:tc>
        <w:tc>
          <w:tcPr>
            <w:tcW w:w="7920" w:type="dxa"/>
            <w:tcBorders>
              <w:top w:val="nil"/>
              <w:left w:val="nil"/>
              <w:bottom w:val="single" w:sz="4" w:space="0" w:color="auto"/>
              <w:right w:val="single" w:sz="4" w:space="0" w:color="auto"/>
            </w:tcBorders>
            <w:shd w:val="clear" w:color="auto" w:fill="auto"/>
            <w:hideMark/>
          </w:tcPr>
          <w:p w14:paraId="005B784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կրթություն չդասակարգված ըստ մակարդակների </w:t>
            </w:r>
          </w:p>
        </w:tc>
      </w:tr>
      <w:tr w:rsidR="001559C8" w:rsidRPr="0041105D" w14:paraId="76C29042" w14:textId="534AE9B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496B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10.5.0.9.1.01</w:t>
            </w:r>
          </w:p>
        </w:tc>
        <w:tc>
          <w:tcPr>
            <w:tcW w:w="7920" w:type="dxa"/>
            <w:tcBorders>
              <w:top w:val="nil"/>
              <w:left w:val="nil"/>
              <w:bottom w:val="single" w:sz="4" w:space="0" w:color="auto"/>
              <w:right w:val="single" w:sz="4" w:space="0" w:color="auto"/>
            </w:tcBorders>
            <w:shd w:val="clear" w:color="auto" w:fill="auto"/>
            <w:hideMark/>
          </w:tcPr>
          <w:p w14:paraId="15B5B3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Օտար լեզվի դասընթացներ </w:t>
            </w:r>
          </w:p>
        </w:tc>
      </w:tr>
      <w:tr w:rsidR="001559C8" w:rsidRPr="0041105D" w14:paraId="7315EFDA" w14:textId="5CD797D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2525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10.5.0.9.1.02</w:t>
            </w:r>
          </w:p>
        </w:tc>
        <w:tc>
          <w:tcPr>
            <w:tcW w:w="7920" w:type="dxa"/>
            <w:tcBorders>
              <w:top w:val="nil"/>
              <w:left w:val="nil"/>
              <w:bottom w:val="single" w:sz="4" w:space="0" w:color="auto"/>
              <w:right w:val="single" w:sz="4" w:space="0" w:color="auto"/>
            </w:tcBorders>
            <w:shd w:val="clear" w:color="auto" w:fill="auto"/>
            <w:hideMark/>
          </w:tcPr>
          <w:p w14:paraId="2927B3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Տեղեկատվական տեխնոլոգիաների դասընթացներ</w:t>
            </w:r>
          </w:p>
        </w:tc>
      </w:tr>
      <w:tr w:rsidR="001559C8" w:rsidRPr="0041105D" w14:paraId="3E5494CB" w14:textId="684EDE1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9F73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10.5.0.9.1.03</w:t>
            </w:r>
          </w:p>
        </w:tc>
        <w:tc>
          <w:tcPr>
            <w:tcW w:w="7920" w:type="dxa"/>
            <w:tcBorders>
              <w:top w:val="nil"/>
              <w:left w:val="nil"/>
              <w:bottom w:val="single" w:sz="4" w:space="0" w:color="auto"/>
              <w:right w:val="single" w:sz="4" w:space="0" w:color="auto"/>
            </w:tcBorders>
            <w:shd w:val="clear" w:color="auto" w:fill="auto"/>
            <w:hideMark/>
          </w:tcPr>
          <w:p w14:paraId="1F1D33A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Լեզվի իմացության թեստեր</w:t>
            </w:r>
          </w:p>
        </w:tc>
      </w:tr>
      <w:tr w:rsidR="001559C8" w:rsidRPr="0041105D" w14:paraId="6C799076" w14:textId="40F19D0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DD0F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10.5.0.9.1.99</w:t>
            </w:r>
          </w:p>
        </w:tc>
        <w:tc>
          <w:tcPr>
            <w:tcW w:w="7920" w:type="dxa"/>
            <w:tcBorders>
              <w:top w:val="nil"/>
              <w:left w:val="nil"/>
              <w:bottom w:val="single" w:sz="4" w:space="0" w:color="auto"/>
              <w:right w:val="single" w:sz="4" w:space="0" w:color="auto"/>
            </w:tcBorders>
            <w:shd w:val="clear" w:color="auto" w:fill="auto"/>
            <w:hideMark/>
          </w:tcPr>
          <w:p w14:paraId="34B7064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դասընթացներ </w:t>
            </w:r>
          </w:p>
        </w:tc>
      </w:tr>
      <w:tr w:rsidR="001559C8" w:rsidRPr="0041105D" w14:paraId="2189F104" w14:textId="01790DD0" w:rsidTr="00833B96">
        <w:trPr>
          <w:trHeight w:val="405"/>
        </w:trPr>
        <w:tc>
          <w:tcPr>
            <w:tcW w:w="1710" w:type="dxa"/>
            <w:tcBorders>
              <w:top w:val="nil"/>
              <w:left w:val="single" w:sz="4" w:space="0" w:color="auto"/>
              <w:bottom w:val="single" w:sz="4" w:space="0" w:color="auto"/>
              <w:right w:val="single" w:sz="4" w:space="0" w:color="auto"/>
            </w:tcBorders>
            <w:shd w:val="clear" w:color="auto" w:fill="auto"/>
            <w:noWrap/>
            <w:hideMark/>
          </w:tcPr>
          <w:p w14:paraId="0EA7EC9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lastRenderedPageBreak/>
              <w:t>11</w:t>
            </w:r>
          </w:p>
        </w:tc>
        <w:tc>
          <w:tcPr>
            <w:tcW w:w="7920" w:type="dxa"/>
            <w:tcBorders>
              <w:top w:val="nil"/>
              <w:left w:val="nil"/>
              <w:bottom w:val="single" w:sz="4" w:space="0" w:color="auto"/>
              <w:right w:val="single" w:sz="4" w:space="0" w:color="auto"/>
            </w:tcBorders>
            <w:shd w:val="clear" w:color="auto" w:fill="auto"/>
            <w:hideMark/>
          </w:tcPr>
          <w:p w14:paraId="5B2B272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ՌԵՍՏՈՐԱՆՆԵՐ ԵՎ ԿԱՑՈՒԹՅԱՆ ԾԱՌԱՅՈՒԹՅՈՒՆՆԵՐ</w:t>
            </w:r>
          </w:p>
        </w:tc>
      </w:tr>
      <w:tr w:rsidR="001559C8" w:rsidRPr="0041105D" w14:paraId="63C5C2C7" w14:textId="348922A8" w:rsidTr="00833B96">
        <w:trPr>
          <w:trHeight w:val="345"/>
        </w:trPr>
        <w:tc>
          <w:tcPr>
            <w:tcW w:w="1710" w:type="dxa"/>
            <w:tcBorders>
              <w:top w:val="nil"/>
              <w:left w:val="single" w:sz="4" w:space="0" w:color="auto"/>
              <w:bottom w:val="single" w:sz="4" w:space="0" w:color="auto"/>
              <w:right w:val="single" w:sz="4" w:space="0" w:color="auto"/>
            </w:tcBorders>
            <w:shd w:val="clear" w:color="auto" w:fill="auto"/>
            <w:noWrap/>
            <w:hideMark/>
          </w:tcPr>
          <w:p w14:paraId="43EFE4D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w:t>
            </w:r>
          </w:p>
        </w:tc>
        <w:tc>
          <w:tcPr>
            <w:tcW w:w="7920" w:type="dxa"/>
            <w:tcBorders>
              <w:top w:val="nil"/>
              <w:left w:val="nil"/>
              <w:bottom w:val="single" w:sz="4" w:space="0" w:color="auto"/>
              <w:right w:val="single" w:sz="4" w:space="0" w:color="auto"/>
            </w:tcBorders>
            <w:shd w:val="clear" w:color="auto" w:fill="auto"/>
            <w:hideMark/>
          </w:tcPr>
          <w:p w14:paraId="652BFE4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Սննդի ծառայություններ</w:t>
            </w:r>
          </w:p>
        </w:tc>
      </w:tr>
      <w:tr w:rsidR="001559C8" w:rsidRPr="003C2F04" w14:paraId="3E89A6AE" w14:textId="74E0D833" w:rsidTr="0060434A">
        <w:trPr>
          <w:trHeight w:val="422"/>
        </w:trPr>
        <w:tc>
          <w:tcPr>
            <w:tcW w:w="1710" w:type="dxa"/>
            <w:tcBorders>
              <w:top w:val="nil"/>
              <w:left w:val="single" w:sz="4" w:space="0" w:color="auto"/>
              <w:bottom w:val="single" w:sz="4" w:space="0" w:color="auto"/>
              <w:right w:val="single" w:sz="4" w:space="0" w:color="auto"/>
            </w:tcBorders>
            <w:shd w:val="clear" w:color="auto" w:fill="auto"/>
            <w:noWrap/>
            <w:hideMark/>
          </w:tcPr>
          <w:p w14:paraId="34CE2AD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11.1.1</w:t>
            </w:r>
          </w:p>
        </w:tc>
        <w:tc>
          <w:tcPr>
            <w:tcW w:w="7920" w:type="dxa"/>
            <w:tcBorders>
              <w:top w:val="nil"/>
              <w:left w:val="nil"/>
              <w:bottom w:val="single" w:sz="4" w:space="0" w:color="auto"/>
              <w:right w:val="single" w:sz="4" w:space="0" w:color="auto"/>
            </w:tcBorders>
            <w:shd w:val="clear" w:color="auto" w:fill="auto"/>
            <w:hideMark/>
          </w:tcPr>
          <w:p w14:paraId="644ECF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Ռեստորաններ, սրճարաններ և համանման կազմակերպություններ (Ծ)</w:t>
            </w:r>
          </w:p>
        </w:tc>
      </w:tr>
      <w:tr w:rsidR="001559C8" w:rsidRPr="003C2F04" w14:paraId="027CB197" w14:textId="6BE9EBD6"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41CC470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11.1.1.1</w:t>
            </w:r>
          </w:p>
        </w:tc>
        <w:tc>
          <w:tcPr>
            <w:tcW w:w="7920" w:type="dxa"/>
            <w:tcBorders>
              <w:top w:val="nil"/>
              <w:left w:val="nil"/>
              <w:bottom w:val="single" w:sz="4" w:space="0" w:color="auto"/>
              <w:right w:val="single" w:sz="4" w:space="0" w:color="auto"/>
            </w:tcBorders>
            <w:shd w:val="clear" w:color="auto" w:fill="auto"/>
            <w:hideMark/>
          </w:tcPr>
          <w:p w14:paraId="54CE1EB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Ռեստորաններ, սրճարաններ և համանման կազմակերպություններ ամբողջական սպասարկմամբ</w:t>
            </w:r>
          </w:p>
        </w:tc>
      </w:tr>
      <w:tr w:rsidR="001559C8" w:rsidRPr="003C2F04" w14:paraId="728C1410" w14:textId="6933F437"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4B5AB4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11.1.1.1.1</w:t>
            </w:r>
          </w:p>
        </w:tc>
        <w:tc>
          <w:tcPr>
            <w:tcW w:w="7920" w:type="dxa"/>
            <w:tcBorders>
              <w:top w:val="nil"/>
              <w:left w:val="nil"/>
              <w:bottom w:val="single" w:sz="4" w:space="0" w:color="auto"/>
              <w:right w:val="single" w:sz="4" w:space="0" w:color="auto"/>
            </w:tcBorders>
            <w:shd w:val="clear" w:color="auto" w:fill="auto"/>
            <w:hideMark/>
          </w:tcPr>
          <w:p w14:paraId="48795A5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Ռեստորաններ, սրճարաններ և համանման կազմակերպություններ ամբողջական սպասարկմամբ</w:t>
            </w:r>
          </w:p>
        </w:tc>
      </w:tr>
      <w:tr w:rsidR="001559C8" w:rsidRPr="0041105D" w14:paraId="70A3BBC4" w14:textId="1905213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02EA918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11.1.1.1.1.01</w:t>
            </w:r>
          </w:p>
        </w:tc>
        <w:tc>
          <w:tcPr>
            <w:tcW w:w="7920" w:type="dxa"/>
            <w:tcBorders>
              <w:top w:val="nil"/>
              <w:left w:val="nil"/>
              <w:bottom w:val="single" w:sz="4" w:space="0" w:color="auto"/>
              <w:right w:val="single" w:sz="4" w:space="0" w:color="auto"/>
            </w:tcBorders>
            <w:shd w:val="clear" w:color="auto" w:fill="auto"/>
            <w:hideMark/>
          </w:tcPr>
          <w:p w14:paraId="7BDD376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Ռեստորաններ ամբողջական սպասարկմամբ</w:t>
            </w:r>
          </w:p>
        </w:tc>
      </w:tr>
      <w:tr w:rsidR="001559C8" w:rsidRPr="0041105D" w14:paraId="2A491A80" w14:textId="2A59FE1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546752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11.1.1.1.1.02</w:t>
            </w:r>
          </w:p>
        </w:tc>
        <w:tc>
          <w:tcPr>
            <w:tcW w:w="7920" w:type="dxa"/>
            <w:tcBorders>
              <w:top w:val="nil"/>
              <w:left w:val="nil"/>
              <w:bottom w:val="single" w:sz="4" w:space="0" w:color="auto"/>
              <w:right w:val="single" w:sz="4" w:space="0" w:color="auto"/>
            </w:tcBorders>
            <w:shd w:val="clear" w:color="auto" w:fill="auto"/>
            <w:hideMark/>
          </w:tcPr>
          <w:p w14:paraId="1AD2F6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Սրճարաններ ամբողջական սպասարկմամբ</w:t>
            </w:r>
          </w:p>
        </w:tc>
      </w:tr>
      <w:tr w:rsidR="001559C8" w:rsidRPr="003C2F04" w14:paraId="5D76DF9A" w14:textId="149D92F8"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518A58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11.1.1.1.1.03</w:t>
            </w:r>
          </w:p>
        </w:tc>
        <w:tc>
          <w:tcPr>
            <w:tcW w:w="7920" w:type="dxa"/>
            <w:tcBorders>
              <w:top w:val="nil"/>
              <w:left w:val="nil"/>
              <w:bottom w:val="single" w:sz="4" w:space="0" w:color="auto"/>
              <w:right w:val="single" w:sz="4" w:space="0" w:color="auto"/>
            </w:tcBorders>
            <w:shd w:val="clear" w:color="auto" w:fill="auto"/>
            <w:hideMark/>
          </w:tcPr>
          <w:p w14:paraId="4370E7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Սննդի սպասարկման ծառայություններ հյուրանոցներում և համանման հաստատություններում</w:t>
            </w:r>
          </w:p>
        </w:tc>
      </w:tr>
      <w:tr w:rsidR="001559C8" w:rsidRPr="003C2F04" w14:paraId="75FAF9D5" w14:textId="5641D5B1"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346CFBA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11.1.1.1.1.04</w:t>
            </w:r>
          </w:p>
        </w:tc>
        <w:tc>
          <w:tcPr>
            <w:tcW w:w="7920" w:type="dxa"/>
            <w:tcBorders>
              <w:top w:val="nil"/>
              <w:left w:val="nil"/>
              <w:bottom w:val="single" w:sz="4" w:space="0" w:color="auto"/>
              <w:right w:val="single" w:sz="4" w:space="0" w:color="auto"/>
            </w:tcBorders>
            <w:shd w:val="clear" w:color="auto" w:fill="auto"/>
            <w:hideMark/>
          </w:tcPr>
          <w:p w14:paraId="53FEED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Սննդի սպասարկման ծառայություններ զվարճանքի, մարզական, մշակույթային և համանման հաստատություններում</w:t>
            </w:r>
          </w:p>
        </w:tc>
      </w:tr>
      <w:tr w:rsidR="001559C8" w:rsidRPr="0041105D" w14:paraId="1A974065" w14:textId="11743E07"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84F64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11.1.1.1.1.05</w:t>
            </w:r>
          </w:p>
        </w:tc>
        <w:tc>
          <w:tcPr>
            <w:tcW w:w="7920" w:type="dxa"/>
            <w:tcBorders>
              <w:top w:val="nil"/>
              <w:left w:val="nil"/>
              <w:bottom w:val="single" w:sz="4" w:space="0" w:color="auto"/>
              <w:right w:val="single" w:sz="4" w:space="0" w:color="auto"/>
            </w:tcBorders>
            <w:shd w:val="clear" w:color="auto" w:fill="auto"/>
            <w:hideMark/>
          </w:tcPr>
          <w:p w14:paraId="58DFBE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Նարգիլեի գործածության սրահներ</w:t>
            </w:r>
          </w:p>
        </w:tc>
      </w:tr>
      <w:tr w:rsidR="001559C8" w:rsidRPr="0041105D" w14:paraId="31D7CAE4" w14:textId="4140C35E"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78E1C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11.1.1.1.1.06</w:t>
            </w:r>
          </w:p>
        </w:tc>
        <w:tc>
          <w:tcPr>
            <w:tcW w:w="7920" w:type="dxa"/>
            <w:tcBorders>
              <w:top w:val="nil"/>
              <w:left w:val="nil"/>
              <w:bottom w:val="single" w:sz="4" w:space="0" w:color="auto"/>
              <w:right w:val="single" w:sz="4" w:space="0" w:color="auto"/>
            </w:tcBorders>
            <w:shd w:val="clear" w:color="auto" w:fill="auto"/>
            <w:hideMark/>
          </w:tcPr>
          <w:p w14:paraId="61DB36F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Սրճարաններում մատուցվող թմրամիջոցներ</w:t>
            </w:r>
          </w:p>
        </w:tc>
      </w:tr>
      <w:tr w:rsidR="001559C8" w:rsidRPr="003C2F04" w14:paraId="405CF754" w14:textId="7D7C1B9D"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8F52A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11.1.1.1.1.99</w:t>
            </w:r>
          </w:p>
        </w:tc>
        <w:tc>
          <w:tcPr>
            <w:tcW w:w="7920" w:type="dxa"/>
            <w:tcBorders>
              <w:top w:val="nil"/>
              <w:left w:val="nil"/>
              <w:bottom w:val="single" w:sz="4" w:space="0" w:color="auto"/>
              <w:right w:val="single" w:sz="4" w:space="0" w:color="auto"/>
            </w:tcBorders>
            <w:shd w:val="clear" w:color="auto" w:fill="auto"/>
            <w:noWrap/>
            <w:hideMark/>
          </w:tcPr>
          <w:p w14:paraId="1B63025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համանման կազմակերպություններ ամբողջական սպասարկմամբ</w:t>
            </w:r>
          </w:p>
        </w:tc>
      </w:tr>
      <w:tr w:rsidR="001559C8" w:rsidRPr="003C2F04" w14:paraId="4815CD4B" w14:textId="2B445C42"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49892EC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11.1.1.2</w:t>
            </w:r>
          </w:p>
        </w:tc>
        <w:tc>
          <w:tcPr>
            <w:tcW w:w="7920" w:type="dxa"/>
            <w:tcBorders>
              <w:top w:val="nil"/>
              <w:left w:val="nil"/>
              <w:bottom w:val="single" w:sz="4" w:space="0" w:color="auto"/>
              <w:right w:val="single" w:sz="4" w:space="0" w:color="auto"/>
            </w:tcBorders>
            <w:shd w:val="clear" w:color="auto" w:fill="auto"/>
            <w:hideMark/>
          </w:tcPr>
          <w:p w14:paraId="2ED54DC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Ռեստորաններ, սրճարաններ, համանման կազմակերպություններ մասնակի սպասարկմամբ (Ծ)</w:t>
            </w:r>
          </w:p>
        </w:tc>
      </w:tr>
      <w:tr w:rsidR="001559C8" w:rsidRPr="003C2F04" w14:paraId="4269F1F2" w14:textId="65463D6B"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077195B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11.1.1.2.1</w:t>
            </w:r>
          </w:p>
        </w:tc>
        <w:tc>
          <w:tcPr>
            <w:tcW w:w="7920" w:type="dxa"/>
            <w:tcBorders>
              <w:top w:val="nil"/>
              <w:left w:val="nil"/>
              <w:bottom w:val="single" w:sz="4" w:space="0" w:color="auto"/>
              <w:right w:val="single" w:sz="4" w:space="0" w:color="auto"/>
            </w:tcBorders>
            <w:shd w:val="clear" w:color="auto" w:fill="auto"/>
            <w:hideMark/>
          </w:tcPr>
          <w:p w14:paraId="2B8903F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Ռեստորաններ, սրճարաններ, համանման կազմակերպություններ մասնակի սպասարկմամբ (Ծ)</w:t>
            </w:r>
          </w:p>
        </w:tc>
      </w:tr>
      <w:tr w:rsidR="001559C8" w:rsidRPr="0041105D" w14:paraId="62381B81" w14:textId="2204C3E9"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7573BB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11.1.1.2.1.01</w:t>
            </w:r>
          </w:p>
        </w:tc>
        <w:tc>
          <w:tcPr>
            <w:tcW w:w="7920" w:type="dxa"/>
            <w:tcBorders>
              <w:top w:val="nil"/>
              <w:left w:val="nil"/>
              <w:bottom w:val="single" w:sz="4" w:space="0" w:color="auto"/>
              <w:right w:val="single" w:sz="4" w:space="0" w:color="auto"/>
            </w:tcBorders>
            <w:shd w:val="clear" w:color="auto" w:fill="auto"/>
            <w:hideMark/>
          </w:tcPr>
          <w:p w14:paraId="73E2E3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Ինքնասպասարկմամբ մատուցվող ռեստորաններ</w:t>
            </w:r>
          </w:p>
        </w:tc>
      </w:tr>
      <w:tr w:rsidR="001559C8" w:rsidRPr="003C2F04" w14:paraId="47C54F65" w14:textId="454663C2"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D8405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11.1.1.2.1.02</w:t>
            </w:r>
          </w:p>
        </w:tc>
        <w:tc>
          <w:tcPr>
            <w:tcW w:w="7920" w:type="dxa"/>
            <w:tcBorders>
              <w:top w:val="nil"/>
              <w:left w:val="nil"/>
              <w:bottom w:val="single" w:sz="4" w:space="0" w:color="auto"/>
              <w:right w:val="single" w:sz="4" w:space="0" w:color="auto"/>
            </w:tcBorders>
            <w:shd w:val="clear" w:color="auto" w:fill="auto"/>
            <w:hideMark/>
          </w:tcPr>
          <w:p w14:paraId="6CDF26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Սննդամթերքի և ըմպելիքների մատուցում՝ ճաշարանների, կրպակների կողմից՝ առանց նստելու տեղերի՝ տանելու համար</w:t>
            </w:r>
          </w:p>
        </w:tc>
      </w:tr>
      <w:tr w:rsidR="001559C8" w:rsidRPr="003C2F04" w14:paraId="3CA0A86F" w14:textId="6C099CD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83A61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11.1.1.2.1.03</w:t>
            </w:r>
          </w:p>
        </w:tc>
        <w:tc>
          <w:tcPr>
            <w:tcW w:w="7920" w:type="dxa"/>
            <w:tcBorders>
              <w:top w:val="nil"/>
              <w:left w:val="nil"/>
              <w:bottom w:val="single" w:sz="4" w:space="0" w:color="auto"/>
              <w:right w:val="single" w:sz="4" w:space="0" w:color="auto"/>
            </w:tcBorders>
            <w:shd w:val="clear" w:color="auto" w:fill="auto"/>
            <w:hideMark/>
          </w:tcPr>
          <w:p w14:paraId="108796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Սննդամթերքի և ըմպելիքների մատուցում «արագ սննդի» կետերից</w:t>
            </w:r>
          </w:p>
        </w:tc>
      </w:tr>
      <w:tr w:rsidR="001559C8" w:rsidRPr="003C2F04" w14:paraId="6B4867C6" w14:textId="76D9EC2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A6A6F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11.1.1.2.1.04</w:t>
            </w:r>
          </w:p>
        </w:tc>
        <w:tc>
          <w:tcPr>
            <w:tcW w:w="7920" w:type="dxa"/>
            <w:tcBorders>
              <w:top w:val="nil"/>
              <w:left w:val="nil"/>
              <w:bottom w:val="single" w:sz="4" w:space="0" w:color="auto"/>
              <w:right w:val="single" w:sz="4" w:space="0" w:color="auto"/>
            </w:tcBorders>
            <w:shd w:val="clear" w:color="auto" w:fill="auto"/>
            <w:hideMark/>
          </w:tcPr>
          <w:p w14:paraId="604C54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Կրպակներից, առևտրային սայլակներից, ավտոմատների միջոցով իրացվող պատրաստի սննդամթերք և ըմպելիք</w:t>
            </w:r>
          </w:p>
        </w:tc>
      </w:tr>
      <w:tr w:rsidR="001559C8" w:rsidRPr="003C2F04" w14:paraId="37D21EA2" w14:textId="2D7E23F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C1F8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11.1.1.2.1.05</w:t>
            </w:r>
          </w:p>
        </w:tc>
        <w:tc>
          <w:tcPr>
            <w:tcW w:w="7920" w:type="dxa"/>
            <w:tcBorders>
              <w:top w:val="nil"/>
              <w:left w:val="nil"/>
              <w:bottom w:val="single" w:sz="4" w:space="0" w:color="auto"/>
              <w:right w:val="single" w:sz="4" w:space="0" w:color="auto"/>
            </w:tcBorders>
            <w:shd w:val="clear" w:color="auto" w:fill="auto"/>
            <w:hideMark/>
          </w:tcPr>
          <w:p w14:paraId="5377D92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Պաղպաղակի և տորթերի մատուցման սրահներ</w:t>
            </w:r>
          </w:p>
        </w:tc>
      </w:tr>
      <w:tr w:rsidR="001559C8" w:rsidRPr="003C2F04" w14:paraId="5329042F" w14:textId="0201322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2EDFD8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11.1.1.2.1.99</w:t>
            </w:r>
          </w:p>
        </w:tc>
        <w:tc>
          <w:tcPr>
            <w:tcW w:w="7920" w:type="dxa"/>
            <w:tcBorders>
              <w:top w:val="nil"/>
              <w:left w:val="nil"/>
              <w:bottom w:val="single" w:sz="4" w:space="0" w:color="auto"/>
              <w:right w:val="single" w:sz="4" w:space="0" w:color="auto"/>
            </w:tcBorders>
            <w:shd w:val="clear" w:color="auto" w:fill="auto"/>
            <w:hideMark/>
          </w:tcPr>
          <w:p w14:paraId="4F24D5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համանման կազմակերպություններ մասնակի սպասարկմամբ</w:t>
            </w:r>
          </w:p>
        </w:tc>
      </w:tr>
      <w:tr w:rsidR="001559C8" w:rsidRPr="0041105D" w14:paraId="2D344049" w14:textId="54A01A3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7926C5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11.1.2</w:t>
            </w:r>
          </w:p>
        </w:tc>
        <w:tc>
          <w:tcPr>
            <w:tcW w:w="7920" w:type="dxa"/>
            <w:tcBorders>
              <w:top w:val="nil"/>
              <w:left w:val="nil"/>
              <w:bottom w:val="single" w:sz="4" w:space="0" w:color="auto"/>
              <w:right w:val="single" w:sz="4" w:space="0" w:color="auto"/>
            </w:tcBorders>
            <w:shd w:val="clear" w:color="auto" w:fill="auto"/>
            <w:noWrap/>
            <w:hideMark/>
          </w:tcPr>
          <w:p w14:paraId="7752592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Ճաշարաններ, նախաճաշարաններ, խորտկարաններ (Ծ)</w:t>
            </w:r>
          </w:p>
        </w:tc>
      </w:tr>
      <w:tr w:rsidR="001559C8" w:rsidRPr="003C2F04" w14:paraId="51A5CE68" w14:textId="25724CE5"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4892ECB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11.1.2.1</w:t>
            </w:r>
          </w:p>
        </w:tc>
        <w:tc>
          <w:tcPr>
            <w:tcW w:w="7920" w:type="dxa"/>
            <w:tcBorders>
              <w:top w:val="nil"/>
              <w:left w:val="nil"/>
              <w:bottom w:val="single" w:sz="4" w:space="0" w:color="auto"/>
              <w:right w:val="single" w:sz="4" w:space="0" w:color="auto"/>
            </w:tcBorders>
            <w:shd w:val="clear" w:color="auto" w:fill="auto"/>
            <w:hideMark/>
          </w:tcPr>
          <w:p w14:paraId="478EF04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Ճաշարաններ «բուհ»-ում, դպրոցներում, մանկապարտեզներում (Ծ)</w:t>
            </w:r>
          </w:p>
        </w:tc>
      </w:tr>
      <w:tr w:rsidR="001559C8" w:rsidRPr="003C2F04" w14:paraId="71709D39" w14:textId="7655A7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0EC3F1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11.1.2.1.1</w:t>
            </w:r>
          </w:p>
        </w:tc>
        <w:tc>
          <w:tcPr>
            <w:tcW w:w="7920" w:type="dxa"/>
            <w:tcBorders>
              <w:top w:val="nil"/>
              <w:left w:val="nil"/>
              <w:bottom w:val="single" w:sz="4" w:space="0" w:color="auto"/>
              <w:right w:val="single" w:sz="4" w:space="0" w:color="auto"/>
            </w:tcBorders>
            <w:shd w:val="clear" w:color="auto" w:fill="auto"/>
            <w:hideMark/>
          </w:tcPr>
          <w:p w14:paraId="623DA1A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Ճաշարաններ «բուհ»-ում, դպրոցներում, մանկապարտեզներում </w:t>
            </w:r>
          </w:p>
        </w:tc>
      </w:tr>
      <w:tr w:rsidR="001559C8" w:rsidRPr="0041105D" w14:paraId="318D5037" w14:textId="38C1191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4C8E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11.1.2.1.1.01</w:t>
            </w:r>
          </w:p>
        </w:tc>
        <w:tc>
          <w:tcPr>
            <w:tcW w:w="7920" w:type="dxa"/>
            <w:tcBorders>
              <w:top w:val="nil"/>
              <w:left w:val="nil"/>
              <w:bottom w:val="single" w:sz="4" w:space="0" w:color="auto"/>
              <w:right w:val="single" w:sz="4" w:space="0" w:color="auto"/>
            </w:tcBorders>
            <w:shd w:val="clear" w:color="auto" w:fill="auto"/>
            <w:hideMark/>
          </w:tcPr>
          <w:p w14:paraId="7BF2ED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Ճաշարաններ «բուհ»-ում</w:t>
            </w:r>
          </w:p>
        </w:tc>
      </w:tr>
      <w:tr w:rsidR="001559C8" w:rsidRPr="0041105D" w14:paraId="71B67460" w14:textId="48F3E4B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4B213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11.1.2.1.1.02</w:t>
            </w:r>
          </w:p>
        </w:tc>
        <w:tc>
          <w:tcPr>
            <w:tcW w:w="7920" w:type="dxa"/>
            <w:tcBorders>
              <w:top w:val="nil"/>
              <w:left w:val="nil"/>
              <w:bottom w:val="single" w:sz="4" w:space="0" w:color="auto"/>
              <w:right w:val="single" w:sz="4" w:space="0" w:color="auto"/>
            </w:tcBorders>
            <w:shd w:val="clear" w:color="auto" w:fill="auto"/>
            <w:hideMark/>
          </w:tcPr>
          <w:p w14:paraId="7E4680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Ճաշարաններ դպրոցներում</w:t>
            </w:r>
          </w:p>
        </w:tc>
      </w:tr>
      <w:tr w:rsidR="001559C8" w:rsidRPr="0041105D" w14:paraId="330C547D" w14:textId="55552CB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9B80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11.1.2.1.1.03</w:t>
            </w:r>
          </w:p>
        </w:tc>
        <w:tc>
          <w:tcPr>
            <w:tcW w:w="7920" w:type="dxa"/>
            <w:tcBorders>
              <w:top w:val="nil"/>
              <w:left w:val="nil"/>
              <w:bottom w:val="single" w:sz="4" w:space="0" w:color="auto"/>
              <w:right w:val="single" w:sz="4" w:space="0" w:color="auto"/>
            </w:tcBorders>
            <w:shd w:val="clear" w:color="auto" w:fill="auto"/>
            <w:hideMark/>
          </w:tcPr>
          <w:p w14:paraId="0BAE269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Ճաշարաններ մանկապարտեզներում </w:t>
            </w:r>
          </w:p>
        </w:tc>
      </w:tr>
      <w:tr w:rsidR="001559C8" w:rsidRPr="003C2F04" w14:paraId="744E6BD6" w14:textId="4472734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12181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11.1.2.9</w:t>
            </w:r>
          </w:p>
        </w:tc>
        <w:tc>
          <w:tcPr>
            <w:tcW w:w="7920" w:type="dxa"/>
            <w:tcBorders>
              <w:top w:val="nil"/>
              <w:left w:val="nil"/>
              <w:bottom w:val="single" w:sz="4" w:space="0" w:color="auto"/>
              <w:right w:val="single" w:sz="4" w:space="0" w:color="auto"/>
            </w:tcBorders>
            <w:shd w:val="clear" w:color="auto" w:fill="auto"/>
            <w:hideMark/>
          </w:tcPr>
          <w:p w14:paraId="00345FD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ճաշարաններ, նախաճաշարաններ, խորտկարաններ (Ծ)</w:t>
            </w:r>
          </w:p>
        </w:tc>
      </w:tr>
      <w:tr w:rsidR="001559C8" w:rsidRPr="003C2F04" w14:paraId="489EA11B" w14:textId="294A004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8BE6A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11.1.2.9.1</w:t>
            </w:r>
          </w:p>
        </w:tc>
        <w:tc>
          <w:tcPr>
            <w:tcW w:w="7920" w:type="dxa"/>
            <w:tcBorders>
              <w:top w:val="nil"/>
              <w:left w:val="nil"/>
              <w:bottom w:val="single" w:sz="4" w:space="0" w:color="auto"/>
              <w:right w:val="single" w:sz="4" w:space="0" w:color="auto"/>
            </w:tcBorders>
            <w:shd w:val="clear" w:color="auto" w:fill="auto"/>
            <w:hideMark/>
          </w:tcPr>
          <w:p w14:paraId="351D85B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ճաշարաններ</w:t>
            </w:r>
            <w:r w:rsidRPr="0041105D">
              <w:rPr>
                <w:rFonts w:ascii="GHEA Grapalat" w:eastAsia="Times New Roman" w:hAnsi="GHEA Grapalat" w:cs="Calibri"/>
                <w:b/>
                <w:bCs/>
                <w:color w:val="000000"/>
                <w:sz w:val="24"/>
                <w:szCs w:val="24"/>
                <w:lang w:val="hy-AM"/>
              </w:rPr>
              <w:t>, նախաճաշարաններ, խորտկարաններ (Ծ)</w:t>
            </w:r>
            <w:r w:rsidRPr="0041105D">
              <w:rPr>
                <w:rFonts w:ascii="GHEA Grapalat" w:eastAsia="Times New Roman" w:hAnsi="GHEA Grapalat" w:cs="Calibri"/>
                <w:b/>
                <w:bCs/>
                <w:color w:val="000000"/>
                <w:sz w:val="24"/>
                <w:szCs w:val="24"/>
                <w:u w:val="single"/>
                <w:lang w:val="hy-AM"/>
              </w:rPr>
              <w:t xml:space="preserve"> </w:t>
            </w:r>
          </w:p>
        </w:tc>
      </w:tr>
      <w:tr w:rsidR="001559C8" w:rsidRPr="003C2F04" w14:paraId="2A8BC5EA" w14:textId="13267AB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8975F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11.1.2.9.1.01</w:t>
            </w:r>
          </w:p>
        </w:tc>
        <w:tc>
          <w:tcPr>
            <w:tcW w:w="7920" w:type="dxa"/>
            <w:tcBorders>
              <w:top w:val="nil"/>
              <w:left w:val="nil"/>
              <w:bottom w:val="single" w:sz="4" w:space="0" w:color="auto"/>
              <w:right w:val="single" w:sz="4" w:space="0" w:color="auto"/>
            </w:tcBorders>
            <w:shd w:val="clear" w:color="auto" w:fill="auto"/>
            <w:hideMark/>
          </w:tcPr>
          <w:p w14:paraId="3234B1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Սննդամթերքի և ըմպելիքների մատուցման ծառայություններ զինվորական, սպայական խոհանոց-ճաշարաններում</w:t>
            </w:r>
          </w:p>
        </w:tc>
      </w:tr>
      <w:tr w:rsidR="001559C8" w:rsidRPr="003C2F04" w14:paraId="079AF3B6" w14:textId="0575DBC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F3460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11.1.2.9.1.02</w:t>
            </w:r>
          </w:p>
        </w:tc>
        <w:tc>
          <w:tcPr>
            <w:tcW w:w="7920" w:type="dxa"/>
            <w:tcBorders>
              <w:top w:val="nil"/>
              <w:left w:val="nil"/>
              <w:bottom w:val="single" w:sz="4" w:space="0" w:color="auto"/>
              <w:right w:val="single" w:sz="4" w:space="0" w:color="auto"/>
            </w:tcBorders>
            <w:shd w:val="clear" w:color="auto" w:fill="auto"/>
            <w:hideMark/>
          </w:tcPr>
          <w:p w14:paraId="275875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Սննդամթերքի և ըմպելիքների մատուցման ծառայություններ հիվանդանոցներում</w:t>
            </w:r>
          </w:p>
        </w:tc>
      </w:tr>
      <w:tr w:rsidR="001559C8" w:rsidRPr="003C2F04" w14:paraId="5E974584" w14:textId="0C674DD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8443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11.1.2.9.1.99</w:t>
            </w:r>
          </w:p>
        </w:tc>
        <w:tc>
          <w:tcPr>
            <w:tcW w:w="7920" w:type="dxa"/>
            <w:tcBorders>
              <w:top w:val="nil"/>
              <w:left w:val="nil"/>
              <w:bottom w:val="single" w:sz="4" w:space="0" w:color="auto"/>
              <w:right w:val="single" w:sz="4" w:space="0" w:color="auto"/>
            </w:tcBorders>
            <w:shd w:val="clear" w:color="auto" w:fill="auto"/>
            <w:hideMark/>
          </w:tcPr>
          <w:p w14:paraId="132A73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ճաշարաններ, չներառված ուրիշ խմբավորումներում </w:t>
            </w:r>
          </w:p>
        </w:tc>
      </w:tr>
      <w:tr w:rsidR="001559C8" w:rsidRPr="0041105D" w14:paraId="25B89EDA" w14:textId="49990D7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C52B74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w:t>
            </w:r>
          </w:p>
        </w:tc>
        <w:tc>
          <w:tcPr>
            <w:tcW w:w="7920" w:type="dxa"/>
            <w:tcBorders>
              <w:top w:val="nil"/>
              <w:left w:val="nil"/>
              <w:bottom w:val="single" w:sz="4" w:space="0" w:color="auto"/>
              <w:right w:val="single" w:sz="4" w:space="0" w:color="auto"/>
            </w:tcBorders>
            <w:shd w:val="clear" w:color="auto" w:fill="auto"/>
            <w:hideMark/>
          </w:tcPr>
          <w:p w14:paraId="3C4E5FA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Կացության ծառայություններ (Ծ)</w:t>
            </w:r>
          </w:p>
        </w:tc>
      </w:tr>
      <w:tr w:rsidR="001559C8" w:rsidRPr="0041105D" w14:paraId="70C2DDBA" w14:textId="5AA5E2CF"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6B2DD7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11.2.0</w:t>
            </w:r>
          </w:p>
        </w:tc>
        <w:tc>
          <w:tcPr>
            <w:tcW w:w="7920" w:type="dxa"/>
            <w:tcBorders>
              <w:top w:val="nil"/>
              <w:left w:val="nil"/>
              <w:bottom w:val="single" w:sz="4" w:space="0" w:color="auto"/>
              <w:right w:val="single" w:sz="4" w:space="0" w:color="auto"/>
            </w:tcBorders>
            <w:shd w:val="clear" w:color="auto" w:fill="auto"/>
            <w:hideMark/>
          </w:tcPr>
          <w:p w14:paraId="06E7415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Կացության ծառայություններ (Ծ)</w:t>
            </w:r>
          </w:p>
        </w:tc>
      </w:tr>
      <w:tr w:rsidR="001559C8" w:rsidRPr="003C2F04" w14:paraId="3E6DBA38" w14:textId="4358567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EC1261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11.2.0.1</w:t>
            </w:r>
          </w:p>
        </w:tc>
        <w:tc>
          <w:tcPr>
            <w:tcW w:w="7920" w:type="dxa"/>
            <w:tcBorders>
              <w:top w:val="nil"/>
              <w:left w:val="nil"/>
              <w:bottom w:val="single" w:sz="4" w:space="0" w:color="auto"/>
              <w:right w:val="single" w:sz="4" w:space="0" w:color="auto"/>
            </w:tcBorders>
            <w:shd w:val="clear" w:color="auto" w:fill="auto"/>
            <w:hideMark/>
          </w:tcPr>
          <w:p w14:paraId="52DE8A5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Հյուրանոցներ, մոթելներ և կացության համանման ծառայություններ  (Ծ)</w:t>
            </w:r>
          </w:p>
        </w:tc>
      </w:tr>
      <w:tr w:rsidR="001559C8" w:rsidRPr="003C2F04" w14:paraId="683FDB3F" w14:textId="352DD3D2"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128DB9E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11.2.0.1.1</w:t>
            </w:r>
          </w:p>
        </w:tc>
        <w:tc>
          <w:tcPr>
            <w:tcW w:w="7920" w:type="dxa"/>
            <w:tcBorders>
              <w:top w:val="nil"/>
              <w:left w:val="nil"/>
              <w:bottom w:val="single" w:sz="4" w:space="0" w:color="auto"/>
              <w:right w:val="single" w:sz="4" w:space="0" w:color="auto"/>
            </w:tcBorders>
            <w:shd w:val="clear" w:color="auto" w:fill="auto"/>
            <w:hideMark/>
          </w:tcPr>
          <w:p w14:paraId="6222B32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Հյուրանոցներ, մոթելներ և կացության համանման ծառայություններ  </w:t>
            </w:r>
          </w:p>
        </w:tc>
      </w:tr>
      <w:tr w:rsidR="001559C8" w:rsidRPr="0041105D" w14:paraId="1FD69575" w14:textId="0F308EA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CAF8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11.2.0.1.1.01</w:t>
            </w:r>
          </w:p>
        </w:tc>
        <w:tc>
          <w:tcPr>
            <w:tcW w:w="7920" w:type="dxa"/>
            <w:tcBorders>
              <w:top w:val="nil"/>
              <w:left w:val="nil"/>
              <w:bottom w:val="single" w:sz="4" w:space="0" w:color="auto"/>
              <w:right w:val="single" w:sz="4" w:space="0" w:color="auto"/>
            </w:tcBorders>
            <w:shd w:val="clear" w:color="auto" w:fill="auto"/>
            <w:hideMark/>
          </w:tcPr>
          <w:p w14:paraId="29A4517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Հյուրանոցային ծառայություններ </w:t>
            </w:r>
          </w:p>
        </w:tc>
      </w:tr>
      <w:tr w:rsidR="001559C8" w:rsidRPr="0041105D" w14:paraId="150B6070" w14:textId="45089EC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305E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11.2.0.1.1.02</w:t>
            </w:r>
          </w:p>
        </w:tc>
        <w:tc>
          <w:tcPr>
            <w:tcW w:w="7920" w:type="dxa"/>
            <w:tcBorders>
              <w:top w:val="nil"/>
              <w:left w:val="nil"/>
              <w:bottom w:val="single" w:sz="4" w:space="0" w:color="auto"/>
              <w:right w:val="single" w:sz="4" w:space="0" w:color="auto"/>
            </w:tcBorders>
            <w:shd w:val="clear" w:color="auto" w:fill="auto"/>
            <w:hideMark/>
          </w:tcPr>
          <w:p w14:paraId="08ADF7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Մոթելի ծառայություններ </w:t>
            </w:r>
          </w:p>
        </w:tc>
      </w:tr>
      <w:tr w:rsidR="001559C8" w:rsidRPr="0041105D" w14:paraId="0B346061" w14:textId="3D2366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7F59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11.2.0.1.1.03</w:t>
            </w:r>
          </w:p>
        </w:tc>
        <w:tc>
          <w:tcPr>
            <w:tcW w:w="7920" w:type="dxa"/>
            <w:tcBorders>
              <w:top w:val="nil"/>
              <w:left w:val="nil"/>
              <w:bottom w:val="single" w:sz="4" w:space="0" w:color="auto"/>
              <w:right w:val="single" w:sz="4" w:space="0" w:color="auto"/>
            </w:tcBorders>
            <w:shd w:val="clear" w:color="auto" w:fill="auto"/>
            <w:hideMark/>
          </w:tcPr>
          <w:p w14:paraId="608C8E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Կացության կարճաժամկետ ծառայություններ </w:t>
            </w:r>
          </w:p>
        </w:tc>
      </w:tr>
      <w:tr w:rsidR="001559C8" w:rsidRPr="0041105D" w14:paraId="101D4C1D" w14:textId="39DBF73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362100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11.2.0.1.1.04</w:t>
            </w:r>
          </w:p>
        </w:tc>
        <w:tc>
          <w:tcPr>
            <w:tcW w:w="7920" w:type="dxa"/>
            <w:tcBorders>
              <w:top w:val="nil"/>
              <w:left w:val="nil"/>
              <w:bottom w:val="single" w:sz="4" w:space="0" w:color="auto"/>
              <w:right w:val="single" w:sz="4" w:space="0" w:color="auto"/>
            </w:tcBorders>
            <w:shd w:val="clear" w:color="auto" w:fill="auto"/>
            <w:hideMark/>
          </w:tcPr>
          <w:p w14:paraId="140EA00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Հանգստյան տների, հյուրատների ծառայություններ </w:t>
            </w:r>
          </w:p>
        </w:tc>
      </w:tr>
      <w:tr w:rsidR="001559C8" w:rsidRPr="0041105D" w14:paraId="6F73136F" w14:textId="03CFC8F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FDB0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11.2.0.1.1.99</w:t>
            </w:r>
          </w:p>
        </w:tc>
        <w:tc>
          <w:tcPr>
            <w:tcW w:w="7920" w:type="dxa"/>
            <w:tcBorders>
              <w:top w:val="nil"/>
              <w:left w:val="nil"/>
              <w:bottom w:val="single" w:sz="4" w:space="0" w:color="auto"/>
              <w:right w:val="single" w:sz="4" w:space="0" w:color="auto"/>
            </w:tcBorders>
            <w:shd w:val="clear" w:color="auto" w:fill="auto"/>
            <w:hideMark/>
          </w:tcPr>
          <w:p w14:paraId="75739D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Կացության համանման այլ ծառայություններ </w:t>
            </w:r>
          </w:p>
        </w:tc>
      </w:tr>
      <w:tr w:rsidR="001559C8" w:rsidRPr="003C2F04" w14:paraId="2DE8FB7D" w14:textId="0668B830" w:rsidTr="00833B96">
        <w:trPr>
          <w:trHeight w:val="990"/>
        </w:trPr>
        <w:tc>
          <w:tcPr>
            <w:tcW w:w="1710" w:type="dxa"/>
            <w:tcBorders>
              <w:top w:val="nil"/>
              <w:left w:val="single" w:sz="4" w:space="0" w:color="auto"/>
              <w:bottom w:val="single" w:sz="4" w:space="0" w:color="auto"/>
              <w:right w:val="single" w:sz="4" w:space="0" w:color="auto"/>
            </w:tcBorders>
            <w:shd w:val="clear" w:color="auto" w:fill="auto"/>
            <w:noWrap/>
            <w:hideMark/>
          </w:tcPr>
          <w:p w14:paraId="2CBD838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11.2.0.2</w:t>
            </w:r>
          </w:p>
        </w:tc>
        <w:tc>
          <w:tcPr>
            <w:tcW w:w="7920" w:type="dxa"/>
            <w:tcBorders>
              <w:top w:val="nil"/>
              <w:left w:val="nil"/>
              <w:bottom w:val="single" w:sz="4" w:space="0" w:color="auto"/>
              <w:right w:val="single" w:sz="4" w:space="0" w:color="auto"/>
            </w:tcBorders>
            <w:shd w:val="clear" w:color="auto" w:fill="auto"/>
            <w:hideMark/>
          </w:tcPr>
          <w:p w14:paraId="7D6BDC2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կենտրոնների, ճամբարների, երիտասարդական հանրակացարանների և կացության այլ համանման ծառայություններ (Ծ)</w:t>
            </w:r>
          </w:p>
        </w:tc>
      </w:tr>
      <w:tr w:rsidR="001559C8" w:rsidRPr="003C2F04" w14:paraId="7DCE2D9E" w14:textId="06C7DDDF" w:rsidTr="0060434A">
        <w:trPr>
          <w:trHeight w:val="728"/>
        </w:trPr>
        <w:tc>
          <w:tcPr>
            <w:tcW w:w="1710" w:type="dxa"/>
            <w:tcBorders>
              <w:top w:val="nil"/>
              <w:left w:val="single" w:sz="4" w:space="0" w:color="auto"/>
              <w:bottom w:val="single" w:sz="4" w:space="0" w:color="auto"/>
              <w:right w:val="single" w:sz="4" w:space="0" w:color="auto"/>
            </w:tcBorders>
            <w:shd w:val="clear" w:color="auto" w:fill="auto"/>
            <w:noWrap/>
            <w:hideMark/>
          </w:tcPr>
          <w:p w14:paraId="5E04BD0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11.2.0.2.1</w:t>
            </w:r>
          </w:p>
        </w:tc>
        <w:tc>
          <w:tcPr>
            <w:tcW w:w="7920" w:type="dxa"/>
            <w:tcBorders>
              <w:top w:val="nil"/>
              <w:left w:val="nil"/>
              <w:bottom w:val="single" w:sz="4" w:space="0" w:color="auto"/>
              <w:right w:val="single" w:sz="4" w:space="0" w:color="auto"/>
            </w:tcBorders>
            <w:shd w:val="clear" w:color="auto" w:fill="auto"/>
            <w:hideMark/>
          </w:tcPr>
          <w:p w14:paraId="76D5A95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Հանգստի կենտրոնների, ճամբարների, երիտասարդական հանրակացարանների և կացության այլ համանման ծառայություններ </w:t>
            </w:r>
          </w:p>
        </w:tc>
      </w:tr>
      <w:tr w:rsidR="001559C8" w:rsidRPr="0041105D" w14:paraId="5354D6FF" w14:textId="178C7688"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69B8FD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11.2.0.2.1.01</w:t>
            </w:r>
          </w:p>
        </w:tc>
        <w:tc>
          <w:tcPr>
            <w:tcW w:w="7920" w:type="dxa"/>
            <w:tcBorders>
              <w:top w:val="nil"/>
              <w:left w:val="nil"/>
              <w:bottom w:val="single" w:sz="4" w:space="0" w:color="auto"/>
              <w:right w:val="single" w:sz="4" w:space="0" w:color="auto"/>
            </w:tcBorders>
            <w:shd w:val="clear" w:color="auto" w:fill="auto"/>
            <w:hideMark/>
          </w:tcPr>
          <w:p w14:paraId="78E063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Հանգստյան կենտրոնների ծառայություններ </w:t>
            </w:r>
          </w:p>
        </w:tc>
      </w:tr>
      <w:tr w:rsidR="001559C8" w:rsidRPr="0041105D" w14:paraId="3B111E82" w14:textId="1D96AB7A" w:rsidTr="00833B96">
        <w:trPr>
          <w:trHeight w:val="375"/>
        </w:trPr>
        <w:tc>
          <w:tcPr>
            <w:tcW w:w="1710" w:type="dxa"/>
            <w:tcBorders>
              <w:top w:val="nil"/>
              <w:left w:val="single" w:sz="4" w:space="0" w:color="auto"/>
              <w:bottom w:val="single" w:sz="4" w:space="0" w:color="auto"/>
              <w:right w:val="single" w:sz="4" w:space="0" w:color="auto"/>
            </w:tcBorders>
            <w:shd w:val="clear" w:color="auto" w:fill="auto"/>
            <w:noWrap/>
            <w:hideMark/>
          </w:tcPr>
          <w:p w14:paraId="78C8DDC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11.2.0.2.1.02</w:t>
            </w:r>
          </w:p>
        </w:tc>
        <w:tc>
          <w:tcPr>
            <w:tcW w:w="7920" w:type="dxa"/>
            <w:tcBorders>
              <w:top w:val="nil"/>
              <w:left w:val="nil"/>
              <w:bottom w:val="single" w:sz="4" w:space="0" w:color="auto"/>
              <w:right w:val="single" w:sz="4" w:space="0" w:color="auto"/>
            </w:tcBorders>
            <w:shd w:val="clear" w:color="auto" w:fill="auto"/>
            <w:hideMark/>
          </w:tcPr>
          <w:p w14:paraId="4CF055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Ճամբարների, երիտասարդական հանրակացարանների ծառայություններ </w:t>
            </w:r>
          </w:p>
        </w:tc>
      </w:tr>
      <w:tr w:rsidR="001559C8" w:rsidRPr="003C2F04" w14:paraId="2FE6A545" w14:textId="1E47C99C" w:rsidTr="00833B96">
        <w:trPr>
          <w:trHeight w:val="660"/>
        </w:trPr>
        <w:tc>
          <w:tcPr>
            <w:tcW w:w="1710" w:type="dxa"/>
            <w:tcBorders>
              <w:top w:val="nil"/>
              <w:left w:val="single" w:sz="4" w:space="0" w:color="auto"/>
              <w:bottom w:val="single" w:sz="4" w:space="0" w:color="auto"/>
              <w:right w:val="single" w:sz="4" w:space="0" w:color="auto"/>
            </w:tcBorders>
            <w:shd w:val="clear" w:color="auto" w:fill="auto"/>
            <w:noWrap/>
            <w:hideMark/>
          </w:tcPr>
          <w:p w14:paraId="1ACC3D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11.2.0.2.1.03</w:t>
            </w:r>
          </w:p>
        </w:tc>
        <w:tc>
          <w:tcPr>
            <w:tcW w:w="7920" w:type="dxa"/>
            <w:tcBorders>
              <w:top w:val="nil"/>
              <w:left w:val="nil"/>
              <w:bottom w:val="single" w:sz="4" w:space="0" w:color="auto"/>
              <w:right w:val="single" w:sz="4" w:space="0" w:color="auto"/>
            </w:tcBorders>
            <w:shd w:val="clear" w:color="auto" w:fill="auto"/>
            <w:hideMark/>
          </w:tcPr>
          <w:p w14:paraId="285069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Բունգալոների, շալեների, քոթեջների և խցիկների կացության ծառայություններ</w:t>
            </w:r>
          </w:p>
        </w:tc>
      </w:tr>
      <w:tr w:rsidR="001559C8" w:rsidRPr="0041105D" w14:paraId="41262E38" w14:textId="11F8552C" w:rsidTr="00833B96">
        <w:trPr>
          <w:trHeight w:val="330"/>
        </w:trPr>
        <w:tc>
          <w:tcPr>
            <w:tcW w:w="1710" w:type="dxa"/>
            <w:tcBorders>
              <w:top w:val="nil"/>
              <w:left w:val="single" w:sz="4" w:space="0" w:color="auto"/>
              <w:bottom w:val="single" w:sz="4" w:space="0" w:color="auto"/>
              <w:right w:val="single" w:sz="4" w:space="0" w:color="auto"/>
            </w:tcBorders>
            <w:shd w:val="clear" w:color="auto" w:fill="auto"/>
            <w:noWrap/>
            <w:hideMark/>
          </w:tcPr>
          <w:p w14:paraId="3E5F20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11.2.0.2.1.99</w:t>
            </w:r>
          </w:p>
        </w:tc>
        <w:tc>
          <w:tcPr>
            <w:tcW w:w="7920" w:type="dxa"/>
            <w:tcBorders>
              <w:top w:val="nil"/>
              <w:left w:val="nil"/>
              <w:bottom w:val="single" w:sz="4" w:space="0" w:color="auto"/>
              <w:right w:val="single" w:sz="4" w:space="0" w:color="auto"/>
            </w:tcBorders>
            <w:shd w:val="clear" w:color="auto" w:fill="auto"/>
            <w:hideMark/>
          </w:tcPr>
          <w:p w14:paraId="626B15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համանման ծառայություններ </w:t>
            </w:r>
          </w:p>
        </w:tc>
      </w:tr>
      <w:tr w:rsidR="001559C8" w:rsidRPr="003C2F04" w14:paraId="44077EBB" w14:textId="2FCCF0B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0C7E11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11.2.0.3</w:t>
            </w:r>
          </w:p>
        </w:tc>
        <w:tc>
          <w:tcPr>
            <w:tcW w:w="7920" w:type="dxa"/>
            <w:tcBorders>
              <w:top w:val="nil"/>
              <w:left w:val="nil"/>
              <w:bottom w:val="single" w:sz="4" w:space="0" w:color="auto"/>
              <w:right w:val="single" w:sz="4" w:space="0" w:color="auto"/>
            </w:tcBorders>
            <w:shd w:val="clear" w:color="auto" w:fill="auto"/>
            <w:hideMark/>
          </w:tcPr>
          <w:p w14:paraId="3F1281B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Կացության ծառայություններ «բուհ»-ում, գիշերօթիկ դպրոցներում և այլ կրթական հաստատություններում (Ծ)</w:t>
            </w:r>
          </w:p>
        </w:tc>
      </w:tr>
      <w:tr w:rsidR="001559C8" w:rsidRPr="003C2F04" w14:paraId="6A2D33A6" w14:textId="3EC55E8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E95B4A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11.2.0.3.1</w:t>
            </w:r>
          </w:p>
        </w:tc>
        <w:tc>
          <w:tcPr>
            <w:tcW w:w="7920" w:type="dxa"/>
            <w:tcBorders>
              <w:top w:val="nil"/>
              <w:left w:val="nil"/>
              <w:bottom w:val="single" w:sz="4" w:space="0" w:color="auto"/>
              <w:right w:val="single" w:sz="4" w:space="0" w:color="auto"/>
            </w:tcBorders>
            <w:shd w:val="clear" w:color="auto" w:fill="auto"/>
            <w:hideMark/>
          </w:tcPr>
          <w:p w14:paraId="004174D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Կացության ծառայություններ «բուհ»-ում, գիշերօթիկ դպրոցներում և այլ կրթական հաստատություններում</w:t>
            </w:r>
          </w:p>
        </w:tc>
      </w:tr>
      <w:tr w:rsidR="001559C8" w:rsidRPr="0041105D" w14:paraId="632A0F10" w14:textId="6BDEAFB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2360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11.2.0.3.1.01</w:t>
            </w:r>
          </w:p>
        </w:tc>
        <w:tc>
          <w:tcPr>
            <w:tcW w:w="7920" w:type="dxa"/>
            <w:tcBorders>
              <w:top w:val="nil"/>
              <w:left w:val="nil"/>
              <w:bottom w:val="single" w:sz="4" w:space="0" w:color="auto"/>
              <w:right w:val="single" w:sz="4" w:space="0" w:color="auto"/>
            </w:tcBorders>
            <w:shd w:val="clear" w:color="auto" w:fill="auto"/>
            <w:hideMark/>
          </w:tcPr>
          <w:p w14:paraId="5F41320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Հանրակացարաններ «բուհ»-ում</w:t>
            </w:r>
          </w:p>
        </w:tc>
      </w:tr>
      <w:tr w:rsidR="001559C8" w:rsidRPr="0041105D" w14:paraId="3DC9FEB8" w14:textId="37DC7D0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F90B9B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11.2.0.3.1.02</w:t>
            </w:r>
          </w:p>
        </w:tc>
        <w:tc>
          <w:tcPr>
            <w:tcW w:w="7920" w:type="dxa"/>
            <w:tcBorders>
              <w:top w:val="nil"/>
              <w:left w:val="nil"/>
              <w:bottom w:val="single" w:sz="4" w:space="0" w:color="auto"/>
              <w:right w:val="single" w:sz="4" w:space="0" w:color="auto"/>
            </w:tcBorders>
            <w:shd w:val="clear" w:color="auto" w:fill="auto"/>
            <w:hideMark/>
          </w:tcPr>
          <w:p w14:paraId="4E30B62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Կացության ծառայություններ գիշերօթիկ դպրոցներում </w:t>
            </w:r>
          </w:p>
        </w:tc>
      </w:tr>
      <w:tr w:rsidR="001559C8" w:rsidRPr="003C2F04" w14:paraId="03928ED2" w14:textId="3CD9F645" w:rsidTr="00833B96">
        <w:trPr>
          <w:trHeight w:val="315"/>
        </w:trPr>
        <w:tc>
          <w:tcPr>
            <w:tcW w:w="1710" w:type="dxa"/>
            <w:tcBorders>
              <w:top w:val="nil"/>
              <w:left w:val="single" w:sz="4" w:space="0" w:color="auto"/>
              <w:bottom w:val="single" w:sz="4" w:space="0" w:color="auto"/>
              <w:right w:val="single" w:sz="4" w:space="0" w:color="auto"/>
            </w:tcBorders>
            <w:shd w:val="clear" w:color="auto" w:fill="auto"/>
            <w:hideMark/>
          </w:tcPr>
          <w:p w14:paraId="093DA3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11.2.0.3.1.99</w:t>
            </w:r>
          </w:p>
        </w:tc>
        <w:tc>
          <w:tcPr>
            <w:tcW w:w="7920" w:type="dxa"/>
            <w:tcBorders>
              <w:top w:val="nil"/>
              <w:left w:val="nil"/>
              <w:bottom w:val="single" w:sz="4" w:space="0" w:color="auto"/>
              <w:right w:val="single" w:sz="4" w:space="0" w:color="auto"/>
            </w:tcBorders>
            <w:shd w:val="clear" w:color="auto" w:fill="auto"/>
            <w:hideMark/>
          </w:tcPr>
          <w:p w14:paraId="1CC66E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Կացության ծառայություններ այլ կրթական հաստատություններում</w:t>
            </w:r>
          </w:p>
        </w:tc>
      </w:tr>
      <w:tr w:rsidR="001559C8" w:rsidRPr="0041105D" w14:paraId="65F36872" w14:textId="217EB4C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87DB91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11.2.0.9</w:t>
            </w:r>
          </w:p>
        </w:tc>
        <w:tc>
          <w:tcPr>
            <w:tcW w:w="7920" w:type="dxa"/>
            <w:tcBorders>
              <w:top w:val="nil"/>
              <w:left w:val="nil"/>
              <w:bottom w:val="single" w:sz="4" w:space="0" w:color="auto"/>
              <w:right w:val="single" w:sz="4" w:space="0" w:color="auto"/>
            </w:tcBorders>
            <w:shd w:val="clear" w:color="auto" w:fill="auto"/>
            <w:hideMark/>
          </w:tcPr>
          <w:p w14:paraId="7A31DC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Կացության այլ ծառայություններ (Ծ)</w:t>
            </w:r>
          </w:p>
        </w:tc>
      </w:tr>
      <w:tr w:rsidR="001559C8" w:rsidRPr="0041105D" w14:paraId="4B3C6033" w14:textId="19565A6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FACCF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11.2.0.9.1</w:t>
            </w:r>
          </w:p>
        </w:tc>
        <w:tc>
          <w:tcPr>
            <w:tcW w:w="7920" w:type="dxa"/>
            <w:tcBorders>
              <w:top w:val="nil"/>
              <w:left w:val="nil"/>
              <w:bottom w:val="single" w:sz="4" w:space="0" w:color="auto"/>
              <w:right w:val="single" w:sz="4" w:space="0" w:color="auto"/>
            </w:tcBorders>
            <w:shd w:val="clear" w:color="auto" w:fill="auto"/>
            <w:hideMark/>
          </w:tcPr>
          <w:p w14:paraId="4196A4C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Կացության այլ ծառայություններ </w:t>
            </w:r>
          </w:p>
        </w:tc>
      </w:tr>
      <w:tr w:rsidR="001559C8" w:rsidRPr="003C2F04" w14:paraId="5811230C" w14:textId="16186A0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4372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11.2.0.9.1.01</w:t>
            </w:r>
          </w:p>
        </w:tc>
        <w:tc>
          <w:tcPr>
            <w:tcW w:w="7920" w:type="dxa"/>
            <w:tcBorders>
              <w:top w:val="nil"/>
              <w:left w:val="nil"/>
              <w:bottom w:val="single" w:sz="4" w:space="0" w:color="auto"/>
              <w:right w:val="single" w:sz="4" w:space="0" w:color="auto"/>
            </w:tcBorders>
            <w:shd w:val="clear" w:color="auto" w:fill="auto"/>
            <w:hideMark/>
          </w:tcPr>
          <w:p w14:paraId="44930A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Հանրակացարաններ, կացաության այլ վայրեր աշխատողների համար</w:t>
            </w:r>
          </w:p>
        </w:tc>
      </w:tr>
      <w:tr w:rsidR="001559C8" w:rsidRPr="003C2F04" w14:paraId="292C2DAD" w14:textId="058867A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47A6A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11.2.0.9.1.02</w:t>
            </w:r>
          </w:p>
        </w:tc>
        <w:tc>
          <w:tcPr>
            <w:tcW w:w="7920" w:type="dxa"/>
            <w:tcBorders>
              <w:top w:val="nil"/>
              <w:left w:val="nil"/>
              <w:bottom w:val="single" w:sz="4" w:space="0" w:color="auto"/>
              <w:right w:val="single" w:sz="4" w:space="0" w:color="auto"/>
            </w:tcBorders>
            <w:shd w:val="clear" w:color="auto" w:fill="auto"/>
            <w:hideMark/>
          </w:tcPr>
          <w:p w14:paraId="075028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Երկաթուղային ննջավագոններ և այլ հասարակական տրանսպորտային միջոցներ` վագոններ, տրեյլերներ` գիշերելու հանար </w:t>
            </w:r>
          </w:p>
        </w:tc>
      </w:tr>
      <w:tr w:rsidR="001559C8" w:rsidRPr="003C2F04" w14:paraId="110DB0C2" w14:textId="1A0AD50F"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EE1094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lastRenderedPageBreak/>
              <w:t>11.2.0.9.1.03</w:t>
            </w:r>
          </w:p>
        </w:tc>
        <w:tc>
          <w:tcPr>
            <w:tcW w:w="7920" w:type="dxa"/>
            <w:tcBorders>
              <w:top w:val="nil"/>
              <w:left w:val="nil"/>
              <w:bottom w:val="single" w:sz="4" w:space="0" w:color="auto"/>
              <w:right w:val="single" w:sz="4" w:space="0" w:color="auto"/>
            </w:tcBorders>
            <w:shd w:val="clear" w:color="000000" w:fill="FFFFFF"/>
            <w:hideMark/>
          </w:tcPr>
          <w:p w14:paraId="3A2DFB47"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Միջնորդավճար հայտարարության տեղադրման, բնակարանների որոնման և վարձակալության համար՝ կայքերի միջոցով</w:t>
            </w:r>
          </w:p>
        </w:tc>
      </w:tr>
      <w:tr w:rsidR="001559C8" w:rsidRPr="003C2F04" w14:paraId="713B65EA" w14:textId="0585CEA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542AD6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11.2.0.9.1.04</w:t>
            </w:r>
          </w:p>
        </w:tc>
        <w:tc>
          <w:tcPr>
            <w:tcW w:w="7920" w:type="dxa"/>
            <w:tcBorders>
              <w:top w:val="nil"/>
              <w:left w:val="nil"/>
              <w:bottom w:val="single" w:sz="4" w:space="0" w:color="auto"/>
              <w:right w:val="single" w:sz="4" w:space="0" w:color="auto"/>
            </w:tcBorders>
            <w:shd w:val="clear" w:color="000000" w:fill="FFFFFF"/>
            <w:hideMark/>
          </w:tcPr>
          <w:p w14:paraId="7A03720D"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Միջնորդավճար զբոսաշրջային </w:t>
            </w:r>
            <w:r w:rsidRPr="0041105D">
              <w:rPr>
                <w:rFonts w:ascii="Cambria Math" w:eastAsia="Times New Roman" w:hAnsi="Cambria Math" w:cs="Cambria Math"/>
                <w:sz w:val="24"/>
                <w:szCs w:val="24"/>
                <w:lang w:val="hy-AM"/>
              </w:rPr>
              <w:t>​​</w:t>
            </w:r>
            <w:r w:rsidRPr="0041105D">
              <w:rPr>
                <w:rFonts w:ascii="GHEA Grapalat" w:eastAsia="Times New Roman" w:hAnsi="GHEA Grapalat" w:cs="GHEA Grapalat"/>
                <w:sz w:val="24"/>
                <w:szCs w:val="24"/>
                <w:lang w:val="hy-AM"/>
              </w:rPr>
              <w:t>գործակալությանը</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կացության</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համա</w:t>
            </w:r>
            <w:r w:rsidRPr="0041105D">
              <w:rPr>
                <w:rFonts w:ascii="GHEA Grapalat" w:eastAsia="Times New Roman" w:hAnsi="GHEA Grapalat" w:cs="Calibri"/>
                <w:sz w:val="24"/>
                <w:szCs w:val="24"/>
                <w:lang w:val="hy-AM"/>
              </w:rPr>
              <w:t>ր</w:t>
            </w:r>
          </w:p>
        </w:tc>
      </w:tr>
      <w:tr w:rsidR="001559C8" w:rsidRPr="003C2F04" w14:paraId="1A551653" w14:textId="06A12D5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EC1B2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11.2.0.9.1.99</w:t>
            </w:r>
          </w:p>
        </w:tc>
        <w:tc>
          <w:tcPr>
            <w:tcW w:w="7920" w:type="dxa"/>
            <w:tcBorders>
              <w:top w:val="nil"/>
              <w:left w:val="nil"/>
              <w:bottom w:val="single" w:sz="4" w:space="0" w:color="auto"/>
              <w:right w:val="single" w:sz="4" w:space="0" w:color="auto"/>
            </w:tcBorders>
            <w:shd w:val="clear" w:color="auto" w:fill="auto"/>
            <w:hideMark/>
          </w:tcPr>
          <w:p w14:paraId="37E2FE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Կացության այլ ծառայություններ, չներառված ուրիշ խմբավորումներում</w:t>
            </w:r>
          </w:p>
        </w:tc>
      </w:tr>
      <w:tr w:rsidR="001559C8" w:rsidRPr="0041105D" w14:paraId="1A01D834" w14:textId="035B1017" w:rsidTr="0060434A">
        <w:trPr>
          <w:trHeight w:val="413"/>
        </w:trPr>
        <w:tc>
          <w:tcPr>
            <w:tcW w:w="1710" w:type="dxa"/>
            <w:tcBorders>
              <w:top w:val="nil"/>
              <w:left w:val="single" w:sz="4" w:space="0" w:color="auto"/>
              <w:bottom w:val="single" w:sz="4" w:space="0" w:color="auto"/>
              <w:right w:val="single" w:sz="4" w:space="0" w:color="auto"/>
            </w:tcBorders>
            <w:shd w:val="clear" w:color="auto" w:fill="auto"/>
            <w:hideMark/>
          </w:tcPr>
          <w:p w14:paraId="4D46358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w:t>
            </w:r>
          </w:p>
        </w:tc>
        <w:tc>
          <w:tcPr>
            <w:tcW w:w="7920" w:type="dxa"/>
            <w:tcBorders>
              <w:top w:val="nil"/>
              <w:left w:val="nil"/>
              <w:bottom w:val="single" w:sz="4" w:space="0" w:color="auto"/>
              <w:right w:val="single" w:sz="4" w:space="0" w:color="auto"/>
            </w:tcBorders>
            <w:shd w:val="clear" w:color="auto" w:fill="auto"/>
            <w:hideMark/>
          </w:tcPr>
          <w:p w14:paraId="19818CC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ԱՊԱՀՈՎԱԳՐՈՒԹՅՈՒՆ ԵՎ ՖԻՆԱՆՍԱԿԱՆ ԾԱՌԱՅՈՒԹՅՈՒՆՆԵՐ</w:t>
            </w:r>
          </w:p>
        </w:tc>
      </w:tr>
      <w:tr w:rsidR="001559C8" w:rsidRPr="0041105D" w14:paraId="5EAAD82B" w14:textId="252223AC"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3D001A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w:t>
            </w:r>
          </w:p>
        </w:tc>
        <w:tc>
          <w:tcPr>
            <w:tcW w:w="7920" w:type="dxa"/>
            <w:tcBorders>
              <w:top w:val="nil"/>
              <w:left w:val="nil"/>
              <w:bottom w:val="single" w:sz="4" w:space="0" w:color="auto"/>
              <w:right w:val="single" w:sz="4" w:space="0" w:color="auto"/>
            </w:tcBorders>
            <w:shd w:val="clear" w:color="auto" w:fill="auto"/>
            <w:hideMark/>
          </w:tcPr>
          <w:p w14:paraId="6DDD524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Ապահովագրություն</w:t>
            </w:r>
          </w:p>
        </w:tc>
      </w:tr>
      <w:tr w:rsidR="001559C8" w:rsidRPr="003C2F04" w14:paraId="340588E7" w14:textId="27335A2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B33CA0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12.1.1</w:t>
            </w:r>
          </w:p>
        </w:tc>
        <w:tc>
          <w:tcPr>
            <w:tcW w:w="7920" w:type="dxa"/>
            <w:tcBorders>
              <w:top w:val="nil"/>
              <w:left w:val="nil"/>
              <w:bottom w:val="single" w:sz="4" w:space="0" w:color="auto"/>
              <w:right w:val="single" w:sz="4" w:space="0" w:color="auto"/>
            </w:tcBorders>
            <w:shd w:val="clear" w:color="auto" w:fill="auto"/>
            <w:hideMark/>
          </w:tcPr>
          <w:p w14:paraId="6CDB4C2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Կյանքի ապահովագրություն և ապահովագրություն դժբախտ պատահարներից (Ծ)</w:t>
            </w:r>
          </w:p>
        </w:tc>
      </w:tr>
      <w:tr w:rsidR="001559C8" w:rsidRPr="003C2F04" w14:paraId="7173FAE7" w14:textId="653F481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361CED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12.1.1.0</w:t>
            </w:r>
          </w:p>
        </w:tc>
        <w:tc>
          <w:tcPr>
            <w:tcW w:w="7920" w:type="dxa"/>
            <w:tcBorders>
              <w:top w:val="nil"/>
              <w:left w:val="nil"/>
              <w:bottom w:val="single" w:sz="4" w:space="0" w:color="auto"/>
              <w:right w:val="single" w:sz="4" w:space="0" w:color="auto"/>
            </w:tcBorders>
            <w:shd w:val="clear" w:color="auto" w:fill="auto"/>
            <w:hideMark/>
          </w:tcPr>
          <w:p w14:paraId="6A48446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Կյանքի ապահովագրություն և ապահովագրություն դժբախտ պատահարներից (Ծ)</w:t>
            </w:r>
          </w:p>
        </w:tc>
      </w:tr>
      <w:tr w:rsidR="001559C8" w:rsidRPr="003C2F04" w14:paraId="5CE5427E" w14:textId="67B89EE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96D5C9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12.1.1.0.1</w:t>
            </w:r>
          </w:p>
        </w:tc>
        <w:tc>
          <w:tcPr>
            <w:tcW w:w="7920" w:type="dxa"/>
            <w:tcBorders>
              <w:top w:val="nil"/>
              <w:left w:val="nil"/>
              <w:bottom w:val="single" w:sz="4" w:space="0" w:color="auto"/>
              <w:right w:val="single" w:sz="4" w:space="0" w:color="auto"/>
            </w:tcBorders>
            <w:shd w:val="clear" w:color="auto" w:fill="auto"/>
            <w:hideMark/>
          </w:tcPr>
          <w:p w14:paraId="4384E8D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Կյանքի ապահովագրություն և ապահովագրություն դժբախտ պատահարներից</w:t>
            </w:r>
          </w:p>
        </w:tc>
      </w:tr>
      <w:tr w:rsidR="001559C8" w:rsidRPr="0041105D" w14:paraId="4714FDDC" w14:textId="52A7671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34B3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12.1.1.0.1.01</w:t>
            </w:r>
          </w:p>
        </w:tc>
        <w:tc>
          <w:tcPr>
            <w:tcW w:w="7920" w:type="dxa"/>
            <w:tcBorders>
              <w:top w:val="nil"/>
              <w:left w:val="nil"/>
              <w:bottom w:val="single" w:sz="4" w:space="0" w:color="auto"/>
              <w:right w:val="single" w:sz="4" w:space="0" w:color="auto"/>
            </w:tcBorders>
            <w:shd w:val="clear" w:color="auto" w:fill="auto"/>
            <w:hideMark/>
          </w:tcPr>
          <w:p w14:paraId="1AC65E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Կյանքի ապահովագրություն </w:t>
            </w:r>
          </w:p>
        </w:tc>
      </w:tr>
      <w:tr w:rsidR="001559C8" w:rsidRPr="0041105D" w14:paraId="2DA88089" w14:textId="120A2CA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5BC8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12.1.1.0.1.02</w:t>
            </w:r>
          </w:p>
        </w:tc>
        <w:tc>
          <w:tcPr>
            <w:tcW w:w="7920" w:type="dxa"/>
            <w:tcBorders>
              <w:top w:val="nil"/>
              <w:left w:val="nil"/>
              <w:bottom w:val="single" w:sz="4" w:space="0" w:color="auto"/>
              <w:right w:val="single" w:sz="4" w:space="0" w:color="auto"/>
            </w:tcBorders>
            <w:shd w:val="clear" w:color="auto" w:fill="auto"/>
            <w:hideMark/>
          </w:tcPr>
          <w:p w14:paraId="5B3224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Կրթական ծախսերի ապահովագրություն</w:t>
            </w:r>
          </w:p>
        </w:tc>
      </w:tr>
      <w:tr w:rsidR="001559C8" w:rsidRPr="0041105D" w14:paraId="14ABEF0A" w14:textId="33C4748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57CF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12.1.1.0.1.03</w:t>
            </w:r>
          </w:p>
        </w:tc>
        <w:tc>
          <w:tcPr>
            <w:tcW w:w="7920" w:type="dxa"/>
            <w:tcBorders>
              <w:top w:val="nil"/>
              <w:left w:val="nil"/>
              <w:bottom w:val="single" w:sz="4" w:space="0" w:color="auto"/>
              <w:right w:val="single" w:sz="4" w:space="0" w:color="auto"/>
            </w:tcBorders>
            <w:shd w:val="clear" w:color="auto" w:fill="auto"/>
            <w:hideMark/>
          </w:tcPr>
          <w:p w14:paraId="27B98EE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Դժբախտ պատահարներից ապահովագրություն </w:t>
            </w:r>
          </w:p>
        </w:tc>
      </w:tr>
      <w:tr w:rsidR="001559C8" w:rsidRPr="0041105D" w14:paraId="4EF69D41" w14:textId="3A19D6A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FE12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12.1.1.0.1.04</w:t>
            </w:r>
          </w:p>
        </w:tc>
        <w:tc>
          <w:tcPr>
            <w:tcW w:w="7920" w:type="dxa"/>
            <w:tcBorders>
              <w:top w:val="nil"/>
              <w:left w:val="nil"/>
              <w:bottom w:val="single" w:sz="4" w:space="0" w:color="auto"/>
              <w:right w:val="single" w:sz="4" w:space="0" w:color="auto"/>
            </w:tcBorders>
            <w:shd w:val="clear" w:color="auto" w:fill="auto"/>
            <w:noWrap/>
            <w:hideMark/>
          </w:tcPr>
          <w:p w14:paraId="080BFD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Հուղարկավորության ապահովագրություն</w:t>
            </w:r>
          </w:p>
        </w:tc>
      </w:tr>
      <w:tr w:rsidR="001559C8" w:rsidRPr="0041105D" w14:paraId="1A5C40DE" w14:textId="173E0AB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5FBAAC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12.1.2</w:t>
            </w:r>
          </w:p>
        </w:tc>
        <w:tc>
          <w:tcPr>
            <w:tcW w:w="7920" w:type="dxa"/>
            <w:tcBorders>
              <w:top w:val="nil"/>
              <w:left w:val="nil"/>
              <w:bottom w:val="single" w:sz="4" w:space="0" w:color="auto"/>
              <w:right w:val="single" w:sz="4" w:space="0" w:color="auto"/>
            </w:tcBorders>
            <w:shd w:val="clear" w:color="auto" w:fill="auto"/>
            <w:hideMark/>
          </w:tcPr>
          <w:p w14:paraId="02D401F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Առողջության ապահովագրություն (Ծ)</w:t>
            </w:r>
          </w:p>
        </w:tc>
      </w:tr>
      <w:tr w:rsidR="001559C8" w:rsidRPr="0041105D" w14:paraId="1E8F39C9" w14:textId="6E6B7D3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03139D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12.1.2.0</w:t>
            </w:r>
          </w:p>
        </w:tc>
        <w:tc>
          <w:tcPr>
            <w:tcW w:w="7920" w:type="dxa"/>
            <w:tcBorders>
              <w:top w:val="nil"/>
              <w:left w:val="nil"/>
              <w:bottom w:val="single" w:sz="4" w:space="0" w:color="auto"/>
              <w:right w:val="single" w:sz="4" w:space="0" w:color="auto"/>
            </w:tcBorders>
            <w:shd w:val="clear" w:color="auto" w:fill="auto"/>
            <w:hideMark/>
          </w:tcPr>
          <w:p w14:paraId="5B85295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Առողջության ապահովագրություն (Ծ)</w:t>
            </w:r>
          </w:p>
        </w:tc>
      </w:tr>
      <w:tr w:rsidR="001559C8" w:rsidRPr="0041105D" w14:paraId="49F6B3D6" w14:textId="6147688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A8855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12.1.2.0.1</w:t>
            </w:r>
          </w:p>
        </w:tc>
        <w:tc>
          <w:tcPr>
            <w:tcW w:w="7920" w:type="dxa"/>
            <w:tcBorders>
              <w:top w:val="nil"/>
              <w:left w:val="nil"/>
              <w:bottom w:val="single" w:sz="4" w:space="0" w:color="auto"/>
              <w:right w:val="single" w:sz="4" w:space="0" w:color="auto"/>
            </w:tcBorders>
            <w:shd w:val="clear" w:color="auto" w:fill="auto"/>
            <w:hideMark/>
          </w:tcPr>
          <w:p w14:paraId="170F889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Առողջության ապահովագրություն </w:t>
            </w:r>
          </w:p>
        </w:tc>
      </w:tr>
      <w:tr w:rsidR="001559C8" w:rsidRPr="0041105D" w14:paraId="0EEB6580" w14:textId="3B4149B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85DE3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12.1.2.0.1.01</w:t>
            </w:r>
          </w:p>
        </w:tc>
        <w:tc>
          <w:tcPr>
            <w:tcW w:w="7920" w:type="dxa"/>
            <w:tcBorders>
              <w:top w:val="nil"/>
              <w:left w:val="nil"/>
              <w:bottom w:val="single" w:sz="4" w:space="0" w:color="auto"/>
              <w:right w:val="single" w:sz="4" w:space="0" w:color="auto"/>
            </w:tcBorders>
            <w:shd w:val="clear" w:color="auto" w:fill="auto"/>
            <w:hideMark/>
          </w:tcPr>
          <w:p w14:paraId="64DD0A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Առողջության ապահովագրություն ըստ հիվանդությունների</w:t>
            </w:r>
          </w:p>
        </w:tc>
      </w:tr>
      <w:tr w:rsidR="001559C8" w:rsidRPr="0041105D" w14:paraId="1610DB51" w14:textId="478798D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A186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12.1.2.0.1.02</w:t>
            </w:r>
          </w:p>
        </w:tc>
        <w:tc>
          <w:tcPr>
            <w:tcW w:w="7920" w:type="dxa"/>
            <w:tcBorders>
              <w:top w:val="nil"/>
              <w:left w:val="nil"/>
              <w:bottom w:val="single" w:sz="4" w:space="0" w:color="auto"/>
              <w:right w:val="single" w:sz="4" w:space="0" w:color="auto"/>
            </w:tcBorders>
            <w:shd w:val="clear" w:color="auto" w:fill="auto"/>
            <w:hideMark/>
          </w:tcPr>
          <w:p w14:paraId="0AB327F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Սոցիալական բժշկական ապահովագրություն</w:t>
            </w:r>
          </w:p>
        </w:tc>
      </w:tr>
      <w:tr w:rsidR="001559C8" w:rsidRPr="0041105D" w14:paraId="337D3BFB" w14:textId="00B7E2F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FBA68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12.1.2.0.1.03</w:t>
            </w:r>
          </w:p>
        </w:tc>
        <w:tc>
          <w:tcPr>
            <w:tcW w:w="7920" w:type="dxa"/>
            <w:tcBorders>
              <w:top w:val="nil"/>
              <w:left w:val="nil"/>
              <w:bottom w:val="single" w:sz="4" w:space="0" w:color="auto"/>
              <w:right w:val="single" w:sz="4" w:space="0" w:color="auto"/>
            </w:tcBorders>
            <w:shd w:val="clear" w:color="auto" w:fill="auto"/>
            <w:hideMark/>
          </w:tcPr>
          <w:p w14:paraId="4D543B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Անաշխատունակության ապահովագրություն</w:t>
            </w:r>
          </w:p>
        </w:tc>
      </w:tr>
      <w:tr w:rsidR="001559C8" w:rsidRPr="0041105D" w14:paraId="11582137" w14:textId="268F50D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72E90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12.1.2.0.1.04</w:t>
            </w:r>
          </w:p>
        </w:tc>
        <w:tc>
          <w:tcPr>
            <w:tcW w:w="7920" w:type="dxa"/>
            <w:tcBorders>
              <w:top w:val="nil"/>
              <w:left w:val="nil"/>
              <w:bottom w:val="single" w:sz="4" w:space="0" w:color="auto"/>
              <w:right w:val="single" w:sz="4" w:space="0" w:color="auto"/>
            </w:tcBorders>
            <w:shd w:val="clear" w:color="auto" w:fill="auto"/>
            <w:hideMark/>
          </w:tcPr>
          <w:p w14:paraId="616240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Ծանր հիվանդությունների ապահովագրություն</w:t>
            </w:r>
          </w:p>
        </w:tc>
      </w:tr>
      <w:tr w:rsidR="001559C8" w:rsidRPr="0041105D" w14:paraId="44B5C4E4" w14:textId="4E0985F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FEF1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12.1.2.0.1.05</w:t>
            </w:r>
          </w:p>
        </w:tc>
        <w:tc>
          <w:tcPr>
            <w:tcW w:w="7920" w:type="dxa"/>
            <w:tcBorders>
              <w:top w:val="nil"/>
              <w:left w:val="nil"/>
              <w:bottom w:val="single" w:sz="4" w:space="0" w:color="auto"/>
              <w:right w:val="single" w:sz="4" w:space="0" w:color="auto"/>
            </w:tcBorders>
            <w:shd w:val="clear" w:color="auto" w:fill="auto"/>
            <w:hideMark/>
          </w:tcPr>
          <w:p w14:paraId="5B902A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Քրոնիկ հիվանդությունների ապահովագրություն</w:t>
            </w:r>
          </w:p>
        </w:tc>
      </w:tr>
      <w:tr w:rsidR="001559C8" w:rsidRPr="0041105D" w14:paraId="5248B650" w14:textId="0346EDE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4F44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12.1.2.0.1.06</w:t>
            </w:r>
          </w:p>
        </w:tc>
        <w:tc>
          <w:tcPr>
            <w:tcW w:w="7920" w:type="dxa"/>
            <w:tcBorders>
              <w:top w:val="nil"/>
              <w:left w:val="nil"/>
              <w:bottom w:val="single" w:sz="4" w:space="0" w:color="auto"/>
              <w:right w:val="single" w:sz="4" w:space="0" w:color="auto"/>
            </w:tcBorders>
            <w:shd w:val="clear" w:color="auto" w:fill="auto"/>
            <w:hideMark/>
          </w:tcPr>
          <w:p w14:paraId="581254B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Լրացուցիչ բժշկական ապահովագրություն</w:t>
            </w:r>
          </w:p>
        </w:tc>
      </w:tr>
      <w:tr w:rsidR="001559C8" w:rsidRPr="003C2F04" w14:paraId="78A7990F" w14:textId="21D05FE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A86FF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12.1.2.0.1.07</w:t>
            </w:r>
          </w:p>
        </w:tc>
        <w:tc>
          <w:tcPr>
            <w:tcW w:w="7920" w:type="dxa"/>
            <w:tcBorders>
              <w:top w:val="nil"/>
              <w:left w:val="nil"/>
              <w:bottom w:val="single" w:sz="4" w:space="0" w:color="auto"/>
              <w:right w:val="single" w:sz="4" w:space="0" w:color="auto"/>
            </w:tcBorders>
            <w:shd w:val="clear" w:color="auto" w:fill="auto"/>
            <w:hideMark/>
          </w:tcPr>
          <w:p w14:paraId="381780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Դեղատոմսով դեղերի դուրս գրման բժշկական ապահովագրություն</w:t>
            </w:r>
          </w:p>
        </w:tc>
      </w:tr>
      <w:tr w:rsidR="001559C8" w:rsidRPr="0041105D" w14:paraId="6F470103" w14:textId="4D8756DA" w:rsidTr="0060434A">
        <w:trPr>
          <w:trHeight w:val="575"/>
        </w:trPr>
        <w:tc>
          <w:tcPr>
            <w:tcW w:w="1710" w:type="dxa"/>
            <w:tcBorders>
              <w:top w:val="nil"/>
              <w:left w:val="single" w:sz="4" w:space="0" w:color="auto"/>
              <w:bottom w:val="single" w:sz="4" w:space="0" w:color="auto"/>
              <w:right w:val="single" w:sz="4" w:space="0" w:color="auto"/>
            </w:tcBorders>
            <w:shd w:val="clear" w:color="auto" w:fill="auto"/>
            <w:hideMark/>
          </w:tcPr>
          <w:p w14:paraId="50A7DA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12.1.2.0.1.08</w:t>
            </w:r>
          </w:p>
        </w:tc>
        <w:tc>
          <w:tcPr>
            <w:tcW w:w="7920" w:type="dxa"/>
            <w:tcBorders>
              <w:top w:val="nil"/>
              <w:left w:val="nil"/>
              <w:bottom w:val="single" w:sz="4" w:space="0" w:color="auto"/>
              <w:right w:val="single" w:sz="4" w:space="0" w:color="auto"/>
            </w:tcBorders>
            <w:shd w:val="clear" w:color="auto" w:fill="auto"/>
            <w:hideMark/>
          </w:tcPr>
          <w:p w14:paraId="5267B2E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Ճանապարհորդության ժամանակահատվածում առողջության ապահովագրություն</w:t>
            </w:r>
          </w:p>
        </w:tc>
      </w:tr>
      <w:tr w:rsidR="001559C8" w:rsidRPr="003C2F04" w14:paraId="5E946BA6" w14:textId="300A82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FEB9A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12.1.2.0.1.09</w:t>
            </w:r>
          </w:p>
        </w:tc>
        <w:tc>
          <w:tcPr>
            <w:tcW w:w="7920" w:type="dxa"/>
            <w:tcBorders>
              <w:top w:val="nil"/>
              <w:left w:val="nil"/>
              <w:bottom w:val="single" w:sz="4" w:space="0" w:color="auto"/>
              <w:right w:val="single" w:sz="4" w:space="0" w:color="auto"/>
            </w:tcBorders>
            <w:shd w:val="clear" w:color="auto" w:fill="auto"/>
            <w:hideMark/>
          </w:tcPr>
          <w:p w14:paraId="7425860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տրանսպորտից օգտվելու համար ապահովագրություն</w:t>
            </w:r>
          </w:p>
        </w:tc>
      </w:tr>
      <w:tr w:rsidR="001559C8" w:rsidRPr="0041105D" w14:paraId="6331C836" w14:textId="7250D1F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EF2B1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12.1.2.0.1.99</w:t>
            </w:r>
          </w:p>
        </w:tc>
        <w:tc>
          <w:tcPr>
            <w:tcW w:w="7920" w:type="dxa"/>
            <w:tcBorders>
              <w:top w:val="nil"/>
              <w:left w:val="nil"/>
              <w:bottom w:val="single" w:sz="4" w:space="0" w:color="auto"/>
              <w:right w:val="single" w:sz="4" w:space="0" w:color="auto"/>
            </w:tcBorders>
            <w:shd w:val="clear" w:color="auto" w:fill="auto"/>
            <w:hideMark/>
          </w:tcPr>
          <w:p w14:paraId="3F98C7B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Առողջության այլ ապահովագրություն </w:t>
            </w:r>
          </w:p>
        </w:tc>
      </w:tr>
      <w:tr w:rsidR="001559C8" w:rsidRPr="003C2F04" w14:paraId="522F41FA" w14:textId="3DCF14C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7DAA39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12.1.3</w:t>
            </w:r>
          </w:p>
        </w:tc>
        <w:tc>
          <w:tcPr>
            <w:tcW w:w="7920" w:type="dxa"/>
            <w:tcBorders>
              <w:top w:val="nil"/>
              <w:left w:val="nil"/>
              <w:bottom w:val="single" w:sz="4" w:space="0" w:color="auto"/>
              <w:right w:val="single" w:sz="4" w:space="0" w:color="auto"/>
            </w:tcBorders>
            <w:shd w:val="clear" w:color="auto" w:fill="auto"/>
            <w:hideMark/>
          </w:tcPr>
          <w:p w14:paraId="69C1FDB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Բնակելի անշարժ գույքի ապահովագրություն (Ծ)</w:t>
            </w:r>
          </w:p>
        </w:tc>
      </w:tr>
      <w:tr w:rsidR="001559C8" w:rsidRPr="003C2F04" w14:paraId="5BE13AD7" w14:textId="30EEAA5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A02EE4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12.1.3.0</w:t>
            </w:r>
          </w:p>
        </w:tc>
        <w:tc>
          <w:tcPr>
            <w:tcW w:w="7920" w:type="dxa"/>
            <w:tcBorders>
              <w:top w:val="nil"/>
              <w:left w:val="nil"/>
              <w:bottom w:val="single" w:sz="4" w:space="0" w:color="auto"/>
              <w:right w:val="single" w:sz="4" w:space="0" w:color="auto"/>
            </w:tcBorders>
            <w:shd w:val="clear" w:color="auto" w:fill="auto"/>
            <w:hideMark/>
          </w:tcPr>
          <w:p w14:paraId="5D7B3D0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Բնակելի անշարժ գույքի ապահովագրություն (Ծ) </w:t>
            </w:r>
          </w:p>
        </w:tc>
      </w:tr>
      <w:tr w:rsidR="001559C8" w:rsidRPr="0041105D" w14:paraId="3442CE1F" w14:textId="43CE8D8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A9B294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12.1.3.0.1</w:t>
            </w:r>
          </w:p>
        </w:tc>
        <w:tc>
          <w:tcPr>
            <w:tcW w:w="7920" w:type="dxa"/>
            <w:tcBorders>
              <w:top w:val="nil"/>
              <w:left w:val="nil"/>
              <w:bottom w:val="single" w:sz="4" w:space="0" w:color="auto"/>
              <w:right w:val="single" w:sz="4" w:space="0" w:color="auto"/>
            </w:tcBorders>
            <w:shd w:val="clear" w:color="auto" w:fill="auto"/>
            <w:hideMark/>
          </w:tcPr>
          <w:p w14:paraId="5D8AE36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Բնակելի անշարժ գույքի ապահովագրություն</w:t>
            </w:r>
          </w:p>
        </w:tc>
      </w:tr>
      <w:tr w:rsidR="001559C8" w:rsidRPr="0041105D" w14:paraId="723A8267" w14:textId="5CA7998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EA3D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12.1.3.0.1.01</w:t>
            </w:r>
          </w:p>
        </w:tc>
        <w:tc>
          <w:tcPr>
            <w:tcW w:w="7920" w:type="dxa"/>
            <w:tcBorders>
              <w:top w:val="nil"/>
              <w:left w:val="nil"/>
              <w:bottom w:val="single" w:sz="4" w:space="0" w:color="auto"/>
              <w:right w:val="single" w:sz="4" w:space="0" w:color="auto"/>
            </w:tcBorders>
            <w:shd w:val="clear" w:color="auto" w:fill="auto"/>
            <w:hideMark/>
          </w:tcPr>
          <w:p w14:paraId="124EC0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Բնակելի անշարժ գույքի ապահովագրություն</w:t>
            </w:r>
          </w:p>
        </w:tc>
      </w:tr>
      <w:tr w:rsidR="001559C8" w:rsidRPr="0041105D" w14:paraId="2D4A2792" w14:textId="0FB1D3C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A98CD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12.1.3.0.1.02</w:t>
            </w:r>
          </w:p>
        </w:tc>
        <w:tc>
          <w:tcPr>
            <w:tcW w:w="7920" w:type="dxa"/>
            <w:tcBorders>
              <w:top w:val="nil"/>
              <w:left w:val="nil"/>
              <w:bottom w:val="single" w:sz="4" w:space="0" w:color="auto"/>
              <w:right w:val="single" w:sz="4" w:space="0" w:color="auto"/>
            </w:tcBorders>
            <w:shd w:val="clear" w:color="auto" w:fill="auto"/>
            <w:hideMark/>
          </w:tcPr>
          <w:p w14:paraId="088D3C2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գույքի ապահովագրություն</w:t>
            </w:r>
          </w:p>
        </w:tc>
      </w:tr>
      <w:tr w:rsidR="001559C8" w:rsidRPr="003C2F04" w14:paraId="3E4D3C80" w14:textId="41EE2975"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0DCDFB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12.1.4</w:t>
            </w:r>
          </w:p>
        </w:tc>
        <w:tc>
          <w:tcPr>
            <w:tcW w:w="7920" w:type="dxa"/>
            <w:tcBorders>
              <w:top w:val="nil"/>
              <w:left w:val="nil"/>
              <w:bottom w:val="single" w:sz="4" w:space="0" w:color="auto"/>
              <w:right w:val="single" w:sz="4" w:space="0" w:color="auto"/>
            </w:tcBorders>
            <w:shd w:val="clear" w:color="auto" w:fill="auto"/>
            <w:hideMark/>
          </w:tcPr>
          <w:p w14:paraId="0480050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Փոխադրումների հետ կապված ապահովագրություն (Ծ)</w:t>
            </w:r>
          </w:p>
        </w:tc>
      </w:tr>
      <w:tr w:rsidR="001559C8" w:rsidRPr="0041105D" w14:paraId="61DA93FA" w14:textId="28EF95C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416D05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12.1.4.1</w:t>
            </w:r>
          </w:p>
        </w:tc>
        <w:tc>
          <w:tcPr>
            <w:tcW w:w="7920" w:type="dxa"/>
            <w:tcBorders>
              <w:top w:val="nil"/>
              <w:left w:val="nil"/>
              <w:bottom w:val="single" w:sz="4" w:space="0" w:color="auto"/>
              <w:right w:val="single" w:sz="4" w:space="0" w:color="auto"/>
            </w:tcBorders>
            <w:shd w:val="clear" w:color="auto" w:fill="auto"/>
            <w:noWrap/>
            <w:hideMark/>
          </w:tcPr>
          <w:p w14:paraId="6A44862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ապահովագրություն (Ծ)</w:t>
            </w:r>
          </w:p>
        </w:tc>
      </w:tr>
      <w:tr w:rsidR="001559C8" w:rsidRPr="0041105D" w14:paraId="47649382" w14:textId="56D3D43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6BBE8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12.1.4.1.1</w:t>
            </w:r>
          </w:p>
        </w:tc>
        <w:tc>
          <w:tcPr>
            <w:tcW w:w="7920" w:type="dxa"/>
            <w:tcBorders>
              <w:top w:val="nil"/>
              <w:left w:val="nil"/>
              <w:bottom w:val="single" w:sz="4" w:space="0" w:color="auto"/>
              <w:right w:val="single" w:sz="4" w:space="0" w:color="auto"/>
            </w:tcBorders>
            <w:shd w:val="clear" w:color="auto" w:fill="auto"/>
            <w:noWrap/>
            <w:hideMark/>
          </w:tcPr>
          <w:p w14:paraId="557A142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ապահովագրություն (Ծ)</w:t>
            </w:r>
          </w:p>
        </w:tc>
      </w:tr>
      <w:tr w:rsidR="001559C8" w:rsidRPr="0041105D" w14:paraId="439323EE" w14:textId="45CBE3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7BAC8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12.1.4.1.1.01</w:t>
            </w:r>
          </w:p>
        </w:tc>
        <w:tc>
          <w:tcPr>
            <w:tcW w:w="7920" w:type="dxa"/>
            <w:tcBorders>
              <w:top w:val="nil"/>
              <w:left w:val="nil"/>
              <w:bottom w:val="single" w:sz="4" w:space="0" w:color="auto"/>
              <w:right w:val="single" w:sz="4" w:space="0" w:color="auto"/>
            </w:tcBorders>
            <w:shd w:val="clear" w:color="auto" w:fill="auto"/>
            <w:hideMark/>
          </w:tcPr>
          <w:p w14:paraId="3B97A49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ավտոմեքենաների ապահովագրություն </w:t>
            </w:r>
          </w:p>
        </w:tc>
      </w:tr>
      <w:tr w:rsidR="001559C8" w:rsidRPr="003C2F04" w14:paraId="632FC363" w14:textId="47FDBF0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ED635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12.1.4.1.1.02</w:t>
            </w:r>
          </w:p>
        </w:tc>
        <w:tc>
          <w:tcPr>
            <w:tcW w:w="7920" w:type="dxa"/>
            <w:tcBorders>
              <w:top w:val="nil"/>
              <w:left w:val="nil"/>
              <w:bottom w:val="single" w:sz="4" w:space="0" w:color="auto"/>
              <w:right w:val="single" w:sz="4" w:space="0" w:color="auto"/>
            </w:tcBorders>
            <w:shd w:val="clear" w:color="auto" w:fill="auto"/>
            <w:hideMark/>
          </w:tcPr>
          <w:p w14:paraId="7ADBF41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Հեծանիվների, մոտոցիկլետների, նավակների, զբոսանավերի, առագաստանավերի, օդանավերի և այլնի ապահովագրություն</w:t>
            </w:r>
          </w:p>
        </w:tc>
      </w:tr>
      <w:tr w:rsidR="001559C8" w:rsidRPr="003C2F04" w14:paraId="44FD0D37" w14:textId="48B2CACB"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A678D4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12.1.4.1.1.03</w:t>
            </w:r>
          </w:p>
        </w:tc>
        <w:tc>
          <w:tcPr>
            <w:tcW w:w="7920" w:type="dxa"/>
            <w:tcBorders>
              <w:top w:val="nil"/>
              <w:left w:val="nil"/>
              <w:bottom w:val="single" w:sz="4" w:space="0" w:color="auto"/>
              <w:right w:val="single" w:sz="4" w:space="0" w:color="auto"/>
            </w:tcBorders>
            <w:shd w:val="clear" w:color="auto" w:fill="auto"/>
            <w:hideMark/>
          </w:tcPr>
          <w:p w14:paraId="31A2936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Քաղաքացիական պատասխանատվության ապահովագրություն կամ երրորդ անձանց վնասի փոխհատուցման վճար </w:t>
            </w:r>
          </w:p>
        </w:tc>
      </w:tr>
      <w:tr w:rsidR="001559C8" w:rsidRPr="0041105D" w14:paraId="369183AC" w14:textId="2E7C8419"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AF0BF1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12.1.4.2</w:t>
            </w:r>
          </w:p>
        </w:tc>
        <w:tc>
          <w:tcPr>
            <w:tcW w:w="7920" w:type="dxa"/>
            <w:tcBorders>
              <w:top w:val="nil"/>
              <w:left w:val="nil"/>
              <w:bottom w:val="single" w:sz="4" w:space="0" w:color="auto"/>
              <w:right w:val="single" w:sz="4" w:space="0" w:color="auto"/>
            </w:tcBorders>
            <w:shd w:val="clear" w:color="auto" w:fill="auto"/>
            <w:hideMark/>
          </w:tcPr>
          <w:p w14:paraId="40DE989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Ճամփորդական ապահովագրություն (Ծ)</w:t>
            </w:r>
          </w:p>
        </w:tc>
      </w:tr>
      <w:tr w:rsidR="001559C8" w:rsidRPr="0041105D" w14:paraId="01B78E99" w14:textId="4E725D4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7751FA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12.1.4.2.1</w:t>
            </w:r>
          </w:p>
        </w:tc>
        <w:tc>
          <w:tcPr>
            <w:tcW w:w="7920" w:type="dxa"/>
            <w:tcBorders>
              <w:top w:val="nil"/>
              <w:left w:val="nil"/>
              <w:bottom w:val="single" w:sz="4" w:space="0" w:color="auto"/>
              <w:right w:val="single" w:sz="4" w:space="0" w:color="auto"/>
            </w:tcBorders>
            <w:shd w:val="clear" w:color="auto" w:fill="auto"/>
            <w:hideMark/>
          </w:tcPr>
          <w:p w14:paraId="334BE5B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Ճամփորդական ապահովագրություն </w:t>
            </w:r>
          </w:p>
        </w:tc>
      </w:tr>
      <w:tr w:rsidR="001559C8" w:rsidRPr="0041105D" w14:paraId="28B0A16A" w14:textId="351D203B"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9E628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12.1.4.2.1.01</w:t>
            </w:r>
          </w:p>
        </w:tc>
        <w:tc>
          <w:tcPr>
            <w:tcW w:w="7920" w:type="dxa"/>
            <w:tcBorders>
              <w:top w:val="nil"/>
              <w:left w:val="nil"/>
              <w:bottom w:val="single" w:sz="4" w:space="0" w:color="auto"/>
              <w:right w:val="single" w:sz="4" w:space="0" w:color="auto"/>
            </w:tcBorders>
            <w:shd w:val="clear" w:color="auto" w:fill="auto"/>
            <w:hideMark/>
          </w:tcPr>
          <w:p w14:paraId="0D9F05D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Ճամփորդական ապահովագրություն ուղևորության ժամանակահատվածում</w:t>
            </w:r>
          </w:p>
        </w:tc>
      </w:tr>
      <w:tr w:rsidR="001559C8" w:rsidRPr="003C2F04" w14:paraId="30241DC3" w14:textId="3AB7AA67"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B2D26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12.1.4.2.1.02</w:t>
            </w:r>
          </w:p>
        </w:tc>
        <w:tc>
          <w:tcPr>
            <w:tcW w:w="7920" w:type="dxa"/>
            <w:tcBorders>
              <w:top w:val="nil"/>
              <w:left w:val="nil"/>
              <w:bottom w:val="single" w:sz="4" w:space="0" w:color="auto"/>
              <w:right w:val="single" w:sz="4" w:space="0" w:color="auto"/>
            </w:tcBorders>
            <w:shd w:val="clear" w:color="auto" w:fill="auto"/>
            <w:hideMark/>
          </w:tcPr>
          <w:p w14:paraId="2E37DC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Ճամփորդական ապահովագրություն ուղևորության փոփոխության կամ չեղարկման վճար</w:t>
            </w:r>
          </w:p>
        </w:tc>
      </w:tr>
      <w:tr w:rsidR="001559C8" w:rsidRPr="0041105D" w14:paraId="752ADA81" w14:textId="2CB9596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96804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12.1.4.2.1.03</w:t>
            </w:r>
          </w:p>
        </w:tc>
        <w:tc>
          <w:tcPr>
            <w:tcW w:w="7920" w:type="dxa"/>
            <w:tcBorders>
              <w:top w:val="nil"/>
              <w:left w:val="nil"/>
              <w:bottom w:val="single" w:sz="4" w:space="0" w:color="auto"/>
              <w:right w:val="single" w:sz="4" w:space="0" w:color="auto"/>
            </w:tcBorders>
            <w:shd w:val="clear" w:color="auto" w:fill="auto"/>
            <w:hideMark/>
          </w:tcPr>
          <w:p w14:paraId="4CC3233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Ուղեբեռի ապահովագրություն</w:t>
            </w:r>
          </w:p>
        </w:tc>
      </w:tr>
      <w:tr w:rsidR="001559C8" w:rsidRPr="0041105D" w14:paraId="6333F513" w14:textId="5D0B0A4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80D8BC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12.1.9</w:t>
            </w:r>
          </w:p>
        </w:tc>
        <w:tc>
          <w:tcPr>
            <w:tcW w:w="7920" w:type="dxa"/>
            <w:tcBorders>
              <w:top w:val="nil"/>
              <w:left w:val="nil"/>
              <w:bottom w:val="single" w:sz="4" w:space="0" w:color="auto"/>
              <w:right w:val="single" w:sz="4" w:space="0" w:color="auto"/>
            </w:tcBorders>
            <w:shd w:val="clear" w:color="auto" w:fill="auto"/>
            <w:hideMark/>
          </w:tcPr>
          <w:p w14:paraId="0AB880D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Ապահովագրության այլ տեսակներ (Ծ)</w:t>
            </w:r>
          </w:p>
        </w:tc>
      </w:tr>
      <w:tr w:rsidR="001559C8" w:rsidRPr="0041105D" w14:paraId="3E0CA196" w14:textId="3FD19FA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B4DB77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12.1.9.0</w:t>
            </w:r>
          </w:p>
        </w:tc>
        <w:tc>
          <w:tcPr>
            <w:tcW w:w="7920" w:type="dxa"/>
            <w:tcBorders>
              <w:top w:val="nil"/>
              <w:left w:val="nil"/>
              <w:bottom w:val="single" w:sz="4" w:space="0" w:color="auto"/>
              <w:right w:val="single" w:sz="4" w:space="0" w:color="auto"/>
            </w:tcBorders>
            <w:shd w:val="clear" w:color="auto" w:fill="auto"/>
            <w:hideMark/>
          </w:tcPr>
          <w:p w14:paraId="4F850B3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Ապահովագրության այլ տեսակներ (Ծ)</w:t>
            </w:r>
          </w:p>
        </w:tc>
      </w:tr>
      <w:tr w:rsidR="001559C8" w:rsidRPr="0041105D" w14:paraId="0167F53B" w14:textId="3A6BA1A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9FD87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12.1.9.0.1</w:t>
            </w:r>
          </w:p>
        </w:tc>
        <w:tc>
          <w:tcPr>
            <w:tcW w:w="7920" w:type="dxa"/>
            <w:tcBorders>
              <w:top w:val="nil"/>
              <w:left w:val="nil"/>
              <w:bottom w:val="single" w:sz="4" w:space="0" w:color="auto"/>
              <w:right w:val="single" w:sz="4" w:space="0" w:color="auto"/>
            </w:tcBorders>
            <w:shd w:val="clear" w:color="auto" w:fill="auto"/>
            <w:hideMark/>
          </w:tcPr>
          <w:p w14:paraId="603F8F4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Ապահովագրության այլ տեսակներ </w:t>
            </w:r>
          </w:p>
        </w:tc>
      </w:tr>
      <w:tr w:rsidR="001559C8" w:rsidRPr="0041105D" w14:paraId="2AC40C50" w14:textId="139F2CE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377D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12.1.9.0.1.01</w:t>
            </w:r>
          </w:p>
        </w:tc>
        <w:tc>
          <w:tcPr>
            <w:tcW w:w="7920" w:type="dxa"/>
            <w:tcBorders>
              <w:top w:val="nil"/>
              <w:left w:val="nil"/>
              <w:bottom w:val="single" w:sz="4" w:space="0" w:color="auto"/>
              <w:right w:val="single" w:sz="4" w:space="0" w:color="auto"/>
            </w:tcBorders>
            <w:shd w:val="clear" w:color="auto" w:fill="auto"/>
            <w:hideMark/>
          </w:tcPr>
          <w:p w14:paraId="47D754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Քաղաքացիական ապահովագրություն </w:t>
            </w:r>
          </w:p>
        </w:tc>
      </w:tr>
      <w:tr w:rsidR="001559C8" w:rsidRPr="0041105D" w14:paraId="5D98B5BE" w14:textId="2E2A03C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E19146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12.1.9.0.1.02</w:t>
            </w:r>
          </w:p>
        </w:tc>
        <w:tc>
          <w:tcPr>
            <w:tcW w:w="7920" w:type="dxa"/>
            <w:tcBorders>
              <w:top w:val="nil"/>
              <w:left w:val="nil"/>
              <w:bottom w:val="single" w:sz="4" w:space="0" w:color="auto"/>
              <w:right w:val="single" w:sz="4" w:space="0" w:color="auto"/>
            </w:tcBorders>
            <w:shd w:val="clear" w:color="auto" w:fill="auto"/>
            <w:hideMark/>
          </w:tcPr>
          <w:p w14:paraId="6330AE3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Ստանդարտացված երաշխիքների սպասարկման վճարներ</w:t>
            </w:r>
          </w:p>
        </w:tc>
      </w:tr>
      <w:tr w:rsidR="001559C8" w:rsidRPr="0041105D" w14:paraId="017F59F1" w14:textId="5B5736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812F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12.1.9.0.1.03</w:t>
            </w:r>
          </w:p>
        </w:tc>
        <w:tc>
          <w:tcPr>
            <w:tcW w:w="7920" w:type="dxa"/>
            <w:tcBorders>
              <w:top w:val="nil"/>
              <w:left w:val="nil"/>
              <w:bottom w:val="single" w:sz="4" w:space="0" w:color="auto"/>
              <w:right w:val="single" w:sz="4" w:space="0" w:color="auto"/>
            </w:tcBorders>
            <w:shd w:val="clear" w:color="auto" w:fill="auto"/>
            <w:hideMark/>
          </w:tcPr>
          <w:p w14:paraId="650B67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Կենդանիների բժշկական ապահովագրություն </w:t>
            </w:r>
          </w:p>
        </w:tc>
      </w:tr>
      <w:tr w:rsidR="001559C8" w:rsidRPr="003C2F04" w14:paraId="2E74637D" w14:textId="739474A1" w:rsidTr="00833B96">
        <w:trPr>
          <w:trHeight w:val="435"/>
        </w:trPr>
        <w:tc>
          <w:tcPr>
            <w:tcW w:w="1710" w:type="dxa"/>
            <w:tcBorders>
              <w:top w:val="nil"/>
              <w:left w:val="single" w:sz="4" w:space="0" w:color="auto"/>
              <w:bottom w:val="single" w:sz="4" w:space="0" w:color="auto"/>
              <w:right w:val="single" w:sz="4" w:space="0" w:color="auto"/>
            </w:tcBorders>
            <w:shd w:val="clear" w:color="auto" w:fill="auto"/>
            <w:hideMark/>
          </w:tcPr>
          <w:p w14:paraId="0DAA31F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12.1.9.0.1.99</w:t>
            </w:r>
          </w:p>
        </w:tc>
        <w:tc>
          <w:tcPr>
            <w:tcW w:w="7920" w:type="dxa"/>
            <w:tcBorders>
              <w:top w:val="nil"/>
              <w:left w:val="nil"/>
              <w:bottom w:val="single" w:sz="4" w:space="0" w:color="auto"/>
              <w:right w:val="single" w:sz="4" w:space="0" w:color="auto"/>
            </w:tcBorders>
            <w:shd w:val="clear" w:color="auto" w:fill="auto"/>
            <w:hideMark/>
          </w:tcPr>
          <w:p w14:paraId="554AB7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Ապահովագրության այլ տեսակներ, չներառված ուրիշ խմբավորումներում </w:t>
            </w:r>
          </w:p>
        </w:tc>
      </w:tr>
      <w:tr w:rsidR="001559C8" w:rsidRPr="0041105D" w14:paraId="1232BDCB" w14:textId="5B24BF4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2197E1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w:t>
            </w:r>
          </w:p>
        </w:tc>
        <w:tc>
          <w:tcPr>
            <w:tcW w:w="7920" w:type="dxa"/>
            <w:tcBorders>
              <w:top w:val="nil"/>
              <w:left w:val="nil"/>
              <w:bottom w:val="single" w:sz="4" w:space="0" w:color="auto"/>
              <w:right w:val="single" w:sz="4" w:space="0" w:color="auto"/>
            </w:tcBorders>
            <w:shd w:val="clear" w:color="auto" w:fill="auto"/>
            <w:hideMark/>
          </w:tcPr>
          <w:p w14:paraId="6706FD5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Ֆինանսական ծառայություններ</w:t>
            </w:r>
          </w:p>
        </w:tc>
      </w:tr>
      <w:tr w:rsidR="001559C8" w:rsidRPr="003C2F04" w14:paraId="720266EF" w14:textId="086D34A8"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3FA7C28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12.2.1</w:t>
            </w:r>
          </w:p>
        </w:tc>
        <w:tc>
          <w:tcPr>
            <w:tcW w:w="7920" w:type="dxa"/>
            <w:tcBorders>
              <w:top w:val="nil"/>
              <w:left w:val="nil"/>
              <w:bottom w:val="single" w:sz="4" w:space="0" w:color="auto"/>
              <w:right w:val="single" w:sz="4" w:space="0" w:color="auto"/>
            </w:tcBorders>
            <w:shd w:val="clear" w:color="auto" w:fill="auto"/>
            <w:hideMark/>
          </w:tcPr>
          <w:p w14:paraId="21DE8E3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Ֆինանսական միջնորդության անուղղակիորեն չափվող ծառայություններ  (Ծ)</w:t>
            </w:r>
          </w:p>
        </w:tc>
      </w:tr>
      <w:tr w:rsidR="001559C8" w:rsidRPr="003C2F04" w14:paraId="141C50E3" w14:textId="203BE14A"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6133DD4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12.2.1.0</w:t>
            </w:r>
          </w:p>
        </w:tc>
        <w:tc>
          <w:tcPr>
            <w:tcW w:w="7920" w:type="dxa"/>
            <w:tcBorders>
              <w:top w:val="nil"/>
              <w:left w:val="nil"/>
              <w:bottom w:val="single" w:sz="4" w:space="0" w:color="auto"/>
              <w:right w:val="single" w:sz="4" w:space="0" w:color="auto"/>
            </w:tcBorders>
            <w:shd w:val="clear" w:color="auto" w:fill="auto"/>
            <w:hideMark/>
          </w:tcPr>
          <w:p w14:paraId="1DBDC43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Ֆինանսական միջնորդության անուղղակիորեն չափվող ծառայություններ  (Ծ)</w:t>
            </w:r>
          </w:p>
        </w:tc>
      </w:tr>
      <w:tr w:rsidR="001559C8" w:rsidRPr="003C2F04" w14:paraId="4EBC8FA3" w14:textId="5FA4B187"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1D57DA1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12.2.1.0.1</w:t>
            </w:r>
          </w:p>
        </w:tc>
        <w:tc>
          <w:tcPr>
            <w:tcW w:w="7920" w:type="dxa"/>
            <w:tcBorders>
              <w:top w:val="nil"/>
              <w:left w:val="nil"/>
              <w:bottom w:val="single" w:sz="4" w:space="0" w:color="auto"/>
              <w:right w:val="single" w:sz="4" w:space="0" w:color="auto"/>
            </w:tcBorders>
            <w:shd w:val="clear" w:color="auto" w:fill="auto"/>
            <w:hideMark/>
          </w:tcPr>
          <w:p w14:paraId="4E55DAE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Ֆինանսական միջնորդության անուղղակիորեն</w:t>
            </w:r>
            <w:r w:rsidRPr="0041105D">
              <w:rPr>
                <w:rFonts w:ascii="GHEA Grapalat" w:eastAsia="Times New Roman" w:hAnsi="GHEA Grapalat" w:cs="Times New Roman"/>
                <w:b/>
                <w:bCs/>
                <w:color w:val="000000"/>
                <w:sz w:val="24"/>
                <w:szCs w:val="24"/>
                <w:u w:val="single"/>
                <w:lang w:val="hy-AM"/>
              </w:rPr>
              <w:t xml:space="preserve"> </w:t>
            </w:r>
            <w:r w:rsidRPr="0041105D">
              <w:rPr>
                <w:rFonts w:ascii="GHEA Grapalat" w:eastAsia="Times New Roman" w:hAnsi="GHEA Grapalat" w:cs="Calibri"/>
                <w:b/>
                <w:bCs/>
                <w:color w:val="000000"/>
                <w:sz w:val="24"/>
                <w:szCs w:val="24"/>
                <w:u w:val="single"/>
                <w:lang w:val="hy-AM"/>
              </w:rPr>
              <w:t xml:space="preserve">չափվող ծառայություններ </w:t>
            </w:r>
          </w:p>
        </w:tc>
      </w:tr>
      <w:tr w:rsidR="001559C8" w:rsidRPr="003C2F04" w14:paraId="05EE4A7B" w14:textId="225F90A4" w:rsidTr="00833B96">
        <w:trPr>
          <w:trHeight w:val="990"/>
        </w:trPr>
        <w:tc>
          <w:tcPr>
            <w:tcW w:w="1710" w:type="dxa"/>
            <w:tcBorders>
              <w:top w:val="nil"/>
              <w:left w:val="single" w:sz="4" w:space="0" w:color="auto"/>
              <w:bottom w:val="single" w:sz="4" w:space="0" w:color="auto"/>
              <w:right w:val="single" w:sz="4" w:space="0" w:color="auto"/>
            </w:tcBorders>
            <w:shd w:val="clear" w:color="auto" w:fill="auto"/>
            <w:hideMark/>
          </w:tcPr>
          <w:p w14:paraId="32DF3C6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12.2.1.0.1.01</w:t>
            </w:r>
          </w:p>
        </w:tc>
        <w:tc>
          <w:tcPr>
            <w:tcW w:w="7920" w:type="dxa"/>
            <w:tcBorders>
              <w:top w:val="nil"/>
              <w:left w:val="nil"/>
              <w:bottom w:val="single" w:sz="4" w:space="0" w:color="auto"/>
              <w:right w:val="single" w:sz="4" w:space="0" w:color="auto"/>
            </w:tcBorders>
            <w:shd w:val="clear" w:color="auto" w:fill="auto"/>
            <w:hideMark/>
          </w:tcPr>
          <w:p w14:paraId="391C18C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Ֆինանսական միջնորդության անուղղակիորեն</w:t>
            </w:r>
            <w:r w:rsidRPr="0041105D">
              <w:rPr>
                <w:rFonts w:ascii="GHEA Grapalat" w:eastAsia="Times New Roman" w:hAnsi="GHEA Grapalat" w:cs="Times New Roman"/>
                <w:sz w:val="24"/>
                <w:szCs w:val="24"/>
                <w:lang w:val="hy-AM"/>
              </w:rPr>
              <w:t xml:space="preserve"> </w:t>
            </w:r>
            <w:r w:rsidRPr="0041105D">
              <w:rPr>
                <w:rFonts w:ascii="GHEA Grapalat" w:eastAsia="Times New Roman" w:hAnsi="GHEA Grapalat" w:cs="Calibri"/>
                <w:sz w:val="24"/>
                <w:szCs w:val="24"/>
                <w:lang w:val="hy-AM"/>
              </w:rPr>
              <w:t xml:space="preserve">չափվող ծառայություններ՝ տրամադրվող դեպոզիտային կազմակերպությունների կողմից </w:t>
            </w:r>
          </w:p>
        </w:tc>
      </w:tr>
      <w:tr w:rsidR="001559C8" w:rsidRPr="0041105D" w14:paraId="2C8D1611" w14:textId="7AB2634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AC04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12.2.1.0.1.02</w:t>
            </w:r>
          </w:p>
        </w:tc>
        <w:tc>
          <w:tcPr>
            <w:tcW w:w="7920" w:type="dxa"/>
            <w:tcBorders>
              <w:top w:val="nil"/>
              <w:left w:val="nil"/>
              <w:bottom w:val="single" w:sz="4" w:space="0" w:color="auto"/>
              <w:right w:val="single" w:sz="4" w:space="0" w:color="auto"/>
            </w:tcBorders>
            <w:shd w:val="clear" w:color="auto" w:fill="auto"/>
            <w:hideMark/>
          </w:tcPr>
          <w:p w14:paraId="5F286A9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Անուղղակի ֆինանսական ծառայություններ</w:t>
            </w:r>
          </w:p>
        </w:tc>
      </w:tr>
      <w:tr w:rsidR="001559C8" w:rsidRPr="003C2F04" w14:paraId="1987EAF7" w14:textId="779312B9" w:rsidTr="0060434A">
        <w:trPr>
          <w:trHeight w:val="332"/>
        </w:trPr>
        <w:tc>
          <w:tcPr>
            <w:tcW w:w="1710" w:type="dxa"/>
            <w:tcBorders>
              <w:top w:val="nil"/>
              <w:left w:val="single" w:sz="4" w:space="0" w:color="auto"/>
              <w:bottom w:val="single" w:sz="4" w:space="0" w:color="auto"/>
              <w:right w:val="single" w:sz="4" w:space="0" w:color="auto"/>
            </w:tcBorders>
            <w:shd w:val="clear" w:color="auto" w:fill="auto"/>
            <w:hideMark/>
          </w:tcPr>
          <w:p w14:paraId="3B94586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12.2.2</w:t>
            </w:r>
          </w:p>
        </w:tc>
        <w:tc>
          <w:tcPr>
            <w:tcW w:w="7920" w:type="dxa"/>
            <w:tcBorders>
              <w:top w:val="nil"/>
              <w:left w:val="nil"/>
              <w:bottom w:val="single" w:sz="4" w:space="0" w:color="auto"/>
              <w:right w:val="single" w:sz="4" w:space="0" w:color="auto"/>
            </w:tcBorders>
            <w:shd w:val="clear" w:color="auto" w:fill="auto"/>
            <w:hideMark/>
          </w:tcPr>
          <w:p w14:paraId="4510332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Ուղղակի վճարներ՝ գանձված դեպոզիտային կորպորացիաներից  (Ծ)</w:t>
            </w:r>
          </w:p>
        </w:tc>
      </w:tr>
      <w:tr w:rsidR="001559C8" w:rsidRPr="003C2F04" w14:paraId="27FCFA36" w14:textId="687D0C56"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0E4DC04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12.2.2.0</w:t>
            </w:r>
          </w:p>
        </w:tc>
        <w:tc>
          <w:tcPr>
            <w:tcW w:w="7920" w:type="dxa"/>
            <w:tcBorders>
              <w:top w:val="nil"/>
              <w:left w:val="nil"/>
              <w:bottom w:val="single" w:sz="4" w:space="0" w:color="auto"/>
              <w:right w:val="single" w:sz="4" w:space="0" w:color="auto"/>
            </w:tcBorders>
            <w:shd w:val="clear" w:color="auto" w:fill="auto"/>
            <w:hideMark/>
          </w:tcPr>
          <w:p w14:paraId="57D52BC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Ուղղակի վճարներ՝ գանձված դեպոզիտային կորպորացիաներից (Ծ)</w:t>
            </w:r>
          </w:p>
        </w:tc>
      </w:tr>
      <w:tr w:rsidR="001559C8" w:rsidRPr="003C2F04" w14:paraId="1BE5E847" w14:textId="183C8CE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F17B4B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12.2.2.0.1</w:t>
            </w:r>
          </w:p>
        </w:tc>
        <w:tc>
          <w:tcPr>
            <w:tcW w:w="7920" w:type="dxa"/>
            <w:tcBorders>
              <w:top w:val="nil"/>
              <w:left w:val="nil"/>
              <w:bottom w:val="single" w:sz="4" w:space="0" w:color="auto"/>
              <w:right w:val="single" w:sz="4" w:space="0" w:color="auto"/>
            </w:tcBorders>
            <w:shd w:val="clear" w:color="auto" w:fill="auto"/>
            <w:hideMark/>
          </w:tcPr>
          <w:p w14:paraId="3B7BEAA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Ուղղակի վճարներ՝ գանձված դեպոզիտային կորպորացիաներից </w:t>
            </w:r>
          </w:p>
        </w:tc>
      </w:tr>
      <w:tr w:rsidR="001559C8" w:rsidRPr="003C2F04" w14:paraId="41BA57C1" w14:textId="0D10424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E0CBCF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12.2.2.0.1.00</w:t>
            </w:r>
          </w:p>
        </w:tc>
        <w:tc>
          <w:tcPr>
            <w:tcW w:w="7920" w:type="dxa"/>
            <w:tcBorders>
              <w:top w:val="nil"/>
              <w:left w:val="nil"/>
              <w:bottom w:val="single" w:sz="4" w:space="0" w:color="auto"/>
              <w:right w:val="single" w:sz="4" w:space="0" w:color="auto"/>
            </w:tcBorders>
            <w:shd w:val="clear" w:color="auto" w:fill="auto"/>
            <w:hideMark/>
          </w:tcPr>
          <w:p w14:paraId="29B938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Ուղղակի վճարներ՝ գանձված դեպոզիտային կորպորացիաներից (Ծ)</w:t>
            </w:r>
          </w:p>
        </w:tc>
      </w:tr>
      <w:tr w:rsidR="001559C8" w:rsidRPr="0041105D" w14:paraId="781792D5" w14:textId="77591BB5" w:rsidTr="0060434A">
        <w:trPr>
          <w:trHeight w:val="395"/>
        </w:trPr>
        <w:tc>
          <w:tcPr>
            <w:tcW w:w="1710" w:type="dxa"/>
            <w:tcBorders>
              <w:top w:val="nil"/>
              <w:left w:val="single" w:sz="4" w:space="0" w:color="auto"/>
              <w:bottom w:val="single" w:sz="4" w:space="0" w:color="auto"/>
              <w:right w:val="single" w:sz="4" w:space="0" w:color="auto"/>
            </w:tcBorders>
            <w:shd w:val="clear" w:color="auto" w:fill="auto"/>
            <w:hideMark/>
          </w:tcPr>
          <w:p w14:paraId="24C5503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12.2.9</w:t>
            </w:r>
          </w:p>
        </w:tc>
        <w:tc>
          <w:tcPr>
            <w:tcW w:w="7920" w:type="dxa"/>
            <w:tcBorders>
              <w:top w:val="nil"/>
              <w:left w:val="nil"/>
              <w:bottom w:val="single" w:sz="4" w:space="0" w:color="auto"/>
              <w:right w:val="single" w:sz="4" w:space="0" w:color="auto"/>
            </w:tcBorders>
            <w:shd w:val="clear" w:color="auto" w:fill="auto"/>
            <w:hideMark/>
          </w:tcPr>
          <w:p w14:paraId="40A43F2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ֆինանսական ծառայություններ (Ծ)</w:t>
            </w:r>
          </w:p>
        </w:tc>
      </w:tr>
      <w:tr w:rsidR="001559C8" w:rsidRPr="0041105D" w14:paraId="24107EA2" w14:textId="108BDB72"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3B68E32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12.2.9.1</w:t>
            </w:r>
          </w:p>
        </w:tc>
        <w:tc>
          <w:tcPr>
            <w:tcW w:w="7920" w:type="dxa"/>
            <w:tcBorders>
              <w:top w:val="nil"/>
              <w:left w:val="nil"/>
              <w:bottom w:val="single" w:sz="4" w:space="0" w:color="auto"/>
              <w:right w:val="single" w:sz="4" w:space="0" w:color="auto"/>
            </w:tcBorders>
            <w:shd w:val="clear" w:color="auto" w:fill="auto"/>
            <w:noWrap/>
            <w:hideMark/>
          </w:tcPr>
          <w:p w14:paraId="41DF06B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Դրամական փոխանցման վճարներ (Ծ)</w:t>
            </w:r>
          </w:p>
        </w:tc>
      </w:tr>
      <w:tr w:rsidR="001559C8" w:rsidRPr="0041105D" w14:paraId="26834855" w14:textId="05EC2375"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27D6C78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12.2.9.1.1</w:t>
            </w:r>
          </w:p>
        </w:tc>
        <w:tc>
          <w:tcPr>
            <w:tcW w:w="7920" w:type="dxa"/>
            <w:tcBorders>
              <w:top w:val="nil"/>
              <w:left w:val="nil"/>
              <w:bottom w:val="single" w:sz="4" w:space="0" w:color="auto"/>
              <w:right w:val="single" w:sz="4" w:space="0" w:color="auto"/>
            </w:tcBorders>
            <w:shd w:val="clear" w:color="auto" w:fill="auto"/>
            <w:noWrap/>
            <w:hideMark/>
          </w:tcPr>
          <w:p w14:paraId="75B11BC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Դրամական փոխանցման վճարներ</w:t>
            </w:r>
          </w:p>
        </w:tc>
      </w:tr>
      <w:tr w:rsidR="001559C8" w:rsidRPr="0041105D" w14:paraId="162133AF" w14:textId="0D1FA27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7AB0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12.2.9.1.1.01</w:t>
            </w:r>
          </w:p>
        </w:tc>
        <w:tc>
          <w:tcPr>
            <w:tcW w:w="7920" w:type="dxa"/>
            <w:tcBorders>
              <w:top w:val="nil"/>
              <w:left w:val="nil"/>
              <w:bottom w:val="single" w:sz="4" w:space="0" w:color="auto"/>
              <w:right w:val="single" w:sz="4" w:space="0" w:color="auto"/>
            </w:tcBorders>
            <w:shd w:val="clear" w:color="auto" w:fill="auto"/>
            <w:hideMark/>
          </w:tcPr>
          <w:p w14:paraId="1EDCC293"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Դրամական փոխանցումներ բանկերի կողմից</w:t>
            </w:r>
          </w:p>
        </w:tc>
      </w:tr>
      <w:tr w:rsidR="001559C8" w:rsidRPr="003C2F04" w14:paraId="22D108C1" w14:textId="22F1459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2C86F7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12.2.9.1.1.02</w:t>
            </w:r>
          </w:p>
        </w:tc>
        <w:tc>
          <w:tcPr>
            <w:tcW w:w="7920" w:type="dxa"/>
            <w:tcBorders>
              <w:top w:val="nil"/>
              <w:left w:val="nil"/>
              <w:bottom w:val="single" w:sz="4" w:space="0" w:color="auto"/>
              <w:right w:val="single" w:sz="4" w:space="0" w:color="auto"/>
            </w:tcBorders>
            <w:shd w:val="clear" w:color="auto" w:fill="auto"/>
            <w:hideMark/>
          </w:tcPr>
          <w:p w14:paraId="2E699049"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Դրամական փոխանցումներ ֆինանսական օժանդակ կազմակերպությունների կողմից</w:t>
            </w:r>
          </w:p>
        </w:tc>
      </w:tr>
      <w:tr w:rsidR="001559C8" w:rsidRPr="003C2F04" w14:paraId="63A0FFBF" w14:textId="389A723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8498B7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12.2.9.1.1.99</w:t>
            </w:r>
          </w:p>
        </w:tc>
        <w:tc>
          <w:tcPr>
            <w:tcW w:w="7920" w:type="dxa"/>
            <w:tcBorders>
              <w:top w:val="nil"/>
              <w:left w:val="nil"/>
              <w:bottom w:val="single" w:sz="4" w:space="0" w:color="auto"/>
              <w:right w:val="single" w:sz="4" w:space="0" w:color="auto"/>
            </w:tcBorders>
            <w:shd w:val="clear" w:color="auto" w:fill="auto"/>
            <w:hideMark/>
          </w:tcPr>
          <w:p w14:paraId="4878F6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Բանկերի, փոստային բաժանմունքների կողմից իրականացվող այլ ծառայություններ </w:t>
            </w:r>
          </w:p>
        </w:tc>
      </w:tr>
      <w:tr w:rsidR="001559C8" w:rsidRPr="003C2F04" w14:paraId="7D68F6EE" w14:textId="740F6CB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280241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12.2.9.9</w:t>
            </w:r>
          </w:p>
        </w:tc>
        <w:tc>
          <w:tcPr>
            <w:tcW w:w="7920" w:type="dxa"/>
            <w:tcBorders>
              <w:top w:val="nil"/>
              <w:left w:val="nil"/>
              <w:bottom w:val="single" w:sz="4" w:space="0" w:color="auto"/>
              <w:right w:val="single" w:sz="4" w:space="0" w:color="auto"/>
            </w:tcBorders>
            <w:shd w:val="clear" w:color="auto" w:fill="auto"/>
            <w:hideMark/>
          </w:tcPr>
          <w:p w14:paraId="78F5812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Ֆինանսական այլ ծառայություններ, չներառված ուրիշ խմբավորումներում (Ծ)</w:t>
            </w:r>
          </w:p>
        </w:tc>
      </w:tr>
      <w:tr w:rsidR="001559C8" w:rsidRPr="003C2F04" w14:paraId="2A9DD388" w14:textId="69242F7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ED5FE2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12.2.9.9.1</w:t>
            </w:r>
          </w:p>
        </w:tc>
        <w:tc>
          <w:tcPr>
            <w:tcW w:w="7920" w:type="dxa"/>
            <w:tcBorders>
              <w:top w:val="nil"/>
              <w:left w:val="nil"/>
              <w:bottom w:val="single" w:sz="4" w:space="0" w:color="auto"/>
              <w:right w:val="single" w:sz="4" w:space="0" w:color="auto"/>
            </w:tcBorders>
            <w:shd w:val="clear" w:color="auto" w:fill="auto"/>
            <w:hideMark/>
          </w:tcPr>
          <w:p w14:paraId="3284C59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Ֆինանսական այլ ծառայություններ, չներառված ուրիշ խմբավորումներում (Ծ)</w:t>
            </w:r>
          </w:p>
        </w:tc>
      </w:tr>
      <w:tr w:rsidR="001559C8" w:rsidRPr="003C2F04" w14:paraId="341F12DB" w14:textId="6F301683" w:rsidTr="0060434A">
        <w:trPr>
          <w:trHeight w:val="890"/>
        </w:trPr>
        <w:tc>
          <w:tcPr>
            <w:tcW w:w="1710" w:type="dxa"/>
            <w:tcBorders>
              <w:top w:val="nil"/>
              <w:left w:val="single" w:sz="4" w:space="0" w:color="auto"/>
              <w:bottom w:val="single" w:sz="4" w:space="0" w:color="auto"/>
              <w:right w:val="single" w:sz="4" w:space="0" w:color="auto"/>
            </w:tcBorders>
            <w:shd w:val="clear" w:color="auto" w:fill="auto"/>
            <w:hideMark/>
          </w:tcPr>
          <w:p w14:paraId="03C8C4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12.2.9.9.1.01</w:t>
            </w:r>
          </w:p>
        </w:tc>
        <w:tc>
          <w:tcPr>
            <w:tcW w:w="7920" w:type="dxa"/>
            <w:tcBorders>
              <w:top w:val="nil"/>
              <w:left w:val="nil"/>
              <w:bottom w:val="single" w:sz="4" w:space="0" w:color="auto"/>
              <w:right w:val="single" w:sz="4" w:space="0" w:color="auto"/>
            </w:tcBorders>
            <w:shd w:val="clear" w:color="auto" w:fill="auto"/>
            <w:hideMark/>
          </w:tcPr>
          <w:p w14:paraId="4824500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Տարադրամի փոխանակման կետերի և այլ ֆինանսական հաստատությունների ֆինանսական ծառայությունների համար փաստացի և անուղղակի վճարներ</w:t>
            </w:r>
          </w:p>
        </w:tc>
      </w:tr>
      <w:tr w:rsidR="001559C8" w:rsidRPr="003C2F04" w14:paraId="1B51A891" w14:textId="04A8E365" w:rsidTr="0060434A">
        <w:trPr>
          <w:trHeight w:val="908"/>
        </w:trPr>
        <w:tc>
          <w:tcPr>
            <w:tcW w:w="1710" w:type="dxa"/>
            <w:tcBorders>
              <w:top w:val="nil"/>
              <w:left w:val="single" w:sz="4" w:space="0" w:color="auto"/>
              <w:bottom w:val="single" w:sz="4" w:space="0" w:color="auto"/>
              <w:right w:val="single" w:sz="4" w:space="0" w:color="auto"/>
            </w:tcBorders>
            <w:shd w:val="clear" w:color="auto" w:fill="auto"/>
            <w:hideMark/>
          </w:tcPr>
          <w:p w14:paraId="27232E2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12.2.9.9.1.02</w:t>
            </w:r>
          </w:p>
        </w:tc>
        <w:tc>
          <w:tcPr>
            <w:tcW w:w="7920" w:type="dxa"/>
            <w:tcBorders>
              <w:top w:val="nil"/>
              <w:left w:val="nil"/>
              <w:bottom w:val="single" w:sz="4" w:space="0" w:color="auto"/>
              <w:right w:val="single" w:sz="4" w:space="0" w:color="auto"/>
            </w:tcBorders>
            <w:shd w:val="clear" w:color="auto" w:fill="auto"/>
            <w:hideMark/>
          </w:tcPr>
          <w:p w14:paraId="0BAD884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Դրամական շուկայի ֆոնդերի, ոչ դրամական շուկայի ներդրումային ֆոնդերի, բրոքերների և այլնի ծառայությունների համար վճարներ և գանձումներ ու անուղղակի վճարներ</w:t>
            </w:r>
          </w:p>
        </w:tc>
      </w:tr>
      <w:tr w:rsidR="001559C8" w:rsidRPr="003C2F04" w14:paraId="36BFF283" w14:textId="4DC8BDE7" w:rsidTr="00833B96">
        <w:trPr>
          <w:trHeight w:val="705"/>
        </w:trPr>
        <w:tc>
          <w:tcPr>
            <w:tcW w:w="1710" w:type="dxa"/>
            <w:tcBorders>
              <w:top w:val="nil"/>
              <w:left w:val="single" w:sz="4" w:space="0" w:color="auto"/>
              <w:bottom w:val="single" w:sz="4" w:space="0" w:color="auto"/>
              <w:right w:val="single" w:sz="4" w:space="0" w:color="auto"/>
            </w:tcBorders>
            <w:shd w:val="clear" w:color="auto" w:fill="auto"/>
            <w:hideMark/>
          </w:tcPr>
          <w:p w14:paraId="26BC92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12.2.9.9.1.03</w:t>
            </w:r>
          </w:p>
        </w:tc>
        <w:tc>
          <w:tcPr>
            <w:tcW w:w="7920" w:type="dxa"/>
            <w:tcBorders>
              <w:top w:val="nil"/>
              <w:left w:val="nil"/>
              <w:bottom w:val="single" w:sz="4" w:space="0" w:color="auto"/>
              <w:right w:val="single" w:sz="4" w:space="0" w:color="auto"/>
            </w:tcBorders>
            <w:shd w:val="clear" w:color="auto" w:fill="auto"/>
            <w:hideMark/>
          </w:tcPr>
          <w:p w14:paraId="2B5D56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Կենսաթոշակային ֆոնդերի ծառայությունների համար վարչական գանձումներ ու անուղղակի վճարներ և այլն</w:t>
            </w:r>
          </w:p>
        </w:tc>
      </w:tr>
      <w:tr w:rsidR="001559C8" w:rsidRPr="003C2F04" w14:paraId="6F805741" w14:textId="4EBEF517" w:rsidTr="0060434A">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7CC7503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w:t>
            </w:r>
          </w:p>
        </w:tc>
        <w:tc>
          <w:tcPr>
            <w:tcW w:w="7920" w:type="dxa"/>
            <w:tcBorders>
              <w:top w:val="nil"/>
              <w:left w:val="nil"/>
              <w:bottom w:val="single" w:sz="4" w:space="0" w:color="auto"/>
              <w:right w:val="single" w:sz="4" w:space="0" w:color="auto"/>
            </w:tcBorders>
            <w:shd w:val="clear" w:color="auto" w:fill="auto"/>
            <w:hideMark/>
          </w:tcPr>
          <w:p w14:paraId="055D833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ապրանքներ և ծառայություններ, սոցիալական պաշտպանություն և այլ ապրանքներ ու ծառայություններ</w:t>
            </w:r>
          </w:p>
        </w:tc>
      </w:tr>
      <w:tr w:rsidR="001559C8" w:rsidRPr="0041105D" w14:paraId="297BBD43" w14:textId="757064D3"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29A05D3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w:t>
            </w:r>
          </w:p>
        </w:tc>
        <w:tc>
          <w:tcPr>
            <w:tcW w:w="7920" w:type="dxa"/>
            <w:tcBorders>
              <w:top w:val="nil"/>
              <w:left w:val="nil"/>
              <w:bottom w:val="single" w:sz="4" w:space="0" w:color="auto"/>
              <w:right w:val="single" w:sz="4" w:space="0" w:color="auto"/>
            </w:tcBorders>
            <w:shd w:val="clear" w:color="auto" w:fill="auto"/>
            <w:noWrap/>
            <w:hideMark/>
          </w:tcPr>
          <w:p w14:paraId="0825B41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ապրանքներ և ծառայություններ</w:t>
            </w:r>
          </w:p>
        </w:tc>
      </w:tr>
      <w:tr w:rsidR="001559C8" w:rsidRPr="003C2F04" w14:paraId="53E8C4B6" w14:textId="62F283DC"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B188F6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13.1.1</w:t>
            </w:r>
          </w:p>
        </w:tc>
        <w:tc>
          <w:tcPr>
            <w:tcW w:w="7920" w:type="dxa"/>
            <w:tcBorders>
              <w:top w:val="nil"/>
              <w:left w:val="nil"/>
              <w:bottom w:val="single" w:sz="4" w:space="0" w:color="auto"/>
              <w:right w:val="single" w:sz="4" w:space="0" w:color="auto"/>
            </w:tcBorders>
            <w:shd w:val="clear" w:color="auto" w:fill="auto"/>
            <w:noWrap/>
            <w:hideMark/>
          </w:tcPr>
          <w:p w14:paraId="48432B8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էլեկտրական սարքեր (Մ)</w:t>
            </w:r>
          </w:p>
        </w:tc>
      </w:tr>
      <w:tr w:rsidR="001559C8" w:rsidRPr="003C2F04" w14:paraId="4A0447C9" w14:textId="447E1E4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23CF539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13.1.1.1</w:t>
            </w:r>
          </w:p>
        </w:tc>
        <w:tc>
          <w:tcPr>
            <w:tcW w:w="7920" w:type="dxa"/>
            <w:tcBorders>
              <w:top w:val="nil"/>
              <w:left w:val="nil"/>
              <w:bottom w:val="single" w:sz="4" w:space="0" w:color="auto"/>
              <w:right w:val="single" w:sz="4" w:space="0" w:color="auto"/>
            </w:tcBorders>
            <w:shd w:val="clear" w:color="auto" w:fill="auto"/>
            <w:noWrap/>
            <w:hideMark/>
          </w:tcPr>
          <w:p w14:paraId="63C6505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էլեկտրական սարքեր (Մ)</w:t>
            </w:r>
          </w:p>
        </w:tc>
      </w:tr>
      <w:tr w:rsidR="001559C8" w:rsidRPr="0041105D" w14:paraId="217B4C4B" w14:textId="20CC315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142B66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13.1.1.1.1</w:t>
            </w:r>
          </w:p>
        </w:tc>
        <w:tc>
          <w:tcPr>
            <w:tcW w:w="7920" w:type="dxa"/>
            <w:tcBorders>
              <w:top w:val="nil"/>
              <w:left w:val="nil"/>
              <w:bottom w:val="single" w:sz="4" w:space="0" w:color="auto"/>
              <w:right w:val="single" w:sz="4" w:space="0" w:color="auto"/>
            </w:tcBorders>
            <w:shd w:val="clear" w:color="auto" w:fill="auto"/>
            <w:noWrap/>
            <w:hideMark/>
          </w:tcPr>
          <w:p w14:paraId="175B37E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օգտագործման էլեկտրական սարքեր </w:t>
            </w:r>
          </w:p>
        </w:tc>
      </w:tr>
      <w:tr w:rsidR="001559C8" w:rsidRPr="0041105D" w14:paraId="43A1CC84" w14:textId="46DCBBB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22A8A6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13.1.1.1.1.01</w:t>
            </w:r>
          </w:p>
        </w:tc>
        <w:tc>
          <w:tcPr>
            <w:tcW w:w="7920" w:type="dxa"/>
            <w:tcBorders>
              <w:top w:val="nil"/>
              <w:left w:val="nil"/>
              <w:bottom w:val="single" w:sz="4" w:space="0" w:color="auto"/>
              <w:right w:val="single" w:sz="4" w:space="0" w:color="auto"/>
            </w:tcBorders>
            <w:shd w:val="clear" w:color="auto" w:fill="auto"/>
            <w:hideMark/>
          </w:tcPr>
          <w:p w14:paraId="050C4AE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Վարսահարդարիչ</w:t>
            </w:r>
          </w:p>
        </w:tc>
      </w:tr>
      <w:tr w:rsidR="001559C8" w:rsidRPr="0041105D" w14:paraId="4873FE2D" w14:textId="2DB6D75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12FCC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13.1.1.1.1.02</w:t>
            </w:r>
          </w:p>
        </w:tc>
        <w:tc>
          <w:tcPr>
            <w:tcW w:w="7920" w:type="dxa"/>
            <w:tcBorders>
              <w:top w:val="nil"/>
              <w:left w:val="nil"/>
              <w:bottom w:val="single" w:sz="4" w:space="0" w:color="auto"/>
              <w:right w:val="single" w:sz="4" w:space="0" w:color="auto"/>
            </w:tcBorders>
            <w:shd w:val="clear" w:color="auto" w:fill="auto"/>
            <w:hideMark/>
          </w:tcPr>
          <w:p w14:paraId="11D58C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Մազերի արդուկ</w:t>
            </w:r>
          </w:p>
        </w:tc>
      </w:tr>
      <w:tr w:rsidR="001559C8" w:rsidRPr="0041105D" w14:paraId="219A890B" w14:textId="0F59F3F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EAD1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13.1.1.1.1.03</w:t>
            </w:r>
          </w:p>
        </w:tc>
        <w:tc>
          <w:tcPr>
            <w:tcW w:w="7920" w:type="dxa"/>
            <w:tcBorders>
              <w:top w:val="nil"/>
              <w:left w:val="nil"/>
              <w:bottom w:val="single" w:sz="4" w:space="0" w:color="auto"/>
              <w:right w:val="single" w:sz="4" w:space="0" w:color="auto"/>
            </w:tcBorders>
            <w:shd w:val="clear" w:color="auto" w:fill="auto"/>
            <w:hideMark/>
          </w:tcPr>
          <w:p w14:paraId="5F74DEF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Մազերի ձևավորման այլ պարագաներ</w:t>
            </w:r>
          </w:p>
        </w:tc>
      </w:tr>
      <w:tr w:rsidR="001559C8" w:rsidRPr="0041105D" w14:paraId="6F14BC40" w14:textId="19C094B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88204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13.1.1.1.1.04</w:t>
            </w:r>
          </w:p>
        </w:tc>
        <w:tc>
          <w:tcPr>
            <w:tcW w:w="7920" w:type="dxa"/>
            <w:tcBorders>
              <w:top w:val="nil"/>
              <w:left w:val="nil"/>
              <w:bottom w:val="single" w:sz="4" w:space="0" w:color="auto"/>
              <w:right w:val="single" w:sz="4" w:space="0" w:color="auto"/>
            </w:tcBorders>
            <w:shd w:val="clear" w:color="auto" w:fill="auto"/>
            <w:hideMark/>
          </w:tcPr>
          <w:p w14:paraId="414AD68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Սանրվածքը մոդելավորող Էլեկտրական սարքեր </w:t>
            </w:r>
          </w:p>
        </w:tc>
      </w:tr>
      <w:tr w:rsidR="001559C8" w:rsidRPr="0041105D" w14:paraId="4A954CC7" w14:textId="3E7B03D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86E0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13.1.1.1.1.05</w:t>
            </w:r>
          </w:p>
        </w:tc>
        <w:tc>
          <w:tcPr>
            <w:tcW w:w="7920" w:type="dxa"/>
            <w:tcBorders>
              <w:top w:val="nil"/>
              <w:left w:val="nil"/>
              <w:bottom w:val="single" w:sz="4" w:space="0" w:color="auto"/>
              <w:right w:val="single" w:sz="4" w:space="0" w:color="auto"/>
            </w:tcBorders>
            <w:shd w:val="clear" w:color="auto" w:fill="auto"/>
            <w:hideMark/>
          </w:tcPr>
          <w:p w14:paraId="166C0F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Էպիլյատոր</w:t>
            </w:r>
          </w:p>
        </w:tc>
      </w:tr>
      <w:tr w:rsidR="001559C8" w:rsidRPr="0041105D" w14:paraId="652291AB" w14:textId="221710E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CAF55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13.1.1.1.1.06</w:t>
            </w:r>
          </w:p>
        </w:tc>
        <w:tc>
          <w:tcPr>
            <w:tcW w:w="7920" w:type="dxa"/>
            <w:tcBorders>
              <w:top w:val="nil"/>
              <w:left w:val="nil"/>
              <w:bottom w:val="single" w:sz="4" w:space="0" w:color="auto"/>
              <w:right w:val="single" w:sz="4" w:space="0" w:color="auto"/>
            </w:tcBorders>
            <w:shd w:val="clear" w:color="auto" w:fill="auto"/>
            <w:noWrap/>
            <w:hideMark/>
          </w:tcPr>
          <w:p w14:paraId="4D7A3A7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խոզանակներ</w:t>
            </w:r>
          </w:p>
        </w:tc>
      </w:tr>
      <w:tr w:rsidR="001559C8" w:rsidRPr="003C2F04" w14:paraId="066A4588" w14:textId="39C58DD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A3B39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13.1.1.1.1.99</w:t>
            </w:r>
          </w:p>
        </w:tc>
        <w:tc>
          <w:tcPr>
            <w:tcW w:w="7920" w:type="dxa"/>
            <w:tcBorders>
              <w:top w:val="nil"/>
              <w:left w:val="nil"/>
              <w:bottom w:val="single" w:sz="4" w:space="0" w:color="auto"/>
              <w:right w:val="single" w:sz="4" w:space="0" w:color="auto"/>
            </w:tcBorders>
            <w:shd w:val="clear" w:color="auto" w:fill="auto"/>
            <w:hideMark/>
          </w:tcPr>
          <w:p w14:paraId="4D0CFD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օգտագործման այլ Էլեկտրական սարքեր </w:t>
            </w:r>
          </w:p>
        </w:tc>
      </w:tr>
      <w:tr w:rsidR="001559C8" w:rsidRPr="003C2F04" w14:paraId="244D8137" w14:textId="6E9EDDF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5FA2F8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13.1.1.2</w:t>
            </w:r>
          </w:p>
        </w:tc>
        <w:tc>
          <w:tcPr>
            <w:tcW w:w="7920" w:type="dxa"/>
            <w:tcBorders>
              <w:top w:val="nil"/>
              <w:left w:val="nil"/>
              <w:bottom w:val="single" w:sz="4" w:space="0" w:color="auto"/>
              <w:right w:val="single" w:sz="4" w:space="0" w:color="auto"/>
            </w:tcBorders>
            <w:shd w:val="clear" w:color="auto" w:fill="auto"/>
            <w:hideMark/>
          </w:tcPr>
          <w:p w14:paraId="59FEF01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Էլեկտրական սարքերի նորոգում (Ծ)</w:t>
            </w:r>
          </w:p>
        </w:tc>
      </w:tr>
      <w:tr w:rsidR="001559C8" w:rsidRPr="003C2F04" w14:paraId="26E6B62A" w14:textId="68F58C2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C62F32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13.1.1.2.1</w:t>
            </w:r>
          </w:p>
        </w:tc>
        <w:tc>
          <w:tcPr>
            <w:tcW w:w="7920" w:type="dxa"/>
            <w:tcBorders>
              <w:top w:val="nil"/>
              <w:left w:val="nil"/>
              <w:bottom w:val="single" w:sz="4" w:space="0" w:color="auto"/>
              <w:right w:val="single" w:sz="4" w:space="0" w:color="auto"/>
            </w:tcBorders>
            <w:shd w:val="clear" w:color="auto" w:fill="auto"/>
            <w:hideMark/>
          </w:tcPr>
          <w:p w14:paraId="0B17B0C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Էլեկտրական սարքերի նորոգում (Ծ)</w:t>
            </w:r>
          </w:p>
        </w:tc>
      </w:tr>
      <w:tr w:rsidR="001559C8" w:rsidRPr="003C2F04" w14:paraId="40B5138D" w14:textId="713EE47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E72F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13.1.1.2.1.00</w:t>
            </w:r>
          </w:p>
        </w:tc>
        <w:tc>
          <w:tcPr>
            <w:tcW w:w="7920" w:type="dxa"/>
            <w:tcBorders>
              <w:top w:val="nil"/>
              <w:left w:val="nil"/>
              <w:bottom w:val="single" w:sz="4" w:space="0" w:color="auto"/>
              <w:right w:val="single" w:sz="4" w:space="0" w:color="auto"/>
            </w:tcBorders>
            <w:shd w:val="clear" w:color="auto" w:fill="auto"/>
            <w:hideMark/>
          </w:tcPr>
          <w:p w14:paraId="6F0C2A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Անձնական օգտագործման Էլեկտրական սարքերի նորոգում</w:t>
            </w:r>
          </w:p>
        </w:tc>
      </w:tr>
      <w:tr w:rsidR="001559C8" w:rsidRPr="003C2F04" w14:paraId="5B70E709" w14:textId="2A06B9C6" w:rsidTr="00833B96">
        <w:trPr>
          <w:trHeight w:val="690"/>
        </w:trPr>
        <w:tc>
          <w:tcPr>
            <w:tcW w:w="1710" w:type="dxa"/>
            <w:tcBorders>
              <w:top w:val="nil"/>
              <w:left w:val="single" w:sz="4" w:space="0" w:color="auto"/>
              <w:bottom w:val="single" w:sz="4" w:space="0" w:color="auto"/>
              <w:right w:val="single" w:sz="4" w:space="0" w:color="auto"/>
            </w:tcBorders>
            <w:shd w:val="clear" w:color="auto" w:fill="auto"/>
            <w:hideMark/>
          </w:tcPr>
          <w:p w14:paraId="7DBBED4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13.1.2</w:t>
            </w:r>
          </w:p>
        </w:tc>
        <w:tc>
          <w:tcPr>
            <w:tcW w:w="7920" w:type="dxa"/>
            <w:tcBorders>
              <w:top w:val="nil"/>
              <w:left w:val="nil"/>
              <w:bottom w:val="single" w:sz="4" w:space="0" w:color="auto"/>
              <w:right w:val="single" w:sz="4" w:space="0" w:color="auto"/>
            </w:tcBorders>
            <w:shd w:val="clear" w:color="auto" w:fill="auto"/>
            <w:hideMark/>
          </w:tcPr>
          <w:p w14:paraId="2D8B7E1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այլ սարքեր, պարագաներ և ապրանքներ  (Կ)</w:t>
            </w:r>
          </w:p>
        </w:tc>
      </w:tr>
      <w:tr w:rsidR="001559C8" w:rsidRPr="003C2F04" w14:paraId="611B31C8" w14:textId="4279B44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55C245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13.1.2.0</w:t>
            </w:r>
          </w:p>
        </w:tc>
        <w:tc>
          <w:tcPr>
            <w:tcW w:w="7920" w:type="dxa"/>
            <w:tcBorders>
              <w:top w:val="nil"/>
              <w:left w:val="nil"/>
              <w:bottom w:val="single" w:sz="4" w:space="0" w:color="auto"/>
              <w:right w:val="single" w:sz="4" w:space="0" w:color="auto"/>
            </w:tcBorders>
            <w:shd w:val="clear" w:color="auto" w:fill="auto"/>
            <w:hideMark/>
          </w:tcPr>
          <w:p w14:paraId="0AEA7F1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այլ սարքեր, պարագաներ և ապրանքներ  (Կ)</w:t>
            </w:r>
          </w:p>
        </w:tc>
      </w:tr>
      <w:tr w:rsidR="001559C8" w:rsidRPr="0041105D" w14:paraId="55F0164F" w14:textId="6D8A75ED"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6B51B2F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13.1.2.0.1</w:t>
            </w:r>
          </w:p>
        </w:tc>
        <w:tc>
          <w:tcPr>
            <w:tcW w:w="7920" w:type="dxa"/>
            <w:tcBorders>
              <w:top w:val="nil"/>
              <w:left w:val="nil"/>
              <w:bottom w:val="single" w:sz="4" w:space="0" w:color="auto"/>
              <w:right w:val="single" w:sz="4" w:space="0" w:color="auto"/>
            </w:tcBorders>
            <w:shd w:val="clear" w:color="auto" w:fill="auto"/>
            <w:hideMark/>
          </w:tcPr>
          <w:p w14:paraId="384BFB2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Ոչ էլեկտրական պարագաներ </w:t>
            </w:r>
          </w:p>
        </w:tc>
      </w:tr>
      <w:tr w:rsidR="001559C8" w:rsidRPr="0041105D" w14:paraId="5ED475BB" w14:textId="2FCF81B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94C5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13.1.2.0.1.01</w:t>
            </w:r>
          </w:p>
        </w:tc>
        <w:tc>
          <w:tcPr>
            <w:tcW w:w="7920" w:type="dxa"/>
            <w:tcBorders>
              <w:top w:val="nil"/>
              <w:left w:val="nil"/>
              <w:bottom w:val="single" w:sz="4" w:space="0" w:color="auto"/>
              <w:right w:val="single" w:sz="4" w:space="0" w:color="auto"/>
            </w:tcBorders>
            <w:shd w:val="clear" w:color="auto" w:fill="auto"/>
            <w:hideMark/>
          </w:tcPr>
          <w:p w14:paraId="446B2E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Ածելի</w:t>
            </w:r>
          </w:p>
        </w:tc>
      </w:tr>
      <w:tr w:rsidR="001559C8" w:rsidRPr="0041105D" w14:paraId="56E96F3E" w14:textId="47B30ED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7B5826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13.1.2.0.1.02</w:t>
            </w:r>
          </w:p>
        </w:tc>
        <w:tc>
          <w:tcPr>
            <w:tcW w:w="7920" w:type="dxa"/>
            <w:tcBorders>
              <w:top w:val="nil"/>
              <w:left w:val="nil"/>
              <w:bottom w:val="single" w:sz="4" w:space="0" w:color="auto"/>
              <w:right w:val="single" w:sz="4" w:space="0" w:color="auto"/>
            </w:tcBorders>
            <w:shd w:val="clear" w:color="auto" w:fill="auto"/>
            <w:hideMark/>
          </w:tcPr>
          <w:p w14:paraId="295903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Սափրվելու սայրեր </w:t>
            </w:r>
          </w:p>
        </w:tc>
      </w:tr>
      <w:tr w:rsidR="001559C8" w:rsidRPr="0041105D" w14:paraId="0B474D4E" w14:textId="0387838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45D7A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13.1.2.0.1.03</w:t>
            </w:r>
          </w:p>
        </w:tc>
        <w:tc>
          <w:tcPr>
            <w:tcW w:w="7920" w:type="dxa"/>
            <w:tcBorders>
              <w:top w:val="nil"/>
              <w:left w:val="nil"/>
              <w:bottom w:val="single" w:sz="4" w:space="0" w:color="auto"/>
              <w:right w:val="single" w:sz="4" w:space="0" w:color="auto"/>
            </w:tcBorders>
            <w:shd w:val="clear" w:color="auto" w:fill="auto"/>
            <w:hideMark/>
          </w:tcPr>
          <w:p w14:paraId="2131B70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Հատակի կշեռք </w:t>
            </w:r>
          </w:p>
        </w:tc>
      </w:tr>
      <w:tr w:rsidR="001559C8" w:rsidRPr="0041105D" w14:paraId="3A88BC2C" w14:textId="3F8EDD6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6D60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13.1.2.0.1.04</w:t>
            </w:r>
          </w:p>
        </w:tc>
        <w:tc>
          <w:tcPr>
            <w:tcW w:w="7920" w:type="dxa"/>
            <w:tcBorders>
              <w:top w:val="nil"/>
              <w:left w:val="nil"/>
              <w:bottom w:val="single" w:sz="4" w:space="0" w:color="auto"/>
              <w:right w:val="single" w:sz="4" w:space="0" w:color="auto"/>
            </w:tcBorders>
            <w:shd w:val="clear" w:color="auto" w:fill="auto"/>
            <w:hideMark/>
          </w:tcPr>
          <w:p w14:paraId="042C822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Մազերը կտրող մեքենա </w:t>
            </w:r>
          </w:p>
        </w:tc>
      </w:tr>
      <w:tr w:rsidR="001559C8" w:rsidRPr="0041105D" w14:paraId="1B1C016D" w14:textId="55E478D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AA7C6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13.1.2.0.1.05</w:t>
            </w:r>
          </w:p>
        </w:tc>
        <w:tc>
          <w:tcPr>
            <w:tcW w:w="7920" w:type="dxa"/>
            <w:tcBorders>
              <w:top w:val="nil"/>
              <w:left w:val="nil"/>
              <w:bottom w:val="single" w:sz="4" w:space="0" w:color="auto"/>
              <w:right w:val="single" w:sz="4" w:space="0" w:color="auto"/>
            </w:tcBorders>
            <w:shd w:val="clear" w:color="auto" w:fill="auto"/>
            <w:hideMark/>
          </w:tcPr>
          <w:p w14:paraId="018309C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Մկրատ, եղունգների սղոցիկ </w:t>
            </w:r>
          </w:p>
        </w:tc>
      </w:tr>
      <w:tr w:rsidR="001559C8" w:rsidRPr="0041105D" w14:paraId="14203E45" w14:textId="29171B7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C6F61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13.1.2.0.1.06</w:t>
            </w:r>
          </w:p>
        </w:tc>
        <w:tc>
          <w:tcPr>
            <w:tcW w:w="7920" w:type="dxa"/>
            <w:tcBorders>
              <w:top w:val="nil"/>
              <w:left w:val="nil"/>
              <w:bottom w:val="single" w:sz="4" w:space="0" w:color="auto"/>
              <w:right w:val="single" w:sz="4" w:space="0" w:color="auto"/>
            </w:tcBorders>
            <w:shd w:val="clear" w:color="auto" w:fill="auto"/>
            <w:hideMark/>
          </w:tcPr>
          <w:p w14:paraId="77EB2C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Ատամի խոզանակ </w:t>
            </w:r>
          </w:p>
        </w:tc>
      </w:tr>
      <w:tr w:rsidR="001559C8" w:rsidRPr="0041105D" w14:paraId="712E3DF2" w14:textId="0AA42D8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0192A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13.1.2.0.1.07</w:t>
            </w:r>
          </w:p>
        </w:tc>
        <w:tc>
          <w:tcPr>
            <w:tcW w:w="7920" w:type="dxa"/>
            <w:tcBorders>
              <w:top w:val="nil"/>
              <w:left w:val="nil"/>
              <w:bottom w:val="single" w:sz="4" w:space="0" w:color="auto"/>
              <w:right w:val="single" w:sz="4" w:space="0" w:color="auto"/>
            </w:tcBorders>
            <w:shd w:val="clear" w:color="auto" w:fill="auto"/>
            <w:hideMark/>
          </w:tcPr>
          <w:p w14:paraId="3B6372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Սափրվելու խոզանակ </w:t>
            </w:r>
          </w:p>
        </w:tc>
      </w:tr>
      <w:tr w:rsidR="001559C8" w:rsidRPr="0041105D" w14:paraId="1D9E2B12" w14:textId="7E0CB9A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60B6BF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13.1.2.0.1.08</w:t>
            </w:r>
          </w:p>
        </w:tc>
        <w:tc>
          <w:tcPr>
            <w:tcW w:w="7920" w:type="dxa"/>
            <w:tcBorders>
              <w:top w:val="nil"/>
              <w:left w:val="nil"/>
              <w:bottom w:val="single" w:sz="4" w:space="0" w:color="auto"/>
              <w:right w:val="single" w:sz="4" w:space="0" w:color="auto"/>
            </w:tcBorders>
            <w:shd w:val="clear" w:color="auto" w:fill="auto"/>
            <w:noWrap/>
            <w:hideMark/>
          </w:tcPr>
          <w:p w14:paraId="4F3ACB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Սանր, մազերի խոզանակ</w:t>
            </w:r>
          </w:p>
        </w:tc>
      </w:tr>
      <w:tr w:rsidR="001559C8" w:rsidRPr="0041105D" w14:paraId="3478162F" w14:textId="03DE847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E71A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13.1.2.0.1.09</w:t>
            </w:r>
          </w:p>
        </w:tc>
        <w:tc>
          <w:tcPr>
            <w:tcW w:w="7920" w:type="dxa"/>
            <w:tcBorders>
              <w:top w:val="nil"/>
              <w:left w:val="nil"/>
              <w:bottom w:val="single" w:sz="4" w:space="0" w:color="auto"/>
              <w:right w:val="single" w:sz="4" w:space="0" w:color="auto"/>
            </w:tcBorders>
            <w:shd w:val="clear" w:color="auto" w:fill="auto"/>
            <w:noWrap/>
            <w:hideMark/>
          </w:tcPr>
          <w:p w14:paraId="57E2D7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Մատնահարդարման խոզանակներ, պարագաներ</w:t>
            </w:r>
          </w:p>
        </w:tc>
      </w:tr>
      <w:tr w:rsidR="001559C8" w:rsidRPr="0041105D" w14:paraId="13483D67" w14:textId="30CE46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DF7CD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13.1.2.0.1.10</w:t>
            </w:r>
          </w:p>
        </w:tc>
        <w:tc>
          <w:tcPr>
            <w:tcW w:w="7920" w:type="dxa"/>
            <w:tcBorders>
              <w:top w:val="nil"/>
              <w:left w:val="nil"/>
              <w:bottom w:val="single" w:sz="4" w:space="0" w:color="auto"/>
              <w:right w:val="single" w:sz="4" w:space="0" w:color="auto"/>
            </w:tcBorders>
            <w:shd w:val="clear" w:color="auto" w:fill="auto"/>
            <w:noWrap/>
            <w:hideMark/>
          </w:tcPr>
          <w:p w14:paraId="26A141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Վարսափաթթուկ, մազակալ</w:t>
            </w:r>
          </w:p>
        </w:tc>
      </w:tr>
      <w:tr w:rsidR="001559C8" w:rsidRPr="0041105D" w14:paraId="3695BF22" w14:textId="79CC716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56851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13.1.2.0.1.11</w:t>
            </w:r>
          </w:p>
        </w:tc>
        <w:tc>
          <w:tcPr>
            <w:tcW w:w="7920" w:type="dxa"/>
            <w:tcBorders>
              <w:top w:val="nil"/>
              <w:left w:val="nil"/>
              <w:bottom w:val="single" w:sz="4" w:space="0" w:color="auto"/>
              <w:right w:val="single" w:sz="4" w:space="0" w:color="auto"/>
            </w:tcBorders>
            <w:shd w:val="clear" w:color="auto" w:fill="auto"/>
            <w:noWrap/>
            <w:hideMark/>
          </w:tcPr>
          <w:p w14:paraId="1DFAB8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կշեռքնե</w:t>
            </w:r>
            <w:r w:rsidRPr="0041105D">
              <w:rPr>
                <w:rFonts w:ascii="GHEA Grapalat" w:eastAsia="Times New Roman" w:hAnsi="GHEA Grapalat" w:cs="Calibri"/>
                <w:color w:val="000000"/>
                <w:sz w:val="24"/>
                <w:szCs w:val="24"/>
                <w:lang w:val="hy-AM"/>
              </w:rPr>
              <w:t>ր</w:t>
            </w:r>
          </w:p>
        </w:tc>
      </w:tr>
      <w:tr w:rsidR="001559C8" w:rsidRPr="003C2F04" w14:paraId="44DC6C8E" w14:textId="677AE06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D23D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13.1.2.0.1.99</w:t>
            </w:r>
          </w:p>
        </w:tc>
        <w:tc>
          <w:tcPr>
            <w:tcW w:w="7920" w:type="dxa"/>
            <w:tcBorders>
              <w:top w:val="nil"/>
              <w:left w:val="nil"/>
              <w:bottom w:val="single" w:sz="4" w:space="0" w:color="auto"/>
              <w:right w:val="single" w:sz="4" w:space="0" w:color="auto"/>
            </w:tcBorders>
            <w:shd w:val="clear" w:color="auto" w:fill="auto"/>
            <w:hideMark/>
          </w:tcPr>
          <w:p w14:paraId="017D741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խնամքի այլ սարքեր և պարագաներ </w:t>
            </w:r>
          </w:p>
        </w:tc>
      </w:tr>
      <w:tr w:rsidR="001559C8" w:rsidRPr="003C2F04" w14:paraId="550A73B5" w14:textId="5B5E68FA" w:rsidTr="0060434A">
        <w:trPr>
          <w:trHeight w:val="332"/>
        </w:trPr>
        <w:tc>
          <w:tcPr>
            <w:tcW w:w="1710" w:type="dxa"/>
            <w:tcBorders>
              <w:top w:val="nil"/>
              <w:left w:val="single" w:sz="4" w:space="0" w:color="auto"/>
              <w:bottom w:val="single" w:sz="4" w:space="0" w:color="auto"/>
              <w:right w:val="single" w:sz="4" w:space="0" w:color="auto"/>
            </w:tcBorders>
            <w:shd w:val="clear" w:color="auto" w:fill="auto"/>
            <w:hideMark/>
          </w:tcPr>
          <w:p w14:paraId="573D4C4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13.1.2.0.2</w:t>
            </w:r>
          </w:p>
        </w:tc>
        <w:tc>
          <w:tcPr>
            <w:tcW w:w="7920" w:type="dxa"/>
            <w:tcBorders>
              <w:top w:val="nil"/>
              <w:left w:val="nil"/>
              <w:bottom w:val="single" w:sz="4" w:space="0" w:color="auto"/>
              <w:right w:val="single" w:sz="4" w:space="0" w:color="auto"/>
            </w:tcBorders>
            <w:shd w:val="clear" w:color="auto" w:fill="auto"/>
            <w:hideMark/>
          </w:tcPr>
          <w:p w14:paraId="65A3B95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հիգիենայի, առողջ ապրելակերպին  վերաբերող միջոցներ </w:t>
            </w:r>
          </w:p>
        </w:tc>
      </w:tr>
      <w:tr w:rsidR="001559C8" w:rsidRPr="0041105D" w14:paraId="11845CCD" w14:textId="7F25FB2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05C1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13.1.2.0.2.01</w:t>
            </w:r>
          </w:p>
        </w:tc>
        <w:tc>
          <w:tcPr>
            <w:tcW w:w="7920" w:type="dxa"/>
            <w:tcBorders>
              <w:top w:val="nil"/>
              <w:left w:val="nil"/>
              <w:bottom w:val="single" w:sz="4" w:space="0" w:color="auto"/>
              <w:right w:val="single" w:sz="4" w:space="0" w:color="auto"/>
            </w:tcBorders>
            <w:shd w:val="clear" w:color="auto" w:fill="auto"/>
            <w:hideMark/>
          </w:tcPr>
          <w:p w14:paraId="30DFB73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Օճառ ձեռքի </w:t>
            </w:r>
          </w:p>
        </w:tc>
      </w:tr>
      <w:tr w:rsidR="001559C8" w:rsidRPr="0041105D" w14:paraId="51A04782" w14:textId="087CD41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E8D1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13.1.2.0.2.02</w:t>
            </w:r>
          </w:p>
        </w:tc>
        <w:tc>
          <w:tcPr>
            <w:tcW w:w="7920" w:type="dxa"/>
            <w:tcBorders>
              <w:top w:val="nil"/>
              <w:left w:val="nil"/>
              <w:bottom w:val="single" w:sz="4" w:space="0" w:color="auto"/>
              <w:right w:val="single" w:sz="4" w:space="0" w:color="auto"/>
            </w:tcBorders>
            <w:shd w:val="clear" w:color="auto" w:fill="auto"/>
            <w:hideMark/>
          </w:tcPr>
          <w:p w14:paraId="07AEA29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Օճառ մանկական </w:t>
            </w:r>
          </w:p>
        </w:tc>
      </w:tr>
      <w:tr w:rsidR="001559C8" w:rsidRPr="0041105D" w14:paraId="12B8CF65" w14:textId="69B4A8B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E419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13.1.2.0.2.03</w:t>
            </w:r>
          </w:p>
        </w:tc>
        <w:tc>
          <w:tcPr>
            <w:tcW w:w="7920" w:type="dxa"/>
            <w:tcBorders>
              <w:top w:val="nil"/>
              <w:left w:val="nil"/>
              <w:bottom w:val="single" w:sz="4" w:space="0" w:color="auto"/>
              <w:right w:val="single" w:sz="4" w:space="0" w:color="auto"/>
            </w:tcBorders>
            <w:shd w:val="clear" w:color="auto" w:fill="auto"/>
            <w:hideMark/>
          </w:tcPr>
          <w:p w14:paraId="25A3A9E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Օճառահեղուկ (շամպուն) </w:t>
            </w:r>
          </w:p>
        </w:tc>
      </w:tr>
      <w:tr w:rsidR="001559C8" w:rsidRPr="0041105D" w14:paraId="2381D272" w14:textId="238C7BB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F901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13.1.2.0.2.04</w:t>
            </w:r>
          </w:p>
        </w:tc>
        <w:tc>
          <w:tcPr>
            <w:tcW w:w="7920" w:type="dxa"/>
            <w:tcBorders>
              <w:top w:val="nil"/>
              <w:left w:val="nil"/>
              <w:bottom w:val="single" w:sz="4" w:space="0" w:color="auto"/>
              <w:right w:val="single" w:sz="4" w:space="0" w:color="auto"/>
            </w:tcBorders>
            <w:shd w:val="clear" w:color="auto" w:fill="auto"/>
            <w:hideMark/>
          </w:tcPr>
          <w:p w14:paraId="29AB16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Մաքրող յուղ կամ կաթ</w:t>
            </w:r>
          </w:p>
        </w:tc>
      </w:tr>
      <w:tr w:rsidR="001559C8" w:rsidRPr="0041105D" w14:paraId="5FBACBEB" w14:textId="3975FED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732B8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13.1.2.0.2.05</w:t>
            </w:r>
          </w:p>
        </w:tc>
        <w:tc>
          <w:tcPr>
            <w:tcW w:w="7920" w:type="dxa"/>
            <w:tcBorders>
              <w:top w:val="nil"/>
              <w:left w:val="nil"/>
              <w:bottom w:val="single" w:sz="4" w:space="0" w:color="auto"/>
              <w:right w:val="single" w:sz="4" w:space="0" w:color="auto"/>
            </w:tcBorders>
            <w:shd w:val="clear" w:color="auto" w:fill="auto"/>
            <w:hideMark/>
          </w:tcPr>
          <w:p w14:paraId="4B5A3B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Ատամի մածուկ </w:t>
            </w:r>
          </w:p>
        </w:tc>
      </w:tr>
      <w:tr w:rsidR="001559C8" w:rsidRPr="003C2F04" w14:paraId="5E27DE4D" w14:textId="40DFAA9F" w:rsidTr="00833B96">
        <w:trPr>
          <w:trHeight w:val="390"/>
        </w:trPr>
        <w:tc>
          <w:tcPr>
            <w:tcW w:w="1710" w:type="dxa"/>
            <w:tcBorders>
              <w:top w:val="nil"/>
              <w:left w:val="single" w:sz="4" w:space="0" w:color="auto"/>
              <w:bottom w:val="single" w:sz="4" w:space="0" w:color="auto"/>
              <w:right w:val="single" w:sz="4" w:space="0" w:color="auto"/>
            </w:tcBorders>
            <w:shd w:val="clear" w:color="auto" w:fill="auto"/>
            <w:hideMark/>
          </w:tcPr>
          <w:p w14:paraId="1C2DCC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13.1.2.0.2.06</w:t>
            </w:r>
          </w:p>
        </w:tc>
        <w:tc>
          <w:tcPr>
            <w:tcW w:w="7920" w:type="dxa"/>
            <w:tcBorders>
              <w:top w:val="nil"/>
              <w:left w:val="nil"/>
              <w:bottom w:val="single" w:sz="4" w:space="0" w:color="auto"/>
              <w:right w:val="single" w:sz="4" w:space="0" w:color="auto"/>
            </w:tcBorders>
            <w:shd w:val="clear" w:color="auto" w:fill="auto"/>
            <w:hideMark/>
          </w:tcPr>
          <w:p w14:paraId="24153F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Ձեռքերի, ոտքերի, երեսի, մաշկի մաքրման, սափրվելու համար  քսուկներ </w:t>
            </w:r>
          </w:p>
        </w:tc>
      </w:tr>
      <w:tr w:rsidR="001559C8" w:rsidRPr="0041105D" w14:paraId="5101594D" w14:textId="50292E4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8813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13.1.2.0.2.07</w:t>
            </w:r>
          </w:p>
        </w:tc>
        <w:tc>
          <w:tcPr>
            <w:tcW w:w="7920" w:type="dxa"/>
            <w:tcBorders>
              <w:top w:val="nil"/>
              <w:left w:val="nil"/>
              <w:bottom w:val="single" w:sz="4" w:space="0" w:color="auto"/>
              <w:right w:val="single" w:sz="4" w:space="0" w:color="auto"/>
            </w:tcBorders>
            <w:shd w:val="clear" w:color="auto" w:fill="auto"/>
            <w:hideMark/>
          </w:tcPr>
          <w:p w14:paraId="115A51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հիգիենայի բուժիչ միջոցներ </w:t>
            </w:r>
          </w:p>
        </w:tc>
      </w:tr>
      <w:tr w:rsidR="001559C8" w:rsidRPr="0041105D" w14:paraId="5A9CFBAF" w14:textId="0F4BC9D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BCBB6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13.1.2.0.2.08</w:t>
            </w:r>
          </w:p>
        </w:tc>
        <w:tc>
          <w:tcPr>
            <w:tcW w:w="7920" w:type="dxa"/>
            <w:tcBorders>
              <w:top w:val="nil"/>
              <w:left w:val="nil"/>
              <w:bottom w:val="single" w:sz="4" w:space="0" w:color="auto"/>
              <w:right w:val="single" w:sz="4" w:space="0" w:color="auto"/>
            </w:tcBorders>
            <w:shd w:val="clear" w:color="auto" w:fill="auto"/>
            <w:hideMark/>
          </w:tcPr>
          <w:p w14:paraId="1121D9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Բամբակ </w:t>
            </w:r>
          </w:p>
        </w:tc>
      </w:tr>
      <w:tr w:rsidR="001559C8" w:rsidRPr="0041105D" w14:paraId="35467090" w14:textId="0866471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70512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13.1.2.0.2.09</w:t>
            </w:r>
          </w:p>
        </w:tc>
        <w:tc>
          <w:tcPr>
            <w:tcW w:w="7920" w:type="dxa"/>
            <w:tcBorders>
              <w:top w:val="nil"/>
              <w:left w:val="nil"/>
              <w:bottom w:val="single" w:sz="4" w:space="0" w:color="auto"/>
              <w:right w:val="single" w:sz="4" w:space="0" w:color="auto"/>
            </w:tcBorders>
            <w:shd w:val="clear" w:color="auto" w:fill="auto"/>
            <w:hideMark/>
          </w:tcPr>
          <w:p w14:paraId="16E6F4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հիգիենիկ տակդիրներ </w:t>
            </w:r>
          </w:p>
        </w:tc>
      </w:tr>
      <w:tr w:rsidR="001559C8" w:rsidRPr="0041105D" w14:paraId="51CCC5B5" w14:textId="6F84E4E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A590F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13.1.2.0.2.10</w:t>
            </w:r>
          </w:p>
        </w:tc>
        <w:tc>
          <w:tcPr>
            <w:tcW w:w="7920" w:type="dxa"/>
            <w:tcBorders>
              <w:top w:val="nil"/>
              <w:left w:val="nil"/>
              <w:bottom w:val="single" w:sz="4" w:space="0" w:color="auto"/>
              <w:right w:val="single" w:sz="4" w:space="0" w:color="auto"/>
            </w:tcBorders>
            <w:shd w:val="clear" w:color="auto" w:fill="auto"/>
            <w:hideMark/>
          </w:tcPr>
          <w:p w14:paraId="75B8E8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Հիգիենիկ միջադիրներ կանանց համար </w:t>
            </w:r>
          </w:p>
        </w:tc>
      </w:tr>
      <w:tr w:rsidR="001559C8" w:rsidRPr="0041105D" w14:paraId="3A4B3927" w14:textId="380328F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7C9831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13.1.2.0.2.11</w:t>
            </w:r>
          </w:p>
        </w:tc>
        <w:tc>
          <w:tcPr>
            <w:tcW w:w="7920" w:type="dxa"/>
            <w:tcBorders>
              <w:top w:val="nil"/>
              <w:left w:val="nil"/>
              <w:bottom w:val="single" w:sz="4" w:space="0" w:color="auto"/>
              <w:right w:val="single" w:sz="4" w:space="0" w:color="auto"/>
            </w:tcBorders>
            <w:shd w:val="clear" w:color="auto" w:fill="auto"/>
            <w:hideMark/>
          </w:tcPr>
          <w:p w14:paraId="48B747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Զուգարանի թուղթ, դեմքի անձեռոցիկներ </w:t>
            </w:r>
          </w:p>
        </w:tc>
      </w:tr>
      <w:tr w:rsidR="001559C8" w:rsidRPr="0041105D" w14:paraId="0816C128" w14:textId="1EB695E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2DC5C4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13.1.2.0.2.12</w:t>
            </w:r>
          </w:p>
        </w:tc>
        <w:tc>
          <w:tcPr>
            <w:tcW w:w="7920" w:type="dxa"/>
            <w:tcBorders>
              <w:top w:val="nil"/>
              <w:left w:val="nil"/>
              <w:bottom w:val="single" w:sz="4" w:space="0" w:color="auto"/>
              <w:right w:val="single" w:sz="4" w:space="0" w:color="auto"/>
            </w:tcBorders>
            <w:shd w:val="clear" w:color="auto" w:fill="auto"/>
            <w:hideMark/>
          </w:tcPr>
          <w:p w14:paraId="0ACD7B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Թղթե թաշկինակներ </w:t>
            </w:r>
          </w:p>
        </w:tc>
      </w:tr>
      <w:tr w:rsidR="001559C8" w:rsidRPr="0041105D" w14:paraId="2695BA84" w14:textId="7B794C3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BFCE1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13.1.2.0.2.13</w:t>
            </w:r>
          </w:p>
        </w:tc>
        <w:tc>
          <w:tcPr>
            <w:tcW w:w="7920" w:type="dxa"/>
            <w:tcBorders>
              <w:top w:val="nil"/>
              <w:left w:val="nil"/>
              <w:bottom w:val="single" w:sz="4" w:space="0" w:color="auto"/>
              <w:right w:val="single" w:sz="4" w:space="0" w:color="auto"/>
            </w:tcBorders>
            <w:shd w:val="clear" w:color="auto" w:fill="auto"/>
            <w:noWrap/>
            <w:hideMark/>
          </w:tcPr>
          <w:p w14:paraId="5F6451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Մազահեռացնող միջոցներ (Էպիլյացիայի վաքս)</w:t>
            </w:r>
          </w:p>
        </w:tc>
      </w:tr>
      <w:tr w:rsidR="001559C8" w:rsidRPr="0041105D" w14:paraId="11BFEFF4" w14:textId="3F2F266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21189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13.1.2.0.2.14</w:t>
            </w:r>
          </w:p>
        </w:tc>
        <w:tc>
          <w:tcPr>
            <w:tcW w:w="7920" w:type="dxa"/>
            <w:tcBorders>
              <w:top w:val="nil"/>
              <w:left w:val="nil"/>
              <w:bottom w:val="single" w:sz="4" w:space="0" w:color="auto"/>
              <w:right w:val="single" w:sz="4" w:space="0" w:color="auto"/>
            </w:tcBorders>
            <w:shd w:val="clear" w:color="auto" w:fill="auto"/>
            <w:noWrap/>
            <w:hideMark/>
          </w:tcPr>
          <w:p w14:paraId="65B953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Տակդիր</w:t>
            </w:r>
          </w:p>
        </w:tc>
      </w:tr>
      <w:tr w:rsidR="001559C8" w:rsidRPr="0041105D" w14:paraId="591B1CE6" w14:textId="5B6E52A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651CF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13.1.2.0.2.99</w:t>
            </w:r>
          </w:p>
        </w:tc>
        <w:tc>
          <w:tcPr>
            <w:tcW w:w="7920" w:type="dxa"/>
            <w:tcBorders>
              <w:top w:val="nil"/>
              <w:left w:val="nil"/>
              <w:bottom w:val="single" w:sz="4" w:space="0" w:color="auto"/>
              <w:right w:val="single" w:sz="4" w:space="0" w:color="auto"/>
            </w:tcBorders>
            <w:shd w:val="clear" w:color="auto" w:fill="auto"/>
            <w:hideMark/>
          </w:tcPr>
          <w:p w14:paraId="4114E17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հիգիենայի այլ պարագաներ </w:t>
            </w:r>
          </w:p>
        </w:tc>
      </w:tr>
      <w:tr w:rsidR="001559C8" w:rsidRPr="0041105D" w14:paraId="0A78C67C" w14:textId="6AFE4FB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308F0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13.1.2.0.3</w:t>
            </w:r>
          </w:p>
        </w:tc>
        <w:tc>
          <w:tcPr>
            <w:tcW w:w="7920" w:type="dxa"/>
            <w:tcBorders>
              <w:top w:val="nil"/>
              <w:left w:val="nil"/>
              <w:bottom w:val="single" w:sz="4" w:space="0" w:color="auto"/>
              <w:right w:val="single" w:sz="4" w:space="0" w:color="auto"/>
            </w:tcBorders>
            <w:shd w:val="clear" w:color="auto" w:fill="auto"/>
            <w:hideMark/>
          </w:tcPr>
          <w:p w14:paraId="61EADEF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Հարդարմանը վերաբերող միջոցներ </w:t>
            </w:r>
          </w:p>
        </w:tc>
      </w:tr>
      <w:tr w:rsidR="001559C8" w:rsidRPr="0041105D" w14:paraId="30AB0D88" w14:textId="4A7EED8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6344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13.1.2.0.3.01</w:t>
            </w:r>
          </w:p>
        </w:tc>
        <w:tc>
          <w:tcPr>
            <w:tcW w:w="7920" w:type="dxa"/>
            <w:tcBorders>
              <w:top w:val="nil"/>
              <w:left w:val="nil"/>
              <w:bottom w:val="single" w:sz="4" w:space="0" w:color="auto"/>
              <w:right w:val="single" w:sz="4" w:space="0" w:color="auto"/>
            </w:tcBorders>
            <w:shd w:val="clear" w:color="auto" w:fill="auto"/>
            <w:hideMark/>
          </w:tcPr>
          <w:p w14:paraId="394BEC0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Օծանելիք, ցողաջուր </w:t>
            </w:r>
          </w:p>
        </w:tc>
      </w:tr>
      <w:tr w:rsidR="001559C8" w:rsidRPr="0041105D" w14:paraId="736CF978" w14:textId="5A01A50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D32E2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13.1.2.0.3.02</w:t>
            </w:r>
          </w:p>
        </w:tc>
        <w:tc>
          <w:tcPr>
            <w:tcW w:w="7920" w:type="dxa"/>
            <w:tcBorders>
              <w:top w:val="nil"/>
              <w:left w:val="nil"/>
              <w:bottom w:val="single" w:sz="4" w:space="0" w:color="auto"/>
              <w:right w:val="single" w:sz="4" w:space="0" w:color="auto"/>
            </w:tcBorders>
            <w:shd w:val="clear" w:color="auto" w:fill="auto"/>
            <w:hideMark/>
          </w:tcPr>
          <w:p w14:paraId="1421E57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Շրթներկ </w:t>
            </w:r>
          </w:p>
        </w:tc>
      </w:tr>
      <w:tr w:rsidR="001559C8" w:rsidRPr="0041105D" w14:paraId="0B42C090" w14:textId="25EAB52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AB58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13.1.2.0.3.03</w:t>
            </w:r>
          </w:p>
        </w:tc>
        <w:tc>
          <w:tcPr>
            <w:tcW w:w="7920" w:type="dxa"/>
            <w:tcBorders>
              <w:top w:val="nil"/>
              <w:left w:val="nil"/>
              <w:bottom w:val="single" w:sz="4" w:space="0" w:color="auto"/>
              <w:right w:val="single" w:sz="4" w:space="0" w:color="auto"/>
            </w:tcBorders>
            <w:shd w:val="clear" w:color="auto" w:fill="auto"/>
            <w:hideMark/>
          </w:tcPr>
          <w:p w14:paraId="6669FE0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Ցանափոշի, դիմաքսուկ </w:t>
            </w:r>
          </w:p>
        </w:tc>
      </w:tr>
      <w:tr w:rsidR="001559C8" w:rsidRPr="0041105D" w14:paraId="2BF8D5BC" w14:textId="58733A9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AE2176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13.1.2.0.3.04</w:t>
            </w:r>
          </w:p>
        </w:tc>
        <w:tc>
          <w:tcPr>
            <w:tcW w:w="7920" w:type="dxa"/>
            <w:tcBorders>
              <w:top w:val="nil"/>
              <w:left w:val="nil"/>
              <w:bottom w:val="single" w:sz="4" w:space="0" w:color="auto"/>
              <w:right w:val="single" w:sz="4" w:space="0" w:color="auto"/>
            </w:tcBorders>
            <w:shd w:val="clear" w:color="auto" w:fill="auto"/>
            <w:hideMark/>
          </w:tcPr>
          <w:p w14:paraId="6EA7872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Ստվերաներկ </w:t>
            </w:r>
          </w:p>
        </w:tc>
      </w:tr>
      <w:tr w:rsidR="001559C8" w:rsidRPr="0041105D" w14:paraId="14FE4972" w14:textId="6FEDD21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42C5CC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13.1.2.0.3.05</w:t>
            </w:r>
          </w:p>
        </w:tc>
        <w:tc>
          <w:tcPr>
            <w:tcW w:w="7920" w:type="dxa"/>
            <w:tcBorders>
              <w:top w:val="nil"/>
              <w:left w:val="nil"/>
              <w:bottom w:val="single" w:sz="4" w:space="0" w:color="auto"/>
              <w:right w:val="single" w:sz="4" w:space="0" w:color="auto"/>
            </w:tcBorders>
            <w:shd w:val="clear" w:color="auto" w:fill="auto"/>
            <w:hideMark/>
          </w:tcPr>
          <w:p w14:paraId="34F0CD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Մազերի ներկ </w:t>
            </w:r>
          </w:p>
        </w:tc>
      </w:tr>
      <w:tr w:rsidR="001559C8" w:rsidRPr="0041105D" w14:paraId="4BDF1365" w14:textId="31AFC6A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A545B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13.1.2.0.3.06</w:t>
            </w:r>
          </w:p>
        </w:tc>
        <w:tc>
          <w:tcPr>
            <w:tcW w:w="7920" w:type="dxa"/>
            <w:tcBorders>
              <w:top w:val="nil"/>
              <w:left w:val="nil"/>
              <w:bottom w:val="single" w:sz="4" w:space="0" w:color="auto"/>
              <w:right w:val="single" w:sz="4" w:space="0" w:color="auto"/>
            </w:tcBorders>
            <w:shd w:val="clear" w:color="auto" w:fill="auto"/>
            <w:hideMark/>
          </w:tcPr>
          <w:p w14:paraId="113F7E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Լաք եղունգների համար </w:t>
            </w:r>
          </w:p>
        </w:tc>
      </w:tr>
      <w:tr w:rsidR="001559C8" w:rsidRPr="0041105D" w14:paraId="7E609989" w14:textId="179596F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7F7D5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13.1.2.0.3.07</w:t>
            </w:r>
          </w:p>
        </w:tc>
        <w:tc>
          <w:tcPr>
            <w:tcW w:w="7920" w:type="dxa"/>
            <w:tcBorders>
              <w:top w:val="nil"/>
              <w:left w:val="nil"/>
              <w:bottom w:val="single" w:sz="4" w:space="0" w:color="auto"/>
              <w:right w:val="single" w:sz="4" w:space="0" w:color="auto"/>
            </w:tcBorders>
            <w:shd w:val="clear" w:color="auto" w:fill="auto"/>
            <w:hideMark/>
          </w:tcPr>
          <w:p w14:paraId="09BBA2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Լաք մազերի համար </w:t>
            </w:r>
          </w:p>
        </w:tc>
      </w:tr>
      <w:tr w:rsidR="001559C8" w:rsidRPr="0041105D" w14:paraId="33186EA7" w14:textId="226C44B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AEF16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13.1.2.0.3.08</w:t>
            </w:r>
          </w:p>
        </w:tc>
        <w:tc>
          <w:tcPr>
            <w:tcW w:w="7920" w:type="dxa"/>
            <w:tcBorders>
              <w:top w:val="nil"/>
              <w:left w:val="nil"/>
              <w:bottom w:val="single" w:sz="4" w:space="0" w:color="auto"/>
              <w:right w:val="single" w:sz="4" w:space="0" w:color="auto"/>
            </w:tcBorders>
            <w:shd w:val="clear" w:color="auto" w:fill="auto"/>
            <w:hideMark/>
          </w:tcPr>
          <w:p w14:paraId="214019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Հոտազերծիչ </w:t>
            </w:r>
          </w:p>
        </w:tc>
      </w:tr>
      <w:tr w:rsidR="001559C8" w:rsidRPr="0041105D" w14:paraId="448500F0" w14:textId="1DC818D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59CC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13.1.2.0.3.09</w:t>
            </w:r>
          </w:p>
        </w:tc>
        <w:tc>
          <w:tcPr>
            <w:tcW w:w="7920" w:type="dxa"/>
            <w:tcBorders>
              <w:top w:val="nil"/>
              <w:left w:val="nil"/>
              <w:bottom w:val="single" w:sz="4" w:space="0" w:color="auto"/>
              <w:right w:val="single" w:sz="4" w:space="0" w:color="auto"/>
            </w:tcBorders>
            <w:shd w:val="clear" w:color="auto" w:fill="auto"/>
            <w:hideMark/>
          </w:tcPr>
          <w:p w14:paraId="4F171B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Արևապաշտպան միջոցներ </w:t>
            </w:r>
          </w:p>
        </w:tc>
      </w:tr>
      <w:tr w:rsidR="001559C8" w:rsidRPr="0041105D" w14:paraId="34498F55" w14:textId="497188F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D81E23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13.1.2.0.3.10</w:t>
            </w:r>
          </w:p>
        </w:tc>
        <w:tc>
          <w:tcPr>
            <w:tcW w:w="7920" w:type="dxa"/>
            <w:tcBorders>
              <w:top w:val="nil"/>
              <w:left w:val="nil"/>
              <w:bottom w:val="single" w:sz="4" w:space="0" w:color="auto"/>
              <w:right w:val="single" w:sz="4" w:space="0" w:color="auto"/>
            </w:tcBorders>
            <w:shd w:val="clear" w:color="auto" w:fill="auto"/>
            <w:hideMark/>
          </w:tcPr>
          <w:p w14:paraId="3ACF0D9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Սափրվելու միջոցներ</w:t>
            </w:r>
          </w:p>
        </w:tc>
      </w:tr>
      <w:tr w:rsidR="001559C8" w:rsidRPr="0041105D" w14:paraId="4147760F" w14:textId="79F58C7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50C87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13.1.2.0.3.99</w:t>
            </w:r>
          </w:p>
        </w:tc>
        <w:tc>
          <w:tcPr>
            <w:tcW w:w="7920" w:type="dxa"/>
            <w:tcBorders>
              <w:top w:val="nil"/>
              <w:left w:val="nil"/>
              <w:bottom w:val="single" w:sz="4" w:space="0" w:color="auto"/>
              <w:right w:val="single" w:sz="4" w:space="0" w:color="auto"/>
            </w:tcBorders>
            <w:shd w:val="clear" w:color="auto" w:fill="auto"/>
            <w:noWrap/>
            <w:hideMark/>
          </w:tcPr>
          <w:p w14:paraId="4CAA6D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Հարդարմանը վերաբերող այլ միջոցներ</w:t>
            </w:r>
          </w:p>
        </w:tc>
      </w:tr>
      <w:tr w:rsidR="001559C8" w:rsidRPr="003C2F04" w14:paraId="7495B19A" w14:textId="7FB5361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D89054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13.1.3</w:t>
            </w:r>
          </w:p>
        </w:tc>
        <w:tc>
          <w:tcPr>
            <w:tcW w:w="7920" w:type="dxa"/>
            <w:tcBorders>
              <w:top w:val="nil"/>
              <w:left w:val="nil"/>
              <w:bottom w:val="single" w:sz="4" w:space="0" w:color="auto"/>
              <w:right w:val="single" w:sz="4" w:space="0" w:color="auto"/>
            </w:tcBorders>
            <w:shd w:val="clear" w:color="auto" w:fill="auto"/>
            <w:hideMark/>
          </w:tcPr>
          <w:p w14:paraId="3C9D2B5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խնամքի սպասարկման սրահների և վարսավիրական ծառայություններ (Ծ)</w:t>
            </w:r>
          </w:p>
        </w:tc>
      </w:tr>
      <w:tr w:rsidR="001559C8" w:rsidRPr="0041105D" w14:paraId="1F0E6C39" w14:textId="5581697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DCB55D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13.1.3.1</w:t>
            </w:r>
          </w:p>
        </w:tc>
        <w:tc>
          <w:tcPr>
            <w:tcW w:w="7920" w:type="dxa"/>
            <w:tcBorders>
              <w:top w:val="nil"/>
              <w:left w:val="nil"/>
              <w:bottom w:val="single" w:sz="4" w:space="0" w:color="auto"/>
              <w:right w:val="single" w:sz="4" w:space="0" w:color="auto"/>
            </w:tcBorders>
            <w:shd w:val="clear" w:color="auto" w:fill="auto"/>
            <w:hideMark/>
          </w:tcPr>
          <w:p w14:paraId="6CA8B40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Վարսավիրական ծառայություններ (Ծ)</w:t>
            </w:r>
          </w:p>
        </w:tc>
      </w:tr>
      <w:tr w:rsidR="001559C8" w:rsidRPr="0041105D" w14:paraId="740C2A17" w14:textId="202E89C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5A82E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13.1.3.1.1</w:t>
            </w:r>
          </w:p>
        </w:tc>
        <w:tc>
          <w:tcPr>
            <w:tcW w:w="7920" w:type="dxa"/>
            <w:tcBorders>
              <w:top w:val="nil"/>
              <w:left w:val="nil"/>
              <w:bottom w:val="single" w:sz="4" w:space="0" w:color="auto"/>
              <w:right w:val="single" w:sz="4" w:space="0" w:color="auto"/>
            </w:tcBorders>
            <w:shd w:val="clear" w:color="auto" w:fill="auto"/>
            <w:noWrap/>
            <w:hideMark/>
          </w:tcPr>
          <w:p w14:paraId="365B9FB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Վարսավիրական ծառայություններ կանանց համար</w:t>
            </w:r>
          </w:p>
        </w:tc>
      </w:tr>
      <w:tr w:rsidR="001559C8" w:rsidRPr="0041105D" w14:paraId="6721E7A9" w14:textId="0392611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B7AE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13.1.3.1.1.01</w:t>
            </w:r>
          </w:p>
        </w:tc>
        <w:tc>
          <w:tcPr>
            <w:tcW w:w="7920" w:type="dxa"/>
            <w:tcBorders>
              <w:top w:val="nil"/>
              <w:left w:val="nil"/>
              <w:bottom w:val="single" w:sz="4" w:space="0" w:color="auto"/>
              <w:right w:val="single" w:sz="4" w:space="0" w:color="auto"/>
            </w:tcBorders>
            <w:shd w:val="clear" w:color="auto" w:fill="auto"/>
            <w:noWrap/>
            <w:hideMark/>
          </w:tcPr>
          <w:p w14:paraId="4E9C8E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Կանանց մազերի կտրվածքի ծառայություններ</w:t>
            </w:r>
          </w:p>
        </w:tc>
      </w:tr>
      <w:tr w:rsidR="001559C8" w:rsidRPr="003C2F04" w14:paraId="1A786489" w14:textId="0A516770"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AC138C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13.1.3.1.1.02</w:t>
            </w:r>
          </w:p>
        </w:tc>
        <w:tc>
          <w:tcPr>
            <w:tcW w:w="7920" w:type="dxa"/>
            <w:tcBorders>
              <w:top w:val="nil"/>
              <w:left w:val="nil"/>
              <w:bottom w:val="single" w:sz="4" w:space="0" w:color="auto"/>
              <w:right w:val="single" w:sz="4" w:space="0" w:color="auto"/>
            </w:tcBorders>
            <w:shd w:val="clear" w:color="auto" w:fill="auto"/>
            <w:noWrap/>
            <w:hideMark/>
          </w:tcPr>
          <w:p w14:paraId="01AB0F5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Կանանց մազերի հարդարման, ուղղացման ծառայություններ </w:t>
            </w:r>
          </w:p>
        </w:tc>
      </w:tr>
      <w:tr w:rsidR="001559C8" w:rsidRPr="0041105D" w14:paraId="65835A3E" w14:textId="6317518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7B58C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13.1.3.1.1.03</w:t>
            </w:r>
          </w:p>
        </w:tc>
        <w:tc>
          <w:tcPr>
            <w:tcW w:w="7920" w:type="dxa"/>
            <w:tcBorders>
              <w:top w:val="nil"/>
              <w:left w:val="nil"/>
              <w:bottom w:val="single" w:sz="4" w:space="0" w:color="auto"/>
              <w:right w:val="single" w:sz="4" w:space="0" w:color="auto"/>
            </w:tcBorders>
            <w:shd w:val="clear" w:color="auto" w:fill="auto"/>
            <w:noWrap/>
            <w:hideMark/>
          </w:tcPr>
          <w:p w14:paraId="2AE670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Կանանց մազերի ներկման ծառայություններ </w:t>
            </w:r>
          </w:p>
        </w:tc>
      </w:tr>
      <w:tr w:rsidR="001559C8" w:rsidRPr="003C2F04" w14:paraId="1F297CC6" w14:textId="7CDAA25E"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B29E59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13.1.3.1.1.04</w:t>
            </w:r>
          </w:p>
        </w:tc>
        <w:tc>
          <w:tcPr>
            <w:tcW w:w="7920" w:type="dxa"/>
            <w:tcBorders>
              <w:top w:val="nil"/>
              <w:left w:val="nil"/>
              <w:bottom w:val="single" w:sz="4" w:space="0" w:color="auto"/>
              <w:right w:val="single" w:sz="4" w:space="0" w:color="auto"/>
            </w:tcBorders>
            <w:shd w:val="clear" w:color="auto" w:fill="auto"/>
            <w:noWrap/>
            <w:hideMark/>
          </w:tcPr>
          <w:p w14:paraId="1159053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Կանանց մազերի գանգրացման կամ ուղղացման ծառայություններ </w:t>
            </w:r>
          </w:p>
        </w:tc>
      </w:tr>
      <w:tr w:rsidR="001559C8" w:rsidRPr="003C2F04" w14:paraId="591D1350" w14:textId="466D55FB"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15A48C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13.1.3.1.1.05</w:t>
            </w:r>
          </w:p>
        </w:tc>
        <w:tc>
          <w:tcPr>
            <w:tcW w:w="7920" w:type="dxa"/>
            <w:tcBorders>
              <w:top w:val="nil"/>
              <w:left w:val="nil"/>
              <w:bottom w:val="single" w:sz="4" w:space="0" w:color="auto"/>
              <w:right w:val="single" w:sz="4" w:space="0" w:color="auto"/>
            </w:tcBorders>
            <w:shd w:val="clear" w:color="auto" w:fill="auto"/>
            <w:noWrap/>
            <w:hideMark/>
          </w:tcPr>
          <w:p w14:paraId="64ACED6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Կանանց մազերի հարդարման այլ ծառայություններ (Ծ)</w:t>
            </w:r>
          </w:p>
        </w:tc>
      </w:tr>
      <w:tr w:rsidR="001559C8" w:rsidRPr="0041105D" w14:paraId="464D0607" w14:textId="670AA25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7ABE0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13.1.3.1.2</w:t>
            </w:r>
          </w:p>
        </w:tc>
        <w:tc>
          <w:tcPr>
            <w:tcW w:w="7920" w:type="dxa"/>
            <w:tcBorders>
              <w:top w:val="nil"/>
              <w:left w:val="nil"/>
              <w:bottom w:val="single" w:sz="4" w:space="0" w:color="auto"/>
              <w:right w:val="single" w:sz="4" w:space="0" w:color="auto"/>
            </w:tcBorders>
            <w:shd w:val="clear" w:color="auto" w:fill="auto"/>
            <w:noWrap/>
            <w:hideMark/>
          </w:tcPr>
          <w:p w14:paraId="3ED9D85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Վարսավիրական ծառայություններ տղամարդկանց համար</w:t>
            </w:r>
          </w:p>
        </w:tc>
      </w:tr>
      <w:tr w:rsidR="001559C8" w:rsidRPr="0041105D" w14:paraId="2C41EDAD" w14:textId="71EFB69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3ED098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13.1.3.1.2.00</w:t>
            </w:r>
          </w:p>
        </w:tc>
        <w:tc>
          <w:tcPr>
            <w:tcW w:w="7920" w:type="dxa"/>
            <w:tcBorders>
              <w:top w:val="nil"/>
              <w:left w:val="nil"/>
              <w:bottom w:val="single" w:sz="4" w:space="0" w:color="auto"/>
              <w:right w:val="single" w:sz="4" w:space="0" w:color="auto"/>
            </w:tcBorders>
            <w:shd w:val="clear" w:color="auto" w:fill="auto"/>
            <w:noWrap/>
            <w:hideMark/>
          </w:tcPr>
          <w:p w14:paraId="0792F80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Վարսավիրական ծառայություններ տղամարդկանց համար</w:t>
            </w:r>
          </w:p>
        </w:tc>
      </w:tr>
      <w:tr w:rsidR="001559C8" w:rsidRPr="0041105D" w14:paraId="257FE673" w14:textId="777ACB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47C41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13.1.3.1.3</w:t>
            </w:r>
          </w:p>
        </w:tc>
        <w:tc>
          <w:tcPr>
            <w:tcW w:w="7920" w:type="dxa"/>
            <w:tcBorders>
              <w:top w:val="nil"/>
              <w:left w:val="nil"/>
              <w:bottom w:val="single" w:sz="4" w:space="0" w:color="auto"/>
              <w:right w:val="single" w:sz="4" w:space="0" w:color="auto"/>
            </w:tcBorders>
            <w:shd w:val="clear" w:color="auto" w:fill="auto"/>
            <w:noWrap/>
            <w:hideMark/>
          </w:tcPr>
          <w:p w14:paraId="743B64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Վարսավիրական ծառայություններ երեխաների համար</w:t>
            </w:r>
          </w:p>
        </w:tc>
      </w:tr>
      <w:tr w:rsidR="001559C8" w:rsidRPr="0041105D" w14:paraId="1BAA27AC" w14:textId="013454B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B88F3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13.1.3.1.3.00</w:t>
            </w:r>
          </w:p>
        </w:tc>
        <w:tc>
          <w:tcPr>
            <w:tcW w:w="7920" w:type="dxa"/>
            <w:tcBorders>
              <w:top w:val="nil"/>
              <w:left w:val="nil"/>
              <w:bottom w:val="single" w:sz="4" w:space="0" w:color="auto"/>
              <w:right w:val="single" w:sz="4" w:space="0" w:color="auto"/>
            </w:tcBorders>
            <w:shd w:val="clear" w:color="auto" w:fill="auto"/>
            <w:noWrap/>
            <w:hideMark/>
          </w:tcPr>
          <w:p w14:paraId="615BD93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Վարսավիրական ծառայություններ երեխաների համար</w:t>
            </w:r>
          </w:p>
        </w:tc>
      </w:tr>
      <w:tr w:rsidR="001559C8" w:rsidRPr="003C2F04" w14:paraId="05305FBB" w14:textId="10A02BEB" w:rsidTr="0060434A">
        <w:trPr>
          <w:trHeight w:val="368"/>
        </w:trPr>
        <w:tc>
          <w:tcPr>
            <w:tcW w:w="1710" w:type="dxa"/>
            <w:tcBorders>
              <w:top w:val="nil"/>
              <w:left w:val="single" w:sz="4" w:space="0" w:color="auto"/>
              <w:bottom w:val="single" w:sz="4" w:space="0" w:color="auto"/>
              <w:right w:val="single" w:sz="4" w:space="0" w:color="auto"/>
            </w:tcBorders>
            <w:shd w:val="clear" w:color="auto" w:fill="auto"/>
            <w:hideMark/>
          </w:tcPr>
          <w:p w14:paraId="69C0A68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13.1.3.2</w:t>
            </w:r>
          </w:p>
        </w:tc>
        <w:tc>
          <w:tcPr>
            <w:tcW w:w="7920" w:type="dxa"/>
            <w:tcBorders>
              <w:top w:val="nil"/>
              <w:left w:val="nil"/>
              <w:bottom w:val="single" w:sz="4" w:space="0" w:color="auto"/>
              <w:right w:val="single" w:sz="4" w:space="0" w:color="auto"/>
            </w:tcBorders>
            <w:shd w:val="clear" w:color="auto" w:fill="auto"/>
            <w:hideMark/>
          </w:tcPr>
          <w:p w14:paraId="1EC1A05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խնամքի սպասարկման սրահների ծառայություններ (Ծ)</w:t>
            </w:r>
          </w:p>
        </w:tc>
      </w:tr>
      <w:tr w:rsidR="001559C8" w:rsidRPr="0041105D" w14:paraId="4370D1C8" w14:textId="7C47CAB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D538A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13.1.3.2.1</w:t>
            </w:r>
          </w:p>
        </w:tc>
        <w:tc>
          <w:tcPr>
            <w:tcW w:w="7920" w:type="dxa"/>
            <w:tcBorders>
              <w:top w:val="nil"/>
              <w:left w:val="nil"/>
              <w:bottom w:val="single" w:sz="4" w:space="0" w:color="auto"/>
              <w:right w:val="single" w:sz="4" w:space="0" w:color="auto"/>
            </w:tcBorders>
            <w:shd w:val="clear" w:color="auto" w:fill="auto"/>
            <w:hideMark/>
          </w:tcPr>
          <w:p w14:paraId="2DEBA04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Մարմնի խնամքի ծառայություններ </w:t>
            </w:r>
          </w:p>
        </w:tc>
      </w:tr>
      <w:tr w:rsidR="001559C8" w:rsidRPr="0041105D" w14:paraId="1E86ECE4" w14:textId="1B422F4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A2CC7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13.1.3.2.1.01</w:t>
            </w:r>
          </w:p>
        </w:tc>
        <w:tc>
          <w:tcPr>
            <w:tcW w:w="7920" w:type="dxa"/>
            <w:tcBorders>
              <w:top w:val="nil"/>
              <w:left w:val="nil"/>
              <w:bottom w:val="single" w:sz="4" w:space="0" w:color="auto"/>
              <w:right w:val="single" w:sz="4" w:space="0" w:color="auto"/>
            </w:tcBorders>
            <w:shd w:val="clear" w:color="auto" w:fill="auto"/>
            <w:hideMark/>
          </w:tcPr>
          <w:p w14:paraId="02EECE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Ոչ բժշկական մերսման ծառայություններ </w:t>
            </w:r>
          </w:p>
        </w:tc>
      </w:tr>
      <w:tr w:rsidR="001559C8" w:rsidRPr="0041105D" w14:paraId="62ECF0DD" w14:textId="3D7652A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3AB6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13.1.3.2.1.02</w:t>
            </w:r>
          </w:p>
        </w:tc>
        <w:tc>
          <w:tcPr>
            <w:tcW w:w="7920" w:type="dxa"/>
            <w:tcBorders>
              <w:top w:val="nil"/>
              <w:left w:val="nil"/>
              <w:bottom w:val="single" w:sz="4" w:space="0" w:color="auto"/>
              <w:right w:val="single" w:sz="4" w:space="0" w:color="auto"/>
            </w:tcBorders>
            <w:shd w:val="clear" w:color="auto" w:fill="auto"/>
            <w:hideMark/>
          </w:tcPr>
          <w:p w14:paraId="1C82D9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Բաղնիքների, սաունաների ծառայություններ</w:t>
            </w:r>
          </w:p>
        </w:tc>
      </w:tr>
      <w:tr w:rsidR="001559C8" w:rsidRPr="0041105D" w14:paraId="7B9FADF1" w14:textId="3C711A9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E138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13.1.3.2.1.03</w:t>
            </w:r>
          </w:p>
        </w:tc>
        <w:tc>
          <w:tcPr>
            <w:tcW w:w="7920" w:type="dxa"/>
            <w:tcBorders>
              <w:top w:val="nil"/>
              <w:left w:val="nil"/>
              <w:bottom w:val="single" w:sz="4" w:space="0" w:color="auto"/>
              <w:right w:val="single" w:sz="4" w:space="0" w:color="auto"/>
            </w:tcBorders>
            <w:shd w:val="clear" w:color="auto" w:fill="auto"/>
            <w:hideMark/>
          </w:tcPr>
          <w:p w14:paraId="794588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Դաջվածքի և պիրսինգի ծառայություններ </w:t>
            </w:r>
          </w:p>
        </w:tc>
      </w:tr>
      <w:tr w:rsidR="001559C8" w:rsidRPr="0041105D" w14:paraId="113063D0" w14:textId="063FF17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7E0F0E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13.1.3.2.1.04</w:t>
            </w:r>
          </w:p>
        </w:tc>
        <w:tc>
          <w:tcPr>
            <w:tcW w:w="7920" w:type="dxa"/>
            <w:tcBorders>
              <w:top w:val="nil"/>
              <w:left w:val="nil"/>
              <w:bottom w:val="single" w:sz="4" w:space="0" w:color="auto"/>
              <w:right w:val="single" w:sz="4" w:space="0" w:color="auto"/>
            </w:tcBorders>
            <w:shd w:val="clear" w:color="auto" w:fill="auto"/>
            <w:hideMark/>
          </w:tcPr>
          <w:p w14:paraId="4B86E5F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Մատնահարդարման ծառայություններ </w:t>
            </w:r>
          </w:p>
        </w:tc>
      </w:tr>
      <w:tr w:rsidR="001559C8" w:rsidRPr="0041105D" w14:paraId="7D7C9658" w14:textId="6A204BF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71CF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13.1.3.2.1.05</w:t>
            </w:r>
          </w:p>
        </w:tc>
        <w:tc>
          <w:tcPr>
            <w:tcW w:w="7920" w:type="dxa"/>
            <w:tcBorders>
              <w:top w:val="nil"/>
              <w:left w:val="nil"/>
              <w:bottom w:val="single" w:sz="4" w:space="0" w:color="auto"/>
              <w:right w:val="single" w:sz="4" w:space="0" w:color="auto"/>
            </w:tcBorders>
            <w:shd w:val="clear" w:color="auto" w:fill="auto"/>
            <w:hideMark/>
          </w:tcPr>
          <w:p w14:paraId="11301A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Արևայրուքի ծառայություններ</w:t>
            </w:r>
          </w:p>
        </w:tc>
      </w:tr>
      <w:tr w:rsidR="001559C8" w:rsidRPr="0041105D" w14:paraId="6993747E" w14:textId="7AD4BA4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FA0A7F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13.1.3.2.1.06</w:t>
            </w:r>
          </w:p>
        </w:tc>
        <w:tc>
          <w:tcPr>
            <w:tcW w:w="7920" w:type="dxa"/>
            <w:tcBorders>
              <w:top w:val="nil"/>
              <w:left w:val="nil"/>
              <w:bottom w:val="single" w:sz="4" w:space="0" w:color="auto"/>
              <w:right w:val="single" w:sz="4" w:space="0" w:color="auto"/>
            </w:tcBorders>
            <w:shd w:val="clear" w:color="auto" w:fill="auto"/>
            <w:noWrap/>
            <w:hideMark/>
          </w:tcPr>
          <w:p w14:paraId="41580A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Մազահեռացման ծառայություններ</w:t>
            </w:r>
          </w:p>
        </w:tc>
      </w:tr>
      <w:tr w:rsidR="001559C8" w:rsidRPr="0041105D" w14:paraId="09C5D282" w14:textId="2E18CAB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8E901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13.1.3.2.1.99</w:t>
            </w:r>
          </w:p>
        </w:tc>
        <w:tc>
          <w:tcPr>
            <w:tcW w:w="7920" w:type="dxa"/>
            <w:tcBorders>
              <w:top w:val="nil"/>
              <w:left w:val="nil"/>
              <w:bottom w:val="single" w:sz="4" w:space="0" w:color="auto"/>
              <w:right w:val="single" w:sz="4" w:space="0" w:color="auto"/>
            </w:tcBorders>
            <w:shd w:val="clear" w:color="auto" w:fill="auto"/>
            <w:hideMark/>
          </w:tcPr>
          <w:p w14:paraId="7DF060F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Մարմնի խնամքի այլ ծառայություններ </w:t>
            </w:r>
          </w:p>
        </w:tc>
      </w:tr>
      <w:tr w:rsidR="001559C8" w:rsidRPr="0041105D" w14:paraId="5E8156C4" w14:textId="1F9EA0B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297DC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13.1.3.2.2</w:t>
            </w:r>
          </w:p>
        </w:tc>
        <w:tc>
          <w:tcPr>
            <w:tcW w:w="7920" w:type="dxa"/>
            <w:tcBorders>
              <w:top w:val="nil"/>
              <w:left w:val="nil"/>
              <w:bottom w:val="single" w:sz="4" w:space="0" w:color="auto"/>
              <w:right w:val="single" w:sz="4" w:space="0" w:color="auto"/>
            </w:tcBorders>
            <w:shd w:val="clear" w:color="auto" w:fill="auto"/>
            <w:hideMark/>
          </w:tcPr>
          <w:p w14:paraId="23CBDA4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Դեմքի խնամքի ծառայություններ </w:t>
            </w:r>
          </w:p>
        </w:tc>
      </w:tr>
      <w:tr w:rsidR="001559C8" w:rsidRPr="0041105D" w14:paraId="12E6A949" w14:textId="3411B30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EA84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13.1.3.2.2.01</w:t>
            </w:r>
          </w:p>
        </w:tc>
        <w:tc>
          <w:tcPr>
            <w:tcW w:w="7920" w:type="dxa"/>
            <w:tcBorders>
              <w:top w:val="nil"/>
              <w:left w:val="nil"/>
              <w:bottom w:val="single" w:sz="4" w:space="0" w:color="auto"/>
              <w:right w:val="single" w:sz="4" w:space="0" w:color="auto"/>
            </w:tcBorders>
            <w:shd w:val="clear" w:color="auto" w:fill="auto"/>
            <w:hideMark/>
          </w:tcPr>
          <w:p w14:paraId="19F97AB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Դիմահարդարման ծառայություններ </w:t>
            </w:r>
          </w:p>
        </w:tc>
      </w:tr>
      <w:tr w:rsidR="001559C8" w:rsidRPr="0041105D" w14:paraId="663897E1" w14:textId="618E916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F91C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13.1.3.2.2.99</w:t>
            </w:r>
          </w:p>
        </w:tc>
        <w:tc>
          <w:tcPr>
            <w:tcW w:w="7920" w:type="dxa"/>
            <w:tcBorders>
              <w:top w:val="nil"/>
              <w:left w:val="nil"/>
              <w:bottom w:val="single" w:sz="4" w:space="0" w:color="auto"/>
              <w:right w:val="single" w:sz="4" w:space="0" w:color="auto"/>
            </w:tcBorders>
            <w:shd w:val="clear" w:color="auto" w:fill="auto"/>
            <w:hideMark/>
          </w:tcPr>
          <w:p w14:paraId="30C08EF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Դեմքի խնամքի այլ ծառայություններ </w:t>
            </w:r>
          </w:p>
        </w:tc>
      </w:tr>
      <w:tr w:rsidR="001559C8" w:rsidRPr="0041105D" w14:paraId="0AE5FAF2" w14:textId="07D24494" w:rsidTr="0060434A">
        <w:trPr>
          <w:trHeight w:val="377"/>
        </w:trPr>
        <w:tc>
          <w:tcPr>
            <w:tcW w:w="1710" w:type="dxa"/>
            <w:tcBorders>
              <w:top w:val="nil"/>
              <w:left w:val="single" w:sz="4" w:space="0" w:color="auto"/>
              <w:bottom w:val="single" w:sz="4" w:space="0" w:color="auto"/>
              <w:right w:val="single" w:sz="4" w:space="0" w:color="auto"/>
            </w:tcBorders>
            <w:shd w:val="clear" w:color="auto" w:fill="auto"/>
            <w:hideMark/>
          </w:tcPr>
          <w:p w14:paraId="242774E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w:t>
            </w:r>
          </w:p>
        </w:tc>
        <w:tc>
          <w:tcPr>
            <w:tcW w:w="7920" w:type="dxa"/>
            <w:tcBorders>
              <w:top w:val="nil"/>
              <w:left w:val="nil"/>
              <w:bottom w:val="single" w:sz="4" w:space="0" w:color="auto"/>
              <w:right w:val="single" w:sz="4" w:space="0" w:color="auto"/>
            </w:tcBorders>
            <w:shd w:val="clear" w:color="auto" w:fill="auto"/>
            <w:hideMark/>
          </w:tcPr>
          <w:p w14:paraId="18BC4D1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անձնական գործածության ապրանքներ</w:t>
            </w:r>
          </w:p>
        </w:tc>
      </w:tr>
      <w:tr w:rsidR="001559C8" w:rsidRPr="003C2F04" w14:paraId="0E872CA3" w14:textId="416D51F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3D8C10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13.2.1</w:t>
            </w:r>
          </w:p>
        </w:tc>
        <w:tc>
          <w:tcPr>
            <w:tcW w:w="7920" w:type="dxa"/>
            <w:tcBorders>
              <w:top w:val="nil"/>
              <w:left w:val="nil"/>
              <w:bottom w:val="single" w:sz="4" w:space="0" w:color="auto"/>
              <w:right w:val="single" w:sz="4" w:space="0" w:color="auto"/>
            </w:tcBorders>
            <w:shd w:val="clear" w:color="auto" w:fill="auto"/>
            <w:hideMark/>
          </w:tcPr>
          <w:p w14:paraId="1D70E17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Ոսկերչական զարդեր և ժամացույցներ (Ե)</w:t>
            </w:r>
          </w:p>
        </w:tc>
      </w:tr>
      <w:tr w:rsidR="001559C8" w:rsidRPr="003C2F04" w14:paraId="2A2E9123" w14:textId="46E2D774"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2C833D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13.2.1.1</w:t>
            </w:r>
          </w:p>
        </w:tc>
        <w:tc>
          <w:tcPr>
            <w:tcW w:w="7920" w:type="dxa"/>
            <w:tcBorders>
              <w:top w:val="nil"/>
              <w:left w:val="nil"/>
              <w:bottom w:val="single" w:sz="4" w:space="0" w:color="auto"/>
              <w:right w:val="single" w:sz="4" w:space="0" w:color="auto"/>
            </w:tcBorders>
            <w:shd w:val="clear" w:color="auto" w:fill="auto"/>
            <w:hideMark/>
          </w:tcPr>
          <w:p w14:paraId="0579BC0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Ոսկերչական զարդեր և ժամացույցներ (Ե)</w:t>
            </w:r>
          </w:p>
        </w:tc>
      </w:tr>
      <w:tr w:rsidR="001559C8" w:rsidRPr="0041105D" w14:paraId="6DB99329" w14:textId="79BD644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82C19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13.2.1.1.1</w:t>
            </w:r>
          </w:p>
        </w:tc>
        <w:tc>
          <w:tcPr>
            <w:tcW w:w="7920" w:type="dxa"/>
            <w:tcBorders>
              <w:top w:val="nil"/>
              <w:left w:val="nil"/>
              <w:bottom w:val="single" w:sz="4" w:space="0" w:color="auto"/>
              <w:right w:val="single" w:sz="4" w:space="0" w:color="auto"/>
            </w:tcBorders>
            <w:shd w:val="clear" w:color="auto" w:fill="auto"/>
            <w:hideMark/>
          </w:tcPr>
          <w:p w14:paraId="4E49511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Ոսկերչական զարդեր </w:t>
            </w:r>
          </w:p>
        </w:tc>
      </w:tr>
      <w:tr w:rsidR="001559C8" w:rsidRPr="0041105D" w14:paraId="41DC274C" w14:textId="5F3F51C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4F6CA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13.2.1.1.1.01</w:t>
            </w:r>
          </w:p>
        </w:tc>
        <w:tc>
          <w:tcPr>
            <w:tcW w:w="7920" w:type="dxa"/>
            <w:tcBorders>
              <w:top w:val="nil"/>
              <w:left w:val="nil"/>
              <w:bottom w:val="single" w:sz="4" w:space="0" w:color="auto"/>
              <w:right w:val="single" w:sz="4" w:space="0" w:color="auto"/>
            </w:tcBorders>
            <w:shd w:val="clear" w:color="auto" w:fill="auto"/>
            <w:hideMark/>
          </w:tcPr>
          <w:p w14:paraId="1907232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Ոսկե մատանի </w:t>
            </w:r>
          </w:p>
        </w:tc>
      </w:tr>
      <w:tr w:rsidR="001559C8" w:rsidRPr="0041105D" w14:paraId="682D133F" w14:textId="698C612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DC6B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13.2.1.1.1.02</w:t>
            </w:r>
          </w:p>
        </w:tc>
        <w:tc>
          <w:tcPr>
            <w:tcW w:w="7920" w:type="dxa"/>
            <w:tcBorders>
              <w:top w:val="nil"/>
              <w:left w:val="nil"/>
              <w:bottom w:val="single" w:sz="4" w:space="0" w:color="auto"/>
              <w:right w:val="single" w:sz="4" w:space="0" w:color="auto"/>
            </w:tcBorders>
            <w:shd w:val="clear" w:color="auto" w:fill="auto"/>
            <w:hideMark/>
          </w:tcPr>
          <w:p w14:paraId="64212F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Ոսկե այլ զարդեր </w:t>
            </w:r>
          </w:p>
        </w:tc>
      </w:tr>
      <w:tr w:rsidR="001559C8" w:rsidRPr="0041105D" w14:paraId="0240DE43" w14:textId="42B5D21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4836F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13.2.1.1.1.03</w:t>
            </w:r>
          </w:p>
        </w:tc>
        <w:tc>
          <w:tcPr>
            <w:tcW w:w="7920" w:type="dxa"/>
            <w:tcBorders>
              <w:top w:val="nil"/>
              <w:left w:val="nil"/>
              <w:bottom w:val="single" w:sz="4" w:space="0" w:color="auto"/>
              <w:right w:val="single" w:sz="4" w:space="0" w:color="auto"/>
            </w:tcBorders>
            <w:shd w:val="clear" w:color="auto" w:fill="auto"/>
            <w:hideMark/>
          </w:tcPr>
          <w:p w14:paraId="0171B53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Թանկարժեք քարեր</w:t>
            </w:r>
          </w:p>
        </w:tc>
      </w:tr>
      <w:tr w:rsidR="001559C8" w:rsidRPr="0041105D" w14:paraId="4CD206CC" w14:textId="4DA5861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9B72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13.2.1.1.1.04</w:t>
            </w:r>
          </w:p>
        </w:tc>
        <w:tc>
          <w:tcPr>
            <w:tcW w:w="7920" w:type="dxa"/>
            <w:tcBorders>
              <w:top w:val="nil"/>
              <w:left w:val="nil"/>
              <w:bottom w:val="single" w:sz="4" w:space="0" w:color="auto"/>
              <w:right w:val="single" w:sz="4" w:space="0" w:color="auto"/>
            </w:tcBorders>
            <w:shd w:val="clear" w:color="auto" w:fill="auto"/>
            <w:hideMark/>
          </w:tcPr>
          <w:p w14:paraId="1F81AC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Արծաթե մատանի </w:t>
            </w:r>
          </w:p>
        </w:tc>
      </w:tr>
      <w:tr w:rsidR="001559C8" w:rsidRPr="0041105D" w14:paraId="27635535" w14:textId="02AA452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05B942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13.2.1.1.1.05</w:t>
            </w:r>
          </w:p>
        </w:tc>
        <w:tc>
          <w:tcPr>
            <w:tcW w:w="7920" w:type="dxa"/>
            <w:tcBorders>
              <w:top w:val="nil"/>
              <w:left w:val="nil"/>
              <w:bottom w:val="single" w:sz="4" w:space="0" w:color="auto"/>
              <w:right w:val="single" w:sz="4" w:space="0" w:color="auto"/>
            </w:tcBorders>
            <w:shd w:val="clear" w:color="auto" w:fill="auto"/>
            <w:hideMark/>
          </w:tcPr>
          <w:p w14:paraId="444F0AE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Արծաթե այլ զարդեր </w:t>
            </w:r>
          </w:p>
        </w:tc>
      </w:tr>
      <w:tr w:rsidR="001559C8" w:rsidRPr="0041105D" w14:paraId="4F1C4209" w14:textId="5775BB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C898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13.2.1.1.1.99</w:t>
            </w:r>
          </w:p>
        </w:tc>
        <w:tc>
          <w:tcPr>
            <w:tcW w:w="7920" w:type="dxa"/>
            <w:tcBorders>
              <w:top w:val="nil"/>
              <w:left w:val="nil"/>
              <w:bottom w:val="single" w:sz="4" w:space="0" w:color="auto"/>
              <w:right w:val="single" w:sz="4" w:space="0" w:color="auto"/>
            </w:tcBorders>
            <w:shd w:val="clear" w:color="auto" w:fill="auto"/>
            <w:hideMark/>
          </w:tcPr>
          <w:p w14:paraId="329667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ոսկերչական զարդեր</w:t>
            </w:r>
          </w:p>
        </w:tc>
      </w:tr>
      <w:tr w:rsidR="001559C8" w:rsidRPr="0041105D" w14:paraId="4E5F3674" w14:textId="5B8DCAD2"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A1E338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13.2.1.1.2</w:t>
            </w:r>
          </w:p>
        </w:tc>
        <w:tc>
          <w:tcPr>
            <w:tcW w:w="7920" w:type="dxa"/>
            <w:tcBorders>
              <w:top w:val="nil"/>
              <w:left w:val="nil"/>
              <w:bottom w:val="single" w:sz="4" w:space="0" w:color="auto"/>
              <w:right w:val="single" w:sz="4" w:space="0" w:color="auto"/>
            </w:tcBorders>
            <w:shd w:val="clear" w:color="auto" w:fill="auto"/>
            <w:hideMark/>
          </w:tcPr>
          <w:p w14:paraId="43AC91B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Ժամացույցներ ձեռքի</w:t>
            </w:r>
          </w:p>
        </w:tc>
      </w:tr>
      <w:tr w:rsidR="001559C8" w:rsidRPr="0041105D" w14:paraId="7BCEC1E1" w14:textId="550F44A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B8EE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13.2.1.1.2.01</w:t>
            </w:r>
          </w:p>
        </w:tc>
        <w:tc>
          <w:tcPr>
            <w:tcW w:w="7920" w:type="dxa"/>
            <w:tcBorders>
              <w:top w:val="nil"/>
              <w:left w:val="nil"/>
              <w:bottom w:val="single" w:sz="4" w:space="0" w:color="auto"/>
              <w:right w:val="single" w:sz="4" w:space="0" w:color="auto"/>
            </w:tcBorders>
            <w:shd w:val="clear" w:color="auto" w:fill="auto"/>
            <w:hideMark/>
          </w:tcPr>
          <w:p w14:paraId="12A5C0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Տղամարդու ժամացույց </w:t>
            </w:r>
          </w:p>
        </w:tc>
      </w:tr>
      <w:tr w:rsidR="001559C8" w:rsidRPr="0041105D" w14:paraId="0308D586" w14:textId="124ABCE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F0BD4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13.2.1.1.2.02</w:t>
            </w:r>
          </w:p>
        </w:tc>
        <w:tc>
          <w:tcPr>
            <w:tcW w:w="7920" w:type="dxa"/>
            <w:tcBorders>
              <w:top w:val="nil"/>
              <w:left w:val="nil"/>
              <w:bottom w:val="single" w:sz="4" w:space="0" w:color="auto"/>
              <w:right w:val="single" w:sz="4" w:space="0" w:color="auto"/>
            </w:tcBorders>
            <w:shd w:val="clear" w:color="auto" w:fill="auto"/>
            <w:hideMark/>
          </w:tcPr>
          <w:p w14:paraId="3F999C2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Կանանց ժամացույց </w:t>
            </w:r>
          </w:p>
        </w:tc>
      </w:tr>
      <w:tr w:rsidR="001559C8" w:rsidRPr="0041105D" w14:paraId="0EE66C0C" w14:textId="5D4AF66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4F416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13.2.1.1.2.03</w:t>
            </w:r>
          </w:p>
        </w:tc>
        <w:tc>
          <w:tcPr>
            <w:tcW w:w="7920" w:type="dxa"/>
            <w:tcBorders>
              <w:top w:val="nil"/>
              <w:left w:val="nil"/>
              <w:bottom w:val="single" w:sz="4" w:space="0" w:color="auto"/>
              <w:right w:val="single" w:sz="4" w:space="0" w:color="auto"/>
            </w:tcBorders>
            <w:shd w:val="clear" w:color="auto" w:fill="auto"/>
            <w:hideMark/>
          </w:tcPr>
          <w:p w14:paraId="2301960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ժամացույց </w:t>
            </w:r>
          </w:p>
        </w:tc>
      </w:tr>
      <w:tr w:rsidR="001559C8" w:rsidRPr="0041105D" w14:paraId="3F3C7E4C" w14:textId="4A6FAC5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CBD23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13.2.1.1.2.04</w:t>
            </w:r>
          </w:p>
        </w:tc>
        <w:tc>
          <w:tcPr>
            <w:tcW w:w="7920" w:type="dxa"/>
            <w:tcBorders>
              <w:top w:val="nil"/>
              <w:left w:val="nil"/>
              <w:bottom w:val="single" w:sz="4" w:space="0" w:color="auto"/>
              <w:right w:val="single" w:sz="4" w:space="0" w:color="auto"/>
            </w:tcBorders>
            <w:shd w:val="clear" w:color="auto" w:fill="auto"/>
            <w:hideMark/>
          </w:tcPr>
          <w:p w14:paraId="7E4BDBC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Վայրկյանաչափ </w:t>
            </w:r>
          </w:p>
        </w:tc>
      </w:tr>
      <w:tr w:rsidR="001559C8" w:rsidRPr="003C2F04" w14:paraId="3E412DCC" w14:textId="09563FBA"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EC60B3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13.2.1.2</w:t>
            </w:r>
          </w:p>
        </w:tc>
        <w:tc>
          <w:tcPr>
            <w:tcW w:w="7920" w:type="dxa"/>
            <w:tcBorders>
              <w:top w:val="nil"/>
              <w:left w:val="nil"/>
              <w:bottom w:val="single" w:sz="4" w:space="0" w:color="auto"/>
              <w:right w:val="single" w:sz="4" w:space="0" w:color="auto"/>
            </w:tcBorders>
            <w:shd w:val="clear" w:color="auto" w:fill="auto"/>
            <w:hideMark/>
          </w:tcPr>
          <w:p w14:paraId="5EAA16F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Ոսկերչական զարդերի, ժամացույցների նորոգում և վարձույթ (Ծ)</w:t>
            </w:r>
          </w:p>
        </w:tc>
      </w:tr>
      <w:tr w:rsidR="001559C8" w:rsidRPr="003C2F04" w14:paraId="69EAC8BD" w14:textId="021D4D6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586B9E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13.2.1.2.1</w:t>
            </w:r>
          </w:p>
        </w:tc>
        <w:tc>
          <w:tcPr>
            <w:tcW w:w="7920" w:type="dxa"/>
            <w:tcBorders>
              <w:top w:val="nil"/>
              <w:left w:val="nil"/>
              <w:bottom w:val="single" w:sz="4" w:space="0" w:color="auto"/>
              <w:right w:val="single" w:sz="4" w:space="0" w:color="auto"/>
            </w:tcBorders>
            <w:shd w:val="clear" w:color="auto" w:fill="auto"/>
            <w:hideMark/>
          </w:tcPr>
          <w:p w14:paraId="7C97E2F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Ոսկերչական զարդերի, ժամացույցների նորոգում և վարձույթ </w:t>
            </w:r>
          </w:p>
        </w:tc>
      </w:tr>
      <w:tr w:rsidR="001559C8" w:rsidRPr="0041105D" w14:paraId="2DC126A8" w14:textId="7B2F50B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23DE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13.2.1.2.1.01</w:t>
            </w:r>
          </w:p>
        </w:tc>
        <w:tc>
          <w:tcPr>
            <w:tcW w:w="7920" w:type="dxa"/>
            <w:tcBorders>
              <w:top w:val="nil"/>
              <w:left w:val="nil"/>
              <w:bottom w:val="single" w:sz="4" w:space="0" w:color="auto"/>
              <w:right w:val="single" w:sz="4" w:space="0" w:color="auto"/>
            </w:tcBorders>
            <w:shd w:val="clear" w:color="auto" w:fill="auto"/>
            <w:hideMark/>
          </w:tcPr>
          <w:p w14:paraId="4E22F2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Ոսկերչական զարդերի նորոգում </w:t>
            </w:r>
          </w:p>
        </w:tc>
      </w:tr>
      <w:tr w:rsidR="001559C8" w:rsidRPr="0041105D" w14:paraId="7D81DB2F" w14:textId="7C430EE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5F4BD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13.2.1.2.1.02</w:t>
            </w:r>
          </w:p>
        </w:tc>
        <w:tc>
          <w:tcPr>
            <w:tcW w:w="7920" w:type="dxa"/>
            <w:tcBorders>
              <w:top w:val="nil"/>
              <w:left w:val="nil"/>
              <w:bottom w:val="single" w:sz="4" w:space="0" w:color="auto"/>
              <w:right w:val="single" w:sz="4" w:space="0" w:color="auto"/>
            </w:tcBorders>
            <w:shd w:val="clear" w:color="auto" w:fill="auto"/>
            <w:hideMark/>
          </w:tcPr>
          <w:p w14:paraId="791389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Ժամացույցների նորոգում </w:t>
            </w:r>
          </w:p>
        </w:tc>
      </w:tr>
      <w:tr w:rsidR="001559C8" w:rsidRPr="0041105D" w14:paraId="56E5DDAF" w14:textId="1BC07CF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9C28C7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13.2.1.2.1.03</w:t>
            </w:r>
          </w:p>
        </w:tc>
        <w:tc>
          <w:tcPr>
            <w:tcW w:w="7920" w:type="dxa"/>
            <w:tcBorders>
              <w:top w:val="nil"/>
              <w:left w:val="nil"/>
              <w:bottom w:val="single" w:sz="4" w:space="0" w:color="auto"/>
              <w:right w:val="single" w:sz="4" w:space="0" w:color="auto"/>
            </w:tcBorders>
            <w:shd w:val="clear" w:color="auto" w:fill="auto"/>
            <w:hideMark/>
          </w:tcPr>
          <w:p w14:paraId="37947F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Ոսկերչական զարդերի վարձույթ </w:t>
            </w:r>
          </w:p>
        </w:tc>
      </w:tr>
      <w:tr w:rsidR="001559C8" w:rsidRPr="0041105D" w14:paraId="637FFD85" w14:textId="72C341A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765B7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13.2.1.2.1.04</w:t>
            </w:r>
          </w:p>
        </w:tc>
        <w:tc>
          <w:tcPr>
            <w:tcW w:w="7920" w:type="dxa"/>
            <w:tcBorders>
              <w:top w:val="nil"/>
              <w:left w:val="nil"/>
              <w:bottom w:val="single" w:sz="4" w:space="0" w:color="auto"/>
              <w:right w:val="single" w:sz="4" w:space="0" w:color="auto"/>
            </w:tcBorders>
            <w:shd w:val="clear" w:color="auto" w:fill="auto"/>
            <w:hideMark/>
          </w:tcPr>
          <w:p w14:paraId="169EC1D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Ժամացույցների վարձույթ </w:t>
            </w:r>
          </w:p>
        </w:tc>
      </w:tr>
      <w:tr w:rsidR="001559C8" w:rsidRPr="0041105D" w14:paraId="32A7F55B" w14:textId="0748FA3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2DC7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13.2.1.2.1.05</w:t>
            </w:r>
          </w:p>
        </w:tc>
        <w:tc>
          <w:tcPr>
            <w:tcW w:w="7920" w:type="dxa"/>
            <w:tcBorders>
              <w:top w:val="nil"/>
              <w:left w:val="nil"/>
              <w:bottom w:val="single" w:sz="4" w:space="0" w:color="auto"/>
              <w:right w:val="single" w:sz="4" w:space="0" w:color="auto"/>
            </w:tcBorders>
            <w:shd w:val="clear" w:color="auto" w:fill="auto"/>
            <w:hideMark/>
          </w:tcPr>
          <w:p w14:paraId="373977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Ոսկերչական զարդերի ձևափոխում</w:t>
            </w:r>
          </w:p>
        </w:tc>
      </w:tr>
      <w:tr w:rsidR="001559C8" w:rsidRPr="0041105D" w14:paraId="7B96A7CA" w14:textId="3BFC9D4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7C6C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13.2.1.2.1.06</w:t>
            </w:r>
          </w:p>
        </w:tc>
        <w:tc>
          <w:tcPr>
            <w:tcW w:w="7920" w:type="dxa"/>
            <w:tcBorders>
              <w:top w:val="nil"/>
              <w:left w:val="nil"/>
              <w:bottom w:val="single" w:sz="4" w:space="0" w:color="auto"/>
              <w:right w:val="single" w:sz="4" w:space="0" w:color="auto"/>
            </w:tcBorders>
            <w:shd w:val="clear" w:color="auto" w:fill="auto"/>
            <w:hideMark/>
          </w:tcPr>
          <w:p w14:paraId="705EB01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Ժամացույցների ձևափոխում</w:t>
            </w:r>
          </w:p>
        </w:tc>
      </w:tr>
      <w:tr w:rsidR="001559C8" w:rsidRPr="003C2F04" w14:paraId="02B4A584" w14:textId="347A3EEF" w:rsidTr="0060434A">
        <w:trPr>
          <w:trHeight w:val="638"/>
        </w:trPr>
        <w:tc>
          <w:tcPr>
            <w:tcW w:w="1710" w:type="dxa"/>
            <w:tcBorders>
              <w:top w:val="nil"/>
              <w:left w:val="single" w:sz="4" w:space="0" w:color="auto"/>
              <w:bottom w:val="single" w:sz="4" w:space="0" w:color="auto"/>
              <w:right w:val="single" w:sz="4" w:space="0" w:color="auto"/>
            </w:tcBorders>
            <w:shd w:val="clear" w:color="auto" w:fill="auto"/>
            <w:hideMark/>
          </w:tcPr>
          <w:p w14:paraId="5DAFE23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13.2.2</w:t>
            </w:r>
          </w:p>
        </w:tc>
        <w:tc>
          <w:tcPr>
            <w:tcW w:w="7920" w:type="dxa"/>
            <w:tcBorders>
              <w:top w:val="nil"/>
              <w:left w:val="nil"/>
              <w:bottom w:val="single" w:sz="4" w:space="0" w:color="auto"/>
              <w:right w:val="single" w:sz="4" w:space="0" w:color="auto"/>
            </w:tcBorders>
            <w:shd w:val="clear" w:color="auto" w:fill="auto"/>
            <w:hideMark/>
          </w:tcPr>
          <w:p w14:paraId="3F85951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Կրոնական պաշտամունքի առարկաներ և առարկաներ կրոնական և ծիսական արարողությունների անցկացման համար (Ծ)</w:t>
            </w:r>
          </w:p>
        </w:tc>
      </w:tr>
      <w:tr w:rsidR="001559C8" w:rsidRPr="003C2F04" w14:paraId="23CE9836" w14:textId="6A7D5F2E" w:rsidTr="0060434A">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673E617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13.2.2.0</w:t>
            </w:r>
          </w:p>
        </w:tc>
        <w:tc>
          <w:tcPr>
            <w:tcW w:w="7920" w:type="dxa"/>
            <w:tcBorders>
              <w:top w:val="nil"/>
              <w:left w:val="nil"/>
              <w:bottom w:val="single" w:sz="4" w:space="0" w:color="auto"/>
              <w:right w:val="single" w:sz="4" w:space="0" w:color="auto"/>
            </w:tcBorders>
            <w:shd w:val="clear" w:color="auto" w:fill="auto"/>
            <w:hideMark/>
          </w:tcPr>
          <w:p w14:paraId="5F2EDC8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Կրոնական պաշտամունքի առարկաներ և առարկաներ կրոնական և ծիսական արարողությունների անցկացման համար (Ծ)</w:t>
            </w:r>
          </w:p>
        </w:tc>
      </w:tr>
      <w:tr w:rsidR="001559C8" w:rsidRPr="003C2F04" w14:paraId="14BD24C1" w14:textId="6CACE90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7B2047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13.2.2.0.1</w:t>
            </w:r>
          </w:p>
        </w:tc>
        <w:tc>
          <w:tcPr>
            <w:tcW w:w="7920" w:type="dxa"/>
            <w:tcBorders>
              <w:top w:val="nil"/>
              <w:left w:val="nil"/>
              <w:bottom w:val="single" w:sz="4" w:space="0" w:color="auto"/>
              <w:right w:val="single" w:sz="4" w:space="0" w:color="auto"/>
            </w:tcBorders>
            <w:shd w:val="clear" w:color="auto" w:fill="auto"/>
            <w:hideMark/>
          </w:tcPr>
          <w:p w14:paraId="13613F1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Կրոնական պաշտամունքի առարկաներ և առարկաներ կրոնական և ծիսական արարողությունների անցկացման համար </w:t>
            </w:r>
          </w:p>
        </w:tc>
      </w:tr>
      <w:tr w:rsidR="001559C8" w:rsidRPr="003C2F04" w14:paraId="40EF268A" w14:textId="6505464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737AE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13.2.2.0.1.00</w:t>
            </w:r>
          </w:p>
        </w:tc>
        <w:tc>
          <w:tcPr>
            <w:tcW w:w="7920" w:type="dxa"/>
            <w:tcBorders>
              <w:top w:val="nil"/>
              <w:left w:val="nil"/>
              <w:bottom w:val="single" w:sz="4" w:space="0" w:color="auto"/>
              <w:right w:val="single" w:sz="4" w:space="0" w:color="auto"/>
            </w:tcBorders>
            <w:shd w:val="clear" w:color="auto" w:fill="auto"/>
            <w:hideMark/>
          </w:tcPr>
          <w:p w14:paraId="6E36A1E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Կրոնական պաշտամունքի առարկաներ և առարկաներ կրոնական և ծիսական արարողությունների անցկացման համար </w:t>
            </w:r>
          </w:p>
        </w:tc>
      </w:tr>
      <w:tr w:rsidR="001559C8" w:rsidRPr="003C2F04" w14:paraId="697B1EE0" w14:textId="378FDE5D"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1A6585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13.2.9</w:t>
            </w:r>
          </w:p>
        </w:tc>
        <w:tc>
          <w:tcPr>
            <w:tcW w:w="7920" w:type="dxa"/>
            <w:tcBorders>
              <w:top w:val="nil"/>
              <w:left w:val="nil"/>
              <w:bottom w:val="single" w:sz="4" w:space="0" w:color="auto"/>
              <w:right w:val="single" w:sz="4" w:space="0" w:color="auto"/>
            </w:tcBorders>
            <w:shd w:val="clear" w:color="auto" w:fill="auto"/>
            <w:hideMark/>
          </w:tcPr>
          <w:p w14:paraId="5598FEF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գործածության այլ ապրանքներ, չներառված ուրիշ խմբավորումներում (Ծ)</w:t>
            </w:r>
          </w:p>
        </w:tc>
      </w:tr>
      <w:tr w:rsidR="001559C8" w:rsidRPr="003C2F04" w14:paraId="3082C588" w14:textId="655D8CA2" w:rsidTr="00833B96">
        <w:trPr>
          <w:trHeight w:val="990"/>
        </w:trPr>
        <w:tc>
          <w:tcPr>
            <w:tcW w:w="1710" w:type="dxa"/>
            <w:tcBorders>
              <w:top w:val="nil"/>
              <w:left w:val="single" w:sz="4" w:space="0" w:color="auto"/>
              <w:bottom w:val="single" w:sz="4" w:space="0" w:color="auto"/>
              <w:right w:val="single" w:sz="4" w:space="0" w:color="auto"/>
            </w:tcBorders>
            <w:shd w:val="clear" w:color="auto" w:fill="auto"/>
            <w:hideMark/>
          </w:tcPr>
          <w:p w14:paraId="335C77F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13.2.9.1</w:t>
            </w:r>
          </w:p>
        </w:tc>
        <w:tc>
          <w:tcPr>
            <w:tcW w:w="7920" w:type="dxa"/>
            <w:tcBorders>
              <w:top w:val="nil"/>
              <w:left w:val="nil"/>
              <w:bottom w:val="single" w:sz="4" w:space="0" w:color="auto"/>
              <w:right w:val="single" w:sz="4" w:space="0" w:color="auto"/>
            </w:tcBorders>
            <w:shd w:val="clear" w:color="auto" w:fill="auto"/>
            <w:hideMark/>
          </w:tcPr>
          <w:p w14:paraId="7D7299C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Ճամփորդական պարագաներ, պարագաներ մանուկների համար և անձնական  գործածության տարբեր առարկաներ, չներառված ուրիշ խմբավորումներում (Ծ)</w:t>
            </w:r>
          </w:p>
        </w:tc>
      </w:tr>
      <w:tr w:rsidR="001559C8" w:rsidRPr="0041105D" w14:paraId="72EB7B55" w14:textId="17F8E40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E0C2A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13.2.9.1.1</w:t>
            </w:r>
          </w:p>
        </w:tc>
        <w:tc>
          <w:tcPr>
            <w:tcW w:w="7920" w:type="dxa"/>
            <w:tcBorders>
              <w:top w:val="nil"/>
              <w:left w:val="nil"/>
              <w:bottom w:val="single" w:sz="4" w:space="0" w:color="auto"/>
              <w:right w:val="single" w:sz="4" w:space="0" w:color="auto"/>
            </w:tcBorders>
            <w:shd w:val="clear" w:color="auto" w:fill="auto"/>
            <w:hideMark/>
          </w:tcPr>
          <w:p w14:paraId="00986F1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Ճամփորդական պարագաներ </w:t>
            </w:r>
          </w:p>
        </w:tc>
      </w:tr>
      <w:tr w:rsidR="001559C8" w:rsidRPr="0041105D" w14:paraId="4AE28763" w14:textId="30A8D52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EE756E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13.2.9.1.1.01</w:t>
            </w:r>
          </w:p>
        </w:tc>
        <w:tc>
          <w:tcPr>
            <w:tcW w:w="7920" w:type="dxa"/>
            <w:tcBorders>
              <w:top w:val="nil"/>
              <w:left w:val="nil"/>
              <w:bottom w:val="single" w:sz="4" w:space="0" w:color="auto"/>
              <w:right w:val="single" w:sz="4" w:space="0" w:color="auto"/>
            </w:tcBorders>
            <w:shd w:val="clear" w:color="auto" w:fill="auto"/>
            <w:hideMark/>
          </w:tcPr>
          <w:p w14:paraId="1BFCC3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Ճամպրուկ</w:t>
            </w:r>
          </w:p>
        </w:tc>
      </w:tr>
      <w:tr w:rsidR="001559C8" w:rsidRPr="0041105D" w14:paraId="1BF608E7" w14:textId="6A986EC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70C9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13.2.9.1.1.02</w:t>
            </w:r>
          </w:p>
        </w:tc>
        <w:tc>
          <w:tcPr>
            <w:tcW w:w="7920" w:type="dxa"/>
            <w:tcBorders>
              <w:top w:val="nil"/>
              <w:left w:val="nil"/>
              <w:bottom w:val="single" w:sz="4" w:space="0" w:color="auto"/>
              <w:right w:val="single" w:sz="4" w:space="0" w:color="auto"/>
            </w:tcBorders>
            <w:shd w:val="clear" w:color="auto" w:fill="auto"/>
            <w:hideMark/>
          </w:tcPr>
          <w:p w14:paraId="54FA28A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Ճամփորդական պայուսակ </w:t>
            </w:r>
          </w:p>
        </w:tc>
      </w:tr>
      <w:tr w:rsidR="001559C8" w:rsidRPr="0041105D" w14:paraId="2E691369" w14:textId="00A75EF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8C039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13.2.9.1.1.03</w:t>
            </w:r>
          </w:p>
        </w:tc>
        <w:tc>
          <w:tcPr>
            <w:tcW w:w="7920" w:type="dxa"/>
            <w:tcBorders>
              <w:top w:val="nil"/>
              <w:left w:val="nil"/>
              <w:bottom w:val="single" w:sz="4" w:space="0" w:color="auto"/>
              <w:right w:val="single" w:sz="4" w:space="0" w:color="auto"/>
            </w:tcBorders>
            <w:shd w:val="clear" w:color="auto" w:fill="auto"/>
            <w:hideMark/>
          </w:tcPr>
          <w:p w14:paraId="117AC87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Ձեռքի պայուսակ </w:t>
            </w:r>
          </w:p>
        </w:tc>
      </w:tr>
      <w:tr w:rsidR="001559C8" w:rsidRPr="0041105D" w14:paraId="03E917DC" w14:textId="685AF8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1A73F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13.2.9.1.1.04</w:t>
            </w:r>
          </w:p>
        </w:tc>
        <w:tc>
          <w:tcPr>
            <w:tcW w:w="7920" w:type="dxa"/>
            <w:tcBorders>
              <w:top w:val="nil"/>
              <w:left w:val="nil"/>
              <w:bottom w:val="single" w:sz="4" w:space="0" w:color="auto"/>
              <w:right w:val="single" w:sz="4" w:space="0" w:color="auto"/>
            </w:tcBorders>
            <w:shd w:val="clear" w:color="auto" w:fill="auto"/>
            <w:hideMark/>
          </w:tcPr>
          <w:p w14:paraId="61E0B0B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Ճամպրուկ-դիպլոմատ </w:t>
            </w:r>
          </w:p>
        </w:tc>
      </w:tr>
      <w:tr w:rsidR="001559C8" w:rsidRPr="0041105D" w14:paraId="39035D88" w14:textId="43FC2DB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044F4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13.2.9.1.1.05</w:t>
            </w:r>
          </w:p>
        </w:tc>
        <w:tc>
          <w:tcPr>
            <w:tcW w:w="7920" w:type="dxa"/>
            <w:tcBorders>
              <w:top w:val="nil"/>
              <w:left w:val="nil"/>
              <w:bottom w:val="single" w:sz="4" w:space="0" w:color="auto"/>
              <w:right w:val="single" w:sz="4" w:space="0" w:color="auto"/>
            </w:tcBorders>
            <w:shd w:val="clear" w:color="auto" w:fill="auto"/>
            <w:hideMark/>
          </w:tcPr>
          <w:p w14:paraId="1058C8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Աշակերտական պայուսակ </w:t>
            </w:r>
          </w:p>
        </w:tc>
      </w:tr>
      <w:tr w:rsidR="001559C8" w:rsidRPr="0041105D" w14:paraId="7438472B" w14:textId="6AEDBB6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127EA5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13.2.9.1.1.06</w:t>
            </w:r>
          </w:p>
        </w:tc>
        <w:tc>
          <w:tcPr>
            <w:tcW w:w="7920" w:type="dxa"/>
            <w:tcBorders>
              <w:top w:val="nil"/>
              <w:left w:val="nil"/>
              <w:bottom w:val="single" w:sz="4" w:space="0" w:color="auto"/>
              <w:right w:val="single" w:sz="4" w:space="0" w:color="auto"/>
            </w:tcBorders>
            <w:shd w:val="clear" w:color="auto" w:fill="auto"/>
            <w:hideMark/>
          </w:tcPr>
          <w:p w14:paraId="035523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Դրամապանակ, քսակ </w:t>
            </w:r>
          </w:p>
        </w:tc>
      </w:tr>
      <w:tr w:rsidR="001559C8" w:rsidRPr="0041105D" w14:paraId="6D9711DE" w14:textId="3614FC7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E0F22A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13.2.9.1.1.99</w:t>
            </w:r>
          </w:p>
        </w:tc>
        <w:tc>
          <w:tcPr>
            <w:tcW w:w="7920" w:type="dxa"/>
            <w:tcBorders>
              <w:top w:val="nil"/>
              <w:left w:val="nil"/>
              <w:bottom w:val="single" w:sz="4" w:space="0" w:color="auto"/>
              <w:right w:val="single" w:sz="4" w:space="0" w:color="auto"/>
            </w:tcBorders>
            <w:shd w:val="clear" w:color="auto" w:fill="auto"/>
            <w:noWrap/>
            <w:hideMark/>
          </w:tcPr>
          <w:p w14:paraId="15B2208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ճամփորդական պարագաներ </w:t>
            </w:r>
          </w:p>
        </w:tc>
      </w:tr>
      <w:tr w:rsidR="001559C8" w:rsidRPr="0041105D" w14:paraId="62A8FF84" w14:textId="094836D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95534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13.2.9.1.2</w:t>
            </w:r>
          </w:p>
        </w:tc>
        <w:tc>
          <w:tcPr>
            <w:tcW w:w="7920" w:type="dxa"/>
            <w:tcBorders>
              <w:top w:val="nil"/>
              <w:left w:val="nil"/>
              <w:bottom w:val="single" w:sz="4" w:space="0" w:color="auto"/>
              <w:right w:val="single" w:sz="4" w:space="0" w:color="auto"/>
            </w:tcBorders>
            <w:shd w:val="clear" w:color="auto" w:fill="auto"/>
            <w:hideMark/>
          </w:tcPr>
          <w:p w14:paraId="16A8BEB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Պարագաներ երեխաների համար  </w:t>
            </w:r>
          </w:p>
        </w:tc>
      </w:tr>
      <w:tr w:rsidR="001559C8" w:rsidRPr="0041105D" w14:paraId="1224A95F" w14:textId="264F381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5F5C0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13.2.9.1.2.01</w:t>
            </w:r>
          </w:p>
        </w:tc>
        <w:tc>
          <w:tcPr>
            <w:tcW w:w="7920" w:type="dxa"/>
            <w:tcBorders>
              <w:top w:val="nil"/>
              <w:left w:val="nil"/>
              <w:bottom w:val="single" w:sz="4" w:space="0" w:color="auto"/>
              <w:right w:val="single" w:sz="4" w:space="0" w:color="auto"/>
            </w:tcBorders>
            <w:shd w:val="clear" w:color="auto" w:fill="auto"/>
            <w:hideMark/>
          </w:tcPr>
          <w:p w14:paraId="4D5A095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Մանկասայլակներ և զբոսասայլակներ </w:t>
            </w:r>
          </w:p>
        </w:tc>
      </w:tr>
      <w:tr w:rsidR="001559C8" w:rsidRPr="0041105D" w14:paraId="0CE2BDF0" w14:textId="3D4FD68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824A6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13.2.9.1.2.02</w:t>
            </w:r>
          </w:p>
        </w:tc>
        <w:tc>
          <w:tcPr>
            <w:tcW w:w="7920" w:type="dxa"/>
            <w:tcBorders>
              <w:top w:val="nil"/>
              <w:left w:val="nil"/>
              <w:bottom w:val="single" w:sz="4" w:space="0" w:color="auto"/>
              <w:right w:val="single" w:sz="4" w:space="0" w:color="auto"/>
            </w:tcBorders>
            <w:shd w:val="clear" w:color="auto" w:fill="auto"/>
            <w:hideMark/>
          </w:tcPr>
          <w:p w14:paraId="586DF1D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շարժական մահճակալ  </w:t>
            </w:r>
          </w:p>
        </w:tc>
      </w:tr>
      <w:tr w:rsidR="001559C8" w:rsidRPr="0041105D" w14:paraId="14119592" w14:textId="47553B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19D5F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13.2.9.1.2.03</w:t>
            </w:r>
          </w:p>
        </w:tc>
        <w:tc>
          <w:tcPr>
            <w:tcW w:w="7920" w:type="dxa"/>
            <w:tcBorders>
              <w:top w:val="nil"/>
              <w:left w:val="nil"/>
              <w:bottom w:val="single" w:sz="4" w:space="0" w:color="auto"/>
              <w:right w:val="single" w:sz="4" w:space="0" w:color="auto"/>
            </w:tcBorders>
            <w:shd w:val="clear" w:color="auto" w:fill="auto"/>
            <w:hideMark/>
          </w:tcPr>
          <w:p w14:paraId="3D76DD3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պառկելաբազկաթոռներ</w:t>
            </w:r>
          </w:p>
        </w:tc>
      </w:tr>
      <w:tr w:rsidR="001559C8" w:rsidRPr="0041105D" w14:paraId="051ABE74" w14:textId="0C2A873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A3CEE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13.2.9.1.2.99</w:t>
            </w:r>
          </w:p>
        </w:tc>
        <w:tc>
          <w:tcPr>
            <w:tcW w:w="7920" w:type="dxa"/>
            <w:tcBorders>
              <w:top w:val="nil"/>
              <w:left w:val="nil"/>
              <w:bottom w:val="single" w:sz="4" w:space="0" w:color="auto"/>
              <w:right w:val="single" w:sz="4" w:space="0" w:color="auto"/>
            </w:tcBorders>
            <w:shd w:val="clear" w:color="auto" w:fill="auto"/>
            <w:hideMark/>
          </w:tcPr>
          <w:p w14:paraId="0445CE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պարագաներ երեխաների համար</w:t>
            </w:r>
            <w:r w:rsidRPr="0041105D">
              <w:rPr>
                <w:rFonts w:ascii="GHEA Grapalat" w:eastAsia="Times New Roman" w:hAnsi="GHEA Grapalat" w:cs="Calibri"/>
                <w:b/>
                <w:bCs/>
                <w:color w:val="000000"/>
                <w:sz w:val="24"/>
                <w:szCs w:val="24"/>
                <w:u w:val="single"/>
                <w:lang w:val="hy-AM"/>
              </w:rPr>
              <w:t xml:space="preserve">  </w:t>
            </w:r>
          </w:p>
        </w:tc>
      </w:tr>
      <w:tr w:rsidR="001559C8" w:rsidRPr="0041105D" w14:paraId="76AEA12B" w14:textId="5E99DB87" w:rsidTr="0060434A">
        <w:trPr>
          <w:trHeight w:val="305"/>
        </w:trPr>
        <w:tc>
          <w:tcPr>
            <w:tcW w:w="1710" w:type="dxa"/>
            <w:tcBorders>
              <w:top w:val="nil"/>
              <w:left w:val="single" w:sz="4" w:space="0" w:color="auto"/>
              <w:bottom w:val="single" w:sz="4" w:space="0" w:color="auto"/>
              <w:right w:val="single" w:sz="4" w:space="0" w:color="auto"/>
            </w:tcBorders>
            <w:shd w:val="clear" w:color="auto" w:fill="auto"/>
            <w:hideMark/>
          </w:tcPr>
          <w:p w14:paraId="6E09276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13.2.9.1.3</w:t>
            </w:r>
          </w:p>
        </w:tc>
        <w:tc>
          <w:tcPr>
            <w:tcW w:w="7920" w:type="dxa"/>
            <w:tcBorders>
              <w:top w:val="nil"/>
              <w:left w:val="nil"/>
              <w:bottom w:val="single" w:sz="4" w:space="0" w:color="auto"/>
              <w:right w:val="single" w:sz="4" w:space="0" w:color="auto"/>
            </w:tcBorders>
            <w:shd w:val="clear" w:color="auto" w:fill="auto"/>
            <w:hideMark/>
          </w:tcPr>
          <w:p w14:paraId="7039DBB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Ծխելու պարագաներ</w:t>
            </w:r>
          </w:p>
        </w:tc>
      </w:tr>
      <w:tr w:rsidR="001559C8" w:rsidRPr="0041105D" w14:paraId="5FA4B2D6" w14:textId="251F1ED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69D68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13.2.9.1.3.01</w:t>
            </w:r>
          </w:p>
        </w:tc>
        <w:tc>
          <w:tcPr>
            <w:tcW w:w="7920" w:type="dxa"/>
            <w:tcBorders>
              <w:top w:val="nil"/>
              <w:left w:val="nil"/>
              <w:bottom w:val="single" w:sz="4" w:space="0" w:color="auto"/>
              <w:right w:val="single" w:sz="4" w:space="0" w:color="auto"/>
            </w:tcBorders>
            <w:shd w:val="clear" w:color="auto" w:fill="auto"/>
            <w:hideMark/>
          </w:tcPr>
          <w:p w14:paraId="0B5890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Ծխամորճեր</w:t>
            </w:r>
          </w:p>
        </w:tc>
      </w:tr>
      <w:tr w:rsidR="001559C8" w:rsidRPr="003C2F04" w14:paraId="2A6F2C07" w14:textId="023ECDA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C6DA5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13.2.9.1.3.02</w:t>
            </w:r>
          </w:p>
        </w:tc>
        <w:tc>
          <w:tcPr>
            <w:tcW w:w="7920" w:type="dxa"/>
            <w:tcBorders>
              <w:top w:val="nil"/>
              <w:left w:val="nil"/>
              <w:bottom w:val="single" w:sz="4" w:space="0" w:color="auto"/>
              <w:right w:val="single" w:sz="4" w:space="0" w:color="auto"/>
            </w:tcBorders>
            <w:shd w:val="clear" w:color="auto" w:fill="auto"/>
            <w:hideMark/>
          </w:tcPr>
          <w:p w14:paraId="2582EA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Կրակայրիչներ, ծխախոտի տուփեր, գելեոտին ծխագլանակի համար </w:t>
            </w:r>
          </w:p>
        </w:tc>
      </w:tr>
      <w:tr w:rsidR="001559C8" w:rsidRPr="0041105D" w14:paraId="4003D58D" w14:textId="4353675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5F8DB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13.2.9.1.3.03</w:t>
            </w:r>
          </w:p>
        </w:tc>
        <w:tc>
          <w:tcPr>
            <w:tcW w:w="7920" w:type="dxa"/>
            <w:tcBorders>
              <w:top w:val="nil"/>
              <w:left w:val="nil"/>
              <w:bottom w:val="single" w:sz="4" w:space="0" w:color="auto"/>
              <w:right w:val="single" w:sz="4" w:space="0" w:color="auto"/>
            </w:tcBorders>
            <w:shd w:val="clear" w:color="auto" w:fill="auto"/>
            <w:hideMark/>
          </w:tcPr>
          <w:p w14:paraId="3711C6C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Մոխրամաններ</w:t>
            </w:r>
          </w:p>
        </w:tc>
      </w:tr>
      <w:tr w:rsidR="001559C8" w:rsidRPr="0041105D" w14:paraId="40143F35" w14:textId="7C018E7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2455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13.2.9.1.3.04</w:t>
            </w:r>
          </w:p>
        </w:tc>
        <w:tc>
          <w:tcPr>
            <w:tcW w:w="7920" w:type="dxa"/>
            <w:tcBorders>
              <w:top w:val="nil"/>
              <w:left w:val="nil"/>
              <w:bottom w:val="single" w:sz="4" w:space="0" w:color="auto"/>
              <w:right w:val="single" w:sz="4" w:space="0" w:color="auto"/>
            </w:tcBorders>
            <w:shd w:val="clear" w:color="auto" w:fill="auto"/>
            <w:hideMark/>
          </w:tcPr>
          <w:p w14:paraId="02EFAED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Էլեկտրոնային ծխելու սարքեր</w:t>
            </w:r>
          </w:p>
        </w:tc>
      </w:tr>
      <w:tr w:rsidR="001559C8" w:rsidRPr="0041105D" w14:paraId="526508C1" w14:textId="0FAF874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C9B5D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13.2.9.1.3.99</w:t>
            </w:r>
          </w:p>
        </w:tc>
        <w:tc>
          <w:tcPr>
            <w:tcW w:w="7920" w:type="dxa"/>
            <w:tcBorders>
              <w:top w:val="nil"/>
              <w:left w:val="nil"/>
              <w:bottom w:val="single" w:sz="4" w:space="0" w:color="auto"/>
              <w:right w:val="single" w:sz="4" w:space="0" w:color="auto"/>
            </w:tcBorders>
            <w:shd w:val="clear" w:color="auto" w:fill="auto"/>
            <w:hideMark/>
          </w:tcPr>
          <w:p w14:paraId="4C50CA1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Ծխելու այլ պարագաներ</w:t>
            </w:r>
          </w:p>
        </w:tc>
      </w:tr>
      <w:tr w:rsidR="001559C8" w:rsidRPr="0041105D" w14:paraId="5B42F2DE" w14:textId="6C7E36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0DA36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13.2.9.1.4</w:t>
            </w:r>
          </w:p>
        </w:tc>
        <w:tc>
          <w:tcPr>
            <w:tcW w:w="7920" w:type="dxa"/>
            <w:tcBorders>
              <w:top w:val="nil"/>
              <w:left w:val="nil"/>
              <w:bottom w:val="single" w:sz="4" w:space="0" w:color="auto"/>
              <w:right w:val="single" w:sz="4" w:space="0" w:color="auto"/>
            </w:tcBorders>
            <w:shd w:val="clear" w:color="auto" w:fill="auto"/>
            <w:hideMark/>
          </w:tcPr>
          <w:p w14:paraId="6B41ED8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Ծիսական առարկաներ</w:t>
            </w:r>
          </w:p>
        </w:tc>
      </w:tr>
      <w:tr w:rsidR="001559C8" w:rsidRPr="0041105D" w14:paraId="1A4A5617" w14:textId="3FCAAAB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6C14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13.2.9.1.4.01</w:t>
            </w:r>
          </w:p>
        </w:tc>
        <w:tc>
          <w:tcPr>
            <w:tcW w:w="7920" w:type="dxa"/>
            <w:tcBorders>
              <w:top w:val="nil"/>
              <w:left w:val="nil"/>
              <w:bottom w:val="single" w:sz="4" w:space="0" w:color="auto"/>
              <w:right w:val="single" w:sz="4" w:space="0" w:color="auto"/>
            </w:tcBorders>
            <w:shd w:val="clear" w:color="auto" w:fill="auto"/>
            <w:hideMark/>
          </w:tcPr>
          <w:p w14:paraId="7765DFD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Դագաղներ</w:t>
            </w:r>
          </w:p>
        </w:tc>
      </w:tr>
      <w:tr w:rsidR="001559C8" w:rsidRPr="0041105D" w14:paraId="335AE346" w14:textId="54348D7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0D56F5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13.2.9.1.4.02</w:t>
            </w:r>
          </w:p>
        </w:tc>
        <w:tc>
          <w:tcPr>
            <w:tcW w:w="7920" w:type="dxa"/>
            <w:tcBorders>
              <w:top w:val="nil"/>
              <w:left w:val="nil"/>
              <w:bottom w:val="single" w:sz="4" w:space="0" w:color="auto"/>
              <w:right w:val="single" w:sz="4" w:space="0" w:color="auto"/>
            </w:tcBorders>
            <w:shd w:val="clear" w:color="auto" w:fill="auto"/>
            <w:hideMark/>
          </w:tcPr>
          <w:p w14:paraId="071E602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Տապանաքարեր</w:t>
            </w:r>
          </w:p>
        </w:tc>
      </w:tr>
      <w:tr w:rsidR="001559C8" w:rsidRPr="0041105D" w14:paraId="45840CCA" w14:textId="30D864E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0CDD5F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13.2.9.1.4.03</w:t>
            </w:r>
          </w:p>
        </w:tc>
        <w:tc>
          <w:tcPr>
            <w:tcW w:w="7920" w:type="dxa"/>
            <w:tcBorders>
              <w:top w:val="nil"/>
              <w:left w:val="nil"/>
              <w:bottom w:val="single" w:sz="4" w:space="0" w:color="auto"/>
              <w:right w:val="single" w:sz="4" w:space="0" w:color="auto"/>
            </w:tcBorders>
            <w:shd w:val="clear" w:color="auto" w:fill="auto"/>
            <w:hideMark/>
          </w:tcPr>
          <w:p w14:paraId="3397116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Սափորներ </w:t>
            </w:r>
          </w:p>
        </w:tc>
      </w:tr>
      <w:tr w:rsidR="001559C8" w:rsidRPr="0041105D" w14:paraId="58698265" w14:textId="58667C4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EB6F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13.2.9.1.4.99</w:t>
            </w:r>
          </w:p>
        </w:tc>
        <w:tc>
          <w:tcPr>
            <w:tcW w:w="7920" w:type="dxa"/>
            <w:tcBorders>
              <w:top w:val="nil"/>
              <w:left w:val="nil"/>
              <w:bottom w:val="single" w:sz="4" w:space="0" w:color="auto"/>
              <w:right w:val="single" w:sz="4" w:space="0" w:color="auto"/>
            </w:tcBorders>
            <w:shd w:val="clear" w:color="auto" w:fill="auto"/>
            <w:hideMark/>
          </w:tcPr>
          <w:p w14:paraId="642E1F0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Ծիսական այլ առարկաներ</w:t>
            </w:r>
          </w:p>
        </w:tc>
      </w:tr>
      <w:tr w:rsidR="001559C8" w:rsidRPr="003C2F04" w14:paraId="3A79CB67" w14:textId="1125D47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2BC4CA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13.2.9.1.5</w:t>
            </w:r>
          </w:p>
        </w:tc>
        <w:tc>
          <w:tcPr>
            <w:tcW w:w="7920" w:type="dxa"/>
            <w:tcBorders>
              <w:top w:val="nil"/>
              <w:left w:val="nil"/>
              <w:bottom w:val="single" w:sz="4" w:space="0" w:color="auto"/>
              <w:right w:val="single" w:sz="4" w:space="0" w:color="auto"/>
            </w:tcBorders>
            <w:shd w:val="clear" w:color="auto" w:fill="auto"/>
            <w:hideMark/>
          </w:tcPr>
          <w:p w14:paraId="6CD4CAE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Անձնական գործածության տարբեր առարկաներ, չներառված ուրիշ խմբավորումներում</w:t>
            </w:r>
          </w:p>
        </w:tc>
      </w:tr>
      <w:tr w:rsidR="001559C8" w:rsidRPr="0041105D" w14:paraId="03ED6A77" w14:textId="6BE0527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7CF8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13.2.9.1.5.01</w:t>
            </w:r>
          </w:p>
        </w:tc>
        <w:tc>
          <w:tcPr>
            <w:tcW w:w="7920" w:type="dxa"/>
            <w:tcBorders>
              <w:top w:val="nil"/>
              <w:left w:val="nil"/>
              <w:bottom w:val="single" w:sz="4" w:space="0" w:color="auto"/>
              <w:right w:val="single" w:sz="4" w:space="0" w:color="auto"/>
            </w:tcBorders>
            <w:shd w:val="clear" w:color="auto" w:fill="auto"/>
            <w:hideMark/>
          </w:tcPr>
          <w:p w14:paraId="6E45B9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Արևապաշտպան, պաշտպանիչ ակնոցներ</w:t>
            </w:r>
          </w:p>
        </w:tc>
      </w:tr>
      <w:tr w:rsidR="001559C8" w:rsidRPr="0041105D" w14:paraId="499FA89C" w14:textId="5947C10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1A08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13.2.9.1.5.02</w:t>
            </w:r>
          </w:p>
        </w:tc>
        <w:tc>
          <w:tcPr>
            <w:tcW w:w="7920" w:type="dxa"/>
            <w:tcBorders>
              <w:top w:val="nil"/>
              <w:left w:val="nil"/>
              <w:bottom w:val="single" w:sz="4" w:space="0" w:color="auto"/>
              <w:right w:val="single" w:sz="4" w:space="0" w:color="auto"/>
            </w:tcBorders>
            <w:shd w:val="clear" w:color="auto" w:fill="auto"/>
            <w:hideMark/>
          </w:tcPr>
          <w:p w14:paraId="6FD4968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Ձեռնափայտեր և գավազաններ</w:t>
            </w:r>
          </w:p>
        </w:tc>
      </w:tr>
      <w:tr w:rsidR="001559C8" w:rsidRPr="0041105D" w14:paraId="440AEEB5" w14:textId="154A084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D14545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13.2.9.1.5.03</w:t>
            </w:r>
          </w:p>
        </w:tc>
        <w:tc>
          <w:tcPr>
            <w:tcW w:w="7920" w:type="dxa"/>
            <w:tcBorders>
              <w:top w:val="nil"/>
              <w:left w:val="nil"/>
              <w:bottom w:val="single" w:sz="4" w:space="0" w:color="auto"/>
              <w:right w:val="single" w:sz="4" w:space="0" w:color="auto"/>
            </w:tcBorders>
            <w:shd w:val="clear" w:color="auto" w:fill="auto"/>
            <w:hideMark/>
          </w:tcPr>
          <w:p w14:paraId="5FF48E7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Անձրևանոցներ</w:t>
            </w:r>
          </w:p>
        </w:tc>
      </w:tr>
      <w:tr w:rsidR="001559C8" w:rsidRPr="0041105D" w14:paraId="2111F018" w14:textId="5E0917B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274706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13.2.9.1.5.04</w:t>
            </w:r>
          </w:p>
        </w:tc>
        <w:tc>
          <w:tcPr>
            <w:tcW w:w="7920" w:type="dxa"/>
            <w:tcBorders>
              <w:top w:val="nil"/>
              <w:left w:val="nil"/>
              <w:bottom w:val="single" w:sz="4" w:space="0" w:color="auto"/>
              <w:right w:val="single" w:sz="4" w:space="0" w:color="auto"/>
            </w:tcBorders>
            <w:shd w:val="clear" w:color="auto" w:fill="auto"/>
            <w:hideMark/>
          </w:tcPr>
          <w:p w14:paraId="78098A7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Հովանոցներ</w:t>
            </w:r>
          </w:p>
        </w:tc>
      </w:tr>
      <w:tr w:rsidR="001559C8" w:rsidRPr="0041105D" w14:paraId="54627EC9" w14:textId="4D0B050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8347BB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13.2.9.1.5.05</w:t>
            </w:r>
          </w:p>
        </w:tc>
        <w:tc>
          <w:tcPr>
            <w:tcW w:w="7920" w:type="dxa"/>
            <w:tcBorders>
              <w:top w:val="nil"/>
              <w:left w:val="nil"/>
              <w:bottom w:val="single" w:sz="4" w:space="0" w:color="auto"/>
              <w:right w:val="single" w:sz="4" w:space="0" w:color="auto"/>
            </w:tcBorders>
            <w:shd w:val="clear" w:color="auto" w:fill="auto"/>
            <w:hideMark/>
          </w:tcPr>
          <w:p w14:paraId="207C1C9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Հովհարներ</w:t>
            </w:r>
          </w:p>
        </w:tc>
      </w:tr>
      <w:tr w:rsidR="001559C8" w:rsidRPr="0041105D" w14:paraId="2ABE15DB" w14:textId="50DC4CEA" w:rsidTr="00833B96">
        <w:trPr>
          <w:trHeight w:val="390"/>
        </w:trPr>
        <w:tc>
          <w:tcPr>
            <w:tcW w:w="1710" w:type="dxa"/>
            <w:tcBorders>
              <w:top w:val="nil"/>
              <w:left w:val="single" w:sz="4" w:space="0" w:color="auto"/>
              <w:bottom w:val="single" w:sz="4" w:space="0" w:color="auto"/>
              <w:right w:val="single" w:sz="4" w:space="0" w:color="auto"/>
            </w:tcBorders>
            <w:shd w:val="clear" w:color="auto" w:fill="auto"/>
            <w:hideMark/>
          </w:tcPr>
          <w:p w14:paraId="61A6D75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13.2.9.1.5.06</w:t>
            </w:r>
          </w:p>
        </w:tc>
        <w:tc>
          <w:tcPr>
            <w:tcW w:w="7920" w:type="dxa"/>
            <w:tcBorders>
              <w:top w:val="nil"/>
              <w:left w:val="nil"/>
              <w:bottom w:val="single" w:sz="4" w:space="0" w:color="auto"/>
              <w:right w:val="single" w:sz="4" w:space="0" w:color="auto"/>
            </w:tcBorders>
            <w:shd w:val="clear" w:color="auto" w:fill="auto"/>
            <w:hideMark/>
          </w:tcPr>
          <w:p w14:paraId="58A0C5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Կախազարդեր</w:t>
            </w:r>
          </w:p>
        </w:tc>
      </w:tr>
      <w:tr w:rsidR="001559C8" w:rsidRPr="0041105D" w14:paraId="490BAD15" w14:textId="70927F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5948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13.2.9.1.5.07</w:t>
            </w:r>
          </w:p>
        </w:tc>
        <w:tc>
          <w:tcPr>
            <w:tcW w:w="7920" w:type="dxa"/>
            <w:tcBorders>
              <w:top w:val="nil"/>
              <w:left w:val="nil"/>
              <w:bottom w:val="single" w:sz="4" w:space="0" w:color="auto"/>
              <w:right w:val="single" w:sz="4" w:space="0" w:color="auto"/>
            </w:tcBorders>
            <w:shd w:val="clear" w:color="auto" w:fill="auto"/>
            <w:hideMark/>
          </w:tcPr>
          <w:p w14:paraId="5133BDF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Դեղահաբերի տուփեր</w:t>
            </w:r>
          </w:p>
        </w:tc>
      </w:tr>
      <w:tr w:rsidR="001559C8" w:rsidRPr="0041105D" w14:paraId="2617F4AD" w14:textId="563C0F3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FFBDE3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13.2.9.1.5.08</w:t>
            </w:r>
          </w:p>
        </w:tc>
        <w:tc>
          <w:tcPr>
            <w:tcW w:w="7920" w:type="dxa"/>
            <w:tcBorders>
              <w:top w:val="nil"/>
              <w:left w:val="nil"/>
              <w:bottom w:val="single" w:sz="4" w:space="0" w:color="auto"/>
              <w:right w:val="single" w:sz="4" w:space="0" w:color="auto"/>
            </w:tcBorders>
            <w:shd w:val="clear" w:color="auto" w:fill="auto"/>
            <w:hideMark/>
          </w:tcPr>
          <w:p w14:paraId="5C899B4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Ականջի խրոցակներ</w:t>
            </w:r>
          </w:p>
        </w:tc>
      </w:tr>
      <w:tr w:rsidR="001559C8" w:rsidRPr="0041105D" w14:paraId="0CCD9BE6" w14:textId="59FD1E6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12559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13.2.9.1.5.09</w:t>
            </w:r>
          </w:p>
        </w:tc>
        <w:tc>
          <w:tcPr>
            <w:tcW w:w="7920" w:type="dxa"/>
            <w:tcBorders>
              <w:top w:val="nil"/>
              <w:left w:val="nil"/>
              <w:bottom w:val="single" w:sz="4" w:space="0" w:color="auto"/>
              <w:right w:val="single" w:sz="4" w:space="0" w:color="auto"/>
            </w:tcBorders>
            <w:shd w:val="clear" w:color="auto" w:fill="auto"/>
            <w:hideMark/>
          </w:tcPr>
          <w:p w14:paraId="5A6918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Պատի ջերմաչափ, օդի ճնշաչափ </w:t>
            </w:r>
          </w:p>
        </w:tc>
      </w:tr>
      <w:tr w:rsidR="001559C8" w:rsidRPr="003C2F04" w14:paraId="4DCB8E6D" w14:textId="2CD75D72"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6E285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13.2.9.1.5.99</w:t>
            </w:r>
          </w:p>
        </w:tc>
        <w:tc>
          <w:tcPr>
            <w:tcW w:w="7920" w:type="dxa"/>
            <w:tcBorders>
              <w:top w:val="nil"/>
              <w:left w:val="nil"/>
              <w:bottom w:val="single" w:sz="4" w:space="0" w:color="auto"/>
              <w:right w:val="single" w:sz="4" w:space="0" w:color="auto"/>
            </w:tcBorders>
            <w:shd w:val="clear" w:color="auto" w:fill="auto"/>
            <w:hideMark/>
          </w:tcPr>
          <w:p w14:paraId="7B2822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գործածության այլ առարկաներ, չներառված ուրիշ խմբավորումներում </w:t>
            </w:r>
          </w:p>
        </w:tc>
      </w:tr>
      <w:tr w:rsidR="001559C8" w:rsidRPr="003C2F04" w14:paraId="69BF9EE0" w14:textId="7D820F2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523CCE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13.2.9.2</w:t>
            </w:r>
          </w:p>
        </w:tc>
        <w:tc>
          <w:tcPr>
            <w:tcW w:w="7920" w:type="dxa"/>
            <w:tcBorders>
              <w:top w:val="nil"/>
              <w:left w:val="nil"/>
              <w:bottom w:val="single" w:sz="4" w:space="0" w:color="auto"/>
              <w:right w:val="single" w:sz="4" w:space="0" w:color="auto"/>
            </w:tcBorders>
            <w:shd w:val="clear" w:color="auto" w:fill="auto"/>
            <w:hideMark/>
          </w:tcPr>
          <w:p w14:paraId="19799E6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գործածության տարբեր առարկաների նորոգում և վարձույթ, չներառված ուրիշ խմբավորումներում (Ծ)</w:t>
            </w:r>
          </w:p>
        </w:tc>
      </w:tr>
      <w:tr w:rsidR="001559C8" w:rsidRPr="003C2F04" w14:paraId="1E8A206A" w14:textId="184F808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73EEB1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13.2.9.2.1</w:t>
            </w:r>
          </w:p>
        </w:tc>
        <w:tc>
          <w:tcPr>
            <w:tcW w:w="7920" w:type="dxa"/>
            <w:tcBorders>
              <w:top w:val="nil"/>
              <w:left w:val="nil"/>
              <w:bottom w:val="single" w:sz="4" w:space="0" w:color="auto"/>
              <w:right w:val="single" w:sz="4" w:space="0" w:color="auto"/>
            </w:tcBorders>
            <w:shd w:val="clear" w:color="auto" w:fill="auto"/>
            <w:hideMark/>
          </w:tcPr>
          <w:p w14:paraId="43CCB00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գործածության տարբեր առարկաների նորոգում և վարձույթ, չներառված ուրիշ խմբավորումներում </w:t>
            </w:r>
          </w:p>
        </w:tc>
      </w:tr>
      <w:tr w:rsidR="001559C8" w:rsidRPr="003C2F04" w14:paraId="23A683D9" w14:textId="002E5F6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40A3F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13.2.9.2.1.01</w:t>
            </w:r>
          </w:p>
        </w:tc>
        <w:tc>
          <w:tcPr>
            <w:tcW w:w="7920" w:type="dxa"/>
            <w:tcBorders>
              <w:top w:val="nil"/>
              <w:left w:val="nil"/>
              <w:bottom w:val="single" w:sz="4" w:space="0" w:color="auto"/>
              <w:right w:val="single" w:sz="4" w:space="0" w:color="auto"/>
            </w:tcBorders>
            <w:shd w:val="clear" w:color="auto" w:fill="auto"/>
            <w:hideMark/>
          </w:tcPr>
          <w:p w14:paraId="0832E5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գործածության տարբեր առարկաների նորոգում, չներառված ուրիշ խմբավորումներում </w:t>
            </w:r>
          </w:p>
        </w:tc>
      </w:tr>
      <w:tr w:rsidR="001559C8" w:rsidRPr="003C2F04" w14:paraId="2278306C" w14:textId="5521139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61CF34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13.2.9.2.1.02</w:t>
            </w:r>
          </w:p>
        </w:tc>
        <w:tc>
          <w:tcPr>
            <w:tcW w:w="7920" w:type="dxa"/>
            <w:tcBorders>
              <w:top w:val="nil"/>
              <w:left w:val="nil"/>
              <w:bottom w:val="single" w:sz="4" w:space="0" w:color="auto"/>
              <w:right w:val="single" w:sz="4" w:space="0" w:color="auto"/>
            </w:tcBorders>
            <w:shd w:val="clear" w:color="auto" w:fill="auto"/>
            <w:hideMark/>
          </w:tcPr>
          <w:p w14:paraId="5FAD9D4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գործածության տարբեր առարկաների վարձույթ, չներառված ուրիշ խմբավորումներում </w:t>
            </w:r>
          </w:p>
        </w:tc>
      </w:tr>
      <w:tr w:rsidR="001559C8" w:rsidRPr="0041105D" w14:paraId="24B5584F" w14:textId="1ED0A5E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7E6617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w:t>
            </w:r>
          </w:p>
        </w:tc>
        <w:tc>
          <w:tcPr>
            <w:tcW w:w="7920" w:type="dxa"/>
            <w:tcBorders>
              <w:top w:val="nil"/>
              <w:left w:val="nil"/>
              <w:bottom w:val="single" w:sz="4" w:space="0" w:color="auto"/>
              <w:right w:val="single" w:sz="4" w:space="0" w:color="auto"/>
            </w:tcBorders>
            <w:shd w:val="clear" w:color="auto" w:fill="auto"/>
            <w:hideMark/>
          </w:tcPr>
          <w:p w14:paraId="5C36284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w:t>
            </w:r>
          </w:p>
        </w:tc>
      </w:tr>
      <w:tr w:rsidR="001559C8" w:rsidRPr="0041105D" w14:paraId="2A05FC45" w14:textId="38115DA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5C09A0F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13.3.0</w:t>
            </w:r>
          </w:p>
        </w:tc>
        <w:tc>
          <w:tcPr>
            <w:tcW w:w="7920" w:type="dxa"/>
            <w:tcBorders>
              <w:top w:val="nil"/>
              <w:left w:val="nil"/>
              <w:bottom w:val="single" w:sz="4" w:space="0" w:color="auto"/>
              <w:right w:val="single" w:sz="4" w:space="0" w:color="auto"/>
            </w:tcBorders>
            <w:shd w:val="clear" w:color="auto" w:fill="auto"/>
            <w:hideMark/>
          </w:tcPr>
          <w:p w14:paraId="787134D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tc>
      </w:tr>
      <w:tr w:rsidR="001559C8" w:rsidRPr="0041105D" w14:paraId="3185EF37" w14:textId="4C0FAFB7"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42ABB1D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13.3.0.1</w:t>
            </w:r>
          </w:p>
        </w:tc>
        <w:tc>
          <w:tcPr>
            <w:tcW w:w="7920" w:type="dxa"/>
            <w:tcBorders>
              <w:top w:val="nil"/>
              <w:left w:val="nil"/>
              <w:bottom w:val="single" w:sz="4" w:space="0" w:color="auto"/>
              <w:right w:val="single" w:sz="4" w:space="0" w:color="auto"/>
            </w:tcBorders>
            <w:shd w:val="clear" w:color="auto" w:fill="auto"/>
            <w:hideMark/>
          </w:tcPr>
          <w:p w14:paraId="4FD1751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Երեխայի խնամքի ծառայություններ </w:t>
            </w:r>
          </w:p>
        </w:tc>
      </w:tr>
      <w:tr w:rsidR="001559C8" w:rsidRPr="0041105D" w14:paraId="27A589B6" w14:textId="52905A37"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A36CE1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13.3.0.1.1</w:t>
            </w:r>
          </w:p>
        </w:tc>
        <w:tc>
          <w:tcPr>
            <w:tcW w:w="7920" w:type="dxa"/>
            <w:tcBorders>
              <w:top w:val="nil"/>
              <w:left w:val="nil"/>
              <w:bottom w:val="single" w:sz="4" w:space="0" w:color="auto"/>
              <w:right w:val="single" w:sz="4" w:space="0" w:color="auto"/>
            </w:tcBorders>
            <w:shd w:val="clear" w:color="auto" w:fill="auto"/>
            <w:hideMark/>
          </w:tcPr>
          <w:p w14:paraId="238E5D7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Երեխայի խնամքի ծառայություններ </w:t>
            </w:r>
          </w:p>
        </w:tc>
      </w:tr>
      <w:tr w:rsidR="001559C8" w:rsidRPr="0041105D" w14:paraId="75AFC874" w14:textId="21F96D1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A0C3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13.3.0.1.1.01</w:t>
            </w:r>
          </w:p>
        </w:tc>
        <w:tc>
          <w:tcPr>
            <w:tcW w:w="7920" w:type="dxa"/>
            <w:tcBorders>
              <w:top w:val="nil"/>
              <w:left w:val="nil"/>
              <w:bottom w:val="single" w:sz="4" w:space="0" w:color="auto"/>
              <w:right w:val="single" w:sz="4" w:space="0" w:color="auto"/>
            </w:tcBorders>
            <w:shd w:val="clear" w:color="auto" w:fill="auto"/>
            <w:hideMark/>
          </w:tcPr>
          <w:p w14:paraId="7688B5B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Տանից դուրս երեխաների խնամք </w:t>
            </w:r>
          </w:p>
        </w:tc>
      </w:tr>
      <w:tr w:rsidR="001559C8" w:rsidRPr="0041105D" w14:paraId="39D37607" w14:textId="6E7251D3" w:rsidTr="00833B96">
        <w:trPr>
          <w:trHeight w:val="375"/>
        </w:trPr>
        <w:tc>
          <w:tcPr>
            <w:tcW w:w="1710" w:type="dxa"/>
            <w:tcBorders>
              <w:top w:val="nil"/>
              <w:left w:val="single" w:sz="4" w:space="0" w:color="auto"/>
              <w:bottom w:val="single" w:sz="4" w:space="0" w:color="auto"/>
              <w:right w:val="single" w:sz="4" w:space="0" w:color="auto"/>
            </w:tcBorders>
            <w:shd w:val="clear" w:color="auto" w:fill="auto"/>
            <w:hideMark/>
          </w:tcPr>
          <w:p w14:paraId="73A9F2F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13.3.0.1.1.02</w:t>
            </w:r>
          </w:p>
        </w:tc>
        <w:tc>
          <w:tcPr>
            <w:tcW w:w="7920" w:type="dxa"/>
            <w:tcBorders>
              <w:top w:val="nil"/>
              <w:left w:val="nil"/>
              <w:bottom w:val="single" w:sz="4" w:space="0" w:color="auto"/>
              <w:right w:val="single" w:sz="4" w:space="0" w:color="auto"/>
            </w:tcBorders>
            <w:shd w:val="clear" w:color="auto" w:fill="auto"/>
            <w:hideMark/>
          </w:tcPr>
          <w:p w14:paraId="59DACC1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Մանկամսուրներ, խաղահրապարակներ, կերակրողների ծառայություններ</w:t>
            </w:r>
          </w:p>
        </w:tc>
      </w:tr>
      <w:tr w:rsidR="001559C8" w:rsidRPr="0041105D" w14:paraId="7E7BC53C" w14:textId="24043DB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063B9D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13.3.0.1.1.03</w:t>
            </w:r>
          </w:p>
        </w:tc>
        <w:tc>
          <w:tcPr>
            <w:tcW w:w="7920" w:type="dxa"/>
            <w:tcBorders>
              <w:top w:val="nil"/>
              <w:left w:val="nil"/>
              <w:bottom w:val="single" w:sz="4" w:space="0" w:color="auto"/>
              <w:right w:val="single" w:sz="4" w:space="0" w:color="auto"/>
            </w:tcBorders>
            <w:shd w:val="clear" w:color="auto" w:fill="auto"/>
            <w:hideMark/>
          </w:tcPr>
          <w:p w14:paraId="0CDC67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Արտադպրոցական կենտրոներ </w:t>
            </w:r>
          </w:p>
        </w:tc>
      </w:tr>
      <w:tr w:rsidR="001559C8" w:rsidRPr="0041105D" w14:paraId="21424BB1" w14:textId="69A78DC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4A834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13.3.0.1.1.99</w:t>
            </w:r>
          </w:p>
        </w:tc>
        <w:tc>
          <w:tcPr>
            <w:tcW w:w="7920" w:type="dxa"/>
            <w:tcBorders>
              <w:top w:val="nil"/>
              <w:left w:val="nil"/>
              <w:bottom w:val="single" w:sz="4" w:space="0" w:color="auto"/>
              <w:right w:val="single" w:sz="4" w:space="0" w:color="auto"/>
            </w:tcBorders>
            <w:shd w:val="clear" w:color="auto" w:fill="auto"/>
            <w:hideMark/>
          </w:tcPr>
          <w:p w14:paraId="5E9BFC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Երեխաների խնամքի այլ ծառայություններ </w:t>
            </w:r>
          </w:p>
        </w:tc>
      </w:tr>
      <w:tr w:rsidR="001559C8" w:rsidRPr="003C2F04" w14:paraId="1E79A10C" w14:textId="301931F5" w:rsidTr="00833B96">
        <w:trPr>
          <w:trHeight w:val="1035"/>
        </w:trPr>
        <w:tc>
          <w:tcPr>
            <w:tcW w:w="1710" w:type="dxa"/>
            <w:tcBorders>
              <w:top w:val="nil"/>
              <w:left w:val="single" w:sz="4" w:space="0" w:color="auto"/>
              <w:bottom w:val="single" w:sz="4" w:space="0" w:color="auto"/>
              <w:right w:val="single" w:sz="4" w:space="0" w:color="auto"/>
            </w:tcBorders>
            <w:shd w:val="clear" w:color="auto" w:fill="auto"/>
            <w:hideMark/>
          </w:tcPr>
          <w:p w14:paraId="075E7F0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13.3.0.2</w:t>
            </w:r>
          </w:p>
        </w:tc>
        <w:tc>
          <w:tcPr>
            <w:tcW w:w="7920" w:type="dxa"/>
            <w:tcBorders>
              <w:top w:val="nil"/>
              <w:left w:val="nil"/>
              <w:bottom w:val="single" w:sz="4" w:space="0" w:color="auto"/>
              <w:right w:val="single" w:sz="4" w:space="0" w:color="auto"/>
            </w:tcBorders>
            <w:shd w:val="clear" w:color="auto" w:fill="auto"/>
            <w:hideMark/>
          </w:tcPr>
          <w:p w14:paraId="4F3AD13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Տարեցների և հաշմանդամություն ունեցող անձանց սոցիալական պաշտպանության կազմակերպությունների ծառայություններ</w:t>
            </w:r>
          </w:p>
        </w:tc>
      </w:tr>
      <w:tr w:rsidR="001559C8" w:rsidRPr="003C2F04" w14:paraId="27ED9A79" w14:textId="3F7547D4" w:rsidTr="0060434A">
        <w:trPr>
          <w:trHeight w:val="620"/>
        </w:trPr>
        <w:tc>
          <w:tcPr>
            <w:tcW w:w="1710" w:type="dxa"/>
            <w:tcBorders>
              <w:top w:val="nil"/>
              <w:left w:val="single" w:sz="4" w:space="0" w:color="auto"/>
              <w:bottom w:val="single" w:sz="4" w:space="0" w:color="auto"/>
              <w:right w:val="single" w:sz="4" w:space="0" w:color="auto"/>
            </w:tcBorders>
            <w:shd w:val="clear" w:color="auto" w:fill="auto"/>
            <w:hideMark/>
          </w:tcPr>
          <w:p w14:paraId="3B24105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13.3.0.2.1</w:t>
            </w:r>
          </w:p>
        </w:tc>
        <w:tc>
          <w:tcPr>
            <w:tcW w:w="7920" w:type="dxa"/>
            <w:tcBorders>
              <w:top w:val="nil"/>
              <w:left w:val="nil"/>
              <w:bottom w:val="single" w:sz="4" w:space="0" w:color="auto"/>
              <w:right w:val="single" w:sz="4" w:space="0" w:color="auto"/>
            </w:tcBorders>
            <w:shd w:val="clear" w:color="auto" w:fill="auto"/>
            <w:hideMark/>
          </w:tcPr>
          <w:p w14:paraId="7192CDC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Տարեցների և հաշմանդամություն ունեցող անձանց սոցիալական պաշտպանության կազմակերպությունների ծառայություններ</w:t>
            </w:r>
          </w:p>
        </w:tc>
      </w:tr>
      <w:tr w:rsidR="001559C8" w:rsidRPr="003C2F04" w14:paraId="30F08CB0" w14:textId="7A00B79E" w:rsidTr="0060434A">
        <w:trPr>
          <w:trHeight w:val="548"/>
        </w:trPr>
        <w:tc>
          <w:tcPr>
            <w:tcW w:w="1710" w:type="dxa"/>
            <w:tcBorders>
              <w:top w:val="nil"/>
              <w:left w:val="single" w:sz="4" w:space="0" w:color="auto"/>
              <w:bottom w:val="single" w:sz="4" w:space="0" w:color="auto"/>
              <w:right w:val="single" w:sz="4" w:space="0" w:color="auto"/>
            </w:tcBorders>
            <w:shd w:val="clear" w:color="auto" w:fill="auto"/>
            <w:hideMark/>
          </w:tcPr>
          <w:p w14:paraId="614BD0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13.3.0.2.1.01</w:t>
            </w:r>
          </w:p>
        </w:tc>
        <w:tc>
          <w:tcPr>
            <w:tcW w:w="7920" w:type="dxa"/>
            <w:tcBorders>
              <w:top w:val="nil"/>
              <w:left w:val="nil"/>
              <w:bottom w:val="single" w:sz="4" w:space="0" w:color="auto"/>
              <w:right w:val="single" w:sz="4" w:space="0" w:color="auto"/>
            </w:tcBorders>
            <w:shd w:val="clear" w:color="auto" w:fill="auto"/>
            <w:hideMark/>
          </w:tcPr>
          <w:p w14:paraId="348D6F3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Տարեցների սոցիալական պաշտպանության կազմակերպությունների ծառայություններ</w:t>
            </w:r>
          </w:p>
        </w:tc>
      </w:tr>
      <w:tr w:rsidR="001559C8" w:rsidRPr="003C2F04" w14:paraId="5426FD5A" w14:textId="427F1CE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752118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13.3.0.2.1.02</w:t>
            </w:r>
          </w:p>
        </w:tc>
        <w:tc>
          <w:tcPr>
            <w:tcW w:w="7920" w:type="dxa"/>
            <w:tcBorders>
              <w:top w:val="nil"/>
              <w:left w:val="nil"/>
              <w:bottom w:val="single" w:sz="4" w:space="0" w:color="auto"/>
              <w:right w:val="single" w:sz="4" w:space="0" w:color="auto"/>
            </w:tcBorders>
            <w:shd w:val="clear" w:color="auto" w:fill="auto"/>
            <w:hideMark/>
          </w:tcPr>
          <w:p w14:paraId="42766C5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Հաշմանդամություն ունեցող անձանց սոցիալական պաշտպանության կազմակերպությունների ծառայություններ</w:t>
            </w:r>
          </w:p>
        </w:tc>
      </w:tr>
      <w:tr w:rsidR="001559C8" w:rsidRPr="0041105D" w14:paraId="71D55CB7" w14:textId="725582AA"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76D244E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13.3.0.3</w:t>
            </w:r>
          </w:p>
        </w:tc>
        <w:tc>
          <w:tcPr>
            <w:tcW w:w="7920" w:type="dxa"/>
            <w:tcBorders>
              <w:top w:val="nil"/>
              <w:left w:val="nil"/>
              <w:bottom w:val="single" w:sz="4" w:space="0" w:color="auto"/>
              <w:right w:val="single" w:sz="4" w:space="0" w:color="auto"/>
            </w:tcBorders>
            <w:shd w:val="clear" w:color="auto" w:fill="auto"/>
            <w:hideMark/>
          </w:tcPr>
          <w:p w14:paraId="7BAB332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խնամքի ծառայություններ (Ծ)</w:t>
            </w:r>
          </w:p>
        </w:tc>
      </w:tr>
      <w:tr w:rsidR="001559C8" w:rsidRPr="0041105D" w14:paraId="0E6C1E45" w14:textId="0EC0BE43"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2152CFB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13.3.0.3.1</w:t>
            </w:r>
          </w:p>
        </w:tc>
        <w:tc>
          <w:tcPr>
            <w:tcW w:w="7920" w:type="dxa"/>
            <w:tcBorders>
              <w:top w:val="nil"/>
              <w:left w:val="nil"/>
              <w:bottom w:val="single" w:sz="4" w:space="0" w:color="auto"/>
              <w:right w:val="single" w:sz="4" w:space="0" w:color="auto"/>
            </w:tcBorders>
            <w:shd w:val="clear" w:color="auto" w:fill="auto"/>
            <w:hideMark/>
          </w:tcPr>
          <w:p w14:paraId="00F692D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Տնային խնամքի ծառայություններ</w:t>
            </w:r>
          </w:p>
        </w:tc>
      </w:tr>
      <w:tr w:rsidR="001559C8" w:rsidRPr="003C2F04" w14:paraId="5C8BC9B9" w14:textId="785F8057"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4D2009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13.3.0.3.1.00</w:t>
            </w:r>
          </w:p>
        </w:tc>
        <w:tc>
          <w:tcPr>
            <w:tcW w:w="7920" w:type="dxa"/>
            <w:tcBorders>
              <w:top w:val="nil"/>
              <w:left w:val="nil"/>
              <w:bottom w:val="single" w:sz="4" w:space="0" w:color="auto"/>
              <w:right w:val="single" w:sz="4" w:space="0" w:color="auto"/>
            </w:tcBorders>
            <w:shd w:val="clear" w:color="auto" w:fill="auto"/>
            <w:hideMark/>
          </w:tcPr>
          <w:p w14:paraId="676D05F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Տարեցներին, հաշմանդամներին, սահմանափակ կարողություններով անձանց տանը մատուցվող խնամքի ծառայություններ</w:t>
            </w:r>
          </w:p>
        </w:tc>
      </w:tr>
      <w:tr w:rsidR="001559C8" w:rsidRPr="003C2F04" w14:paraId="671EA2B4" w14:textId="567DEFD8"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79C69FF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13.3.0.9</w:t>
            </w:r>
          </w:p>
        </w:tc>
        <w:tc>
          <w:tcPr>
            <w:tcW w:w="7920" w:type="dxa"/>
            <w:tcBorders>
              <w:top w:val="nil"/>
              <w:left w:val="nil"/>
              <w:bottom w:val="single" w:sz="4" w:space="0" w:color="auto"/>
              <w:right w:val="single" w:sz="4" w:space="0" w:color="auto"/>
            </w:tcBorders>
            <w:shd w:val="clear" w:color="auto" w:fill="auto"/>
            <w:hideMark/>
          </w:tcPr>
          <w:p w14:paraId="53F4885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այլ ծառայություններ (Ծ)</w:t>
            </w:r>
          </w:p>
        </w:tc>
      </w:tr>
      <w:tr w:rsidR="001559C8" w:rsidRPr="0041105D" w14:paraId="505F3C32" w14:textId="6426DE8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54C95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13.3.0.9.1</w:t>
            </w:r>
          </w:p>
        </w:tc>
        <w:tc>
          <w:tcPr>
            <w:tcW w:w="7920" w:type="dxa"/>
            <w:tcBorders>
              <w:top w:val="nil"/>
              <w:left w:val="nil"/>
              <w:bottom w:val="single" w:sz="4" w:space="0" w:color="auto"/>
              <w:right w:val="single" w:sz="4" w:space="0" w:color="auto"/>
            </w:tcBorders>
            <w:shd w:val="clear" w:color="auto" w:fill="auto"/>
            <w:hideMark/>
          </w:tcPr>
          <w:p w14:paraId="58BC719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Սոցիալական պաշտպանություն այլ ծառայություններ </w:t>
            </w:r>
          </w:p>
        </w:tc>
      </w:tr>
      <w:tr w:rsidR="001559C8" w:rsidRPr="003C2F04" w14:paraId="7ADDAAB0" w14:textId="3247D860"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09531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13.3.0.9.1.01</w:t>
            </w:r>
          </w:p>
        </w:tc>
        <w:tc>
          <w:tcPr>
            <w:tcW w:w="7920" w:type="dxa"/>
            <w:tcBorders>
              <w:top w:val="nil"/>
              <w:left w:val="nil"/>
              <w:bottom w:val="single" w:sz="4" w:space="0" w:color="auto"/>
              <w:right w:val="single" w:sz="4" w:space="0" w:color="auto"/>
            </w:tcBorders>
            <w:shd w:val="clear" w:color="auto" w:fill="auto"/>
            <w:hideMark/>
          </w:tcPr>
          <w:p w14:paraId="26A3F43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Դպրոցում մատուցվող օգնության ծառայություններ հաշմանդամներին, կարիք ունեցող անձանց</w:t>
            </w:r>
          </w:p>
        </w:tc>
      </w:tr>
      <w:tr w:rsidR="001559C8" w:rsidRPr="003C2F04" w14:paraId="67AB7CDC" w14:textId="2A3D748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4EA1CA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13.3.0.9.1.02</w:t>
            </w:r>
          </w:p>
        </w:tc>
        <w:tc>
          <w:tcPr>
            <w:tcW w:w="7920" w:type="dxa"/>
            <w:tcBorders>
              <w:top w:val="nil"/>
              <w:left w:val="nil"/>
              <w:bottom w:val="single" w:sz="4" w:space="0" w:color="auto"/>
              <w:right w:val="single" w:sz="4" w:space="0" w:color="auto"/>
            </w:tcBorders>
            <w:shd w:val="clear" w:color="auto" w:fill="auto"/>
            <w:hideMark/>
          </w:tcPr>
          <w:p w14:paraId="445ABA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Ընտանիքին մատուցվող խորհրդատվական ծառայություններ որդեգրման, կոնֆլիկտների հարթեցման և կառավարման հարցերով</w:t>
            </w:r>
          </w:p>
        </w:tc>
      </w:tr>
      <w:tr w:rsidR="001559C8" w:rsidRPr="0041105D" w14:paraId="3BC09AE7" w14:textId="64343E61"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38E1FB4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13.9</w:t>
            </w:r>
          </w:p>
        </w:tc>
        <w:tc>
          <w:tcPr>
            <w:tcW w:w="7920" w:type="dxa"/>
            <w:tcBorders>
              <w:top w:val="nil"/>
              <w:left w:val="nil"/>
              <w:bottom w:val="single" w:sz="4" w:space="0" w:color="auto"/>
              <w:right w:val="single" w:sz="4" w:space="0" w:color="auto"/>
            </w:tcBorders>
            <w:shd w:val="clear" w:color="auto" w:fill="auto"/>
            <w:hideMark/>
          </w:tcPr>
          <w:p w14:paraId="5071E0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ծառայություններ</w:t>
            </w:r>
          </w:p>
        </w:tc>
      </w:tr>
      <w:tr w:rsidR="001559C8" w:rsidRPr="0041105D" w14:paraId="103E6FAC" w14:textId="095689B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703584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13.9.0</w:t>
            </w:r>
          </w:p>
        </w:tc>
        <w:tc>
          <w:tcPr>
            <w:tcW w:w="7920" w:type="dxa"/>
            <w:tcBorders>
              <w:top w:val="nil"/>
              <w:left w:val="nil"/>
              <w:bottom w:val="single" w:sz="4" w:space="0" w:color="auto"/>
              <w:right w:val="single" w:sz="4" w:space="0" w:color="auto"/>
            </w:tcBorders>
            <w:shd w:val="clear" w:color="auto" w:fill="auto"/>
            <w:hideMark/>
          </w:tcPr>
          <w:p w14:paraId="065F474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ծառայություններ (Ծ)</w:t>
            </w:r>
          </w:p>
        </w:tc>
      </w:tr>
      <w:tr w:rsidR="001559C8" w:rsidRPr="0041105D" w14:paraId="7BF87067" w14:textId="58258E56" w:rsidTr="00833B96">
        <w:trPr>
          <w:trHeight w:val="405"/>
        </w:trPr>
        <w:tc>
          <w:tcPr>
            <w:tcW w:w="1710" w:type="dxa"/>
            <w:tcBorders>
              <w:top w:val="nil"/>
              <w:left w:val="single" w:sz="4" w:space="0" w:color="auto"/>
              <w:bottom w:val="single" w:sz="4" w:space="0" w:color="auto"/>
              <w:right w:val="single" w:sz="4" w:space="0" w:color="auto"/>
            </w:tcBorders>
            <w:shd w:val="clear" w:color="auto" w:fill="auto"/>
            <w:hideMark/>
          </w:tcPr>
          <w:p w14:paraId="464EDD2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13.9.0.1</w:t>
            </w:r>
          </w:p>
        </w:tc>
        <w:tc>
          <w:tcPr>
            <w:tcW w:w="7920" w:type="dxa"/>
            <w:tcBorders>
              <w:top w:val="nil"/>
              <w:left w:val="nil"/>
              <w:bottom w:val="single" w:sz="4" w:space="0" w:color="auto"/>
              <w:right w:val="single" w:sz="4" w:space="0" w:color="auto"/>
            </w:tcBorders>
            <w:shd w:val="clear" w:color="auto" w:fill="auto"/>
            <w:hideMark/>
          </w:tcPr>
          <w:p w14:paraId="5A86AF1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Մարմնավաճառություն (Ծ)</w:t>
            </w:r>
          </w:p>
        </w:tc>
      </w:tr>
      <w:tr w:rsidR="001559C8" w:rsidRPr="0041105D" w14:paraId="2E50D08A" w14:textId="2828CE86" w:rsidTr="00833B96">
        <w:trPr>
          <w:trHeight w:val="345"/>
        </w:trPr>
        <w:tc>
          <w:tcPr>
            <w:tcW w:w="1710" w:type="dxa"/>
            <w:tcBorders>
              <w:top w:val="nil"/>
              <w:left w:val="single" w:sz="4" w:space="0" w:color="auto"/>
              <w:bottom w:val="single" w:sz="4" w:space="0" w:color="auto"/>
              <w:right w:val="single" w:sz="4" w:space="0" w:color="auto"/>
            </w:tcBorders>
            <w:shd w:val="clear" w:color="auto" w:fill="auto"/>
            <w:hideMark/>
          </w:tcPr>
          <w:p w14:paraId="04FD183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13.9.0.1.1</w:t>
            </w:r>
          </w:p>
        </w:tc>
        <w:tc>
          <w:tcPr>
            <w:tcW w:w="7920" w:type="dxa"/>
            <w:tcBorders>
              <w:top w:val="nil"/>
              <w:left w:val="nil"/>
              <w:bottom w:val="single" w:sz="4" w:space="0" w:color="auto"/>
              <w:right w:val="single" w:sz="4" w:space="0" w:color="auto"/>
            </w:tcBorders>
            <w:shd w:val="clear" w:color="auto" w:fill="auto"/>
            <w:hideMark/>
          </w:tcPr>
          <w:p w14:paraId="7C96553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Մարմնավաճառների ծառայություններ </w:t>
            </w:r>
          </w:p>
        </w:tc>
      </w:tr>
      <w:tr w:rsidR="001559C8" w:rsidRPr="0041105D" w14:paraId="18FDF366" w14:textId="32DE7BC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5D0DC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13.9.0.1.1.00</w:t>
            </w:r>
          </w:p>
        </w:tc>
        <w:tc>
          <w:tcPr>
            <w:tcW w:w="7920" w:type="dxa"/>
            <w:tcBorders>
              <w:top w:val="nil"/>
              <w:left w:val="nil"/>
              <w:bottom w:val="single" w:sz="4" w:space="0" w:color="auto"/>
              <w:right w:val="single" w:sz="4" w:space="0" w:color="auto"/>
            </w:tcBorders>
            <w:shd w:val="clear" w:color="auto" w:fill="auto"/>
            <w:hideMark/>
          </w:tcPr>
          <w:p w14:paraId="25E68EB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Մարմնավաճառների ծառայություններ </w:t>
            </w:r>
          </w:p>
        </w:tc>
      </w:tr>
      <w:tr w:rsidR="001559C8" w:rsidRPr="0041105D" w14:paraId="0EA917A8" w14:textId="1A182E0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6F5FA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13.9.0.2</w:t>
            </w:r>
          </w:p>
        </w:tc>
        <w:tc>
          <w:tcPr>
            <w:tcW w:w="7920" w:type="dxa"/>
            <w:tcBorders>
              <w:top w:val="nil"/>
              <w:left w:val="nil"/>
              <w:bottom w:val="single" w:sz="4" w:space="0" w:color="auto"/>
              <w:right w:val="single" w:sz="4" w:space="0" w:color="auto"/>
            </w:tcBorders>
            <w:shd w:val="clear" w:color="auto" w:fill="auto"/>
            <w:hideMark/>
          </w:tcPr>
          <w:p w14:paraId="08B4799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Կրոնական ծառայություններ (Ծ)</w:t>
            </w:r>
          </w:p>
        </w:tc>
      </w:tr>
      <w:tr w:rsidR="001559C8" w:rsidRPr="0041105D" w14:paraId="43315BD4" w14:textId="2ECCE1C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FD494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13.9.0.2.1</w:t>
            </w:r>
          </w:p>
        </w:tc>
        <w:tc>
          <w:tcPr>
            <w:tcW w:w="7920" w:type="dxa"/>
            <w:tcBorders>
              <w:top w:val="nil"/>
              <w:left w:val="nil"/>
              <w:bottom w:val="single" w:sz="4" w:space="0" w:color="auto"/>
              <w:right w:val="single" w:sz="4" w:space="0" w:color="auto"/>
            </w:tcBorders>
            <w:shd w:val="clear" w:color="auto" w:fill="auto"/>
            <w:hideMark/>
          </w:tcPr>
          <w:p w14:paraId="1AF1A41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Կրոնական ծառայություններ </w:t>
            </w:r>
          </w:p>
        </w:tc>
      </w:tr>
      <w:tr w:rsidR="001559C8" w:rsidRPr="0041105D" w14:paraId="385B9B24" w14:textId="028BCFE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79C9A7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13.9.0.2.1.00</w:t>
            </w:r>
          </w:p>
        </w:tc>
        <w:tc>
          <w:tcPr>
            <w:tcW w:w="7920" w:type="dxa"/>
            <w:tcBorders>
              <w:top w:val="nil"/>
              <w:left w:val="nil"/>
              <w:bottom w:val="single" w:sz="4" w:space="0" w:color="auto"/>
              <w:right w:val="single" w:sz="4" w:space="0" w:color="auto"/>
            </w:tcBorders>
            <w:shd w:val="clear" w:color="auto" w:fill="auto"/>
            <w:hideMark/>
          </w:tcPr>
          <w:p w14:paraId="2DDDFDB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Կրոնական ծառայություններ </w:t>
            </w:r>
          </w:p>
        </w:tc>
      </w:tr>
      <w:tr w:rsidR="001559C8" w:rsidRPr="003C2F04" w14:paraId="0F7A0BFC" w14:textId="580B551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D5B945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13.9.0.9</w:t>
            </w:r>
          </w:p>
        </w:tc>
        <w:tc>
          <w:tcPr>
            <w:tcW w:w="7920" w:type="dxa"/>
            <w:tcBorders>
              <w:top w:val="nil"/>
              <w:left w:val="nil"/>
              <w:bottom w:val="single" w:sz="4" w:space="0" w:color="auto"/>
              <w:right w:val="single" w:sz="4" w:space="0" w:color="auto"/>
            </w:tcBorders>
            <w:shd w:val="clear" w:color="auto" w:fill="auto"/>
            <w:hideMark/>
          </w:tcPr>
          <w:p w14:paraId="2D5776E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ծառայություններ, չներառված ուրիշ խմբավորումներում (Ծ)</w:t>
            </w:r>
          </w:p>
        </w:tc>
      </w:tr>
      <w:tr w:rsidR="001559C8" w:rsidRPr="003C2F04" w14:paraId="0A6B6585" w14:textId="4C6632D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82A8AA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13.9.0.9.1</w:t>
            </w:r>
          </w:p>
        </w:tc>
        <w:tc>
          <w:tcPr>
            <w:tcW w:w="7920" w:type="dxa"/>
            <w:tcBorders>
              <w:top w:val="nil"/>
              <w:left w:val="nil"/>
              <w:bottom w:val="single" w:sz="4" w:space="0" w:color="auto"/>
              <w:right w:val="single" w:sz="4" w:space="0" w:color="auto"/>
            </w:tcBorders>
            <w:shd w:val="clear" w:color="auto" w:fill="auto"/>
            <w:hideMark/>
          </w:tcPr>
          <w:p w14:paraId="7315124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ծառայություններ, չներառված ուրիշ խմբավորումներում (Ծ)</w:t>
            </w:r>
          </w:p>
        </w:tc>
      </w:tr>
      <w:tr w:rsidR="001559C8" w:rsidRPr="0041105D" w14:paraId="2F457FD5" w14:textId="5FEB846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522617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13.9.0.9.1.01</w:t>
            </w:r>
          </w:p>
        </w:tc>
        <w:tc>
          <w:tcPr>
            <w:tcW w:w="7920" w:type="dxa"/>
            <w:tcBorders>
              <w:top w:val="nil"/>
              <w:left w:val="nil"/>
              <w:bottom w:val="single" w:sz="4" w:space="0" w:color="auto"/>
              <w:right w:val="single" w:sz="4" w:space="0" w:color="auto"/>
            </w:tcBorders>
            <w:shd w:val="clear" w:color="auto" w:fill="auto"/>
            <w:hideMark/>
          </w:tcPr>
          <w:p w14:paraId="23026E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Իրավաբանական ծառայությունների վճարներ</w:t>
            </w:r>
          </w:p>
        </w:tc>
      </w:tr>
      <w:tr w:rsidR="001559C8" w:rsidRPr="0041105D" w14:paraId="2234E89A" w14:textId="6832511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845D94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13.9.0.9.1.02</w:t>
            </w:r>
          </w:p>
        </w:tc>
        <w:tc>
          <w:tcPr>
            <w:tcW w:w="7920" w:type="dxa"/>
            <w:tcBorders>
              <w:top w:val="nil"/>
              <w:left w:val="nil"/>
              <w:bottom w:val="single" w:sz="4" w:space="0" w:color="auto"/>
              <w:right w:val="single" w:sz="4" w:space="0" w:color="auto"/>
            </w:tcBorders>
            <w:shd w:val="clear" w:color="auto" w:fill="auto"/>
            <w:hideMark/>
          </w:tcPr>
          <w:p w14:paraId="4AAE77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Զբաղվածության գործակալությունների վճարներ</w:t>
            </w:r>
          </w:p>
        </w:tc>
      </w:tr>
      <w:tr w:rsidR="001559C8" w:rsidRPr="0041105D" w14:paraId="732F0E77" w14:textId="2C5A825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CC2C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13.9.0.9.1.03</w:t>
            </w:r>
          </w:p>
        </w:tc>
        <w:tc>
          <w:tcPr>
            <w:tcW w:w="7920" w:type="dxa"/>
            <w:tcBorders>
              <w:top w:val="nil"/>
              <w:left w:val="nil"/>
              <w:bottom w:val="single" w:sz="4" w:space="0" w:color="auto"/>
              <w:right w:val="single" w:sz="4" w:space="0" w:color="auto"/>
            </w:tcBorders>
            <w:shd w:val="clear" w:color="auto" w:fill="auto"/>
            <w:hideMark/>
          </w:tcPr>
          <w:p w14:paraId="4DCE01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Փաստաբանների ծառայությունների վճարներ</w:t>
            </w:r>
          </w:p>
        </w:tc>
      </w:tr>
      <w:tr w:rsidR="001559C8" w:rsidRPr="0041105D" w14:paraId="41382DB1" w14:textId="1C451E1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4AD6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13.9.0.9.1.04</w:t>
            </w:r>
          </w:p>
        </w:tc>
        <w:tc>
          <w:tcPr>
            <w:tcW w:w="7920" w:type="dxa"/>
            <w:tcBorders>
              <w:top w:val="nil"/>
              <w:left w:val="nil"/>
              <w:bottom w:val="single" w:sz="4" w:space="0" w:color="auto"/>
              <w:right w:val="single" w:sz="4" w:space="0" w:color="auto"/>
            </w:tcBorders>
            <w:shd w:val="clear" w:color="auto" w:fill="auto"/>
            <w:hideMark/>
          </w:tcPr>
          <w:p w14:paraId="2526167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Նոտարների ծառայությունների վճարներ</w:t>
            </w:r>
          </w:p>
        </w:tc>
      </w:tr>
      <w:tr w:rsidR="001559C8" w:rsidRPr="0041105D" w14:paraId="7A90143F" w14:textId="1223BDC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3DB91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13.9.0.9.1.05</w:t>
            </w:r>
          </w:p>
        </w:tc>
        <w:tc>
          <w:tcPr>
            <w:tcW w:w="7920" w:type="dxa"/>
            <w:tcBorders>
              <w:top w:val="nil"/>
              <w:left w:val="nil"/>
              <w:bottom w:val="single" w:sz="4" w:space="0" w:color="auto"/>
              <w:right w:val="single" w:sz="4" w:space="0" w:color="auto"/>
            </w:tcBorders>
            <w:shd w:val="clear" w:color="auto" w:fill="auto"/>
            <w:hideMark/>
          </w:tcPr>
          <w:p w14:paraId="11F18BE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Հաշվապահների ծառայությունների վճարներ</w:t>
            </w:r>
          </w:p>
        </w:tc>
      </w:tr>
      <w:tr w:rsidR="001559C8" w:rsidRPr="003C2F04" w14:paraId="038B684D" w14:textId="5E48F62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465A9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13.9.0.9.1.06</w:t>
            </w:r>
          </w:p>
        </w:tc>
        <w:tc>
          <w:tcPr>
            <w:tcW w:w="7920" w:type="dxa"/>
            <w:tcBorders>
              <w:top w:val="nil"/>
              <w:left w:val="nil"/>
              <w:bottom w:val="single" w:sz="4" w:space="0" w:color="auto"/>
              <w:right w:val="single" w:sz="4" w:space="0" w:color="auto"/>
            </w:tcBorders>
            <w:shd w:val="clear" w:color="auto" w:fill="auto"/>
            <w:hideMark/>
          </w:tcPr>
          <w:p w14:paraId="4B1519C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Անշարժ գույքի գործակալների, աճուրդի աշխատակիցների և այլ միջնորդական ծառայությունների վճարներ</w:t>
            </w:r>
          </w:p>
        </w:tc>
      </w:tr>
      <w:tr w:rsidR="001559C8" w:rsidRPr="003C2F04" w14:paraId="53DA85A3" w14:textId="10C9F30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62D06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13.9.0.9.1.07</w:t>
            </w:r>
          </w:p>
        </w:tc>
        <w:tc>
          <w:tcPr>
            <w:tcW w:w="7920" w:type="dxa"/>
            <w:tcBorders>
              <w:top w:val="nil"/>
              <w:left w:val="nil"/>
              <w:bottom w:val="single" w:sz="4" w:space="0" w:color="auto"/>
              <w:right w:val="single" w:sz="4" w:space="0" w:color="auto"/>
            </w:tcBorders>
            <w:shd w:val="clear" w:color="auto" w:fill="auto"/>
            <w:hideMark/>
          </w:tcPr>
          <w:p w14:paraId="585F1CA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Կրոնական և սգո ծառայությունների ծախսեր </w:t>
            </w:r>
          </w:p>
        </w:tc>
      </w:tr>
      <w:tr w:rsidR="001559C8" w:rsidRPr="003C2F04" w14:paraId="51CC1D29" w14:textId="0A08049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4591B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13.9.0.9.1.08</w:t>
            </w:r>
          </w:p>
        </w:tc>
        <w:tc>
          <w:tcPr>
            <w:tcW w:w="7920" w:type="dxa"/>
            <w:tcBorders>
              <w:top w:val="nil"/>
              <w:left w:val="nil"/>
              <w:bottom w:val="single" w:sz="4" w:space="0" w:color="auto"/>
              <w:right w:val="single" w:sz="4" w:space="0" w:color="auto"/>
            </w:tcBorders>
            <w:shd w:val="clear" w:color="auto" w:fill="auto"/>
            <w:hideMark/>
          </w:tcPr>
          <w:p w14:paraId="64F2CDC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Ոչ կրոնական ծառայությունների և միջոցառումների ծախսեր</w:t>
            </w:r>
          </w:p>
        </w:tc>
      </w:tr>
      <w:tr w:rsidR="001559C8" w:rsidRPr="003C2F04" w14:paraId="6C191430" w14:textId="72D027D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E878E1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13.9.0.9.1.09</w:t>
            </w:r>
          </w:p>
        </w:tc>
        <w:tc>
          <w:tcPr>
            <w:tcW w:w="7920" w:type="dxa"/>
            <w:tcBorders>
              <w:top w:val="nil"/>
              <w:left w:val="nil"/>
              <w:bottom w:val="single" w:sz="4" w:space="0" w:color="auto"/>
              <w:right w:val="single" w:sz="4" w:space="0" w:color="auto"/>
            </w:tcBorders>
            <w:shd w:val="clear" w:color="auto" w:fill="auto"/>
            <w:hideMark/>
          </w:tcPr>
          <w:p w14:paraId="51635DF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Վարչական բնույթի փաստաթղթերի տրմադրման վճարներ, բացի վարորդական իրավունքի վկայականից</w:t>
            </w:r>
          </w:p>
        </w:tc>
      </w:tr>
      <w:tr w:rsidR="001559C8" w:rsidRPr="0041105D" w14:paraId="3041C4F9" w14:textId="16D9DB7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28638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13.9.0.9.1.10</w:t>
            </w:r>
          </w:p>
        </w:tc>
        <w:tc>
          <w:tcPr>
            <w:tcW w:w="7920" w:type="dxa"/>
            <w:tcBorders>
              <w:top w:val="nil"/>
              <w:left w:val="nil"/>
              <w:bottom w:val="single" w:sz="4" w:space="0" w:color="auto"/>
              <w:right w:val="single" w:sz="4" w:space="0" w:color="auto"/>
            </w:tcBorders>
            <w:shd w:val="clear" w:color="auto" w:fill="auto"/>
            <w:hideMark/>
          </w:tcPr>
          <w:p w14:paraId="3D7E459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Անձնագրերի տրամադրման վճարներ </w:t>
            </w:r>
          </w:p>
        </w:tc>
      </w:tr>
      <w:tr w:rsidR="001559C8" w:rsidRPr="0041105D" w14:paraId="0DA2E5D9" w14:textId="1EBFEFF4" w:rsidTr="00833B96">
        <w:trPr>
          <w:trHeight w:val="405"/>
        </w:trPr>
        <w:tc>
          <w:tcPr>
            <w:tcW w:w="1710" w:type="dxa"/>
            <w:tcBorders>
              <w:top w:val="nil"/>
              <w:left w:val="single" w:sz="4" w:space="0" w:color="auto"/>
              <w:bottom w:val="single" w:sz="4" w:space="0" w:color="auto"/>
              <w:right w:val="single" w:sz="4" w:space="0" w:color="auto"/>
            </w:tcBorders>
            <w:shd w:val="clear" w:color="auto" w:fill="auto"/>
            <w:hideMark/>
          </w:tcPr>
          <w:p w14:paraId="662E409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13.9.0.9.1.11</w:t>
            </w:r>
          </w:p>
        </w:tc>
        <w:tc>
          <w:tcPr>
            <w:tcW w:w="7920" w:type="dxa"/>
            <w:tcBorders>
              <w:top w:val="nil"/>
              <w:left w:val="nil"/>
              <w:bottom w:val="single" w:sz="4" w:space="0" w:color="auto"/>
              <w:right w:val="single" w:sz="4" w:space="0" w:color="auto"/>
            </w:tcBorders>
            <w:shd w:val="clear" w:color="auto" w:fill="auto"/>
            <w:hideMark/>
          </w:tcPr>
          <w:p w14:paraId="17720E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Զենքի թույլտվության արտոնագրերի վճարներ </w:t>
            </w:r>
          </w:p>
        </w:tc>
      </w:tr>
      <w:tr w:rsidR="001559C8" w:rsidRPr="003C2F04" w14:paraId="69019269" w14:textId="76907BEB"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3D5862C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13.9.0.9.1.12</w:t>
            </w:r>
          </w:p>
        </w:tc>
        <w:tc>
          <w:tcPr>
            <w:tcW w:w="7920" w:type="dxa"/>
            <w:tcBorders>
              <w:top w:val="nil"/>
              <w:left w:val="nil"/>
              <w:bottom w:val="single" w:sz="4" w:space="0" w:color="auto"/>
              <w:right w:val="single" w:sz="4" w:space="0" w:color="auto"/>
            </w:tcBorders>
            <w:shd w:val="clear" w:color="auto" w:fill="auto"/>
            <w:hideMark/>
          </w:tcPr>
          <w:p w14:paraId="02D2B8A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Ծանոթությունների, ամուսնությունների, հարսանյաց հանդեսների կազմակերպման ծառայությունների վճարներ </w:t>
            </w:r>
          </w:p>
        </w:tc>
      </w:tr>
      <w:tr w:rsidR="001559C8" w:rsidRPr="003C2F04" w14:paraId="20EF32A8" w14:textId="2B0207D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5AC08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13.9.0.9.1.13</w:t>
            </w:r>
          </w:p>
        </w:tc>
        <w:tc>
          <w:tcPr>
            <w:tcW w:w="7920" w:type="dxa"/>
            <w:tcBorders>
              <w:top w:val="nil"/>
              <w:left w:val="nil"/>
              <w:bottom w:val="single" w:sz="4" w:space="0" w:color="auto"/>
              <w:right w:val="single" w:sz="4" w:space="0" w:color="auto"/>
            </w:tcBorders>
            <w:shd w:val="clear" w:color="auto" w:fill="auto"/>
            <w:hideMark/>
          </w:tcPr>
          <w:p w14:paraId="4097F71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Տեքստերի համակարգչային հավաքման և տպման վճարներ</w:t>
            </w:r>
          </w:p>
        </w:tc>
      </w:tr>
      <w:tr w:rsidR="001559C8" w:rsidRPr="003C2F04" w14:paraId="7793252E" w14:textId="5532D73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3770FD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13.9.0.9.1.14</w:t>
            </w:r>
          </w:p>
        </w:tc>
        <w:tc>
          <w:tcPr>
            <w:tcW w:w="7920" w:type="dxa"/>
            <w:tcBorders>
              <w:top w:val="nil"/>
              <w:left w:val="nil"/>
              <w:bottom w:val="single" w:sz="4" w:space="0" w:color="auto"/>
              <w:right w:val="single" w:sz="4" w:space="0" w:color="auto"/>
            </w:tcBorders>
            <w:shd w:val="clear" w:color="auto" w:fill="auto"/>
            <w:hideMark/>
          </w:tcPr>
          <w:p w14:paraId="59A705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Թերթերում հայտարարությունների և գովազդի վճարներ</w:t>
            </w:r>
          </w:p>
        </w:tc>
      </w:tr>
      <w:tr w:rsidR="001559C8" w:rsidRPr="0041105D" w14:paraId="09039596" w14:textId="0D07BF4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063E8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13.9.0.9.1.15</w:t>
            </w:r>
          </w:p>
        </w:tc>
        <w:tc>
          <w:tcPr>
            <w:tcW w:w="7920" w:type="dxa"/>
            <w:tcBorders>
              <w:top w:val="nil"/>
              <w:left w:val="nil"/>
              <w:bottom w:val="single" w:sz="4" w:space="0" w:color="auto"/>
              <w:right w:val="single" w:sz="4" w:space="0" w:color="auto"/>
            </w:tcBorders>
            <w:shd w:val="clear" w:color="auto" w:fill="auto"/>
            <w:hideMark/>
          </w:tcPr>
          <w:p w14:paraId="0199EC1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Փաստաթղթերի պատճենահանման վճարներ</w:t>
            </w:r>
          </w:p>
        </w:tc>
      </w:tr>
      <w:tr w:rsidR="001559C8" w:rsidRPr="0041105D" w14:paraId="4C15DF4F" w14:textId="050B942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8E63C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13.9.0.9.1.16</w:t>
            </w:r>
          </w:p>
        </w:tc>
        <w:tc>
          <w:tcPr>
            <w:tcW w:w="7920" w:type="dxa"/>
            <w:tcBorders>
              <w:top w:val="nil"/>
              <w:left w:val="nil"/>
              <w:bottom w:val="single" w:sz="4" w:space="0" w:color="auto"/>
              <w:right w:val="single" w:sz="4" w:space="0" w:color="auto"/>
            </w:tcBorders>
            <w:shd w:val="clear" w:color="auto" w:fill="auto"/>
            <w:hideMark/>
          </w:tcPr>
          <w:p w14:paraId="1697795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Գրաֆոլոգների ծառայությունների վճարներ</w:t>
            </w:r>
          </w:p>
        </w:tc>
      </w:tr>
      <w:tr w:rsidR="001559C8" w:rsidRPr="0041105D" w14:paraId="1380D3A2" w14:textId="2DAEDF8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E24AD1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13.9.0.9.1.17</w:t>
            </w:r>
          </w:p>
        </w:tc>
        <w:tc>
          <w:tcPr>
            <w:tcW w:w="7920" w:type="dxa"/>
            <w:tcBorders>
              <w:top w:val="nil"/>
              <w:left w:val="nil"/>
              <w:bottom w:val="single" w:sz="4" w:space="0" w:color="auto"/>
              <w:right w:val="single" w:sz="4" w:space="0" w:color="auto"/>
            </w:tcBorders>
            <w:shd w:val="clear" w:color="auto" w:fill="auto"/>
            <w:hideMark/>
          </w:tcPr>
          <w:p w14:paraId="601151E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Բանալիների կրկնօրինակների պատրաստման վճարներ</w:t>
            </w:r>
          </w:p>
        </w:tc>
      </w:tr>
      <w:tr w:rsidR="001559C8" w:rsidRPr="003C2F04" w14:paraId="58A109CF" w14:textId="4F4B0B3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0439B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13.9.0.9.1.18</w:t>
            </w:r>
          </w:p>
        </w:tc>
        <w:tc>
          <w:tcPr>
            <w:tcW w:w="7920" w:type="dxa"/>
            <w:tcBorders>
              <w:top w:val="nil"/>
              <w:left w:val="nil"/>
              <w:bottom w:val="single" w:sz="4" w:space="0" w:color="auto"/>
              <w:right w:val="single" w:sz="4" w:space="0" w:color="auto"/>
            </w:tcBorders>
            <w:shd w:val="clear" w:color="auto" w:fill="auto"/>
            <w:hideMark/>
          </w:tcPr>
          <w:p w14:paraId="4CBF0E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Տուգանքներ կապված փոխադրամիջոցների վարման, սխալ կայանման հետ </w:t>
            </w:r>
          </w:p>
        </w:tc>
      </w:tr>
      <w:tr w:rsidR="001559C8" w:rsidRPr="003C2F04" w14:paraId="2C60EB9A" w14:textId="00F153A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02237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13.9.0.9.1.19</w:t>
            </w:r>
          </w:p>
        </w:tc>
        <w:tc>
          <w:tcPr>
            <w:tcW w:w="7920" w:type="dxa"/>
            <w:tcBorders>
              <w:top w:val="nil"/>
              <w:left w:val="nil"/>
              <w:bottom w:val="single" w:sz="4" w:space="0" w:color="auto"/>
              <w:right w:val="single" w:sz="4" w:space="0" w:color="auto"/>
            </w:tcBorders>
            <w:shd w:val="clear" w:color="auto" w:fill="auto"/>
            <w:hideMark/>
          </w:tcPr>
          <w:p w14:paraId="2E16665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Հասարակական զուգարանների, հանդերձարանների համար վճարներ</w:t>
            </w:r>
          </w:p>
        </w:tc>
      </w:tr>
      <w:tr w:rsidR="001559C8" w:rsidRPr="0041105D" w14:paraId="48689303" w14:textId="1586785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3B3E2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13.9.0.9.1.20</w:t>
            </w:r>
          </w:p>
        </w:tc>
        <w:tc>
          <w:tcPr>
            <w:tcW w:w="7920" w:type="dxa"/>
            <w:tcBorders>
              <w:top w:val="nil"/>
              <w:left w:val="nil"/>
              <w:bottom w:val="single" w:sz="4" w:space="0" w:color="auto"/>
              <w:right w:val="single" w:sz="4" w:space="0" w:color="auto"/>
            </w:tcBorders>
            <w:shd w:val="clear" w:color="auto" w:fill="auto"/>
            <w:hideMark/>
          </w:tcPr>
          <w:p w14:paraId="04CD05EA"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Թիկնապահների ծառայությունների վճարներ</w:t>
            </w:r>
          </w:p>
        </w:tc>
      </w:tr>
      <w:tr w:rsidR="001559C8" w:rsidRPr="0041105D" w14:paraId="0D5EB056" w14:textId="1CF16D3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DCAB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13.9.0.9.1.21</w:t>
            </w:r>
          </w:p>
        </w:tc>
        <w:tc>
          <w:tcPr>
            <w:tcW w:w="7920" w:type="dxa"/>
            <w:tcBorders>
              <w:top w:val="nil"/>
              <w:left w:val="nil"/>
              <w:bottom w:val="single" w:sz="4" w:space="0" w:color="auto"/>
              <w:right w:val="single" w:sz="4" w:space="0" w:color="auto"/>
            </w:tcBorders>
            <w:shd w:val="clear" w:color="auto" w:fill="auto"/>
            <w:hideMark/>
          </w:tcPr>
          <w:p w14:paraId="22BED0D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Աստղաբանների ծառայությունների վճարներ</w:t>
            </w:r>
          </w:p>
        </w:tc>
      </w:tr>
      <w:tr w:rsidR="001559C8" w:rsidRPr="003C2F04" w14:paraId="533D9C42" w14:textId="5676687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49F79C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13.9.0.9.1.99</w:t>
            </w:r>
          </w:p>
        </w:tc>
        <w:tc>
          <w:tcPr>
            <w:tcW w:w="7920" w:type="dxa"/>
            <w:tcBorders>
              <w:top w:val="nil"/>
              <w:left w:val="nil"/>
              <w:bottom w:val="single" w:sz="4" w:space="0" w:color="auto"/>
              <w:right w:val="single" w:sz="4" w:space="0" w:color="auto"/>
            </w:tcBorders>
            <w:shd w:val="clear" w:color="auto" w:fill="auto"/>
            <w:hideMark/>
          </w:tcPr>
          <w:p w14:paraId="750EC8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Տարբեր այլ ծառայությունների համար վճարներ</w:t>
            </w:r>
          </w:p>
        </w:tc>
      </w:tr>
      <w:tr w:rsidR="001559C8" w:rsidRPr="003C2F04" w14:paraId="27EF96B0" w14:textId="644E747E" w:rsidTr="0060434A">
        <w:trPr>
          <w:trHeight w:val="593"/>
        </w:trPr>
        <w:tc>
          <w:tcPr>
            <w:tcW w:w="1710" w:type="dxa"/>
            <w:tcBorders>
              <w:top w:val="nil"/>
              <w:left w:val="single" w:sz="4" w:space="0" w:color="auto"/>
              <w:bottom w:val="single" w:sz="4" w:space="0" w:color="auto"/>
              <w:right w:val="single" w:sz="4" w:space="0" w:color="auto"/>
            </w:tcBorders>
            <w:shd w:val="clear" w:color="auto" w:fill="auto"/>
            <w:hideMark/>
          </w:tcPr>
          <w:p w14:paraId="7DA06A1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w:t>
            </w:r>
          </w:p>
        </w:tc>
        <w:tc>
          <w:tcPr>
            <w:tcW w:w="7920" w:type="dxa"/>
            <w:tcBorders>
              <w:top w:val="nil"/>
              <w:left w:val="nil"/>
              <w:bottom w:val="single" w:sz="4" w:space="0" w:color="auto"/>
              <w:right w:val="single" w:sz="4" w:space="0" w:color="auto"/>
            </w:tcBorders>
            <w:shd w:val="clear" w:color="auto" w:fill="auto"/>
            <w:hideMark/>
          </w:tcPr>
          <w:p w14:paraId="0E13C81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ՏՆՏԵՍՈՒԹՅՈՒՆՆԵՐԻՆ ՍՊԱՍԱՐԿՈՂ ՈՉ ԱՌԵՎՏՐԱՅԻՆ ԿԱԶՄԱԿԵՐՊՈՒԹՅՈՒՆՆԵՐԻ ԱՆՀԱՏԱԿԱՆ ՍՊԱՌՄԱՆ ԾԱԽՍԵՐ</w:t>
            </w:r>
          </w:p>
        </w:tc>
      </w:tr>
      <w:tr w:rsidR="001559C8" w:rsidRPr="0041105D" w14:paraId="1DD31387" w14:textId="66148B6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D74953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14.1</w:t>
            </w:r>
          </w:p>
        </w:tc>
        <w:tc>
          <w:tcPr>
            <w:tcW w:w="7920" w:type="dxa"/>
            <w:tcBorders>
              <w:top w:val="nil"/>
              <w:left w:val="nil"/>
              <w:bottom w:val="single" w:sz="4" w:space="0" w:color="auto"/>
              <w:right w:val="single" w:sz="4" w:space="0" w:color="auto"/>
            </w:tcBorders>
            <w:shd w:val="clear" w:color="auto" w:fill="auto"/>
            <w:hideMark/>
          </w:tcPr>
          <w:p w14:paraId="6C8DFA9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Բնակարանային ծառայություններ</w:t>
            </w:r>
          </w:p>
        </w:tc>
      </w:tr>
      <w:tr w:rsidR="001559C8" w:rsidRPr="0041105D" w14:paraId="397BC05E" w14:textId="3B0DBB3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A0DD0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14.1.0</w:t>
            </w:r>
          </w:p>
        </w:tc>
        <w:tc>
          <w:tcPr>
            <w:tcW w:w="7920" w:type="dxa"/>
            <w:tcBorders>
              <w:top w:val="nil"/>
              <w:left w:val="nil"/>
              <w:bottom w:val="single" w:sz="4" w:space="0" w:color="auto"/>
              <w:right w:val="single" w:sz="4" w:space="0" w:color="auto"/>
            </w:tcBorders>
            <w:shd w:val="clear" w:color="auto" w:fill="auto"/>
            <w:hideMark/>
          </w:tcPr>
          <w:p w14:paraId="474B940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Բնակարանային ծառայություններ  (Ծ)</w:t>
            </w:r>
          </w:p>
        </w:tc>
      </w:tr>
      <w:tr w:rsidR="001559C8" w:rsidRPr="0041105D" w14:paraId="1D676FC8" w14:textId="1978339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B8FA37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14.1.0.0</w:t>
            </w:r>
          </w:p>
        </w:tc>
        <w:tc>
          <w:tcPr>
            <w:tcW w:w="7920" w:type="dxa"/>
            <w:tcBorders>
              <w:top w:val="nil"/>
              <w:left w:val="nil"/>
              <w:bottom w:val="single" w:sz="4" w:space="0" w:color="auto"/>
              <w:right w:val="single" w:sz="4" w:space="0" w:color="auto"/>
            </w:tcBorders>
            <w:shd w:val="clear" w:color="auto" w:fill="auto"/>
            <w:hideMark/>
          </w:tcPr>
          <w:p w14:paraId="307F442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Բնակարանային ծառայություններ  (Ծ)</w:t>
            </w:r>
          </w:p>
        </w:tc>
      </w:tr>
      <w:tr w:rsidR="001559C8" w:rsidRPr="0041105D" w14:paraId="46E008DA" w14:textId="5EDE149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43801A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14.1.0.0.1</w:t>
            </w:r>
          </w:p>
        </w:tc>
        <w:tc>
          <w:tcPr>
            <w:tcW w:w="7920" w:type="dxa"/>
            <w:tcBorders>
              <w:top w:val="nil"/>
              <w:left w:val="nil"/>
              <w:bottom w:val="single" w:sz="4" w:space="0" w:color="auto"/>
              <w:right w:val="single" w:sz="4" w:space="0" w:color="auto"/>
            </w:tcBorders>
            <w:shd w:val="clear" w:color="auto" w:fill="auto"/>
            <w:hideMark/>
          </w:tcPr>
          <w:p w14:paraId="13A548A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Բնակարանային ծառայություններ</w:t>
            </w:r>
          </w:p>
        </w:tc>
      </w:tr>
      <w:tr w:rsidR="001559C8" w:rsidRPr="0041105D" w14:paraId="2D41024D" w14:textId="20F9603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BC06E2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14.1.0.0.1.00</w:t>
            </w:r>
          </w:p>
        </w:tc>
        <w:tc>
          <w:tcPr>
            <w:tcW w:w="7920" w:type="dxa"/>
            <w:tcBorders>
              <w:top w:val="nil"/>
              <w:left w:val="nil"/>
              <w:bottom w:val="single" w:sz="4" w:space="0" w:color="auto"/>
              <w:right w:val="single" w:sz="4" w:space="0" w:color="auto"/>
            </w:tcBorders>
            <w:shd w:val="clear" w:color="auto" w:fill="auto"/>
            <w:hideMark/>
          </w:tcPr>
          <w:p w14:paraId="404EE20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Բնակարանային ծառայություններ</w:t>
            </w:r>
          </w:p>
        </w:tc>
      </w:tr>
      <w:tr w:rsidR="001559C8" w:rsidRPr="0041105D" w14:paraId="01AF6DF0" w14:textId="5484820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0217D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w:t>
            </w:r>
          </w:p>
        </w:tc>
        <w:tc>
          <w:tcPr>
            <w:tcW w:w="7920" w:type="dxa"/>
            <w:tcBorders>
              <w:top w:val="nil"/>
              <w:left w:val="nil"/>
              <w:bottom w:val="single" w:sz="4" w:space="0" w:color="auto"/>
              <w:right w:val="single" w:sz="4" w:space="0" w:color="auto"/>
            </w:tcBorders>
            <w:shd w:val="clear" w:color="auto" w:fill="auto"/>
            <w:hideMark/>
          </w:tcPr>
          <w:p w14:paraId="1558909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Առողջապահություն </w:t>
            </w:r>
          </w:p>
        </w:tc>
      </w:tr>
      <w:tr w:rsidR="001559C8" w:rsidRPr="0041105D" w14:paraId="2AA17D0E" w14:textId="1F6981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219407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14.2.1</w:t>
            </w:r>
          </w:p>
        </w:tc>
        <w:tc>
          <w:tcPr>
            <w:tcW w:w="7920" w:type="dxa"/>
            <w:tcBorders>
              <w:top w:val="nil"/>
              <w:left w:val="nil"/>
              <w:bottom w:val="single" w:sz="4" w:space="0" w:color="auto"/>
              <w:right w:val="single" w:sz="4" w:space="0" w:color="auto"/>
            </w:tcBorders>
            <w:shd w:val="clear" w:color="auto" w:fill="auto"/>
            <w:hideMark/>
          </w:tcPr>
          <w:p w14:paraId="5DCA07F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Դեղագործական արտադրանք  (Մ)</w:t>
            </w:r>
          </w:p>
        </w:tc>
      </w:tr>
      <w:tr w:rsidR="001559C8" w:rsidRPr="0041105D" w14:paraId="0F5362AA" w14:textId="51A592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0475D8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14.2.1.0</w:t>
            </w:r>
          </w:p>
        </w:tc>
        <w:tc>
          <w:tcPr>
            <w:tcW w:w="7920" w:type="dxa"/>
            <w:tcBorders>
              <w:top w:val="nil"/>
              <w:left w:val="nil"/>
              <w:bottom w:val="single" w:sz="4" w:space="0" w:color="auto"/>
              <w:right w:val="single" w:sz="4" w:space="0" w:color="auto"/>
            </w:tcBorders>
            <w:shd w:val="clear" w:color="auto" w:fill="auto"/>
            <w:hideMark/>
          </w:tcPr>
          <w:p w14:paraId="1CDAC20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Դեղագործական արտադրանք (Մ)</w:t>
            </w:r>
          </w:p>
        </w:tc>
      </w:tr>
      <w:tr w:rsidR="001559C8" w:rsidRPr="0041105D" w14:paraId="6F679873" w14:textId="6D0F598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CFCC37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14.2.1.0.1</w:t>
            </w:r>
          </w:p>
        </w:tc>
        <w:tc>
          <w:tcPr>
            <w:tcW w:w="7920" w:type="dxa"/>
            <w:tcBorders>
              <w:top w:val="nil"/>
              <w:left w:val="nil"/>
              <w:bottom w:val="single" w:sz="4" w:space="0" w:color="auto"/>
              <w:right w:val="single" w:sz="4" w:space="0" w:color="auto"/>
            </w:tcBorders>
            <w:shd w:val="clear" w:color="auto" w:fill="auto"/>
            <w:hideMark/>
          </w:tcPr>
          <w:p w14:paraId="57E460E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Դեղագործական արտադրանք</w:t>
            </w:r>
          </w:p>
        </w:tc>
      </w:tr>
      <w:tr w:rsidR="001559C8" w:rsidRPr="0041105D" w14:paraId="0885260D" w14:textId="6863D4B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5055A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14.2.1.0.1.00</w:t>
            </w:r>
          </w:p>
        </w:tc>
        <w:tc>
          <w:tcPr>
            <w:tcW w:w="7920" w:type="dxa"/>
            <w:tcBorders>
              <w:top w:val="nil"/>
              <w:left w:val="nil"/>
              <w:bottom w:val="single" w:sz="4" w:space="0" w:color="auto"/>
              <w:right w:val="single" w:sz="4" w:space="0" w:color="auto"/>
            </w:tcBorders>
            <w:shd w:val="clear" w:color="auto" w:fill="auto"/>
            <w:hideMark/>
          </w:tcPr>
          <w:p w14:paraId="48F20A6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Դեղագործական արտադրանք</w:t>
            </w:r>
          </w:p>
        </w:tc>
      </w:tr>
      <w:tr w:rsidR="001559C8" w:rsidRPr="0041105D" w14:paraId="3763CE49" w14:textId="4D7EF55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11690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14.2.2</w:t>
            </w:r>
          </w:p>
        </w:tc>
        <w:tc>
          <w:tcPr>
            <w:tcW w:w="7920" w:type="dxa"/>
            <w:tcBorders>
              <w:top w:val="nil"/>
              <w:left w:val="nil"/>
              <w:bottom w:val="single" w:sz="4" w:space="0" w:color="auto"/>
              <w:right w:val="single" w:sz="4" w:space="0" w:color="auto"/>
            </w:tcBorders>
            <w:shd w:val="clear" w:color="auto" w:fill="auto"/>
            <w:hideMark/>
          </w:tcPr>
          <w:p w14:paraId="71F74D7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այլ արտադրատեսակներ (Մ)</w:t>
            </w:r>
          </w:p>
        </w:tc>
      </w:tr>
      <w:tr w:rsidR="001559C8" w:rsidRPr="0041105D" w14:paraId="2591C541" w14:textId="124F096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AED8A5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14.2.2.0</w:t>
            </w:r>
          </w:p>
        </w:tc>
        <w:tc>
          <w:tcPr>
            <w:tcW w:w="7920" w:type="dxa"/>
            <w:tcBorders>
              <w:top w:val="nil"/>
              <w:left w:val="nil"/>
              <w:bottom w:val="single" w:sz="4" w:space="0" w:color="auto"/>
              <w:right w:val="single" w:sz="4" w:space="0" w:color="auto"/>
            </w:tcBorders>
            <w:shd w:val="clear" w:color="auto" w:fill="auto"/>
            <w:hideMark/>
          </w:tcPr>
          <w:p w14:paraId="55E0A11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այլ արտադրատեսակներ (Մ)</w:t>
            </w:r>
          </w:p>
        </w:tc>
      </w:tr>
      <w:tr w:rsidR="001559C8" w:rsidRPr="0041105D" w14:paraId="323423AF" w14:textId="7287FA0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44921C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14.2.2.0.1</w:t>
            </w:r>
          </w:p>
        </w:tc>
        <w:tc>
          <w:tcPr>
            <w:tcW w:w="7920" w:type="dxa"/>
            <w:tcBorders>
              <w:top w:val="nil"/>
              <w:left w:val="nil"/>
              <w:bottom w:val="single" w:sz="4" w:space="0" w:color="auto"/>
              <w:right w:val="single" w:sz="4" w:space="0" w:color="auto"/>
            </w:tcBorders>
            <w:shd w:val="clear" w:color="auto" w:fill="auto"/>
            <w:hideMark/>
          </w:tcPr>
          <w:p w14:paraId="64A1E75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Բժշկական այլ արտադրատեսակներ </w:t>
            </w:r>
          </w:p>
        </w:tc>
      </w:tr>
      <w:tr w:rsidR="001559C8" w:rsidRPr="0041105D" w14:paraId="361655B9" w14:textId="6F74AFE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49C3D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14.2.2.0.1.00</w:t>
            </w:r>
          </w:p>
        </w:tc>
        <w:tc>
          <w:tcPr>
            <w:tcW w:w="7920" w:type="dxa"/>
            <w:tcBorders>
              <w:top w:val="nil"/>
              <w:left w:val="nil"/>
              <w:bottom w:val="single" w:sz="4" w:space="0" w:color="auto"/>
              <w:right w:val="single" w:sz="4" w:space="0" w:color="auto"/>
            </w:tcBorders>
            <w:shd w:val="clear" w:color="auto" w:fill="auto"/>
            <w:hideMark/>
          </w:tcPr>
          <w:p w14:paraId="49EA218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այլ արտադրատեսակներ </w:t>
            </w:r>
          </w:p>
        </w:tc>
      </w:tr>
      <w:tr w:rsidR="001559C8" w:rsidRPr="003C2F04" w14:paraId="5E37315F" w14:textId="3AB561E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E36DD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14.2.3</w:t>
            </w:r>
          </w:p>
        </w:tc>
        <w:tc>
          <w:tcPr>
            <w:tcW w:w="7920" w:type="dxa"/>
            <w:tcBorders>
              <w:top w:val="nil"/>
              <w:left w:val="nil"/>
              <w:bottom w:val="single" w:sz="4" w:space="0" w:color="auto"/>
              <w:right w:val="single" w:sz="4" w:space="0" w:color="auto"/>
            </w:tcBorders>
            <w:shd w:val="clear" w:color="auto" w:fill="auto"/>
            <w:hideMark/>
          </w:tcPr>
          <w:p w14:paraId="5CF92CC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Բուժական սարքեր և սարքավորումներ (Ե)</w:t>
            </w:r>
          </w:p>
        </w:tc>
      </w:tr>
      <w:tr w:rsidR="001559C8" w:rsidRPr="003C2F04" w14:paraId="692782E1" w14:textId="7D5C67B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6DDF0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14.2.3.0</w:t>
            </w:r>
          </w:p>
        </w:tc>
        <w:tc>
          <w:tcPr>
            <w:tcW w:w="7920" w:type="dxa"/>
            <w:tcBorders>
              <w:top w:val="nil"/>
              <w:left w:val="nil"/>
              <w:bottom w:val="single" w:sz="4" w:space="0" w:color="auto"/>
              <w:right w:val="single" w:sz="4" w:space="0" w:color="auto"/>
            </w:tcBorders>
            <w:shd w:val="clear" w:color="auto" w:fill="auto"/>
            <w:hideMark/>
          </w:tcPr>
          <w:p w14:paraId="40110CD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Բուժական սարքեր և սարքավորումներ (Ե)</w:t>
            </w:r>
          </w:p>
        </w:tc>
      </w:tr>
      <w:tr w:rsidR="001559C8" w:rsidRPr="0041105D" w14:paraId="7E0E5EBF" w14:textId="54CC957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D4D09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14.2.3.0.1</w:t>
            </w:r>
          </w:p>
        </w:tc>
        <w:tc>
          <w:tcPr>
            <w:tcW w:w="7920" w:type="dxa"/>
            <w:tcBorders>
              <w:top w:val="nil"/>
              <w:left w:val="nil"/>
              <w:bottom w:val="single" w:sz="4" w:space="0" w:color="auto"/>
              <w:right w:val="single" w:sz="4" w:space="0" w:color="auto"/>
            </w:tcBorders>
            <w:shd w:val="clear" w:color="auto" w:fill="auto"/>
            <w:hideMark/>
          </w:tcPr>
          <w:p w14:paraId="1E5355C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Բուժական սարքեր և սարքավորումներ</w:t>
            </w:r>
          </w:p>
        </w:tc>
      </w:tr>
      <w:tr w:rsidR="001559C8" w:rsidRPr="0041105D" w14:paraId="1C3B7FA0" w14:textId="5BC3081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55D31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14.2.3.0.1.00</w:t>
            </w:r>
          </w:p>
        </w:tc>
        <w:tc>
          <w:tcPr>
            <w:tcW w:w="7920" w:type="dxa"/>
            <w:tcBorders>
              <w:top w:val="nil"/>
              <w:left w:val="nil"/>
              <w:bottom w:val="single" w:sz="4" w:space="0" w:color="auto"/>
              <w:right w:val="single" w:sz="4" w:space="0" w:color="auto"/>
            </w:tcBorders>
            <w:shd w:val="clear" w:color="auto" w:fill="auto"/>
            <w:hideMark/>
          </w:tcPr>
          <w:p w14:paraId="5F8F6C5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Բուժական սարքեր և սարքավորումներ</w:t>
            </w:r>
          </w:p>
        </w:tc>
      </w:tr>
      <w:tr w:rsidR="001559C8" w:rsidRPr="0041105D" w14:paraId="2408A854" w14:textId="4B2059D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19BDDF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14.2.4</w:t>
            </w:r>
          </w:p>
        </w:tc>
        <w:tc>
          <w:tcPr>
            <w:tcW w:w="7920" w:type="dxa"/>
            <w:tcBorders>
              <w:top w:val="nil"/>
              <w:left w:val="nil"/>
              <w:bottom w:val="single" w:sz="4" w:space="0" w:color="auto"/>
              <w:right w:val="single" w:sz="4" w:space="0" w:color="auto"/>
            </w:tcBorders>
            <w:shd w:val="clear" w:color="auto" w:fill="auto"/>
            <w:hideMark/>
          </w:tcPr>
          <w:p w14:paraId="439E1E9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ամբուլատոր ծառայություններ (Ծ)</w:t>
            </w:r>
          </w:p>
        </w:tc>
      </w:tr>
      <w:tr w:rsidR="001559C8" w:rsidRPr="0041105D" w14:paraId="7193B0FE" w14:textId="6749AA2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2E62B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14.2.4.0</w:t>
            </w:r>
          </w:p>
        </w:tc>
        <w:tc>
          <w:tcPr>
            <w:tcW w:w="7920" w:type="dxa"/>
            <w:tcBorders>
              <w:top w:val="nil"/>
              <w:left w:val="nil"/>
              <w:bottom w:val="single" w:sz="4" w:space="0" w:color="auto"/>
              <w:right w:val="single" w:sz="4" w:space="0" w:color="auto"/>
            </w:tcBorders>
            <w:shd w:val="clear" w:color="auto" w:fill="auto"/>
            <w:hideMark/>
          </w:tcPr>
          <w:p w14:paraId="3D8D521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ամբուլատոր ծառայություններ (Ծ)</w:t>
            </w:r>
          </w:p>
        </w:tc>
      </w:tr>
      <w:tr w:rsidR="001559C8" w:rsidRPr="0041105D" w14:paraId="3878FD7E" w14:textId="785CDD8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FA02A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14.2.4.0.1</w:t>
            </w:r>
          </w:p>
        </w:tc>
        <w:tc>
          <w:tcPr>
            <w:tcW w:w="7920" w:type="dxa"/>
            <w:tcBorders>
              <w:top w:val="nil"/>
              <w:left w:val="nil"/>
              <w:bottom w:val="single" w:sz="4" w:space="0" w:color="auto"/>
              <w:right w:val="single" w:sz="4" w:space="0" w:color="auto"/>
            </w:tcBorders>
            <w:shd w:val="clear" w:color="auto" w:fill="auto"/>
            <w:hideMark/>
          </w:tcPr>
          <w:p w14:paraId="1744763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Բժշկական ամբուլատոր ծառայություններ </w:t>
            </w:r>
          </w:p>
        </w:tc>
      </w:tr>
      <w:tr w:rsidR="001559C8" w:rsidRPr="0041105D" w14:paraId="72A9923C" w14:textId="5A72BA6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A1A3D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14.2.4.0.1.00</w:t>
            </w:r>
          </w:p>
        </w:tc>
        <w:tc>
          <w:tcPr>
            <w:tcW w:w="7920" w:type="dxa"/>
            <w:tcBorders>
              <w:top w:val="nil"/>
              <w:left w:val="nil"/>
              <w:bottom w:val="single" w:sz="4" w:space="0" w:color="auto"/>
              <w:right w:val="single" w:sz="4" w:space="0" w:color="auto"/>
            </w:tcBorders>
            <w:shd w:val="clear" w:color="auto" w:fill="auto"/>
            <w:hideMark/>
          </w:tcPr>
          <w:p w14:paraId="18182E0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ամբուլատոր ծառայություններ </w:t>
            </w:r>
          </w:p>
        </w:tc>
      </w:tr>
      <w:tr w:rsidR="001559C8" w:rsidRPr="0041105D" w14:paraId="17A1C91B" w14:textId="0C9A790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E5BF8A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14.2.5</w:t>
            </w:r>
          </w:p>
        </w:tc>
        <w:tc>
          <w:tcPr>
            <w:tcW w:w="7920" w:type="dxa"/>
            <w:tcBorders>
              <w:top w:val="nil"/>
              <w:left w:val="nil"/>
              <w:bottom w:val="single" w:sz="4" w:space="0" w:color="auto"/>
              <w:right w:val="single" w:sz="4" w:space="0" w:color="auto"/>
            </w:tcBorders>
            <w:shd w:val="clear" w:color="auto" w:fill="auto"/>
            <w:hideMark/>
          </w:tcPr>
          <w:p w14:paraId="595E745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ստոմատոլոգիական ծառայություններ (Ծ)</w:t>
            </w:r>
          </w:p>
        </w:tc>
      </w:tr>
      <w:tr w:rsidR="001559C8" w:rsidRPr="0041105D" w14:paraId="2519C821" w14:textId="28D5727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4ACDDB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14.2.5.0</w:t>
            </w:r>
          </w:p>
        </w:tc>
        <w:tc>
          <w:tcPr>
            <w:tcW w:w="7920" w:type="dxa"/>
            <w:tcBorders>
              <w:top w:val="nil"/>
              <w:left w:val="nil"/>
              <w:bottom w:val="single" w:sz="4" w:space="0" w:color="auto"/>
              <w:right w:val="single" w:sz="4" w:space="0" w:color="auto"/>
            </w:tcBorders>
            <w:shd w:val="clear" w:color="auto" w:fill="auto"/>
            <w:hideMark/>
          </w:tcPr>
          <w:p w14:paraId="66C16A5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ստոմատոլոգիական ծառայություններ (Ծ)</w:t>
            </w:r>
          </w:p>
        </w:tc>
      </w:tr>
      <w:tr w:rsidR="001559C8" w:rsidRPr="0041105D" w14:paraId="537BE1DF" w14:textId="1D30363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91F4DC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14.2.5.0.1</w:t>
            </w:r>
          </w:p>
        </w:tc>
        <w:tc>
          <w:tcPr>
            <w:tcW w:w="7920" w:type="dxa"/>
            <w:tcBorders>
              <w:top w:val="nil"/>
              <w:left w:val="nil"/>
              <w:bottom w:val="single" w:sz="4" w:space="0" w:color="auto"/>
              <w:right w:val="single" w:sz="4" w:space="0" w:color="auto"/>
            </w:tcBorders>
            <w:shd w:val="clear" w:color="auto" w:fill="auto"/>
            <w:hideMark/>
          </w:tcPr>
          <w:p w14:paraId="70F71F6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Ամբուլատոր ստոմատոլոգիական ծառայություններ </w:t>
            </w:r>
          </w:p>
        </w:tc>
      </w:tr>
      <w:tr w:rsidR="001559C8" w:rsidRPr="0041105D" w14:paraId="19FB85B1" w14:textId="0C804A0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94F7C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14.2.5.0.1.00</w:t>
            </w:r>
          </w:p>
        </w:tc>
        <w:tc>
          <w:tcPr>
            <w:tcW w:w="7920" w:type="dxa"/>
            <w:tcBorders>
              <w:top w:val="nil"/>
              <w:left w:val="nil"/>
              <w:bottom w:val="single" w:sz="4" w:space="0" w:color="auto"/>
              <w:right w:val="single" w:sz="4" w:space="0" w:color="auto"/>
            </w:tcBorders>
            <w:shd w:val="clear" w:color="auto" w:fill="auto"/>
            <w:hideMark/>
          </w:tcPr>
          <w:p w14:paraId="37F3AB3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Ամբուլատոր ստոմատոլոգիական ծառայություններ </w:t>
            </w:r>
          </w:p>
        </w:tc>
      </w:tr>
      <w:tr w:rsidR="001559C8" w:rsidRPr="0041105D" w14:paraId="754FBE5C" w14:textId="64A15CD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4499A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14.2.6</w:t>
            </w:r>
          </w:p>
        </w:tc>
        <w:tc>
          <w:tcPr>
            <w:tcW w:w="7920" w:type="dxa"/>
            <w:tcBorders>
              <w:top w:val="nil"/>
              <w:left w:val="nil"/>
              <w:bottom w:val="single" w:sz="4" w:space="0" w:color="auto"/>
              <w:right w:val="single" w:sz="4" w:space="0" w:color="auto"/>
            </w:tcBorders>
            <w:shd w:val="clear" w:color="auto" w:fill="auto"/>
            <w:hideMark/>
          </w:tcPr>
          <w:p w14:paraId="1FC8CC3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բուժքույրական ծառայություններ (Ծ)</w:t>
            </w:r>
          </w:p>
        </w:tc>
      </w:tr>
      <w:tr w:rsidR="001559C8" w:rsidRPr="0041105D" w14:paraId="617D757C" w14:textId="23F3075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F46C1D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14.2.6.0</w:t>
            </w:r>
          </w:p>
        </w:tc>
        <w:tc>
          <w:tcPr>
            <w:tcW w:w="7920" w:type="dxa"/>
            <w:tcBorders>
              <w:top w:val="nil"/>
              <w:left w:val="nil"/>
              <w:bottom w:val="single" w:sz="4" w:space="0" w:color="auto"/>
              <w:right w:val="single" w:sz="4" w:space="0" w:color="auto"/>
            </w:tcBorders>
            <w:shd w:val="clear" w:color="auto" w:fill="auto"/>
            <w:hideMark/>
          </w:tcPr>
          <w:p w14:paraId="288716A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բուժքույրական ծառայություններ (Ծ)</w:t>
            </w:r>
          </w:p>
        </w:tc>
      </w:tr>
      <w:tr w:rsidR="001559C8" w:rsidRPr="0041105D" w14:paraId="3E446CB7" w14:textId="4BBFDAA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110E4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14.2.6.0.1</w:t>
            </w:r>
          </w:p>
        </w:tc>
        <w:tc>
          <w:tcPr>
            <w:tcW w:w="7920" w:type="dxa"/>
            <w:tcBorders>
              <w:top w:val="nil"/>
              <w:left w:val="nil"/>
              <w:bottom w:val="single" w:sz="4" w:space="0" w:color="auto"/>
              <w:right w:val="single" w:sz="4" w:space="0" w:color="auto"/>
            </w:tcBorders>
            <w:shd w:val="clear" w:color="auto" w:fill="auto"/>
            <w:hideMark/>
          </w:tcPr>
          <w:p w14:paraId="1A5EB4A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Ամբուլատոր բուժքույրական ծառայություններ </w:t>
            </w:r>
          </w:p>
        </w:tc>
      </w:tr>
      <w:tr w:rsidR="001559C8" w:rsidRPr="0041105D" w14:paraId="1FACDA2D" w14:textId="664791B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20B75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14.2.6.0.1.00</w:t>
            </w:r>
          </w:p>
        </w:tc>
        <w:tc>
          <w:tcPr>
            <w:tcW w:w="7920" w:type="dxa"/>
            <w:tcBorders>
              <w:top w:val="nil"/>
              <w:left w:val="nil"/>
              <w:bottom w:val="single" w:sz="4" w:space="0" w:color="auto"/>
              <w:right w:val="single" w:sz="4" w:space="0" w:color="auto"/>
            </w:tcBorders>
            <w:shd w:val="clear" w:color="auto" w:fill="auto"/>
            <w:hideMark/>
          </w:tcPr>
          <w:p w14:paraId="6CA20BD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Ամբուլատոր բուժքույրական ծառայություններ </w:t>
            </w:r>
          </w:p>
        </w:tc>
      </w:tr>
      <w:tr w:rsidR="001559C8" w:rsidRPr="0041105D" w14:paraId="0E589C1C" w14:textId="25D7D8F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53AA42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14.2.7</w:t>
            </w:r>
          </w:p>
        </w:tc>
        <w:tc>
          <w:tcPr>
            <w:tcW w:w="7920" w:type="dxa"/>
            <w:tcBorders>
              <w:top w:val="nil"/>
              <w:left w:val="nil"/>
              <w:bottom w:val="single" w:sz="4" w:space="0" w:color="auto"/>
              <w:right w:val="single" w:sz="4" w:space="0" w:color="auto"/>
            </w:tcBorders>
            <w:shd w:val="clear" w:color="auto" w:fill="auto"/>
            <w:hideMark/>
          </w:tcPr>
          <w:p w14:paraId="75B726C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Հիվանդանոցների ծառայություններ (Ծ)</w:t>
            </w:r>
          </w:p>
        </w:tc>
      </w:tr>
      <w:tr w:rsidR="001559C8" w:rsidRPr="0041105D" w14:paraId="013E08DD" w14:textId="3EF5C0F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869879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14.2.7.0</w:t>
            </w:r>
          </w:p>
        </w:tc>
        <w:tc>
          <w:tcPr>
            <w:tcW w:w="7920" w:type="dxa"/>
            <w:tcBorders>
              <w:top w:val="nil"/>
              <w:left w:val="nil"/>
              <w:bottom w:val="single" w:sz="4" w:space="0" w:color="auto"/>
              <w:right w:val="single" w:sz="4" w:space="0" w:color="auto"/>
            </w:tcBorders>
            <w:shd w:val="clear" w:color="auto" w:fill="auto"/>
            <w:hideMark/>
          </w:tcPr>
          <w:p w14:paraId="0384304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Հիվանդանոցների ծառայություններ (Ծ)</w:t>
            </w:r>
          </w:p>
        </w:tc>
      </w:tr>
      <w:tr w:rsidR="001559C8" w:rsidRPr="0041105D" w14:paraId="1D5AB9B0" w14:textId="25FD8ED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3E6C8A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14.2.7.0.1</w:t>
            </w:r>
          </w:p>
        </w:tc>
        <w:tc>
          <w:tcPr>
            <w:tcW w:w="7920" w:type="dxa"/>
            <w:tcBorders>
              <w:top w:val="nil"/>
              <w:left w:val="nil"/>
              <w:bottom w:val="single" w:sz="4" w:space="0" w:color="auto"/>
              <w:right w:val="single" w:sz="4" w:space="0" w:color="auto"/>
            </w:tcBorders>
            <w:shd w:val="clear" w:color="auto" w:fill="auto"/>
            <w:hideMark/>
          </w:tcPr>
          <w:p w14:paraId="07AD45C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Հիվանդանոցների ծառայություններ </w:t>
            </w:r>
          </w:p>
        </w:tc>
      </w:tr>
      <w:tr w:rsidR="001559C8" w:rsidRPr="0041105D" w14:paraId="300513F0" w14:textId="49FCFF9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9258F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14.2.7.0.1.00</w:t>
            </w:r>
          </w:p>
        </w:tc>
        <w:tc>
          <w:tcPr>
            <w:tcW w:w="7920" w:type="dxa"/>
            <w:tcBorders>
              <w:top w:val="nil"/>
              <w:left w:val="nil"/>
              <w:bottom w:val="single" w:sz="4" w:space="0" w:color="auto"/>
              <w:right w:val="single" w:sz="4" w:space="0" w:color="auto"/>
            </w:tcBorders>
            <w:shd w:val="clear" w:color="auto" w:fill="auto"/>
            <w:hideMark/>
          </w:tcPr>
          <w:p w14:paraId="556C1F9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Հիվանդանոցների ծառայություններ </w:t>
            </w:r>
          </w:p>
        </w:tc>
      </w:tr>
      <w:tr w:rsidR="001559C8" w:rsidRPr="0041105D" w14:paraId="004A9977" w14:textId="39AC535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DAB27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14.2.8</w:t>
            </w:r>
          </w:p>
        </w:tc>
        <w:tc>
          <w:tcPr>
            <w:tcW w:w="7920" w:type="dxa"/>
            <w:tcBorders>
              <w:top w:val="nil"/>
              <w:left w:val="nil"/>
              <w:bottom w:val="single" w:sz="4" w:space="0" w:color="auto"/>
              <w:right w:val="single" w:sz="4" w:space="0" w:color="auto"/>
            </w:tcBorders>
            <w:shd w:val="clear" w:color="auto" w:fill="auto"/>
            <w:hideMark/>
          </w:tcPr>
          <w:p w14:paraId="59FDFFC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Առողջապահական այլ ծառայություններ (Ծ)</w:t>
            </w:r>
          </w:p>
        </w:tc>
      </w:tr>
      <w:tr w:rsidR="001559C8" w:rsidRPr="0041105D" w14:paraId="7E302ECB" w14:textId="2DCD933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8EE1CB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14.2.8.0</w:t>
            </w:r>
          </w:p>
        </w:tc>
        <w:tc>
          <w:tcPr>
            <w:tcW w:w="7920" w:type="dxa"/>
            <w:tcBorders>
              <w:top w:val="nil"/>
              <w:left w:val="nil"/>
              <w:bottom w:val="single" w:sz="4" w:space="0" w:color="auto"/>
              <w:right w:val="single" w:sz="4" w:space="0" w:color="auto"/>
            </w:tcBorders>
            <w:shd w:val="clear" w:color="auto" w:fill="auto"/>
            <w:hideMark/>
          </w:tcPr>
          <w:p w14:paraId="71D11C1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Առողջապահական այլ ծառայություններ (Ծ)</w:t>
            </w:r>
          </w:p>
        </w:tc>
      </w:tr>
      <w:tr w:rsidR="001559C8" w:rsidRPr="0041105D" w14:paraId="31B20297" w14:textId="6F0BE74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800CA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14.2.8.0.1</w:t>
            </w:r>
          </w:p>
        </w:tc>
        <w:tc>
          <w:tcPr>
            <w:tcW w:w="7920" w:type="dxa"/>
            <w:tcBorders>
              <w:top w:val="nil"/>
              <w:left w:val="nil"/>
              <w:bottom w:val="single" w:sz="4" w:space="0" w:color="auto"/>
              <w:right w:val="single" w:sz="4" w:space="0" w:color="auto"/>
            </w:tcBorders>
            <w:shd w:val="clear" w:color="auto" w:fill="auto"/>
            <w:hideMark/>
          </w:tcPr>
          <w:p w14:paraId="6072DDC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Առողջապահական այլ ծառայություններ </w:t>
            </w:r>
          </w:p>
        </w:tc>
      </w:tr>
      <w:tr w:rsidR="001559C8" w:rsidRPr="0041105D" w14:paraId="0D4274EA" w14:textId="3A7C388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1A2D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14.2.8.0.1.00</w:t>
            </w:r>
          </w:p>
        </w:tc>
        <w:tc>
          <w:tcPr>
            <w:tcW w:w="7920" w:type="dxa"/>
            <w:tcBorders>
              <w:top w:val="nil"/>
              <w:left w:val="nil"/>
              <w:bottom w:val="single" w:sz="4" w:space="0" w:color="auto"/>
              <w:right w:val="single" w:sz="4" w:space="0" w:color="auto"/>
            </w:tcBorders>
            <w:shd w:val="clear" w:color="auto" w:fill="auto"/>
            <w:hideMark/>
          </w:tcPr>
          <w:p w14:paraId="28562E7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Առողջապահական այլ ծառայություններ</w:t>
            </w:r>
          </w:p>
        </w:tc>
      </w:tr>
      <w:tr w:rsidR="001559C8" w:rsidRPr="0041105D" w14:paraId="12C0E497" w14:textId="5A8936C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8BE00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14.3</w:t>
            </w:r>
          </w:p>
        </w:tc>
        <w:tc>
          <w:tcPr>
            <w:tcW w:w="7920" w:type="dxa"/>
            <w:tcBorders>
              <w:top w:val="nil"/>
              <w:left w:val="nil"/>
              <w:bottom w:val="single" w:sz="4" w:space="0" w:color="auto"/>
              <w:right w:val="single" w:sz="4" w:space="0" w:color="auto"/>
            </w:tcBorders>
            <w:shd w:val="clear" w:color="auto" w:fill="auto"/>
            <w:hideMark/>
          </w:tcPr>
          <w:p w14:paraId="161DDD5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Հանգիստ և մշակույթ</w:t>
            </w:r>
          </w:p>
        </w:tc>
      </w:tr>
      <w:tr w:rsidR="001559C8" w:rsidRPr="003C2F04" w14:paraId="3DC1B760" w14:textId="7652E9F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D0E3F1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14.3.1</w:t>
            </w:r>
          </w:p>
        </w:tc>
        <w:tc>
          <w:tcPr>
            <w:tcW w:w="7920" w:type="dxa"/>
            <w:tcBorders>
              <w:top w:val="nil"/>
              <w:left w:val="nil"/>
              <w:bottom w:val="single" w:sz="4" w:space="0" w:color="auto"/>
              <w:right w:val="single" w:sz="4" w:space="0" w:color="auto"/>
            </w:tcBorders>
            <w:shd w:val="clear" w:color="auto" w:fill="auto"/>
            <w:hideMark/>
          </w:tcPr>
          <w:p w14:paraId="7697EF3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մարզական միջոցառումների կազմակերպման ծառայություններ</w:t>
            </w:r>
          </w:p>
        </w:tc>
      </w:tr>
      <w:tr w:rsidR="001559C8" w:rsidRPr="003C2F04" w14:paraId="3F919525" w14:textId="5F782D4A"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BA4AAF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14.3.1.0</w:t>
            </w:r>
          </w:p>
        </w:tc>
        <w:tc>
          <w:tcPr>
            <w:tcW w:w="7920" w:type="dxa"/>
            <w:tcBorders>
              <w:top w:val="nil"/>
              <w:left w:val="nil"/>
              <w:bottom w:val="single" w:sz="4" w:space="0" w:color="auto"/>
              <w:right w:val="single" w:sz="4" w:space="0" w:color="auto"/>
            </w:tcBorders>
            <w:shd w:val="clear" w:color="auto" w:fill="auto"/>
            <w:hideMark/>
          </w:tcPr>
          <w:p w14:paraId="07400F2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մարզական միջոցառումների կազմակերպման ծառայություններ</w:t>
            </w:r>
          </w:p>
        </w:tc>
      </w:tr>
      <w:tr w:rsidR="001559C8" w:rsidRPr="003C2F04" w14:paraId="1D3DFF55" w14:textId="41DE321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F1387B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14.3.1.0.1</w:t>
            </w:r>
          </w:p>
        </w:tc>
        <w:tc>
          <w:tcPr>
            <w:tcW w:w="7920" w:type="dxa"/>
            <w:tcBorders>
              <w:top w:val="nil"/>
              <w:left w:val="nil"/>
              <w:bottom w:val="single" w:sz="4" w:space="0" w:color="auto"/>
              <w:right w:val="single" w:sz="4" w:space="0" w:color="auto"/>
            </w:tcBorders>
            <w:shd w:val="clear" w:color="auto" w:fill="auto"/>
            <w:hideMark/>
          </w:tcPr>
          <w:p w14:paraId="3B49E75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Հանգստի և մարզական միջոցառումների կազմակերպման ծառայություններ</w:t>
            </w:r>
          </w:p>
        </w:tc>
      </w:tr>
      <w:tr w:rsidR="001559C8" w:rsidRPr="003C2F04" w14:paraId="55931D08" w14:textId="5956E0C4"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E790ED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14.3.1.0.1.00</w:t>
            </w:r>
          </w:p>
        </w:tc>
        <w:tc>
          <w:tcPr>
            <w:tcW w:w="7920" w:type="dxa"/>
            <w:tcBorders>
              <w:top w:val="nil"/>
              <w:left w:val="nil"/>
              <w:bottom w:val="single" w:sz="4" w:space="0" w:color="auto"/>
              <w:right w:val="single" w:sz="4" w:space="0" w:color="auto"/>
            </w:tcBorders>
            <w:shd w:val="clear" w:color="auto" w:fill="auto"/>
            <w:hideMark/>
          </w:tcPr>
          <w:p w14:paraId="353BE37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Հանգստի և մարզական միջոցառումների կազմակերպման ծառայություններ</w:t>
            </w:r>
          </w:p>
        </w:tc>
      </w:tr>
      <w:tr w:rsidR="001559C8" w:rsidRPr="003C2F04" w14:paraId="5F24A645" w14:textId="278D9FD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07CDA7F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14.3.2</w:t>
            </w:r>
          </w:p>
        </w:tc>
        <w:tc>
          <w:tcPr>
            <w:tcW w:w="7920" w:type="dxa"/>
            <w:tcBorders>
              <w:top w:val="nil"/>
              <w:left w:val="nil"/>
              <w:bottom w:val="single" w:sz="4" w:space="0" w:color="auto"/>
              <w:right w:val="single" w:sz="4" w:space="0" w:color="auto"/>
            </w:tcBorders>
            <w:shd w:val="clear" w:color="auto" w:fill="auto"/>
            <w:hideMark/>
          </w:tcPr>
          <w:p w14:paraId="77B112A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ծառայություններ (Ծ)</w:t>
            </w:r>
          </w:p>
        </w:tc>
      </w:tr>
      <w:tr w:rsidR="001559C8" w:rsidRPr="003C2F04" w14:paraId="108B5D19" w14:textId="0D34B4C3"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C0B819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14.3.2.0</w:t>
            </w:r>
          </w:p>
        </w:tc>
        <w:tc>
          <w:tcPr>
            <w:tcW w:w="7920" w:type="dxa"/>
            <w:tcBorders>
              <w:top w:val="nil"/>
              <w:left w:val="nil"/>
              <w:bottom w:val="single" w:sz="4" w:space="0" w:color="auto"/>
              <w:right w:val="single" w:sz="4" w:space="0" w:color="auto"/>
            </w:tcBorders>
            <w:shd w:val="clear" w:color="auto" w:fill="auto"/>
            <w:hideMark/>
          </w:tcPr>
          <w:p w14:paraId="0077D74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ծառայություններ (Ծ)</w:t>
            </w:r>
          </w:p>
        </w:tc>
      </w:tr>
      <w:tr w:rsidR="001559C8" w:rsidRPr="0041105D" w14:paraId="1EFD769B" w14:textId="4824E821"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D7F3D6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14.3.2.0.1</w:t>
            </w:r>
          </w:p>
        </w:tc>
        <w:tc>
          <w:tcPr>
            <w:tcW w:w="7920" w:type="dxa"/>
            <w:tcBorders>
              <w:top w:val="nil"/>
              <w:left w:val="nil"/>
              <w:bottom w:val="single" w:sz="4" w:space="0" w:color="auto"/>
              <w:right w:val="single" w:sz="4" w:space="0" w:color="auto"/>
            </w:tcBorders>
            <w:shd w:val="clear" w:color="auto" w:fill="auto"/>
            <w:hideMark/>
          </w:tcPr>
          <w:p w14:paraId="256496E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Մշակութային միջոցառումների կազմակերպման ծառայություններ </w:t>
            </w:r>
          </w:p>
        </w:tc>
      </w:tr>
      <w:tr w:rsidR="001559C8" w:rsidRPr="0041105D" w14:paraId="2328F04C" w14:textId="109A429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BBE09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14.3.2.0.1.00</w:t>
            </w:r>
          </w:p>
        </w:tc>
        <w:tc>
          <w:tcPr>
            <w:tcW w:w="7920" w:type="dxa"/>
            <w:tcBorders>
              <w:top w:val="nil"/>
              <w:left w:val="nil"/>
              <w:bottom w:val="single" w:sz="4" w:space="0" w:color="auto"/>
              <w:right w:val="single" w:sz="4" w:space="0" w:color="auto"/>
            </w:tcBorders>
            <w:shd w:val="clear" w:color="auto" w:fill="auto"/>
            <w:hideMark/>
          </w:tcPr>
          <w:p w14:paraId="4EA4CB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Մշակութային միջոցառումների կազմակերպման ծառայություններ </w:t>
            </w:r>
          </w:p>
        </w:tc>
      </w:tr>
      <w:tr w:rsidR="001559C8" w:rsidRPr="0041105D" w14:paraId="6B89E226" w14:textId="76A5570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49756E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w:t>
            </w:r>
          </w:p>
        </w:tc>
        <w:tc>
          <w:tcPr>
            <w:tcW w:w="7920" w:type="dxa"/>
            <w:tcBorders>
              <w:top w:val="nil"/>
              <w:left w:val="nil"/>
              <w:bottom w:val="single" w:sz="4" w:space="0" w:color="auto"/>
              <w:right w:val="single" w:sz="4" w:space="0" w:color="auto"/>
            </w:tcBorders>
            <w:shd w:val="clear" w:color="auto" w:fill="auto"/>
            <w:hideMark/>
          </w:tcPr>
          <w:p w14:paraId="6CED6D6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w:t>
            </w:r>
          </w:p>
        </w:tc>
      </w:tr>
      <w:tr w:rsidR="001559C8" w:rsidRPr="003C2F04" w14:paraId="6A6FAB98" w14:textId="2D8A11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B5C9C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14.4.1</w:t>
            </w:r>
          </w:p>
        </w:tc>
        <w:tc>
          <w:tcPr>
            <w:tcW w:w="7920" w:type="dxa"/>
            <w:tcBorders>
              <w:top w:val="nil"/>
              <w:left w:val="nil"/>
              <w:bottom w:val="single" w:sz="4" w:space="0" w:color="auto"/>
              <w:right w:val="single" w:sz="4" w:space="0" w:color="auto"/>
            </w:tcBorders>
            <w:shd w:val="clear" w:color="auto" w:fill="auto"/>
            <w:hideMark/>
          </w:tcPr>
          <w:p w14:paraId="1009FE5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 (Ծ)</w:t>
            </w:r>
          </w:p>
        </w:tc>
      </w:tr>
      <w:tr w:rsidR="001559C8" w:rsidRPr="003C2F04" w14:paraId="247C4B09" w14:textId="6334F89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16CB7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14.4.1.0</w:t>
            </w:r>
          </w:p>
        </w:tc>
        <w:tc>
          <w:tcPr>
            <w:tcW w:w="7920" w:type="dxa"/>
            <w:tcBorders>
              <w:top w:val="nil"/>
              <w:left w:val="nil"/>
              <w:bottom w:val="single" w:sz="4" w:space="0" w:color="auto"/>
              <w:right w:val="single" w:sz="4" w:space="0" w:color="auto"/>
            </w:tcBorders>
            <w:shd w:val="clear" w:color="auto" w:fill="auto"/>
            <w:hideMark/>
          </w:tcPr>
          <w:p w14:paraId="5A87BD7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 (Ծ)</w:t>
            </w:r>
          </w:p>
        </w:tc>
      </w:tr>
      <w:tr w:rsidR="001559C8" w:rsidRPr="0041105D" w14:paraId="626080AB" w14:textId="5F4C607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5752B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14.4.1.0.1</w:t>
            </w:r>
          </w:p>
        </w:tc>
        <w:tc>
          <w:tcPr>
            <w:tcW w:w="7920" w:type="dxa"/>
            <w:tcBorders>
              <w:top w:val="nil"/>
              <w:left w:val="nil"/>
              <w:bottom w:val="single" w:sz="4" w:space="0" w:color="auto"/>
              <w:right w:val="single" w:sz="4" w:space="0" w:color="auto"/>
            </w:tcBorders>
            <w:shd w:val="clear" w:color="auto" w:fill="auto"/>
            <w:hideMark/>
          </w:tcPr>
          <w:p w14:paraId="640D040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Նախադպրոցական և տարրական կրթություն </w:t>
            </w:r>
          </w:p>
        </w:tc>
      </w:tr>
      <w:tr w:rsidR="001559C8" w:rsidRPr="0041105D" w14:paraId="34C5A721" w14:textId="0524721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B3511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14.4.1.0.1.00</w:t>
            </w:r>
          </w:p>
        </w:tc>
        <w:tc>
          <w:tcPr>
            <w:tcW w:w="7920" w:type="dxa"/>
            <w:tcBorders>
              <w:top w:val="nil"/>
              <w:left w:val="nil"/>
              <w:bottom w:val="single" w:sz="4" w:space="0" w:color="auto"/>
              <w:right w:val="single" w:sz="4" w:space="0" w:color="auto"/>
            </w:tcBorders>
            <w:shd w:val="clear" w:color="auto" w:fill="auto"/>
            <w:hideMark/>
          </w:tcPr>
          <w:p w14:paraId="2DE13BF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Նախադպրոցական և տարրական կրթություն </w:t>
            </w:r>
          </w:p>
        </w:tc>
      </w:tr>
      <w:tr w:rsidR="001559C8" w:rsidRPr="0041105D" w14:paraId="4C010ABE" w14:textId="5F09000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A96C4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14.4.2</w:t>
            </w:r>
          </w:p>
        </w:tc>
        <w:tc>
          <w:tcPr>
            <w:tcW w:w="7920" w:type="dxa"/>
            <w:tcBorders>
              <w:top w:val="nil"/>
              <w:left w:val="nil"/>
              <w:bottom w:val="single" w:sz="4" w:space="0" w:color="auto"/>
              <w:right w:val="single" w:sz="4" w:space="0" w:color="auto"/>
            </w:tcBorders>
            <w:shd w:val="clear" w:color="auto" w:fill="auto"/>
            <w:hideMark/>
          </w:tcPr>
          <w:p w14:paraId="07AB26E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Միջնակարգ կրթություն (Ծ)</w:t>
            </w:r>
          </w:p>
        </w:tc>
      </w:tr>
      <w:tr w:rsidR="001559C8" w:rsidRPr="0041105D" w14:paraId="7E47CD75" w14:textId="6A61C25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F06012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14.4.2.0</w:t>
            </w:r>
          </w:p>
        </w:tc>
        <w:tc>
          <w:tcPr>
            <w:tcW w:w="7920" w:type="dxa"/>
            <w:tcBorders>
              <w:top w:val="nil"/>
              <w:left w:val="nil"/>
              <w:bottom w:val="single" w:sz="4" w:space="0" w:color="auto"/>
              <w:right w:val="single" w:sz="4" w:space="0" w:color="auto"/>
            </w:tcBorders>
            <w:shd w:val="clear" w:color="auto" w:fill="auto"/>
            <w:hideMark/>
          </w:tcPr>
          <w:p w14:paraId="0466FEC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Միջնակարգ կրթություն (Ծ) </w:t>
            </w:r>
          </w:p>
        </w:tc>
      </w:tr>
      <w:tr w:rsidR="001559C8" w:rsidRPr="0041105D" w14:paraId="226ACE43" w14:textId="54009D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A20D2C"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14.4.2.0.1</w:t>
            </w:r>
          </w:p>
        </w:tc>
        <w:tc>
          <w:tcPr>
            <w:tcW w:w="7920" w:type="dxa"/>
            <w:tcBorders>
              <w:top w:val="nil"/>
              <w:left w:val="nil"/>
              <w:bottom w:val="single" w:sz="4" w:space="0" w:color="auto"/>
              <w:right w:val="single" w:sz="4" w:space="0" w:color="auto"/>
            </w:tcBorders>
            <w:shd w:val="clear" w:color="auto" w:fill="auto"/>
            <w:hideMark/>
          </w:tcPr>
          <w:p w14:paraId="1AE01AA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Միջնակարգ կրթություն </w:t>
            </w:r>
          </w:p>
        </w:tc>
      </w:tr>
      <w:tr w:rsidR="001559C8" w:rsidRPr="0041105D" w14:paraId="36BC7242" w14:textId="252B4CB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6779B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14.4.2.0.1.00</w:t>
            </w:r>
          </w:p>
        </w:tc>
        <w:tc>
          <w:tcPr>
            <w:tcW w:w="7920" w:type="dxa"/>
            <w:tcBorders>
              <w:top w:val="nil"/>
              <w:left w:val="nil"/>
              <w:bottom w:val="single" w:sz="4" w:space="0" w:color="auto"/>
              <w:right w:val="single" w:sz="4" w:space="0" w:color="auto"/>
            </w:tcBorders>
            <w:shd w:val="clear" w:color="auto" w:fill="auto"/>
            <w:hideMark/>
          </w:tcPr>
          <w:p w14:paraId="65883DE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Միջնակարգ կրթություն </w:t>
            </w:r>
          </w:p>
        </w:tc>
      </w:tr>
      <w:tr w:rsidR="001559C8" w:rsidRPr="003C2F04" w14:paraId="1AD0E667" w14:textId="2ADD4133" w:rsidTr="0060434A">
        <w:trPr>
          <w:trHeight w:val="332"/>
        </w:trPr>
        <w:tc>
          <w:tcPr>
            <w:tcW w:w="1710" w:type="dxa"/>
            <w:tcBorders>
              <w:top w:val="nil"/>
              <w:left w:val="single" w:sz="4" w:space="0" w:color="auto"/>
              <w:bottom w:val="single" w:sz="4" w:space="0" w:color="auto"/>
              <w:right w:val="single" w:sz="4" w:space="0" w:color="auto"/>
            </w:tcBorders>
            <w:shd w:val="clear" w:color="auto" w:fill="auto"/>
            <w:hideMark/>
          </w:tcPr>
          <w:p w14:paraId="76781A8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14.4.3</w:t>
            </w:r>
          </w:p>
        </w:tc>
        <w:tc>
          <w:tcPr>
            <w:tcW w:w="7920" w:type="dxa"/>
            <w:tcBorders>
              <w:top w:val="nil"/>
              <w:left w:val="nil"/>
              <w:bottom w:val="single" w:sz="4" w:space="0" w:color="auto"/>
              <w:right w:val="single" w:sz="4" w:space="0" w:color="auto"/>
            </w:tcBorders>
            <w:shd w:val="clear" w:color="auto" w:fill="auto"/>
            <w:hideMark/>
          </w:tcPr>
          <w:p w14:paraId="789F857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և ոչ բարձրագույն կրթություն (Ծ)</w:t>
            </w:r>
          </w:p>
        </w:tc>
      </w:tr>
      <w:tr w:rsidR="001559C8" w:rsidRPr="003C2F04" w14:paraId="4BC2C525" w14:textId="7A3B0ABC"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5B23B6B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14.4.3.0</w:t>
            </w:r>
          </w:p>
        </w:tc>
        <w:tc>
          <w:tcPr>
            <w:tcW w:w="7920" w:type="dxa"/>
            <w:tcBorders>
              <w:top w:val="nil"/>
              <w:left w:val="nil"/>
              <w:bottom w:val="single" w:sz="4" w:space="0" w:color="auto"/>
              <w:right w:val="single" w:sz="4" w:space="0" w:color="auto"/>
            </w:tcBorders>
            <w:shd w:val="clear" w:color="auto" w:fill="auto"/>
            <w:hideMark/>
          </w:tcPr>
          <w:p w14:paraId="042648C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և ոչ բարձրագույն կրթություն (Ծ)</w:t>
            </w:r>
          </w:p>
        </w:tc>
      </w:tr>
      <w:tr w:rsidR="001559C8" w:rsidRPr="003C2F04" w14:paraId="631D47B6" w14:textId="17A7F54A" w:rsidTr="00833B96">
        <w:trPr>
          <w:trHeight w:val="375"/>
        </w:trPr>
        <w:tc>
          <w:tcPr>
            <w:tcW w:w="1710" w:type="dxa"/>
            <w:tcBorders>
              <w:top w:val="nil"/>
              <w:left w:val="single" w:sz="4" w:space="0" w:color="auto"/>
              <w:bottom w:val="single" w:sz="4" w:space="0" w:color="auto"/>
              <w:right w:val="single" w:sz="4" w:space="0" w:color="auto"/>
            </w:tcBorders>
            <w:shd w:val="clear" w:color="auto" w:fill="auto"/>
            <w:hideMark/>
          </w:tcPr>
          <w:p w14:paraId="0A1207E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14.4.3.0.1</w:t>
            </w:r>
          </w:p>
        </w:tc>
        <w:tc>
          <w:tcPr>
            <w:tcW w:w="7920" w:type="dxa"/>
            <w:tcBorders>
              <w:top w:val="nil"/>
              <w:left w:val="nil"/>
              <w:bottom w:val="single" w:sz="4" w:space="0" w:color="auto"/>
              <w:right w:val="single" w:sz="4" w:space="0" w:color="auto"/>
            </w:tcBorders>
            <w:shd w:val="clear" w:color="auto" w:fill="auto"/>
            <w:hideMark/>
          </w:tcPr>
          <w:p w14:paraId="70C57B6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Հետմիջնակարգ և ոչ բարձրագույն կրթություն (Ծ)</w:t>
            </w:r>
          </w:p>
        </w:tc>
      </w:tr>
      <w:tr w:rsidR="001559C8" w:rsidRPr="003C2F04" w14:paraId="03A940D4" w14:textId="58337D5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554EAA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14.4.3.0.1.00</w:t>
            </w:r>
          </w:p>
        </w:tc>
        <w:tc>
          <w:tcPr>
            <w:tcW w:w="7920" w:type="dxa"/>
            <w:tcBorders>
              <w:top w:val="nil"/>
              <w:left w:val="nil"/>
              <w:bottom w:val="single" w:sz="4" w:space="0" w:color="auto"/>
              <w:right w:val="single" w:sz="4" w:space="0" w:color="auto"/>
            </w:tcBorders>
            <w:shd w:val="clear" w:color="auto" w:fill="auto"/>
            <w:hideMark/>
          </w:tcPr>
          <w:p w14:paraId="55BB0B3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Հետմիջնակարգ և ոչ բարձրագույն կրթություն </w:t>
            </w:r>
          </w:p>
        </w:tc>
      </w:tr>
      <w:tr w:rsidR="001559C8" w:rsidRPr="0041105D" w14:paraId="260AFA9A" w14:textId="3ECE3F5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F28B95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14.4.4</w:t>
            </w:r>
          </w:p>
        </w:tc>
        <w:tc>
          <w:tcPr>
            <w:tcW w:w="7920" w:type="dxa"/>
            <w:tcBorders>
              <w:top w:val="nil"/>
              <w:left w:val="nil"/>
              <w:bottom w:val="single" w:sz="4" w:space="0" w:color="auto"/>
              <w:right w:val="single" w:sz="4" w:space="0" w:color="auto"/>
            </w:tcBorders>
            <w:shd w:val="clear" w:color="auto" w:fill="auto"/>
            <w:hideMark/>
          </w:tcPr>
          <w:p w14:paraId="285A2A0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1559C8" w:rsidRPr="0041105D" w14:paraId="4D9429A0" w14:textId="4F00408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E3CB84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14.4.4.0</w:t>
            </w:r>
          </w:p>
        </w:tc>
        <w:tc>
          <w:tcPr>
            <w:tcW w:w="7920" w:type="dxa"/>
            <w:tcBorders>
              <w:top w:val="nil"/>
              <w:left w:val="nil"/>
              <w:bottom w:val="single" w:sz="4" w:space="0" w:color="auto"/>
              <w:right w:val="single" w:sz="4" w:space="0" w:color="auto"/>
            </w:tcBorders>
            <w:shd w:val="clear" w:color="auto" w:fill="auto"/>
            <w:hideMark/>
          </w:tcPr>
          <w:p w14:paraId="4A76E0A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1559C8" w:rsidRPr="0041105D" w14:paraId="441CFB71" w14:textId="44275CE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80DAE40"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14.4.4.0.1</w:t>
            </w:r>
          </w:p>
        </w:tc>
        <w:tc>
          <w:tcPr>
            <w:tcW w:w="7920" w:type="dxa"/>
            <w:tcBorders>
              <w:top w:val="nil"/>
              <w:left w:val="nil"/>
              <w:bottom w:val="single" w:sz="4" w:space="0" w:color="auto"/>
              <w:right w:val="single" w:sz="4" w:space="0" w:color="auto"/>
            </w:tcBorders>
            <w:shd w:val="clear" w:color="auto" w:fill="auto"/>
            <w:hideMark/>
          </w:tcPr>
          <w:p w14:paraId="4FE29FE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Բարձրագույն կրթություն </w:t>
            </w:r>
          </w:p>
        </w:tc>
      </w:tr>
      <w:tr w:rsidR="001559C8" w:rsidRPr="0041105D" w14:paraId="23A8360E" w14:textId="14D248B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E703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14.4.4.0.1.00</w:t>
            </w:r>
          </w:p>
        </w:tc>
        <w:tc>
          <w:tcPr>
            <w:tcW w:w="7920" w:type="dxa"/>
            <w:tcBorders>
              <w:top w:val="nil"/>
              <w:left w:val="nil"/>
              <w:bottom w:val="single" w:sz="4" w:space="0" w:color="auto"/>
              <w:right w:val="single" w:sz="4" w:space="0" w:color="auto"/>
            </w:tcBorders>
            <w:shd w:val="clear" w:color="auto" w:fill="auto"/>
            <w:hideMark/>
          </w:tcPr>
          <w:p w14:paraId="077B639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Բարձրագույն կրթություն </w:t>
            </w:r>
          </w:p>
        </w:tc>
      </w:tr>
      <w:tr w:rsidR="001559C8" w:rsidRPr="003C2F04" w14:paraId="6DB722AC" w14:textId="3FCC1AB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72E724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14.4.5</w:t>
            </w:r>
          </w:p>
        </w:tc>
        <w:tc>
          <w:tcPr>
            <w:tcW w:w="7920" w:type="dxa"/>
            <w:tcBorders>
              <w:top w:val="nil"/>
              <w:left w:val="nil"/>
              <w:bottom w:val="single" w:sz="4" w:space="0" w:color="auto"/>
              <w:right w:val="single" w:sz="4" w:space="0" w:color="auto"/>
            </w:tcBorders>
            <w:shd w:val="clear" w:color="auto" w:fill="auto"/>
            <w:hideMark/>
          </w:tcPr>
          <w:p w14:paraId="1BE2FAA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չդասակարգված ըստ մակարդակների (Ծ)</w:t>
            </w:r>
          </w:p>
        </w:tc>
      </w:tr>
      <w:tr w:rsidR="001559C8" w:rsidRPr="003C2F04" w14:paraId="389E278D" w14:textId="2109828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BA154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14.4.5.0</w:t>
            </w:r>
          </w:p>
        </w:tc>
        <w:tc>
          <w:tcPr>
            <w:tcW w:w="7920" w:type="dxa"/>
            <w:tcBorders>
              <w:top w:val="nil"/>
              <w:left w:val="nil"/>
              <w:bottom w:val="single" w:sz="4" w:space="0" w:color="auto"/>
              <w:right w:val="single" w:sz="4" w:space="0" w:color="auto"/>
            </w:tcBorders>
            <w:shd w:val="clear" w:color="auto" w:fill="auto"/>
            <w:hideMark/>
          </w:tcPr>
          <w:p w14:paraId="6ECFE55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չդասակարգված ըստ մակարդակների (Ծ)</w:t>
            </w:r>
          </w:p>
        </w:tc>
      </w:tr>
      <w:tr w:rsidR="001559C8" w:rsidRPr="0041105D" w14:paraId="48C36950" w14:textId="46A0EFC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6602A4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14.4.5.0.1</w:t>
            </w:r>
          </w:p>
        </w:tc>
        <w:tc>
          <w:tcPr>
            <w:tcW w:w="7920" w:type="dxa"/>
            <w:tcBorders>
              <w:top w:val="nil"/>
              <w:left w:val="nil"/>
              <w:bottom w:val="single" w:sz="4" w:space="0" w:color="auto"/>
              <w:right w:val="single" w:sz="4" w:space="0" w:color="auto"/>
            </w:tcBorders>
            <w:shd w:val="clear" w:color="auto" w:fill="auto"/>
            <w:hideMark/>
          </w:tcPr>
          <w:p w14:paraId="5241FE3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Կրթություն չդասակարգված ըստ մակարդակների </w:t>
            </w:r>
          </w:p>
        </w:tc>
      </w:tr>
      <w:tr w:rsidR="001559C8" w:rsidRPr="0041105D" w14:paraId="45919494" w14:textId="51680DA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AC054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14.4.5.0.1.00</w:t>
            </w:r>
          </w:p>
        </w:tc>
        <w:tc>
          <w:tcPr>
            <w:tcW w:w="7920" w:type="dxa"/>
            <w:tcBorders>
              <w:top w:val="nil"/>
              <w:left w:val="nil"/>
              <w:bottom w:val="single" w:sz="4" w:space="0" w:color="auto"/>
              <w:right w:val="single" w:sz="4" w:space="0" w:color="auto"/>
            </w:tcBorders>
            <w:shd w:val="clear" w:color="auto" w:fill="auto"/>
            <w:hideMark/>
          </w:tcPr>
          <w:p w14:paraId="6152EE6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Կրթություն չդասակարգված ըստ մակարդակների </w:t>
            </w:r>
          </w:p>
        </w:tc>
      </w:tr>
      <w:tr w:rsidR="001559C8" w:rsidRPr="0041105D" w14:paraId="3082792B" w14:textId="1543171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CFDC87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14.4.6</w:t>
            </w:r>
          </w:p>
        </w:tc>
        <w:tc>
          <w:tcPr>
            <w:tcW w:w="7920" w:type="dxa"/>
            <w:tcBorders>
              <w:top w:val="nil"/>
              <w:left w:val="nil"/>
              <w:bottom w:val="single" w:sz="4" w:space="0" w:color="auto"/>
              <w:right w:val="single" w:sz="4" w:space="0" w:color="auto"/>
            </w:tcBorders>
            <w:shd w:val="clear" w:color="auto" w:fill="auto"/>
            <w:hideMark/>
          </w:tcPr>
          <w:p w14:paraId="2F00106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Կրթական այլ ծառայություններ (Ծ)</w:t>
            </w:r>
          </w:p>
        </w:tc>
      </w:tr>
      <w:tr w:rsidR="001559C8" w:rsidRPr="0041105D" w14:paraId="536A4D6E" w14:textId="106DA6F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86F251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14.4.6.0</w:t>
            </w:r>
          </w:p>
        </w:tc>
        <w:tc>
          <w:tcPr>
            <w:tcW w:w="7920" w:type="dxa"/>
            <w:tcBorders>
              <w:top w:val="nil"/>
              <w:left w:val="nil"/>
              <w:bottom w:val="single" w:sz="4" w:space="0" w:color="auto"/>
              <w:right w:val="single" w:sz="4" w:space="0" w:color="auto"/>
            </w:tcBorders>
            <w:shd w:val="clear" w:color="auto" w:fill="auto"/>
            <w:hideMark/>
          </w:tcPr>
          <w:p w14:paraId="7AEF8FB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Կրթական այլ ծառայություններ (Ծ)</w:t>
            </w:r>
          </w:p>
        </w:tc>
      </w:tr>
      <w:tr w:rsidR="001559C8" w:rsidRPr="0041105D" w14:paraId="3C17E566" w14:textId="4110C9C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02953E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14.4.6.0.1</w:t>
            </w:r>
          </w:p>
        </w:tc>
        <w:tc>
          <w:tcPr>
            <w:tcW w:w="7920" w:type="dxa"/>
            <w:tcBorders>
              <w:top w:val="nil"/>
              <w:left w:val="nil"/>
              <w:bottom w:val="single" w:sz="4" w:space="0" w:color="auto"/>
              <w:right w:val="single" w:sz="4" w:space="0" w:color="auto"/>
            </w:tcBorders>
            <w:shd w:val="clear" w:color="auto" w:fill="auto"/>
            <w:hideMark/>
          </w:tcPr>
          <w:p w14:paraId="3C84575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Կրթական այլ ծառայություններ </w:t>
            </w:r>
          </w:p>
        </w:tc>
      </w:tr>
      <w:tr w:rsidR="001559C8" w:rsidRPr="0041105D" w14:paraId="20F83A81" w14:textId="2D9F327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BC83B6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14.4.6.0.1.00</w:t>
            </w:r>
          </w:p>
        </w:tc>
        <w:tc>
          <w:tcPr>
            <w:tcW w:w="7920" w:type="dxa"/>
            <w:tcBorders>
              <w:top w:val="nil"/>
              <w:left w:val="nil"/>
              <w:bottom w:val="single" w:sz="4" w:space="0" w:color="auto"/>
              <w:right w:val="single" w:sz="4" w:space="0" w:color="auto"/>
            </w:tcBorders>
            <w:shd w:val="clear" w:color="auto" w:fill="auto"/>
            <w:hideMark/>
          </w:tcPr>
          <w:p w14:paraId="4B9B542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Կրթական այլ ծառայություններ</w:t>
            </w:r>
          </w:p>
        </w:tc>
      </w:tr>
      <w:tr w:rsidR="001559C8" w:rsidRPr="0041105D" w14:paraId="46C0A5E1" w14:textId="4F36992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DE934A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14.5</w:t>
            </w:r>
          </w:p>
        </w:tc>
        <w:tc>
          <w:tcPr>
            <w:tcW w:w="7920" w:type="dxa"/>
            <w:tcBorders>
              <w:top w:val="nil"/>
              <w:left w:val="nil"/>
              <w:bottom w:val="single" w:sz="4" w:space="0" w:color="auto"/>
              <w:right w:val="single" w:sz="4" w:space="0" w:color="auto"/>
            </w:tcBorders>
            <w:shd w:val="clear" w:color="auto" w:fill="auto"/>
            <w:hideMark/>
          </w:tcPr>
          <w:p w14:paraId="26953FE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w:t>
            </w:r>
          </w:p>
        </w:tc>
      </w:tr>
      <w:tr w:rsidR="001559C8" w:rsidRPr="0041105D" w14:paraId="132547EA" w14:textId="7874654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7A88E5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14.5.0</w:t>
            </w:r>
          </w:p>
        </w:tc>
        <w:tc>
          <w:tcPr>
            <w:tcW w:w="7920" w:type="dxa"/>
            <w:tcBorders>
              <w:top w:val="nil"/>
              <w:left w:val="nil"/>
              <w:bottom w:val="single" w:sz="4" w:space="0" w:color="auto"/>
              <w:right w:val="single" w:sz="4" w:space="0" w:color="auto"/>
            </w:tcBorders>
            <w:shd w:val="clear" w:color="auto" w:fill="auto"/>
            <w:hideMark/>
          </w:tcPr>
          <w:p w14:paraId="4869852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tc>
      </w:tr>
      <w:tr w:rsidR="001559C8" w:rsidRPr="0041105D" w14:paraId="4F909055" w14:textId="25CEC8A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844985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14.5.0.0</w:t>
            </w:r>
          </w:p>
        </w:tc>
        <w:tc>
          <w:tcPr>
            <w:tcW w:w="7920" w:type="dxa"/>
            <w:tcBorders>
              <w:top w:val="nil"/>
              <w:left w:val="nil"/>
              <w:bottom w:val="single" w:sz="4" w:space="0" w:color="auto"/>
              <w:right w:val="single" w:sz="4" w:space="0" w:color="auto"/>
            </w:tcBorders>
            <w:shd w:val="clear" w:color="auto" w:fill="auto"/>
            <w:hideMark/>
          </w:tcPr>
          <w:p w14:paraId="1A948A7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tc>
      </w:tr>
      <w:tr w:rsidR="001559C8" w:rsidRPr="0041105D" w14:paraId="0F9EB1D7" w14:textId="0D58499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7FDE0F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14.5.0.0.1</w:t>
            </w:r>
          </w:p>
        </w:tc>
        <w:tc>
          <w:tcPr>
            <w:tcW w:w="7920" w:type="dxa"/>
            <w:tcBorders>
              <w:top w:val="nil"/>
              <w:left w:val="nil"/>
              <w:bottom w:val="single" w:sz="4" w:space="0" w:color="auto"/>
              <w:right w:val="single" w:sz="4" w:space="0" w:color="auto"/>
            </w:tcBorders>
            <w:shd w:val="clear" w:color="auto" w:fill="auto"/>
            <w:hideMark/>
          </w:tcPr>
          <w:p w14:paraId="61AB9C7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Սոցիալական պաշտպանություն</w:t>
            </w:r>
          </w:p>
        </w:tc>
      </w:tr>
      <w:tr w:rsidR="001559C8" w:rsidRPr="0041105D" w14:paraId="2E73DDC2" w14:textId="682FA22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193D7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14.5.0.0.1.00</w:t>
            </w:r>
          </w:p>
        </w:tc>
        <w:tc>
          <w:tcPr>
            <w:tcW w:w="7920" w:type="dxa"/>
            <w:tcBorders>
              <w:top w:val="nil"/>
              <w:left w:val="nil"/>
              <w:bottom w:val="single" w:sz="4" w:space="0" w:color="auto"/>
              <w:right w:val="single" w:sz="4" w:space="0" w:color="auto"/>
            </w:tcBorders>
            <w:shd w:val="clear" w:color="auto" w:fill="auto"/>
            <w:hideMark/>
          </w:tcPr>
          <w:p w14:paraId="2157556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Սոցիալական պաշտպանություն</w:t>
            </w:r>
          </w:p>
        </w:tc>
      </w:tr>
      <w:tr w:rsidR="001559C8" w:rsidRPr="0041105D" w14:paraId="447FBFDD" w14:textId="74D7F3A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E0F1BB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w:t>
            </w:r>
          </w:p>
        </w:tc>
        <w:tc>
          <w:tcPr>
            <w:tcW w:w="7920" w:type="dxa"/>
            <w:tcBorders>
              <w:top w:val="nil"/>
              <w:left w:val="nil"/>
              <w:bottom w:val="single" w:sz="4" w:space="0" w:color="auto"/>
              <w:right w:val="single" w:sz="4" w:space="0" w:color="auto"/>
            </w:tcBorders>
            <w:shd w:val="clear" w:color="auto" w:fill="auto"/>
            <w:hideMark/>
          </w:tcPr>
          <w:p w14:paraId="14A6225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ծառայություններ</w:t>
            </w:r>
          </w:p>
        </w:tc>
      </w:tr>
      <w:tr w:rsidR="001559C8" w:rsidRPr="0041105D" w14:paraId="42086B11" w14:textId="3BF61EC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3F068D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14.6.1</w:t>
            </w:r>
          </w:p>
        </w:tc>
        <w:tc>
          <w:tcPr>
            <w:tcW w:w="7920" w:type="dxa"/>
            <w:tcBorders>
              <w:top w:val="nil"/>
              <w:left w:val="nil"/>
              <w:bottom w:val="single" w:sz="4" w:space="0" w:color="auto"/>
              <w:right w:val="single" w:sz="4" w:space="0" w:color="auto"/>
            </w:tcBorders>
            <w:shd w:val="clear" w:color="auto" w:fill="auto"/>
            <w:hideMark/>
          </w:tcPr>
          <w:p w14:paraId="68F2B4A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Կրոն (Ծ)</w:t>
            </w:r>
          </w:p>
        </w:tc>
      </w:tr>
      <w:tr w:rsidR="001559C8" w:rsidRPr="0041105D" w14:paraId="09F1F5B7" w14:textId="71C16D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800383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14.6.1.0</w:t>
            </w:r>
          </w:p>
        </w:tc>
        <w:tc>
          <w:tcPr>
            <w:tcW w:w="7920" w:type="dxa"/>
            <w:tcBorders>
              <w:top w:val="nil"/>
              <w:left w:val="nil"/>
              <w:bottom w:val="single" w:sz="4" w:space="0" w:color="auto"/>
              <w:right w:val="single" w:sz="4" w:space="0" w:color="auto"/>
            </w:tcBorders>
            <w:shd w:val="clear" w:color="auto" w:fill="auto"/>
            <w:hideMark/>
          </w:tcPr>
          <w:p w14:paraId="1B78F23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Կրոն (Ծ)</w:t>
            </w:r>
          </w:p>
        </w:tc>
      </w:tr>
      <w:tr w:rsidR="001559C8" w:rsidRPr="0041105D" w14:paraId="18B418B6" w14:textId="0622AA8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26C220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14.6.1.0.1</w:t>
            </w:r>
          </w:p>
        </w:tc>
        <w:tc>
          <w:tcPr>
            <w:tcW w:w="7920" w:type="dxa"/>
            <w:tcBorders>
              <w:top w:val="nil"/>
              <w:left w:val="nil"/>
              <w:bottom w:val="single" w:sz="4" w:space="0" w:color="auto"/>
              <w:right w:val="single" w:sz="4" w:space="0" w:color="auto"/>
            </w:tcBorders>
            <w:shd w:val="clear" w:color="auto" w:fill="auto"/>
            <w:hideMark/>
          </w:tcPr>
          <w:p w14:paraId="296166D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Կրոն </w:t>
            </w:r>
          </w:p>
        </w:tc>
      </w:tr>
      <w:tr w:rsidR="001559C8" w:rsidRPr="0041105D" w14:paraId="34C80C83" w14:textId="7B23DE0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024AB3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14.6.1.0.1.00</w:t>
            </w:r>
          </w:p>
        </w:tc>
        <w:tc>
          <w:tcPr>
            <w:tcW w:w="7920" w:type="dxa"/>
            <w:tcBorders>
              <w:top w:val="nil"/>
              <w:left w:val="nil"/>
              <w:bottom w:val="single" w:sz="4" w:space="0" w:color="auto"/>
              <w:right w:val="single" w:sz="4" w:space="0" w:color="auto"/>
            </w:tcBorders>
            <w:shd w:val="clear" w:color="auto" w:fill="auto"/>
            <w:hideMark/>
          </w:tcPr>
          <w:p w14:paraId="29C990E3"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Կրոն </w:t>
            </w:r>
          </w:p>
        </w:tc>
      </w:tr>
      <w:tr w:rsidR="001559C8" w:rsidRPr="003C2F04" w14:paraId="451BC7D3" w14:textId="59813A6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7994D25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14.6.2</w:t>
            </w:r>
          </w:p>
        </w:tc>
        <w:tc>
          <w:tcPr>
            <w:tcW w:w="7920" w:type="dxa"/>
            <w:tcBorders>
              <w:top w:val="nil"/>
              <w:left w:val="nil"/>
              <w:bottom w:val="single" w:sz="4" w:space="0" w:color="auto"/>
              <w:right w:val="single" w:sz="4" w:space="0" w:color="auto"/>
            </w:tcBorders>
            <w:shd w:val="clear" w:color="auto" w:fill="auto"/>
            <w:hideMark/>
          </w:tcPr>
          <w:p w14:paraId="5D55F16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Քաղաքական կուսակցություններ, արհմիություններ և մասնագիտական </w:t>
            </w:r>
            <w:r w:rsidRPr="0041105D">
              <w:rPr>
                <w:rFonts w:ascii="Cambria Math" w:eastAsia="Times New Roman" w:hAnsi="Cambria Math" w:cs="Cambria Math"/>
                <w:b/>
                <w:bCs/>
                <w:color w:val="000000"/>
                <w:sz w:val="24"/>
                <w:szCs w:val="24"/>
                <w:lang w:val="hy-AM"/>
              </w:rPr>
              <w:t>​​</w:t>
            </w:r>
            <w:r w:rsidRPr="0041105D">
              <w:rPr>
                <w:rFonts w:ascii="GHEA Grapalat" w:eastAsia="Times New Roman" w:hAnsi="GHEA Grapalat" w:cs="GHEA Grapalat"/>
                <w:b/>
                <w:bCs/>
                <w:color w:val="000000"/>
                <w:sz w:val="24"/>
                <w:szCs w:val="24"/>
                <w:lang w:val="hy-AM"/>
              </w:rPr>
              <w:t>կազմակերպություններ</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GHEA Grapalat"/>
                <w:b/>
                <w:bCs/>
                <w:color w:val="000000"/>
                <w:sz w:val="24"/>
                <w:szCs w:val="24"/>
                <w:lang w:val="hy-AM"/>
              </w:rPr>
              <w:t>Ծ</w:t>
            </w:r>
            <w:r w:rsidRPr="0041105D">
              <w:rPr>
                <w:rFonts w:ascii="GHEA Grapalat" w:eastAsia="Times New Roman" w:hAnsi="GHEA Grapalat" w:cs="Calibri"/>
                <w:b/>
                <w:bCs/>
                <w:color w:val="000000"/>
                <w:sz w:val="24"/>
                <w:szCs w:val="24"/>
                <w:lang w:val="hy-AM"/>
              </w:rPr>
              <w:t>)</w:t>
            </w:r>
          </w:p>
        </w:tc>
      </w:tr>
      <w:tr w:rsidR="001559C8" w:rsidRPr="003C2F04" w14:paraId="608F089B" w14:textId="14B0B2E5"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5CDD2B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14.6.2.0</w:t>
            </w:r>
          </w:p>
        </w:tc>
        <w:tc>
          <w:tcPr>
            <w:tcW w:w="7920" w:type="dxa"/>
            <w:tcBorders>
              <w:top w:val="nil"/>
              <w:left w:val="nil"/>
              <w:bottom w:val="single" w:sz="4" w:space="0" w:color="auto"/>
              <w:right w:val="single" w:sz="4" w:space="0" w:color="auto"/>
            </w:tcBorders>
            <w:shd w:val="clear" w:color="auto" w:fill="auto"/>
            <w:hideMark/>
          </w:tcPr>
          <w:p w14:paraId="5419103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Քաղաքական կուսակցություններ, արհմիություններ և մասնագիտական </w:t>
            </w:r>
            <w:r w:rsidRPr="0041105D">
              <w:rPr>
                <w:rFonts w:ascii="Cambria Math" w:eastAsia="Times New Roman" w:hAnsi="Cambria Math" w:cs="Cambria Math"/>
                <w:b/>
                <w:bCs/>
                <w:color w:val="000000"/>
                <w:sz w:val="24"/>
                <w:szCs w:val="24"/>
                <w:lang w:val="hy-AM"/>
              </w:rPr>
              <w:t>​​</w:t>
            </w:r>
            <w:r w:rsidRPr="0041105D">
              <w:rPr>
                <w:rFonts w:ascii="GHEA Grapalat" w:eastAsia="Times New Roman" w:hAnsi="GHEA Grapalat" w:cs="GHEA Grapalat"/>
                <w:b/>
                <w:bCs/>
                <w:color w:val="000000"/>
                <w:sz w:val="24"/>
                <w:szCs w:val="24"/>
                <w:lang w:val="hy-AM"/>
              </w:rPr>
              <w:t>կազմակերպություններ</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GHEA Grapalat"/>
                <w:b/>
                <w:bCs/>
                <w:color w:val="000000"/>
                <w:sz w:val="24"/>
                <w:szCs w:val="24"/>
                <w:lang w:val="hy-AM"/>
              </w:rPr>
              <w:t>Ծ</w:t>
            </w:r>
            <w:r w:rsidRPr="0041105D">
              <w:rPr>
                <w:rFonts w:ascii="GHEA Grapalat" w:eastAsia="Times New Roman" w:hAnsi="GHEA Grapalat" w:cs="Calibri"/>
                <w:b/>
                <w:bCs/>
                <w:color w:val="000000"/>
                <w:sz w:val="24"/>
                <w:szCs w:val="24"/>
                <w:lang w:val="hy-AM"/>
              </w:rPr>
              <w:t>)</w:t>
            </w:r>
          </w:p>
        </w:tc>
      </w:tr>
      <w:tr w:rsidR="001559C8" w:rsidRPr="003C2F04" w14:paraId="2F2586A9" w14:textId="75D90936"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6A4A163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14.6.2.0.1</w:t>
            </w:r>
          </w:p>
        </w:tc>
        <w:tc>
          <w:tcPr>
            <w:tcW w:w="7920" w:type="dxa"/>
            <w:tcBorders>
              <w:top w:val="nil"/>
              <w:left w:val="nil"/>
              <w:bottom w:val="single" w:sz="4" w:space="0" w:color="auto"/>
              <w:right w:val="single" w:sz="4" w:space="0" w:color="auto"/>
            </w:tcBorders>
            <w:shd w:val="clear" w:color="auto" w:fill="auto"/>
            <w:hideMark/>
          </w:tcPr>
          <w:p w14:paraId="3743627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Քաղաքական կուսակցություններ, արհմիություններ և մասնագիտական </w:t>
            </w:r>
            <w:r w:rsidRPr="0041105D">
              <w:rPr>
                <w:rFonts w:ascii="Cambria Math" w:eastAsia="Times New Roman" w:hAnsi="Cambria Math" w:cs="Cambria Math"/>
                <w:b/>
                <w:bCs/>
                <w:color w:val="000000"/>
                <w:sz w:val="24"/>
                <w:szCs w:val="24"/>
                <w:u w:val="single"/>
                <w:lang w:val="hy-AM"/>
              </w:rPr>
              <w:t>​​</w:t>
            </w:r>
            <w:r w:rsidRPr="0041105D">
              <w:rPr>
                <w:rFonts w:ascii="GHEA Grapalat" w:eastAsia="Times New Roman" w:hAnsi="GHEA Grapalat" w:cs="GHEA Grapalat"/>
                <w:b/>
                <w:bCs/>
                <w:color w:val="000000"/>
                <w:sz w:val="24"/>
                <w:szCs w:val="24"/>
                <w:u w:val="single"/>
                <w:lang w:val="hy-AM"/>
              </w:rPr>
              <w:t>կազմակերպո</w:t>
            </w:r>
            <w:r w:rsidRPr="0041105D">
              <w:rPr>
                <w:rFonts w:ascii="GHEA Grapalat" w:eastAsia="Times New Roman" w:hAnsi="GHEA Grapalat" w:cs="Calibri"/>
                <w:b/>
                <w:bCs/>
                <w:color w:val="000000"/>
                <w:sz w:val="24"/>
                <w:szCs w:val="24"/>
                <w:u w:val="single"/>
                <w:lang w:val="hy-AM"/>
              </w:rPr>
              <w:t xml:space="preserve">ւթյուններ </w:t>
            </w:r>
          </w:p>
        </w:tc>
      </w:tr>
      <w:tr w:rsidR="001559C8" w:rsidRPr="003C2F04" w14:paraId="0BDD3FA1" w14:textId="0E46CADD" w:rsidTr="00833B96">
        <w:trPr>
          <w:trHeight w:val="705"/>
        </w:trPr>
        <w:tc>
          <w:tcPr>
            <w:tcW w:w="1710" w:type="dxa"/>
            <w:tcBorders>
              <w:top w:val="nil"/>
              <w:left w:val="single" w:sz="4" w:space="0" w:color="auto"/>
              <w:bottom w:val="single" w:sz="4" w:space="0" w:color="auto"/>
              <w:right w:val="single" w:sz="4" w:space="0" w:color="auto"/>
            </w:tcBorders>
            <w:shd w:val="clear" w:color="auto" w:fill="auto"/>
            <w:hideMark/>
          </w:tcPr>
          <w:p w14:paraId="4DABDEE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14.6.2.0.1.00</w:t>
            </w:r>
          </w:p>
        </w:tc>
        <w:tc>
          <w:tcPr>
            <w:tcW w:w="7920" w:type="dxa"/>
            <w:tcBorders>
              <w:top w:val="nil"/>
              <w:left w:val="nil"/>
              <w:bottom w:val="single" w:sz="4" w:space="0" w:color="auto"/>
              <w:right w:val="single" w:sz="4" w:space="0" w:color="auto"/>
            </w:tcBorders>
            <w:shd w:val="clear" w:color="auto" w:fill="auto"/>
            <w:hideMark/>
          </w:tcPr>
          <w:p w14:paraId="5593382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Քաղաքական կուսակցություններ, արհմիություններ և մասնագիտական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կազմակերպություններ</w:t>
            </w:r>
            <w:r w:rsidRPr="0041105D">
              <w:rPr>
                <w:rFonts w:ascii="GHEA Grapalat" w:eastAsia="Times New Roman" w:hAnsi="GHEA Grapalat" w:cs="Calibri"/>
                <w:color w:val="000000"/>
                <w:sz w:val="24"/>
                <w:szCs w:val="24"/>
                <w:lang w:val="hy-AM"/>
              </w:rPr>
              <w:t xml:space="preserve"> </w:t>
            </w:r>
          </w:p>
        </w:tc>
      </w:tr>
      <w:tr w:rsidR="001559C8" w:rsidRPr="0041105D" w14:paraId="14D0C9F8" w14:textId="7694311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1DEBDB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14.6.3</w:t>
            </w:r>
          </w:p>
        </w:tc>
        <w:tc>
          <w:tcPr>
            <w:tcW w:w="7920" w:type="dxa"/>
            <w:tcBorders>
              <w:top w:val="nil"/>
              <w:left w:val="nil"/>
              <w:bottom w:val="single" w:sz="4" w:space="0" w:color="auto"/>
              <w:right w:val="single" w:sz="4" w:space="0" w:color="auto"/>
            </w:tcBorders>
            <w:shd w:val="clear" w:color="auto" w:fill="auto"/>
            <w:hideMark/>
          </w:tcPr>
          <w:p w14:paraId="1920A7C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Շրջակա միջավայրի պաշտպանություն (Ծ)</w:t>
            </w:r>
          </w:p>
        </w:tc>
      </w:tr>
      <w:tr w:rsidR="001559C8" w:rsidRPr="0041105D" w14:paraId="6DBE4140" w14:textId="1EA1870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E0F8A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14.6.3.0</w:t>
            </w:r>
          </w:p>
        </w:tc>
        <w:tc>
          <w:tcPr>
            <w:tcW w:w="7920" w:type="dxa"/>
            <w:tcBorders>
              <w:top w:val="nil"/>
              <w:left w:val="nil"/>
              <w:bottom w:val="single" w:sz="4" w:space="0" w:color="auto"/>
              <w:right w:val="single" w:sz="4" w:space="0" w:color="auto"/>
            </w:tcBorders>
            <w:shd w:val="clear" w:color="auto" w:fill="auto"/>
            <w:hideMark/>
          </w:tcPr>
          <w:p w14:paraId="59B0C68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Շրջակա միջավայրի պաշտպանություն (Ծ)</w:t>
            </w:r>
          </w:p>
        </w:tc>
      </w:tr>
      <w:tr w:rsidR="001559C8" w:rsidRPr="0041105D" w14:paraId="5B06E770" w14:textId="7698DD4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6DA244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14.6.3.0.1</w:t>
            </w:r>
          </w:p>
        </w:tc>
        <w:tc>
          <w:tcPr>
            <w:tcW w:w="7920" w:type="dxa"/>
            <w:tcBorders>
              <w:top w:val="nil"/>
              <w:left w:val="nil"/>
              <w:bottom w:val="single" w:sz="4" w:space="0" w:color="auto"/>
              <w:right w:val="single" w:sz="4" w:space="0" w:color="auto"/>
            </w:tcBorders>
            <w:shd w:val="clear" w:color="auto" w:fill="auto"/>
            <w:hideMark/>
          </w:tcPr>
          <w:p w14:paraId="69AE33D2"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Շրջակա միջավայրի պաշտպանություն </w:t>
            </w:r>
          </w:p>
        </w:tc>
      </w:tr>
      <w:tr w:rsidR="001559C8" w:rsidRPr="0041105D" w14:paraId="6F1417F8" w14:textId="2511A02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2E99FF6"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14.6.3.0.1.00</w:t>
            </w:r>
          </w:p>
        </w:tc>
        <w:tc>
          <w:tcPr>
            <w:tcW w:w="7920" w:type="dxa"/>
            <w:tcBorders>
              <w:top w:val="nil"/>
              <w:left w:val="nil"/>
              <w:bottom w:val="single" w:sz="4" w:space="0" w:color="auto"/>
              <w:right w:val="single" w:sz="4" w:space="0" w:color="auto"/>
            </w:tcBorders>
            <w:shd w:val="clear" w:color="auto" w:fill="auto"/>
            <w:hideMark/>
          </w:tcPr>
          <w:p w14:paraId="47AA65E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Շրջակա միջավայրի պաշտպանություն</w:t>
            </w:r>
          </w:p>
        </w:tc>
      </w:tr>
      <w:tr w:rsidR="001559C8" w:rsidRPr="003C2F04" w14:paraId="0E8F29CA" w14:textId="5104C85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0E8891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14.6.4</w:t>
            </w:r>
          </w:p>
        </w:tc>
        <w:tc>
          <w:tcPr>
            <w:tcW w:w="7920" w:type="dxa"/>
            <w:tcBorders>
              <w:top w:val="nil"/>
              <w:left w:val="nil"/>
              <w:bottom w:val="single" w:sz="4" w:space="0" w:color="auto"/>
              <w:right w:val="single" w:sz="4" w:space="0" w:color="auto"/>
            </w:tcBorders>
            <w:shd w:val="clear" w:color="auto" w:fill="auto"/>
            <w:hideMark/>
          </w:tcPr>
          <w:p w14:paraId="23E11FD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Ծառայություններ, չներառաված ուրիշ խմբավորումներում  (Ծ)</w:t>
            </w:r>
          </w:p>
        </w:tc>
      </w:tr>
      <w:tr w:rsidR="001559C8" w:rsidRPr="003C2F04" w14:paraId="09187F89" w14:textId="05D14B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542E41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14.6.4.0</w:t>
            </w:r>
          </w:p>
        </w:tc>
        <w:tc>
          <w:tcPr>
            <w:tcW w:w="7920" w:type="dxa"/>
            <w:tcBorders>
              <w:top w:val="nil"/>
              <w:left w:val="nil"/>
              <w:bottom w:val="single" w:sz="4" w:space="0" w:color="auto"/>
              <w:right w:val="single" w:sz="4" w:space="0" w:color="auto"/>
            </w:tcBorders>
            <w:shd w:val="clear" w:color="auto" w:fill="auto"/>
            <w:hideMark/>
          </w:tcPr>
          <w:p w14:paraId="1234A7D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Ծառայություններ, չներառաված ուրիշ խմբավորումներում  (Ծ)</w:t>
            </w:r>
          </w:p>
        </w:tc>
      </w:tr>
      <w:tr w:rsidR="001559C8" w:rsidRPr="0041105D" w14:paraId="17E09AEA" w14:textId="2D21B24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E171B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14.6.4.0.1</w:t>
            </w:r>
          </w:p>
        </w:tc>
        <w:tc>
          <w:tcPr>
            <w:tcW w:w="7920" w:type="dxa"/>
            <w:tcBorders>
              <w:top w:val="nil"/>
              <w:left w:val="nil"/>
              <w:bottom w:val="single" w:sz="4" w:space="0" w:color="auto"/>
              <w:right w:val="single" w:sz="4" w:space="0" w:color="auto"/>
            </w:tcBorders>
            <w:shd w:val="clear" w:color="auto" w:fill="auto"/>
            <w:noWrap/>
            <w:hideMark/>
          </w:tcPr>
          <w:p w14:paraId="62D4C6EF" w14:textId="77777777" w:rsidR="001559C8" w:rsidRPr="0041105D" w:rsidRDefault="001559C8" w:rsidP="001559C8">
            <w:pPr>
              <w:spacing w:after="0" w:line="240" w:lineRule="auto"/>
              <w:rPr>
                <w:rFonts w:ascii="GHEA Grapalat" w:eastAsia="Times New Roman" w:hAnsi="GHEA Grapalat" w:cs="Times New Roman"/>
                <w:b/>
                <w:bCs/>
                <w:color w:val="000000"/>
                <w:sz w:val="24"/>
                <w:szCs w:val="24"/>
                <w:u w:val="single"/>
                <w:lang w:val="hy-AM"/>
              </w:rPr>
            </w:pPr>
            <w:r w:rsidRPr="0041105D">
              <w:rPr>
                <w:rFonts w:ascii="GHEA Grapalat" w:eastAsia="Times New Roman" w:hAnsi="GHEA Grapalat" w:cs="Times New Roman"/>
                <w:b/>
                <w:bCs/>
                <w:color w:val="000000"/>
                <w:sz w:val="24"/>
                <w:szCs w:val="24"/>
                <w:u w:val="single"/>
                <w:lang w:val="hy-AM"/>
              </w:rPr>
              <w:t xml:space="preserve">Ծառայություններ, չներառաված ուրիշ խմբավորումներում </w:t>
            </w:r>
          </w:p>
        </w:tc>
      </w:tr>
      <w:tr w:rsidR="001559C8" w:rsidRPr="0041105D" w14:paraId="73E46D00" w14:textId="2A09D64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EA3BF8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14.6.4.0.1.00</w:t>
            </w:r>
          </w:p>
        </w:tc>
        <w:tc>
          <w:tcPr>
            <w:tcW w:w="7920" w:type="dxa"/>
            <w:tcBorders>
              <w:top w:val="nil"/>
              <w:left w:val="nil"/>
              <w:bottom w:val="single" w:sz="4" w:space="0" w:color="auto"/>
              <w:right w:val="single" w:sz="4" w:space="0" w:color="auto"/>
            </w:tcBorders>
            <w:shd w:val="clear" w:color="auto" w:fill="auto"/>
            <w:noWrap/>
            <w:hideMark/>
          </w:tcPr>
          <w:p w14:paraId="0AF85513" w14:textId="77777777" w:rsidR="001559C8" w:rsidRPr="0041105D" w:rsidRDefault="001559C8" w:rsidP="001559C8">
            <w:pPr>
              <w:spacing w:after="0" w:line="240" w:lineRule="auto"/>
              <w:rPr>
                <w:rFonts w:ascii="GHEA Grapalat" w:eastAsia="Times New Roman" w:hAnsi="GHEA Grapalat" w:cs="Times New Roman"/>
                <w:color w:val="000000"/>
                <w:sz w:val="24"/>
                <w:szCs w:val="24"/>
                <w:lang w:val="hy-AM"/>
              </w:rPr>
            </w:pPr>
            <w:r w:rsidRPr="0041105D">
              <w:rPr>
                <w:rFonts w:ascii="GHEA Grapalat" w:eastAsia="Times New Roman" w:hAnsi="GHEA Grapalat" w:cs="Times New Roman"/>
                <w:color w:val="000000"/>
                <w:sz w:val="24"/>
                <w:szCs w:val="24"/>
                <w:lang w:val="hy-AM"/>
              </w:rPr>
              <w:t xml:space="preserve">Ծառայություններ, չներառաված ուրիշ խմբավորումներում </w:t>
            </w:r>
          </w:p>
        </w:tc>
      </w:tr>
      <w:tr w:rsidR="001559C8" w:rsidRPr="003C2F04" w14:paraId="318F755A" w14:textId="36A2F7CC"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1D36948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w:t>
            </w:r>
          </w:p>
        </w:tc>
        <w:tc>
          <w:tcPr>
            <w:tcW w:w="7920" w:type="dxa"/>
            <w:tcBorders>
              <w:top w:val="nil"/>
              <w:left w:val="nil"/>
              <w:bottom w:val="single" w:sz="4" w:space="0" w:color="auto"/>
              <w:right w:val="single" w:sz="4" w:space="0" w:color="auto"/>
            </w:tcBorders>
            <w:shd w:val="clear" w:color="auto" w:fill="auto"/>
            <w:hideMark/>
          </w:tcPr>
          <w:p w14:paraId="51EDF9A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ՊԵՏԱԿԱՆ ԿԱՌԱՎԱՐՄԱՆ ՄԱՐՄԻՆՆԵՐԻ ԱՆՀԱՏԱԿԱՆ ՍՊԱՌՄԱՆ ԾԱԽՍԵՐ </w:t>
            </w:r>
          </w:p>
        </w:tc>
      </w:tr>
      <w:tr w:rsidR="001559C8" w:rsidRPr="0041105D" w14:paraId="549E9D50" w14:textId="68060E0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795D6E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15.1</w:t>
            </w:r>
          </w:p>
        </w:tc>
        <w:tc>
          <w:tcPr>
            <w:tcW w:w="7920" w:type="dxa"/>
            <w:tcBorders>
              <w:top w:val="nil"/>
              <w:left w:val="nil"/>
              <w:bottom w:val="single" w:sz="4" w:space="0" w:color="auto"/>
              <w:right w:val="single" w:sz="4" w:space="0" w:color="auto"/>
            </w:tcBorders>
            <w:shd w:val="clear" w:color="auto" w:fill="auto"/>
            <w:hideMark/>
          </w:tcPr>
          <w:p w14:paraId="7A63757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Բնակարանային ծառայություններ</w:t>
            </w:r>
          </w:p>
        </w:tc>
      </w:tr>
      <w:tr w:rsidR="001559C8" w:rsidRPr="0041105D" w14:paraId="408F6D7A" w14:textId="1BE66DC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405F7B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15.1.0</w:t>
            </w:r>
          </w:p>
        </w:tc>
        <w:tc>
          <w:tcPr>
            <w:tcW w:w="7920" w:type="dxa"/>
            <w:tcBorders>
              <w:top w:val="nil"/>
              <w:left w:val="nil"/>
              <w:bottom w:val="single" w:sz="4" w:space="0" w:color="auto"/>
              <w:right w:val="single" w:sz="4" w:space="0" w:color="auto"/>
            </w:tcBorders>
            <w:shd w:val="clear" w:color="auto" w:fill="auto"/>
            <w:hideMark/>
          </w:tcPr>
          <w:p w14:paraId="53FD897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Բնակարանային ծառայություններ (Ծ)</w:t>
            </w:r>
          </w:p>
        </w:tc>
      </w:tr>
      <w:tr w:rsidR="001559C8" w:rsidRPr="0041105D" w14:paraId="0C42FE1D" w14:textId="24268D1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67B39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15.1.0.0</w:t>
            </w:r>
          </w:p>
        </w:tc>
        <w:tc>
          <w:tcPr>
            <w:tcW w:w="7920" w:type="dxa"/>
            <w:tcBorders>
              <w:top w:val="nil"/>
              <w:left w:val="nil"/>
              <w:bottom w:val="single" w:sz="4" w:space="0" w:color="auto"/>
              <w:right w:val="single" w:sz="4" w:space="0" w:color="auto"/>
            </w:tcBorders>
            <w:shd w:val="clear" w:color="auto" w:fill="auto"/>
            <w:hideMark/>
          </w:tcPr>
          <w:p w14:paraId="7A6192A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Բնակարանային ծառայություններ (Ծ)</w:t>
            </w:r>
          </w:p>
        </w:tc>
      </w:tr>
      <w:tr w:rsidR="001559C8" w:rsidRPr="0041105D" w14:paraId="5E5BF069" w14:textId="4D22C6A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11B46E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15.1.0.0.1</w:t>
            </w:r>
          </w:p>
        </w:tc>
        <w:tc>
          <w:tcPr>
            <w:tcW w:w="7920" w:type="dxa"/>
            <w:tcBorders>
              <w:top w:val="nil"/>
              <w:left w:val="nil"/>
              <w:bottom w:val="single" w:sz="4" w:space="0" w:color="auto"/>
              <w:right w:val="single" w:sz="4" w:space="0" w:color="auto"/>
            </w:tcBorders>
            <w:shd w:val="clear" w:color="auto" w:fill="auto"/>
            <w:hideMark/>
          </w:tcPr>
          <w:p w14:paraId="0E7CA1E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Բնակարանային ծառայություններ </w:t>
            </w:r>
          </w:p>
        </w:tc>
      </w:tr>
      <w:tr w:rsidR="001559C8" w:rsidRPr="0041105D" w14:paraId="390375E9" w14:textId="1F2DD8A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22DB2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15.1.0.0.1.00</w:t>
            </w:r>
          </w:p>
        </w:tc>
        <w:tc>
          <w:tcPr>
            <w:tcW w:w="7920" w:type="dxa"/>
            <w:tcBorders>
              <w:top w:val="nil"/>
              <w:left w:val="nil"/>
              <w:bottom w:val="single" w:sz="4" w:space="0" w:color="auto"/>
              <w:right w:val="single" w:sz="4" w:space="0" w:color="auto"/>
            </w:tcBorders>
            <w:shd w:val="clear" w:color="auto" w:fill="auto"/>
            <w:hideMark/>
          </w:tcPr>
          <w:p w14:paraId="3C3E31A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Բնակարանային ծառայություններ </w:t>
            </w:r>
          </w:p>
        </w:tc>
      </w:tr>
      <w:tr w:rsidR="001559C8" w:rsidRPr="0041105D" w14:paraId="5DC2B8AF" w14:textId="75BDD14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4CF45D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w:t>
            </w:r>
          </w:p>
        </w:tc>
        <w:tc>
          <w:tcPr>
            <w:tcW w:w="7920" w:type="dxa"/>
            <w:tcBorders>
              <w:top w:val="nil"/>
              <w:left w:val="nil"/>
              <w:bottom w:val="single" w:sz="4" w:space="0" w:color="auto"/>
              <w:right w:val="single" w:sz="4" w:space="0" w:color="auto"/>
            </w:tcBorders>
            <w:shd w:val="clear" w:color="auto" w:fill="auto"/>
            <w:hideMark/>
          </w:tcPr>
          <w:p w14:paraId="2EB7D71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Առողջապահություն </w:t>
            </w:r>
          </w:p>
        </w:tc>
      </w:tr>
      <w:tr w:rsidR="001559C8" w:rsidRPr="0041105D" w14:paraId="388DA756" w14:textId="62AE5D1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234080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15.2.1</w:t>
            </w:r>
          </w:p>
        </w:tc>
        <w:tc>
          <w:tcPr>
            <w:tcW w:w="7920" w:type="dxa"/>
            <w:tcBorders>
              <w:top w:val="nil"/>
              <w:left w:val="nil"/>
              <w:bottom w:val="single" w:sz="4" w:space="0" w:color="auto"/>
              <w:right w:val="single" w:sz="4" w:space="0" w:color="auto"/>
            </w:tcBorders>
            <w:shd w:val="clear" w:color="auto" w:fill="auto"/>
            <w:hideMark/>
          </w:tcPr>
          <w:p w14:paraId="712521C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Դեղագործական արտադրանք  (Մ)</w:t>
            </w:r>
          </w:p>
        </w:tc>
      </w:tr>
      <w:tr w:rsidR="001559C8" w:rsidRPr="0041105D" w14:paraId="3B38FE4A" w14:textId="094D19B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D59523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15.2.1.0</w:t>
            </w:r>
          </w:p>
        </w:tc>
        <w:tc>
          <w:tcPr>
            <w:tcW w:w="7920" w:type="dxa"/>
            <w:tcBorders>
              <w:top w:val="nil"/>
              <w:left w:val="nil"/>
              <w:bottom w:val="single" w:sz="4" w:space="0" w:color="auto"/>
              <w:right w:val="single" w:sz="4" w:space="0" w:color="auto"/>
            </w:tcBorders>
            <w:shd w:val="clear" w:color="auto" w:fill="auto"/>
            <w:hideMark/>
          </w:tcPr>
          <w:p w14:paraId="56B3651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Դեղագործական արտադրանք (Մ)</w:t>
            </w:r>
          </w:p>
        </w:tc>
      </w:tr>
      <w:tr w:rsidR="001559C8" w:rsidRPr="0041105D" w14:paraId="00326BC5" w14:textId="34AB691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48030C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15.2.1.0.1</w:t>
            </w:r>
          </w:p>
        </w:tc>
        <w:tc>
          <w:tcPr>
            <w:tcW w:w="7920" w:type="dxa"/>
            <w:tcBorders>
              <w:top w:val="nil"/>
              <w:left w:val="nil"/>
              <w:bottom w:val="single" w:sz="4" w:space="0" w:color="auto"/>
              <w:right w:val="single" w:sz="4" w:space="0" w:color="auto"/>
            </w:tcBorders>
            <w:shd w:val="clear" w:color="auto" w:fill="auto"/>
            <w:hideMark/>
          </w:tcPr>
          <w:p w14:paraId="14DD131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Դեղագործական արտադրանք</w:t>
            </w:r>
          </w:p>
        </w:tc>
      </w:tr>
      <w:tr w:rsidR="001559C8" w:rsidRPr="0041105D" w14:paraId="536DE30D" w14:textId="725A9E5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95D153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15.2.1.0.1.00</w:t>
            </w:r>
          </w:p>
        </w:tc>
        <w:tc>
          <w:tcPr>
            <w:tcW w:w="7920" w:type="dxa"/>
            <w:tcBorders>
              <w:top w:val="nil"/>
              <w:left w:val="nil"/>
              <w:bottom w:val="single" w:sz="4" w:space="0" w:color="auto"/>
              <w:right w:val="single" w:sz="4" w:space="0" w:color="auto"/>
            </w:tcBorders>
            <w:shd w:val="clear" w:color="auto" w:fill="auto"/>
            <w:hideMark/>
          </w:tcPr>
          <w:p w14:paraId="7302F49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Դեղագործական արտադրանք</w:t>
            </w:r>
          </w:p>
        </w:tc>
      </w:tr>
      <w:tr w:rsidR="001559C8" w:rsidRPr="0041105D" w14:paraId="5101ED91" w14:textId="0D3A80D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9AC4B5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15.2.2</w:t>
            </w:r>
          </w:p>
        </w:tc>
        <w:tc>
          <w:tcPr>
            <w:tcW w:w="7920" w:type="dxa"/>
            <w:tcBorders>
              <w:top w:val="nil"/>
              <w:left w:val="nil"/>
              <w:bottom w:val="single" w:sz="4" w:space="0" w:color="auto"/>
              <w:right w:val="single" w:sz="4" w:space="0" w:color="auto"/>
            </w:tcBorders>
            <w:shd w:val="clear" w:color="auto" w:fill="auto"/>
            <w:hideMark/>
          </w:tcPr>
          <w:p w14:paraId="21D3AF8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այլ արտադրատեսակներ (Մ)</w:t>
            </w:r>
          </w:p>
        </w:tc>
      </w:tr>
      <w:tr w:rsidR="001559C8" w:rsidRPr="0041105D" w14:paraId="28DF6F97" w14:textId="38326B6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203A28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15.2.2.0</w:t>
            </w:r>
          </w:p>
        </w:tc>
        <w:tc>
          <w:tcPr>
            <w:tcW w:w="7920" w:type="dxa"/>
            <w:tcBorders>
              <w:top w:val="nil"/>
              <w:left w:val="nil"/>
              <w:bottom w:val="single" w:sz="4" w:space="0" w:color="auto"/>
              <w:right w:val="single" w:sz="4" w:space="0" w:color="auto"/>
            </w:tcBorders>
            <w:shd w:val="clear" w:color="auto" w:fill="auto"/>
            <w:hideMark/>
          </w:tcPr>
          <w:p w14:paraId="707DE5A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այլ արտադրատեսակներ (Մ)</w:t>
            </w:r>
          </w:p>
        </w:tc>
      </w:tr>
      <w:tr w:rsidR="001559C8" w:rsidRPr="0041105D" w14:paraId="3BBCF0BE" w14:textId="4BF7C32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EC8B18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15.2.2.0.1</w:t>
            </w:r>
          </w:p>
        </w:tc>
        <w:tc>
          <w:tcPr>
            <w:tcW w:w="7920" w:type="dxa"/>
            <w:tcBorders>
              <w:top w:val="nil"/>
              <w:left w:val="nil"/>
              <w:bottom w:val="single" w:sz="4" w:space="0" w:color="auto"/>
              <w:right w:val="single" w:sz="4" w:space="0" w:color="auto"/>
            </w:tcBorders>
            <w:shd w:val="clear" w:color="auto" w:fill="auto"/>
            <w:hideMark/>
          </w:tcPr>
          <w:p w14:paraId="144F27F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Բժշկական այլ արտադրատեսակներ </w:t>
            </w:r>
          </w:p>
        </w:tc>
      </w:tr>
      <w:tr w:rsidR="001559C8" w:rsidRPr="0041105D" w14:paraId="7F1AD5F8" w14:textId="5D90B12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A6C83D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15.2.2.0.1.00</w:t>
            </w:r>
          </w:p>
        </w:tc>
        <w:tc>
          <w:tcPr>
            <w:tcW w:w="7920" w:type="dxa"/>
            <w:tcBorders>
              <w:top w:val="nil"/>
              <w:left w:val="nil"/>
              <w:bottom w:val="single" w:sz="4" w:space="0" w:color="auto"/>
              <w:right w:val="single" w:sz="4" w:space="0" w:color="auto"/>
            </w:tcBorders>
            <w:shd w:val="clear" w:color="auto" w:fill="auto"/>
            <w:hideMark/>
          </w:tcPr>
          <w:p w14:paraId="100A884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այլ արտադրատեսակներ (Մ)</w:t>
            </w:r>
          </w:p>
        </w:tc>
      </w:tr>
      <w:tr w:rsidR="001559C8" w:rsidRPr="003C2F04" w14:paraId="0055AD43" w14:textId="3A92D1D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38F848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15.2.3</w:t>
            </w:r>
          </w:p>
        </w:tc>
        <w:tc>
          <w:tcPr>
            <w:tcW w:w="7920" w:type="dxa"/>
            <w:tcBorders>
              <w:top w:val="nil"/>
              <w:left w:val="nil"/>
              <w:bottom w:val="single" w:sz="4" w:space="0" w:color="auto"/>
              <w:right w:val="single" w:sz="4" w:space="0" w:color="auto"/>
            </w:tcBorders>
            <w:shd w:val="clear" w:color="auto" w:fill="auto"/>
            <w:hideMark/>
          </w:tcPr>
          <w:p w14:paraId="73DCFFF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Բուժական սարքեր և սարքավորումներ (Ե)</w:t>
            </w:r>
          </w:p>
        </w:tc>
      </w:tr>
      <w:tr w:rsidR="001559C8" w:rsidRPr="003C2F04" w14:paraId="5FE11A8A" w14:textId="60EA4FA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1E48BB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15.2.3.0</w:t>
            </w:r>
          </w:p>
        </w:tc>
        <w:tc>
          <w:tcPr>
            <w:tcW w:w="7920" w:type="dxa"/>
            <w:tcBorders>
              <w:top w:val="nil"/>
              <w:left w:val="nil"/>
              <w:bottom w:val="single" w:sz="4" w:space="0" w:color="auto"/>
              <w:right w:val="single" w:sz="4" w:space="0" w:color="auto"/>
            </w:tcBorders>
            <w:shd w:val="clear" w:color="auto" w:fill="auto"/>
            <w:hideMark/>
          </w:tcPr>
          <w:p w14:paraId="67D134B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Բուժական սարքեր և սարքավորումներ (Ե)</w:t>
            </w:r>
          </w:p>
        </w:tc>
      </w:tr>
      <w:tr w:rsidR="001559C8" w:rsidRPr="0041105D" w14:paraId="5DE88945" w14:textId="0A6B035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C3FED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15.2.3.0.1</w:t>
            </w:r>
          </w:p>
        </w:tc>
        <w:tc>
          <w:tcPr>
            <w:tcW w:w="7920" w:type="dxa"/>
            <w:tcBorders>
              <w:top w:val="nil"/>
              <w:left w:val="nil"/>
              <w:bottom w:val="single" w:sz="4" w:space="0" w:color="auto"/>
              <w:right w:val="single" w:sz="4" w:space="0" w:color="auto"/>
            </w:tcBorders>
            <w:shd w:val="clear" w:color="auto" w:fill="auto"/>
            <w:hideMark/>
          </w:tcPr>
          <w:p w14:paraId="4F146EB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Բուժական սարքեր և սարքավորումներ</w:t>
            </w:r>
          </w:p>
        </w:tc>
      </w:tr>
      <w:tr w:rsidR="001559C8" w:rsidRPr="0041105D" w14:paraId="65923971" w14:textId="336327E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E702A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15.2.3.0.1.00</w:t>
            </w:r>
          </w:p>
        </w:tc>
        <w:tc>
          <w:tcPr>
            <w:tcW w:w="7920" w:type="dxa"/>
            <w:tcBorders>
              <w:top w:val="nil"/>
              <w:left w:val="nil"/>
              <w:bottom w:val="single" w:sz="4" w:space="0" w:color="auto"/>
              <w:right w:val="single" w:sz="4" w:space="0" w:color="auto"/>
            </w:tcBorders>
            <w:shd w:val="clear" w:color="auto" w:fill="auto"/>
            <w:hideMark/>
          </w:tcPr>
          <w:p w14:paraId="055D40F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Բուժական սարքեր և սարքավորումներ</w:t>
            </w:r>
          </w:p>
        </w:tc>
      </w:tr>
      <w:tr w:rsidR="001559C8" w:rsidRPr="0041105D" w14:paraId="7B5C6AE1" w14:textId="2BFEC66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5B28B9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15.2.4</w:t>
            </w:r>
          </w:p>
        </w:tc>
        <w:tc>
          <w:tcPr>
            <w:tcW w:w="7920" w:type="dxa"/>
            <w:tcBorders>
              <w:top w:val="nil"/>
              <w:left w:val="nil"/>
              <w:bottom w:val="single" w:sz="4" w:space="0" w:color="auto"/>
              <w:right w:val="single" w:sz="4" w:space="0" w:color="auto"/>
            </w:tcBorders>
            <w:shd w:val="clear" w:color="auto" w:fill="auto"/>
            <w:hideMark/>
          </w:tcPr>
          <w:p w14:paraId="1DA26DD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ամբուլատոր ծառայություններ (Ծ)</w:t>
            </w:r>
          </w:p>
        </w:tc>
      </w:tr>
      <w:tr w:rsidR="001559C8" w:rsidRPr="0041105D" w14:paraId="5E22A4D5" w14:textId="2625AC2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7D262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15.2.4.0</w:t>
            </w:r>
          </w:p>
        </w:tc>
        <w:tc>
          <w:tcPr>
            <w:tcW w:w="7920" w:type="dxa"/>
            <w:tcBorders>
              <w:top w:val="nil"/>
              <w:left w:val="nil"/>
              <w:bottom w:val="single" w:sz="4" w:space="0" w:color="auto"/>
              <w:right w:val="single" w:sz="4" w:space="0" w:color="auto"/>
            </w:tcBorders>
            <w:shd w:val="clear" w:color="auto" w:fill="auto"/>
            <w:hideMark/>
          </w:tcPr>
          <w:p w14:paraId="132DC67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ամբուլատոր ծառայություններ (Ծ)</w:t>
            </w:r>
          </w:p>
        </w:tc>
      </w:tr>
      <w:tr w:rsidR="001559C8" w:rsidRPr="0041105D" w14:paraId="1ED16D30" w14:textId="5083010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21A59A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15.2.4.0.1</w:t>
            </w:r>
          </w:p>
        </w:tc>
        <w:tc>
          <w:tcPr>
            <w:tcW w:w="7920" w:type="dxa"/>
            <w:tcBorders>
              <w:top w:val="nil"/>
              <w:left w:val="nil"/>
              <w:bottom w:val="single" w:sz="4" w:space="0" w:color="auto"/>
              <w:right w:val="single" w:sz="4" w:space="0" w:color="auto"/>
            </w:tcBorders>
            <w:shd w:val="clear" w:color="auto" w:fill="auto"/>
            <w:hideMark/>
          </w:tcPr>
          <w:p w14:paraId="77EECA3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Բժշկական ամբուլատոր ծառայություններ </w:t>
            </w:r>
          </w:p>
        </w:tc>
      </w:tr>
      <w:tr w:rsidR="001559C8" w:rsidRPr="0041105D" w14:paraId="5601A92D" w14:textId="03EEB00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569AFC"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15.2.4.0.1.00</w:t>
            </w:r>
          </w:p>
        </w:tc>
        <w:tc>
          <w:tcPr>
            <w:tcW w:w="7920" w:type="dxa"/>
            <w:tcBorders>
              <w:top w:val="nil"/>
              <w:left w:val="nil"/>
              <w:bottom w:val="single" w:sz="4" w:space="0" w:color="auto"/>
              <w:right w:val="single" w:sz="4" w:space="0" w:color="auto"/>
            </w:tcBorders>
            <w:shd w:val="clear" w:color="auto" w:fill="auto"/>
            <w:hideMark/>
          </w:tcPr>
          <w:p w14:paraId="0C8499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ամբուլատոր ծառայություններ </w:t>
            </w:r>
          </w:p>
        </w:tc>
      </w:tr>
      <w:tr w:rsidR="001559C8" w:rsidRPr="0041105D" w14:paraId="12EFC657" w14:textId="451938D3"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8C40FD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15.2.5</w:t>
            </w:r>
          </w:p>
        </w:tc>
        <w:tc>
          <w:tcPr>
            <w:tcW w:w="7920" w:type="dxa"/>
            <w:tcBorders>
              <w:top w:val="nil"/>
              <w:left w:val="nil"/>
              <w:bottom w:val="single" w:sz="4" w:space="0" w:color="auto"/>
              <w:right w:val="single" w:sz="4" w:space="0" w:color="auto"/>
            </w:tcBorders>
            <w:shd w:val="clear" w:color="auto" w:fill="auto"/>
            <w:hideMark/>
          </w:tcPr>
          <w:p w14:paraId="34A0ABE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ստոմատոլոգիական ծառայություններ (Ծ)</w:t>
            </w:r>
          </w:p>
        </w:tc>
      </w:tr>
      <w:tr w:rsidR="001559C8" w:rsidRPr="0041105D" w14:paraId="6AD3AE25" w14:textId="3867E40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398B00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15.2.5.0</w:t>
            </w:r>
          </w:p>
        </w:tc>
        <w:tc>
          <w:tcPr>
            <w:tcW w:w="7920" w:type="dxa"/>
            <w:tcBorders>
              <w:top w:val="nil"/>
              <w:left w:val="nil"/>
              <w:bottom w:val="single" w:sz="4" w:space="0" w:color="auto"/>
              <w:right w:val="single" w:sz="4" w:space="0" w:color="auto"/>
            </w:tcBorders>
            <w:shd w:val="clear" w:color="auto" w:fill="auto"/>
            <w:hideMark/>
          </w:tcPr>
          <w:p w14:paraId="63A5CDC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ստոմատոլոգիական ծառայություններ (Ծ)</w:t>
            </w:r>
          </w:p>
        </w:tc>
      </w:tr>
      <w:tr w:rsidR="001559C8" w:rsidRPr="0041105D" w14:paraId="66FEC303" w14:textId="240D8AB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5CCA86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15.2.5.0.1</w:t>
            </w:r>
          </w:p>
        </w:tc>
        <w:tc>
          <w:tcPr>
            <w:tcW w:w="7920" w:type="dxa"/>
            <w:tcBorders>
              <w:top w:val="nil"/>
              <w:left w:val="nil"/>
              <w:bottom w:val="single" w:sz="4" w:space="0" w:color="auto"/>
              <w:right w:val="single" w:sz="4" w:space="0" w:color="auto"/>
            </w:tcBorders>
            <w:shd w:val="clear" w:color="auto" w:fill="auto"/>
            <w:hideMark/>
          </w:tcPr>
          <w:p w14:paraId="2764F45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Ամբուլատոր ստոմատոլոգիական ծառայություններ </w:t>
            </w:r>
          </w:p>
        </w:tc>
      </w:tr>
      <w:tr w:rsidR="001559C8" w:rsidRPr="0041105D" w14:paraId="6BEA0206" w14:textId="288D45A3" w:rsidTr="0060434A">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568C2B4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15.2.5.0.1.00</w:t>
            </w:r>
          </w:p>
        </w:tc>
        <w:tc>
          <w:tcPr>
            <w:tcW w:w="7920" w:type="dxa"/>
            <w:tcBorders>
              <w:top w:val="nil"/>
              <w:left w:val="nil"/>
              <w:bottom w:val="single" w:sz="4" w:space="0" w:color="auto"/>
              <w:right w:val="single" w:sz="4" w:space="0" w:color="auto"/>
            </w:tcBorders>
            <w:shd w:val="clear" w:color="auto" w:fill="auto"/>
            <w:hideMark/>
          </w:tcPr>
          <w:p w14:paraId="5A64E67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Ամբուլատոր ստոմատոլոգիական ծառայություններ </w:t>
            </w:r>
          </w:p>
        </w:tc>
      </w:tr>
      <w:tr w:rsidR="001559C8" w:rsidRPr="0041105D" w14:paraId="786B5CE9" w14:textId="1C3F76E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5C932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15.2.6</w:t>
            </w:r>
          </w:p>
        </w:tc>
        <w:tc>
          <w:tcPr>
            <w:tcW w:w="7920" w:type="dxa"/>
            <w:tcBorders>
              <w:top w:val="nil"/>
              <w:left w:val="nil"/>
              <w:bottom w:val="single" w:sz="4" w:space="0" w:color="auto"/>
              <w:right w:val="single" w:sz="4" w:space="0" w:color="auto"/>
            </w:tcBorders>
            <w:shd w:val="clear" w:color="auto" w:fill="auto"/>
            <w:hideMark/>
          </w:tcPr>
          <w:p w14:paraId="7984D85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բուժքույրական ծառայություններ (Ծ)</w:t>
            </w:r>
          </w:p>
        </w:tc>
      </w:tr>
      <w:tr w:rsidR="001559C8" w:rsidRPr="0041105D" w14:paraId="279D87AF" w14:textId="458C043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9D84D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15.2.6.0</w:t>
            </w:r>
          </w:p>
        </w:tc>
        <w:tc>
          <w:tcPr>
            <w:tcW w:w="7920" w:type="dxa"/>
            <w:tcBorders>
              <w:top w:val="nil"/>
              <w:left w:val="nil"/>
              <w:bottom w:val="single" w:sz="4" w:space="0" w:color="auto"/>
              <w:right w:val="single" w:sz="4" w:space="0" w:color="auto"/>
            </w:tcBorders>
            <w:shd w:val="clear" w:color="auto" w:fill="auto"/>
            <w:hideMark/>
          </w:tcPr>
          <w:p w14:paraId="0A24249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բուժքույրական ծառայություններ (Ծ)</w:t>
            </w:r>
          </w:p>
        </w:tc>
      </w:tr>
      <w:tr w:rsidR="001559C8" w:rsidRPr="0041105D" w14:paraId="300226DF" w14:textId="311BFC9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16B0696"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15.2.6.0.1</w:t>
            </w:r>
          </w:p>
        </w:tc>
        <w:tc>
          <w:tcPr>
            <w:tcW w:w="7920" w:type="dxa"/>
            <w:tcBorders>
              <w:top w:val="nil"/>
              <w:left w:val="nil"/>
              <w:bottom w:val="single" w:sz="4" w:space="0" w:color="auto"/>
              <w:right w:val="single" w:sz="4" w:space="0" w:color="auto"/>
            </w:tcBorders>
            <w:shd w:val="clear" w:color="auto" w:fill="auto"/>
            <w:hideMark/>
          </w:tcPr>
          <w:p w14:paraId="61E8834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Ամբուլատոր բուժքույրական ծառայություններ </w:t>
            </w:r>
          </w:p>
        </w:tc>
      </w:tr>
      <w:tr w:rsidR="001559C8" w:rsidRPr="0041105D" w14:paraId="5EE1D8E3" w14:textId="4C6F588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D9A0330"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15.2.6.0.1.00</w:t>
            </w:r>
          </w:p>
        </w:tc>
        <w:tc>
          <w:tcPr>
            <w:tcW w:w="7920" w:type="dxa"/>
            <w:tcBorders>
              <w:top w:val="nil"/>
              <w:left w:val="nil"/>
              <w:bottom w:val="single" w:sz="4" w:space="0" w:color="auto"/>
              <w:right w:val="single" w:sz="4" w:space="0" w:color="auto"/>
            </w:tcBorders>
            <w:shd w:val="clear" w:color="auto" w:fill="auto"/>
            <w:hideMark/>
          </w:tcPr>
          <w:p w14:paraId="787941E5" w14:textId="77777777" w:rsidR="001559C8" w:rsidRPr="0041105D" w:rsidRDefault="001559C8" w:rsidP="001559C8">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Ամբուլատոր բուժքույրական ծառայություններ </w:t>
            </w:r>
          </w:p>
        </w:tc>
      </w:tr>
      <w:tr w:rsidR="001559C8" w:rsidRPr="0041105D" w14:paraId="3986E161" w14:textId="601C095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4A6F7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15.2.7</w:t>
            </w:r>
          </w:p>
        </w:tc>
        <w:tc>
          <w:tcPr>
            <w:tcW w:w="7920" w:type="dxa"/>
            <w:tcBorders>
              <w:top w:val="nil"/>
              <w:left w:val="nil"/>
              <w:bottom w:val="single" w:sz="4" w:space="0" w:color="auto"/>
              <w:right w:val="single" w:sz="4" w:space="0" w:color="auto"/>
            </w:tcBorders>
            <w:shd w:val="clear" w:color="auto" w:fill="auto"/>
            <w:hideMark/>
          </w:tcPr>
          <w:p w14:paraId="57A394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Հիվանդանոցների ծառայություններ (Ծ)</w:t>
            </w:r>
          </w:p>
        </w:tc>
      </w:tr>
      <w:tr w:rsidR="001559C8" w:rsidRPr="0041105D" w14:paraId="5BCAF3C7" w14:textId="367029E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6811F4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15.2.7.0</w:t>
            </w:r>
          </w:p>
        </w:tc>
        <w:tc>
          <w:tcPr>
            <w:tcW w:w="7920" w:type="dxa"/>
            <w:tcBorders>
              <w:top w:val="nil"/>
              <w:left w:val="nil"/>
              <w:bottom w:val="single" w:sz="4" w:space="0" w:color="auto"/>
              <w:right w:val="single" w:sz="4" w:space="0" w:color="auto"/>
            </w:tcBorders>
            <w:shd w:val="clear" w:color="auto" w:fill="auto"/>
            <w:hideMark/>
          </w:tcPr>
          <w:p w14:paraId="2298D25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Հիվանդանոցների ծառայություններ (Ծ) </w:t>
            </w:r>
          </w:p>
        </w:tc>
      </w:tr>
      <w:tr w:rsidR="001559C8" w:rsidRPr="0041105D" w14:paraId="7BA8778C" w14:textId="09E2C6A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3F709C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15.2.7.0.1</w:t>
            </w:r>
          </w:p>
        </w:tc>
        <w:tc>
          <w:tcPr>
            <w:tcW w:w="7920" w:type="dxa"/>
            <w:tcBorders>
              <w:top w:val="nil"/>
              <w:left w:val="nil"/>
              <w:bottom w:val="single" w:sz="4" w:space="0" w:color="auto"/>
              <w:right w:val="single" w:sz="4" w:space="0" w:color="auto"/>
            </w:tcBorders>
            <w:shd w:val="clear" w:color="auto" w:fill="auto"/>
            <w:hideMark/>
          </w:tcPr>
          <w:p w14:paraId="073E49F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Հիվանդանոցների ծառայություններ </w:t>
            </w:r>
          </w:p>
        </w:tc>
      </w:tr>
      <w:tr w:rsidR="001559C8" w:rsidRPr="0041105D" w14:paraId="7F4CB0F7" w14:textId="2355502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8FF288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15.2.7.0.1.00</w:t>
            </w:r>
          </w:p>
        </w:tc>
        <w:tc>
          <w:tcPr>
            <w:tcW w:w="7920" w:type="dxa"/>
            <w:tcBorders>
              <w:top w:val="nil"/>
              <w:left w:val="nil"/>
              <w:bottom w:val="single" w:sz="4" w:space="0" w:color="auto"/>
              <w:right w:val="single" w:sz="4" w:space="0" w:color="auto"/>
            </w:tcBorders>
            <w:shd w:val="clear" w:color="auto" w:fill="auto"/>
            <w:hideMark/>
          </w:tcPr>
          <w:p w14:paraId="3FC18D0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Հիվանդանոցների ծառայություններ </w:t>
            </w:r>
          </w:p>
        </w:tc>
      </w:tr>
      <w:tr w:rsidR="001559C8" w:rsidRPr="0041105D" w14:paraId="492C025C" w14:textId="468B6B8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2DE8F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15.2.8</w:t>
            </w:r>
          </w:p>
        </w:tc>
        <w:tc>
          <w:tcPr>
            <w:tcW w:w="7920" w:type="dxa"/>
            <w:tcBorders>
              <w:top w:val="nil"/>
              <w:left w:val="nil"/>
              <w:bottom w:val="single" w:sz="4" w:space="0" w:color="auto"/>
              <w:right w:val="single" w:sz="4" w:space="0" w:color="auto"/>
            </w:tcBorders>
            <w:shd w:val="clear" w:color="auto" w:fill="auto"/>
            <w:hideMark/>
          </w:tcPr>
          <w:p w14:paraId="48503C7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Առողջապահական այլ ծառայություններ (Ծ) </w:t>
            </w:r>
          </w:p>
        </w:tc>
      </w:tr>
      <w:tr w:rsidR="001559C8" w:rsidRPr="0041105D" w14:paraId="0ACAFC4C" w14:textId="2C97760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863638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15.2.8.0</w:t>
            </w:r>
          </w:p>
        </w:tc>
        <w:tc>
          <w:tcPr>
            <w:tcW w:w="7920" w:type="dxa"/>
            <w:tcBorders>
              <w:top w:val="nil"/>
              <w:left w:val="nil"/>
              <w:bottom w:val="single" w:sz="4" w:space="0" w:color="auto"/>
              <w:right w:val="single" w:sz="4" w:space="0" w:color="auto"/>
            </w:tcBorders>
            <w:shd w:val="clear" w:color="auto" w:fill="auto"/>
            <w:hideMark/>
          </w:tcPr>
          <w:p w14:paraId="57EF1A2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Առողջապահական այլ ծառայություններ (Ծ) </w:t>
            </w:r>
          </w:p>
        </w:tc>
      </w:tr>
      <w:tr w:rsidR="001559C8" w:rsidRPr="0041105D" w14:paraId="31EE742D" w14:textId="48AFAE9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3DB6F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15.2.8.0.1</w:t>
            </w:r>
          </w:p>
        </w:tc>
        <w:tc>
          <w:tcPr>
            <w:tcW w:w="7920" w:type="dxa"/>
            <w:tcBorders>
              <w:top w:val="nil"/>
              <w:left w:val="nil"/>
              <w:bottom w:val="single" w:sz="4" w:space="0" w:color="auto"/>
              <w:right w:val="single" w:sz="4" w:space="0" w:color="auto"/>
            </w:tcBorders>
            <w:shd w:val="clear" w:color="auto" w:fill="auto"/>
            <w:hideMark/>
          </w:tcPr>
          <w:p w14:paraId="62A0126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Առողջապահական այլ ծառայություններ</w:t>
            </w:r>
          </w:p>
        </w:tc>
      </w:tr>
      <w:tr w:rsidR="001559C8" w:rsidRPr="0041105D" w14:paraId="42FF5A94" w14:textId="759A9A9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3EBA0C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15.2.8.0.1.00</w:t>
            </w:r>
          </w:p>
        </w:tc>
        <w:tc>
          <w:tcPr>
            <w:tcW w:w="7920" w:type="dxa"/>
            <w:tcBorders>
              <w:top w:val="nil"/>
              <w:left w:val="nil"/>
              <w:bottom w:val="single" w:sz="4" w:space="0" w:color="auto"/>
              <w:right w:val="single" w:sz="4" w:space="0" w:color="auto"/>
            </w:tcBorders>
            <w:shd w:val="clear" w:color="auto" w:fill="auto"/>
            <w:hideMark/>
          </w:tcPr>
          <w:p w14:paraId="21833E7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Առողջապահական այլ ծառայություններ</w:t>
            </w:r>
          </w:p>
        </w:tc>
      </w:tr>
      <w:tr w:rsidR="001559C8" w:rsidRPr="0041105D" w14:paraId="5338C5AF" w14:textId="0D88D83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42BE5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15.3</w:t>
            </w:r>
          </w:p>
        </w:tc>
        <w:tc>
          <w:tcPr>
            <w:tcW w:w="7920" w:type="dxa"/>
            <w:tcBorders>
              <w:top w:val="nil"/>
              <w:left w:val="nil"/>
              <w:bottom w:val="single" w:sz="4" w:space="0" w:color="auto"/>
              <w:right w:val="single" w:sz="4" w:space="0" w:color="auto"/>
            </w:tcBorders>
            <w:shd w:val="clear" w:color="auto" w:fill="auto"/>
            <w:hideMark/>
          </w:tcPr>
          <w:p w14:paraId="708C58D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Հանգիստ և մշակույթ</w:t>
            </w:r>
          </w:p>
        </w:tc>
      </w:tr>
      <w:tr w:rsidR="001559C8" w:rsidRPr="003C2F04" w14:paraId="53F4149B" w14:textId="3C359D9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4404B06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15.3.1</w:t>
            </w:r>
          </w:p>
        </w:tc>
        <w:tc>
          <w:tcPr>
            <w:tcW w:w="7920" w:type="dxa"/>
            <w:tcBorders>
              <w:top w:val="nil"/>
              <w:left w:val="nil"/>
              <w:bottom w:val="single" w:sz="4" w:space="0" w:color="auto"/>
              <w:right w:val="single" w:sz="4" w:space="0" w:color="auto"/>
            </w:tcBorders>
            <w:shd w:val="clear" w:color="auto" w:fill="auto"/>
            <w:hideMark/>
          </w:tcPr>
          <w:p w14:paraId="02F0337E"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մարզական միջոցառումների կազմակերպման ծառայություններ (Ծ)</w:t>
            </w:r>
          </w:p>
        </w:tc>
      </w:tr>
      <w:tr w:rsidR="001559C8" w:rsidRPr="003C2F04" w14:paraId="2BCE4C77" w14:textId="3CCE4B4E"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5C7621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15.3.1.0</w:t>
            </w:r>
          </w:p>
        </w:tc>
        <w:tc>
          <w:tcPr>
            <w:tcW w:w="7920" w:type="dxa"/>
            <w:tcBorders>
              <w:top w:val="nil"/>
              <w:left w:val="nil"/>
              <w:bottom w:val="single" w:sz="4" w:space="0" w:color="auto"/>
              <w:right w:val="single" w:sz="4" w:space="0" w:color="auto"/>
            </w:tcBorders>
            <w:shd w:val="clear" w:color="auto" w:fill="auto"/>
            <w:hideMark/>
          </w:tcPr>
          <w:p w14:paraId="5D0BE14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մարզական միջոցառումների կազմակերպման ծառայություններ (Ծ)</w:t>
            </w:r>
          </w:p>
        </w:tc>
      </w:tr>
      <w:tr w:rsidR="001559C8" w:rsidRPr="003C2F04" w14:paraId="4B7B8106" w14:textId="18448FD9"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24584BB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15.3.1.0.1</w:t>
            </w:r>
          </w:p>
        </w:tc>
        <w:tc>
          <w:tcPr>
            <w:tcW w:w="7920" w:type="dxa"/>
            <w:tcBorders>
              <w:top w:val="nil"/>
              <w:left w:val="nil"/>
              <w:bottom w:val="single" w:sz="4" w:space="0" w:color="auto"/>
              <w:right w:val="single" w:sz="4" w:space="0" w:color="auto"/>
            </w:tcBorders>
            <w:shd w:val="clear" w:color="auto" w:fill="auto"/>
            <w:hideMark/>
          </w:tcPr>
          <w:p w14:paraId="6A5EA20B"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Հանգստի և մարզական միջոցառումների կազմակերպման ծառայություններ</w:t>
            </w:r>
          </w:p>
        </w:tc>
      </w:tr>
      <w:tr w:rsidR="001559C8" w:rsidRPr="003C2F04" w14:paraId="7E0F06D3" w14:textId="1136D998" w:rsidTr="00833B96">
        <w:trPr>
          <w:trHeight w:val="660"/>
        </w:trPr>
        <w:tc>
          <w:tcPr>
            <w:tcW w:w="1710" w:type="dxa"/>
            <w:tcBorders>
              <w:top w:val="nil"/>
              <w:left w:val="single" w:sz="4" w:space="0" w:color="auto"/>
              <w:bottom w:val="single" w:sz="4" w:space="0" w:color="auto"/>
              <w:right w:val="single" w:sz="4" w:space="0" w:color="auto"/>
            </w:tcBorders>
            <w:shd w:val="clear" w:color="auto" w:fill="auto"/>
            <w:hideMark/>
          </w:tcPr>
          <w:p w14:paraId="5C1194C6"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15.3.1.0.1.00</w:t>
            </w:r>
          </w:p>
        </w:tc>
        <w:tc>
          <w:tcPr>
            <w:tcW w:w="7920" w:type="dxa"/>
            <w:tcBorders>
              <w:top w:val="nil"/>
              <w:left w:val="nil"/>
              <w:bottom w:val="single" w:sz="4" w:space="0" w:color="auto"/>
              <w:right w:val="single" w:sz="4" w:space="0" w:color="auto"/>
            </w:tcBorders>
            <w:shd w:val="clear" w:color="auto" w:fill="auto"/>
            <w:hideMark/>
          </w:tcPr>
          <w:p w14:paraId="298568B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Հանգստի և մարզական միջոցառումների կազմակերպման ծառայություններ</w:t>
            </w:r>
          </w:p>
        </w:tc>
      </w:tr>
      <w:tr w:rsidR="001559C8" w:rsidRPr="003C2F04" w14:paraId="6B74FEAA" w14:textId="2432B3ED" w:rsidTr="00452014">
        <w:trPr>
          <w:trHeight w:val="332"/>
        </w:trPr>
        <w:tc>
          <w:tcPr>
            <w:tcW w:w="1710" w:type="dxa"/>
            <w:tcBorders>
              <w:top w:val="nil"/>
              <w:left w:val="single" w:sz="4" w:space="0" w:color="auto"/>
              <w:bottom w:val="single" w:sz="4" w:space="0" w:color="auto"/>
              <w:right w:val="single" w:sz="4" w:space="0" w:color="auto"/>
            </w:tcBorders>
            <w:shd w:val="clear" w:color="auto" w:fill="auto"/>
            <w:hideMark/>
          </w:tcPr>
          <w:p w14:paraId="2185BE6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15.3.2</w:t>
            </w:r>
          </w:p>
        </w:tc>
        <w:tc>
          <w:tcPr>
            <w:tcW w:w="7920" w:type="dxa"/>
            <w:tcBorders>
              <w:top w:val="nil"/>
              <w:left w:val="nil"/>
              <w:bottom w:val="single" w:sz="4" w:space="0" w:color="auto"/>
              <w:right w:val="single" w:sz="4" w:space="0" w:color="auto"/>
            </w:tcBorders>
            <w:shd w:val="clear" w:color="auto" w:fill="auto"/>
            <w:hideMark/>
          </w:tcPr>
          <w:p w14:paraId="22E5F85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ծառայություններ (Ծ)</w:t>
            </w:r>
          </w:p>
        </w:tc>
      </w:tr>
      <w:tr w:rsidR="001559C8" w:rsidRPr="003C2F04" w14:paraId="78B18D6A" w14:textId="0B8FA469" w:rsidTr="00452014">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025AB087"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15.3.2.0</w:t>
            </w:r>
          </w:p>
        </w:tc>
        <w:tc>
          <w:tcPr>
            <w:tcW w:w="7920" w:type="dxa"/>
            <w:tcBorders>
              <w:top w:val="nil"/>
              <w:left w:val="nil"/>
              <w:bottom w:val="single" w:sz="4" w:space="0" w:color="auto"/>
              <w:right w:val="single" w:sz="4" w:space="0" w:color="auto"/>
            </w:tcBorders>
            <w:shd w:val="clear" w:color="auto" w:fill="auto"/>
            <w:hideMark/>
          </w:tcPr>
          <w:p w14:paraId="6C32ECC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ծառայություններ (Ծ)</w:t>
            </w:r>
          </w:p>
        </w:tc>
      </w:tr>
      <w:tr w:rsidR="001559C8" w:rsidRPr="0041105D" w14:paraId="109D9A96" w14:textId="2AC8A5AC" w:rsidTr="00452014">
        <w:trPr>
          <w:trHeight w:val="350"/>
        </w:trPr>
        <w:tc>
          <w:tcPr>
            <w:tcW w:w="1710" w:type="dxa"/>
            <w:tcBorders>
              <w:top w:val="nil"/>
              <w:left w:val="single" w:sz="4" w:space="0" w:color="auto"/>
              <w:bottom w:val="single" w:sz="4" w:space="0" w:color="auto"/>
              <w:right w:val="single" w:sz="4" w:space="0" w:color="auto"/>
            </w:tcBorders>
            <w:shd w:val="clear" w:color="auto" w:fill="auto"/>
            <w:hideMark/>
          </w:tcPr>
          <w:p w14:paraId="4E8B229A"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15.3.2.0.1</w:t>
            </w:r>
          </w:p>
        </w:tc>
        <w:tc>
          <w:tcPr>
            <w:tcW w:w="7920" w:type="dxa"/>
            <w:tcBorders>
              <w:top w:val="nil"/>
              <w:left w:val="nil"/>
              <w:bottom w:val="single" w:sz="4" w:space="0" w:color="auto"/>
              <w:right w:val="single" w:sz="4" w:space="0" w:color="auto"/>
            </w:tcBorders>
            <w:shd w:val="clear" w:color="auto" w:fill="auto"/>
            <w:hideMark/>
          </w:tcPr>
          <w:p w14:paraId="4ABB5AF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Մշակութային միջոցառումների կազմակերպման ծառայություններ </w:t>
            </w:r>
          </w:p>
        </w:tc>
      </w:tr>
      <w:tr w:rsidR="001559C8" w:rsidRPr="0041105D" w14:paraId="53932742" w14:textId="08B4A965"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94032B4"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15.3.2.0.1.00</w:t>
            </w:r>
          </w:p>
        </w:tc>
        <w:tc>
          <w:tcPr>
            <w:tcW w:w="7920" w:type="dxa"/>
            <w:tcBorders>
              <w:top w:val="nil"/>
              <w:left w:val="nil"/>
              <w:bottom w:val="single" w:sz="4" w:space="0" w:color="auto"/>
              <w:right w:val="single" w:sz="4" w:space="0" w:color="auto"/>
            </w:tcBorders>
            <w:shd w:val="clear" w:color="auto" w:fill="auto"/>
            <w:hideMark/>
          </w:tcPr>
          <w:p w14:paraId="7EE5DE6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Մշակութային միջոցառումների կազմակերպման ծառայություններ </w:t>
            </w:r>
          </w:p>
        </w:tc>
      </w:tr>
      <w:tr w:rsidR="001559C8" w:rsidRPr="0041105D" w14:paraId="59E76E19" w14:textId="664F12BC"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F55EE3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w:t>
            </w:r>
          </w:p>
        </w:tc>
        <w:tc>
          <w:tcPr>
            <w:tcW w:w="7920" w:type="dxa"/>
            <w:tcBorders>
              <w:top w:val="nil"/>
              <w:left w:val="nil"/>
              <w:bottom w:val="single" w:sz="4" w:space="0" w:color="auto"/>
              <w:right w:val="single" w:sz="4" w:space="0" w:color="auto"/>
            </w:tcBorders>
            <w:shd w:val="clear" w:color="auto" w:fill="auto"/>
            <w:hideMark/>
          </w:tcPr>
          <w:p w14:paraId="2EA0624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w:t>
            </w:r>
          </w:p>
        </w:tc>
      </w:tr>
      <w:tr w:rsidR="001559C8" w:rsidRPr="003C2F04" w14:paraId="12AECBC2" w14:textId="36B46CE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E779E4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15.4.1</w:t>
            </w:r>
          </w:p>
        </w:tc>
        <w:tc>
          <w:tcPr>
            <w:tcW w:w="7920" w:type="dxa"/>
            <w:tcBorders>
              <w:top w:val="nil"/>
              <w:left w:val="nil"/>
              <w:bottom w:val="single" w:sz="4" w:space="0" w:color="auto"/>
              <w:right w:val="single" w:sz="4" w:space="0" w:color="auto"/>
            </w:tcBorders>
            <w:shd w:val="clear" w:color="auto" w:fill="auto"/>
            <w:hideMark/>
          </w:tcPr>
          <w:p w14:paraId="6E000AE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 (Ծ)</w:t>
            </w:r>
          </w:p>
        </w:tc>
      </w:tr>
      <w:tr w:rsidR="001559C8" w:rsidRPr="003C2F04" w14:paraId="45D8FD17" w14:textId="550F2BF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6CB9FE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15.4.1.0</w:t>
            </w:r>
          </w:p>
        </w:tc>
        <w:tc>
          <w:tcPr>
            <w:tcW w:w="7920" w:type="dxa"/>
            <w:tcBorders>
              <w:top w:val="nil"/>
              <w:left w:val="nil"/>
              <w:bottom w:val="single" w:sz="4" w:space="0" w:color="auto"/>
              <w:right w:val="single" w:sz="4" w:space="0" w:color="auto"/>
            </w:tcBorders>
            <w:shd w:val="clear" w:color="auto" w:fill="auto"/>
            <w:hideMark/>
          </w:tcPr>
          <w:p w14:paraId="5CC327C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 (Ծ)</w:t>
            </w:r>
          </w:p>
        </w:tc>
      </w:tr>
      <w:tr w:rsidR="001559C8" w:rsidRPr="0041105D" w14:paraId="4F0F5137" w14:textId="15681A9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0723D5D"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15.4.1.0.1</w:t>
            </w:r>
          </w:p>
        </w:tc>
        <w:tc>
          <w:tcPr>
            <w:tcW w:w="7920" w:type="dxa"/>
            <w:tcBorders>
              <w:top w:val="nil"/>
              <w:left w:val="nil"/>
              <w:bottom w:val="single" w:sz="4" w:space="0" w:color="auto"/>
              <w:right w:val="single" w:sz="4" w:space="0" w:color="auto"/>
            </w:tcBorders>
            <w:shd w:val="clear" w:color="auto" w:fill="auto"/>
            <w:hideMark/>
          </w:tcPr>
          <w:p w14:paraId="29A8E2BE"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Նախադպրոցական և տարրական կրթություն </w:t>
            </w:r>
          </w:p>
        </w:tc>
      </w:tr>
      <w:tr w:rsidR="001559C8" w:rsidRPr="0041105D" w14:paraId="43AE6919" w14:textId="5FDDEAF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9AB7BA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15.4.1.0.1.00</w:t>
            </w:r>
          </w:p>
        </w:tc>
        <w:tc>
          <w:tcPr>
            <w:tcW w:w="7920" w:type="dxa"/>
            <w:tcBorders>
              <w:top w:val="nil"/>
              <w:left w:val="nil"/>
              <w:bottom w:val="single" w:sz="4" w:space="0" w:color="auto"/>
              <w:right w:val="single" w:sz="4" w:space="0" w:color="auto"/>
            </w:tcBorders>
            <w:shd w:val="clear" w:color="auto" w:fill="auto"/>
            <w:hideMark/>
          </w:tcPr>
          <w:p w14:paraId="62B48DBD"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Նախադպրոցական և տարրական կրթություն </w:t>
            </w:r>
          </w:p>
        </w:tc>
      </w:tr>
      <w:tr w:rsidR="001559C8" w:rsidRPr="0041105D" w14:paraId="2EB040D6" w14:textId="03AAD267"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502AAF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15.4.2</w:t>
            </w:r>
          </w:p>
        </w:tc>
        <w:tc>
          <w:tcPr>
            <w:tcW w:w="7920" w:type="dxa"/>
            <w:tcBorders>
              <w:top w:val="nil"/>
              <w:left w:val="nil"/>
              <w:bottom w:val="single" w:sz="4" w:space="0" w:color="auto"/>
              <w:right w:val="single" w:sz="4" w:space="0" w:color="auto"/>
            </w:tcBorders>
            <w:shd w:val="clear" w:color="auto" w:fill="auto"/>
            <w:hideMark/>
          </w:tcPr>
          <w:p w14:paraId="22659921"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Միջնակարգ կրթություն </w:t>
            </w:r>
          </w:p>
        </w:tc>
      </w:tr>
      <w:tr w:rsidR="001559C8" w:rsidRPr="0041105D" w14:paraId="49B6F929" w14:textId="4BFB919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B40DE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15.4.2.0</w:t>
            </w:r>
          </w:p>
        </w:tc>
        <w:tc>
          <w:tcPr>
            <w:tcW w:w="7920" w:type="dxa"/>
            <w:tcBorders>
              <w:top w:val="nil"/>
              <w:left w:val="nil"/>
              <w:bottom w:val="single" w:sz="4" w:space="0" w:color="auto"/>
              <w:right w:val="single" w:sz="4" w:space="0" w:color="auto"/>
            </w:tcBorders>
            <w:shd w:val="clear" w:color="auto" w:fill="auto"/>
            <w:hideMark/>
          </w:tcPr>
          <w:p w14:paraId="2886780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Միջնակարգ կրթություն </w:t>
            </w:r>
          </w:p>
        </w:tc>
      </w:tr>
      <w:tr w:rsidR="001559C8" w:rsidRPr="0041105D" w14:paraId="7C403AFE" w14:textId="7275D6A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B816D38"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15.4.2.0.1</w:t>
            </w:r>
          </w:p>
        </w:tc>
        <w:tc>
          <w:tcPr>
            <w:tcW w:w="7920" w:type="dxa"/>
            <w:tcBorders>
              <w:top w:val="nil"/>
              <w:left w:val="nil"/>
              <w:bottom w:val="single" w:sz="4" w:space="0" w:color="auto"/>
              <w:right w:val="single" w:sz="4" w:space="0" w:color="auto"/>
            </w:tcBorders>
            <w:shd w:val="clear" w:color="auto" w:fill="auto"/>
            <w:hideMark/>
          </w:tcPr>
          <w:p w14:paraId="7F47B03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Միջնակարգ կրթություն </w:t>
            </w:r>
          </w:p>
        </w:tc>
      </w:tr>
      <w:tr w:rsidR="001559C8" w:rsidRPr="0041105D" w14:paraId="3CC920D8" w14:textId="3B110BB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7241CC8"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15.4.2.0.1.00</w:t>
            </w:r>
          </w:p>
        </w:tc>
        <w:tc>
          <w:tcPr>
            <w:tcW w:w="7920" w:type="dxa"/>
            <w:tcBorders>
              <w:top w:val="nil"/>
              <w:left w:val="nil"/>
              <w:bottom w:val="single" w:sz="4" w:space="0" w:color="auto"/>
              <w:right w:val="single" w:sz="4" w:space="0" w:color="auto"/>
            </w:tcBorders>
            <w:shd w:val="clear" w:color="auto" w:fill="auto"/>
            <w:hideMark/>
          </w:tcPr>
          <w:p w14:paraId="4F70FDE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Միջնակարգ կրթություն </w:t>
            </w:r>
          </w:p>
        </w:tc>
      </w:tr>
      <w:tr w:rsidR="001559C8" w:rsidRPr="003C2F04" w14:paraId="3452726E" w14:textId="2BCDA920"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AFDD278"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15.4.3</w:t>
            </w:r>
          </w:p>
        </w:tc>
        <w:tc>
          <w:tcPr>
            <w:tcW w:w="7920" w:type="dxa"/>
            <w:tcBorders>
              <w:top w:val="nil"/>
              <w:left w:val="nil"/>
              <w:bottom w:val="single" w:sz="4" w:space="0" w:color="auto"/>
              <w:right w:val="single" w:sz="4" w:space="0" w:color="auto"/>
            </w:tcBorders>
            <w:shd w:val="clear" w:color="auto" w:fill="auto"/>
            <w:hideMark/>
          </w:tcPr>
          <w:p w14:paraId="467FEA75"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և ոչ բարձրագույն կրթություն (Ծ)</w:t>
            </w:r>
          </w:p>
        </w:tc>
      </w:tr>
      <w:tr w:rsidR="001559C8" w:rsidRPr="003C2F04" w14:paraId="7AC0D770" w14:textId="5C53564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9FCBD5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15.4.3.0</w:t>
            </w:r>
          </w:p>
        </w:tc>
        <w:tc>
          <w:tcPr>
            <w:tcW w:w="7920" w:type="dxa"/>
            <w:tcBorders>
              <w:top w:val="nil"/>
              <w:left w:val="nil"/>
              <w:bottom w:val="single" w:sz="4" w:space="0" w:color="auto"/>
              <w:right w:val="single" w:sz="4" w:space="0" w:color="auto"/>
            </w:tcBorders>
            <w:shd w:val="clear" w:color="auto" w:fill="auto"/>
            <w:hideMark/>
          </w:tcPr>
          <w:p w14:paraId="4FF8116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և ոչ բարձրագույն կրթություն (Ծ)</w:t>
            </w:r>
          </w:p>
        </w:tc>
      </w:tr>
      <w:tr w:rsidR="001559C8" w:rsidRPr="003C2F04" w14:paraId="5E5E51BF" w14:textId="382370C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5315CBE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15.4.3.0.1</w:t>
            </w:r>
          </w:p>
        </w:tc>
        <w:tc>
          <w:tcPr>
            <w:tcW w:w="7920" w:type="dxa"/>
            <w:tcBorders>
              <w:top w:val="nil"/>
              <w:left w:val="nil"/>
              <w:bottom w:val="single" w:sz="4" w:space="0" w:color="auto"/>
              <w:right w:val="single" w:sz="4" w:space="0" w:color="auto"/>
            </w:tcBorders>
            <w:shd w:val="clear" w:color="auto" w:fill="auto"/>
            <w:hideMark/>
          </w:tcPr>
          <w:p w14:paraId="063C9CF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Հետմիջնակարգ և ոչ բարձրագույն կրթություն </w:t>
            </w:r>
          </w:p>
        </w:tc>
      </w:tr>
      <w:tr w:rsidR="001559C8" w:rsidRPr="003C2F04" w14:paraId="2BC09464" w14:textId="79474D02"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372F80F"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15.4.3.0.1.00</w:t>
            </w:r>
          </w:p>
        </w:tc>
        <w:tc>
          <w:tcPr>
            <w:tcW w:w="7920" w:type="dxa"/>
            <w:tcBorders>
              <w:top w:val="nil"/>
              <w:left w:val="nil"/>
              <w:bottom w:val="single" w:sz="4" w:space="0" w:color="auto"/>
              <w:right w:val="single" w:sz="4" w:space="0" w:color="auto"/>
            </w:tcBorders>
            <w:shd w:val="clear" w:color="auto" w:fill="auto"/>
            <w:hideMark/>
          </w:tcPr>
          <w:p w14:paraId="4CA331F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Հետմիջնակարգ և ոչ բարձրագույն կրթություն </w:t>
            </w:r>
          </w:p>
        </w:tc>
      </w:tr>
      <w:tr w:rsidR="001559C8" w:rsidRPr="0041105D" w14:paraId="544BE46F" w14:textId="3863AA4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6099AF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15.4.4</w:t>
            </w:r>
          </w:p>
        </w:tc>
        <w:tc>
          <w:tcPr>
            <w:tcW w:w="7920" w:type="dxa"/>
            <w:tcBorders>
              <w:top w:val="nil"/>
              <w:left w:val="nil"/>
              <w:bottom w:val="single" w:sz="4" w:space="0" w:color="auto"/>
              <w:right w:val="single" w:sz="4" w:space="0" w:color="auto"/>
            </w:tcBorders>
            <w:shd w:val="clear" w:color="auto" w:fill="auto"/>
            <w:hideMark/>
          </w:tcPr>
          <w:p w14:paraId="098BD3E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1559C8" w:rsidRPr="0041105D" w14:paraId="221622F0" w14:textId="4D4C91B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E8748AB"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15.4.4.0</w:t>
            </w:r>
          </w:p>
        </w:tc>
        <w:tc>
          <w:tcPr>
            <w:tcW w:w="7920" w:type="dxa"/>
            <w:tcBorders>
              <w:top w:val="nil"/>
              <w:left w:val="nil"/>
              <w:bottom w:val="single" w:sz="4" w:space="0" w:color="auto"/>
              <w:right w:val="single" w:sz="4" w:space="0" w:color="auto"/>
            </w:tcBorders>
            <w:shd w:val="clear" w:color="auto" w:fill="auto"/>
            <w:hideMark/>
          </w:tcPr>
          <w:p w14:paraId="26FBB9D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1559C8" w:rsidRPr="0041105D" w14:paraId="44B281A6" w14:textId="3AE72BE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64707E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15.4.4.0.1</w:t>
            </w:r>
          </w:p>
        </w:tc>
        <w:tc>
          <w:tcPr>
            <w:tcW w:w="7920" w:type="dxa"/>
            <w:tcBorders>
              <w:top w:val="nil"/>
              <w:left w:val="nil"/>
              <w:bottom w:val="single" w:sz="4" w:space="0" w:color="auto"/>
              <w:right w:val="single" w:sz="4" w:space="0" w:color="auto"/>
            </w:tcBorders>
            <w:shd w:val="clear" w:color="auto" w:fill="auto"/>
            <w:hideMark/>
          </w:tcPr>
          <w:p w14:paraId="2E0659DF"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Բարձրագույն կրթություն </w:t>
            </w:r>
          </w:p>
        </w:tc>
      </w:tr>
      <w:tr w:rsidR="001559C8" w:rsidRPr="0041105D" w14:paraId="13415B5E" w14:textId="2A26657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F249BA5"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15.4.4.0.1.00</w:t>
            </w:r>
          </w:p>
        </w:tc>
        <w:tc>
          <w:tcPr>
            <w:tcW w:w="7920" w:type="dxa"/>
            <w:tcBorders>
              <w:top w:val="nil"/>
              <w:left w:val="nil"/>
              <w:bottom w:val="single" w:sz="4" w:space="0" w:color="auto"/>
              <w:right w:val="single" w:sz="4" w:space="0" w:color="auto"/>
            </w:tcBorders>
            <w:shd w:val="clear" w:color="auto" w:fill="auto"/>
            <w:hideMark/>
          </w:tcPr>
          <w:p w14:paraId="0A73B05B"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Բարձրագույն կրթություն </w:t>
            </w:r>
          </w:p>
        </w:tc>
      </w:tr>
      <w:tr w:rsidR="001559C8" w:rsidRPr="003C2F04" w14:paraId="5958BCA5" w14:textId="55D2F46A"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D5AE37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15.4.5</w:t>
            </w:r>
          </w:p>
        </w:tc>
        <w:tc>
          <w:tcPr>
            <w:tcW w:w="7920" w:type="dxa"/>
            <w:tcBorders>
              <w:top w:val="nil"/>
              <w:left w:val="nil"/>
              <w:bottom w:val="single" w:sz="4" w:space="0" w:color="auto"/>
              <w:right w:val="single" w:sz="4" w:space="0" w:color="auto"/>
            </w:tcBorders>
            <w:shd w:val="clear" w:color="auto" w:fill="auto"/>
            <w:hideMark/>
          </w:tcPr>
          <w:p w14:paraId="32D6110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չդասակարգված ըստ մակարդակների (Ծ)</w:t>
            </w:r>
          </w:p>
        </w:tc>
      </w:tr>
      <w:tr w:rsidR="001559C8" w:rsidRPr="003C2F04" w14:paraId="1037E691" w14:textId="694B790E"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C49E42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15.4.5.0</w:t>
            </w:r>
          </w:p>
        </w:tc>
        <w:tc>
          <w:tcPr>
            <w:tcW w:w="7920" w:type="dxa"/>
            <w:tcBorders>
              <w:top w:val="nil"/>
              <w:left w:val="nil"/>
              <w:bottom w:val="single" w:sz="4" w:space="0" w:color="auto"/>
              <w:right w:val="single" w:sz="4" w:space="0" w:color="auto"/>
            </w:tcBorders>
            <w:shd w:val="clear" w:color="auto" w:fill="auto"/>
            <w:hideMark/>
          </w:tcPr>
          <w:p w14:paraId="79C185D3"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չդասակարգված ըստ մակարդակների (Ծ)</w:t>
            </w:r>
          </w:p>
        </w:tc>
      </w:tr>
      <w:tr w:rsidR="001559C8" w:rsidRPr="0041105D" w14:paraId="257893A1" w14:textId="58D85EF1"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B950657"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15.4.5.0.1</w:t>
            </w:r>
          </w:p>
        </w:tc>
        <w:tc>
          <w:tcPr>
            <w:tcW w:w="7920" w:type="dxa"/>
            <w:tcBorders>
              <w:top w:val="nil"/>
              <w:left w:val="nil"/>
              <w:bottom w:val="single" w:sz="4" w:space="0" w:color="auto"/>
              <w:right w:val="single" w:sz="4" w:space="0" w:color="auto"/>
            </w:tcBorders>
            <w:shd w:val="clear" w:color="auto" w:fill="auto"/>
            <w:hideMark/>
          </w:tcPr>
          <w:p w14:paraId="2F212441"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Կրթություն չդասակարգված ըստ մակարդակների </w:t>
            </w:r>
          </w:p>
        </w:tc>
      </w:tr>
      <w:tr w:rsidR="001559C8" w:rsidRPr="0041105D" w14:paraId="7F4B9462" w14:textId="63A0626F"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DC43BF1"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15.4.5.0.1.00</w:t>
            </w:r>
          </w:p>
        </w:tc>
        <w:tc>
          <w:tcPr>
            <w:tcW w:w="7920" w:type="dxa"/>
            <w:tcBorders>
              <w:top w:val="nil"/>
              <w:left w:val="nil"/>
              <w:bottom w:val="single" w:sz="4" w:space="0" w:color="auto"/>
              <w:right w:val="single" w:sz="4" w:space="0" w:color="auto"/>
            </w:tcBorders>
            <w:shd w:val="clear" w:color="auto" w:fill="auto"/>
            <w:hideMark/>
          </w:tcPr>
          <w:p w14:paraId="0C3C45B9"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Կրթություն չդասակարգված ըստ մակարդակների </w:t>
            </w:r>
          </w:p>
        </w:tc>
      </w:tr>
      <w:tr w:rsidR="001559C8" w:rsidRPr="003C2F04" w14:paraId="7F6A3553" w14:textId="19B39EA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11886D10"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15.4.6</w:t>
            </w:r>
          </w:p>
        </w:tc>
        <w:tc>
          <w:tcPr>
            <w:tcW w:w="7920" w:type="dxa"/>
            <w:tcBorders>
              <w:top w:val="nil"/>
              <w:left w:val="nil"/>
              <w:bottom w:val="single" w:sz="4" w:space="0" w:color="auto"/>
              <w:right w:val="single" w:sz="4" w:space="0" w:color="auto"/>
            </w:tcBorders>
            <w:shd w:val="clear" w:color="auto" w:fill="auto"/>
            <w:hideMark/>
          </w:tcPr>
          <w:p w14:paraId="39CCC33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Կրթության ոլորտի օժանդակ ծառայություններ (Ծ)</w:t>
            </w:r>
          </w:p>
        </w:tc>
      </w:tr>
      <w:tr w:rsidR="001559C8" w:rsidRPr="003C2F04" w14:paraId="646EA460" w14:textId="53A778E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288CA644"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15.4.6.0</w:t>
            </w:r>
          </w:p>
        </w:tc>
        <w:tc>
          <w:tcPr>
            <w:tcW w:w="7920" w:type="dxa"/>
            <w:tcBorders>
              <w:top w:val="nil"/>
              <w:left w:val="nil"/>
              <w:bottom w:val="single" w:sz="4" w:space="0" w:color="auto"/>
              <w:right w:val="single" w:sz="4" w:space="0" w:color="auto"/>
            </w:tcBorders>
            <w:shd w:val="clear" w:color="auto" w:fill="auto"/>
            <w:hideMark/>
          </w:tcPr>
          <w:p w14:paraId="36D354F2"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Կրթության ոլորտի օժանդակ ծառայություններ (Ծ)</w:t>
            </w:r>
          </w:p>
        </w:tc>
      </w:tr>
      <w:tr w:rsidR="001559C8" w:rsidRPr="0041105D" w14:paraId="0C372378" w14:textId="6BD21C49"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03A4D643"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15.4.6.0.1</w:t>
            </w:r>
          </w:p>
        </w:tc>
        <w:tc>
          <w:tcPr>
            <w:tcW w:w="7920" w:type="dxa"/>
            <w:tcBorders>
              <w:top w:val="nil"/>
              <w:left w:val="nil"/>
              <w:bottom w:val="single" w:sz="4" w:space="0" w:color="auto"/>
              <w:right w:val="single" w:sz="4" w:space="0" w:color="auto"/>
            </w:tcBorders>
            <w:shd w:val="clear" w:color="auto" w:fill="auto"/>
            <w:hideMark/>
          </w:tcPr>
          <w:p w14:paraId="65BC8495"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Կրթության ոլորտի օժանդակ ծառայություններ </w:t>
            </w:r>
          </w:p>
        </w:tc>
      </w:tr>
      <w:tr w:rsidR="001559C8" w:rsidRPr="0041105D" w14:paraId="0728E981" w14:textId="2AC2BB18"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A58762E"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15.4.6.0.1.00</w:t>
            </w:r>
          </w:p>
        </w:tc>
        <w:tc>
          <w:tcPr>
            <w:tcW w:w="7920" w:type="dxa"/>
            <w:tcBorders>
              <w:top w:val="nil"/>
              <w:left w:val="nil"/>
              <w:bottom w:val="single" w:sz="4" w:space="0" w:color="auto"/>
              <w:right w:val="single" w:sz="4" w:space="0" w:color="auto"/>
            </w:tcBorders>
            <w:shd w:val="clear" w:color="auto" w:fill="auto"/>
            <w:hideMark/>
          </w:tcPr>
          <w:p w14:paraId="6EBA9667"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Կրթության ոլորտի օժանդակ ծառայություններ</w:t>
            </w:r>
          </w:p>
        </w:tc>
      </w:tr>
      <w:tr w:rsidR="001559C8" w:rsidRPr="0041105D" w14:paraId="0C45DC8F" w14:textId="3ABC967D"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4792A58C"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15.5</w:t>
            </w:r>
          </w:p>
        </w:tc>
        <w:tc>
          <w:tcPr>
            <w:tcW w:w="7920" w:type="dxa"/>
            <w:tcBorders>
              <w:top w:val="nil"/>
              <w:left w:val="nil"/>
              <w:bottom w:val="single" w:sz="4" w:space="0" w:color="auto"/>
              <w:right w:val="single" w:sz="4" w:space="0" w:color="auto"/>
            </w:tcBorders>
            <w:shd w:val="clear" w:color="auto" w:fill="auto"/>
            <w:hideMark/>
          </w:tcPr>
          <w:p w14:paraId="5FE5C1BA"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tc>
      </w:tr>
      <w:tr w:rsidR="001559C8" w:rsidRPr="0041105D" w14:paraId="5609245A" w14:textId="657532D6"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F2B0136"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15.5.0</w:t>
            </w:r>
          </w:p>
        </w:tc>
        <w:tc>
          <w:tcPr>
            <w:tcW w:w="7920" w:type="dxa"/>
            <w:tcBorders>
              <w:top w:val="nil"/>
              <w:left w:val="nil"/>
              <w:bottom w:val="single" w:sz="4" w:space="0" w:color="auto"/>
              <w:right w:val="single" w:sz="4" w:space="0" w:color="auto"/>
            </w:tcBorders>
            <w:shd w:val="clear" w:color="auto" w:fill="auto"/>
            <w:hideMark/>
          </w:tcPr>
          <w:p w14:paraId="5FDA5559"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tc>
      </w:tr>
      <w:tr w:rsidR="001559C8" w:rsidRPr="0041105D" w14:paraId="1D59255F" w14:textId="27F9051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37C4758D"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15.5.0.0</w:t>
            </w:r>
          </w:p>
        </w:tc>
        <w:tc>
          <w:tcPr>
            <w:tcW w:w="7920" w:type="dxa"/>
            <w:tcBorders>
              <w:top w:val="nil"/>
              <w:left w:val="nil"/>
              <w:bottom w:val="single" w:sz="4" w:space="0" w:color="auto"/>
              <w:right w:val="single" w:sz="4" w:space="0" w:color="auto"/>
            </w:tcBorders>
            <w:shd w:val="clear" w:color="auto" w:fill="auto"/>
            <w:hideMark/>
          </w:tcPr>
          <w:p w14:paraId="06DE686F" w14:textId="77777777" w:rsidR="001559C8" w:rsidRPr="0041105D" w:rsidRDefault="001559C8" w:rsidP="001559C8">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tc>
      </w:tr>
      <w:tr w:rsidR="001559C8" w:rsidRPr="0041105D" w14:paraId="01459D3D" w14:textId="65243684"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7FFB6614"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15.5.0.0.1</w:t>
            </w:r>
          </w:p>
        </w:tc>
        <w:tc>
          <w:tcPr>
            <w:tcW w:w="7920" w:type="dxa"/>
            <w:tcBorders>
              <w:top w:val="nil"/>
              <w:left w:val="nil"/>
              <w:bottom w:val="single" w:sz="4" w:space="0" w:color="auto"/>
              <w:right w:val="single" w:sz="4" w:space="0" w:color="auto"/>
            </w:tcBorders>
            <w:shd w:val="clear" w:color="auto" w:fill="auto"/>
            <w:hideMark/>
          </w:tcPr>
          <w:p w14:paraId="6A8812C9" w14:textId="77777777" w:rsidR="001559C8" w:rsidRPr="0041105D" w:rsidRDefault="001559C8" w:rsidP="001559C8">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Սոցիալական պաշտպանություն </w:t>
            </w:r>
          </w:p>
        </w:tc>
      </w:tr>
      <w:tr w:rsidR="001559C8" w:rsidRPr="0041105D" w14:paraId="5F06FCBC" w14:textId="3D38206B" w:rsidTr="00833B96">
        <w:trPr>
          <w:trHeight w:val="330"/>
        </w:trPr>
        <w:tc>
          <w:tcPr>
            <w:tcW w:w="1710" w:type="dxa"/>
            <w:tcBorders>
              <w:top w:val="nil"/>
              <w:left w:val="single" w:sz="4" w:space="0" w:color="auto"/>
              <w:bottom w:val="single" w:sz="4" w:space="0" w:color="auto"/>
              <w:right w:val="single" w:sz="4" w:space="0" w:color="auto"/>
            </w:tcBorders>
            <w:shd w:val="clear" w:color="auto" w:fill="auto"/>
            <w:hideMark/>
          </w:tcPr>
          <w:p w14:paraId="66ADD612"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15.5.0.0.1.00</w:t>
            </w:r>
          </w:p>
        </w:tc>
        <w:tc>
          <w:tcPr>
            <w:tcW w:w="7920" w:type="dxa"/>
            <w:tcBorders>
              <w:top w:val="nil"/>
              <w:left w:val="nil"/>
              <w:bottom w:val="single" w:sz="4" w:space="0" w:color="auto"/>
              <w:right w:val="single" w:sz="4" w:space="0" w:color="auto"/>
            </w:tcBorders>
            <w:shd w:val="clear" w:color="auto" w:fill="auto"/>
            <w:hideMark/>
          </w:tcPr>
          <w:p w14:paraId="35FA5120" w14:textId="77777777" w:rsidR="001559C8" w:rsidRPr="0041105D" w:rsidRDefault="001559C8" w:rsidP="001559C8">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Սոցիալական պաշտպանություն</w:t>
            </w:r>
          </w:p>
        </w:tc>
      </w:tr>
    </w:tbl>
    <w:p w14:paraId="181D3182" w14:textId="3190CEB9" w:rsidR="00CC040B" w:rsidRPr="0041105D" w:rsidRDefault="00CC040B" w:rsidP="00CC040B">
      <w:pPr>
        <w:rPr>
          <w:rFonts w:ascii="GHEA Grapalat" w:hAnsi="GHEA Grapalat"/>
          <w:b/>
          <w:bCs/>
          <w:sz w:val="24"/>
          <w:szCs w:val="24"/>
          <w:lang w:val="hy-AM"/>
        </w:rPr>
      </w:pPr>
    </w:p>
    <w:p w14:paraId="54780453" w14:textId="77777777" w:rsidR="00CC040B" w:rsidRPr="0041105D" w:rsidRDefault="00CC040B" w:rsidP="00CC040B">
      <w:pPr>
        <w:rPr>
          <w:rFonts w:ascii="GHEA Grapalat" w:hAnsi="GHEA Grapalat"/>
          <w:b/>
          <w:bCs/>
          <w:sz w:val="24"/>
          <w:szCs w:val="24"/>
          <w:lang w:val="hy-AM"/>
        </w:rPr>
      </w:pPr>
    </w:p>
    <w:p w14:paraId="5241C18C" w14:textId="77777777" w:rsidR="003A0AA1" w:rsidRPr="0041105D" w:rsidRDefault="003A0AA1" w:rsidP="00CC040B">
      <w:pPr>
        <w:jc w:val="center"/>
        <w:rPr>
          <w:rFonts w:ascii="GHEA Grapalat" w:hAnsi="GHEA Grapalat"/>
          <w:b/>
          <w:bCs/>
          <w:sz w:val="24"/>
          <w:szCs w:val="24"/>
          <w:lang w:val="hy-AM"/>
        </w:rPr>
      </w:pPr>
    </w:p>
    <w:p w14:paraId="1DF87B54" w14:textId="77777777" w:rsidR="003A0AA1" w:rsidRPr="0041105D" w:rsidRDefault="003A0AA1" w:rsidP="00CC040B">
      <w:pPr>
        <w:jc w:val="center"/>
        <w:rPr>
          <w:rFonts w:ascii="GHEA Grapalat" w:hAnsi="GHEA Grapalat"/>
          <w:b/>
          <w:bCs/>
          <w:sz w:val="24"/>
          <w:szCs w:val="24"/>
          <w:lang w:val="hy-AM"/>
        </w:rPr>
      </w:pPr>
    </w:p>
    <w:p w14:paraId="7672FF2C" w14:textId="77777777" w:rsidR="003A0AA1" w:rsidRPr="0041105D" w:rsidRDefault="003A0AA1" w:rsidP="00CC040B">
      <w:pPr>
        <w:jc w:val="center"/>
        <w:rPr>
          <w:rFonts w:ascii="GHEA Grapalat" w:hAnsi="GHEA Grapalat"/>
          <w:b/>
          <w:bCs/>
          <w:sz w:val="24"/>
          <w:szCs w:val="24"/>
          <w:lang w:val="hy-AM"/>
        </w:rPr>
      </w:pPr>
    </w:p>
    <w:p w14:paraId="7FE26288" w14:textId="77777777" w:rsidR="003A0AA1" w:rsidRPr="0041105D" w:rsidRDefault="003A0AA1" w:rsidP="00CC040B">
      <w:pPr>
        <w:jc w:val="center"/>
        <w:rPr>
          <w:rFonts w:ascii="GHEA Grapalat" w:hAnsi="GHEA Grapalat"/>
          <w:b/>
          <w:bCs/>
          <w:sz w:val="24"/>
          <w:szCs w:val="24"/>
          <w:lang w:val="hy-AM"/>
        </w:rPr>
      </w:pPr>
    </w:p>
    <w:p w14:paraId="6AF21617" w14:textId="77777777" w:rsidR="00452014" w:rsidRPr="0041105D" w:rsidRDefault="00452014">
      <w:pPr>
        <w:rPr>
          <w:rFonts w:ascii="GHEA Grapalat" w:hAnsi="GHEA Grapalat"/>
          <w:b/>
          <w:bCs/>
          <w:sz w:val="24"/>
          <w:szCs w:val="24"/>
          <w:lang w:val="hy-AM"/>
        </w:rPr>
      </w:pPr>
      <w:r w:rsidRPr="0041105D">
        <w:rPr>
          <w:rFonts w:ascii="GHEA Grapalat" w:hAnsi="GHEA Grapalat"/>
          <w:b/>
          <w:bCs/>
          <w:sz w:val="24"/>
          <w:szCs w:val="24"/>
          <w:lang w:val="hy-AM"/>
        </w:rPr>
        <w:br w:type="page"/>
      </w:r>
    </w:p>
    <w:p w14:paraId="1C53975D" w14:textId="7FBC03FE" w:rsidR="00CC040B" w:rsidRPr="0041105D" w:rsidRDefault="00CC040B" w:rsidP="00CC040B">
      <w:pPr>
        <w:jc w:val="center"/>
        <w:rPr>
          <w:rFonts w:ascii="GHEA Grapalat" w:hAnsi="GHEA Grapalat"/>
          <w:b/>
          <w:bCs/>
          <w:sz w:val="24"/>
          <w:szCs w:val="24"/>
          <w:lang w:val="hy-AM"/>
        </w:rPr>
      </w:pPr>
      <w:r w:rsidRPr="0041105D">
        <w:rPr>
          <w:rFonts w:ascii="GHEA Grapalat" w:hAnsi="GHEA Grapalat"/>
          <w:b/>
          <w:bCs/>
          <w:sz w:val="24"/>
          <w:szCs w:val="24"/>
          <w:lang w:val="hy-AM"/>
        </w:rPr>
        <w:t>ՊԱՐԶԱԲԱՆՈՒՄՆԵՐ</w:t>
      </w:r>
    </w:p>
    <w:p w14:paraId="06CD4E19" w14:textId="77777777" w:rsidR="00CC040B" w:rsidRPr="0041105D" w:rsidRDefault="00CC040B" w:rsidP="00CC040B">
      <w:pPr>
        <w:rPr>
          <w:rFonts w:ascii="GHEA Grapalat" w:hAnsi="GHEA Grapalat"/>
          <w:b/>
          <w:bCs/>
          <w:sz w:val="24"/>
          <w:szCs w:val="24"/>
          <w:lang w:val="hy-AM"/>
        </w:rPr>
      </w:pPr>
    </w:p>
    <w:tbl>
      <w:tblPr>
        <w:tblpPr w:leftFromText="180" w:rightFromText="180" w:vertAnchor="text" w:tblpY="1"/>
        <w:tblOverlap w:val="never"/>
        <w:tblW w:w="9350" w:type="dxa"/>
        <w:tblLayout w:type="fixed"/>
        <w:tblLook w:val="04A0" w:firstRow="1" w:lastRow="0" w:firstColumn="1" w:lastColumn="0" w:noHBand="0" w:noVBand="1"/>
      </w:tblPr>
      <w:tblGrid>
        <w:gridCol w:w="1615"/>
        <w:gridCol w:w="7684"/>
        <w:gridCol w:w="51"/>
      </w:tblGrid>
      <w:tr w:rsidR="00CC040B" w:rsidRPr="003C2F04" w14:paraId="514ECF27" w14:textId="77777777" w:rsidTr="00C80F3E">
        <w:trPr>
          <w:trHeight w:val="6740"/>
        </w:trPr>
        <w:tc>
          <w:tcPr>
            <w:tcW w:w="1615" w:type="dxa"/>
            <w:tcBorders>
              <w:top w:val="single" w:sz="4" w:space="0" w:color="auto"/>
              <w:left w:val="single" w:sz="4" w:space="0" w:color="auto"/>
              <w:right w:val="single" w:sz="4" w:space="0" w:color="auto"/>
            </w:tcBorders>
            <w:shd w:val="clear" w:color="auto" w:fill="auto"/>
          </w:tcPr>
          <w:p w14:paraId="0D39D9A5" w14:textId="77777777" w:rsidR="00CC040B" w:rsidRPr="0041105D" w:rsidRDefault="00CC040B" w:rsidP="00F32389">
            <w:pPr>
              <w:spacing w:before="120" w:after="780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w:t>
            </w:r>
          </w:p>
        </w:tc>
        <w:tc>
          <w:tcPr>
            <w:tcW w:w="7735" w:type="dxa"/>
            <w:gridSpan w:val="2"/>
            <w:tcBorders>
              <w:top w:val="single" w:sz="4" w:space="0" w:color="auto"/>
              <w:left w:val="nil"/>
              <w:right w:val="single" w:sz="4" w:space="0" w:color="auto"/>
            </w:tcBorders>
            <w:shd w:val="clear" w:color="auto" w:fill="auto"/>
          </w:tcPr>
          <w:p w14:paraId="7F5F4A22" w14:textId="23A19A35" w:rsidR="00CC040B" w:rsidRPr="0041105D" w:rsidRDefault="00CC040B"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ՍՆՆԴԱՄԹԵՐՔ ԵՎ ՈՉ ԱԼԿՈՀՈԼԱՅԻՆ ԽՄԻՉՔՆԵՐ</w:t>
            </w:r>
          </w:p>
          <w:p w14:paraId="09A5AC76" w14:textId="77777777" w:rsidR="00F32389" w:rsidRPr="0041105D" w:rsidRDefault="00F32389" w:rsidP="00F32389">
            <w:pPr>
              <w:spacing w:after="0" w:line="240" w:lineRule="auto"/>
              <w:rPr>
                <w:rFonts w:ascii="GHEA Grapalat" w:eastAsia="Times New Roman" w:hAnsi="GHEA Grapalat" w:cs="Calibri"/>
                <w:b/>
                <w:bCs/>
                <w:sz w:val="24"/>
                <w:szCs w:val="24"/>
                <w:lang w:val="hy-AM"/>
              </w:rPr>
            </w:pPr>
          </w:p>
          <w:p w14:paraId="05ABE73A" w14:textId="77777777" w:rsidR="00CC040B" w:rsidRPr="0041105D" w:rsidRDefault="00CC040B" w:rsidP="00F32389">
            <w:pPr>
              <w:spacing w:after="0" w:line="240" w:lineRule="auto"/>
              <w:rPr>
                <w:rFonts w:ascii="GHEA Grapalat" w:eastAsia="Times New Roman" w:hAnsi="GHEA Grapalat" w:cs="Calibri"/>
                <w:b/>
                <w:bCs/>
                <w:sz w:val="24"/>
                <w:szCs w:val="24"/>
                <w:lang w:val="hy-AM"/>
              </w:rPr>
            </w:pPr>
          </w:p>
          <w:p w14:paraId="2ED24CB3"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54D54472"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տնային պայմաններում սպառման կամ պատրաստման նպատակով տնային տնտեսությունների կողմից ձեռք բերված սննդամթերք և ոչ ալկոհոլային խմիչքներ</w:t>
            </w:r>
          </w:p>
          <w:p w14:paraId="14AFA5F4"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2) անձնական սպառման համար նախատեսված սննդամթերքի և ոչ ալկոհոլային խմիչքների արտադրության համար հումքի վերամշակման ծառայություններ</w:t>
            </w:r>
          </w:p>
          <w:p w14:paraId="447B8B32" w14:textId="3409F91C" w:rsidR="008B3800"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3) ձավարեղեն և հացահատիկից պատրաստված արտադրատեսակներ, միս, ձուկ և այլ ծովամթերք, կաթ, այլ կաթնամթերք, ձու, յուղեր ու ճարպեր, մրգեր ու ընկուզապտուղներ, բանջարաբոստանայիններ ու պալարներ, պլանտաններ (բանանի բանջարեղենային տեսակներ), լոբազգիներ, շաքար, հրուշակեղեն ու աղանդեր, աղ, սոուսներ ու համեմունքներ, խոհարարական խոտաբույսեր ու սերմնահատիկներ</w:t>
            </w:r>
          </w:p>
          <w:p w14:paraId="53A89BF9" w14:textId="7DA67039"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4) մանկական սնունդ ու պատրաստի ուտեստներ, որոնք հնարավոր է օգտագործել սառը կամ տաքացրած</w:t>
            </w:r>
            <w:r w:rsidR="008E68EC" w:rsidRPr="0041105D">
              <w:rPr>
                <w:rFonts w:ascii="GHEA Grapalat" w:eastAsia="Times New Roman" w:hAnsi="GHEA Grapalat" w:cs="Calibri"/>
                <w:sz w:val="24"/>
                <w:szCs w:val="24"/>
                <w:lang w:val="hy-AM"/>
              </w:rPr>
              <w:t xml:space="preserve"> վիճակում</w:t>
            </w:r>
            <w:r w:rsidRPr="0041105D">
              <w:rPr>
                <w:rFonts w:ascii="GHEA Grapalat" w:eastAsia="Times New Roman" w:hAnsi="GHEA Grapalat" w:cs="Calibri"/>
                <w:sz w:val="24"/>
                <w:szCs w:val="24"/>
                <w:lang w:val="hy-AM"/>
              </w:rPr>
              <w:t xml:space="preserve">, բայց </w:t>
            </w:r>
            <w:r w:rsidR="008E68EC" w:rsidRPr="0041105D">
              <w:rPr>
                <w:rFonts w:ascii="GHEA Grapalat" w:eastAsia="Times New Roman" w:hAnsi="GHEA Grapalat" w:cs="Calibri"/>
                <w:sz w:val="24"/>
                <w:szCs w:val="24"/>
                <w:lang w:val="hy-AM"/>
              </w:rPr>
              <w:t>չի պահանջում պատրաստում</w:t>
            </w:r>
          </w:p>
          <w:p w14:paraId="4AB31A0D" w14:textId="06EF6C84" w:rsidR="00C13367" w:rsidRPr="0041105D" w:rsidRDefault="00C13367" w:rsidP="00F32389">
            <w:pPr>
              <w:spacing w:after="0" w:line="240" w:lineRule="auto"/>
              <w:rPr>
                <w:rFonts w:ascii="GHEA Grapalat" w:eastAsia="Times New Roman" w:hAnsi="GHEA Grapalat" w:cs="Calibri"/>
                <w:sz w:val="24"/>
                <w:szCs w:val="24"/>
                <w:lang w:val="hy-AM"/>
              </w:rPr>
            </w:pPr>
          </w:p>
          <w:p w14:paraId="3DA6070C" w14:textId="77777777" w:rsidR="00CC040B" w:rsidRPr="0041105D" w:rsidRDefault="00CC040B"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25693CD0" w14:textId="3C145C83" w:rsidR="00F32389" w:rsidRPr="0041105D" w:rsidRDefault="00CC040B" w:rsidP="00C80F3E">
            <w:pPr>
              <w:pStyle w:val="ListParagraph"/>
              <w:numPr>
                <w:ilvl w:val="0"/>
                <w:numId w:val="96"/>
              </w:numPr>
              <w:spacing w:after="0" w:line="240" w:lineRule="auto"/>
              <w:ind w:left="76"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sz w:val="24"/>
                <w:szCs w:val="24"/>
                <w:lang w:val="hy-AM"/>
              </w:rPr>
              <w:t>հանրային սննդի կազմակերպությունների կողմից տրամադրվող սննդամթերք ու ոչ ալկոհոլային խմիչքներ</w:t>
            </w:r>
          </w:p>
        </w:tc>
      </w:tr>
      <w:tr w:rsidR="00CC040B" w:rsidRPr="0041105D" w14:paraId="64DF84E5"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76DF1F8"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FE89907" w14:textId="77777777" w:rsidR="00CC040B" w:rsidRPr="0041105D" w:rsidRDefault="00CC040B"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Սննդամթերք</w:t>
            </w:r>
          </w:p>
          <w:p w14:paraId="09436488" w14:textId="77777777" w:rsidR="00CC040B" w:rsidRPr="0041105D" w:rsidRDefault="00CC040B" w:rsidP="00F32389">
            <w:pPr>
              <w:spacing w:after="0" w:line="240" w:lineRule="auto"/>
              <w:rPr>
                <w:rFonts w:ascii="GHEA Grapalat" w:eastAsia="Times New Roman" w:hAnsi="GHEA Grapalat" w:cs="Calibri"/>
                <w:b/>
                <w:bCs/>
                <w:sz w:val="24"/>
                <w:szCs w:val="24"/>
                <w:lang w:val="hy-AM"/>
              </w:rPr>
            </w:pPr>
          </w:p>
          <w:p w14:paraId="797477B7"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04219E2C"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հում մթերք, կիսաֆաբրիկատներ ու պատրաստի ուտեստներ</w:t>
            </w:r>
          </w:p>
          <w:p w14:paraId="18BDA6AC" w14:textId="77777777" w:rsidR="00CC040B" w:rsidRPr="0041105D" w:rsidRDefault="00CC040B" w:rsidP="00F32389">
            <w:pPr>
              <w:pStyle w:val="ListParagraph"/>
              <w:spacing w:after="0" w:line="240" w:lineRule="auto"/>
              <w:rPr>
                <w:rFonts w:ascii="GHEA Grapalat" w:eastAsia="Times New Roman" w:hAnsi="GHEA Grapalat" w:cs="Calibri"/>
                <w:sz w:val="24"/>
                <w:szCs w:val="24"/>
                <w:lang w:val="hy-AM"/>
              </w:rPr>
            </w:pPr>
          </w:p>
          <w:p w14:paraId="3EAFE02A" w14:textId="77777777" w:rsidR="00CC040B" w:rsidRPr="0041105D" w:rsidRDefault="00CC040B"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7C377043" w14:textId="4EBD86C2" w:rsidR="00CC040B" w:rsidRPr="0041105D" w:rsidRDefault="00CC040B"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 xml:space="preserve">1) սննդամթերքի և խմիչքների առաքում, եթե այդ ծառայությունն   առանձին </w:t>
            </w:r>
            <w:r w:rsidR="001202BB" w:rsidRPr="0041105D">
              <w:rPr>
                <w:rFonts w:ascii="GHEA Grapalat" w:eastAsia="Times New Roman" w:hAnsi="GHEA Grapalat" w:cs="Calibri"/>
                <w:i/>
                <w:iCs/>
                <w:sz w:val="24"/>
                <w:szCs w:val="24"/>
                <w:lang w:val="hy-AM"/>
              </w:rPr>
              <w:t xml:space="preserve">է ներկայացված </w:t>
            </w:r>
            <w:r w:rsidRPr="0041105D">
              <w:rPr>
                <w:rFonts w:ascii="GHEA Grapalat" w:eastAsia="Times New Roman" w:hAnsi="GHEA Grapalat" w:cs="Calibri"/>
                <w:i/>
                <w:iCs/>
                <w:sz w:val="24"/>
                <w:szCs w:val="24"/>
                <w:lang w:val="hy-AM"/>
              </w:rPr>
              <w:t>(07.4.9.2)</w:t>
            </w:r>
          </w:p>
          <w:p w14:paraId="75DAC5B4" w14:textId="752C3EBA" w:rsidR="00CC040B" w:rsidRPr="0041105D" w:rsidRDefault="00CC040B"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2) կենդանիների կեր (09.3.2.2)</w:t>
            </w:r>
          </w:p>
        </w:tc>
      </w:tr>
      <w:tr w:rsidR="00CC040B" w:rsidRPr="0041105D" w14:paraId="41B84B33"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6DFA44CB"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2E0666" w14:textId="3D6F67DF"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
                <w:bCs/>
                <w:sz w:val="24"/>
                <w:szCs w:val="24"/>
                <w:lang w:val="hy-AM"/>
              </w:rPr>
              <w:t>Հացաբուլկեղեն և ձավարեղեն (Կ)</w:t>
            </w:r>
          </w:p>
        </w:tc>
      </w:tr>
      <w:tr w:rsidR="00CC040B" w:rsidRPr="0041105D" w14:paraId="64FD7862"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629BCB1"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1A38B1FD" w14:textId="75F0AB0D"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Ձավարեղեն (Կ)</w:t>
            </w:r>
          </w:p>
          <w:p w14:paraId="0C10E8AB" w14:textId="77777777" w:rsidR="00CC040B" w:rsidRPr="0041105D" w:rsidRDefault="00CC040B" w:rsidP="00F32389">
            <w:pPr>
              <w:spacing w:after="0" w:line="240" w:lineRule="auto"/>
              <w:rPr>
                <w:rFonts w:ascii="GHEA Grapalat" w:eastAsia="Times New Roman" w:hAnsi="GHEA Grapalat" w:cs="Calibri"/>
                <w:sz w:val="24"/>
                <w:szCs w:val="24"/>
                <w:lang w:val="hy-AM"/>
              </w:rPr>
            </w:pPr>
          </w:p>
          <w:p w14:paraId="7FBA8C9C"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32B1281F"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sz w:val="24"/>
                <w:szCs w:val="24"/>
                <w:lang w:val="hy-AM"/>
              </w:rPr>
              <w:t>ձավարեղենի չորացված հատիկներ՝ մանրացված կամ ջերմամշակված ոչ պատրաստ անմիջական սպառման համար</w:t>
            </w:r>
          </w:p>
          <w:p w14:paraId="515CF305" w14:textId="77777777" w:rsidR="00CC040B" w:rsidRPr="0041105D" w:rsidRDefault="00CC040B" w:rsidP="00F32389">
            <w:pPr>
              <w:spacing w:after="0" w:line="240" w:lineRule="auto"/>
              <w:rPr>
                <w:rFonts w:ascii="GHEA Grapalat" w:eastAsia="Times New Roman" w:hAnsi="GHEA Grapalat" w:cs="Calibri"/>
                <w:sz w:val="24"/>
                <w:szCs w:val="24"/>
                <w:lang w:val="hy-AM"/>
              </w:rPr>
            </w:pPr>
          </w:p>
          <w:p w14:paraId="75E3E4C6" w14:textId="77777777" w:rsidR="00CC040B" w:rsidRPr="0041105D" w:rsidRDefault="00CC040B"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42CC7797" w14:textId="77777777" w:rsidR="00CC040B" w:rsidRPr="0041105D" w:rsidRDefault="00CC040B"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1) ալյուր (01.1.1.2)</w:t>
            </w:r>
          </w:p>
          <w:p w14:paraId="3914B8D8" w14:textId="77777777" w:rsidR="00CC040B" w:rsidRPr="0041105D" w:rsidRDefault="00CC040B"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2) չոր պատրաստի նախաճաշեր ձավարեղենից (01.1.1.4)</w:t>
            </w:r>
          </w:p>
          <w:p w14:paraId="6B03F9E7" w14:textId="77777777" w:rsidR="00CC040B" w:rsidRPr="0041105D" w:rsidRDefault="00CC040B"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3) ձավարաղենի հիմքով պատրաստի կիսաֆաբրիկատներ, ինչպիսիք են պատրաստի ապուրները (01.1.9.1)</w:t>
            </w:r>
          </w:p>
          <w:p w14:paraId="1296FF0B" w14:textId="77777777" w:rsidR="00CC040B" w:rsidRPr="0041105D" w:rsidRDefault="00CC040B"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4) մանկական շիլաներ բրնձի կամ այլ ձավարեղենի հիմքով (01.1.9.2)</w:t>
            </w:r>
          </w:p>
          <w:p w14:paraId="45C300AB"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i/>
                <w:iCs/>
                <w:sz w:val="24"/>
                <w:szCs w:val="24"/>
                <w:lang w:val="hy-AM"/>
              </w:rPr>
              <w:t>5) սերմացու (09.3.1.2)</w:t>
            </w:r>
          </w:p>
        </w:tc>
      </w:tr>
      <w:tr w:rsidR="00CC040B" w:rsidRPr="003C2F04" w14:paraId="1414E93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B0046C1"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01.1.1.1.1</w:t>
            </w:r>
          </w:p>
        </w:tc>
        <w:tc>
          <w:tcPr>
            <w:tcW w:w="7735" w:type="dxa"/>
            <w:gridSpan w:val="2"/>
            <w:tcBorders>
              <w:top w:val="nil"/>
              <w:left w:val="nil"/>
              <w:bottom w:val="single" w:sz="4" w:space="0" w:color="auto"/>
              <w:right w:val="single" w:sz="4" w:space="0" w:color="auto"/>
            </w:tcBorders>
            <w:shd w:val="clear" w:color="auto" w:fill="auto"/>
            <w:hideMark/>
          </w:tcPr>
          <w:p w14:paraId="04A73D53" w14:textId="77777777" w:rsidR="00CC040B" w:rsidRPr="0041105D" w:rsidRDefault="00CC040B"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Ցորեն</w:t>
            </w:r>
          </w:p>
          <w:p w14:paraId="1EE83926" w14:textId="77777777" w:rsidR="00CC040B" w:rsidRPr="0041105D" w:rsidRDefault="00CC040B" w:rsidP="00F32389">
            <w:pPr>
              <w:spacing w:after="0" w:line="240" w:lineRule="auto"/>
              <w:rPr>
                <w:rFonts w:ascii="GHEA Grapalat" w:eastAsia="Times New Roman" w:hAnsi="GHEA Grapalat" w:cs="Calibri"/>
                <w:b/>
                <w:bCs/>
                <w:sz w:val="24"/>
                <w:szCs w:val="24"/>
                <w:lang w:val="hy-AM"/>
              </w:rPr>
            </w:pPr>
          </w:p>
          <w:p w14:paraId="4BBAAA5C" w14:textId="2CDF1825" w:rsidR="001202B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Ներառվում է՝                                                                                                 1) ցորենի չորացված հատիկներ՝ </w:t>
            </w:r>
            <w:r w:rsidR="001202BB" w:rsidRPr="0041105D">
              <w:rPr>
                <w:rFonts w:ascii="GHEA Grapalat" w:eastAsia="Times New Roman" w:hAnsi="GHEA Grapalat" w:cs="Calibri"/>
                <w:sz w:val="24"/>
                <w:szCs w:val="24"/>
                <w:lang w:val="hy-AM"/>
              </w:rPr>
              <w:t>մանրացված կամ ջերմամշակված ոչ պատրաստ անմիջական սպառման համար</w:t>
            </w:r>
          </w:p>
          <w:p w14:paraId="6C6708B6" w14:textId="45438E66"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2) բլղուր</w:t>
            </w:r>
          </w:p>
          <w:p w14:paraId="47C60E06"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3) հաճար (մանրացված կամ թեփահանված)</w:t>
            </w:r>
          </w:p>
        </w:tc>
      </w:tr>
      <w:tr w:rsidR="00CC040B" w:rsidRPr="0041105D" w14:paraId="7038859B"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noWrap/>
          </w:tcPr>
          <w:p w14:paraId="01432E63"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01.1.1.1.1.01</w:t>
            </w:r>
          </w:p>
        </w:tc>
        <w:tc>
          <w:tcPr>
            <w:tcW w:w="7735" w:type="dxa"/>
            <w:gridSpan w:val="2"/>
            <w:tcBorders>
              <w:top w:val="nil"/>
              <w:left w:val="nil"/>
              <w:bottom w:val="single" w:sz="4" w:space="0" w:color="auto"/>
              <w:right w:val="single" w:sz="4" w:space="0" w:color="auto"/>
            </w:tcBorders>
            <w:shd w:val="clear" w:color="auto" w:fill="auto"/>
          </w:tcPr>
          <w:p w14:paraId="09572BD0"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Հաճար</w:t>
            </w:r>
          </w:p>
        </w:tc>
      </w:tr>
      <w:tr w:rsidR="00CC040B" w:rsidRPr="0041105D" w14:paraId="7055F44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436A75BF"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01.1.1.1.1.02</w:t>
            </w:r>
          </w:p>
        </w:tc>
        <w:tc>
          <w:tcPr>
            <w:tcW w:w="7735" w:type="dxa"/>
            <w:gridSpan w:val="2"/>
            <w:tcBorders>
              <w:top w:val="nil"/>
              <w:left w:val="nil"/>
              <w:bottom w:val="single" w:sz="4" w:space="0" w:color="auto"/>
              <w:right w:val="single" w:sz="4" w:space="0" w:color="auto"/>
            </w:tcBorders>
            <w:shd w:val="clear" w:color="auto" w:fill="auto"/>
          </w:tcPr>
          <w:p w14:paraId="6633E7F1"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Բլղուր</w:t>
            </w:r>
          </w:p>
        </w:tc>
      </w:tr>
      <w:tr w:rsidR="00EF4FAA" w:rsidRPr="0041105D" w14:paraId="5F81B11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08E0B15F" w14:textId="5610F1FD"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01.1.1.1.1.03</w:t>
            </w:r>
          </w:p>
        </w:tc>
        <w:tc>
          <w:tcPr>
            <w:tcW w:w="7735" w:type="dxa"/>
            <w:gridSpan w:val="2"/>
            <w:tcBorders>
              <w:top w:val="nil"/>
              <w:left w:val="nil"/>
              <w:bottom w:val="single" w:sz="4" w:space="0" w:color="auto"/>
              <w:right w:val="single" w:sz="4" w:space="0" w:color="auto"/>
            </w:tcBorders>
            <w:shd w:val="clear" w:color="auto" w:fill="auto"/>
          </w:tcPr>
          <w:p w14:paraId="2F014A07" w14:textId="63205910"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Տարեկան</w:t>
            </w:r>
          </w:p>
        </w:tc>
      </w:tr>
      <w:tr w:rsidR="00EF4FAA" w:rsidRPr="0041105D" w14:paraId="380B27D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57534674" w14:textId="6B05B910"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01.1.1.1.1.04</w:t>
            </w:r>
          </w:p>
        </w:tc>
        <w:tc>
          <w:tcPr>
            <w:tcW w:w="7735" w:type="dxa"/>
            <w:gridSpan w:val="2"/>
            <w:tcBorders>
              <w:top w:val="nil"/>
              <w:left w:val="nil"/>
              <w:bottom w:val="single" w:sz="4" w:space="0" w:color="auto"/>
              <w:right w:val="single" w:sz="4" w:space="0" w:color="auto"/>
            </w:tcBorders>
            <w:shd w:val="clear" w:color="auto" w:fill="auto"/>
          </w:tcPr>
          <w:p w14:paraId="30C2B0F3" w14:textId="55999D7D"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Աշորա </w:t>
            </w:r>
          </w:p>
        </w:tc>
      </w:tr>
      <w:tr w:rsidR="00EF4FAA" w:rsidRPr="0041105D" w14:paraId="695DDE1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67CAC754" w14:textId="013B95DD"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01.1.1.1.1.05</w:t>
            </w:r>
          </w:p>
        </w:tc>
        <w:tc>
          <w:tcPr>
            <w:tcW w:w="7735" w:type="dxa"/>
            <w:gridSpan w:val="2"/>
            <w:tcBorders>
              <w:top w:val="nil"/>
              <w:left w:val="nil"/>
              <w:bottom w:val="single" w:sz="4" w:space="0" w:color="auto"/>
              <w:right w:val="single" w:sz="4" w:space="0" w:color="auto"/>
            </w:tcBorders>
            <w:shd w:val="clear" w:color="auto" w:fill="auto"/>
          </w:tcPr>
          <w:p w14:paraId="694DD128" w14:textId="65F0DD68"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Վարսակ </w:t>
            </w:r>
          </w:p>
        </w:tc>
      </w:tr>
      <w:tr w:rsidR="00CC040B" w:rsidRPr="0041105D" w14:paraId="7D6687E2"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2C89E918"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01.1.1.1.1.99</w:t>
            </w:r>
          </w:p>
        </w:tc>
        <w:tc>
          <w:tcPr>
            <w:tcW w:w="7735" w:type="dxa"/>
            <w:gridSpan w:val="2"/>
            <w:tcBorders>
              <w:top w:val="nil"/>
              <w:left w:val="nil"/>
              <w:bottom w:val="single" w:sz="4" w:space="0" w:color="auto"/>
              <w:right w:val="single" w:sz="4" w:space="0" w:color="auto"/>
            </w:tcBorders>
            <w:shd w:val="clear" w:color="auto" w:fill="auto"/>
            <w:hideMark/>
          </w:tcPr>
          <w:p w14:paraId="41BFFD55" w14:textId="72F59B78"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Ցորենի այլ տեսակ</w:t>
            </w:r>
            <w:r w:rsidR="008B3800" w:rsidRPr="0041105D">
              <w:rPr>
                <w:rFonts w:ascii="GHEA Grapalat" w:eastAsia="Times New Roman" w:hAnsi="GHEA Grapalat" w:cs="Calibri"/>
                <w:color w:val="000000"/>
                <w:sz w:val="24"/>
                <w:szCs w:val="24"/>
                <w:lang w:val="hy-AM"/>
              </w:rPr>
              <w:t>ներ</w:t>
            </w:r>
          </w:p>
        </w:tc>
      </w:tr>
      <w:tr w:rsidR="00CC040B" w:rsidRPr="0041105D" w14:paraId="291E802B"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6177D96B"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01.1.1.1.2</w:t>
            </w:r>
          </w:p>
        </w:tc>
        <w:tc>
          <w:tcPr>
            <w:tcW w:w="7735" w:type="dxa"/>
            <w:gridSpan w:val="2"/>
            <w:tcBorders>
              <w:top w:val="nil"/>
              <w:left w:val="nil"/>
              <w:bottom w:val="single" w:sz="4" w:space="0" w:color="auto"/>
              <w:right w:val="single" w:sz="4" w:space="0" w:color="auto"/>
            </w:tcBorders>
            <w:shd w:val="clear" w:color="auto" w:fill="auto"/>
            <w:hideMark/>
          </w:tcPr>
          <w:p w14:paraId="4DDCC280" w14:textId="05AE1830"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Բրինձ</w:t>
            </w:r>
          </w:p>
        </w:tc>
      </w:tr>
      <w:tr w:rsidR="00CC040B" w:rsidRPr="0041105D" w14:paraId="1EED1D01" w14:textId="77777777" w:rsidTr="00F32389">
        <w:trPr>
          <w:trHeight w:val="1583"/>
        </w:trPr>
        <w:tc>
          <w:tcPr>
            <w:tcW w:w="1615" w:type="dxa"/>
            <w:tcBorders>
              <w:top w:val="nil"/>
              <w:left w:val="single" w:sz="4" w:space="0" w:color="auto"/>
              <w:bottom w:val="single" w:sz="4" w:space="0" w:color="auto"/>
              <w:right w:val="single" w:sz="4" w:space="0" w:color="auto"/>
            </w:tcBorders>
            <w:shd w:val="clear" w:color="auto" w:fill="auto"/>
            <w:noWrap/>
            <w:hideMark/>
          </w:tcPr>
          <w:p w14:paraId="1227B908"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01.1.1.1.2.00</w:t>
            </w:r>
          </w:p>
        </w:tc>
        <w:tc>
          <w:tcPr>
            <w:tcW w:w="7735" w:type="dxa"/>
            <w:gridSpan w:val="2"/>
            <w:tcBorders>
              <w:top w:val="nil"/>
              <w:left w:val="nil"/>
              <w:bottom w:val="single" w:sz="4" w:space="0" w:color="auto"/>
              <w:right w:val="single" w:sz="4" w:space="0" w:color="auto"/>
            </w:tcBorders>
            <w:shd w:val="clear" w:color="auto" w:fill="auto"/>
            <w:hideMark/>
          </w:tcPr>
          <w:p w14:paraId="18F21F5B" w14:textId="02E2ADA0"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Բրինձ</w:t>
            </w:r>
          </w:p>
          <w:p w14:paraId="1BA9A96C"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p>
          <w:p w14:paraId="56D55306"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50DEEF43"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ամբողջությամբ կամ մասնակի մշակված բրինձ</w:t>
            </w:r>
          </w:p>
          <w:p w14:paraId="138DAE44"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2) </w:t>
            </w:r>
            <w:r w:rsidRPr="0041105D">
              <w:rPr>
                <w:rFonts w:ascii="GHEA Grapalat" w:eastAsia="Times New Roman" w:hAnsi="GHEA Grapalat" w:cs="Calibri"/>
                <w:sz w:val="24"/>
                <w:szCs w:val="24"/>
                <w:lang w:val="hy-AM"/>
              </w:rPr>
              <w:t>թեփահանված բրինձ</w:t>
            </w:r>
          </w:p>
          <w:p w14:paraId="3D6320C6"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ջերմամշակված բրինձ</w:t>
            </w:r>
          </w:p>
        </w:tc>
      </w:tr>
      <w:tr w:rsidR="00CC040B" w:rsidRPr="003C2F04" w14:paraId="40CE0455" w14:textId="77777777" w:rsidTr="00F32389">
        <w:trPr>
          <w:trHeight w:val="1322"/>
        </w:trPr>
        <w:tc>
          <w:tcPr>
            <w:tcW w:w="1615" w:type="dxa"/>
            <w:tcBorders>
              <w:top w:val="nil"/>
              <w:left w:val="single" w:sz="4" w:space="0" w:color="auto"/>
              <w:bottom w:val="single" w:sz="4" w:space="0" w:color="auto"/>
              <w:right w:val="single" w:sz="4" w:space="0" w:color="auto"/>
            </w:tcBorders>
            <w:shd w:val="clear" w:color="auto" w:fill="auto"/>
            <w:noWrap/>
            <w:hideMark/>
          </w:tcPr>
          <w:p w14:paraId="097E775F"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01.1.1.1.3</w:t>
            </w:r>
          </w:p>
        </w:tc>
        <w:tc>
          <w:tcPr>
            <w:tcW w:w="7735" w:type="dxa"/>
            <w:gridSpan w:val="2"/>
            <w:tcBorders>
              <w:top w:val="nil"/>
              <w:left w:val="nil"/>
              <w:bottom w:val="single" w:sz="4" w:space="0" w:color="auto"/>
              <w:right w:val="single" w:sz="4" w:space="0" w:color="auto"/>
            </w:tcBorders>
            <w:shd w:val="clear" w:color="auto" w:fill="auto"/>
            <w:hideMark/>
          </w:tcPr>
          <w:p w14:paraId="53B64057"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Սորգո</w:t>
            </w:r>
          </w:p>
          <w:p w14:paraId="11CF38BA"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p>
          <w:p w14:paraId="55BFF95B"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 xml:space="preserve">Ներառվում է՝                                                                                                 </w:t>
            </w: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sz w:val="24"/>
                <w:szCs w:val="24"/>
                <w:lang w:val="hy-AM"/>
              </w:rPr>
              <w:t>սորգոյի չորացված հատիկներ՝ մանրացված կամ ջերմամշակված ոչ պատրաստ անմիջական սպառման համար</w:t>
            </w:r>
          </w:p>
        </w:tc>
      </w:tr>
      <w:tr w:rsidR="00CC040B" w:rsidRPr="0041105D" w14:paraId="5315B6F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A88F66A"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01.1.1.1.3.00</w:t>
            </w:r>
          </w:p>
        </w:tc>
        <w:tc>
          <w:tcPr>
            <w:tcW w:w="7735" w:type="dxa"/>
            <w:gridSpan w:val="2"/>
            <w:tcBorders>
              <w:top w:val="nil"/>
              <w:left w:val="nil"/>
              <w:bottom w:val="single" w:sz="4" w:space="0" w:color="auto"/>
              <w:right w:val="single" w:sz="4" w:space="0" w:color="auto"/>
            </w:tcBorders>
            <w:shd w:val="clear" w:color="auto" w:fill="auto"/>
            <w:hideMark/>
          </w:tcPr>
          <w:p w14:paraId="33620990"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Սորգո</w:t>
            </w:r>
          </w:p>
        </w:tc>
      </w:tr>
      <w:tr w:rsidR="00CC040B" w:rsidRPr="003C2F04" w14:paraId="535740A2" w14:textId="77777777" w:rsidTr="00F32389">
        <w:trPr>
          <w:trHeight w:val="37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03194A40"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01.1.1.1.4</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7C4219EA"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Գարի</w:t>
            </w:r>
          </w:p>
          <w:p w14:paraId="0EE92DB5"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p>
          <w:p w14:paraId="228B415D"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 xml:space="preserve">Ներառվում է՝                                                                                                 </w:t>
            </w: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sz w:val="24"/>
                <w:szCs w:val="24"/>
                <w:lang w:val="hy-AM"/>
              </w:rPr>
              <w:t>գարու չորացված հատիկներ՝ մանրացված կամ ջերմամշակված ոչ պատրաստ անմիջական սպառման համար</w:t>
            </w:r>
          </w:p>
        </w:tc>
      </w:tr>
      <w:tr w:rsidR="00CC040B" w:rsidRPr="0041105D" w14:paraId="4CCC65EC"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5577B5D"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01.1.1.1.4.00</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182489EF"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Գարի</w:t>
            </w:r>
          </w:p>
        </w:tc>
      </w:tr>
      <w:tr w:rsidR="00CC040B" w:rsidRPr="003C2F04" w14:paraId="643E338C" w14:textId="77777777" w:rsidTr="00F32389">
        <w:trPr>
          <w:trHeight w:val="1520"/>
        </w:trPr>
        <w:tc>
          <w:tcPr>
            <w:tcW w:w="1615" w:type="dxa"/>
            <w:tcBorders>
              <w:top w:val="nil"/>
              <w:left w:val="single" w:sz="4" w:space="0" w:color="auto"/>
              <w:bottom w:val="single" w:sz="4" w:space="0" w:color="auto"/>
              <w:right w:val="single" w:sz="4" w:space="0" w:color="auto"/>
            </w:tcBorders>
            <w:shd w:val="clear" w:color="auto" w:fill="auto"/>
            <w:noWrap/>
            <w:hideMark/>
          </w:tcPr>
          <w:p w14:paraId="586EEF3E"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01.1.1.1.5</w:t>
            </w:r>
          </w:p>
        </w:tc>
        <w:tc>
          <w:tcPr>
            <w:tcW w:w="7735" w:type="dxa"/>
            <w:gridSpan w:val="2"/>
            <w:tcBorders>
              <w:top w:val="nil"/>
              <w:left w:val="nil"/>
              <w:bottom w:val="single" w:sz="4" w:space="0" w:color="auto"/>
              <w:right w:val="single" w:sz="4" w:space="0" w:color="auto"/>
            </w:tcBorders>
            <w:shd w:val="clear" w:color="auto" w:fill="auto"/>
            <w:hideMark/>
          </w:tcPr>
          <w:p w14:paraId="32DCF591"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Կորեկ</w:t>
            </w:r>
          </w:p>
          <w:p w14:paraId="61C57F8F"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p>
          <w:p w14:paraId="70BB8084"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 xml:space="preserve">Ներառվում է՝                                                                                                 </w:t>
            </w: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sz w:val="24"/>
                <w:szCs w:val="24"/>
                <w:lang w:val="hy-AM"/>
              </w:rPr>
              <w:t>կորեկի չորացված հատիկներ՝ մանրացված կամ ջերմամշակված ոչ պատրաստ անմիջական սպառման համար</w:t>
            </w:r>
          </w:p>
        </w:tc>
      </w:tr>
      <w:tr w:rsidR="00CC040B" w:rsidRPr="0041105D" w14:paraId="41C1BC9F"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14C7BC5"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01.1.1.1.5.00</w:t>
            </w:r>
          </w:p>
        </w:tc>
        <w:tc>
          <w:tcPr>
            <w:tcW w:w="7735" w:type="dxa"/>
            <w:gridSpan w:val="2"/>
            <w:tcBorders>
              <w:top w:val="nil"/>
              <w:left w:val="nil"/>
              <w:bottom w:val="single" w:sz="4" w:space="0" w:color="auto"/>
              <w:right w:val="single" w:sz="4" w:space="0" w:color="auto"/>
            </w:tcBorders>
            <w:shd w:val="clear" w:color="auto" w:fill="auto"/>
            <w:hideMark/>
          </w:tcPr>
          <w:p w14:paraId="2E34FC59"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Կորեկ</w:t>
            </w:r>
          </w:p>
        </w:tc>
      </w:tr>
      <w:tr w:rsidR="00CC040B" w:rsidRPr="0041105D" w14:paraId="360629AD" w14:textId="77777777" w:rsidTr="00C80F3E">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06DF4E1"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01.1.1.1.6</w:t>
            </w:r>
          </w:p>
        </w:tc>
        <w:tc>
          <w:tcPr>
            <w:tcW w:w="7735" w:type="dxa"/>
            <w:gridSpan w:val="2"/>
            <w:tcBorders>
              <w:top w:val="nil"/>
              <w:left w:val="nil"/>
              <w:bottom w:val="single" w:sz="4" w:space="0" w:color="auto"/>
              <w:right w:val="single" w:sz="4" w:space="0" w:color="auto"/>
            </w:tcBorders>
            <w:shd w:val="clear" w:color="auto" w:fill="auto"/>
            <w:hideMark/>
          </w:tcPr>
          <w:p w14:paraId="555842C4"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Եգիպտացորեն (հատիկ)</w:t>
            </w:r>
          </w:p>
        </w:tc>
      </w:tr>
      <w:tr w:rsidR="00CC040B" w:rsidRPr="003C2F04" w14:paraId="11209EE3" w14:textId="77777777" w:rsidTr="00F32389">
        <w:trPr>
          <w:trHeight w:val="1340"/>
        </w:trPr>
        <w:tc>
          <w:tcPr>
            <w:tcW w:w="1615" w:type="dxa"/>
            <w:tcBorders>
              <w:top w:val="nil"/>
              <w:left w:val="single" w:sz="4" w:space="0" w:color="auto"/>
              <w:bottom w:val="single" w:sz="4" w:space="0" w:color="auto"/>
              <w:right w:val="single" w:sz="4" w:space="0" w:color="auto"/>
            </w:tcBorders>
            <w:shd w:val="clear" w:color="auto" w:fill="auto"/>
            <w:noWrap/>
            <w:hideMark/>
          </w:tcPr>
          <w:p w14:paraId="2579AED6"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01.1.1.1.6.00</w:t>
            </w:r>
          </w:p>
        </w:tc>
        <w:tc>
          <w:tcPr>
            <w:tcW w:w="7735" w:type="dxa"/>
            <w:gridSpan w:val="2"/>
            <w:tcBorders>
              <w:top w:val="nil"/>
              <w:left w:val="nil"/>
              <w:bottom w:val="single" w:sz="4" w:space="0" w:color="auto"/>
              <w:right w:val="single" w:sz="4" w:space="0" w:color="auto"/>
            </w:tcBorders>
            <w:shd w:val="clear" w:color="auto" w:fill="auto"/>
            <w:hideMark/>
          </w:tcPr>
          <w:p w14:paraId="48350B2D"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Եգիպտացորեն (հատիկ)</w:t>
            </w:r>
          </w:p>
          <w:p w14:paraId="35FAA978"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p>
          <w:p w14:paraId="6C443E8D"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 xml:space="preserve">Ներառվում է՝                                                                                                 </w:t>
            </w: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sz w:val="24"/>
                <w:szCs w:val="24"/>
                <w:lang w:val="hy-AM"/>
              </w:rPr>
              <w:t>եգիպտացորենի չորացված հատիկներ՝ մանրացված կամ ջերմամշակված ոչ պատրաստ անմիջական սպառման համար</w:t>
            </w:r>
          </w:p>
        </w:tc>
      </w:tr>
      <w:tr w:rsidR="00CC040B" w:rsidRPr="0041105D" w14:paraId="3FBF5B81"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2B7C2117"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01.1.1.1.7</w:t>
            </w:r>
          </w:p>
        </w:tc>
        <w:tc>
          <w:tcPr>
            <w:tcW w:w="7735" w:type="dxa"/>
            <w:gridSpan w:val="2"/>
            <w:tcBorders>
              <w:top w:val="nil"/>
              <w:left w:val="nil"/>
              <w:bottom w:val="single" w:sz="4" w:space="0" w:color="auto"/>
              <w:right w:val="single" w:sz="4" w:space="0" w:color="auto"/>
            </w:tcBorders>
            <w:shd w:val="clear" w:color="auto" w:fill="auto"/>
            <w:hideMark/>
          </w:tcPr>
          <w:p w14:paraId="540E32CA"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Քինուա</w:t>
            </w:r>
          </w:p>
        </w:tc>
      </w:tr>
      <w:tr w:rsidR="00CC040B" w:rsidRPr="003C2F04" w14:paraId="1A6E5FF3" w14:textId="77777777" w:rsidTr="00F32389">
        <w:trPr>
          <w:trHeight w:val="1430"/>
        </w:trPr>
        <w:tc>
          <w:tcPr>
            <w:tcW w:w="1615" w:type="dxa"/>
            <w:tcBorders>
              <w:top w:val="nil"/>
              <w:left w:val="single" w:sz="4" w:space="0" w:color="auto"/>
              <w:bottom w:val="single" w:sz="4" w:space="0" w:color="auto"/>
              <w:right w:val="single" w:sz="4" w:space="0" w:color="auto"/>
            </w:tcBorders>
            <w:shd w:val="clear" w:color="auto" w:fill="auto"/>
            <w:noWrap/>
            <w:hideMark/>
          </w:tcPr>
          <w:p w14:paraId="2B2641D3"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01.1.1.1.7.00</w:t>
            </w:r>
          </w:p>
        </w:tc>
        <w:tc>
          <w:tcPr>
            <w:tcW w:w="7735" w:type="dxa"/>
            <w:gridSpan w:val="2"/>
            <w:tcBorders>
              <w:top w:val="nil"/>
              <w:left w:val="nil"/>
              <w:bottom w:val="single" w:sz="4" w:space="0" w:color="auto"/>
              <w:right w:val="single" w:sz="4" w:space="0" w:color="auto"/>
            </w:tcBorders>
            <w:shd w:val="clear" w:color="auto" w:fill="auto"/>
            <w:hideMark/>
          </w:tcPr>
          <w:p w14:paraId="75B80CF2"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Քինուա</w:t>
            </w:r>
          </w:p>
          <w:p w14:paraId="30D5A331"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p>
          <w:p w14:paraId="0EE24B45"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 xml:space="preserve">Ներառվում է՝                                                                                                 </w:t>
            </w: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sz w:val="24"/>
                <w:szCs w:val="24"/>
                <w:lang w:val="hy-AM"/>
              </w:rPr>
              <w:t>քինուայի չորացված հատիկներ՝ մանրացված կամ ջերմամշակված ոչ պատրաստ անմիջական սպառման համար</w:t>
            </w:r>
          </w:p>
        </w:tc>
      </w:tr>
      <w:tr w:rsidR="00CC040B" w:rsidRPr="0041105D" w14:paraId="7F7BEFF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763A481"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01.1.1.1.8</w:t>
            </w:r>
          </w:p>
        </w:tc>
        <w:tc>
          <w:tcPr>
            <w:tcW w:w="7735" w:type="dxa"/>
            <w:gridSpan w:val="2"/>
            <w:tcBorders>
              <w:top w:val="nil"/>
              <w:left w:val="nil"/>
              <w:bottom w:val="single" w:sz="4" w:space="0" w:color="auto"/>
              <w:right w:val="single" w:sz="4" w:space="0" w:color="auto"/>
            </w:tcBorders>
            <w:shd w:val="clear" w:color="auto" w:fill="auto"/>
            <w:hideMark/>
          </w:tcPr>
          <w:p w14:paraId="64AA9751"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Տեֆ</w:t>
            </w:r>
          </w:p>
        </w:tc>
      </w:tr>
      <w:tr w:rsidR="00CC040B" w:rsidRPr="003C2F04" w14:paraId="7CE052CC" w14:textId="77777777" w:rsidTr="00F32389">
        <w:trPr>
          <w:trHeight w:val="1475"/>
        </w:trPr>
        <w:tc>
          <w:tcPr>
            <w:tcW w:w="1615" w:type="dxa"/>
            <w:tcBorders>
              <w:top w:val="nil"/>
              <w:left w:val="single" w:sz="4" w:space="0" w:color="auto"/>
              <w:bottom w:val="single" w:sz="4" w:space="0" w:color="auto"/>
              <w:right w:val="single" w:sz="4" w:space="0" w:color="auto"/>
            </w:tcBorders>
            <w:shd w:val="clear" w:color="auto" w:fill="auto"/>
            <w:noWrap/>
            <w:hideMark/>
          </w:tcPr>
          <w:p w14:paraId="50B0D182"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01.1.1.1.8.00</w:t>
            </w:r>
          </w:p>
        </w:tc>
        <w:tc>
          <w:tcPr>
            <w:tcW w:w="7735" w:type="dxa"/>
            <w:gridSpan w:val="2"/>
            <w:tcBorders>
              <w:top w:val="nil"/>
              <w:left w:val="nil"/>
              <w:bottom w:val="single" w:sz="4" w:space="0" w:color="auto"/>
              <w:right w:val="single" w:sz="4" w:space="0" w:color="auto"/>
            </w:tcBorders>
            <w:shd w:val="clear" w:color="auto" w:fill="auto"/>
            <w:hideMark/>
          </w:tcPr>
          <w:p w14:paraId="2A6243DE"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Տեֆ</w:t>
            </w:r>
          </w:p>
          <w:p w14:paraId="16D254BF"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p>
          <w:p w14:paraId="1E09E69A"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 xml:space="preserve">Ներառվում է՝                                                                                                 </w:t>
            </w: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sz w:val="24"/>
                <w:szCs w:val="24"/>
                <w:lang w:val="hy-AM"/>
              </w:rPr>
              <w:t>տեֆի չորացված հատիկներ՝ մանրացված կամ ջերմամշակված ոչ պատրաստ անմիջական սպառման համար</w:t>
            </w:r>
          </w:p>
        </w:tc>
      </w:tr>
      <w:tr w:rsidR="00CC040B" w:rsidRPr="003C2F04" w14:paraId="4709B1C1" w14:textId="77777777" w:rsidTr="00F32389">
        <w:trPr>
          <w:trHeight w:val="1178"/>
        </w:trPr>
        <w:tc>
          <w:tcPr>
            <w:tcW w:w="1615" w:type="dxa"/>
            <w:tcBorders>
              <w:top w:val="nil"/>
              <w:left w:val="single" w:sz="4" w:space="0" w:color="auto"/>
              <w:bottom w:val="single" w:sz="4" w:space="0" w:color="auto"/>
              <w:right w:val="single" w:sz="4" w:space="0" w:color="auto"/>
            </w:tcBorders>
            <w:shd w:val="clear" w:color="auto" w:fill="auto"/>
            <w:noWrap/>
            <w:hideMark/>
          </w:tcPr>
          <w:p w14:paraId="44D5466F"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01.1.1.1.9</w:t>
            </w:r>
          </w:p>
        </w:tc>
        <w:tc>
          <w:tcPr>
            <w:tcW w:w="7735" w:type="dxa"/>
            <w:gridSpan w:val="2"/>
            <w:tcBorders>
              <w:top w:val="nil"/>
              <w:left w:val="nil"/>
              <w:bottom w:val="single" w:sz="4" w:space="0" w:color="auto"/>
              <w:right w:val="single" w:sz="4" w:space="0" w:color="auto"/>
            </w:tcBorders>
            <w:shd w:val="clear" w:color="auto" w:fill="auto"/>
            <w:hideMark/>
          </w:tcPr>
          <w:p w14:paraId="44FBE093" w14:textId="77777777" w:rsidR="00CC040B" w:rsidRPr="0041105D" w:rsidRDefault="00CC040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ձավարեղեն</w:t>
            </w:r>
          </w:p>
          <w:p w14:paraId="0DE32F7D"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p>
          <w:p w14:paraId="5FA177D8" w14:textId="7777777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                                                                                                 1) ձավարեղենի այլ տեսակների չորացված հատիկներ՝ մանրացված կամ ջերմամշակված ոչ պատրաստ անմիջական սպառման համար</w:t>
            </w:r>
          </w:p>
          <w:p w14:paraId="507F8477" w14:textId="77777777" w:rsidR="00CC040B" w:rsidRPr="0041105D" w:rsidRDefault="00CC040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2) ձավարեղենի տարբեր տեսակների չորացված հատիկների խարնուրդներ՝ ոչ պատրաստ անմիջական սպառման համար, այդ թվում այլ չոր բաղադրիչներ պարունակող (օրինակ չոր մրգեր, այն պայմանով, որ այդ բաղադրիչները չեն հանդիսանում հիմնական մաս)</w:t>
            </w:r>
          </w:p>
        </w:tc>
      </w:tr>
      <w:tr w:rsidR="00CC040B" w:rsidRPr="0041105D" w14:paraId="0706E2B3"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59F521DD" w14:textId="77777777" w:rsidR="00CC040B" w:rsidRPr="0041105D" w:rsidRDefault="00CC040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01.1.1.1.9.01</w:t>
            </w:r>
          </w:p>
        </w:tc>
        <w:tc>
          <w:tcPr>
            <w:tcW w:w="7735" w:type="dxa"/>
            <w:gridSpan w:val="2"/>
            <w:tcBorders>
              <w:top w:val="nil"/>
              <w:left w:val="nil"/>
              <w:bottom w:val="single" w:sz="4" w:space="0" w:color="auto"/>
              <w:right w:val="single" w:sz="4" w:space="0" w:color="auto"/>
            </w:tcBorders>
            <w:shd w:val="clear" w:color="auto" w:fill="auto"/>
            <w:hideMark/>
          </w:tcPr>
          <w:p w14:paraId="2C20F294" w14:textId="4D2B91D7" w:rsidR="00CC040B" w:rsidRPr="0041105D" w:rsidRDefault="00CC040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Ձավար</w:t>
            </w:r>
          </w:p>
        </w:tc>
      </w:tr>
      <w:tr w:rsidR="00EF4FAA" w:rsidRPr="0041105D" w14:paraId="3C7FB34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E3392B8"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01.1.1.1.9.02</w:t>
            </w:r>
          </w:p>
        </w:tc>
        <w:tc>
          <w:tcPr>
            <w:tcW w:w="7735" w:type="dxa"/>
            <w:gridSpan w:val="2"/>
            <w:tcBorders>
              <w:top w:val="nil"/>
              <w:left w:val="nil"/>
              <w:bottom w:val="single" w:sz="4" w:space="0" w:color="auto"/>
              <w:right w:val="single" w:sz="4" w:space="0" w:color="auto"/>
            </w:tcBorders>
            <w:shd w:val="clear" w:color="auto" w:fill="auto"/>
          </w:tcPr>
          <w:p w14:paraId="0B905E56" w14:textId="1FE31130"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Սպիտակաձավար</w:t>
            </w:r>
          </w:p>
        </w:tc>
      </w:tr>
      <w:tr w:rsidR="00EF4FAA" w:rsidRPr="0041105D" w14:paraId="5C3431A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A0D80D0"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01.1.1.1.9.03</w:t>
            </w:r>
          </w:p>
        </w:tc>
        <w:tc>
          <w:tcPr>
            <w:tcW w:w="7735" w:type="dxa"/>
            <w:gridSpan w:val="2"/>
            <w:tcBorders>
              <w:top w:val="nil"/>
              <w:left w:val="nil"/>
              <w:bottom w:val="single" w:sz="4" w:space="0" w:color="auto"/>
              <w:right w:val="single" w:sz="4" w:space="0" w:color="auto"/>
            </w:tcBorders>
            <w:shd w:val="clear" w:color="auto" w:fill="auto"/>
          </w:tcPr>
          <w:p w14:paraId="4313731F" w14:textId="65172BE9"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Հնդկացորեն</w:t>
            </w:r>
          </w:p>
        </w:tc>
      </w:tr>
      <w:tr w:rsidR="00EF4FAA" w:rsidRPr="0041105D" w14:paraId="750362C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961686C"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01.1.1.1.9.04</w:t>
            </w:r>
          </w:p>
        </w:tc>
        <w:tc>
          <w:tcPr>
            <w:tcW w:w="7735" w:type="dxa"/>
            <w:gridSpan w:val="2"/>
            <w:tcBorders>
              <w:top w:val="nil"/>
              <w:left w:val="nil"/>
              <w:bottom w:val="single" w:sz="4" w:space="0" w:color="auto"/>
              <w:right w:val="single" w:sz="4" w:space="0" w:color="auto"/>
            </w:tcBorders>
            <w:shd w:val="clear" w:color="auto" w:fill="auto"/>
          </w:tcPr>
          <w:p w14:paraId="08EFDD24" w14:textId="44FC82CE"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Կանարյան սերմ</w:t>
            </w:r>
          </w:p>
        </w:tc>
      </w:tr>
      <w:tr w:rsidR="00EF4FAA" w:rsidRPr="0041105D" w14:paraId="0849D65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DF05431"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01.1.1.1.9.05</w:t>
            </w:r>
          </w:p>
        </w:tc>
        <w:tc>
          <w:tcPr>
            <w:tcW w:w="7735" w:type="dxa"/>
            <w:gridSpan w:val="2"/>
            <w:tcBorders>
              <w:top w:val="nil"/>
              <w:left w:val="nil"/>
              <w:bottom w:val="single" w:sz="4" w:space="0" w:color="auto"/>
              <w:right w:val="single" w:sz="4" w:space="0" w:color="auto"/>
            </w:tcBorders>
            <w:shd w:val="clear" w:color="auto" w:fill="auto"/>
          </w:tcPr>
          <w:p w14:paraId="27DA99C5" w14:textId="2632E7AA"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Տրիտիկալե</w:t>
            </w:r>
          </w:p>
        </w:tc>
      </w:tr>
      <w:tr w:rsidR="00EF4FAA" w:rsidRPr="0041105D" w14:paraId="6DBEA05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3B15F51"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01.1.1.1.9.06</w:t>
            </w:r>
          </w:p>
        </w:tc>
        <w:tc>
          <w:tcPr>
            <w:tcW w:w="7735" w:type="dxa"/>
            <w:gridSpan w:val="2"/>
            <w:tcBorders>
              <w:top w:val="nil"/>
              <w:left w:val="nil"/>
              <w:bottom w:val="single" w:sz="4" w:space="0" w:color="auto"/>
              <w:right w:val="single" w:sz="4" w:space="0" w:color="auto"/>
            </w:tcBorders>
            <w:shd w:val="clear" w:color="auto" w:fill="auto"/>
          </w:tcPr>
          <w:p w14:paraId="16A25C61" w14:textId="09EE1B89"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Ամարանտ</w:t>
            </w:r>
          </w:p>
        </w:tc>
      </w:tr>
      <w:tr w:rsidR="00EF4FAA" w:rsidRPr="0041105D" w14:paraId="202D283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451954A3"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01.1.1.1.9.07</w:t>
            </w:r>
          </w:p>
        </w:tc>
        <w:tc>
          <w:tcPr>
            <w:tcW w:w="7735" w:type="dxa"/>
            <w:gridSpan w:val="2"/>
            <w:tcBorders>
              <w:top w:val="nil"/>
              <w:left w:val="nil"/>
              <w:bottom w:val="single" w:sz="4" w:space="0" w:color="auto"/>
              <w:right w:val="single" w:sz="4" w:space="0" w:color="auto"/>
            </w:tcBorders>
            <w:shd w:val="clear" w:color="auto" w:fill="auto"/>
          </w:tcPr>
          <w:p w14:paraId="77D0CBF3" w14:textId="0EA301C8"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Սովորական բուսեննիկ</w:t>
            </w:r>
          </w:p>
        </w:tc>
      </w:tr>
      <w:tr w:rsidR="00EF4FAA" w:rsidRPr="0041105D" w14:paraId="5853A37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7F6C47B3"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01.1.1.1.9.08</w:t>
            </w:r>
          </w:p>
        </w:tc>
        <w:tc>
          <w:tcPr>
            <w:tcW w:w="7735" w:type="dxa"/>
            <w:gridSpan w:val="2"/>
            <w:tcBorders>
              <w:top w:val="nil"/>
              <w:left w:val="nil"/>
              <w:bottom w:val="single" w:sz="4" w:space="0" w:color="auto"/>
              <w:right w:val="single" w:sz="4" w:space="0" w:color="auto"/>
            </w:tcBorders>
            <w:shd w:val="clear" w:color="auto" w:fill="auto"/>
          </w:tcPr>
          <w:p w14:paraId="7807A50C" w14:textId="399BE523"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Խառնուրդներ՝ ձավարի տարբեր տեսակներից</w:t>
            </w:r>
          </w:p>
        </w:tc>
      </w:tr>
      <w:tr w:rsidR="00EF4FAA" w:rsidRPr="003C2F04" w14:paraId="45697C2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B7A893C"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01.1.1.1.9.99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6EFB7C2" w14:textId="0CF44AF3"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ձավարեղեն</w:t>
            </w:r>
            <w:r w:rsidR="00BF59F0"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color w:val="000000"/>
                <w:sz w:val="24"/>
                <w:szCs w:val="24"/>
                <w:lang w:val="hy-AM"/>
              </w:rPr>
              <w:t>չներառաված ուրիշ խմբավորումներում</w:t>
            </w:r>
          </w:p>
        </w:tc>
      </w:tr>
      <w:tr w:rsidR="00EF4FAA" w:rsidRPr="003C2F04" w14:paraId="54897900" w14:textId="77777777" w:rsidTr="00F32389">
        <w:trPr>
          <w:trHeight w:val="3545"/>
        </w:trPr>
        <w:tc>
          <w:tcPr>
            <w:tcW w:w="1615" w:type="dxa"/>
            <w:tcBorders>
              <w:top w:val="nil"/>
              <w:left w:val="single" w:sz="4" w:space="0" w:color="auto"/>
              <w:bottom w:val="single" w:sz="4" w:space="0" w:color="auto"/>
              <w:right w:val="single" w:sz="4" w:space="0" w:color="auto"/>
            </w:tcBorders>
            <w:shd w:val="clear" w:color="auto" w:fill="auto"/>
            <w:noWrap/>
            <w:hideMark/>
          </w:tcPr>
          <w:p w14:paraId="7ACC7C24" w14:textId="77777777" w:rsidR="00EF4FAA" w:rsidRPr="0041105D" w:rsidRDefault="00EF4FA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01.1.1.2</w:t>
            </w:r>
          </w:p>
        </w:tc>
        <w:tc>
          <w:tcPr>
            <w:tcW w:w="7735" w:type="dxa"/>
            <w:gridSpan w:val="2"/>
            <w:tcBorders>
              <w:top w:val="nil"/>
              <w:left w:val="nil"/>
              <w:bottom w:val="single" w:sz="4" w:space="0" w:color="auto"/>
              <w:right w:val="single" w:sz="4" w:space="0" w:color="auto"/>
            </w:tcBorders>
            <w:shd w:val="clear" w:color="auto" w:fill="auto"/>
            <w:hideMark/>
          </w:tcPr>
          <w:p w14:paraId="11C37614" w14:textId="77777777" w:rsidR="00EF4FAA" w:rsidRPr="0041105D" w:rsidRDefault="00EF4FA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Ալյուր (Կ)</w:t>
            </w:r>
          </w:p>
          <w:p w14:paraId="1295A0A1" w14:textId="77777777" w:rsidR="00EF4FAA" w:rsidRPr="0041105D" w:rsidRDefault="00EF4FAA" w:rsidP="00F32389">
            <w:pPr>
              <w:spacing w:after="0" w:line="240" w:lineRule="auto"/>
              <w:rPr>
                <w:rFonts w:ascii="GHEA Grapalat" w:eastAsia="Times New Roman" w:hAnsi="GHEA Grapalat" w:cs="Calibri"/>
                <w:b/>
                <w:bCs/>
                <w:sz w:val="24"/>
                <w:szCs w:val="24"/>
                <w:lang w:val="hy-AM"/>
              </w:rPr>
            </w:pPr>
          </w:p>
          <w:p w14:paraId="113FFF48" w14:textId="77777777"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5F3128DF" w14:textId="5F2AC4EB"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ալյուր 01.1.1.1 ենթադասում թվարկված ձավարեղենի տեսակներից</w:t>
            </w:r>
          </w:p>
          <w:p w14:paraId="7BF9EA4B" w14:textId="77777777"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2) ալյուր արագ պատրաստման հացաբուլկեղենի համար՝ խմորիչի հավելմամբ</w:t>
            </w:r>
          </w:p>
          <w:p w14:paraId="3D9E460B" w14:textId="3C9C0BCA"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3) ալյուր պոլենտա պատրաստելու համար, այդ թվում՝ արագ պատրաստման</w:t>
            </w:r>
          </w:p>
          <w:p w14:paraId="7BF1E524" w14:textId="77777777" w:rsidR="00EF4FAA" w:rsidRPr="0041105D" w:rsidRDefault="00EF4FAA" w:rsidP="00F32389">
            <w:pPr>
              <w:spacing w:after="0" w:line="240" w:lineRule="auto"/>
              <w:rPr>
                <w:rFonts w:ascii="GHEA Grapalat" w:eastAsia="Times New Roman" w:hAnsi="GHEA Grapalat" w:cs="Calibri"/>
                <w:sz w:val="24"/>
                <w:szCs w:val="24"/>
                <w:lang w:val="hy-AM"/>
              </w:rPr>
            </w:pPr>
          </w:p>
          <w:p w14:paraId="09F08B6B" w14:textId="77777777" w:rsidR="00EF4FAA" w:rsidRPr="0041105D" w:rsidRDefault="00EF4FA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6C214CBA" w14:textId="497D2ABC" w:rsidR="00EF4FAA" w:rsidRPr="0041105D" w:rsidRDefault="00EF4FA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i/>
                <w:iCs/>
                <w:color w:val="000000"/>
                <w:sz w:val="24"/>
                <w:szCs w:val="24"/>
                <w:lang w:val="hy-AM"/>
              </w:rPr>
              <w:t xml:space="preserve">1) </w:t>
            </w:r>
            <w:r w:rsidRPr="0041105D">
              <w:rPr>
                <w:rFonts w:ascii="GHEA Grapalat" w:eastAsia="Times New Roman" w:hAnsi="GHEA Grapalat" w:cs="Calibri"/>
                <w:i/>
                <w:iCs/>
                <w:sz w:val="24"/>
                <w:szCs w:val="24"/>
                <w:lang w:val="hy-AM"/>
              </w:rPr>
              <w:t>ալյուր մանկական սննդի համար, բրնձի և այլ ձավարաղենի հիմքով մանկական շիլաներ</w:t>
            </w:r>
          </w:p>
        </w:tc>
      </w:tr>
      <w:tr w:rsidR="00EF4FAA" w:rsidRPr="0041105D" w14:paraId="144692C0"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hideMark/>
          </w:tcPr>
          <w:p w14:paraId="38F3D18A" w14:textId="77777777" w:rsidR="00EF4FAA" w:rsidRPr="0041105D" w:rsidRDefault="00EF4FA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01.1.1.2.1</w:t>
            </w:r>
          </w:p>
        </w:tc>
        <w:tc>
          <w:tcPr>
            <w:tcW w:w="7735" w:type="dxa"/>
            <w:gridSpan w:val="2"/>
            <w:tcBorders>
              <w:top w:val="nil"/>
              <w:left w:val="nil"/>
              <w:bottom w:val="single" w:sz="4" w:space="0" w:color="auto"/>
              <w:right w:val="single" w:sz="4" w:space="0" w:color="auto"/>
            </w:tcBorders>
            <w:shd w:val="clear" w:color="auto" w:fill="auto"/>
            <w:hideMark/>
          </w:tcPr>
          <w:p w14:paraId="7CBA5B1E" w14:textId="61DD4CC8" w:rsidR="00EF4FAA" w:rsidRPr="0041105D" w:rsidRDefault="00EF4FA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sz w:val="24"/>
                <w:szCs w:val="24"/>
                <w:u w:val="single"/>
                <w:lang w:val="hy-AM"/>
              </w:rPr>
              <w:t>Ալյուր ցորենի</w:t>
            </w:r>
          </w:p>
        </w:tc>
      </w:tr>
      <w:tr w:rsidR="00A26E1C" w:rsidRPr="0041105D" w14:paraId="6CC2289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278852C" w14:textId="77777777" w:rsidR="00A26E1C" w:rsidRPr="0041105D" w:rsidRDefault="00A26E1C"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01.1.1.2.1.01</w:t>
            </w:r>
          </w:p>
        </w:tc>
        <w:tc>
          <w:tcPr>
            <w:tcW w:w="7735" w:type="dxa"/>
            <w:gridSpan w:val="2"/>
            <w:tcBorders>
              <w:top w:val="nil"/>
              <w:left w:val="nil"/>
              <w:bottom w:val="single" w:sz="4" w:space="0" w:color="auto"/>
              <w:right w:val="single" w:sz="4" w:space="0" w:color="auto"/>
            </w:tcBorders>
            <w:shd w:val="clear" w:color="auto" w:fill="auto"/>
            <w:hideMark/>
          </w:tcPr>
          <w:p w14:paraId="1499D662" w14:textId="482D97C0" w:rsidR="00A26E1C" w:rsidRPr="0041105D" w:rsidRDefault="00A26E1C"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Ալյուր ցորենի, բարձր տեսակի </w:t>
            </w:r>
          </w:p>
        </w:tc>
      </w:tr>
      <w:tr w:rsidR="00A26E1C" w:rsidRPr="0041105D" w14:paraId="1D20951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F9B4101" w14:textId="77777777" w:rsidR="00A26E1C" w:rsidRPr="0041105D" w:rsidRDefault="00A26E1C"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01.1.1.2.1.02</w:t>
            </w:r>
          </w:p>
        </w:tc>
        <w:tc>
          <w:tcPr>
            <w:tcW w:w="7735" w:type="dxa"/>
            <w:gridSpan w:val="2"/>
            <w:tcBorders>
              <w:top w:val="nil"/>
              <w:left w:val="nil"/>
              <w:bottom w:val="single" w:sz="4" w:space="0" w:color="auto"/>
              <w:right w:val="single" w:sz="4" w:space="0" w:color="auto"/>
            </w:tcBorders>
            <w:shd w:val="clear" w:color="auto" w:fill="auto"/>
            <w:hideMark/>
          </w:tcPr>
          <w:p w14:paraId="3219A6CB" w14:textId="2339EF01" w:rsidR="00A26E1C" w:rsidRPr="0041105D" w:rsidRDefault="00A26E1C"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Ալյուր ցորենի, առաջին տեսակի </w:t>
            </w:r>
          </w:p>
        </w:tc>
      </w:tr>
      <w:tr w:rsidR="00A26E1C" w:rsidRPr="0041105D" w14:paraId="49B5919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6043095" w14:textId="77777777" w:rsidR="00A26E1C" w:rsidRPr="0041105D" w:rsidRDefault="00A26E1C"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01.1.1.2.1.03</w:t>
            </w:r>
          </w:p>
        </w:tc>
        <w:tc>
          <w:tcPr>
            <w:tcW w:w="7735" w:type="dxa"/>
            <w:gridSpan w:val="2"/>
            <w:tcBorders>
              <w:top w:val="nil"/>
              <w:left w:val="nil"/>
              <w:bottom w:val="single" w:sz="4" w:space="0" w:color="auto"/>
              <w:right w:val="single" w:sz="4" w:space="0" w:color="auto"/>
            </w:tcBorders>
            <w:shd w:val="clear" w:color="auto" w:fill="auto"/>
            <w:hideMark/>
          </w:tcPr>
          <w:p w14:paraId="69C87175" w14:textId="19F43821" w:rsidR="00A26E1C" w:rsidRPr="0041105D" w:rsidRDefault="00A26E1C"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Ալյուր ցորենի, երկրորդ տեսակի</w:t>
            </w:r>
          </w:p>
        </w:tc>
      </w:tr>
      <w:tr w:rsidR="00EF4FAA" w:rsidRPr="0041105D" w14:paraId="4E7854FC"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559EF98A" w14:textId="77777777" w:rsidR="00EF4FAA" w:rsidRPr="0041105D" w:rsidRDefault="00EF4FA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01.1.1.2.2</w:t>
            </w:r>
          </w:p>
        </w:tc>
        <w:tc>
          <w:tcPr>
            <w:tcW w:w="7735" w:type="dxa"/>
            <w:gridSpan w:val="2"/>
            <w:tcBorders>
              <w:top w:val="nil"/>
              <w:left w:val="nil"/>
              <w:bottom w:val="single" w:sz="4" w:space="0" w:color="auto"/>
              <w:right w:val="single" w:sz="4" w:space="0" w:color="auto"/>
            </w:tcBorders>
            <w:shd w:val="clear" w:color="auto" w:fill="auto"/>
            <w:hideMark/>
          </w:tcPr>
          <w:p w14:paraId="4ED7F900" w14:textId="052F68DD" w:rsidR="00EF4FAA" w:rsidRPr="0041105D" w:rsidRDefault="00EF4FA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Ալյուր բրնձի</w:t>
            </w:r>
          </w:p>
        </w:tc>
      </w:tr>
      <w:tr w:rsidR="00EF4FAA" w:rsidRPr="0041105D" w14:paraId="79C56E7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961152B"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01.1.1.2.2.00</w:t>
            </w:r>
          </w:p>
        </w:tc>
        <w:tc>
          <w:tcPr>
            <w:tcW w:w="7735" w:type="dxa"/>
            <w:gridSpan w:val="2"/>
            <w:tcBorders>
              <w:top w:val="nil"/>
              <w:left w:val="nil"/>
              <w:bottom w:val="single" w:sz="4" w:space="0" w:color="auto"/>
              <w:right w:val="single" w:sz="4" w:space="0" w:color="auto"/>
            </w:tcBorders>
            <w:shd w:val="clear" w:color="auto" w:fill="auto"/>
            <w:hideMark/>
          </w:tcPr>
          <w:p w14:paraId="1C7619B8" w14:textId="06D68828"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բրնձի</w:t>
            </w:r>
          </w:p>
        </w:tc>
      </w:tr>
      <w:tr w:rsidR="00EF4FAA" w:rsidRPr="0041105D" w14:paraId="4F4C07D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62D095B" w14:textId="77777777" w:rsidR="00EF4FAA" w:rsidRPr="0041105D" w:rsidRDefault="00EF4FA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01.1.1.2.3</w:t>
            </w:r>
          </w:p>
        </w:tc>
        <w:tc>
          <w:tcPr>
            <w:tcW w:w="7735" w:type="dxa"/>
            <w:gridSpan w:val="2"/>
            <w:tcBorders>
              <w:top w:val="nil"/>
              <w:left w:val="nil"/>
              <w:bottom w:val="single" w:sz="4" w:space="0" w:color="auto"/>
              <w:right w:val="single" w:sz="4" w:space="0" w:color="auto"/>
            </w:tcBorders>
            <w:shd w:val="clear" w:color="auto" w:fill="auto"/>
            <w:hideMark/>
          </w:tcPr>
          <w:p w14:paraId="28CCAE6B" w14:textId="6F321DE7" w:rsidR="00EF4FAA" w:rsidRPr="0041105D" w:rsidRDefault="00EF4FA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Ալյուր սորգոյի</w:t>
            </w:r>
          </w:p>
        </w:tc>
      </w:tr>
      <w:tr w:rsidR="00EF4FAA" w:rsidRPr="0041105D" w14:paraId="55E7698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2D60CE3"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01.1.1.2.3.00</w:t>
            </w:r>
          </w:p>
        </w:tc>
        <w:tc>
          <w:tcPr>
            <w:tcW w:w="7735" w:type="dxa"/>
            <w:gridSpan w:val="2"/>
            <w:tcBorders>
              <w:top w:val="nil"/>
              <w:left w:val="nil"/>
              <w:bottom w:val="single" w:sz="4" w:space="0" w:color="auto"/>
              <w:right w:val="single" w:sz="4" w:space="0" w:color="auto"/>
            </w:tcBorders>
            <w:shd w:val="clear" w:color="auto" w:fill="auto"/>
            <w:hideMark/>
          </w:tcPr>
          <w:p w14:paraId="58B9405F" w14:textId="70B209AC"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սորգոյի</w:t>
            </w:r>
          </w:p>
        </w:tc>
      </w:tr>
      <w:tr w:rsidR="00EF4FAA" w:rsidRPr="0041105D" w14:paraId="6FA66F4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9C86B43" w14:textId="77777777" w:rsidR="00EF4FAA" w:rsidRPr="0041105D" w:rsidRDefault="00EF4FA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01.1.1.2.4</w:t>
            </w:r>
          </w:p>
        </w:tc>
        <w:tc>
          <w:tcPr>
            <w:tcW w:w="7735" w:type="dxa"/>
            <w:gridSpan w:val="2"/>
            <w:tcBorders>
              <w:top w:val="nil"/>
              <w:left w:val="nil"/>
              <w:bottom w:val="single" w:sz="4" w:space="0" w:color="auto"/>
              <w:right w:val="single" w:sz="4" w:space="0" w:color="auto"/>
            </w:tcBorders>
            <w:shd w:val="clear" w:color="auto" w:fill="auto"/>
            <w:hideMark/>
          </w:tcPr>
          <w:p w14:paraId="08C7AF8D" w14:textId="7929F4E8" w:rsidR="00EF4FAA" w:rsidRPr="0041105D" w:rsidRDefault="00EF4FA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Ալյուր գարիի</w:t>
            </w:r>
          </w:p>
        </w:tc>
      </w:tr>
      <w:tr w:rsidR="00EF4FAA" w:rsidRPr="0041105D" w14:paraId="2F189E7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F0762A3"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01.1.1.2.4.00</w:t>
            </w:r>
          </w:p>
        </w:tc>
        <w:tc>
          <w:tcPr>
            <w:tcW w:w="7735" w:type="dxa"/>
            <w:gridSpan w:val="2"/>
            <w:tcBorders>
              <w:top w:val="nil"/>
              <w:left w:val="nil"/>
              <w:bottom w:val="single" w:sz="4" w:space="0" w:color="auto"/>
              <w:right w:val="single" w:sz="4" w:space="0" w:color="auto"/>
            </w:tcBorders>
            <w:shd w:val="clear" w:color="auto" w:fill="auto"/>
            <w:hideMark/>
          </w:tcPr>
          <w:p w14:paraId="395FE673" w14:textId="59A55800"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գարիի</w:t>
            </w:r>
          </w:p>
        </w:tc>
      </w:tr>
      <w:tr w:rsidR="00EF4FAA" w:rsidRPr="0041105D" w14:paraId="61243FB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E835EFE" w14:textId="77777777" w:rsidR="00EF4FAA" w:rsidRPr="0041105D" w:rsidRDefault="00EF4FA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01.1.1.2.5</w:t>
            </w:r>
          </w:p>
        </w:tc>
        <w:tc>
          <w:tcPr>
            <w:tcW w:w="7735" w:type="dxa"/>
            <w:gridSpan w:val="2"/>
            <w:tcBorders>
              <w:top w:val="nil"/>
              <w:left w:val="nil"/>
              <w:bottom w:val="single" w:sz="4" w:space="0" w:color="auto"/>
              <w:right w:val="single" w:sz="4" w:space="0" w:color="auto"/>
            </w:tcBorders>
            <w:shd w:val="clear" w:color="auto" w:fill="auto"/>
            <w:hideMark/>
          </w:tcPr>
          <w:p w14:paraId="70E01F78" w14:textId="372DCB3F" w:rsidR="00EF4FAA" w:rsidRPr="0041105D" w:rsidRDefault="00EF4FA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Ալյուր կորեկի</w:t>
            </w:r>
          </w:p>
        </w:tc>
      </w:tr>
      <w:tr w:rsidR="00EF4FAA" w:rsidRPr="0041105D" w14:paraId="74F001E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6AC684E"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01.1.1.2.5.00</w:t>
            </w:r>
          </w:p>
        </w:tc>
        <w:tc>
          <w:tcPr>
            <w:tcW w:w="7735" w:type="dxa"/>
            <w:gridSpan w:val="2"/>
            <w:tcBorders>
              <w:top w:val="nil"/>
              <w:left w:val="nil"/>
              <w:bottom w:val="single" w:sz="4" w:space="0" w:color="auto"/>
              <w:right w:val="single" w:sz="4" w:space="0" w:color="auto"/>
            </w:tcBorders>
            <w:shd w:val="clear" w:color="auto" w:fill="auto"/>
            <w:hideMark/>
          </w:tcPr>
          <w:p w14:paraId="5F2A4D9A" w14:textId="72DB0228"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կորեկի</w:t>
            </w:r>
          </w:p>
        </w:tc>
      </w:tr>
      <w:tr w:rsidR="00EF4FAA" w:rsidRPr="0041105D" w14:paraId="58BE2EED"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36860FE0" w14:textId="77777777" w:rsidR="00EF4FAA" w:rsidRPr="0041105D" w:rsidRDefault="00EF4FA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01.1.1.2.6</w:t>
            </w:r>
          </w:p>
        </w:tc>
        <w:tc>
          <w:tcPr>
            <w:tcW w:w="7735" w:type="dxa"/>
            <w:gridSpan w:val="2"/>
            <w:tcBorders>
              <w:top w:val="nil"/>
              <w:left w:val="nil"/>
              <w:bottom w:val="single" w:sz="4" w:space="0" w:color="auto"/>
              <w:right w:val="single" w:sz="4" w:space="0" w:color="auto"/>
            </w:tcBorders>
            <w:shd w:val="clear" w:color="auto" w:fill="auto"/>
            <w:hideMark/>
          </w:tcPr>
          <w:p w14:paraId="501BE21C" w14:textId="56EEA34E" w:rsidR="00EF4FAA" w:rsidRPr="0041105D" w:rsidRDefault="00EF4FA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Ալյուր եգիպտացորենի</w:t>
            </w:r>
          </w:p>
        </w:tc>
      </w:tr>
      <w:tr w:rsidR="00EF4FAA" w:rsidRPr="0041105D" w14:paraId="208899C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31B2360"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01.1.1.2.6.00</w:t>
            </w:r>
          </w:p>
        </w:tc>
        <w:tc>
          <w:tcPr>
            <w:tcW w:w="7735" w:type="dxa"/>
            <w:gridSpan w:val="2"/>
            <w:tcBorders>
              <w:top w:val="nil"/>
              <w:left w:val="nil"/>
              <w:bottom w:val="single" w:sz="4" w:space="0" w:color="auto"/>
              <w:right w:val="single" w:sz="4" w:space="0" w:color="auto"/>
            </w:tcBorders>
            <w:shd w:val="clear" w:color="auto" w:fill="auto"/>
            <w:hideMark/>
          </w:tcPr>
          <w:p w14:paraId="1328D539" w14:textId="1BFBBB09"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եգիպտացորենի</w:t>
            </w:r>
          </w:p>
        </w:tc>
      </w:tr>
      <w:tr w:rsidR="00EF4FAA" w:rsidRPr="0041105D" w14:paraId="2F7B80EC"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3380A90F" w14:textId="77777777" w:rsidR="00EF4FAA" w:rsidRPr="0041105D" w:rsidRDefault="00EF4FA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01.1.1.2.7</w:t>
            </w:r>
          </w:p>
        </w:tc>
        <w:tc>
          <w:tcPr>
            <w:tcW w:w="7735" w:type="dxa"/>
            <w:gridSpan w:val="2"/>
            <w:tcBorders>
              <w:top w:val="nil"/>
              <w:left w:val="nil"/>
              <w:bottom w:val="single" w:sz="4" w:space="0" w:color="auto"/>
              <w:right w:val="single" w:sz="4" w:space="0" w:color="auto"/>
            </w:tcBorders>
            <w:shd w:val="clear" w:color="auto" w:fill="auto"/>
            <w:hideMark/>
          </w:tcPr>
          <w:p w14:paraId="69E273A5" w14:textId="2342F7A0" w:rsidR="00EF4FAA" w:rsidRPr="0041105D" w:rsidRDefault="00EF4FA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Ալյուր քինուայի</w:t>
            </w:r>
          </w:p>
        </w:tc>
      </w:tr>
      <w:tr w:rsidR="00EF4FAA" w:rsidRPr="0041105D" w14:paraId="6415B8B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00D9A81"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01.1.1.2.7.00</w:t>
            </w:r>
          </w:p>
        </w:tc>
        <w:tc>
          <w:tcPr>
            <w:tcW w:w="7735" w:type="dxa"/>
            <w:gridSpan w:val="2"/>
            <w:tcBorders>
              <w:top w:val="nil"/>
              <w:left w:val="nil"/>
              <w:bottom w:val="single" w:sz="4" w:space="0" w:color="auto"/>
              <w:right w:val="single" w:sz="4" w:space="0" w:color="auto"/>
            </w:tcBorders>
            <w:shd w:val="clear" w:color="auto" w:fill="auto"/>
            <w:hideMark/>
          </w:tcPr>
          <w:p w14:paraId="14ED0641" w14:textId="5B22872C"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քինուայի</w:t>
            </w:r>
          </w:p>
        </w:tc>
      </w:tr>
      <w:tr w:rsidR="00EF4FAA" w:rsidRPr="0041105D" w14:paraId="4ACB746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05C1ACD" w14:textId="77777777" w:rsidR="00EF4FAA" w:rsidRPr="0041105D" w:rsidRDefault="00EF4FA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01.1.1.2.8</w:t>
            </w:r>
          </w:p>
        </w:tc>
        <w:tc>
          <w:tcPr>
            <w:tcW w:w="7735" w:type="dxa"/>
            <w:gridSpan w:val="2"/>
            <w:tcBorders>
              <w:top w:val="nil"/>
              <w:left w:val="nil"/>
              <w:bottom w:val="single" w:sz="4" w:space="0" w:color="auto"/>
              <w:right w:val="single" w:sz="4" w:space="0" w:color="auto"/>
            </w:tcBorders>
            <w:shd w:val="clear" w:color="auto" w:fill="auto"/>
            <w:hideMark/>
          </w:tcPr>
          <w:p w14:paraId="587CE78A" w14:textId="56A878DA" w:rsidR="00EF4FAA" w:rsidRPr="0041105D" w:rsidRDefault="00EF4FA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Ալյուր տեֆի</w:t>
            </w:r>
          </w:p>
        </w:tc>
      </w:tr>
      <w:tr w:rsidR="00EF4FAA" w:rsidRPr="0041105D" w14:paraId="6BDDF65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A3D29AB"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01.1.1.2.8.00</w:t>
            </w:r>
          </w:p>
        </w:tc>
        <w:tc>
          <w:tcPr>
            <w:tcW w:w="7735" w:type="dxa"/>
            <w:gridSpan w:val="2"/>
            <w:tcBorders>
              <w:top w:val="nil"/>
              <w:left w:val="nil"/>
              <w:bottom w:val="single" w:sz="4" w:space="0" w:color="auto"/>
              <w:right w:val="single" w:sz="4" w:space="0" w:color="auto"/>
            </w:tcBorders>
            <w:shd w:val="clear" w:color="auto" w:fill="auto"/>
            <w:hideMark/>
          </w:tcPr>
          <w:p w14:paraId="1774834E" w14:textId="1831232E"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տեֆի</w:t>
            </w:r>
          </w:p>
        </w:tc>
      </w:tr>
      <w:tr w:rsidR="00EF4FAA" w:rsidRPr="003C2F04" w14:paraId="6BF38960"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D3F56FF" w14:textId="77777777" w:rsidR="00EF4FAA" w:rsidRPr="0041105D" w:rsidRDefault="00EF4FA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01.1.1.2.9</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F938E6" w14:textId="301F6957" w:rsidR="00EF4FAA" w:rsidRPr="0041105D" w:rsidRDefault="00EF4FA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Ալյուր այլ ձավարեղենի</w:t>
            </w:r>
          </w:p>
          <w:p w14:paraId="41E20C33" w14:textId="77777777" w:rsidR="00EF4FAA" w:rsidRPr="0041105D" w:rsidRDefault="00EF4FAA" w:rsidP="00F32389">
            <w:pPr>
              <w:spacing w:after="0" w:line="240" w:lineRule="auto"/>
              <w:rPr>
                <w:rFonts w:ascii="GHEA Grapalat" w:eastAsia="Times New Roman" w:hAnsi="GHEA Grapalat" w:cs="Calibri"/>
                <w:b/>
                <w:bCs/>
                <w:color w:val="000000"/>
                <w:sz w:val="24"/>
                <w:szCs w:val="24"/>
                <w:lang w:val="hy-AM"/>
              </w:rPr>
            </w:pPr>
          </w:p>
          <w:p w14:paraId="1108953E"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11521C28" w14:textId="2E0C169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ալյուր ձավարեղենի այլ տեսակներից, չնեչառված ուրիշ խմբավորումներում</w:t>
            </w:r>
          </w:p>
          <w:p w14:paraId="160ED997"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p>
          <w:p w14:paraId="52BE2C07" w14:textId="4018E8FA" w:rsidR="00EF4FAA" w:rsidRPr="0041105D" w:rsidRDefault="00EF4FA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4ABEEE5" w14:textId="77777777" w:rsidR="00EF4FAA" w:rsidRPr="0041105D" w:rsidRDefault="00EF4FA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ալյուր նուշի և այլ ընկույզապտուղների (01.1.6.9.1)</w:t>
            </w:r>
          </w:p>
          <w:p w14:paraId="32F8A5AD" w14:textId="77777777" w:rsidR="00EF4FAA" w:rsidRPr="0041105D" w:rsidRDefault="00EF4FA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ալյուր մրգային (01.16.9.1)</w:t>
            </w:r>
          </w:p>
          <w:p w14:paraId="07F8B990"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3) ալյուր մանկական սննդի համար, մանկական շիլաներ բրնձի և այլ ձավարեղենի հիմքով (01.1.9.2.2)</w:t>
            </w:r>
          </w:p>
        </w:tc>
      </w:tr>
      <w:tr w:rsidR="00EF4FAA" w:rsidRPr="0041105D" w14:paraId="2804DD6E"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78EA0D53"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60E2742" w14:textId="77777777"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հնդկացորենի</w:t>
            </w:r>
          </w:p>
        </w:tc>
      </w:tr>
      <w:tr w:rsidR="00EF4FAA" w:rsidRPr="0041105D" w14:paraId="2F1C70D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DAF7F41" w14:textId="77777777" w:rsidR="00EF4FAA" w:rsidRPr="0041105D" w:rsidRDefault="00EF4FA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01.1.1.2.9.02</w:t>
            </w:r>
          </w:p>
        </w:tc>
        <w:tc>
          <w:tcPr>
            <w:tcW w:w="7735" w:type="dxa"/>
            <w:gridSpan w:val="2"/>
            <w:tcBorders>
              <w:top w:val="nil"/>
              <w:left w:val="nil"/>
              <w:bottom w:val="single" w:sz="4" w:space="0" w:color="auto"/>
              <w:right w:val="single" w:sz="4" w:space="0" w:color="auto"/>
            </w:tcBorders>
            <w:shd w:val="clear" w:color="auto" w:fill="auto"/>
            <w:hideMark/>
          </w:tcPr>
          <w:p w14:paraId="30B1C698" w14:textId="16AE8568" w:rsidR="00EF4FAA" w:rsidRPr="0041105D" w:rsidRDefault="00EF4FA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աշորայի</w:t>
            </w:r>
          </w:p>
        </w:tc>
      </w:tr>
      <w:tr w:rsidR="005E2791" w:rsidRPr="0041105D" w14:paraId="7DBA7D5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122983D"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01.1.1.2.9.03</w:t>
            </w:r>
          </w:p>
        </w:tc>
        <w:tc>
          <w:tcPr>
            <w:tcW w:w="7735" w:type="dxa"/>
            <w:gridSpan w:val="2"/>
            <w:tcBorders>
              <w:top w:val="nil"/>
              <w:left w:val="nil"/>
              <w:bottom w:val="single" w:sz="4" w:space="0" w:color="auto"/>
              <w:right w:val="single" w:sz="4" w:space="0" w:color="auto"/>
            </w:tcBorders>
            <w:shd w:val="clear" w:color="auto" w:fill="auto"/>
          </w:tcPr>
          <w:p w14:paraId="573740B6" w14:textId="65A0391A"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Փոխինձ</w:t>
            </w:r>
          </w:p>
        </w:tc>
      </w:tr>
      <w:tr w:rsidR="005E2791" w:rsidRPr="0041105D" w14:paraId="059812B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666D8FA"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01.1.1.2.9.04</w:t>
            </w:r>
          </w:p>
        </w:tc>
        <w:tc>
          <w:tcPr>
            <w:tcW w:w="7735" w:type="dxa"/>
            <w:gridSpan w:val="2"/>
            <w:tcBorders>
              <w:top w:val="nil"/>
              <w:left w:val="nil"/>
              <w:bottom w:val="single" w:sz="4" w:space="0" w:color="auto"/>
              <w:right w:val="single" w:sz="4" w:space="0" w:color="auto"/>
            </w:tcBorders>
            <w:shd w:val="clear" w:color="auto" w:fill="auto"/>
          </w:tcPr>
          <w:p w14:paraId="629EEA86" w14:textId="7297E577"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վարսակի</w:t>
            </w:r>
          </w:p>
        </w:tc>
      </w:tr>
      <w:tr w:rsidR="005E2791" w:rsidRPr="0041105D" w14:paraId="7F9AB2A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611B504"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01.1.1.2.9.05</w:t>
            </w:r>
          </w:p>
        </w:tc>
        <w:tc>
          <w:tcPr>
            <w:tcW w:w="7735" w:type="dxa"/>
            <w:gridSpan w:val="2"/>
            <w:tcBorders>
              <w:top w:val="nil"/>
              <w:left w:val="nil"/>
              <w:bottom w:val="single" w:sz="4" w:space="0" w:color="auto"/>
              <w:right w:val="single" w:sz="4" w:space="0" w:color="auto"/>
            </w:tcBorders>
            <w:shd w:val="clear" w:color="auto" w:fill="auto"/>
          </w:tcPr>
          <w:p w14:paraId="605A3471" w14:textId="0E6C4674"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Թեփ</w:t>
            </w:r>
          </w:p>
        </w:tc>
      </w:tr>
      <w:tr w:rsidR="005E2791" w:rsidRPr="0041105D" w14:paraId="5927BB9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CC4CE8A"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01.1.1.2.9.06</w:t>
            </w:r>
          </w:p>
        </w:tc>
        <w:tc>
          <w:tcPr>
            <w:tcW w:w="7735" w:type="dxa"/>
            <w:gridSpan w:val="2"/>
            <w:tcBorders>
              <w:top w:val="nil"/>
              <w:left w:val="nil"/>
              <w:bottom w:val="single" w:sz="4" w:space="0" w:color="auto"/>
              <w:right w:val="single" w:sz="4" w:space="0" w:color="auto"/>
            </w:tcBorders>
            <w:shd w:val="clear" w:color="auto" w:fill="auto"/>
            <w:hideMark/>
          </w:tcPr>
          <w:p w14:paraId="5534798B" w14:textId="3AEDC701"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տարեկանի</w:t>
            </w:r>
          </w:p>
        </w:tc>
      </w:tr>
      <w:tr w:rsidR="005E2791" w:rsidRPr="0041105D" w14:paraId="60061DF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4554203"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01.1.1.2.9.07</w:t>
            </w:r>
          </w:p>
        </w:tc>
        <w:tc>
          <w:tcPr>
            <w:tcW w:w="7735" w:type="dxa"/>
            <w:gridSpan w:val="2"/>
            <w:tcBorders>
              <w:top w:val="nil"/>
              <w:left w:val="nil"/>
              <w:bottom w:val="single" w:sz="4" w:space="0" w:color="auto"/>
              <w:right w:val="single" w:sz="4" w:space="0" w:color="auto"/>
            </w:tcBorders>
            <w:shd w:val="clear" w:color="auto" w:fill="auto"/>
            <w:hideMark/>
          </w:tcPr>
          <w:p w14:paraId="35D24DF9" w14:textId="77777777"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Ալյուր հաճարի</w:t>
            </w:r>
          </w:p>
        </w:tc>
      </w:tr>
      <w:tr w:rsidR="005E2791" w:rsidRPr="0041105D" w14:paraId="20932EF4"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488DBD60"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01.1.1.2.9.99</w:t>
            </w:r>
          </w:p>
        </w:tc>
        <w:tc>
          <w:tcPr>
            <w:tcW w:w="7735" w:type="dxa"/>
            <w:gridSpan w:val="2"/>
            <w:tcBorders>
              <w:top w:val="nil"/>
              <w:left w:val="nil"/>
              <w:bottom w:val="single" w:sz="4" w:space="0" w:color="auto"/>
              <w:right w:val="single" w:sz="4" w:space="0" w:color="auto"/>
            </w:tcBorders>
            <w:shd w:val="clear" w:color="auto" w:fill="auto"/>
            <w:hideMark/>
          </w:tcPr>
          <w:p w14:paraId="00A6F860" w14:textId="1E88BACB"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Ալյուր այլ ձավարեղենի</w:t>
            </w:r>
          </w:p>
        </w:tc>
      </w:tr>
      <w:tr w:rsidR="005E2791" w:rsidRPr="0041105D" w14:paraId="7D8D312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97D0355" w14:textId="77777777"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01.1.1.3</w:t>
            </w:r>
          </w:p>
        </w:tc>
        <w:tc>
          <w:tcPr>
            <w:tcW w:w="7735" w:type="dxa"/>
            <w:gridSpan w:val="2"/>
            <w:tcBorders>
              <w:top w:val="nil"/>
              <w:left w:val="nil"/>
              <w:bottom w:val="single" w:sz="4" w:space="0" w:color="auto"/>
              <w:right w:val="single" w:sz="4" w:space="0" w:color="auto"/>
            </w:tcBorders>
            <w:shd w:val="clear" w:color="auto" w:fill="auto"/>
            <w:hideMark/>
          </w:tcPr>
          <w:p w14:paraId="5BF5BE2A" w14:textId="77777777"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Հաց և հացաբուլկեղեն (Կ)</w:t>
            </w:r>
          </w:p>
        </w:tc>
      </w:tr>
      <w:tr w:rsidR="005E2791" w:rsidRPr="003C2F04" w14:paraId="69CF3191" w14:textId="77777777" w:rsidTr="00F32389">
        <w:trPr>
          <w:trHeight w:val="1385"/>
        </w:trPr>
        <w:tc>
          <w:tcPr>
            <w:tcW w:w="1615" w:type="dxa"/>
            <w:tcBorders>
              <w:top w:val="nil"/>
              <w:left w:val="single" w:sz="4" w:space="0" w:color="auto"/>
              <w:bottom w:val="single" w:sz="4" w:space="0" w:color="auto"/>
              <w:right w:val="single" w:sz="4" w:space="0" w:color="auto"/>
            </w:tcBorders>
            <w:shd w:val="clear" w:color="auto" w:fill="auto"/>
            <w:noWrap/>
            <w:hideMark/>
          </w:tcPr>
          <w:p w14:paraId="2CA40548" w14:textId="77777777" w:rsidR="005E2791" w:rsidRPr="0041105D" w:rsidRDefault="005E2791"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01.1.1.3.1</w:t>
            </w:r>
          </w:p>
        </w:tc>
        <w:tc>
          <w:tcPr>
            <w:tcW w:w="7735" w:type="dxa"/>
            <w:gridSpan w:val="2"/>
            <w:tcBorders>
              <w:top w:val="nil"/>
              <w:left w:val="nil"/>
              <w:bottom w:val="single" w:sz="4" w:space="0" w:color="auto"/>
              <w:right w:val="single" w:sz="4" w:space="0" w:color="auto"/>
            </w:tcBorders>
            <w:shd w:val="clear" w:color="auto" w:fill="auto"/>
            <w:hideMark/>
          </w:tcPr>
          <w:p w14:paraId="2B6B59B9" w14:textId="7E72B9D6" w:rsidR="005E2791" w:rsidRPr="0041105D" w:rsidRDefault="005E2791"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Հաց</w:t>
            </w:r>
          </w:p>
          <w:p w14:paraId="505DDB62" w14:textId="77777777"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p>
          <w:p w14:paraId="3BB61BE3"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5458B2C6" w14:textId="5344E365"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1) հաց և հացին փոխարինող հացաբուլկեղենային արտադրատեսակներ</w:t>
            </w:r>
          </w:p>
        </w:tc>
      </w:tr>
      <w:tr w:rsidR="003E0D59" w:rsidRPr="0041105D" w14:paraId="2F11975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CAD6722" w14:textId="4A2B1474" w:rsidR="003E0D59" w:rsidRPr="0041105D" w:rsidRDefault="003E0D5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01.1.1.3.1.01</w:t>
            </w:r>
          </w:p>
        </w:tc>
        <w:tc>
          <w:tcPr>
            <w:tcW w:w="7735" w:type="dxa"/>
            <w:gridSpan w:val="2"/>
            <w:tcBorders>
              <w:top w:val="nil"/>
              <w:left w:val="nil"/>
              <w:bottom w:val="single" w:sz="4" w:space="0" w:color="auto"/>
              <w:right w:val="single" w:sz="4" w:space="0" w:color="auto"/>
            </w:tcBorders>
            <w:shd w:val="clear" w:color="auto" w:fill="auto"/>
            <w:hideMark/>
          </w:tcPr>
          <w:p w14:paraId="335A6CED" w14:textId="05CA93B5" w:rsidR="003E0D59" w:rsidRPr="0041105D" w:rsidRDefault="003E0D59"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Հաց ցորենի, առաջին տեսակի </w:t>
            </w:r>
          </w:p>
        </w:tc>
      </w:tr>
      <w:tr w:rsidR="003E0D59" w:rsidRPr="0041105D" w14:paraId="2F29C63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0E6C263" w14:textId="7B7A494A" w:rsidR="003E0D59" w:rsidRPr="0041105D" w:rsidRDefault="003E0D5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01.1.1.3.1.02</w:t>
            </w:r>
          </w:p>
        </w:tc>
        <w:tc>
          <w:tcPr>
            <w:tcW w:w="7735" w:type="dxa"/>
            <w:gridSpan w:val="2"/>
            <w:tcBorders>
              <w:top w:val="nil"/>
              <w:left w:val="nil"/>
              <w:bottom w:val="single" w:sz="4" w:space="0" w:color="auto"/>
              <w:right w:val="single" w:sz="4" w:space="0" w:color="auto"/>
            </w:tcBorders>
            <w:shd w:val="clear" w:color="auto" w:fill="auto"/>
            <w:hideMark/>
          </w:tcPr>
          <w:p w14:paraId="3FBC2023" w14:textId="3473F429" w:rsidR="003E0D59" w:rsidRPr="0041105D" w:rsidRDefault="003E0D59"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Հաց ցորենի, բարձր տեսակի </w:t>
            </w:r>
          </w:p>
        </w:tc>
      </w:tr>
      <w:tr w:rsidR="003E0D59" w:rsidRPr="0041105D" w14:paraId="7777CB5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0A519B8" w14:textId="15851F6B" w:rsidR="003E0D59" w:rsidRPr="0041105D" w:rsidRDefault="003E0D5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01.1.1.3.1.03</w:t>
            </w:r>
          </w:p>
        </w:tc>
        <w:tc>
          <w:tcPr>
            <w:tcW w:w="7735" w:type="dxa"/>
            <w:gridSpan w:val="2"/>
            <w:tcBorders>
              <w:top w:val="nil"/>
              <w:left w:val="nil"/>
              <w:bottom w:val="single" w:sz="4" w:space="0" w:color="auto"/>
              <w:right w:val="single" w:sz="4" w:space="0" w:color="auto"/>
            </w:tcBorders>
            <w:shd w:val="clear" w:color="auto" w:fill="auto"/>
            <w:hideMark/>
          </w:tcPr>
          <w:p w14:paraId="08D89278" w14:textId="056DBB6F" w:rsidR="003E0D59" w:rsidRPr="0041105D" w:rsidRDefault="003E0D59"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Հաց ցորենի այլ տեսակի </w:t>
            </w:r>
          </w:p>
        </w:tc>
      </w:tr>
      <w:tr w:rsidR="003E0D59" w:rsidRPr="0041105D" w14:paraId="3AB21A2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9C119A8" w14:textId="1888F697" w:rsidR="003E0D59" w:rsidRPr="0041105D" w:rsidRDefault="003E0D5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01.1.1.3.1.04</w:t>
            </w:r>
          </w:p>
        </w:tc>
        <w:tc>
          <w:tcPr>
            <w:tcW w:w="7735" w:type="dxa"/>
            <w:gridSpan w:val="2"/>
            <w:tcBorders>
              <w:top w:val="nil"/>
              <w:left w:val="nil"/>
              <w:bottom w:val="single" w:sz="4" w:space="0" w:color="auto"/>
              <w:right w:val="single" w:sz="4" w:space="0" w:color="auto"/>
            </w:tcBorders>
            <w:shd w:val="clear" w:color="auto" w:fill="auto"/>
            <w:hideMark/>
          </w:tcPr>
          <w:p w14:paraId="1002137B" w14:textId="223A8549" w:rsidR="003E0D59" w:rsidRPr="0041105D" w:rsidRDefault="003E0D59"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Հաց հին </w:t>
            </w:r>
          </w:p>
        </w:tc>
      </w:tr>
      <w:tr w:rsidR="003E0D59" w:rsidRPr="0041105D" w14:paraId="78458F6D"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5DA2BE35" w14:textId="4404CD79" w:rsidR="003E0D59" w:rsidRPr="0041105D" w:rsidRDefault="003E0D5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01.1.1.3.1.05</w:t>
            </w:r>
          </w:p>
        </w:tc>
        <w:tc>
          <w:tcPr>
            <w:tcW w:w="7735" w:type="dxa"/>
            <w:gridSpan w:val="2"/>
            <w:tcBorders>
              <w:top w:val="nil"/>
              <w:left w:val="nil"/>
              <w:bottom w:val="single" w:sz="4" w:space="0" w:color="auto"/>
              <w:right w:val="single" w:sz="4" w:space="0" w:color="auto"/>
            </w:tcBorders>
            <w:shd w:val="clear" w:color="auto" w:fill="auto"/>
            <w:hideMark/>
          </w:tcPr>
          <w:p w14:paraId="4767E83F" w14:textId="748A6AC1" w:rsidR="003E0D59" w:rsidRPr="0041105D" w:rsidRDefault="003E0D59"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Հաց աշորայի   </w:t>
            </w:r>
          </w:p>
        </w:tc>
      </w:tr>
      <w:tr w:rsidR="003E0D59" w:rsidRPr="0041105D" w14:paraId="2060600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F9C40EF" w14:textId="762EAF11" w:rsidR="003E0D59" w:rsidRPr="0041105D" w:rsidRDefault="003E0D5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01.1.1.3.1.06</w:t>
            </w:r>
          </w:p>
        </w:tc>
        <w:tc>
          <w:tcPr>
            <w:tcW w:w="7735" w:type="dxa"/>
            <w:gridSpan w:val="2"/>
            <w:tcBorders>
              <w:top w:val="nil"/>
              <w:left w:val="nil"/>
              <w:bottom w:val="single" w:sz="4" w:space="0" w:color="auto"/>
              <w:right w:val="single" w:sz="4" w:space="0" w:color="auto"/>
            </w:tcBorders>
            <w:shd w:val="clear" w:color="auto" w:fill="auto"/>
            <w:hideMark/>
          </w:tcPr>
          <w:p w14:paraId="4873DFE0" w14:textId="120496BF" w:rsidR="003E0D59" w:rsidRPr="0041105D" w:rsidRDefault="003E0D59"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Հաց տարեկանի   </w:t>
            </w:r>
          </w:p>
        </w:tc>
      </w:tr>
      <w:tr w:rsidR="003E0D59" w:rsidRPr="0041105D" w14:paraId="4A28245A"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2C51BE19" w14:textId="0E9A759D" w:rsidR="003E0D59" w:rsidRPr="0041105D" w:rsidRDefault="003E0D5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01.1.1.3.1.07</w:t>
            </w:r>
          </w:p>
        </w:tc>
        <w:tc>
          <w:tcPr>
            <w:tcW w:w="7735" w:type="dxa"/>
            <w:gridSpan w:val="2"/>
            <w:tcBorders>
              <w:top w:val="nil"/>
              <w:left w:val="nil"/>
              <w:bottom w:val="single" w:sz="4" w:space="0" w:color="auto"/>
              <w:right w:val="single" w:sz="4" w:space="0" w:color="auto"/>
            </w:tcBorders>
            <w:shd w:val="clear" w:color="auto" w:fill="auto"/>
            <w:hideMark/>
          </w:tcPr>
          <w:p w14:paraId="56F683B9" w14:textId="24D10824" w:rsidR="003E0D59" w:rsidRPr="0041105D" w:rsidRDefault="003E0D59"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Լավաշ  </w:t>
            </w:r>
          </w:p>
        </w:tc>
      </w:tr>
      <w:tr w:rsidR="003E0D59" w:rsidRPr="0041105D" w14:paraId="670B9E6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10769DD" w14:textId="54F5861E" w:rsidR="003E0D59" w:rsidRPr="0041105D" w:rsidRDefault="003E0D5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01.1.1.3.1.08</w:t>
            </w:r>
          </w:p>
        </w:tc>
        <w:tc>
          <w:tcPr>
            <w:tcW w:w="7735" w:type="dxa"/>
            <w:gridSpan w:val="2"/>
            <w:tcBorders>
              <w:top w:val="nil"/>
              <w:left w:val="nil"/>
              <w:bottom w:val="single" w:sz="4" w:space="0" w:color="auto"/>
              <w:right w:val="single" w:sz="4" w:space="0" w:color="auto"/>
            </w:tcBorders>
            <w:shd w:val="clear" w:color="auto" w:fill="auto"/>
            <w:hideMark/>
          </w:tcPr>
          <w:p w14:paraId="1474FC9C" w14:textId="76BEA362" w:rsidR="003E0D59" w:rsidRPr="0041105D" w:rsidRDefault="003E0D59"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color w:val="000000"/>
                <w:sz w:val="24"/>
                <w:szCs w:val="24"/>
                <w:lang w:val="hy-AM"/>
              </w:rPr>
              <w:t>Լոշիկ</w:t>
            </w:r>
          </w:p>
        </w:tc>
      </w:tr>
      <w:tr w:rsidR="003E0D59" w:rsidRPr="0041105D" w14:paraId="0796D24E"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tcPr>
          <w:p w14:paraId="6EF34A4D" w14:textId="61AD3E87" w:rsidR="003E0D59" w:rsidRPr="0041105D" w:rsidRDefault="003E0D5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01.1.1.3.1.99</w:t>
            </w:r>
          </w:p>
        </w:tc>
        <w:tc>
          <w:tcPr>
            <w:tcW w:w="7735" w:type="dxa"/>
            <w:gridSpan w:val="2"/>
            <w:tcBorders>
              <w:top w:val="nil"/>
              <w:left w:val="nil"/>
              <w:bottom w:val="single" w:sz="4" w:space="0" w:color="auto"/>
              <w:right w:val="single" w:sz="4" w:space="0" w:color="auto"/>
            </w:tcBorders>
            <w:shd w:val="clear" w:color="auto" w:fill="auto"/>
          </w:tcPr>
          <w:p w14:paraId="06766895" w14:textId="3B1BA913" w:rsidR="003E0D59" w:rsidRPr="0041105D" w:rsidRDefault="003E0D59"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Հացի այլ տեսակներ</w:t>
            </w:r>
          </w:p>
        </w:tc>
      </w:tr>
      <w:tr w:rsidR="005E2791" w:rsidRPr="003C2F04" w14:paraId="1BD77C7A" w14:textId="77777777" w:rsidTr="00F32389">
        <w:trPr>
          <w:trHeight w:val="422"/>
        </w:trPr>
        <w:tc>
          <w:tcPr>
            <w:tcW w:w="1615" w:type="dxa"/>
            <w:tcBorders>
              <w:top w:val="nil"/>
              <w:left w:val="single" w:sz="4" w:space="0" w:color="auto"/>
              <w:bottom w:val="single" w:sz="4" w:space="0" w:color="auto"/>
              <w:right w:val="single" w:sz="4" w:space="0" w:color="auto"/>
            </w:tcBorders>
            <w:shd w:val="clear" w:color="auto" w:fill="auto"/>
            <w:noWrap/>
            <w:hideMark/>
          </w:tcPr>
          <w:p w14:paraId="37797287" w14:textId="77777777" w:rsidR="005E2791" w:rsidRPr="0041105D" w:rsidRDefault="005E2791"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01.1.1.3.9</w:t>
            </w:r>
          </w:p>
        </w:tc>
        <w:tc>
          <w:tcPr>
            <w:tcW w:w="7735" w:type="dxa"/>
            <w:gridSpan w:val="2"/>
            <w:tcBorders>
              <w:top w:val="nil"/>
              <w:left w:val="nil"/>
              <w:bottom w:val="single" w:sz="4" w:space="0" w:color="auto"/>
              <w:right w:val="single" w:sz="4" w:space="0" w:color="auto"/>
            </w:tcBorders>
            <w:shd w:val="clear" w:color="auto" w:fill="auto"/>
            <w:hideMark/>
          </w:tcPr>
          <w:p w14:paraId="492B6422" w14:textId="77777777" w:rsidR="005E2791" w:rsidRPr="0041105D" w:rsidRDefault="005E2791"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Այլ հացաբուլկեղեն</w:t>
            </w:r>
          </w:p>
          <w:p w14:paraId="20AD43F2" w14:textId="77777777" w:rsidR="005E2791" w:rsidRPr="0041105D" w:rsidRDefault="005E2791" w:rsidP="00F32389">
            <w:pPr>
              <w:spacing w:after="0" w:line="240" w:lineRule="auto"/>
              <w:rPr>
                <w:rFonts w:ascii="GHEA Grapalat" w:eastAsia="Times New Roman" w:hAnsi="GHEA Grapalat" w:cs="Calibri"/>
                <w:b/>
                <w:bCs/>
                <w:sz w:val="24"/>
                <w:szCs w:val="24"/>
                <w:lang w:val="hy-AM"/>
              </w:rPr>
            </w:pPr>
          </w:p>
          <w:p w14:paraId="32145B5B" w14:textId="77777777" w:rsidR="005E2791" w:rsidRPr="0041105D" w:rsidRDefault="005E2791"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52016DA0" w14:textId="0164E6A8"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i/>
                <w:iCs/>
                <w:color w:val="000000"/>
                <w:sz w:val="24"/>
                <w:szCs w:val="24"/>
                <w:lang w:val="hy-AM"/>
              </w:rPr>
              <w:t>1) հաց և հացին փոխարինող հացաբուլկեղենային արտադրատեսակներ (01.1.1.3.1)</w:t>
            </w:r>
          </w:p>
        </w:tc>
      </w:tr>
      <w:tr w:rsidR="00B31EB8" w:rsidRPr="0041105D" w14:paraId="3CCD2E6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4CF16A2" w14:textId="267B2F0E"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01.1.1.3.9.01</w:t>
            </w:r>
          </w:p>
        </w:tc>
        <w:tc>
          <w:tcPr>
            <w:tcW w:w="7735" w:type="dxa"/>
            <w:gridSpan w:val="2"/>
            <w:tcBorders>
              <w:top w:val="nil"/>
              <w:left w:val="nil"/>
              <w:bottom w:val="single" w:sz="4" w:space="0" w:color="auto"/>
              <w:right w:val="single" w:sz="4" w:space="0" w:color="auto"/>
            </w:tcBorders>
            <w:shd w:val="clear" w:color="auto" w:fill="auto"/>
            <w:hideMark/>
          </w:tcPr>
          <w:p w14:paraId="07A4152E" w14:textId="6000D1C3" w:rsidR="00B31EB8" w:rsidRPr="0041105D" w:rsidRDefault="00B31EB8"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Թխվածքաբլիթ, պաքսիմատ, վաֆլու շերտեր </w:t>
            </w:r>
          </w:p>
        </w:tc>
      </w:tr>
      <w:tr w:rsidR="00B31EB8" w:rsidRPr="0041105D" w14:paraId="627FBC5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2679CABC" w14:textId="22BBDFFF"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01.1.1.3.9.02</w:t>
            </w:r>
          </w:p>
        </w:tc>
        <w:tc>
          <w:tcPr>
            <w:tcW w:w="7735" w:type="dxa"/>
            <w:gridSpan w:val="2"/>
            <w:tcBorders>
              <w:top w:val="nil"/>
              <w:left w:val="nil"/>
              <w:bottom w:val="single" w:sz="4" w:space="0" w:color="auto"/>
              <w:right w:val="single" w:sz="4" w:space="0" w:color="auto"/>
            </w:tcBorders>
            <w:shd w:val="clear" w:color="auto" w:fill="auto"/>
          </w:tcPr>
          <w:p w14:paraId="2963534F" w14:textId="67F2465D" w:rsidR="00B31EB8" w:rsidRPr="0041105D" w:rsidRDefault="00B31EB8"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Տորթ, կեքս </w:t>
            </w:r>
          </w:p>
        </w:tc>
      </w:tr>
      <w:tr w:rsidR="00B31EB8" w:rsidRPr="003C2F04" w14:paraId="149887B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96929C0" w14:textId="288D6263"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01.1.1.3.9.03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327383EA" w14:textId="61BF0CFD" w:rsidR="00B31EB8" w:rsidRPr="0041105D" w:rsidRDefault="00B31EB8"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color w:val="000000"/>
                <w:sz w:val="24"/>
                <w:szCs w:val="24"/>
                <w:lang w:val="hy-AM"/>
              </w:rPr>
              <w:t>Փախլավա և այլ արևելյան հրուշակեղեն</w:t>
            </w:r>
          </w:p>
        </w:tc>
      </w:tr>
      <w:tr w:rsidR="00B31EB8" w:rsidRPr="0041105D" w14:paraId="15B4BCA8"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3A9A696B" w14:textId="44D335A3"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01.1.1.3.9.04</w:t>
            </w:r>
          </w:p>
        </w:tc>
        <w:tc>
          <w:tcPr>
            <w:tcW w:w="7735" w:type="dxa"/>
            <w:gridSpan w:val="2"/>
            <w:tcBorders>
              <w:top w:val="nil"/>
              <w:left w:val="nil"/>
              <w:bottom w:val="single" w:sz="4" w:space="0" w:color="auto"/>
              <w:right w:val="single" w:sz="4" w:space="0" w:color="auto"/>
            </w:tcBorders>
            <w:shd w:val="clear" w:color="auto" w:fill="auto"/>
            <w:hideMark/>
          </w:tcPr>
          <w:p w14:paraId="50CAF8B9" w14:textId="033051BA" w:rsidR="00B31EB8" w:rsidRPr="0041105D" w:rsidRDefault="00B31EB8"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Գաթա, կաթնահունց, անուշահաց </w:t>
            </w:r>
          </w:p>
        </w:tc>
      </w:tr>
      <w:tr w:rsidR="00B31EB8" w:rsidRPr="0041105D" w14:paraId="7A47927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1B63EA4" w14:textId="1B1E153E"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01.1.1.3.9.05</w:t>
            </w:r>
          </w:p>
        </w:tc>
        <w:tc>
          <w:tcPr>
            <w:tcW w:w="7735" w:type="dxa"/>
            <w:gridSpan w:val="2"/>
            <w:tcBorders>
              <w:top w:val="nil"/>
              <w:left w:val="nil"/>
              <w:bottom w:val="single" w:sz="4" w:space="0" w:color="auto"/>
              <w:right w:val="single" w:sz="4" w:space="0" w:color="auto"/>
            </w:tcBorders>
            <w:shd w:val="clear" w:color="auto" w:fill="auto"/>
            <w:hideMark/>
          </w:tcPr>
          <w:p w14:paraId="578DE99A" w14:textId="628141CA" w:rsidR="00B31EB8" w:rsidRPr="0041105D" w:rsidRDefault="00B31EB8"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Թարմ բուլկեղեն, կրուասան </w:t>
            </w:r>
          </w:p>
        </w:tc>
      </w:tr>
      <w:tr w:rsidR="00B31EB8" w:rsidRPr="003C2F04" w14:paraId="7EBFA07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6CB7B36" w14:textId="25931435"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01.1.1.3.9.06</w:t>
            </w:r>
          </w:p>
        </w:tc>
        <w:tc>
          <w:tcPr>
            <w:tcW w:w="7735" w:type="dxa"/>
            <w:gridSpan w:val="2"/>
            <w:tcBorders>
              <w:top w:val="nil"/>
              <w:left w:val="nil"/>
              <w:bottom w:val="single" w:sz="4" w:space="0" w:color="auto"/>
              <w:right w:val="single" w:sz="4" w:space="0" w:color="auto"/>
            </w:tcBorders>
            <w:shd w:val="clear" w:color="auto" w:fill="auto"/>
            <w:hideMark/>
          </w:tcPr>
          <w:p w14:paraId="67428A46" w14:textId="05925059"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 xml:space="preserve">Վաֆլի, վաֆլե բաժակներ պաղպաղակի համար </w:t>
            </w:r>
          </w:p>
        </w:tc>
      </w:tr>
      <w:tr w:rsidR="00B31EB8" w:rsidRPr="003C2F04" w14:paraId="53723BD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187B7A1B" w14:textId="67B3D72D"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01.1.1.3.9.07</w:t>
            </w:r>
          </w:p>
        </w:tc>
        <w:tc>
          <w:tcPr>
            <w:tcW w:w="7735" w:type="dxa"/>
            <w:gridSpan w:val="2"/>
            <w:tcBorders>
              <w:top w:val="nil"/>
              <w:left w:val="nil"/>
              <w:bottom w:val="single" w:sz="4" w:space="0" w:color="auto"/>
              <w:right w:val="single" w:sz="4" w:space="0" w:color="auto"/>
            </w:tcBorders>
            <w:shd w:val="clear" w:color="auto" w:fill="auto"/>
          </w:tcPr>
          <w:p w14:paraId="540809F1" w14:textId="794B9515"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Պիցայի հիմքը՝ առանց լցոնի՝ պատրաստի կամ ոչ</w:t>
            </w:r>
          </w:p>
        </w:tc>
      </w:tr>
      <w:tr w:rsidR="00B31EB8" w:rsidRPr="003C2F04" w14:paraId="15EC582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06F7AE7" w14:textId="0990AEC0"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01.1.1.3.9.08</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FCAE628" w14:textId="4730A9F9" w:rsidR="00B31EB8" w:rsidRPr="0041105D" w:rsidRDefault="00B31EB8"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color w:val="000000"/>
                <w:sz w:val="24"/>
                <w:szCs w:val="24"/>
                <w:lang w:val="hy-AM"/>
              </w:rPr>
              <w:t xml:space="preserve">Քաղցր կարկանդակներ և այլ խմորեղեն </w:t>
            </w:r>
          </w:p>
        </w:tc>
      </w:tr>
      <w:tr w:rsidR="00B31EB8" w:rsidRPr="003C2F04" w14:paraId="3DD8162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7F5EE08F" w14:textId="58C07A2F"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01.1.1.3.9.09</w:t>
            </w:r>
          </w:p>
        </w:tc>
        <w:tc>
          <w:tcPr>
            <w:tcW w:w="7735" w:type="dxa"/>
            <w:gridSpan w:val="2"/>
            <w:tcBorders>
              <w:top w:val="single" w:sz="4" w:space="0" w:color="auto"/>
              <w:left w:val="nil"/>
              <w:bottom w:val="single" w:sz="4" w:space="0" w:color="auto"/>
              <w:right w:val="single" w:sz="4" w:space="0" w:color="auto"/>
            </w:tcBorders>
            <w:shd w:val="clear" w:color="auto" w:fill="auto"/>
          </w:tcPr>
          <w:p w14:paraId="75D9C143" w14:textId="360E8E30" w:rsidR="00B31EB8" w:rsidRPr="0041105D" w:rsidRDefault="00B31EB8"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Խրթխրթան հաց, չորաբլիթ, տոստերի հաց </w:t>
            </w:r>
          </w:p>
        </w:tc>
      </w:tr>
      <w:tr w:rsidR="00B31EB8" w:rsidRPr="0041105D" w14:paraId="2A775E4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36FD62F4" w14:textId="0B22CB0A" w:rsidR="00B31EB8" w:rsidRPr="0041105D" w:rsidRDefault="00B31EB8"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01.1.1.3.9.99</w:t>
            </w:r>
          </w:p>
        </w:tc>
        <w:tc>
          <w:tcPr>
            <w:tcW w:w="7735" w:type="dxa"/>
            <w:gridSpan w:val="2"/>
            <w:tcBorders>
              <w:top w:val="single" w:sz="4" w:space="0" w:color="auto"/>
              <w:left w:val="nil"/>
              <w:bottom w:val="single" w:sz="4" w:space="0" w:color="auto"/>
              <w:right w:val="single" w:sz="4" w:space="0" w:color="auto"/>
            </w:tcBorders>
            <w:shd w:val="clear" w:color="auto" w:fill="auto"/>
          </w:tcPr>
          <w:p w14:paraId="31C9EC34" w14:textId="70465375" w:rsidR="00B31EB8" w:rsidRPr="0041105D" w:rsidRDefault="00B31EB8"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Այլ հրուշակեղեն ու քաղցրեղեն</w:t>
            </w:r>
          </w:p>
        </w:tc>
      </w:tr>
      <w:tr w:rsidR="005E2791" w:rsidRPr="0041105D" w14:paraId="556EECE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6FDF4C2" w14:textId="77777777"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01.1.1.4</w:t>
            </w:r>
          </w:p>
        </w:tc>
        <w:tc>
          <w:tcPr>
            <w:tcW w:w="7735" w:type="dxa"/>
            <w:gridSpan w:val="2"/>
            <w:tcBorders>
              <w:top w:val="nil"/>
              <w:left w:val="nil"/>
              <w:bottom w:val="single" w:sz="4" w:space="0" w:color="auto"/>
              <w:right w:val="single" w:sz="4" w:space="0" w:color="auto"/>
            </w:tcBorders>
            <w:shd w:val="clear" w:color="auto" w:fill="auto"/>
            <w:hideMark/>
          </w:tcPr>
          <w:p w14:paraId="77A3793C" w14:textId="0E304E03"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Պատրաստի նախաճաշ հացահատիկներ</w:t>
            </w:r>
            <w:r w:rsidR="003E0D59" w:rsidRPr="0041105D">
              <w:rPr>
                <w:rFonts w:ascii="GHEA Grapalat" w:eastAsia="Times New Roman" w:hAnsi="GHEA Grapalat" w:cs="Calibri"/>
                <w:b/>
                <w:bCs/>
                <w:color w:val="000000"/>
                <w:sz w:val="24"/>
                <w:szCs w:val="24"/>
                <w:lang w:val="hy-AM"/>
              </w:rPr>
              <w:t>ի</w:t>
            </w:r>
            <w:r w:rsidRPr="0041105D">
              <w:rPr>
                <w:rFonts w:ascii="GHEA Grapalat" w:eastAsia="Times New Roman" w:hAnsi="GHEA Grapalat" w:cs="Calibri"/>
                <w:b/>
                <w:bCs/>
                <w:color w:val="000000"/>
                <w:sz w:val="24"/>
                <w:szCs w:val="24"/>
                <w:lang w:val="hy-AM"/>
              </w:rPr>
              <w:t>ց (Կ)</w:t>
            </w:r>
          </w:p>
        </w:tc>
      </w:tr>
      <w:tr w:rsidR="005E2791" w:rsidRPr="003C2F04" w14:paraId="07547C8D"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B84434D" w14:textId="77777777" w:rsidR="005E2791" w:rsidRPr="0041105D" w:rsidRDefault="005E2791"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01.1.1.4.0</w:t>
            </w:r>
          </w:p>
        </w:tc>
        <w:tc>
          <w:tcPr>
            <w:tcW w:w="7735" w:type="dxa"/>
            <w:gridSpan w:val="2"/>
            <w:tcBorders>
              <w:top w:val="nil"/>
              <w:left w:val="nil"/>
              <w:bottom w:val="single" w:sz="4" w:space="0" w:color="auto"/>
              <w:right w:val="single" w:sz="4" w:space="0" w:color="auto"/>
            </w:tcBorders>
            <w:shd w:val="clear" w:color="auto" w:fill="auto"/>
            <w:hideMark/>
          </w:tcPr>
          <w:p w14:paraId="3C169679" w14:textId="013CB949" w:rsidR="005E2791" w:rsidRPr="0041105D" w:rsidRDefault="005E2791"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Պատրաստի նախաճաշ հացահատիկներ</w:t>
            </w:r>
            <w:r w:rsidR="00D901F3" w:rsidRPr="0041105D">
              <w:rPr>
                <w:rFonts w:ascii="GHEA Grapalat" w:eastAsia="Times New Roman" w:hAnsi="GHEA Grapalat" w:cs="Calibri"/>
                <w:b/>
                <w:bCs/>
                <w:color w:val="000000"/>
                <w:sz w:val="24"/>
                <w:szCs w:val="24"/>
                <w:u w:val="single"/>
                <w:lang w:val="hy-AM"/>
              </w:rPr>
              <w:t>ի</w:t>
            </w:r>
            <w:r w:rsidRPr="0041105D">
              <w:rPr>
                <w:rFonts w:ascii="GHEA Grapalat" w:eastAsia="Times New Roman" w:hAnsi="GHEA Grapalat" w:cs="Calibri"/>
                <w:b/>
                <w:bCs/>
                <w:color w:val="000000"/>
                <w:sz w:val="24"/>
                <w:szCs w:val="24"/>
                <w:u w:val="single"/>
                <w:lang w:val="hy-AM"/>
              </w:rPr>
              <w:t>ց</w:t>
            </w:r>
          </w:p>
          <w:p w14:paraId="49976DF5" w14:textId="77777777"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p>
          <w:p w14:paraId="51622D37" w14:textId="1E6AE88E" w:rsidR="005E2791" w:rsidRPr="0041105D" w:rsidRDefault="005E2791"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3E6D6F52" w14:textId="77777777"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եգիպտացորենի փքեցրած հատիկներ (ադի-բուդի)</w:t>
            </w:r>
          </w:p>
        </w:tc>
      </w:tr>
      <w:tr w:rsidR="005E2791" w:rsidRPr="003C2F04" w14:paraId="4EC114C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F3AE5F1"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01.1.1.4.0.01</w:t>
            </w:r>
          </w:p>
        </w:tc>
        <w:tc>
          <w:tcPr>
            <w:tcW w:w="7735" w:type="dxa"/>
            <w:gridSpan w:val="2"/>
            <w:tcBorders>
              <w:top w:val="nil"/>
              <w:left w:val="nil"/>
              <w:bottom w:val="single" w:sz="4" w:space="0" w:color="auto"/>
              <w:right w:val="single" w:sz="4" w:space="0" w:color="auto"/>
            </w:tcBorders>
            <w:shd w:val="clear" w:color="auto" w:fill="auto"/>
            <w:hideMark/>
          </w:tcPr>
          <w:p w14:paraId="21943BA6" w14:textId="06685CB1"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Եգիպտացորենի, բրնձի քաղցր փաթիլներ, ձողիկներ</w:t>
            </w:r>
          </w:p>
        </w:tc>
      </w:tr>
      <w:tr w:rsidR="005E2791" w:rsidRPr="0041105D" w14:paraId="6C81BA2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046654A"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01.1.1.4.0.02</w:t>
            </w:r>
          </w:p>
        </w:tc>
        <w:tc>
          <w:tcPr>
            <w:tcW w:w="7735" w:type="dxa"/>
            <w:gridSpan w:val="2"/>
            <w:tcBorders>
              <w:top w:val="nil"/>
              <w:left w:val="nil"/>
              <w:bottom w:val="single" w:sz="4" w:space="0" w:color="auto"/>
              <w:right w:val="single" w:sz="4" w:space="0" w:color="auto"/>
            </w:tcBorders>
            <w:shd w:val="clear" w:color="auto" w:fill="auto"/>
            <w:hideMark/>
          </w:tcPr>
          <w:p w14:paraId="07A8A9AB" w14:textId="6CB8A241"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Մյուսլի, վարսակի փաթիլներ</w:t>
            </w:r>
          </w:p>
        </w:tc>
      </w:tr>
      <w:tr w:rsidR="005E2791" w:rsidRPr="0041105D" w14:paraId="644DD2B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7CFF48A"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01.1.1.4.0.03</w:t>
            </w:r>
          </w:p>
        </w:tc>
        <w:tc>
          <w:tcPr>
            <w:tcW w:w="7735" w:type="dxa"/>
            <w:gridSpan w:val="2"/>
            <w:tcBorders>
              <w:top w:val="nil"/>
              <w:left w:val="nil"/>
              <w:bottom w:val="single" w:sz="4" w:space="0" w:color="auto"/>
              <w:right w:val="single" w:sz="4" w:space="0" w:color="auto"/>
            </w:tcBorders>
            <w:shd w:val="clear" w:color="auto" w:fill="auto"/>
            <w:hideMark/>
          </w:tcPr>
          <w:p w14:paraId="0FE521C9" w14:textId="02357B0C"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Ձավարի, սպիտակաձավարի փաթիլներ</w:t>
            </w:r>
          </w:p>
        </w:tc>
      </w:tr>
      <w:tr w:rsidR="005E2791" w:rsidRPr="0041105D" w14:paraId="1D4BF9CD"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1899A740"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01.1.1.4.0.04</w:t>
            </w:r>
          </w:p>
        </w:tc>
        <w:tc>
          <w:tcPr>
            <w:tcW w:w="7735" w:type="dxa"/>
            <w:gridSpan w:val="2"/>
            <w:tcBorders>
              <w:top w:val="nil"/>
              <w:left w:val="nil"/>
              <w:bottom w:val="single" w:sz="4" w:space="0" w:color="auto"/>
              <w:right w:val="single" w:sz="4" w:space="0" w:color="auto"/>
            </w:tcBorders>
            <w:shd w:val="clear" w:color="auto" w:fill="auto"/>
            <w:hideMark/>
          </w:tcPr>
          <w:p w14:paraId="59B203E3" w14:textId="58BE3055"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Հնդկաձավարի փաթիլներ</w:t>
            </w:r>
          </w:p>
        </w:tc>
      </w:tr>
      <w:tr w:rsidR="005E2791" w:rsidRPr="003C2F04" w14:paraId="5D7AC24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6BAFB41"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01.1.1.4.0.05</w:t>
            </w:r>
          </w:p>
        </w:tc>
        <w:tc>
          <w:tcPr>
            <w:tcW w:w="7735" w:type="dxa"/>
            <w:gridSpan w:val="2"/>
            <w:tcBorders>
              <w:top w:val="nil"/>
              <w:left w:val="nil"/>
              <w:bottom w:val="single" w:sz="4" w:space="0" w:color="auto"/>
              <w:right w:val="single" w:sz="4" w:space="0" w:color="auto"/>
            </w:tcBorders>
            <w:shd w:val="clear" w:color="auto" w:fill="auto"/>
            <w:hideMark/>
          </w:tcPr>
          <w:p w14:paraId="4E458E8E"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նախաճաշ ընկույզներով և չրերով</w:t>
            </w:r>
          </w:p>
        </w:tc>
      </w:tr>
      <w:tr w:rsidR="005E2791" w:rsidRPr="0041105D" w14:paraId="31F066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97C6F84" w14:textId="77777777" w:rsidR="005E2791" w:rsidRPr="0041105D" w:rsidRDefault="005E2791"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01.1.1.4.0.99</w:t>
            </w:r>
          </w:p>
        </w:tc>
        <w:tc>
          <w:tcPr>
            <w:tcW w:w="7735" w:type="dxa"/>
            <w:gridSpan w:val="2"/>
            <w:tcBorders>
              <w:top w:val="nil"/>
              <w:left w:val="nil"/>
              <w:bottom w:val="single" w:sz="4" w:space="0" w:color="auto"/>
              <w:right w:val="single" w:sz="4" w:space="0" w:color="auto"/>
            </w:tcBorders>
            <w:shd w:val="clear" w:color="auto" w:fill="auto"/>
            <w:hideMark/>
          </w:tcPr>
          <w:p w14:paraId="45CF049A" w14:textId="119CC9F1"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Պատրաստի նախաճաշ այլ հացահատիկներ</w:t>
            </w:r>
            <w:r w:rsidR="00D901F3" w:rsidRPr="0041105D">
              <w:rPr>
                <w:rFonts w:ascii="GHEA Grapalat" w:eastAsia="Times New Roman" w:hAnsi="GHEA Grapalat" w:cs="Calibri"/>
                <w:sz w:val="24"/>
                <w:szCs w:val="24"/>
                <w:lang w:val="hy-AM"/>
              </w:rPr>
              <w:t>ի</w:t>
            </w:r>
            <w:r w:rsidRPr="0041105D">
              <w:rPr>
                <w:rFonts w:ascii="GHEA Grapalat" w:eastAsia="Times New Roman" w:hAnsi="GHEA Grapalat" w:cs="Calibri"/>
                <w:sz w:val="24"/>
                <w:szCs w:val="24"/>
                <w:lang w:val="hy-AM"/>
              </w:rPr>
              <w:t>ց</w:t>
            </w:r>
          </w:p>
        </w:tc>
      </w:tr>
      <w:tr w:rsidR="005E2791" w:rsidRPr="0041105D" w14:paraId="062C40E5"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E8AE630" w14:textId="77777777"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01.1.1.5</w:t>
            </w:r>
          </w:p>
        </w:tc>
        <w:tc>
          <w:tcPr>
            <w:tcW w:w="7735" w:type="dxa"/>
            <w:gridSpan w:val="2"/>
            <w:tcBorders>
              <w:top w:val="nil"/>
              <w:left w:val="nil"/>
              <w:bottom w:val="single" w:sz="4" w:space="0" w:color="auto"/>
              <w:right w:val="single" w:sz="4" w:space="0" w:color="auto"/>
            </w:tcBorders>
            <w:shd w:val="clear" w:color="auto" w:fill="auto"/>
            <w:hideMark/>
          </w:tcPr>
          <w:p w14:paraId="61ADB659" w14:textId="28E5ADB7" w:rsidR="005E2791" w:rsidRPr="0041105D" w:rsidRDefault="005E2791"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Մակարոնեղեն, արիշտա, կուսկուս և այլ արտադրատեսակներ մակարոնեղենից (Կ)</w:t>
            </w:r>
          </w:p>
          <w:p w14:paraId="6039585C" w14:textId="77777777" w:rsidR="005E2791" w:rsidRPr="0041105D" w:rsidRDefault="005E2791" w:rsidP="00F32389">
            <w:pPr>
              <w:spacing w:after="0" w:line="240" w:lineRule="auto"/>
              <w:rPr>
                <w:rFonts w:ascii="GHEA Grapalat" w:eastAsia="Times New Roman" w:hAnsi="GHEA Grapalat" w:cs="Calibri"/>
                <w:b/>
                <w:bCs/>
                <w:sz w:val="24"/>
                <w:szCs w:val="24"/>
                <w:lang w:val="hy-AM"/>
              </w:rPr>
            </w:pPr>
          </w:p>
          <w:p w14:paraId="12FFAE12" w14:textId="77777777"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75C5AA8C" w14:textId="77777777"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չպատրաստված մակարոնեղեն՝ լցոնելու համար նախատեսված կամ ոչ</w:t>
            </w:r>
          </w:p>
          <w:p w14:paraId="3B2CBE09" w14:textId="0E461223" w:rsidR="005E2791" w:rsidRPr="0041105D" w:rsidRDefault="005E2791"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2) չպատրաստված պելմենի, ռավիոլի և համանման արտադրանքատեսակներ</w:t>
            </w:r>
          </w:p>
          <w:p w14:paraId="3E833ECE" w14:textId="77777777" w:rsidR="005E2791" w:rsidRPr="0041105D" w:rsidRDefault="005E2791" w:rsidP="00F32389">
            <w:pPr>
              <w:spacing w:after="0" w:line="240" w:lineRule="auto"/>
              <w:rPr>
                <w:rFonts w:ascii="GHEA Grapalat" w:eastAsia="Times New Roman" w:hAnsi="GHEA Grapalat" w:cs="Calibri"/>
                <w:sz w:val="24"/>
                <w:szCs w:val="24"/>
                <w:lang w:val="hy-AM"/>
              </w:rPr>
            </w:pPr>
          </w:p>
          <w:p w14:paraId="4C0D2F04" w14:textId="77777777" w:rsidR="005E2791" w:rsidRPr="0041105D" w:rsidRDefault="005E2791"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30D17F8D" w14:textId="77777777" w:rsidR="005E2791" w:rsidRPr="0041105D" w:rsidRDefault="005E2791"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1) բլղուր (01.1.1.1)</w:t>
            </w:r>
          </w:p>
          <w:p w14:paraId="7017088E" w14:textId="77777777" w:rsidR="005E2791" w:rsidRPr="0041105D" w:rsidRDefault="005E2791"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2) լցոնած մակարողենից արտադրատեսակներ պարունակող պատրաստի ուտեստներ (01.1.9.1)</w:t>
            </w:r>
          </w:p>
          <w:p w14:paraId="3EB0229A" w14:textId="77777777" w:rsidR="005E2791" w:rsidRPr="0041105D" w:rsidRDefault="005E2791"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i/>
                <w:iCs/>
                <w:sz w:val="24"/>
                <w:szCs w:val="24"/>
                <w:lang w:val="hy-AM"/>
              </w:rPr>
              <w:t>3) պատրաստի ուտեստներ կուսկուսից (01.1.9.1)</w:t>
            </w:r>
          </w:p>
        </w:tc>
      </w:tr>
      <w:tr w:rsidR="005E2791" w:rsidRPr="003C2F04" w14:paraId="745DD7DE" w14:textId="77777777" w:rsidTr="00F32389">
        <w:trPr>
          <w:trHeight w:val="62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6AC24796" w14:textId="77777777" w:rsidR="005E2791" w:rsidRPr="0041105D" w:rsidRDefault="005E2791"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01.1.1.5.0</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4140C0" w14:textId="31327539" w:rsidR="005E2791" w:rsidRPr="0041105D" w:rsidRDefault="005E2791"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Մակարոնեղեն, արիշտա, կուսկուս և այլ արտադրատեսակներ մակարոնեղենից</w:t>
            </w:r>
          </w:p>
        </w:tc>
      </w:tr>
      <w:tr w:rsidR="00D901F3" w:rsidRPr="0041105D" w14:paraId="7C742C88"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F2F62D9" w14:textId="151BB55D" w:rsidR="00D901F3" w:rsidRPr="0041105D" w:rsidRDefault="00D901F3"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01.1.1.5.0.01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67EFFAC4" w14:textId="7C3B1A48" w:rsidR="00D901F3" w:rsidRPr="0041105D" w:rsidRDefault="00D901F3"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Մակարոն </w:t>
            </w:r>
          </w:p>
        </w:tc>
      </w:tr>
      <w:tr w:rsidR="00D901F3" w:rsidRPr="0041105D" w14:paraId="4D65F55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FDD5CDD" w14:textId="0CFE2B0D" w:rsidR="00D901F3" w:rsidRPr="0041105D" w:rsidRDefault="00D901F3"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01.1.1.5.0.02</w:t>
            </w:r>
          </w:p>
        </w:tc>
        <w:tc>
          <w:tcPr>
            <w:tcW w:w="7735" w:type="dxa"/>
            <w:gridSpan w:val="2"/>
            <w:tcBorders>
              <w:top w:val="nil"/>
              <w:left w:val="nil"/>
              <w:bottom w:val="single" w:sz="4" w:space="0" w:color="auto"/>
              <w:right w:val="single" w:sz="4" w:space="0" w:color="auto"/>
            </w:tcBorders>
            <w:shd w:val="clear" w:color="auto" w:fill="auto"/>
            <w:hideMark/>
          </w:tcPr>
          <w:p w14:paraId="3A403CB6" w14:textId="0C9B6434" w:rsidR="00D901F3" w:rsidRPr="0041105D" w:rsidRDefault="00D901F3"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Վերմիշել </w:t>
            </w:r>
          </w:p>
        </w:tc>
      </w:tr>
      <w:tr w:rsidR="00D901F3" w:rsidRPr="0041105D" w14:paraId="0CB468B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B813782" w14:textId="35B8F189" w:rsidR="00D901F3" w:rsidRPr="0041105D" w:rsidRDefault="00D901F3"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01.1.1.5.0.03</w:t>
            </w:r>
          </w:p>
        </w:tc>
        <w:tc>
          <w:tcPr>
            <w:tcW w:w="7735" w:type="dxa"/>
            <w:gridSpan w:val="2"/>
            <w:tcBorders>
              <w:top w:val="nil"/>
              <w:left w:val="nil"/>
              <w:bottom w:val="single" w:sz="4" w:space="0" w:color="auto"/>
              <w:right w:val="single" w:sz="4" w:space="0" w:color="auto"/>
            </w:tcBorders>
            <w:shd w:val="clear" w:color="auto" w:fill="auto"/>
            <w:hideMark/>
          </w:tcPr>
          <w:p w14:paraId="073B6593" w14:textId="6F2926BC" w:rsidR="00D901F3" w:rsidRPr="0041105D" w:rsidRDefault="00D901F3"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Սպագետտի </w:t>
            </w:r>
          </w:p>
        </w:tc>
      </w:tr>
      <w:tr w:rsidR="00D901F3" w:rsidRPr="0041105D" w14:paraId="75E8F67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022ADD9" w14:textId="13902526" w:rsidR="00D901F3" w:rsidRPr="0041105D" w:rsidRDefault="00D901F3"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01.1.1.5.0.04</w:t>
            </w:r>
          </w:p>
        </w:tc>
        <w:tc>
          <w:tcPr>
            <w:tcW w:w="7735" w:type="dxa"/>
            <w:gridSpan w:val="2"/>
            <w:tcBorders>
              <w:top w:val="nil"/>
              <w:left w:val="nil"/>
              <w:bottom w:val="single" w:sz="4" w:space="0" w:color="auto"/>
              <w:right w:val="single" w:sz="4" w:space="0" w:color="auto"/>
            </w:tcBorders>
            <w:shd w:val="clear" w:color="auto" w:fill="auto"/>
            <w:hideMark/>
          </w:tcPr>
          <w:p w14:paraId="4D73FE20" w14:textId="1186D433" w:rsidR="00D901F3" w:rsidRPr="0041105D" w:rsidRDefault="00D901F3"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Ռավիոլի, կանելոնի և լազանիա </w:t>
            </w:r>
          </w:p>
        </w:tc>
      </w:tr>
      <w:tr w:rsidR="00D901F3" w:rsidRPr="0041105D" w14:paraId="5C68259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544A148" w14:textId="6E51D602" w:rsidR="00D901F3" w:rsidRPr="0041105D" w:rsidRDefault="00D901F3"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01.1.1.5.0.05</w:t>
            </w:r>
          </w:p>
        </w:tc>
        <w:tc>
          <w:tcPr>
            <w:tcW w:w="7735" w:type="dxa"/>
            <w:gridSpan w:val="2"/>
            <w:tcBorders>
              <w:top w:val="nil"/>
              <w:left w:val="nil"/>
              <w:bottom w:val="single" w:sz="4" w:space="0" w:color="auto"/>
              <w:right w:val="single" w:sz="4" w:space="0" w:color="auto"/>
            </w:tcBorders>
            <w:shd w:val="clear" w:color="auto" w:fill="auto"/>
            <w:hideMark/>
          </w:tcPr>
          <w:p w14:paraId="34EBFD7B" w14:textId="1B192362" w:rsidR="00D901F3" w:rsidRPr="0041105D" w:rsidRDefault="00D901F3"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Պելմենի, խինկալի   </w:t>
            </w:r>
          </w:p>
        </w:tc>
      </w:tr>
      <w:tr w:rsidR="00D901F3" w:rsidRPr="0041105D" w14:paraId="17F312F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277A7EB" w14:textId="79F74406" w:rsidR="00D901F3" w:rsidRPr="0041105D" w:rsidRDefault="00D901F3"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01.1.1.5.0.06</w:t>
            </w:r>
          </w:p>
        </w:tc>
        <w:tc>
          <w:tcPr>
            <w:tcW w:w="7735" w:type="dxa"/>
            <w:gridSpan w:val="2"/>
            <w:tcBorders>
              <w:top w:val="nil"/>
              <w:left w:val="nil"/>
              <w:bottom w:val="single" w:sz="4" w:space="0" w:color="auto"/>
              <w:right w:val="single" w:sz="4" w:space="0" w:color="auto"/>
            </w:tcBorders>
            <w:shd w:val="clear" w:color="auto" w:fill="auto"/>
            <w:hideMark/>
          </w:tcPr>
          <w:p w14:paraId="63719878" w14:textId="0D733E75" w:rsidR="00D901F3" w:rsidRPr="0041105D" w:rsidRDefault="00D901F3"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Արիշտա  </w:t>
            </w:r>
          </w:p>
        </w:tc>
      </w:tr>
      <w:tr w:rsidR="00D901F3" w:rsidRPr="0041105D" w14:paraId="6AF765C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632BE36D" w14:textId="566E4029" w:rsidR="00D901F3" w:rsidRPr="0041105D" w:rsidRDefault="00D901F3"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01.1.1.5.0.07</w:t>
            </w:r>
          </w:p>
        </w:tc>
        <w:tc>
          <w:tcPr>
            <w:tcW w:w="7735" w:type="dxa"/>
            <w:gridSpan w:val="2"/>
            <w:tcBorders>
              <w:top w:val="nil"/>
              <w:left w:val="nil"/>
              <w:bottom w:val="single" w:sz="4" w:space="0" w:color="auto"/>
              <w:right w:val="single" w:sz="4" w:space="0" w:color="auto"/>
            </w:tcBorders>
            <w:shd w:val="clear" w:color="auto" w:fill="auto"/>
          </w:tcPr>
          <w:p w14:paraId="25C0A7F0" w14:textId="43BBEDAB" w:rsidR="00D901F3" w:rsidRPr="0041105D" w:rsidRDefault="00D901F3"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Կուսկուս, խմորե խողովակներ </w:t>
            </w:r>
          </w:p>
        </w:tc>
      </w:tr>
      <w:tr w:rsidR="00D901F3" w:rsidRPr="0041105D" w14:paraId="0026F36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300830A0" w14:textId="6DE9D610" w:rsidR="00D901F3" w:rsidRPr="0041105D" w:rsidRDefault="00D901F3"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01.1.1.5.0.08</w:t>
            </w:r>
          </w:p>
        </w:tc>
        <w:tc>
          <w:tcPr>
            <w:tcW w:w="7735" w:type="dxa"/>
            <w:gridSpan w:val="2"/>
            <w:tcBorders>
              <w:top w:val="nil"/>
              <w:left w:val="nil"/>
              <w:bottom w:val="single" w:sz="4" w:space="0" w:color="auto"/>
              <w:right w:val="single" w:sz="4" w:space="0" w:color="auto"/>
            </w:tcBorders>
            <w:shd w:val="clear" w:color="auto" w:fill="auto"/>
          </w:tcPr>
          <w:p w14:paraId="453E3FEB" w14:textId="4F9A7F11" w:rsidR="00D901F3" w:rsidRPr="0041105D" w:rsidRDefault="00D901F3"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color w:val="000000"/>
                <w:sz w:val="24"/>
                <w:szCs w:val="24"/>
                <w:lang w:val="hy-AM"/>
              </w:rPr>
              <w:t>Կարկանդակ մսով</w:t>
            </w:r>
          </w:p>
        </w:tc>
      </w:tr>
      <w:tr w:rsidR="00D901F3" w:rsidRPr="0041105D" w14:paraId="71F4CCCF" w14:textId="77777777" w:rsidTr="00F32389">
        <w:trPr>
          <w:trHeight w:val="431"/>
        </w:trPr>
        <w:tc>
          <w:tcPr>
            <w:tcW w:w="1615" w:type="dxa"/>
            <w:tcBorders>
              <w:top w:val="nil"/>
              <w:left w:val="single" w:sz="4" w:space="0" w:color="auto"/>
              <w:bottom w:val="single" w:sz="4" w:space="0" w:color="auto"/>
              <w:right w:val="single" w:sz="4" w:space="0" w:color="auto"/>
            </w:tcBorders>
            <w:shd w:val="clear" w:color="auto" w:fill="auto"/>
            <w:noWrap/>
            <w:hideMark/>
          </w:tcPr>
          <w:p w14:paraId="7153EEB5" w14:textId="0CD9AD99" w:rsidR="00D901F3" w:rsidRPr="0041105D" w:rsidRDefault="00D901F3"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01.1.1.5.0.99</w:t>
            </w:r>
          </w:p>
        </w:tc>
        <w:tc>
          <w:tcPr>
            <w:tcW w:w="7735" w:type="dxa"/>
            <w:gridSpan w:val="2"/>
            <w:tcBorders>
              <w:top w:val="nil"/>
              <w:left w:val="nil"/>
              <w:bottom w:val="single" w:sz="4" w:space="0" w:color="auto"/>
              <w:right w:val="single" w:sz="4" w:space="0" w:color="auto"/>
            </w:tcBorders>
            <w:shd w:val="clear" w:color="auto" w:fill="auto"/>
            <w:hideMark/>
          </w:tcPr>
          <w:p w14:paraId="3BF99C7A" w14:textId="214E8EB1" w:rsidR="00D901F3" w:rsidRPr="0041105D" w:rsidRDefault="00D901F3"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Այլ արտադրատեսակներ մակարոնեղենից </w:t>
            </w:r>
          </w:p>
        </w:tc>
      </w:tr>
      <w:tr w:rsidR="005E2791" w:rsidRPr="003C2F04" w14:paraId="6D72A6C0"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noWrap/>
            <w:hideMark/>
          </w:tcPr>
          <w:p w14:paraId="57620EE5" w14:textId="77777777"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01.1.1.9</w:t>
            </w:r>
          </w:p>
        </w:tc>
        <w:tc>
          <w:tcPr>
            <w:tcW w:w="7735" w:type="dxa"/>
            <w:gridSpan w:val="2"/>
            <w:tcBorders>
              <w:top w:val="nil"/>
              <w:left w:val="nil"/>
              <w:bottom w:val="single" w:sz="4" w:space="0" w:color="auto"/>
              <w:right w:val="single" w:sz="4" w:space="0" w:color="auto"/>
            </w:tcBorders>
            <w:shd w:val="clear" w:color="auto" w:fill="auto"/>
            <w:hideMark/>
          </w:tcPr>
          <w:p w14:paraId="67E23E08" w14:textId="77777777"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արտադրատեսակներ ձավարեղենից և հացահատիկներից (Կ)</w:t>
            </w:r>
          </w:p>
        </w:tc>
      </w:tr>
      <w:tr w:rsidR="005E2791" w:rsidRPr="003C2F04" w14:paraId="37DEC573" w14:textId="77777777" w:rsidTr="00F32389">
        <w:trPr>
          <w:trHeight w:val="485"/>
        </w:trPr>
        <w:tc>
          <w:tcPr>
            <w:tcW w:w="1615" w:type="dxa"/>
            <w:tcBorders>
              <w:top w:val="nil"/>
              <w:left w:val="single" w:sz="4" w:space="0" w:color="auto"/>
              <w:bottom w:val="single" w:sz="4" w:space="0" w:color="auto"/>
              <w:right w:val="single" w:sz="4" w:space="0" w:color="auto"/>
            </w:tcBorders>
            <w:shd w:val="clear" w:color="auto" w:fill="auto"/>
            <w:hideMark/>
          </w:tcPr>
          <w:p w14:paraId="6273F887" w14:textId="77777777" w:rsidR="005E2791" w:rsidRPr="0041105D" w:rsidRDefault="005E2791"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01.1.1.9.0</w:t>
            </w:r>
          </w:p>
        </w:tc>
        <w:tc>
          <w:tcPr>
            <w:tcW w:w="7735" w:type="dxa"/>
            <w:gridSpan w:val="2"/>
            <w:tcBorders>
              <w:top w:val="nil"/>
              <w:left w:val="nil"/>
              <w:bottom w:val="single" w:sz="4" w:space="0" w:color="auto"/>
              <w:right w:val="single" w:sz="4" w:space="0" w:color="auto"/>
            </w:tcBorders>
            <w:shd w:val="clear" w:color="auto" w:fill="auto"/>
            <w:hideMark/>
          </w:tcPr>
          <w:p w14:paraId="161238B9" w14:textId="77777777" w:rsidR="005E2791" w:rsidRPr="0041105D" w:rsidRDefault="005E2791"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արտադրատեսակներ ձավարեղենից և հացահատիկներից</w:t>
            </w:r>
          </w:p>
          <w:p w14:paraId="5416D757" w14:textId="77777777"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p>
          <w:p w14:paraId="0B4FFF0C" w14:textId="77777777" w:rsidR="005E2791" w:rsidRPr="0041105D" w:rsidRDefault="005E2791"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6F82C0E" w14:textId="0A83C864" w:rsidR="005E2791" w:rsidRPr="0041105D" w:rsidRDefault="005E2791"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միս և բուրգերներ սոյայից, բուսական բուրգերներ, տոֆու և մսի այլ փոխարինիչներ, պատրաստված բանջարեղենից և ընկուզեղենից, կարտոֆիլի օսլա, սագո, տապիոկա և այլն (01.1.7.9)</w:t>
            </w:r>
          </w:p>
          <w:p w14:paraId="49BECD82" w14:textId="7CAB685C" w:rsidR="005E2791" w:rsidRPr="0041105D" w:rsidRDefault="005E2791"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ձավարեղենի հիմքով կիսաֆաբրիկատներ՝ պատրաստի անմիջական սպառման համար, ինչպիսիք են, օրինակ՝ ձավարեղենի հիմքով պատրաստի ապուրները</w:t>
            </w:r>
          </w:p>
        </w:tc>
      </w:tr>
      <w:tr w:rsidR="002B52AE" w:rsidRPr="003C2F04" w14:paraId="273F82C4"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7849A2B8" w14:textId="28769850" w:rsidR="002B52AE" w:rsidRPr="0041105D" w:rsidRDefault="002B52A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01.1.1.9.0.01</w:t>
            </w:r>
          </w:p>
        </w:tc>
        <w:tc>
          <w:tcPr>
            <w:tcW w:w="7735" w:type="dxa"/>
            <w:gridSpan w:val="2"/>
            <w:tcBorders>
              <w:top w:val="nil"/>
              <w:left w:val="nil"/>
              <w:bottom w:val="single" w:sz="4" w:space="0" w:color="auto"/>
              <w:right w:val="single" w:sz="4" w:space="0" w:color="auto"/>
            </w:tcBorders>
            <w:shd w:val="clear" w:color="auto" w:fill="auto"/>
            <w:hideMark/>
          </w:tcPr>
          <w:p w14:paraId="3BF453CC" w14:textId="59B11ABE" w:rsidR="002B52AE" w:rsidRPr="0041105D" w:rsidRDefault="002B52A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Խառնուրդներ և խմոր հացաբուլկեղեն պատրաստելու համար</w:t>
            </w:r>
          </w:p>
        </w:tc>
      </w:tr>
      <w:tr w:rsidR="002B52AE" w:rsidRPr="0041105D" w14:paraId="7F1E468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A8861E2" w14:textId="2E683AC7" w:rsidR="002B52AE" w:rsidRPr="0041105D" w:rsidRDefault="002B52AE"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01.1.1.9.0.02</w:t>
            </w:r>
          </w:p>
        </w:tc>
        <w:tc>
          <w:tcPr>
            <w:tcW w:w="7735" w:type="dxa"/>
            <w:gridSpan w:val="2"/>
            <w:tcBorders>
              <w:top w:val="nil"/>
              <w:left w:val="nil"/>
              <w:bottom w:val="single" w:sz="4" w:space="0" w:color="auto"/>
              <w:right w:val="single" w:sz="4" w:space="0" w:color="auto"/>
            </w:tcBorders>
            <w:shd w:val="clear" w:color="auto" w:fill="auto"/>
            <w:hideMark/>
          </w:tcPr>
          <w:p w14:paraId="6D1FFC48" w14:textId="7418DA2E" w:rsidR="002B52AE" w:rsidRPr="0041105D" w:rsidRDefault="002B52AE"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Ածիկ և ածիկի լուծամզուք  </w:t>
            </w:r>
          </w:p>
        </w:tc>
      </w:tr>
      <w:tr w:rsidR="0045686E" w:rsidRPr="003C2F04" w14:paraId="2D22CD0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370A75B7" w14:textId="039BA1C0" w:rsidR="0045686E" w:rsidRPr="0041105D" w:rsidRDefault="0045686E"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01.1.1.9.0.03</w:t>
            </w:r>
          </w:p>
        </w:tc>
        <w:tc>
          <w:tcPr>
            <w:tcW w:w="7735" w:type="dxa"/>
            <w:gridSpan w:val="2"/>
            <w:tcBorders>
              <w:top w:val="nil"/>
              <w:left w:val="nil"/>
              <w:bottom w:val="single" w:sz="4" w:space="0" w:color="auto"/>
              <w:right w:val="single" w:sz="4" w:space="0" w:color="auto"/>
            </w:tcBorders>
            <w:shd w:val="clear" w:color="auto" w:fill="auto"/>
          </w:tcPr>
          <w:p w14:paraId="2752C380" w14:textId="7AF7E8F0" w:rsidR="0045686E" w:rsidRPr="0041105D" w:rsidRDefault="0045686E"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Աղանձած կամ փքեցրած եգիպտացորեն (ադիբուդի)</w:t>
            </w:r>
          </w:p>
        </w:tc>
      </w:tr>
      <w:tr w:rsidR="0045686E" w:rsidRPr="003C2F04" w14:paraId="7E46AE01"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2E0CBAD7" w14:textId="010236D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01.1.1.9.0.04</w:t>
            </w:r>
          </w:p>
        </w:tc>
        <w:tc>
          <w:tcPr>
            <w:tcW w:w="7735" w:type="dxa"/>
            <w:gridSpan w:val="2"/>
            <w:tcBorders>
              <w:top w:val="nil"/>
              <w:left w:val="nil"/>
              <w:bottom w:val="single" w:sz="4" w:space="0" w:color="auto"/>
              <w:right w:val="single" w:sz="4" w:space="0" w:color="auto"/>
            </w:tcBorders>
            <w:shd w:val="clear" w:color="auto" w:fill="auto"/>
            <w:hideMark/>
          </w:tcPr>
          <w:p w14:paraId="3968A31F" w14:textId="5A80FB5B"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Չիպսեր հացահատիկից և այլ չիպսեր</w:t>
            </w:r>
          </w:p>
        </w:tc>
      </w:tr>
      <w:tr w:rsidR="0045686E" w:rsidRPr="0041105D" w14:paraId="7715040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88E6315" w14:textId="700105C4"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01.1.1.9.0.05</w:t>
            </w:r>
          </w:p>
        </w:tc>
        <w:tc>
          <w:tcPr>
            <w:tcW w:w="7735" w:type="dxa"/>
            <w:gridSpan w:val="2"/>
            <w:tcBorders>
              <w:top w:val="nil"/>
              <w:left w:val="nil"/>
              <w:bottom w:val="single" w:sz="4" w:space="0" w:color="auto"/>
              <w:right w:val="single" w:sz="4" w:space="0" w:color="auto"/>
            </w:tcBorders>
            <w:shd w:val="clear" w:color="auto" w:fill="auto"/>
            <w:hideMark/>
          </w:tcPr>
          <w:p w14:paraId="097C0D40" w14:textId="2FCB3AF2"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Գրանոլայի բանոններ</w:t>
            </w:r>
          </w:p>
        </w:tc>
      </w:tr>
      <w:tr w:rsidR="0045686E" w:rsidRPr="003C2F04" w14:paraId="6C049ED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C4847B9" w14:textId="1C10D808"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01.1.1.9.0.99</w:t>
            </w:r>
          </w:p>
        </w:tc>
        <w:tc>
          <w:tcPr>
            <w:tcW w:w="7735" w:type="dxa"/>
            <w:gridSpan w:val="2"/>
            <w:tcBorders>
              <w:top w:val="nil"/>
              <w:left w:val="nil"/>
              <w:bottom w:val="single" w:sz="4" w:space="0" w:color="auto"/>
              <w:right w:val="single" w:sz="4" w:space="0" w:color="auto"/>
            </w:tcBorders>
            <w:shd w:val="clear" w:color="auto" w:fill="auto"/>
            <w:hideMark/>
          </w:tcPr>
          <w:p w14:paraId="7BF4739F" w14:textId="20036704"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արտադրատեսակներ ձավարեղենից և հացահատիկներից </w:t>
            </w:r>
          </w:p>
        </w:tc>
      </w:tr>
      <w:tr w:rsidR="0045686E" w:rsidRPr="003C2F04" w14:paraId="3F3CEA4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D96897E"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w:t>
            </w:r>
          </w:p>
        </w:tc>
        <w:tc>
          <w:tcPr>
            <w:tcW w:w="7735" w:type="dxa"/>
            <w:gridSpan w:val="2"/>
            <w:tcBorders>
              <w:top w:val="nil"/>
              <w:left w:val="nil"/>
              <w:bottom w:val="single" w:sz="4" w:space="0" w:color="auto"/>
              <w:right w:val="single" w:sz="4" w:space="0" w:color="auto"/>
            </w:tcBorders>
            <w:shd w:val="clear" w:color="auto" w:fill="auto"/>
            <w:hideMark/>
          </w:tcPr>
          <w:p w14:paraId="3325766C"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Կենդանի կենդանիներ, միս և մորթված ցամաքային կենդանիների այլ մասեր (Կ)</w:t>
            </w:r>
          </w:p>
        </w:tc>
      </w:tr>
      <w:tr w:rsidR="0045686E" w:rsidRPr="003C2F04" w14:paraId="306ADAB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EF53004"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01.1.2.1</w:t>
            </w:r>
          </w:p>
        </w:tc>
        <w:tc>
          <w:tcPr>
            <w:tcW w:w="7735" w:type="dxa"/>
            <w:gridSpan w:val="2"/>
            <w:tcBorders>
              <w:top w:val="nil"/>
              <w:left w:val="nil"/>
              <w:bottom w:val="single" w:sz="4" w:space="0" w:color="auto"/>
              <w:right w:val="single" w:sz="4" w:space="0" w:color="auto"/>
            </w:tcBorders>
            <w:shd w:val="clear" w:color="auto" w:fill="auto"/>
            <w:hideMark/>
          </w:tcPr>
          <w:p w14:paraId="3F3FCB17"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Ցամաքային կենդանի կենդանիներ (Կ)</w:t>
            </w:r>
          </w:p>
          <w:p w14:paraId="0D5F0FB2"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p>
          <w:p w14:paraId="12E9C714" w14:textId="306B3678"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2D871293" w14:textId="77777777" w:rsidR="0045686E" w:rsidRPr="0041105D" w:rsidRDefault="0045686E" w:rsidP="00F32389">
            <w:pPr>
              <w:pStyle w:val="ListParagraph"/>
              <w:numPr>
                <w:ilvl w:val="0"/>
                <w:numId w:val="7"/>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ցամաքային կենդանի կենդանիներ, ընտանի կամ վայրի՝ աճեցվող սննդի մեջ օգտագործման նպակակով</w:t>
            </w:r>
          </w:p>
          <w:p w14:paraId="31E04FBE" w14:textId="1C1558FD" w:rsidR="0045686E" w:rsidRPr="0041105D" w:rsidRDefault="0045686E" w:rsidP="00F32389">
            <w:pPr>
              <w:pStyle w:val="ListParagraph"/>
              <w:spacing w:after="0" w:line="240" w:lineRule="auto"/>
              <w:rPr>
                <w:rFonts w:ascii="GHEA Grapalat" w:eastAsia="Times New Roman" w:hAnsi="GHEA Grapalat" w:cs="Calibri"/>
                <w:color w:val="000000"/>
                <w:sz w:val="24"/>
                <w:szCs w:val="24"/>
                <w:lang w:val="hy-AM"/>
              </w:rPr>
            </w:pPr>
          </w:p>
          <w:p w14:paraId="05600AA9" w14:textId="7A039FA6" w:rsidR="0045686E" w:rsidRPr="0041105D" w:rsidRDefault="0045686E"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Բացառում է՝</w:t>
            </w:r>
          </w:p>
          <w:p w14:paraId="5085B8AE" w14:textId="77777777" w:rsidR="0045686E" w:rsidRPr="0041105D" w:rsidRDefault="0045686E"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կենդանի ձուկ (01.1.3.1)</w:t>
            </w:r>
          </w:p>
          <w:p w14:paraId="350AC966" w14:textId="77777777" w:rsidR="0045686E" w:rsidRPr="0041105D" w:rsidRDefault="0045686E"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այլ կենդանի ծովամթերք (01.1.3.4)</w:t>
            </w:r>
          </w:p>
          <w:p w14:paraId="79DD0DE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3) կենդանի կենդանիներ, որոնք օգտագործվում են որպես քարշակ (07.1.4.0)</w:t>
            </w:r>
          </w:p>
        </w:tc>
      </w:tr>
      <w:tr w:rsidR="0045686E" w:rsidRPr="0041105D" w14:paraId="7251808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E5668B1"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01.1.2.1.1</w:t>
            </w:r>
          </w:p>
        </w:tc>
        <w:tc>
          <w:tcPr>
            <w:tcW w:w="7735" w:type="dxa"/>
            <w:gridSpan w:val="2"/>
            <w:tcBorders>
              <w:top w:val="nil"/>
              <w:left w:val="nil"/>
              <w:bottom w:val="single" w:sz="4" w:space="0" w:color="auto"/>
              <w:right w:val="single" w:sz="4" w:space="0" w:color="auto"/>
            </w:tcBorders>
            <w:shd w:val="clear" w:color="auto" w:fill="auto"/>
            <w:hideMark/>
          </w:tcPr>
          <w:p w14:paraId="23FB1496"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Խոշոր եղջերավոր անասուն, կենդանի</w:t>
            </w:r>
          </w:p>
        </w:tc>
      </w:tr>
      <w:tr w:rsidR="0045686E" w:rsidRPr="0041105D" w14:paraId="420AFCC8"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BBBAFAD"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A4F5F6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Կովեր</w:t>
            </w:r>
          </w:p>
        </w:tc>
      </w:tr>
      <w:tr w:rsidR="0045686E" w:rsidRPr="0041105D" w14:paraId="1DF2476E"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A9057C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01.1.2.1.1.02</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4E834B73"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Հորթեր</w:t>
            </w:r>
          </w:p>
        </w:tc>
      </w:tr>
      <w:tr w:rsidR="0045686E" w:rsidRPr="0041105D" w14:paraId="1FC72F14"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72AB19D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90AD62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ցուլ</w:t>
            </w:r>
          </w:p>
        </w:tc>
      </w:tr>
      <w:tr w:rsidR="0045686E" w:rsidRPr="0041105D" w14:paraId="405BE0B2"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765C49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01.1.2.1.1.04</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634BDA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Զեբու կամ սապատավոր եզ</w:t>
            </w:r>
          </w:p>
        </w:tc>
      </w:tr>
      <w:tr w:rsidR="0045686E" w:rsidRPr="0041105D" w14:paraId="4AF1A24E"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FC7D54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01.1.2.1.1.05</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04D9248"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Վատուսի եզ</w:t>
            </w:r>
          </w:p>
        </w:tc>
      </w:tr>
      <w:tr w:rsidR="0045686E" w:rsidRPr="0041105D" w14:paraId="7780F9F2"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2EC757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01.1.2.1.1.06</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3463E62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Գաուր</w:t>
            </w:r>
          </w:p>
        </w:tc>
      </w:tr>
      <w:tr w:rsidR="0045686E" w:rsidRPr="0041105D" w14:paraId="73A4FDEC"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2A01B75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01.1.2.1.1.07</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1EE288C0"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Գայալ</w:t>
            </w:r>
          </w:p>
        </w:tc>
      </w:tr>
      <w:tr w:rsidR="0045686E" w:rsidRPr="0041105D" w14:paraId="3257CF44"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BAE2E3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01.1.2.1.1.08</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42FA19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Բատենգ</w:t>
            </w:r>
          </w:p>
        </w:tc>
      </w:tr>
      <w:tr w:rsidR="0045686E" w:rsidRPr="0041105D" w14:paraId="53BA7996"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6DB72543"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01.1.2.1.1.09</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261D791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Տիբեթյան յակ</w:t>
            </w:r>
          </w:p>
        </w:tc>
      </w:tr>
      <w:tr w:rsidR="0045686E" w:rsidRPr="0041105D" w14:paraId="05D7F569"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3D7455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01.1.2.1.1.10</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648CBA6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Գոմեշ</w:t>
            </w:r>
          </w:p>
        </w:tc>
      </w:tr>
      <w:tr w:rsidR="0045686E" w:rsidRPr="003C2F04" w14:paraId="651F6AA7"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8EE7783"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01.1.2.1.1.99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7F6BC988"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Խոշոր եղջերավոր անասուն, կենդանի, այլ</w:t>
            </w:r>
          </w:p>
        </w:tc>
      </w:tr>
      <w:tr w:rsidR="0045686E" w:rsidRPr="0041105D" w14:paraId="5AE7717D"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014B7970"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01.1.2.1.2</w:t>
            </w:r>
          </w:p>
        </w:tc>
        <w:tc>
          <w:tcPr>
            <w:tcW w:w="7735" w:type="dxa"/>
            <w:gridSpan w:val="2"/>
            <w:tcBorders>
              <w:top w:val="nil"/>
              <w:left w:val="nil"/>
              <w:bottom w:val="single" w:sz="4" w:space="0" w:color="auto"/>
              <w:right w:val="single" w:sz="4" w:space="0" w:color="auto"/>
            </w:tcBorders>
            <w:shd w:val="clear" w:color="auto" w:fill="auto"/>
            <w:hideMark/>
          </w:tcPr>
          <w:p w14:paraId="477E7F53"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Խոզեր, կենդանի</w:t>
            </w:r>
          </w:p>
        </w:tc>
      </w:tr>
      <w:tr w:rsidR="0045686E" w:rsidRPr="0041105D" w14:paraId="552AE22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BF9A1A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01.1.2.1.2.00</w:t>
            </w:r>
          </w:p>
        </w:tc>
        <w:tc>
          <w:tcPr>
            <w:tcW w:w="7735" w:type="dxa"/>
            <w:gridSpan w:val="2"/>
            <w:tcBorders>
              <w:top w:val="nil"/>
              <w:left w:val="nil"/>
              <w:bottom w:val="single" w:sz="4" w:space="0" w:color="auto"/>
              <w:right w:val="single" w:sz="4" w:space="0" w:color="auto"/>
            </w:tcBorders>
            <w:shd w:val="clear" w:color="auto" w:fill="auto"/>
            <w:hideMark/>
          </w:tcPr>
          <w:p w14:paraId="32BB43F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Խոզեր, կենդանի</w:t>
            </w:r>
          </w:p>
        </w:tc>
      </w:tr>
      <w:tr w:rsidR="0045686E" w:rsidRPr="0041105D" w14:paraId="4184B36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932A4F8"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01.1.2.1.3</w:t>
            </w:r>
          </w:p>
        </w:tc>
        <w:tc>
          <w:tcPr>
            <w:tcW w:w="7735" w:type="dxa"/>
            <w:gridSpan w:val="2"/>
            <w:tcBorders>
              <w:top w:val="nil"/>
              <w:left w:val="nil"/>
              <w:bottom w:val="single" w:sz="4" w:space="0" w:color="auto"/>
              <w:right w:val="single" w:sz="4" w:space="0" w:color="auto"/>
            </w:tcBorders>
            <w:shd w:val="clear" w:color="auto" w:fill="auto"/>
            <w:hideMark/>
          </w:tcPr>
          <w:p w14:paraId="56EF9DC7"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Այծեր, գառներ, ոչխարներ, կենդանի</w:t>
            </w:r>
          </w:p>
        </w:tc>
      </w:tr>
      <w:tr w:rsidR="0045686E" w:rsidRPr="0041105D" w14:paraId="6272209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AE38E00"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01.1.2.1.3.01</w:t>
            </w:r>
          </w:p>
        </w:tc>
        <w:tc>
          <w:tcPr>
            <w:tcW w:w="7735" w:type="dxa"/>
            <w:gridSpan w:val="2"/>
            <w:tcBorders>
              <w:top w:val="nil"/>
              <w:left w:val="nil"/>
              <w:bottom w:val="single" w:sz="4" w:space="0" w:color="auto"/>
              <w:right w:val="single" w:sz="4" w:space="0" w:color="auto"/>
            </w:tcBorders>
            <w:shd w:val="clear" w:color="auto" w:fill="auto"/>
            <w:hideMark/>
          </w:tcPr>
          <w:p w14:paraId="26CB5B1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Այծեր, կենդանի</w:t>
            </w:r>
          </w:p>
        </w:tc>
      </w:tr>
      <w:tr w:rsidR="0045686E" w:rsidRPr="0041105D" w14:paraId="08C1150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F5983F8"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01.1.2.1.3.02</w:t>
            </w:r>
          </w:p>
        </w:tc>
        <w:tc>
          <w:tcPr>
            <w:tcW w:w="7735" w:type="dxa"/>
            <w:gridSpan w:val="2"/>
            <w:tcBorders>
              <w:top w:val="nil"/>
              <w:left w:val="nil"/>
              <w:bottom w:val="single" w:sz="4" w:space="0" w:color="auto"/>
              <w:right w:val="single" w:sz="4" w:space="0" w:color="auto"/>
            </w:tcBorders>
            <w:shd w:val="clear" w:color="auto" w:fill="auto"/>
            <w:hideMark/>
          </w:tcPr>
          <w:p w14:paraId="38289AA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Գառներ, կենդանի</w:t>
            </w:r>
          </w:p>
        </w:tc>
      </w:tr>
      <w:tr w:rsidR="0045686E" w:rsidRPr="0041105D" w14:paraId="72AD975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24FFDF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01.1.2.1.3.03</w:t>
            </w:r>
          </w:p>
        </w:tc>
        <w:tc>
          <w:tcPr>
            <w:tcW w:w="7735" w:type="dxa"/>
            <w:gridSpan w:val="2"/>
            <w:tcBorders>
              <w:top w:val="nil"/>
              <w:left w:val="nil"/>
              <w:bottom w:val="single" w:sz="4" w:space="0" w:color="auto"/>
              <w:right w:val="single" w:sz="4" w:space="0" w:color="auto"/>
            </w:tcBorders>
            <w:shd w:val="clear" w:color="auto" w:fill="auto"/>
            <w:hideMark/>
          </w:tcPr>
          <w:p w14:paraId="01CEB97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Ոչխարներ, կենդանի</w:t>
            </w:r>
          </w:p>
        </w:tc>
      </w:tr>
      <w:tr w:rsidR="0045686E" w:rsidRPr="0041105D" w14:paraId="12CB487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893DCA6"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01.1.2.1.4</w:t>
            </w:r>
          </w:p>
        </w:tc>
        <w:tc>
          <w:tcPr>
            <w:tcW w:w="7735" w:type="dxa"/>
            <w:gridSpan w:val="2"/>
            <w:tcBorders>
              <w:top w:val="nil"/>
              <w:left w:val="nil"/>
              <w:bottom w:val="single" w:sz="4" w:space="0" w:color="auto"/>
              <w:right w:val="single" w:sz="4" w:space="0" w:color="auto"/>
            </w:tcBorders>
            <w:shd w:val="clear" w:color="auto" w:fill="auto"/>
            <w:hideMark/>
          </w:tcPr>
          <w:p w14:paraId="2B84700C"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Ընտանի թռչուն, կենդանի</w:t>
            </w:r>
          </w:p>
        </w:tc>
      </w:tr>
      <w:tr w:rsidR="0045686E" w:rsidRPr="0041105D" w14:paraId="23F96D7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BA8ABD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01.1.2.1.4.01</w:t>
            </w:r>
          </w:p>
        </w:tc>
        <w:tc>
          <w:tcPr>
            <w:tcW w:w="7735" w:type="dxa"/>
            <w:gridSpan w:val="2"/>
            <w:tcBorders>
              <w:top w:val="nil"/>
              <w:left w:val="nil"/>
              <w:bottom w:val="single" w:sz="4" w:space="0" w:color="auto"/>
              <w:right w:val="single" w:sz="4" w:space="0" w:color="auto"/>
            </w:tcBorders>
            <w:shd w:val="clear" w:color="auto" w:fill="auto"/>
            <w:hideMark/>
          </w:tcPr>
          <w:p w14:paraId="30D62FED"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w:t>
            </w:r>
          </w:p>
        </w:tc>
      </w:tr>
      <w:tr w:rsidR="0045686E" w:rsidRPr="0041105D" w14:paraId="286186F6"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32EA3ECF"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01.1.2.1.4.02</w:t>
            </w:r>
          </w:p>
        </w:tc>
        <w:tc>
          <w:tcPr>
            <w:tcW w:w="7735" w:type="dxa"/>
            <w:gridSpan w:val="2"/>
            <w:tcBorders>
              <w:top w:val="nil"/>
              <w:left w:val="nil"/>
              <w:bottom w:val="single" w:sz="4" w:space="0" w:color="auto"/>
              <w:right w:val="single" w:sz="4" w:space="0" w:color="auto"/>
            </w:tcBorders>
            <w:shd w:val="clear" w:color="auto" w:fill="auto"/>
            <w:hideMark/>
          </w:tcPr>
          <w:p w14:paraId="5F786257" w14:textId="781096EA"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Հնդկահավ</w:t>
            </w:r>
          </w:p>
        </w:tc>
      </w:tr>
      <w:tr w:rsidR="0045686E" w:rsidRPr="0041105D" w14:paraId="29E7889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0835FA9"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01.1.2.1.4.03</w:t>
            </w:r>
          </w:p>
        </w:tc>
        <w:tc>
          <w:tcPr>
            <w:tcW w:w="7735" w:type="dxa"/>
            <w:gridSpan w:val="2"/>
            <w:tcBorders>
              <w:top w:val="nil"/>
              <w:left w:val="nil"/>
              <w:bottom w:val="single" w:sz="4" w:space="0" w:color="auto"/>
              <w:right w:val="single" w:sz="4" w:space="0" w:color="auto"/>
            </w:tcBorders>
            <w:shd w:val="clear" w:color="auto" w:fill="auto"/>
            <w:hideMark/>
          </w:tcPr>
          <w:p w14:paraId="0AF9BD80"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Բադ</w:t>
            </w:r>
          </w:p>
        </w:tc>
      </w:tr>
      <w:tr w:rsidR="0045686E" w:rsidRPr="0041105D" w14:paraId="66CA3BF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26F6EA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01.1.2.1.4.04</w:t>
            </w:r>
          </w:p>
        </w:tc>
        <w:tc>
          <w:tcPr>
            <w:tcW w:w="7735" w:type="dxa"/>
            <w:gridSpan w:val="2"/>
            <w:tcBorders>
              <w:top w:val="nil"/>
              <w:left w:val="nil"/>
              <w:bottom w:val="single" w:sz="4" w:space="0" w:color="auto"/>
              <w:right w:val="single" w:sz="4" w:space="0" w:color="auto"/>
            </w:tcBorders>
            <w:shd w:val="clear" w:color="auto" w:fill="auto"/>
            <w:hideMark/>
          </w:tcPr>
          <w:p w14:paraId="77F400A9"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Սագ</w:t>
            </w:r>
          </w:p>
        </w:tc>
      </w:tr>
      <w:tr w:rsidR="0045686E" w:rsidRPr="0041105D" w14:paraId="6DA4B5D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776C6EFD"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01.1.2.1.4.05</w:t>
            </w:r>
          </w:p>
        </w:tc>
        <w:tc>
          <w:tcPr>
            <w:tcW w:w="7735" w:type="dxa"/>
            <w:gridSpan w:val="2"/>
            <w:tcBorders>
              <w:top w:val="nil"/>
              <w:left w:val="nil"/>
              <w:bottom w:val="single" w:sz="4" w:space="0" w:color="auto"/>
              <w:right w:val="single" w:sz="4" w:space="0" w:color="auto"/>
            </w:tcBorders>
            <w:shd w:val="clear" w:color="auto" w:fill="auto"/>
          </w:tcPr>
          <w:p w14:paraId="15EAD972"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Ցեսարկա</w:t>
            </w:r>
          </w:p>
        </w:tc>
      </w:tr>
      <w:tr w:rsidR="0045686E" w:rsidRPr="0041105D" w14:paraId="081471A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2E1DC1D"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01.1.2.1.4.99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DC6360E" w14:textId="7E2F084A"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ընտանի թռչուն</w:t>
            </w:r>
            <w:r w:rsidR="00EB4100" w:rsidRPr="0041105D">
              <w:rPr>
                <w:rFonts w:ascii="GHEA Grapalat" w:eastAsia="Times New Roman" w:hAnsi="GHEA Grapalat" w:cs="Calibri"/>
                <w:color w:val="000000"/>
                <w:sz w:val="24"/>
                <w:szCs w:val="24"/>
                <w:lang w:val="hy-AM"/>
              </w:rPr>
              <w:t>ներ</w:t>
            </w:r>
            <w:r w:rsidRPr="0041105D">
              <w:rPr>
                <w:rFonts w:ascii="GHEA Grapalat" w:eastAsia="Times New Roman" w:hAnsi="GHEA Grapalat" w:cs="Calibri"/>
                <w:color w:val="000000"/>
                <w:sz w:val="24"/>
                <w:szCs w:val="24"/>
                <w:lang w:val="hy-AM"/>
              </w:rPr>
              <w:t>, կենդանի</w:t>
            </w:r>
          </w:p>
        </w:tc>
      </w:tr>
      <w:tr w:rsidR="0045686E" w:rsidRPr="0041105D" w14:paraId="3FD593A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359FBB4"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01.1.2.1.5</w:t>
            </w:r>
          </w:p>
        </w:tc>
        <w:tc>
          <w:tcPr>
            <w:tcW w:w="7735" w:type="dxa"/>
            <w:gridSpan w:val="2"/>
            <w:tcBorders>
              <w:top w:val="nil"/>
              <w:left w:val="nil"/>
              <w:bottom w:val="single" w:sz="4" w:space="0" w:color="auto"/>
              <w:right w:val="single" w:sz="4" w:space="0" w:color="auto"/>
            </w:tcBorders>
            <w:shd w:val="clear" w:color="auto" w:fill="auto"/>
            <w:hideMark/>
          </w:tcPr>
          <w:p w14:paraId="7E19D38C"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Նապաստակներ և ճագարներ, կենդանի</w:t>
            </w:r>
          </w:p>
        </w:tc>
      </w:tr>
      <w:tr w:rsidR="0045686E" w:rsidRPr="0041105D" w14:paraId="44302906"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7F8F2A63"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01.1.2.1.5.01</w:t>
            </w:r>
          </w:p>
        </w:tc>
        <w:tc>
          <w:tcPr>
            <w:tcW w:w="7735" w:type="dxa"/>
            <w:gridSpan w:val="2"/>
            <w:tcBorders>
              <w:top w:val="nil"/>
              <w:left w:val="nil"/>
              <w:bottom w:val="single" w:sz="4" w:space="0" w:color="auto"/>
              <w:right w:val="single" w:sz="4" w:space="0" w:color="auto"/>
            </w:tcBorders>
            <w:shd w:val="clear" w:color="auto" w:fill="auto"/>
            <w:hideMark/>
          </w:tcPr>
          <w:p w14:paraId="325A104D"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Նապաստակներ, կենդանի</w:t>
            </w:r>
          </w:p>
        </w:tc>
      </w:tr>
      <w:tr w:rsidR="0045686E" w:rsidRPr="0041105D" w14:paraId="6D1BA176"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6A296D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01.1.2.1.5.02</w:t>
            </w:r>
          </w:p>
        </w:tc>
        <w:tc>
          <w:tcPr>
            <w:tcW w:w="7735" w:type="dxa"/>
            <w:gridSpan w:val="2"/>
            <w:tcBorders>
              <w:top w:val="nil"/>
              <w:left w:val="nil"/>
              <w:bottom w:val="single" w:sz="4" w:space="0" w:color="auto"/>
              <w:right w:val="single" w:sz="4" w:space="0" w:color="auto"/>
            </w:tcBorders>
            <w:shd w:val="clear" w:color="auto" w:fill="auto"/>
            <w:hideMark/>
          </w:tcPr>
          <w:p w14:paraId="26823AEF"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Ճագարներ, կենդանի</w:t>
            </w:r>
          </w:p>
        </w:tc>
      </w:tr>
      <w:tr w:rsidR="0045686E" w:rsidRPr="0041105D" w14:paraId="6E07E12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80E2660"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01.1.2.1.9</w:t>
            </w:r>
          </w:p>
        </w:tc>
        <w:tc>
          <w:tcPr>
            <w:tcW w:w="7735" w:type="dxa"/>
            <w:gridSpan w:val="2"/>
            <w:tcBorders>
              <w:top w:val="nil"/>
              <w:left w:val="nil"/>
              <w:bottom w:val="single" w:sz="4" w:space="0" w:color="auto"/>
              <w:right w:val="single" w:sz="4" w:space="0" w:color="auto"/>
            </w:tcBorders>
            <w:shd w:val="clear" w:color="auto" w:fill="auto"/>
            <w:hideMark/>
          </w:tcPr>
          <w:p w14:paraId="31E30A1E"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կենդանի կենդանիներ</w:t>
            </w:r>
          </w:p>
        </w:tc>
      </w:tr>
      <w:tr w:rsidR="0045686E" w:rsidRPr="003C2F04" w14:paraId="595BD40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F56C26F"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01.1.2.1.9.01</w:t>
            </w:r>
          </w:p>
        </w:tc>
        <w:tc>
          <w:tcPr>
            <w:tcW w:w="7735" w:type="dxa"/>
            <w:gridSpan w:val="2"/>
            <w:tcBorders>
              <w:top w:val="nil"/>
              <w:left w:val="nil"/>
              <w:bottom w:val="single" w:sz="4" w:space="0" w:color="auto"/>
              <w:right w:val="single" w:sz="4" w:space="0" w:color="auto"/>
            </w:tcBorders>
            <w:shd w:val="clear" w:color="auto" w:fill="auto"/>
            <w:hideMark/>
          </w:tcPr>
          <w:p w14:paraId="7E6DE7A0"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Ձիեր, էշեր և այլ ձիազգիներ</w:t>
            </w:r>
          </w:p>
        </w:tc>
      </w:tr>
      <w:tr w:rsidR="0045686E" w:rsidRPr="003C2F04" w14:paraId="5A81F767"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2E19710"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01.1.2.1.9.02</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6D1316" w14:textId="3318D2B4"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Ուղտեր, դրոմադերներ, ալպակներ, լամաներ, գուանակոներ, վիկունիներ և այլ ուղտեր</w:t>
            </w:r>
          </w:p>
        </w:tc>
      </w:tr>
      <w:tr w:rsidR="0045686E" w:rsidRPr="003C2F04" w14:paraId="150B49C6"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6FCFE0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72AA946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Ջայլամներ, էմուսներ, ռեա, փասիաններ, սև թրթուրներ, աղավնիներ, լորեր և այլ վայրի թռչուններ</w:t>
            </w:r>
          </w:p>
        </w:tc>
      </w:tr>
      <w:tr w:rsidR="0045686E" w:rsidRPr="0041105D" w14:paraId="6EFA80CD"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noWrap/>
            <w:hideMark/>
          </w:tcPr>
          <w:p w14:paraId="6D19E03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01.1.2.1.9.04</w:t>
            </w:r>
          </w:p>
        </w:tc>
        <w:tc>
          <w:tcPr>
            <w:tcW w:w="7735" w:type="dxa"/>
            <w:gridSpan w:val="2"/>
            <w:tcBorders>
              <w:top w:val="nil"/>
              <w:left w:val="nil"/>
              <w:bottom w:val="single" w:sz="4" w:space="0" w:color="auto"/>
              <w:right w:val="single" w:sz="4" w:space="0" w:color="auto"/>
            </w:tcBorders>
            <w:shd w:val="clear" w:color="auto" w:fill="auto"/>
            <w:hideMark/>
          </w:tcPr>
          <w:p w14:paraId="14BB42B3"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Օձեր և այլ սողուններ</w:t>
            </w:r>
          </w:p>
        </w:tc>
      </w:tr>
      <w:tr w:rsidR="0045686E" w:rsidRPr="003C2F04" w14:paraId="390086A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B2C260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01.1.2.1.9.05</w:t>
            </w:r>
          </w:p>
        </w:tc>
        <w:tc>
          <w:tcPr>
            <w:tcW w:w="7735" w:type="dxa"/>
            <w:gridSpan w:val="2"/>
            <w:tcBorders>
              <w:top w:val="nil"/>
              <w:left w:val="nil"/>
              <w:bottom w:val="single" w:sz="4" w:space="0" w:color="auto"/>
              <w:right w:val="single" w:sz="4" w:space="0" w:color="auto"/>
            </w:tcBorders>
            <w:shd w:val="clear" w:color="auto" w:fill="auto"/>
            <w:hideMark/>
          </w:tcPr>
          <w:p w14:paraId="07BB56E0" w14:textId="5F1A55A1"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Սարդեր, կարիճներ և այլ միջատներ ու որդեր</w:t>
            </w:r>
          </w:p>
        </w:tc>
      </w:tr>
      <w:tr w:rsidR="0045686E" w:rsidRPr="0041105D" w14:paraId="134C143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43B504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01.1.2.1.9.06</w:t>
            </w:r>
          </w:p>
        </w:tc>
        <w:tc>
          <w:tcPr>
            <w:tcW w:w="7735" w:type="dxa"/>
            <w:gridSpan w:val="2"/>
            <w:tcBorders>
              <w:top w:val="nil"/>
              <w:left w:val="nil"/>
              <w:bottom w:val="single" w:sz="4" w:space="0" w:color="auto"/>
              <w:right w:val="single" w:sz="4" w:space="0" w:color="auto"/>
            </w:tcBorders>
            <w:shd w:val="clear" w:color="auto" w:fill="auto"/>
            <w:hideMark/>
          </w:tcPr>
          <w:p w14:paraId="5283547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Ցամաքային խխունջներ</w:t>
            </w:r>
          </w:p>
        </w:tc>
      </w:tr>
      <w:tr w:rsidR="0045686E" w:rsidRPr="0041105D" w14:paraId="5F95376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8AFC07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01.1.2.1.9.07</w:t>
            </w:r>
          </w:p>
        </w:tc>
        <w:tc>
          <w:tcPr>
            <w:tcW w:w="7735" w:type="dxa"/>
            <w:gridSpan w:val="2"/>
            <w:tcBorders>
              <w:top w:val="nil"/>
              <w:left w:val="nil"/>
              <w:bottom w:val="single" w:sz="4" w:space="0" w:color="auto"/>
              <w:right w:val="single" w:sz="4" w:space="0" w:color="auto"/>
            </w:tcBorders>
            <w:shd w:val="clear" w:color="auto" w:fill="auto"/>
            <w:hideMark/>
          </w:tcPr>
          <w:p w14:paraId="3978850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Գորտեր</w:t>
            </w:r>
          </w:p>
        </w:tc>
      </w:tr>
      <w:tr w:rsidR="0045686E" w:rsidRPr="003C2F04" w14:paraId="42B76584"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7A7BA25D"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01.1.2.1.9.99</w:t>
            </w:r>
          </w:p>
        </w:tc>
        <w:tc>
          <w:tcPr>
            <w:tcW w:w="7735" w:type="dxa"/>
            <w:gridSpan w:val="2"/>
            <w:tcBorders>
              <w:top w:val="nil"/>
              <w:left w:val="nil"/>
              <w:bottom w:val="single" w:sz="4" w:space="0" w:color="auto"/>
              <w:right w:val="single" w:sz="4" w:space="0" w:color="auto"/>
            </w:tcBorders>
            <w:shd w:val="clear" w:color="auto" w:fill="auto"/>
            <w:hideMark/>
          </w:tcPr>
          <w:p w14:paraId="7410C73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կենդանի կենդանիներ, չներառաված ուրիշ խմբավորումներում</w:t>
            </w:r>
          </w:p>
        </w:tc>
      </w:tr>
      <w:tr w:rsidR="0045686E" w:rsidRPr="003C2F04" w14:paraId="64B8011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0BE5F62"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01.1.2.2</w:t>
            </w:r>
          </w:p>
        </w:tc>
        <w:tc>
          <w:tcPr>
            <w:tcW w:w="7735" w:type="dxa"/>
            <w:gridSpan w:val="2"/>
            <w:tcBorders>
              <w:top w:val="nil"/>
              <w:left w:val="nil"/>
              <w:bottom w:val="single" w:sz="4" w:space="0" w:color="auto"/>
              <w:right w:val="single" w:sz="4" w:space="0" w:color="auto"/>
            </w:tcBorders>
            <w:shd w:val="clear" w:color="auto" w:fill="auto"/>
            <w:hideMark/>
          </w:tcPr>
          <w:p w14:paraId="725DF1B0" w14:textId="77777777" w:rsidR="0045686E" w:rsidRPr="0041105D" w:rsidRDefault="0045686E"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Միս` թարմ, պաղեցրած կամ սառեցրած (Կ)</w:t>
            </w:r>
          </w:p>
          <w:p w14:paraId="190DEAE5" w14:textId="77777777" w:rsidR="0045686E" w:rsidRPr="0041105D" w:rsidRDefault="0045686E" w:rsidP="00F32389">
            <w:pPr>
              <w:spacing w:after="0" w:line="240" w:lineRule="auto"/>
              <w:rPr>
                <w:rFonts w:ascii="GHEA Grapalat" w:eastAsia="Times New Roman" w:hAnsi="GHEA Grapalat" w:cs="Calibri"/>
                <w:b/>
                <w:bCs/>
                <w:sz w:val="24"/>
                <w:szCs w:val="24"/>
                <w:lang w:val="hy-AM"/>
              </w:rPr>
            </w:pPr>
          </w:p>
          <w:p w14:paraId="45F913B4"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7F75C949" w14:textId="77777777" w:rsidR="0045686E" w:rsidRPr="0041105D" w:rsidRDefault="0045686E"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sz w:val="24"/>
                <w:szCs w:val="24"/>
                <w:lang w:val="hy-AM"/>
              </w:rPr>
              <w:t>1)</w:t>
            </w:r>
            <w:r w:rsidRPr="0041105D">
              <w:rPr>
                <w:rFonts w:ascii="GHEA Grapalat" w:eastAsia="Times New Roman" w:hAnsi="GHEA Grapalat" w:cs="Calibri"/>
                <w:b/>
                <w:bCs/>
                <w:sz w:val="24"/>
                <w:szCs w:val="24"/>
                <w:lang w:val="hy-AM"/>
              </w:rPr>
              <w:t xml:space="preserve"> </w:t>
            </w:r>
            <w:r w:rsidRPr="0041105D">
              <w:rPr>
                <w:rFonts w:ascii="GHEA Grapalat" w:eastAsia="Times New Roman" w:hAnsi="GHEA Grapalat" w:cs="Calibri"/>
                <w:sz w:val="24"/>
                <w:szCs w:val="24"/>
                <w:lang w:val="hy-AM"/>
              </w:rPr>
              <w:t>ցանկացած տեսակի կենդանու (ընտանի կամ վայրի) միս՝ թարմ, պաղեցրած կամ սառեցրած</w:t>
            </w:r>
          </w:p>
        </w:tc>
      </w:tr>
      <w:tr w:rsidR="0045686E" w:rsidRPr="003C2F04" w14:paraId="1CCE98EE" w14:textId="77777777" w:rsidTr="00330AFA">
        <w:trPr>
          <w:trHeight w:val="440"/>
        </w:trPr>
        <w:tc>
          <w:tcPr>
            <w:tcW w:w="1615" w:type="dxa"/>
            <w:tcBorders>
              <w:top w:val="nil"/>
              <w:left w:val="single" w:sz="4" w:space="0" w:color="auto"/>
              <w:bottom w:val="single" w:sz="4" w:space="0" w:color="auto"/>
              <w:right w:val="single" w:sz="4" w:space="0" w:color="auto"/>
            </w:tcBorders>
            <w:shd w:val="clear" w:color="auto" w:fill="auto"/>
            <w:noWrap/>
            <w:hideMark/>
          </w:tcPr>
          <w:p w14:paraId="020F784D"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01.1.2.2.1</w:t>
            </w:r>
          </w:p>
        </w:tc>
        <w:tc>
          <w:tcPr>
            <w:tcW w:w="7735" w:type="dxa"/>
            <w:gridSpan w:val="2"/>
            <w:tcBorders>
              <w:top w:val="nil"/>
              <w:left w:val="nil"/>
              <w:bottom w:val="single" w:sz="4" w:space="0" w:color="auto"/>
              <w:right w:val="single" w:sz="4" w:space="0" w:color="auto"/>
            </w:tcBorders>
            <w:shd w:val="clear" w:color="auto" w:fill="auto"/>
            <w:hideMark/>
          </w:tcPr>
          <w:p w14:paraId="2686CF62" w14:textId="2F7A99B4"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Խոշոր եղջերավոր անասնի միս՝ թարմ, պաղեցրած կամ սառեցրած</w:t>
            </w:r>
          </w:p>
        </w:tc>
      </w:tr>
      <w:tr w:rsidR="0045686E" w:rsidRPr="003C2F04" w14:paraId="29B6AE22"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CCDA10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01.1.2.2.1.01</w:t>
            </w:r>
          </w:p>
        </w:tc>
        <w:tc>
          <w:tcPr>
            <w:tcW w:w="7735" w:type="dxa"/>
            <w:gridSpan w:val="2"/>
            <w:tcBorders>
              <w:top w:val="nil"/>
              <w:left w:val="nil"/>
              <w:bottom w:val="single" w:sz="4" w:space="0" w:color="auto"/>
              <w:right w:val="single" w:sz="4" w:space="0" w:color="auto"/>
            </w:tcBorders>
            <w:shd w:val="clear" w:color="auto" w:fill="auto"/>
            <w:hideMark/>
          </w:tcPr>
          <w:p w14:paraId="37A756B8" w14:textId="0D674A43"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Միս տավարի և հորթի` ոսկորով` թարմ, պաղեցրած կամ սառեցրած</w:t>
            </w:r>
          </w:p>
        </w:tc>
      </w:tr>
      <w:tr w:rsidR="0045686E" w:rsidRPr="003C2F04" w14:paraId="560AB258" w14:textId="77777777" w:rsidTr="00330AFA">
        <w:trPr>
          <w:trHeight w:val="422"/>
        </w:trPr>
        <w:tc>
          <w:tcPr>
            <w:tcW w:w="1615" w:type="dxa"/>
            <w:tcBorders>
              <w:top w:val="nil"/>
              <w:left w:val="single" w:sz="4" w:space="0" w:color="auto"/>
              <w:bottom w:val="single" w:sz="4" w:space="0" w:color="auto"/>
              <w:right w:val="single" w:sz="4" w:space="0" w:color="auto"/>
            </w:tcBorders>
            <w:shd w:val="clear" w:color="auto" w:fill="auto"/>
            <w:noWrap/>
            <w:hideMark/>
          </w:tcPr>
          <w:p w14:paraId="6043074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01.1.2.2.1.02</w:t>
            </w:r>
          </w:p>
        </w:tc>
        <w:tc>
          <w:tcPr>
            <w:tcW w:w="7735" w:type="dxa"/>
            <w:gridSpan w:val="2"/>
            <w:tcBorders>
              <w:top w:val="nil"/>
              <w:left w:val="nil"/>
              <w:bottom w:val="single" w:sz="4" w:space="0" w:color="auto"/>
              <w:right w:val="single" w:sz="4" w:space="0" w:color="auto"/>
            </w:tcBorders>
            <w:shd w:val="clear" w:color="auto" w:fill="auto"/>
            <w:hideMark/>
          </w:tcPr>
          <w:p w14:paraId="067BCA40" w14:textId="4E98A4D6"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Միս տավարի և հորթի` անոսկր (ֆիլե)` թարմ, պաղեցրած կամ սառեցրած</w:t>
            </w:r>
          </w:p>
        </w:tc>
      </w:tr>
      <w:tr w:rsidR="0045686E" w:rsidRPr="003C2F04" w14:paraId="67FD6A70"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7368C38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01.1.2.2.1.03</w:t>
            </w:r>
          </w:p>
        </w:tc>
        <w:tc>
          <w:tcPr>
            <w:tcW w:w="7735" w:type="dxa"/>
            <w:gridSpan w:val="2"/>
            <w:tcBorders>
              <w:top w:val="nil"/>
              <w:left w:val="nil"/>
              <w:bottom w:val="single" w:sz="4" w:space="0" w:color="auto"/>
              <w:right w:val="single" w:sz="4" w:space="0" w:color="auto"/>
            </w:tcBorders>
            <w:shd w:val="clear" w:color="auto" w:fill="auto"/>
            <w:hideMark/>
          </w:tcPr>
          <w:p w14:paraId="152282B7" w14:textId="50F87DEF"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Միս տավարի և հորթի` աղացած` թարմ, պաղեցրած կամ սառեցրած</w:t>
            </w:r>
          </w:p>
        </w:tc>
      </w:tr>
      <w:tr w:rsidR="0045686E" w:rsidRPr="003C2F04" w14:paraId="42EB521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FE94138"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01.1.2.2.1.04</w:t>
            </w:r>
          </w:p>
        </w:tc>
        <w:tc>
          <w:tcPr>
            <w:tcW w:w="7735" w:type="dxa"/>
            <w:gridSpan w:val="2"/>
            <w:tcBorders>
              <w:top w:val="nil"/>
              <w:left w:val="nil"/>
              <w:bottom w:val="single" w:sz="4" w:space="0" w:color="auto"/>
              <w:right w:val="single" w:sz="4" w:space="0" w:color="auto"/>
            </w:tcBorders>
            <w:shd w:val="clear" w:color="auto" w:fill="auto"/>
            <w:hideMark/>
          </w:tcPr>
          <w:p w14:paraId="32780F2F" w14:textId="68040BA5"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Միս ցուլի` աղացած` թարմ, պաղեցրած կամ սառեցրած</w:t>
            </w:r>
          </w:p>
        </w:tc>
      </w:tr>
      <w:tr w:rsidR="0045686E" w:rsidRPr="003C2F04" w14:paraId="6E12535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8B847C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01.1.2.2.1.05</w:t>
            </w:r>
          </w:p>
        </w:tc>
        <w:tc>
          <w:tcPr>
            <w:tcW w:w="7735" w:type="dxa"/>
            <w:gridSpan w:val="2"/>
            <w:tcBorders>
              <w:top w:val="nil"/>
              <w:left w:val="nil"/>
              <w:bottom w:val="single" w:sz="4" w:space="0" w:color="auto"/>
              <w:right w:val="single" w:sz="4" w:space="0" w:color="auto"/>
            </w:tcBorders>
            <w:shd w:val="clear" w:color="auto" w:fill="auto"/>
            <w:hideMark/>
          </w:tcPr>
          <w:p w14:paraId="30A61221" w14:textId="7E3FA044"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Միս գոմեշի` աղացած` թարմ, պաղեցրած կամ սառեցրած</w:t>
            </w:r>
          </w:p>
        </w:tc>
      </w:tr>
      <w:tr w:rsidR="0045686E" w:rsidRPr="003C2F04" w14:paraId="107F11EC" w14:textId="77777777" w:rsidTr="00330AFA">
        <w:trPr>
          <w:trHeight w:val="278"/>
        </w:trPr>
        <w:tc>
          <w:tcPr>
            <w:tcW w:w="1615" w:type="dxa"/>
            <w:tcBorders>
              <w:top w:val="nil"/>
              <w:left w:val="single" w:sz="4" w:space="0" w:color="auto"/>
              <w:bottom w:val="single" w:sz="4" w:space="0" w:color="auto"/>
              <w:right w:val="single" w:sz="4" w:space="0" w:color="auto"/>
            </w:tcBorders>
            <w:shd w:val="clear" w:color="auto" w:fill="auto"/>
            <w:noWrap/>
            <w:hideMark/>
          </w:tcPr>
          <w:p w14:paraId="50149BF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01.1.2.2.1.99</w:t>
            </w:r>
          </w:p>
        </w:tc>
        <w:tc>
          <w:tcPr>
            <w:tcW w:w="7735" w:type="dxa"/>
            <w:gridSpan w:val="2"/>
            <w:tcBorders>
              <w:top w:val="nil"/>
              <w:left w:val="nil"/>
              <w:bottom w:val="single" w:sz="4" w:space="0" w:color="auto"/>
              <w:right w:val="single" w:sz="4" w:space="0" w:color="auto"/>
            </w:tcBorders>
            <w:shd w:val="clear" w:color="auto" w:fill="auto"/>
            <w:hideMark/>
          </w:tcPr>
          <w:p w14:paraId="41AFCE03" w14:textId="69F43D0C"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խոշոր եղջերավոր անասնի միս՝ թարմ, պաղեցրած կամ սառեցրած</w:t>
            </w:r>
          </w:p>
        </w:tc>
      </w:tr>
      <w:tr w:rsidR="0045686E" w:rsidRPr="003C2F04" w14:paraId="0171BC6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5DF537D"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01.1.2.2.2</w:t>
            </w:r>
          </w:p>
        </w:tc>
        <w:tc>
          <w:tcPr>
            <w:tcW w:w="7735" w:type="dxa"/>
            <w:gridSpan w:val="2"/>
            <w:tcBorders>
              <w:top w:val="nil"/>
              <w:left w:val="nil"/>
              <w:bottom w:val="single" w:sz="4" w:space="0" w:color="auto"/>
              <w:right w:val="single" w:sz="4" w:space="0" w:color="auto"/>
            </w:tcBorders>
            <w:shd w:val="clear" w:color="auto" w:fill="auto"/>
            <w:hideMark/>
          </w:tcPr>
          <w:p w14:paraId="1392CA90" w14:textId="59D6E860"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Միս խոզի` թարմ, պաղեցրած կամ սառեցրած</w:t>
            </w:r>
          </w:p>
        </w:tc>
      </w:tr>
      <w:tr w:rsidR="0045686E" w:rsidRPr="0041105D" w14:paraId="45771A5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3545BFC" w14:textId="6DC13D05"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01.1.2.2.2.01</w:t>
            </w:r>
          </w:p>
        </w:tc>
        <w:tc>
          <w:tcPr>
            <w:tcW w:w="7735" w:type="dxa"/>
            <w:gridSpan w:val="2"/>
            <w:tcBorders>
              <w:top w:val="nil"/>
              <w:left w:val="nil"/>
              <w:bottom w:val="single" w:sz="4" w:space="0" w:color="auto"/>
              <w:right w:val="single" w:sz="4" w:space="0" w:color="auto"/>
            </w:tcBorders>
            <w:shd w:val="clear" w:color="auto" w:fill="auto"/>
            <w:hideMark/>
          </w:tcPr>
          <w:p w14:paraId="5659935C" w14:textId="4F886204"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color w:val="000000"/>
                <w:sz w:val="24"/>
                <w:szCs w:val="24"/>
                <w:lang w:val="hy-AM"/>
              </w:rPr>
              <w:t>Միս խոզի` թարմ ոսկոռով</w:t>
            </w:r>
          </w:p>
        </w:tc>
      </w:tr>
      <w:tr w:rsidR="0045686E" w:rsidRPr="003C2F04" w14:paraId="46E132E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539FB4F" w14:textId="2FFFD676"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01.1.2.2.2.02</w:t>
            </w:r>
          </w:p>
        </w:tc>
        <w:tc>
          <w:tcPr>
            <w:tcW w:w="7735" w:type="dxa"/>
            <w:gridSpan w:val="2"/>
            <w:tcBorders>
              <w:top w:val="nil"/>
              <w:left w:val="nil"/>
              <w:bottom w:val="single" w:sz="4" w:space="0" w:color="auto"/>
              <w:right w:val="single" w:sz="4" w:space="0" w:color="auto"/>
            </w:tcBorders>
            <w:shd w:val="clear" w:color="auto" w:fill="auto"/>
            <w:hideMark/>
          </w:tcPr>
          <w:p w14:paraId="1C6AC3AB" w14:textId="35586170"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color w:val="000000"/>
                <w:sz w:val="24"/>
                <w:szCs w:val="24"/>
                <w:lang w:val="hy-AM"/>
              </w:rPr>
              <w:t>Միս խոզի` թարմ չալաղաջ, մատ</w:t>
            </w:r>
          </w:p>
        </w:tc>
      </w:tr>
      <w:tr w:rsidR="0045686E" w:rsidRPr="0041105D" w14:paraId="580C5F1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86B12E6" w14:textId="5D539FCE"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01.1.2.2.2.03</w:t>
            </w:r>
          </w:p>
        </w:tc>
        <w:tc>
          <w:tcPr>
            <w:tcW w:w="7735" w:type="dxa"/>
            <w:gridSpan w:val="2"/>
            <w:tcBorders>
              <w:top w:val="nil"/>
              <w:left w:val="nil"/>
              <w:bottom w:val="single" w:sz="4" w:space="0" w:color="auto"/>
              <w:right w:val="single" w:sz="4" w:space="0" w:color="auto"/>
            </w:tcBorders>
            <w:shd w:val="clear" w:color="auto" w:fill="auto"/>
            <w:hideMark/>
          </w:tcPr>
          <w:p w14:paraId="4EC0DDDE" w14:textId="6016851C"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Խոզի բուդ` թարմ պաղեցրած   </w:t>
            </w:r>
          </w:p>
        </w:tc>
      </w:tr>
      <w:tr w:rsidR="0045686E" w:rsidRPr="0041105D" w14:paraId="22E1891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0C8051C1" w14:textId="539F9760"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01.1.2.2.2.04</w:t>
            </w:r>
          </w:p>
        </w:tc>
        <w:tc>
          <w:tcPr>
            <w:tcW w:w="7735" w:type="dxa"/>
            <w:gridSpan w:val="2"/>
            <w:tcBorders>
              <w:top w:val="nil"/>
              <w:left w:val="nil"/>
              <w:bottom w:val="single" w:sz="4" w:space="0" w:color="auto"/>
              <w:right w:val="single" w:sz="4" w:space="0" w:color="auto"/>
            </w:tcBorders>
            <w:shd w:val="clear" w:color="auto" w:fill="auto"/>
          </w:tcPr>
          <w:p w14:paraId="31CD0FBD" w14:textId="2C7F0E59"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Միս խոզի` սառեցրած    </w:t>
            </w:r>
          </w:p>
        </w:tc>
      </w:tr>
      <w:tr w:rsidR="0045686E" w:rsidRPr="003C2F04" w14:paraId="75E8D26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DA90690"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01.1.2.2.3</w:t>
            </w:r>
          </w:p>
        </w:tc>
        <w:tc>
          <w:tcPr>
            <w:tcW w:w="7735" w:type="dxa"/>
            <w:gridSpan w:val="2"/>
            <w:tcBorders>
              <w:top w:val="nil"/>
              <w:left w:val="nil"/>
              <w:bottom w:val="single" w:sz="4" w:space="0" w:color="auto"/>
              <w:right w:val="single" w:sz="4" w:space="0" w:color="auto"/>
            </w:tcBorders>
            <w:shd w:val="clear" w:color="auto" w:fill="auto"/>
            <w:hideMark/>
          </w:tcPr>
          <w:p w14:paraId="086DC345"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Միս այծի, գառան, ոչխարի՝ թարմ, պաղեցրած կամ սառեցրած</w:t>
            </w:r>
          </w:p>
        </w:tc>
      </w:tr>
      <w:tr w:rsidR="0045686E" w:rsidRPr="0041105D" w14:paraId="6347F26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FDCBD4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01.1.2.2.3.01</w:t>
            </w:r>
          </w:p>
        </w:tc>
        <w:tc>
          <w:tcPr>
            <w:tcW w:w="7735" w:type="dxa"/>
            <w:gridSpan w:val="2"/>
            <w:tcBorders>
              <w:top w:val="nil"/>
              <w:left w:val="nil"/>
              <w:bottom w:val="single" w:sz="4" w:space="0" w:color="auto"/>
              <w:right w:val="single" w:sz="4" w:space="0" w:color="auto"/>
            </w:tcBorders>
            <w:shd w:val="clear" w:color="auto" w:fill="auto"/>
            <w:hideMark/>
          </w:tcPr>
          <w:p w14:paraId="5256B419" w14:textId="687163B9"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Միս ոչխարի` թարմ, պաղեցրած</w:t>
            </w:r>
          </w:p>
        </w:tc>
      </w:tr>
      <w:tr w:rsidR="0045686E" w:rsidRPr="0041105D" w14:paraId="3CF5AFD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A2C4D83"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01.1.2.2.3.02</w:t>
            </w:r>
          </w:p>
        </w:tc>
        <w:tc>
          <w:tcPr>
            <w:tcW w:w="7735" w:type="dxa"/>
            <w:gridSpan w:val="2"/>
            <w:tcBorders>
              <w:top w:val="nil"/>
              <w:left w:val="nil"/>
              <w:bottom w:val="single" w:sz="4" w:space="0" w:color="auto"/>
              <w:right w:val="single" w:sz="4" w:space="0" w:color="auto"/>
            </w:tcBorders>
            <w:shd w:val="clear" w:color="auto" w:fill="auto"/>
            <w:hideMark/>
          </w:tcPr>
          <w:p w14:paraId="70A6757A" w14:textId="610BA851"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Միս գառան` թարմ, պաղեցրած</w:t>
            </w:r>
          </w:p>
        </w:tc>
      </w:tr>
      <w:tr w:rsidR="0045686E" w:rsidRPr="0041105D" w14:paraId="029D65A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866F7B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01.1.2.2.3.03</w:t>
            </w:r>
          </w:p>
        </w:tc>
        <w:tc>
          <w:tcPr>
            <w:tcW w:w="7735" w:type="dxa"/>
            <w:gridSpan w:val="2"/>
            <w:tcBorders>
              <w:top w:val="nil"/>
              <w:left w:val="nil"/>
              <w:bottom w:val="single" w:sz="4" w:space="0" w:color="auto"/>
              <w:right w:val="single" w:sz="4" w:space="0" w:color="auto"/>
            </w:tcBorders>
            <w:shd w:val="clear" w:color="auto" w:fill="auto"/>
            <w:hideMark/>
          </w:tcPr>
          <w:p w14:paraId="6139D496"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Միս այծի` թարմ, պաղեցրած</w:t>
            </w:r>
          </w:p>
        </w:tc>
      </w:tr>
      <w:tr w:rsidR="0045686E" w:rsidRPr="003C2F04" w14:paraId="6561385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B522F8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01.1.2.2.3.04</w:t>
            </w:r>
          </w:p>
        </w:tc>
        <w:tc>
          <w:tcPr>
            <w:tcW w:w="7735" w:type="dxa"/>
            <w:gridSpan w:val="2"/>
            <w:tcBorders>
              <w:top w:val="nil"/>
              <w:left w:val="nil"/>
              <w:bottom w:val="single" w:sz="4" w:space="0" w:color="auto"/>
              <w:right w:val="single" w:sz="4" w:space="0" w:color="auto"/>
            </w:tcBorders>
            <w:shd w:val="clear" w:color="auto" w:fill="auto"/>
            <w:hideMark/>
          </w:tcPr>
          <w:p w14:paraId="4AF6492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այծի, գառան, ոչխարի՝ սառեցրած</w:t>
            </w:r>
          </w:p>
        </w:tc>
      </w:tr>
      <w:tr w:rsidR="0045686E" w:rsidRPr="003C2F04" w14:paraId="6E10824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DBBD712"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01.1.2.2.4</w:t>
            </w:r>
          </w:p>
        </w:tc>
        <w:tc>
          <w:tcPr>
            <w:tcW w:w="7735" w:type="dxa"/>
            <w:gridSpan w:val="2"/>
            <w:tcBorders>
              <w:top w:val="nil"/>
              <w:left w:val="nil"/>
              <w:bottom w:val="single" w:sz="4" w:space="0" w:color="auto"/>
              <w:right w:val="single" w:sz="4" w:space="0" w:color="auto"/>
            </w:tcBorders>
            <w:shd w:val="clear" w:color="auto" w:fill="auto"/>
            <w:hideMark/>
          </w:tcPr>
          <w:p w14:paraId="0A36A97B"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Ընտանի թռչնի միս՝ թարմ, պաղեցրած կամ սառեցրած</w:t>
            </w:r>
          </w:p>
        </w:tc>
      </w:tr>
      <w:tr w:rsidR="0045686E" w:rsidRPr="003C2F04" w14:paraId="62856A17" w14:textId="77777777" w:rsidTr="00E20733">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0A6329F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01.1.2.2.4.01</w:t>
            </w:r>
          </w:p>
        </w:tc>
        <w:tc>
          <w:tcPr>
            <w:tcW w:w="7735" w:type="dxa"/>
            <w:gridSpan w:val="2"/>
            <w:tcBorders>
              <w:top w:val="nil"/>
              <w:left w:val="nil"/>
              <w:bottom w:val="single" w:sz="4" w:space="0" w:color="auto"/>
              <w:right w:val="single" w:sz="4" w:space="0" w:color="auto"/>
            </w:tcBorders>
            <w:shd w:val="clear" w:color="auto" w:fill="auto"/>
            <w:hideMark/>
          </w:tcPr>
          <w:p w14:paraId="194E0E40" w14:textId="21564952"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Ընտանի թռչնի միս` (ամբողջական հավ) թարմ, պաղեցրած</w:t>
            </w:r>
          </w:p>
        </w:tc>
      </w:tr>
      <w:tr w:rsidR="0045686E" w:rsidRPr="0041105D" w14:paraId="03EA989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343E11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01.1.2.2.4.02</w:t>
            </w:r>
          </w:p>
        </w:tc>
        <w:tc>
          <w:tcPr>
            <w:tcW w:w="7735" w:type="dxa"/>
            <w:gridSpan w:val="2"/>
            <w:tcBorders>
              <w:top w:val="nil"/>
              <w:left w:val="nil"/>
              <w:bottom w:val="single" w:sz="4" w:space="0" w:color="auto"/>
              <w:right w:val="single" w:sz="4" w:space="0" w:color="auto"/>
            </w:tcBorders>
            <w:shd w:val="clear" w:color="auto" w:fill="auto"/>
            <w:hideMark/>
          </w:tcPr>
          <w:p w14:paraId="4E1E853F" w14:textId="4EE1E81F"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բուդ` թարմ, պաղեցրած</w:t>
            </w:r>
          </w:p>
        </w:tc>
      </w:tr>
      <w:tr w:rsidR="0045686E" w:rsidRPr="0041105D" w14:paraId="3B346DB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9EC45A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01.1.2.2.4.03</w:t>
            </w:r>
          </w:p>
        </w:tc>
        <w:tc>
          <w:tcPr>
            <w:tcW w:w="7735" w:type="dxa"/>
            <w:gridSpan w:val="2"/>
            <w:tcBorders>
              <w:top w:val="nil"/>
              <w:left w:val="nil"/>
              <w:bottom w:val="single" w:sz="4" w:space="0" w:color="auto"/>
              <w:right w:val="single" w:sz="4" w:space="0" w:color="auto"/>
            </w:tcBorders>
            <w:shd w:val="clear" w:color="auto" w:fill="auto"/>
            <w:hideMark/>
          </w:tcPr>
          <w:p w14:paraId="5839C481" w14:textId="4B92DFC0"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կրծքամիս` թարմ, պաղեցրած</w:t>
            </w:r>
          </w:p>
        </w:tc>
      </w:tr>
      <w:tr w:rsidR="0045686E" w:rsidRPr="0041105D" w14:paraId="1A7DD6E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561F20D"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01.1.2.2.4.04</w:t>
            </w:r>
          </w:p>
        </w:tc>
        <w:tc>
          <w:tcPr>
            <w:tcW w:w="7735" w:type="dxa"/>
            <w:gridSpan w:val="2"/>
            <w:tcBorders>
              <w:top w:val="nil"/>
              <w:left w:val="nil"/>
              <w:bottom w:val="single" w:sz="4" w:space="0" w:color="auto"/>
              <w:right w:val="single" w:sz="4" w:space="0" w:color="auto"/>
            </w:tcBorders>
            <w:shd w:val="clear" w:color="auto" w:fill="auto"/>
            <w:hideMark/>
          </w:tcPr>
          <w:p w14:paraId="798FBE20" w14:textId="5C9EB791"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թևիկներ` թարմ, պաղեցրած</w:t>
            </w:r>
          </w:p>
        </w:tc>
      </w:tr>
      <w:tr w:rsidR="0045686E" w:rsidRPr="003C2F04" w14:paraId="56D7AC6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8AAFAF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01.1.2.2.4.05</w:t>
            </w:r>
          </w:p>
        </w:tc>
        <w:tc>
          <w:tcPr>
            <w:tcW w:w="7735" w:type="dxa"/>
            <w:gridSpan w:val="2"/>
            <w:tcBorders>
              <w:top w:val="nil"/>
              <w:left w:val="nil"/>
              <w:bottom w:val="single" w:sz="4" w:space="0" w:color="auto"/>
              <w:right w:val="single" w:sz="4" w:space="0" w:color="auto"/>
            </w:tcBorders>
            <w:shd w:val="clear" w:color="auto" w:fill="auto"/>
            <w:hideMark/>
          </w:tcPr>
          <w:p w14:paraId="026AD0C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Ընտանի այլ թռչնի միս՝ թարմ, պաղեցրած</w:t>
            </w:r>
          </w:p>
        </w:tc>
      </w:tr>
      <w:tr w:rsidR="0045686E" w:rsidRPr="003C2F04" w14:paraId="6D188BA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AFE6E13"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01.1.2.2.4.06</w:t>
            </w:r>
          </w:p>
        </w:tc>
        <w:tc>
          <w:tcPr>
            <w:tcW w:w="7735" w:type="dxa"/>
            <w:gridSpan w:val="2"/>
            <w:tcBorders>
              <w:top w:val="nil"/>
              <w:left w:val="nil"/>
              <w:bottom w:val="single" w:sz="4" w:space="0" w:color="auto"/>
              <w:right w:val="single" w:sz="4" w:space="0" w:color="auto"/>
            </w:tcBorders>
            <w:shd w:val="clear" w:color="auto" w:fill="auto"/>
            <w:hideMark/>
          </w:tcPr>
          <w:p w14:paraId="7DD19A47" w14:textId="6D5DF33E"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միս`</w:t>
            </w:r>
            <w:r w:rsidR="00EB4100" w:rsidRPr="0041105D">
              <w:rPr>
                <w:rFonts w:ascii="GHEA Grapalat" w:eastAsia="Times New Roman" w:hAnsi="GHEA Grapalat" w:cs="Calibri"/>
                <w:sz w:val="24"/>
                <w:szCs w:val="24"/>
                <w:lang w:val="hy-AM"/>
              </w:rPr>
              <w:t xml:space="preserve"> </w:t>
            </w:r>
            <w:r w:rsidRPr="0041105D">
              <w:rPr>
                <w:rFonts w:ascii="GHEA Grapalat" w:eastAsia="Times New Roman" w:hAnsi="GHEA Grapalat" w:cs="Calibri"/>
                <w:sz w:val="24"/>
                <w:szCs w:val="24"/>
                <w:lang w:val="hy-AM"/>
              </w:rPr>
              <w:t>(ամբողջական հավ) սառեցրած</w:t>
            </w:r>
          </w:p>
        </w:tc>
      </w:tr>
      <w:tr w:rsidR="0045686E" w:rsidRPr="0041105D" w14:paraId="692A6F5C"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61B27B3B"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01.1.2.2.4.07</w:t>
            </w:r>
          </w:p>
        </w:tc>
        <w:tc>
          <w:tcPr>
            <w:tcW w:w="7735" w:type="dxa"/>
            <w:gridSpan w:val="2"/>
            <w:tcBorders>
              <w:top w:val="nil"/>
              <w:left w:val="nil"/>
              <w:bottom w:val="single" w:sz="4" w:space="0" w:color="auto"/>
              <w:right w:val="single" w:sz="4" w:space="0" w:color="auto"/>
            </w:tcBorders>
            <w:shd w:val="clear" w:color="auto" w:fill="auto"/>
            <w:hideMark/>
          </w:tcPr>
          <w:p w14:paraId="172E6020" w14:textId="0B1881D2"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բուդ` սառեցրած</w:t>
            </w:r>
          </w:p>
        </w:tc>
      </w:tr>
      <w:tr w:rsidR="0045686E" w:rsidRPr="0041105D" w14:paraId="646B631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BFEFE0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01.1.2.2.4.08</w:t>
            </w:r>
          </w:p>
        </w:tc>
        <w:tc>
          <w:tcPr>
            <w:tcW w:w="7735" w:type="dxa"/>
            <w:gridSpan w:val="2"/>
            <w:tcBorders>
              <w:top w:val="nil"/>
              <w:left w:val="nil"/>
              <w:bottom w:val="single" w:sz="4" w:space="0" w:color="auto"/>
              <w:right w:val="single" w:sz="4" w:space="0" w:color="auto"/>
            </w:tcBorders>
            <w:shd w:val="clear" w:color="auto" w:fill="auto"/>
            <w:hideMark/>
          </w:tcPr>
          <w:p w14:paraId="20652C90" w14:textId="46391953"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կրծքամիս` սառեցրած</w:t>
            </w:r>
          </w:p>
        </w:tc>
      </w:tr>
      <w:tr w:rsidR="0045686E" w:rsidRPr="0041105D" w14:paraId="5354534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6C5F800"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01.1.2.2.4.09</w:t>
            </w:r>
          </w:p>
        </w:tc>
        <w:tc>
          <w:tcPr>
            <w:tcW w:w="7735" w:type="dxa"/>
            <w:gridSpan w:val="2"/>
            <w:tcBorders>
              <w:top w:val="nil"/>
              <w:left w:val="nil"/>
              <w:bottom w:val="single" w:sz="4" w:space="0" w:color="auto"/>
              <w:right w:val="single" w:sz="4" w:space="0" w:color="auto"/>
            </w:tcBorders>
            <w:shd w:val="clear" w:color="auto" w:fill="auto"/>
            <w:hideMark/>
          </w:tcPr>
          <w:p w14:paraId="73C7CEC5" w14:textId="178D5C4C"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թևիկներ` սառեցրած</w:t>
            </w:r>
          </w:p>
        </w:tc>
      </w:tr>
      <w:tr w:rsidR="0045686E" w:rsidRPr="0041105D" w14:paraId="25C15B5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50C9500"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01.1.2.2.4.10</w:t>
            </w:r>
          </w:p>
        </w:tc>
        <w:tc>
          <w:tcPr>
            <w:tcW w:w="7735" w:type="dxa"/>
            <w:gridSpan w:val="2"/>
            <w:tcBorders>
              <w:top w:val="nil"/>
              <w:left w:val="nil"/>
              <w:bottom w:val="single" w:sz="4" w:space="0" w:color="auto"/>
              <w:right w:val="single" w:sz="4" w:space="0" w:color="auto"/>
            </w:tcBorders>
            <w:shd w:val="clear" w:color="auto" w:fill="auto"/>
            <w:hideMark/>
          </w:tcPr>
          <w:p w14:paraId="2EBD0DA6" w14:textId="251A8C9A"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Հնդկահավի միս՝ թարմ, պաղեցրած</w:t>
            </w:r>
          </w:p>
        </w:tc>
      </w:tr>
      <w:tr w:rsidR="0045686E" w:rsidRPr="0041105D" w14:paraId="3F9CC2D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5D90D3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01.1.2.2.4.11</w:t>
            </w:r>
          </w:p>
        </w:tc>
        <w:tc>
          <w:tcPr>
            <w:tcW w:w="7735" w:type="dxa"/>
            <w:gridSpan w:val="2"/>
            <w:tcBorders>
              <w:top w:val="nil"/>
              <w:left w:val="nil"/>
              <w:bottom w:val="single" w:sz="4" w:space="0" w:color="auto"/>
              <w:right w:val="single" w:sz="4" w:space="0" w:color="auto"/>
            </w:tcBorders>
            <w:shd w:val="clear" w:color="auto" w:fill="auto"/>
            <w:hideMark/>
          </w:tcPr>
          <w:p w14:paraId="72DDBCB1" w14:textId="0690C43E"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Հնդկահավի միս՝ սառեցրած</w:t>
            </w:r>
          </w:p>
        </w:tc>
      </w:tr>
      <w:tr w:rsidR="0045686E" w:rsidRPr="0041105D" w14:paraId="504479A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BEBABB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01.1.2.2.4.12</w:t>
            </w:r>
          </w:p>
        </w:tc>
        <w:tc>
          <w:tcPr>
            <w:tcW w:w="7735" w:type="dxa"/>
            <w:gridSpan w:val="2"/>
            <w:tcBorders>
              <w:top w:val="nil"/>
              <w:left w:val="nil"/>
              <w:bottom w:val="single" w:sz="4" w:space="0" w:color="auto"/>
              <w:right w:val="single" w:sz="4" w:space="0" w:color="auto"/>
            </w:tcBorders>
            <w:shd w:val="clear" w:color="auto" w:fill="auto"/>
            <w:hideMark/>
          </w:tcPr>
          <w:p w14:paraId="1B275DC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Բադ՝ թարմ, պաղեցրած</w:t>
            </w:r>
          </w:p>
        </w:tc>
      </w:tr>
      <w:tr w:rsidR="0045686E" w:rsidRPr="0041105D" w14:paraId="11A5ACD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DFC9D0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01.1.2.2.4.13</w:t>
            </w:r>
          </w:p>
        </w:tc>
        <w:tc>
          <w:tcPr>
            <w:tcW w:w="7735" w:type="dxa"/>
            <w:gridSpan w:val="2"/>
            <w:tcBorders>
              <w:top w:val="nil"/>
              <w:left w:val="nil"/>
              <w:bottom w:val="single" w:sz="4" w:space="0" w:color="auto"/>
              <w:right w:val="single" w:sz="4" w:space="0" w:color="auto"/>
            </w:tcBorders>
            <w:shd w:val="clear" w:color="auto" w:fill="auto"/>
            <w:hideMark/>
          </w:tcPr>
          <w:p w14:paraId="0F217582" w14:textId="7AC53F42"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Բադ՝ սառեցրած</w:t>
            </w:r>
          </w:p>
        </w:tc>
      </w:tr>
      <w:tr w:rsidR="0045686E" w:rsidRPr="0041105D" w14:paraId="63B6626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BE522FB"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01.1.2.2.4.14</w:t>
            </w:r>
          </w:p>
        </w:tc>
        <w:tc>
          <w:tcPr>
            <w:tcW w:w="7735" w:type="dxa"/>
            <w:gridSpan w:val="2"/>
            <w:tcBorders>
              <w:top w:val="nil"/>
              <w:left w:val="nil"/>
              <w:bottom w:val="single" w:sz="4" w:space="0" w:color="auto"/>
              <w:right w:val="single" w:sz="4" w:space="0" w:color="auto"/>
            </w:tcBorders>
            <w:shd w:val="clear" w:color="auto" w:fill="auto"/>
            <w:hideMark/>
          </w:tcPr>
          <w:p w14:paraId="407BAD5B"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Սագ՝ թարմ, պաղեցրած</w:t>
            </w:r>
          </w:p>
        </w:tc>
      </w:tr>
      <w:tr w:rsidR="0045686E" w:rsidRPr="0041105D" w14:paraId="7732EAF4"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66EA34A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01.1.2.2.4.15</w:t>
            </w:r>
          </w:p>
        </w:tc>
        <w:tc>
          <w:tcPr>
            <w:tcW w:w="7735" w:type="dxa"/>
            <w:gridSpan w:val="2"/>
            <w:tcBorders>
              <w:top w:val="nil"/>
              <w:left w:val="nil"/>
              <w:bottom w:val="single" w:sz="4" w:space="0" w:color="auto"/>
              <w:right w:val="single" w:sz="4" w:space="0" w:color="auto"/>
            </w:tcBorders>
            <w:shd w:val="clear" w:color="auto" w:fill="auto"/>
            <w:hideMark/>
          </w:tcPr>
          <w:p w14:paraId="41F1E033" w14:textId="7C18C4C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Սագ՝ սառեցրած</w:t>
            </w:r>
          </w:p>
        </w:tc>
      </w:tr>
      <w:tr w:rsidR="0045686E" w:rsidRPr="0041105D" w14:paraId="4179655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76C781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01.1.2.2.4.16</w:t>
            </w:r>
          </w:p>
        </w:tc>
        <w:tc>
          <w:tcPr>
            <w:tcW w:w="7735" w:type="dxa"/>
            <w:gridSpan w:val="2"/>
            <w:tcBorders>
              <w:top w:val="nil"/>
              <w:left w:val="nil"/>
              <w:bottom w:val="single" w:sz="4" w:space="0" w:color="auto"/>
              <w:right w:val="single" w:sz="4" w:space="0" w:color="auto"/>
            </w:tcBorders>
            <w:shd w:val="clear" w:color="auto" w:fill="auto"/>
            <w:hideMark/>
          </w:tcPr>
          <w:p w14:paraId="1748087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Ցեսարկա՝ թարմ, պաղեցրած</w:t>
            </w:r>
          </w:p>
        </w:tc>
      </w:tr>
      <w:tr w:rsidR="0045686E" w:rsidRPr="0041105D" w14:paraId="6979385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930B51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01.1.2.2.4.17</w:t>
            </w:r>
          </w:p>
        </w:tc>
        <w:tc>
          <w:tcPr>
            <w:tcW w:w="7735" w:type="dxa"/>
            <w:gridSpan w:val="2"/>
            <w:tcBorders>
              <w:top w:val="nil"/>
              <w:left w:val="nil"/>
              <w:bottom w:val="single" w:sz="4" w:space="0" w:color="auto"/>
              <w:right w:val="single" w:sz="4" w:space="0" w:color="auto"/>
            </w:tcBorders>
            <w:shd w:val="clear" w:color="auto" w:fill="auto"/>
            <w:hideMark/>
          </w:tcPr>
          <w:p w14:paraId="0C9FCC9C" w14:textId="5D420598"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Ցեսարկա՝ սառեցրած</w:t>
            </w:r>
          </w:p>
        </w:tc>
      </w:tr>
      <w:tr w:rsidR="0045686E" w:rsidRPr="003C2F04" w14:paraId="71F9027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A72456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01.1.2.2.4.99</w:t>
            </w:r>
          </w:p>
        </w:tc>
        <w:tc>
          <w:tcPr>
            <w:tcW w:w="7735" w:type="dxa"/>
            <w:gridSpan w:val="2"/>
            <w:tcBorders>
              <w:top w:val="nil"/>
              <w:left w:val="nil"/>
              <w:bottom w:val="single" w:sz="4" w:space="0" w:color="auto"/>
              <w:right w:val="single" w:sz="4" w:space="0" w:color="auto"/>
            </w:tcBorders>
            <w:shd w:val="clear" w:color="auto" w:fill="auto"/>
            <w:hideMark/>
          </w:tcPr>
          <w:p w14:paraId="3CDC7ECB" w14:textId="48DD896F"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Թռչնամիս այլ ընտանի թռչունների` սառեցրած</w:t>
            </w:r>
          </w:p>
        </w:tc>
      </w:tr>
      <w:tr w:rsidR="0045686E" w:rsidRPr="003C2F04" w14:paraId="235B6CDF"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78DF9AF0"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01.1.2.2.5</w:t>
            </w:r>
          </w:p>
        </w:tc>
        <w:tc>
          <w:tcPr>
            <w:tcW w:w="7735" w:type="dxa"/>
            <w:gridSpan w:val="2"/>
            <w:tcBorders>
              <w:top w:val="nil"/>
              <w:left w:val="nil"/>
              <w:bottom w:val="single" w:sz="4" w:space="0" w:color="auto"/>
              <w:right w:val="single" w:sz="4" w:space="0" w:color="auto"/>
            </w:tcBorders>
            <w:shd w:val="clear" w:color="auto" w:fill="auto"/>
            <w:hideMark/>
          </w:tcPr>
          <w:p w14:paraId="3547ECFD"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Միս նապաստակի և ճագարի՝ թարմ, պաղեցրած կամ սառեցրած</w:t>
            </w:r>
          </w:p>
        </w:tc>
      </w:tr>
      <w:tr w:rsidR="0045686E" w:rsidRPr="0041105D" w14:paraId="0EE5C742" w14:textId="77777777" w:rsidTr="00F32389">
        <w:trPr>
          <w:trHeight w:val="332"/>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056C5B0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01.1.2.2.5.01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8EC5E2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նապաստակի՝ թարմ, պաղեցրած</w:t>
            </w:r>
          </w:p>
        </w:tc>
      </w:tr>
      <w:tr w:rsidR="0045686E" w:rsidRPr="0041105D" w14:paraId="2DE15B13"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2019D977"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01.1.2.2.5.02</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1AB85D5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նապաստակի՝ սառեցրած</w:t>
            </w:r>
          </w:p>
        </w:tc>
      </w:tr>
      <w:tr w:rsidR="0045686E" w:rsidRPr="0041105D" w14:paraId="06886DA0" w14:textId="77777777" w:rsidTr="00F32389">
        <w:trPr>
          <w:trHeight w:val="345"/>
        </w:trPr>
        <w:tc>
          <w:tcPr>
            <w:tcW w:w="1615" w:type="dxa"/>
            <w:tcBorders>
              <w:top w:val="single" w:sz="4" w:space="0" w:color="auto"/>
              <w:left w:val="single" w:sz="4" w:space="0" w:color="auto"/>
              <w:bottom w:val="single" w:sz="4" w:space="0" w:color="auto"/>
              <w:right w:val="nil"/>
            </w:tcBorders>
            <w:shd w:val="clear" w:color="auto" w:fill="auto"/>
            <w:noWrap/>
            <w:hideMark/>
          </w:tcPr>
          <w:p w14:paraId="396FAF89"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01.1.2.2.5.03</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ADE720" w14:textId="75EE52C5"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ճագարի՝ թարմ, պաղեցրած</w:t>
            </w:r>
          </w:p>
        </w:tc>
      </w:tr>
      <w:tr w:rsidR="0045686E" w:rsidRPr="0041105D" w14:paraId="502C57A3" w14:textId="77777777" w:rsidTr="00F32389">
        <w:trPr>
          <w:trHeight w:val="330"/>
        </w:trPr>
        <w:tc>
          <w:tcPr>
            <w:tcW w:w="1615" w:type="dxa"/>
            <w:tcBorders>
              <w:top w:val="single" w:sz="4" w:space="0" w:color="auto"/>
              <w:left w:val="single" w:sz="4" w:space="0" w:color="auto"/>
              <w:bottom w:val="single" w:sz="4" w:space="0" w:color="auto"/>
              <w:right w:val="nil"/>
            </w:tcBorders>
            <w:shd w:val="clear" w:color="auto" w:fill="auto"/>
            <w:noWrap/>
            <w:hideMark/>
          </w:tcPr>
          <w:p w14:paraId="3AE2530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01.1.2.2.5.04</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987E2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ճագարի՝ սառեցրած</w:t>
            </w:r>
          </w:p>
        </w:tc>
      </w:tr>
      <w:tr w:rsidR="0045686E" w:rsidRPr="003C2F04" w14:paraId="15ABCC0C"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02AEE44"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01.1.2.2.6</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1A038FAE"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Ձիու միս և ձիազգիների ընտանիքին պատկանող այլ կենդանիների միս՝ թարմ, պաղեցրած կամ սառեցրած</w:t>
            </w:r>
          </w:p>
        </w:tc>
      </w:tr>
      <w:tr w:rsidR="0045686E" w:rsidRPr="003C2F04" w14:paraId="5FB21DDD"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ABFA6E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01.1.2.2.6.00</w:t>
            </w:r>
          </w:p>
        </w:tc>
        <w:tc>
          <w:tcPr>
            <w:tcW w:w="7735" w:type="dxa"/>
            <w:gridSpan w:val="2"/>
            <w:tcBorders>
              <w:top w:val="nil"/>
              <w:left w:val="nil"/>
              <w:bottom w:val="single" w:sz="4" w:space="0" w:color="auto"/>
              <w:right w:val="single" w:sz="4" w:space="0" w:color="auto"/>
            </w:tcBorders>
            <w:shd w:val="clear" w:color="auto" w:fill="auto"/>
            <w:hideMark/>
          </w:tcPr>
          <w:p w14:paraId="25739F4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Ձիու միս և ձիազգիների ընտանիքին պատկանող այլ կենդանիների միս՝ թարմ, պաղեցրած կամ սառեցրած</w:t>
            </w:r>
          </w:p>
        </w:tc>
      </w:tr>
      <w:tr w:rsidR="0045686E" w:rsidRPr="003C2F04" w14:paraId="5A5BB0A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F309488"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01.1.2.2.7</w:t>
            </w:r>
          </w:p>
        </w:tc>
        <w:tc>
          <w:tcPr>
            <w:tcW w:w="7735" w:type="dxa"/>
            <w:gridSpan w:val="2"/>
            <w:tcBorders>
              <w:top w:val="nil"/>
              <w:left w:val="nil"/>
              <w:bottom w:val="single" w:sz="4" w:space="0" w:color="auto"/>
              <w:right w:val="single" w:sz="4" w:space="0" w:color="auto"/>
            </w:tcBorders>
            <w:shd w:val="clear" w:color="auto" w:fill="auto"/>
            <w:hideMark/>
          </w:tcPr>
          <w:p w14:paraId="15BEF8CE"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Ուղտի միս և ուղտազգիների ընտանիքին պատկանող այլ կենդանիների միս՝ թարմ, պաղեցրած կամ սառեցրած</w:t>
            </w:r>
          </w:p>
        </w:tc>
      </w:tr>
      <w:tr w:rsidR="0045686E" w:rsidRPr="003C2F04" w14:paraId="6F4CB065"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A95E5BF"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01.1.2.2.7.00</w:t>
            </w:r>
          </w:p>
        </w:tc>
        <w:tc>
          <w:tcPr>
            <w:tcW w:w="7735" w:type="dxa"/>
            <w:gridSpan w:val="2"/>
            <w:tcBorders>
              <w:top w:val="nil"/>
              <w:left w:val="nil"/>
              <w:bottom w:val="single" w:sz="4" w:space="0" w:color="auto"/>
              <w:right w:val="single" w:sz="4" w:space="0" w:color="auto"/>
            </w:tcBorders>
            <w:shd w:val="clear" w:color="auto" w:fill="auto"/>
            <w:hideMark/>
          </w:tcPr>
          <w:p w14:paraId="339B7E6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Ուղտի միս և ուղտազգիների ընտանիքին պատկանող այլ կենդանիների միս՝ թարմ, պաղեցրած կամ սառեցրած</w:t>
            </w:r>
          </w:p>
        </w:tc>
      </w:tr>
      <w:tr w:rsidR="0045686E" w:rsidRPr="003C2F04" w14:paraId="129B7744"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6C180C5F"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01.1.2.2.9</w:t>
            </w:r>
          </w:p>
        </w:tc>
        <w:tc>
          <w:tcPr>
            <w:tcW w:w="7735" w:type="dxa"/>
            <w:gridSpan w:val="2"/>
            <w:tcBorders>
              <w:top w:val="nil"/>
              <w:left w:val="nil"/>
              <w:bottom w:val="single" w:sz="4" w:space="0" w:color="auto"/>
              <w:right w:val="single" w:sz="4" w:space="0" w:color="auto"/>
            </w:tcBorders>
            <w:shd w:val="clear" w:color="auto" w:fill="auto"/>
            <w:hideMark/>
          </w:tcPr>
          <w:p w14:paraId="719F981D"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միս՝ թարմ, պաղեցրած կամ սառեցրած</w:t>
            </w:r>
          </w:p>
        </w:tc>
      </w:tr>
      <w:tr w:rsidR="0045686E" w:rsidRPr="003C2F04" w14:paraId="70FD9C64" w14:textId="77777777" w:rsidTr="00330AFA">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13B2060"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01.1.2.2.9.01</w:t>
            </w:r>
          </w:p>
        </w:tc>
        <w:tc>
          <w:tcPr>
            <w:tcW w:w="7735" w:type="dxa"/>
            <w:gridSpan w:val="2"/>
            <w:tcBorders>
              <w:top w:val="nil"/>
              <w:left w:val="nil"/>
              <w:bottom w:val="single" w:sz="4" w:space="0" w:color="auto"/>
              <w:right w:val="single" w:sz="4" w:space="0" w:color="auto"/>
            </w:tcBorders>
            <w:shd w:val="clear" w:color="auto" w:fill="auto"/>
            <w:hideMark/>
          </w:tcPr>
          <w:p w14:paraId="0455F75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Ծովափոկերի, ծովափղերի, կետերի և ծովային այլ կաթնասունների միս</w:t>
            </w:r>
          </w:p>
        </w:tc>
      </w:tr>
      <w:tr w:rsidR="0045686E" w:rsidRPr="003C2F04" w14:paraId="0844293F"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4C658A7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01.1.2.2.9.02</w:t>
            </w:r>
          </w:p>
        </w:tc>
        <w:tc>
          <w:tcPr>
            <w:tcW w:w="7735" w:type="dxa"/>
            <w:gridSpan w:val="2"/>
            <w:tcBorders>
              <w:top w:val="nil"/>
              <w:left w:val="nil"/>
              <w:bottom w:val="single" w:sz="4" w:space="0" w:color="auto"/>
              <w:right w:val="single" w:sz="4" w:space="0" w:color="auto"/>
            </w:tcBorders>
            <w:shd w:val="clear" w:color="auto" w:fill="auto"/>
            <w:hideMark/>
          </w:tcPr>
          <w:p w14:paraId="6E7E8F1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Այծքաղներ, եղջերուների, վայրի խոզերի, կենգուրուների միս</w:t>
            </w:r>
          </w:p>
        </w:tc>
      </w:tr>
      <w:tr w:rsidR="0045686E" w:rsidRPr="003C2F04" w14:paraId="554C8FF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9EEF8E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01.1.2.2.9.03</w:t>
            </w:r>
          </w:p>
        </w:tc>
        <w:tc>
          <w:tcPr>
            <w:tcW w:w="7735" w:type="dxa"/>
            <w:gridSpan w:val="2"/>
            <w:tcBorders>
              <w:top w:val="nil"/>
              <w:left w:val="nil"/>
              <w:bottom w:val="single" w:sz="4" w:space="0" w:color="auto"/>
              <w:right w:val="single" w:sz="4" w:space="0" w:color="auto"/>
            </w:tcBorders>
            <w:shd w:val="clear" w:color="auto" w:fill="auto"/>
            <w:hideMark/>
          </w:tcPr>
          <w:p w14:paraId="1FCEA2E9"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Ջայլամների, էմուների, ռեաներյի, փասիանների, սև թրթուրների, աղավնիների, լորեր և այլ վայրի թռչունների միս</w:t>
            </w:r>
          </w:p>
        </w:tc>
      </w:tr>
      <w:tr w:rsidR="0045686E" w:rsidRPr="003C2F04" w14:paraId="4CDC6CC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53B25C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01.1.2.2.9.04</w:t>
            </w:r>
          </w:p>
        </w:tc>
        <w:tc>
          <w:tcPr>
            <w:tcW w:w="7735" w:type="dxa"/>
            <w:gridSpan w:val="2"/>
            <w:tcBorders>
              <w:top w:val="nil"/>
              <w:left w:val="nil"/>
              <w:bottom w:val="single" w:sz="4" w:space="0" w:color="auto"/>
              <w:right w:val="single" w:sz="4" w:space="0" w:color="auto"/>
            </w:tcBorders>
            <w:shd w:val="clear" w:color="auto" w:fill="auto"/>
            <w:hideMark/>
          </w:tcPr>
          <w:p w14:paraId="7926497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Օձերի, ալիգատորների և այլ սողունների միս</w:t>
            </w:r>
          </w:p>
        </w:tc>
      </w:tr>
      <w:tr w:rsidR="0045686E" w:rsidRPr="003C2F04" w14:paraId="13585E7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F45404B"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01.1.2.2.9.05</w:t>
            </w:r>
          </w:p>
        </w:tc>
        <w:tc>
          <w:tcPr>
            <w:tcW w:w="7735" w:type="dxa"/>
            <w:gridSpan w:val="2"/>
            <w:tcBorders>
              <w:top w:val="nil"/>
              <w:left w:val="nil"/>
              <w:bottom w:val="single" w:sz="4" w:space="0" w:color="auto"/>
              <w:right w:val="single" w:sz="4" w:space="0" w:color="auto"/>
            </w:tcBorders>
            <w:shd w:val="clear" w:color="auto" w:fill="auto"/>
            <w:hideMark/>
          </w:tcPr>
          <w:p w14:paraId="5EC053B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Սարդեր, կարիճներ, միջատներ և որդեր</w:t>
            </w:r>
          </w:p>
        </w:tc>
      </w:tr>
      <w:tr w:rsidR="0045686E" w:rsidRPr="0041105D" w14:paraId="31DF660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02D8E1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01.1.2.2.9.06</w:t>
            </w:r>
          </w:p>
        </w:tc>
        <w:tc>
          <w:tcPr>
            <w:tcW w:w="7735" w:type="dxa"/>
            <w:gridSpan w:val="2"/>
            <w:tcBorders>
              <w:top w:val="nil"/>
              <w:left w:val="nil"/>
              <w:bottom w:val="single" w:sz="4" w:space="0" w:color="auto"/>
              <w:right w:val="single" w:sz="4" w:space="0" w:color="auto"/>
            </w:tcBorders>
            <w:shd w:val="clear" w:color="auto" w:fill="auto"/>
            <w:hideMark/>
          </w:tcPr>
          <w:p w14:paraId="2EB005E8"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Ցամաքային խխունջներ</w:t>
            </w:r>
          </w:p>
        </w:tc>
      </w:tr>
      <w:tr w:rsidR="0045686E" w:rsidRPr="0041105D" w14:paraId="59D5B6A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25AF99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01.1.2.2.9.07</w:t>
            </w:r>
          </w:p>
        </w:tc>
        <w:tc>
          <w:tcPr>
            <w:tcW w:w="7735" w:type="dxa"/>
            <w:gridSpan w:val="2"/>
            <w:tcBorders>
              <w:top w:val="nil"/>
              <w:left w:val="nil"/>
              <w:bottom w:val="single" w:sz="4" w:space="0" w:color="auto"/>
              <w:right w:val="single" w:sz="4" w:space="0" w:color="auto"/>
            </w:tcBorders>
            <w:shd w:val="clear" w:color="auto" w:fill="auto"/>
            <w:hideMark/>
          </w:tcPr>
          <w:p w14:paraId="5725A27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Գորտի միս</w:t>
            </w:r>
          </w:p>
        </w:tc>
      </w:tr>
      <w:tr w:rsidR="0045686E" w:rsidRPr="003C2F04" w14:paraId="573A3FA8"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noWrap/>
            <w:hideMark/>
          </w:tcPr>
          <w:p w14:paraId="76CDB45B"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01.1.2.2.9.99</w:t>
            </w:r>
          </w:p>
        </w:tc>
        <w:tc>
          <w:tcPr>
            <w:tcW w:w="7735" w:type="dxa"/>
            <w:gridSpan w:val="2"/>
            <w:tcBorders>
              <w:top w:val="nil"/>
              <w:left w:val="nil"/>
              <w:bottom w:val="single" w:sz="4" w:space="0" w:color="auto"/>
              <w:right w:val="single" w:sz="4" w:space="0" w:color="auto"/>
            </w:tcBorders>
            <w:shd w:val="clear" w:color="auto" w:fill="auto"/>
            <w:hideMark/>
          </w:tcPr>
          <w:p w14:paraId="4C8CF906" w14:textId="52EA3B8A"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միս՝ թարմ, պաղեցրած կամ սառեցրած, չներառաված ուրիշ խմբավորումներում</w:t>
            </w:r>
          </w:p>
        </w:tc>
      </w:tr>
      <w:tr w:rsidR="0045686E" w:rsidRPr="0041105D" w14:paraId="4BFE2BDE" w14:textId="77777777" w:rsidTr="00F32389">
        <w:trPr>
          <w:trHeight w:val="1043"/>
        </w:trPr>
        <w:tc>
          <w:tcPr>
            <w:tcW w:w="1615" w:type="dxa"/>
            <w:tcBorders>
              <w:top w:val="nil"/>
              <w:left w:val="single" w:sz="4" w:space="0" w:color="auto"/>
              <w:bottom w:val="single" w:sz="4" w:space="0" w:color="auto"/>
              <w:right w:val="single" w:sz="4" w:space="0" w:color="auto"/>
            </w:tcBorders>
            <w:shd w:val="clear" w:color="auto" w:fill="auto"/>
            <w:noWrap/>
            <w:hideMark/>
          </w:tcPr>
          <w:p w14:paraId="70A9001F"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01.1.2.3</w:t>
            </w:r>
          </w:p>
        </w:tc>
        <w:tc>
          <w:tcPr>
            <w:tcW w:w="7735" w:type="dxa"/>
            <w:gridSpan w:val="2"/>
            <w:tcBorders>
              <w:top w:val="nil"/>
              <w:left w:val="nil"/>
              <w:bottom w:val="single" w:sz="4" w:space="0" w:color="auto"/>
              <w:right w:val="single" w:sz="4" w:space="0" w:color="auto"/>
            </w:tcBorders>
            <w:shd w:val="clear" w:color="auto" w:fill="auto"/>
            <w:hideMark/>
          </w:tcPr>
          <w:p w14:paraId="1E769B47"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Միս՝ չորացրած, աղը դրած, աղաջրում կամ ապխտած</w:t>
            </w:r>
          </w:p>
          <w:p w14:paraId="472FA991"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p>
          <w:p w14:paraId="0A88F10D" w14:textId="7EFAED3A" w:rsidR="0045686E" w:rsidRPr="0041105D" w:rsidRDefault="0045686E"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Բացառում է՝</w:t>
            </w:r>
          </w:p>
          <w:p w14:paraId="42943D3D"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պաշտետ (01.1.2.5)</w:t>
            </w:r>
          </w:p>
        </w:tc>
      </w:tr>
      <w:tr w:rsidR="0045686E" w:rsidRPr="003C2F04" w14:paraId="5BFC5BEE" w14:textId="77777777" w:rsidTr="00330AFA">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70E5D443"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01.1.2.3.1</w:t>
            </w:r>
          </w:p>
        </w:tc>
        <w:tc>
          <w:tcPr>
            <w:tcW w:w="7735" w:type="dxa"/>
            <w:gridSpan w:val="2"/>
            <w:tcBorders>
              <w:top w:val="nil"/>
              <w:left w:val="nil"/>
              <w:bottom w:val="single" w:sz="4" w:space="0" w:color="auto"/>
              <w:right w:val="single" w:sz="4" w:space="0" w:color="auto"/>
            </w:tcBorders>
            <w:shd w:val="clear" w:color="auto" w:fill="auto"/>
            <w:hideMark/>
          </w:tcPr>
          <w:p w14:paraId="3C0D0EC4"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Խոշոր եղջերավոր անասնի միս՝ աղը դրած, աղաջրում կամ ապխտած</w:t>
            </w:r>
          </w:p>
        </w:tc>
      </w:tr>
      <w:tr w:rsidR="0045686E" w:rsidRPr="003C2F04" w14:paraId="213241C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B5F946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01.1.2.3.1.01</w:t>
            </w:r>
          </w:p>
        </w:tc>
        <w:tc>
          <w:tcPr>
            <w:tcW w:w="7735" w:type="dxa"/>
            <w:gridSpan w:val="2"/>
            <w:tcBorders>
              <w:top w:val="nil"/>
              <w:left w:val="nil"/>
              <w:bottom w:val="single" w:sz="4" w:space="0" w:color="auto"/>
              <w:right w:val="single" w:sz="4" w:space="0" w:color="auto"/>
            </w:tcBorders>
            <w:shd w:val="clear" w:color="auto" w:fill="auto"/>
            <w:hideMark/>
          </w:tcPr>
          <w:p w14:paraId="1CCDE0B5"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Տավարի միս՝ աղը դրած, աղաջրում կամ ապխտած</w:t>
            </w:r>
          </w:p>
        </w:tc>
      </w:tr>
      <w:tr w:rsidR="0045686E" w:rsidRPr="003C2F04" w14:paraId="31A41B1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011D70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01.1.2.3.1.02</w:t>
            </w:r>
          </w:p>
        </w:tc>
        <w:tc>
          <w:tcPr>
            <w:tcW w:w="7735" w:type="dxa"/>
            <w:gridSpan w:val="2"/>
            <w:tcBorders>
              <w:top w:val="nil"/>
              <w:left w:val="nil"/>
              <w:bottom w:val="single" w:sz="4" w:space="0" w:color="auto"/>
              <w:right w:val="single" w:sz="4" w:space="0" w:color="auto"/>
            </w:tcBorders>
            <w:shd w:val="clear" w:color="auto" w:fill="auto"/>
            <w:hideMark/>
          </w:tcPr>
          <w:p w14:paraId="677293FC"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Հորթի միս՝ աղը դրած, աղաջրում կամ ապխտած</w:t>
            </w:r>
          </w:p>
        </w:tc>
      </w:tr>
      <w:tr w:rsidR="0045686E" w:rsidRPr="003C2F04" w14:paraId="1ABA96F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FB01473"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01.1.2.3.1.03</w:t>
            </w:r>
          </w:p>
        </w:tc>
        <w:tc>
          <w:tcPr>
            <w:tcW w:w="7735" w:type="dxa"/>
            <w:gridSpan w:val="2"/>
            <w:tcBorders>
              <w:top w:val="nil"/>
              <w:left w:val="nil"/>
              <w:bottom w:val="single" w:sz="4" w:space="0" w:color="auto"/>
              <w:right w:val="single" w:sz="4" w:space="0" w:color="auto"/>
            </w:tcBorders>
            <w:shd w:val="clear" w:color="auto" w:fill="auto"/>
            <w:hideMark/>
          </w:tcPr>
          <w:p w14:paraId="210D6A7A"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Ցուլի միս՝ աղը դրած, աղաջրում կամ ապխտած</w:t>
            </w:r>
          </w:p>
        </w:tc>
      </w:tr>
      <w:tr w:rsidR="0045686E" w:rsidRPr="003C2F04" w14:paraId="216654B8"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033EA15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01.1.2.3.1.04</w:t>
            </w:r>
          </w:p>
        </w:tc>
        <w:tc>
          <w:tcPr>
            <w:tcW w:w="7735" w:type="dxa"/>
            <w:gridSpan w:val="2"/>
            <w:tcBorders>
              <w:top w:val="nil"/>
              <w:left w:val="nil"/>
              <w:bottom w:val="single" w:sz="4" w:space="0" w:color="auto"/>
              <w:right w:val="single" w:sz="4" w:space="0" w:color="auto"/>
            </w:tcBorders>
            <w:shd w:val="clear" w:color="auto" w:fill="auto"/>
            <w:hideMark/>
          </w:tcPr>
          <w:p w14:paraId="14BFE950"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Գոմեշի միս՝ աղը դրած, աղաջրում կամ ապխտած</w:t>
            </w:r>
          </w:p>
        </w:tc>
      </w:tr>
      <w:tr w:rsidR="0045686E" w:rsidRPr="0041105D" w14:paraId="02E8419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DCCD93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01.1.2.3.1.05</w:t>
            </w:r>
          </w:p>
        </w:tc>
        <w:tc>
          <w:tcPr>
            <w:tcW w:w="7735" w:type="dxa"/>
            <w:gridSpan w:val="2"/>
            <w:tcBorders>
              <w:top w:val="nil"/>
              <w:left w:val="nil"/>
              <w:bottom w:val="single" w:sz="4" w:space="0" w:color="auto"/>
              <w:right w:val="single" w:sz="4" w:space="0" w:color="auto"/>
            </w:tcBorders>
            <w:shd w:val="clear" w:color="auto" w:fill="auto"/>
            <w:hideMark/>
          </w:tcPr>
          <w:p w14:paraId="66B683B9" w14:textId="7B6BD0F0"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Բաստուրմա</w:t>
            </w:r>
          </w:p>
        </w:tc>
      </w:tr>
      <w:tr w:rsidR="0045686E" w:rsidRPr="003C2F04" w14:paraId="6ADCC23D" w14:textId="77777777" w:rsidTr="00330AFA">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750418A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01.1.2.3.1.99</w:t>
            </w:r>
          </w:p>
        </w:tc>
        <w:tc>
          <w:tcPr>
            <w:tcW w:w="7735" w:type="dxa"/>
            <w:gridSpan w:val="2"/>
            <w:tcBorders>
              <w:top w:val="nil"/>
              <w:left w:val="nil"/>
              <w:bottom w:val="single" w:sz="4" w:space="0" w:color="auto"/>
              <w:right w:val="single" w:sz="4" w:space="0" w:color="auto"/>
            </w:tcBorders>
            <w:shd w:val="clear" w:color="auto" w:fill="auto"/>
            <w:hideMark/>
          </w:tcPr>
          <w:p w14:paraId="3932BF2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Խոշոր եղջերավոր այլ անասնի միս՝ աղը դրած, աղաջրում կամ ապխտած</w:t>
            </w:r>
          </w:p>
        </w:tc>
      </w:tr>
      <w:tr w:rsidR="0045686E" w:rsidRPr="003C2F04" w14:paraId="0EC3492E"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32149466"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01.1.2.3.2</w:t>
            </w:r>
          </w:p>
        </w:tc>
        <w:tc>
          <w:tcPr>
            <w:tcW w:w="7735" w:type="dxa"/>
            <w:gridSpan w:val="2"/>
            <w:tcBorders>
              <w:top w:val="nil"/>
              <w:left w:val="nil"/>
              <w:bottom w:val="single" w:sz="4" w:space="0" w:color="auto"/>
              <w:right w:val="single" w:sz="4" w:space="0" w:color="auto"/>
            </w:tcBorders>
            <w:shd w:val="clear" w:color="auto" w:fill="auto"/>
            <w:hideMark/>
          </w:tcPr>
          <w:p w14:paraId="5A8DD8CE"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Միս խոզի` հնեցված, աղը դրած, աղաջրում կամ ապխտած</w:t>
            </w:r>
          </w:p>
        </w:tc>
      </w:tr>
      <w:tr w:rsidR="0045686E" w:rsidRPr="0041105D" w14:paraId="0F15C94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4DB243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01.1.2.3.2.01</w:t>
            </w:r>
          </w:p>
        </w:tc>
        <w:tc>
          <w:tcPr>
            <w:tcW w:w="7735" w:type="dxa"/>
            <w:gridSpan w:val="2"/>
            <w:tcBorders>
              <w:top w:val="nil"/>
              <w:left w:val="nil"/>
              <w:bottom w:val="single" w:sz="4" w:space="0" w:color="auto"/>
              <w:right w:val="single" w:sz="4" w:space="0" w:color="auto"/>
            </w:tcBorders>
            <w:shd w:val="clear" w:color="auto" w:fill="auto"/>
            <w:hideMark/>
          </w:tcPr>
          <w:p w14:paraId="1609BFF5" w14:textId="7080DC2D"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Խոզի ճարպ` աղը դրած</w:t>
            </w:r>
          </w:p>
        </w:tc>
      </w:tr>
      <w:tr w:rsidR="0045686E" w:rsidRPr="0041105D" w14:paraId="11D1CBA7"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noWrap/>
            <w:hideMark/>
          </w:tcPr>
          <w:p w14:paraId="51D7C099"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01.1.2.3.2.02</w:t>
            </w:r>
          </w:p>
        </w:tc>
        <w:tc>
          <w:tcPr>
            <w:tcW w:w="7735" w:type="dxa"/>
            <w:gridSpan w:val="2"/>
            <w:tcBorders>
              <w:top w:val="nil"/>
              <w:left w:val="nil"/>
              <w:bottom w:val="single" w:sz="4" w:space="0" w:color="auto"/>
              <w:right w:val="single" w:sz="4" w:space="0" w:color="auto"/>
            </w:tcBorders>
            <w:shd w:val="clear" w:color="auto" w:fill="auto"/>
            <w:hideMark/>
          </w:tcPr>
          <w:p w14:paraId="5D04879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խոզի` հնեցված</w:t>
            </w:r>
          </w:p>
        </w:tc>
      </w:tr>
      <w:tr w:rsidR="0045686E" w:rsidRPr="003C2F04" w14:paraId="3445009C" w14:textId="77777777" w:rsidTr="00330AFA">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87E707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01.1.2.3.2.03</w:t>
            </w:r>
          </w:p>
        </w:tc>
        <w:tc>
          <w:tcPr>
            <w:tcW w:w="7735" w:type="dxa"/>
            <w:gridSpan w:val="2"/>
            <w:tcBorders>
              <w:top w:val="nil"/>
              <w:left w:val="nil"/>
              <w:bottom w:val="single" w:sz="4" w:space="0" w:color="auto"/>
              <w:right w:val="single" w:sz="4" w:space="0" w:color="auto"/>
            </w:tcBorders>
            <w:shd w:val="clear" w:color="auto" w:fill="auto"/>
            <w:hideMark/>
          </w:tcPr>
          <w:p w14:paraId="65ACE11D" w14:textId="1A8BA0F6"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խոզի` աղը դրած կամ աղաջրում</w:t>
            </w:r>
          </w:p>
        </w:tc>
      </w:tr>
      <w:tr w:rsidR="0045686E" w:rsidRPr="0041105D" w14:paraId="7938F71C"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63529CD"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01.1.2.3.2.04</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91821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Բեկոն</w:t>
            </w:r>
          </w:p>
        </w:tc>
      </w:tr>
      <w:tr w:rsidR="0045686E" w:rsidRPr="0041105D" w14:paraId="3A93EC04"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96CDAF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01.1.2.3.2.05</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0182D7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Խոզապուխտ</w:t>
            </w:r>
          </w:p>
        </w:tc>
      </w:tr>
      <w:tr w:rsidR="0045686E" w:rsidRPr="0041105D" w14:paraId="132DEBBB" w14:textId="77777777" w:rsidTr="00F32389">
        <w:trPr>
          <w:trHeight w:val="368"/>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7D2367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01.1.2.3.2.06</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81232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Սալյամի</w:t>
            </w:r>
          </w:p>
        </w:tc>
      </w:tr>
      <w:tr w:rsidR="0045686E" w:rsidRPr="003C2F04" w14:paraId="1259059E"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63B91BA1"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01.1.2.3.9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F65E041"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միս՝ աղը դրած, աղաջրում կամ ապխտած</w:t>
            </w:r>
          </w:p>
        </w:tc>
      </w:tr>
      <w:tr w:rsidR="0045686E" w:rsidRPr="003C2F04" w14:paraId="072FE75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C39365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01.1.2.3.9.01</w:t>
            </w:r>
          </w:p>
        </w:tc>
        <w:tc>
          <w:tcPr>
            <w:tcW w:w="7735" w:type="dxa"/>
            <w:gridSpan w:val="2"/>
            <w:tcBorders>
              <w:top w:val="nil"/>
              <w:left w:val="nil"/>
              <w:bottom w:val="single" w:sz="4" w:space="0" w:color="auto"/>
              <w:right w:val="single" w:sz="4" w:space="0" w:color="auto"/>
            </w:tcBorders>
            <w:shd w:val="clear" w:color="auto" w:fill="auto"/>
            <w:hideMark/>
          </w:tcPr>
          <w:p w14:paraId="39E7A84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Ծովափոկերի, ծովափղերի, կետերի և ծովային այլ կաթնասունների միս՝ աղը դրած, աղաջրում կամ ապխտած</w:t>
            </w:r>
          </w:p>
        </w:tc>
      </w:tr>
      <w:tr w:rsidR="0045686E" w:rsidRPr="003C2F04" w14:paraId="23BFF02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3CAC0E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01.1.2.3.9.02</w:t>
            </w:r>
          </w:p>
        </w:tc>
        <w:tc>
          <w:tcPr>
            <w:tcW w:w="7735" w:type="dxa"/>
            <w:gridSpan w:val="2"/>
            <w:tcBorders>
              <w:top w:val="nil"/>
              <w:left w:val="nil"/>
              <w:bottom w:val="single" w:sz="4" w:space="0" w:color="auto"/>
              <w:right w:val="single" w:sz="4" w:space="0" w:color="auto"/>
            </w:tcBorders>
            <w:shd w:val="clear" w:color="auto" w:fill="auto"/>
            <w:hideMark/>
          </w:tcPr>
          <w:p w14:paraId="2456747F"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Այծքաղներ, եղջերուների, վայրի խոզերի, կենգուրուների միս՝ աղը դրած, աղաջրում կամ ապխտած</w:t>
            </w:r>
          </w:p>
        </w:tc>
      </w:tr>
      <w:tr w:rsidR="0045686E" w:rsidRPr="003C2F04" w14:paraId="72E77E7A" w14:textId="77777777" w:rsidTr="00F32389">
        <w:trPr>
          <w:trHeight w:val="990"/>
        </w:trPr>
        <w:tc>
          <w:tcPr>
            <w:tcW w:w="1615" w:type="dxa"/>
            <w:tcBorders>
              <w:top w:val="nil"/>
              <w:left w:val="single" w:sz="4" w:space="0" w:color="auto"/>
              <w:bottom w:val="single" w:sz="4" w:space="0" w:color="auto"/>
              <w:right w:val="single" w:sz="4" w:space="0" w:color="auto"/>
            </w:tcBorders>
            <w:shd w:val="clear" w:color="auto" w:fill="auto"/>
            <w:noWrap/>
            <w:hideMark/>
          </w:tcPr>
          <w:p w14:paraId="156D9F2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01.1.2.3.9.03</w:t>
            </w:r>
          </w:p>
        </w:tc>
        <w:tc>
          <w:tcPr>
            <w:tcW w:w="7735" w:type="dxa"/>
            <w:gridSpan w:val="2"/>
            <w:tcBorders>
              <w:top w:val="nil"/>
              <w:left w:val="nil"/>
              <w:bottom w:val="single" w:sz="4" w:space="0" w:color="auto"/>
              <w:right w:val="single" w:sz="4" w:space="0" w:color="auto"/>
            </w:tcBorders>
            <w:shd w:val="clear" w:color="auto" w:fill="auto"/>
            <w:hideMark/>
          </w:tcPr>
          <w:p w14:paraId="297E71FB"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Ջայլամների, էմուների, ռեաներյի, փասիանների, սև թրթուրների, աղավնիների, լորեր և այլ վայրի թռչունների միս՝ աղը դրած, աղաջրում կամ ապխտած</w:t>
            </w:r>
          </w:p>
        </w:tc>
      </w:tr>
      <w:tr w:rsidR="0045686E" w:rsidRPr="003C2F04" w14:paraId="18BA50B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5EBF56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01.1.2.3.9.04</w:t>
            </w:r>
          </w:p>
        </w:tc>
        <w:tc>
          <w:tcPr>
            <w:tcW w:w="7735" w:type="dxa"/>
            <w:gridSpan w:val="2"/>
            <w:tcBorders>
              <w:top w:val="nil"/>
              <w:left w:val="nil"/>
              <w:bottom w:val="single" w:sz="4" w:space="0" w:color="auto"/>
              <w:right w:val="single" w:sz="4" w:space="0" w:color="auto"/>
            </w:tcBorders>
            <w:shd w:val="clear" w:color="auto" w:fill="auto"/>
            <w:hideMark/>
          </w:tcPr>
          <w:p w14:paraId="383307AD"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Օձերի, ալիգատորների և այլ սողունների միս՝ աղը դրած, աղաջրում կամ ապխտած</w:t>
            </w:r>
          </w:p>
        </w:tc>
      </w:tr>
      <w:tr w:rsidR="0045686E" w:rsidRPr="003C2F04" w14:paraId="4AD24167" w14:textId="77777777" w:rsidTr="00F32389">
        <w:trPr>
          <w:trHeight w:val="665"/>
        </w:trPr>
        <w:tc>
          <w:tcPr>
            <w:tcW w:w="1615" w:type="dxa"/>
            <w:tcBorders>
              <w:top w:val="nil"/>
              <w:left w:val="single" w:sz="4" w:space="0" w:color="auto"/>
              <w:bottom w:val="single" w:sz="4" w:space="0" w:color="auto"/>
              <w:right w:val="single" w:sz="4" w:space="0" w:color="auto"/>
            </w:tcBorders>
            <w:shd w:val="clear" w:color="auto" w:fill="auto"/>
            <w:noWrap/>
            <w:hideMark/>
          </w:tcPr>
          <w:p w14:paraId="3EB7404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01.1.2.3.9.05</w:t>
            </w:r>
          </w:p>
        </w:tc>
        <w:tc>
          <w:tcPr>
            <w:tcW w:w="7735" w:type="dxa"/>
            <w:gridSpan w:val="2"/>
            <w:tcBorders>
              <w:top w:val="nil"/>
              <w:left w:val="nil"/>
              <w:bottom w:val="single" w:sz="4" w:space="0" w:color="auto"/>
              <w:right w:val="single" w:sz="4" w:space="0" w:color="auto"/>
            </w:tcBorders>
            <w:shd w:val="clear" w:color="auto" w:fill="auto"/>
            <w:hideMark/>
          </w:tcPr>
          <w:p w14:paraId="172A3F7C"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Սարդեր, կարիճներ, միջատներ և որդեր՝ աղը դրած, աղաջրում կամ ապխտած</w:t>
            </w:r>
          </w:p>
        </w:tc>
      </w:tr>
      <w:tr w:rsidR="0045686E" w:rsidRPr="003C2F04" w14:paraId="68C6407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F23DF9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01.1.2.3.9.06</w:t>
            </w:r>
          </w:p>
        </w:tc>
        <w:tc>
          <w:tcPr>
            <w:tcW w:w="7735" w:type="dxa"/>
            <w:gridSpan w:val="2"/>
            <w:tcBorders>
              <w:top w:val="nil"/>
              <w:left w:val="nil"/>
              <w:bottom w:val="single" w:sz="4" w:space="0" w:color="auto"/>
              <w:right w:val="single" w:sz="4" w:space="0" w:color="auto"/>
            </w:tcBorders>
            <w:shd w:val="clear" w:color="auto" w:fill="auto"/>
            <w:hideMark/>
          </w:tcPr>
          <w:p w14:paraId="1E456F29"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Ցամաքային խխունջներ՝ աղը դրած, աղաջրում կամ ապխտած</w:t>
            </w:r>
          </w:p>
        </w:tc>
      </w:tr>
      <w:tr w:rsidR="0045686E" w:rsidRPr="003C2F04" w14:paraId="094BA5A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8A548B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01.1.2.3.9.07</w:t>
            </w:r>
          </w:p>
        </w:tc>
        <w:tc>
          <w:tcPr>
            <w:tcW w:w="7735" w:type="dxa"/>
            <w:gridSpan w:val="2"/>
            <w:tcBorders>
              <w:top w:val="nil"/>
              <w:left w:val="nil"/>
              <w:bottom w:val="single" w:sz="4" w:space="0" w:color="auto"/>
              <w:right w:val="single" w:sz="4" w:space="0" w:color="auto"/>
            </w:tcBorders>
            <w:shd w:val="clear" w:color="auto" w:fill="auto"/>
            <w:hideMark/>
          </w:tcPr>
          <w:p w14:paraId="17E362A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Գորտեր՝ աղը դրած, աղաջրում կամ ապխտած</w:t>
            </w:r>
          </w:p>
        </w:tc>
      </w:tr>
      <w:tr w:rsidR="0045686E" w:rsidRPr="003C2F04" w14:paraId="3BA12015"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61E2E50"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01.1.2.3.9.99</w:t>
            </w:r>
          </w:p>
        </w:tc>
        <w:tc>
          <w:tcPr>
            <w:tcW w:w="7735" w:type="dxa"/>
            <w:gridSpan w:val="2"/>
            <w:tcBorders>
              <w:top w:val="nil"/>
              <w:left w:val="nil"/>
              <w:bottom w:val="single" w:sz="4" w:space="0" w:color="auto"/>
              <w:right w:val="single" w:sz="4" w:space="0" w:color="auto"/>
            </w:tcBorders>
            <w:shd w:val="clear" w:color="auto" w:fill="auto"/>
            <w:hideMark/>
          </w:tcPr>
          <w:p w14:paraId="3EE39392" w14:textId="79AAC585"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միս՝ աղը դրած, աղաջրում կամ ապխտած, չներառաված ուրիշ խմբավորումներում</w:t>
            </w:r>
          </w:p>
        </w:tc>
      </w:tr>
      <w:tr w:rsidR="0045686E" w:rsidRPr="003C2F04" w14:paraId="46092383" w14:textId="77777777" w:rsidTr="00F32389">
        <w:trPr>
          <w:trHeight w:val="990"/>
        </w:trPr>
        <w:tc>
          <w:tcPr>
            <w:tcW w:w="1615" w:type="dxa"/>
            <w:tcBorders>
              <w:top w:val="nil"/>
              <w:left w:val="single" w:sz="4" w:space="0" w:color="auto"/>
              <w:bottom w:val="single" w:sz="4" w:space="0" w:color="auto"/>
              <w:right w:val="single" w:sz="4" w:space="0" w:color="auto"/>
            </w:tcBorders>
            <w:shd w:val="clear" w:color="auto" w:fill="auto"/>
            <w:noWrap/>
            <w:hideMark/>
          </w:tcPr>
          <w:p w14:paraId="2F588984"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01.1.2.4</w:t>
            </w:r>
          </w:p>
        </w:tc>
        <w:tc>
          <w:tcPr>
            <w:tcW w:w="7735" w:type="dxa"/>
            <w:gridSpan w:val="2"/>
            <w:tcBorders>
              <w:top w:val="nil"/>
              <w:left w:val="nil"/>
              <w:bottom w:val="single" w:sz="4" w:space="0" w:color="auto"/>
              <w:right w:val="single" w:sz="4" w:space="0" w:color="auto"/>
            </w:tcBorders>
            <w:shd w:val="clear" w:color="auto" w:fill="auto"/>
            <w:hideMark/>
          </w:tcPr>
          <w:p w14:paraId="72A05628" w14:textId="77777777" w:rsidR="0045686E" w:rsidRPr="0041105D" w:rsidRDefault="0045686E"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Ենթամթերք, արյուն և կենդանիների այլ մասեր՝ թարմ, պաղեցրած կամ սառեցրած, չորացրած, աղը դրած, աղաջրում կամ ապխտած (Կ)</w:t>
            </w:r>
          </w:p>
          <w:p w14:paraId="0C162822" w14:textId="77777777" w:rsidR="0045686E" w:rsidRPr="0041105D" w:rsidRDefault="0045686E" w:rsidP="00F32389">
            <w:pPr>
              <w:spacing w:after="0" w:line="240" w:lineRule="auto"/>
              <w:rPr>
                <w:rFonts w:ascii="GHEA Grapalat" w:eastAsia="Times New Roman" w:hAnsi="GHEA Grapalat" w:cs="Calibri"/>
                <w:b/>
                <w:bCs/>
                <w:sz w:val="24"/>
                <w:szCs w:val="24"/>
                <w:lang w:val="hy-AM"/>
              </w:rPr>
            </w:pPr>
          </w:p>
          <w:p w14:paraId="490E4D88" w14:textId="77777777" w:rsidR="0045686E" w:rsidRPr="0041105D" w:rsidRDefault="0045686E"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Բացռվում է՝</w:t>
            </w:r>
          </w:p>
          <w:p w14:paraId="44C1488D" w14:textId="1D2D88B2"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i/>
                <w:iCs/>
                <w:sz w:val="24"/>
                <w:szCs w:val="24"/>
                <w:lang w:val="hy-AM"/>
              </w:rPr>
              <w:t>1) կիսաֆաբրիկատներ ենթամթերքից, արյունից և կենդանիների այլ մասերից (01.1.2.5)</w:t>
            </w:r>
          </w:p>
        </w:tc>
      </w:tr>
      <w:tr w:rsidR="0045686E" w:rsidRPr="003C2F04" w14:paraId="11B94C22" w14:textId="77777777" w:rsidTr="00F32389">
        <w:trPr>
          <w:trHeight w:val="953"/>
        </w:trPr>
        <w:tc>
          <w:tcPr>
            <w:tcW w:w="1615" w:type="dxa"/>
            <w:tcBorders>
              <w:top w:val="nil"/>
              <w:left w:val="single" w:sz="4" w:space="0" w:color="auto"/>
              <w:bottom w:val="single" w:sz="4" w:space="0" w:color="auto"/>
              <w:right w:val="single" w:sz="4" w:space="0" w:color="auto"/>
            </w:tcBorders>
            <w:shd w:val="clear" w:color="auto" w:fill="auto"/>
            <w:noWrap/>
            <w:hideMark/>
          </w:tcPr>
          <w:p w14:paraId="67A42DB5"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01.1.2.4.0</w:t>
            </w:r>
          </w:p>
        </w:tc>
        <w:tc>
          <w:tcPr>
            <w:tcW w:w="7735" w:type="dxa"/>
            <w:gridSpan w:val="2"/>
            <w:tcBorders>
              <w:top w:val="nil"/>
              <w:left w:val="nil"/>
              <w:bottom w:val="single" w:sz="4" w:space="0" w:color="auto"/>
              <w:right w:val="single" w:sz="4" w:space="0" w:color="auto"/>
            </w:tcBorders>
            <w:shd w:val="clear" w:color="auto" w:fill="auto"/>
            <w:hideMark/>
          </w:tcPr>
          <w:p w14:paraId="207A5FC8" w14:textId="27687C73" w:rsidR="0045686E" w:rsidRPr="0041105D" w:rsidRDefault="0045686E"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Ենթամթերք, արյուն և կենդանիների այլ մասեր՝ թարմ, պաղեցրած կամ սառեցրած, չորացրած, աղը դրած, աղաջրում կամ ապխտած</w:t>
            </w:r>
          </w:p>
        </w:tc>
      </w:tr>
      <w:tr w:rsidR="0045686E" w:rsidRPr="003C2F04" w14:paraId="4900F5B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CAA6AF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01.1.2.4.0.01</w:t>
            </w:r>
          </w:p>
        </w:tc>
        <w:tc>
          <w:tcPr>
            <w:tcW w:w="7735" w:type="dxa"/>
            <w:gridSpan w:val="2"/>
            <w:tcBorders>
              <w:top w:val="nil"/>
              <w:left w:val="nil"/>
              <w:bottom w:val="single" w:sz="4" w:space="0" w:color="auto"/>
              <w:right w:val="single" w:sz="4" w:space="0" w:color="auto"/>
            </w:tcBorders>
            <w:shd w:val="clear" w:color="auto" w:fill="auto"/>
            <w:hideMark/>
          </w:tcPr>
          <w:p w14:paraId="00D6BC43"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Տավարի ենթամթերք` թարմ, պաղեցրած կամ սառեցրած, չորացրած, աղը դրած, աղաջրում կամ ապխտած</w:t>
            </w:r>
          </w:p>
        </w:tc>
      </w:tr>
      <w:tr w:rsidR="0045686E" w:rsidRPr="003C2F04" w14:paraId="03F48A8F" w14:textId="77777777" w:rsidTr="00F32389">
        <w:trPr>
          <w:trHeight w:val="953"/>
        </w:trPr>
        <w:tc>
          <w:tcPr>
            <w:tcW w:w="1615" w:type="dxa"/>
            <w:tcBorders>
              <w:top w:val="nil"/>
              <w:left w:val="single" w:sz="4" w:space="0" w:color="auto"/>
              <w:bottom w:val="single" w:sz="4" w:space="0" w:color="auto"/>
              <w:right w:val="single" w:sz="4" w:space="0" w:color="auto"/>
            </w:tcBorders>
            <w:shd w:val="clear" w:color="auto" w:fill="auto"/>
            <w:noWrap/>
            <w:hideMark/>
          </w:tcPr>
          <w:p w14:paraId="44E00B4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01.1.2.4.0.02</w:t>
            </w:r>
          </w:p>
        </w:tc>
        <w:tc>
          <w:tcPr>
            <w:tcW w:w="7735" w:type="dxa"/>
            <w:gridSpan w:val="2"/>
            <w:tcBorders>
              <w:top w:val="nil"/>
              <w:left w:val="nil"/>
              <w:bottom w:val="single" w:sz="4" w:space="0" w:color="auto"/>
              <w:right w:val="single" w:sz="4" w:space="0" w:color="auto"/>
            </w:tcBorders>
            <w:shd w:val="clear" w:color="auto" w:fill="auto"/>
            <w:hideMark/>
          </w:tcPr>
          <w:p w14:paraId="621CBFBC"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կամ այլ թռչունի ենթամթերք` սիրտ, թոք, քարաճիկ, տոտիկներ` թարմ, պաղեցրած կամ սառեցրած, չորացրած, աղը դրած, աղաջրում կամ ապխտած</w:t>
            </w:r>
          </w:p>
        </w:tc>
      </w:tr>
      <w:tr w:rsidR="0045686E" w:rsidRPr="003C2F04" w14:paraId="66E35BB7"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noWrap/>
            <w:hideMark/>
          </w:tcPr>
          <w:p w14:paraId="57743BB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01.1.2.4.0.03</w:t>
            </w:r>
          </w:p>
        </w:tc>
        <w:tc>
          <w:tcPr>
            <w:tcW w:w="7735" w:type="dxa"/>
            <w:gridSpan w:val="2"/>
            <w:tcBorders>
              <w:top w:val="nil"/>
              <w:left w:val="nil"/>
              <w:bottom w:val="single" w:sz="4" w:space="0" w:color="auto"/>
              <w:right w:val="single" w:sz="4" w:space="0" w:color="auto"/>
            </w:tcBorders>
            <w:shd w:val="clear" w:color="auto" w:fill="auto"/>
            <w:hideMark/>
          </w:tcPr>
          <w:p w14:paraId="21236B98"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Խոզի ենթամթերք` թարմ, պաղեցրած կամ սառեցրած, չորացրած, աղը դրած, աղաջրում կամ ապխտած (գլուխ, պոչ, ականջներ)</w:t>
            </w:r>
          </w:p>
        </w:tc>
      </w:tr>
      <w:tr w:rsidR="0045686E" w:rsidRPr="003C2F04" w14:paraId="1573818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B426FD8"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01.1.2.4.0.04</w:t>
            </w:r>
          </w:p>
        </w:tc>
        <w:tc>
          <w:tcPr>
            <w:tcW w:w="7735" w:type="dxa"/>
            <w:gridSpan w:val="2"/>
            <w:tcBorders>
              <w:top w:val="nil"/>
              <w:left w:val="nil"/>
              <w:bottom w:val="single" w:sz="4" w:space="0" w:color="auto"/>
              <w:right w:val="single" w:sz="4" w:space="0" w:color="auto"/>
            </w:tcBorders>
            <w:shd w:val="clear" w:color="auto" w:fill="auto"/>
            <w:hideMark/>
          </w:tcPr>
          <w:p w14:paraId="7EC98EAD"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Գառան ենթամթերք` թարմ, պաղեցրած կամ սառեցրած, չորացրած, աղը դրած, աղաջրում կամ ապխտած</w:t>
            </w:r>
          </w:p>
        </w:tc>
      </w:tr>
      <w:tr w:rsidR="0045686E" w:rsidRPr="0041105D" w14:paraId="4BD818B0" w14:textId="77777777" w:rsidTr="0086231C">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0B3DDE0F"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01.1.2.4.0.05</w:t>
            </w:r>
          </w:p>
        </w:tc>
        <w:tc>
          <w:tcPr>
            <w:tcW w:w="7735" w:type="dxa"/>
            <w:gridSpan w:val="2"/>
            <w:tcBorders>
              <w:top w:val="nil"/>
              <w:left w:val="nil"/>
              <w:bottom w:val="single" w:sz="4" w:space="0" w:color="auto"/>
              <w:right w:val="single" w:sz="4" w:space="0" w:color="auto"/>
            </w:tcBorders>
            <w:shd w:val="clear" w:color="auto" w:fill="auto"/>
            <w:hideMark/>
          </w:tcPr>
          <w:p w14:paraId="5F7CA523" w14:textId="2FF4E4E1" w:rsidR="0045686E" w:rsidRPr="0041105D" w:rsidRDefault="0045686E" w:rsidP="00F32389">
            <w:pPr>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Ոսկորներ (խաշի պարագաներ)</w:t>
            </w:r>
          </w:p>
        </w:tc>
      </w:tr>
      <w:tr w:rsidR="0045686E" w:rsidRPr="003C2F04" w14:paraId="3B1DA455" w14:textId="77777777" w:rsidTr="00330AFA">
        <w:trPr>
          <w:trHeight w:val="998"/>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C380422"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01.1.2.4.0.99</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037148" w14:textId="2DFEAB9E" w:rsidR="0045686E" w:rsidRPr="0041105D" w:rsidRDefault="0045686E" w:rsidP="00F32389">
            <w:pPr>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Այլ ենթամթերք, արյուն և կենդանիների այլ մասեր՝ թարմ, պաղեցրած կամ սառեցրած, չորացրած,  աղը դրած, աղաջրում պահված կամ ապխտած </w:t>
            </w:r>
          </w:p>
        </w:tc>
      </w:tr>
      <w:tr w:rsidR="0045686E" w:rsidRPr="003C2F04" w14:paraId="58D4F650" w14:textId="77777777" w:rsidTr="00F32389">
        <w:trPr>
          <w:trHeight w:val="692"/>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7B362E29" w14:textId="77777777" w:rsidR="0045686E" w:rsidRPr="0041105D" w:rsidRDefault="0045686E"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01.1.2.5</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6895E090" w14:textId="77777777" w:rsidR="0045686E" w:rsidRPr="0041105D" w:rsidRDefault="0045686E"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Պատրաստուկներ մսից, ենթամթերքից, արյունից և կենդանիների այլ մասերից (Կ)</w:t>
            </w:r>
          </w:p>
        </w:tc>
      </w:tr>
      <w:tr w:rsidR="0045686E" w:rsidRPr="003C2F04" w14:paraId="7950A71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CFA3A85"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01.1.2.5.1</w:t>
            </w:r>
          </w:p>
        </w:tc>
        <w:tc>
          <w:tcPr>
            <w:tcW w:w="7735" w:type="dxa"/>
            <w:gridSpan w:val="2"/>
            <w:tcBorders>
              <w:top w:val="nil"/>
              <w:left w:val="nil"/>
              <w:bottom w:val="single" w:sz="4" w:space="0" w:color="auto"/>
              <w:right w:val="single" w:sz="4" w:space="0" w:color="auto"/>
            </w:tcBorders>
            <w:shd w:val="clear" w:color="auto" w:fill="auto"/>
            <w:hideMark/>
          </w:tcPr>
          <w:p w14:paraId="26A3E9E4" w14:textId="00FFA78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Երշիկեղեն և համանման այլ արտադրատեսակներ կենդանիների մսից, ենթամթերքից կամ արյունից</w:t>
            </w:r>
          </w:p>
        </w:tc>
      </w:tr>
      <w:tr w:rsidR="0045686E" w:rsidRPr="0041105D" w14:paraId="251C7D0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6281B3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01.1.2.5.1.01</w:t>
            </w:r>
          </w:p>
        </w:tc>
        <w:tc>
          <w:tcPr>
            <w:tcW w:w="7735" w:type="dxa"/>
            <w:gridSpan w:val="2"/>
            <w:tcBorders>
              <w:top w:val="nil"/>
              <w:left w:val="nil"/>
              <w:bottom w:val="single" w:sz="4" w:space="0" w:color="auto"/>
              <w:right w:val="single" w:sz="4" w:space="0" w:color="auto"/>
            </w:tcBorders>
            <w:shd w:val="clear" w:color="auto" w:fill="auto"/>
            <w:hideMark/>
          </w:tcPr>
          <w:p w14:paraId="6BA7F2DA"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Երշիկ եփած</w:t>
            </w:r>
          </w:p>
        </w:tc>
      </w:tr>
      <w:tr w:rsidR="0045686E" w:rsidRPr="0041105D" w14:paraId="7C30D87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0F605E8"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01.1.2.5.1.02</w:t>
            </w:r>
          </w:p>
        </w:tc>
        <w:tc>
          <w:tcPr>
            <w:tcW w:w="7735" w:type="dxa"/>
            <w:gridSpan w:val="2"/>
            <w:tcBorders>
              <w:top w:val="nil"/>
              <w:left w:val="nil"/>
              <w:bottom w:val="single" w:sz="4" w:space="0" w:color="auto"/>
              <w:right w:val="single" w:sz="4" w:space="0" w:color="auto"/>
            </w:tcBorders>
            <w:shd w:val="clear" w:color="auto" w:fill="auto"/>
            <w:hideMark/>
          </w:tcPr>
          <w:p w14:paraId="094D793D" w14:textId="6ACA9CD0"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Երշիկ կիսաապխտած</w:t>
            </w:r>
          </w:p>
        </w:tc>
      </w:tr>
      <w:tr w:rsidR="0045686E" w:rsidRPr="0041105D" w14:paraId="3A7312E5" w14:textId="77777777" w:rsidTr="00F32389">
        <w:trPr>
          <w:trHeight w:val="233"/>
        </w:trPr>
        <w:tc>
          <w:tcPr>
            <w:tcW w:w="1615" w:type="dxa"/>
            <w:tcBorders>
              <w:top w:val="nil"/>
              <w:left w:val="single" w:sz="4" w:space="0" w:color="auto"/>
              <w:bottom w:val="single" w:sz="4" w:space="0" w:color="auto"/>
              <w:right w:val="single" w:sz="4" w:space="0" w:color="auto"/>
            </w:tcBorders>
            <w:shd w:val="clear" w:color="auto" w:fill="auto"/>
            <w:noWrap/>
            <w:hideMark/>
          </w:tcPr>
          <w:p w14:paraId="78ED8673"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01.1.2.5.1.03</w:t>
            </w:r>
          </w:p>
        </w:tc>
        <w:tc>
          <w:tcPr>
            <w:tcW w:w="7735" w:type="dxa"/>
            <w:gridSpan w:val="2"/>
            <w:tcBorders>
              <w:top w:val="nil"/>
              <w:left w:val="nil"/>
              <w:bottom w:val="single" w:sz="4" w:space="0" w:color="auto"/>
              <w:right w:val="single" w:sz="4" w:space="0" w:color="auto"/>
            </w:tcBorders>
            <w:shd w:val="clear" w:color="auto" w:fill="auto"/>
            <w:hideMark/>
          </w:tcPr>
          <w:p w14:paraId="4B4BEA94" w14:textId="79EECF4C"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Երշիկ ապխտած</w:t>
            </w:r>
          </w:p>
        </w:tc>
      </w:tr>
      <w:tr w:rsidR="0045686E" w:rsidRPr="0041105D" w14:paraId="21A55CD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BA8C0F1"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01.1.2.5.1.04</w:t>
            </w:r>
          </w:p>
        </w:tc>
        <w:tc>
          <w:tcPr>
            <w:tcW w:w="7735" w:type="dxa"/>
            <w:gridSpan w:val="2"/>
            <w:tcBorders>
              <w:top w:val="nil"/>
              <w:left w:val="nil"/>
              <w:bottom w:val="single" w:sz="4" w:space="0" w:color="auto"/>
              <w:right w:val="single" w:sz="4" w:space="0" w:color="auto"/>
            </w:tcBorders>
            <w:shd w:val="clear" w:color="auto" w:fill="auto"/>
            <w:hideMark/>
          </w:tcPr>
          <w:p w14:paraId="43FED104" w14:textId="5993860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Նրբերշիկ, սարդելկա</w:t>
            </w:r>
          </w:p>
        </w:tc>
      </w:tr>
      <w:tr w:rsidR="0045686E" w:rsidRPr="0041105D" w14:paraId="0AE83ED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41B91071" w14:textId="6D07EC11"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01.1.2.5.1.05</w:t>
            </w:r>
          </w:p>
        </w:tc>
        <w:tc>
          <w:tcPr>
            <w:tcW w:w="7735" w:type="dxa"/>
            <w:gridSpan w:val="2"/>
            <w:tcBorders>
              <w:top w:val="nil"/>
              <w:left w:val="nil"/>
              <w:bottom w:val="single" w:sz="4" w:space="0" w:color="auto"/>
              <w:right w:val="single" w:sz="4" w:space="0" w:color="auto"/>
            </w:tcBorders>
            <w:shd w:val="clear" w:color="auto" w:fill="auto"/>
          </w:tcPr>
          <w:p w14:paraId="73B892E5" w14:textId="63F82A7B"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color w:val="000000"/>
                <w:sz w:val="24"/>
                <w:szCs w:val="24"/>
                <w:lang w:val="hy-AM"/>
              </w:rPr>
              <w:t xml:space="preserve">Սուջուխ </w:t>
            </w:r>
          </w:p>
        </w:tc>
      </w:tr>
      <w:tr w:rsidR="0045686E" w:rsidRPr="003C2F04" w14:paraId="7BBD4BB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FE7B4D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01.1.2.5.1.99</w:t>
            </w:r>
          </w:p>
        </w:tc>
        <w:tc>
          <w:tcPr>
            <w:tcW w:w="7735" w:type="dxa"/>
            <w:gridSpan w:val="2"/>
            <w:tcBorders>
              <w:top w:val="nil"/>
              <w:left w:val="nil"/>
              <w:bottom w:val="single" w:sz="4" w:space="0" w:color="auto"/>
              <w:right w:val="single" w:sz="4" w:space="0" w:color="auto"/>
            </w:tcBorders>
            <w:shd w:val="clear" w:color="auto" w:fill="auto"/>
            <w:hideMark/>
          </w:tcPr>
          <w:p w14:paraId="57127FCA" w14:textId="0B899848"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Երշիկեղեն և համանման այլ արտադրատեսակներ կենդանիների մսից, ենթամթերքից կամ արյունից</w:t>
            </w:r>
          </w:p>
        </w:tc>
      </w:tr>
      <w:tr w:rsidR="0045686E" w:rsidRPr="0041105D" w14:paraId="0075B85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80F65F5"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01.1.2.5.2</w:t>
            </w:r>
          </w:p>
        </w:tc>
        <w:tc>
          <w:tcPr>
            <w:tcW w:w="7735" w:type="dxa"/>
            <w:gridSpan w:val="2"/>
            <w:tcBorders>
              <w:top w:val="nil"/>
              <w:left w:val="nil"/>
              <w:bottom w:val="single" w:sz="4" w:space="0" w:color="auto"/>
              <w:right w:val="single" w:sz="4" w:space="0" w:color="auto"/>
            </w:tcBorders>
            <w:shd w:val="clear" w:color="auto" w:fill="auto"/>
            <w:hideMark/>
          </w:tcPr>
          <w:p w14:paraId="71C728D0"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Մսի պահածոներ</w:t>
            </w:r>
          </w:p>
        </w:tc>
      </w:tr>
      <w:tr w:rsidR="0045686E" w:rsidRPr="0041105D" w14:paraId="70A6064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F2D8FFD"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01.1.2.5.2.01</w:t>
            </w:r>
          </w:p>
        </w:tc>
        <w:tc>
          <w:tcPr>
            <w:tcW w:w="7735" w:type="dxa"/>
            <w:gridSpan w:val="2"/>
            <w:tcBorders>
              <w:top w:val="nil"/>
              <w:left w:val="nil"/>
              <w:bottom w:val="single" w:sz="4" w:space="0" w:color="auto"/>
              <w:right w:val="single" w:sz="4" w:space="0" w:color="auto"/>
            </w:tcBorders>
            <w:shd w:val="clear" w:color="auto" w:fill="auto"/>
            <w:hideMark/>
          </w:tcPr>
          <w:p w14:paraId="51F9A118" w14:textId="38A3BE8D"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Տավարի մսի պահածո</w:t>
            </w:r>
          </w:p>
        </w:tc>
      </w:tr>
      <w:tr w:rsidR="0045686E" w:rsidRPr="0041105D" w14:paraId="3AC56EB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C4B0B70"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01.1.2.5.2.02</w:t>
            </w:r>
          </w:p>
        </w:tc>
        <w:tc>
          <w:tcPr>
            <w:tcW w:w="7735" w:type="dxa"/>
            <w:gridSpan w:val="2"/>
            <w:tcBorders>
              <w:top w:val="nil"/>
              <w:left w:val="nil"/>
              <w:bottom w:val="single" w:sz="4" w:space="0" w:color="auto"/>
              <w:right w:val="single" w:sz="4" w:space="0" w:color="auto"/>
            </w:tcBorders>
            <w:shd w:val="clear" w:color="auto" w:fill="auto"/>
            <w:hideMark/>
          </w:tcPr>
          <w:p w14:paraId="56028C19" w14:textId="7CD1EA21"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Խոզի մսի պահածո</w:t>
            </w:r>
          </w:p>
        </w:tc>
      </w:tr>
      <w:tr w:rsidR="0045686E" w:rsidRPr="0041105D" w14:paraId="1C26E36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334BE2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01.1.2.5.2.99</w:t>
            </w:r>
          </w:p>
        </w:tc>
        <w:tc>
          <w:tcPr>
            <w:tcW w:w="7735" w:type="dxa"/>
            <w:gridSpan w:val="2"/>
            <w:tcBorders>
              <w:top w:val="nil"/>
              <w:left w:val="nil"/>
              <w:bottom w:val="single" w:sz="4" w:space="0" w:color="auto"/>
              <w:right w:val="single" w:sz="4" w:space="0" w:color="auto"/>
            </w:tcBorders>
            <w:shd w:val="clear" w:color="auto" w:fill="auto"/>
            <w:hideMark/>
          </w:tcPr>
          <w:p w14:paraId="596F413F" w14:textId="1C0FFC10"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պահածոյացված միս</w:t>
            </w:r>
          </w:p>
        </w:tc>
      </w:tr>
      <w:tr w:rsidR="0045686E" w:rsidRPr="0041105D" w14:paraId="3EFCE679"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1AEDE3BF"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01.1.2.5.3</w:t>
            </w:r>
          </w:p>
        </w:tc>
        <w:tc>
          <w:tcPr>
            <w:tcW w:w="7735" w:type="dxa"/>
            <w:gridSpan w:val="2"/>
            <w:tcBorders>
              <w:top w:val="nil"/>
              <w:left w:val="nil"/>
              <w:bottom w:val="single" w:sz="4" w:space="0" w:color="auto"/>
              <w:right w:val="single" w:sz="4" w:space="0" w:color="auto"/>
            </w:tcBorders>
            <w:shd w:val="clear" w:color="auto" w:fill="auto"/>
            <w:hideMark/>
          </w:tcPr>
          <w:p w14:paraId="3346D241"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Պաշտետ, ներառյալ լյարդի պաշտետը</w:t>
            </w:r>
          </w:p>
        </w:tc>
      </w:tr>
      <w:tr w:rsidR="0045686E" w:rsidRPr="0041105D" w14:paraId="40D5407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7228827"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01.1.2.5.3.01</w:t>
            </w:r>
          </w:p>
        </w:tc>
        <w:tc>
          <w:tcPr>
            <w:tcW w:w="7735" w:type="dxa"/>
            <w:gridSpan w:val="2"/>
            <w:tcBorders>
              <w:top w:val="nil"/>
              <w:left w:val="nil"/>
              <w:bottom w:val="single" w:sz="4" w:space="0" w:color="auto"/>
              <w:right w:val="single" w:sz="4" w:space="0" w:color="auto"/>
            </w:tcBorders>
            <w:shd w:val="clear" w:color="auto" w:fill="auto"/>
            <w:hideMark/>
          </w:tcPr>
          <w:p w14:paraId="52CDEBA0"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տավարի</w:t>
            </w:r>
          </w:p>
        </w:tc>
      </w:tr>
      <w:tr w:rsidR="0045686E" w:rsidRPr="0041105D" w14:paraId="116596E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016681F"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01.1.2.5.3.02</w:t>
            </w:r>
          </w:p>
        </w:tc>
        <w:tc>
          <w:tcPr>
            <w:tcW w:w="7735" w:type="dxa"/>
            <w:gridSpan w:val="2"/>
            <w:tcBorders>
              <w:top w:val="nil"/>
              <w:left w:val="nil"/>
              <w:bottom w:val="single" w:sz="4" w:space="0" w:color="auto"/>
              <w:right w:val="single" w:sz="4" w:space="0" w:color="auto"/>
            </w:tcBorders>
            <w:shd w:val="clear" w:color="auto" w:fill="auto"/>
            <w:hideMark/>
          </w:tcPr>
          <w:p w14:paraId="06A56021"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հորթի</w:t>
            </w:r>
          </w:p>
        </w:tc>
      </w:tr>
      <w:tr w:rsidR="0045686E" w:rsidRPr="0041105D" w14:paraId="12F7CE2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15BB9C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01.1.2.5.3.03</w:t>
            </w:r>
          </w:p>
        </w:tc>
        <w:tc>
          <w:tcPr>
            <w:tcW w:w="7735" w:type="dxa"/>
            <w:gridSpan w:val="2"/>
            <w:tcBorders>
              <w:top w:val="nil"/>
              <w:left w:val="nil"/>
              <w:bottom w:val="single" w:sz="4" w:space="0" w:color="auto"/>
              <w:right w:val="single" w:sz="4" w:space="0" w:color="auto"/>
            </w:tcBorders>
            <w:shd w:val="clear" w:color="auto" w:fill="auto"/>
            <w:hideMark/>
          </w:tcPr>
          <w:p w14:paraId="36F292D5"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խոզի</w:t>
            </w:r>
          </w:p>
        </w:tc>
      </w:tr>
      <w:tr w:rsidR="0045686E" w:rsidRPr="0041105D" w14:paraId="73F8EE2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7AD364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01.1.2.5.3.04</w:t>
            </w:r>
          </w:p>
        </w:tc>
        <w:tc>
          <w:tcPr>
            <w:tcW w:w="7735" w:type="dxa"/>
            <w:gridSpan w:val="2"/>
            <w:tcBorders>
              <w:top w:val="nil"/>
              <w:left w:val="nil"/>
              <w:bottom w:val="single" w:sz="4" w:space="0" w:color="auto"/>
              <w:right w:val="single" w:sz="4" w:space="0" w:color="auto"/>
            </w:tcBorders>
            <w:shd w:val="clear" w:color="auto" w:fill="auto"/>
            <w:hideMark/>
          </w:tcPr>
          <w:p w14:paraId="5B089996"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հավի</w:t>
            </w:r>
          </w:p>
        </w:tc>
      </w:tr>
      <w:tr w:rsidR="0045686E" w:rsidRPr="0041105D" w14:paraId="307CFEF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FD42B46"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01.1.2.5.3.05</w:t>
            </w:r>
          </w:p>
        </w:tc>
        <w:tc>
          <w:tcPr>
            <w:tcW w:w="7735" w:type="dxa"/>
            <w:gridSpan w:val="2"/>
            <w:tcBorders>
              <w:top w:val="nil"/>
              <w:left w:val="nil"/>
              <w:bottom w:val="single" w:sz="4" w:space="0" w:color="auto"/>
              <w:right w:val="single" w:sz="4" w:space="0" w:color="auto"/>
            </w:tcBorders>
            <w:shd w:val="clear" w:color="auto" w:fill="auto"/>
            <w:hideMark/>
          </w:tcPr>
          <w:p w14:paraId="798CFAC3"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ձկան</w:t>
            </w:r>
          </w:p>
        </w:tc>
      </w:tr>
      <w:tr w:rsidR="0045686E" w:rsidRPr="0041105D" w14:paraId="60DE6DF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64EABA4"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01.1.2.5.3.06</w:t>
            </w:r>
          </w:p>
        </w:tc>
        <w:tc>
          <w:tcPr>
            <w:tcW w:w="7735" w:type="dxa"/>
            <w:gridSpan w:val="2"/>
            <w:tcBorders>
              <w:top w:val="nil"/>
              <w:left w:val="nil"/>
              <w:bottom w:val="single" w:sz="4" w:space="0" w:color="auto"/>
              <w:right w:val="single" w:sz="4" w:space="0" w:color="auto"/>
            </w:tcBorders>
            <w:shd w:val="clear" w:color="auto" w:fill="auto"/>
            <w:hideMark/>
          </w:tcPr>
          <w:p w14:paraId="531B7EDB"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Լյարդի պաշտետ</w:t>
            </w:r>
          </w:p>
        </w:tc>
      </w:tr>
      <w:tr w:rsidR="0045686E" w:rsidRPr="0041105D" w14:paraId="2A78B944"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502CEDAD"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01.1.2.5.3.99</w:t>
            </w:r>
          </w:p>
        </w:tc>
        <w:tc>
          <w:tcPr>
            <w:tcW w:w="7735" w:type="dxa"/>
            <w:gridSpan w:val="2"/>
            <w:tcBorders>
              <w:top w:val="nil"/>
              <w:left w:val="nil"/>
              <w:bottom w:val="single" w:sz="4" w:space="0" w:color="auto"/>
              <w:right w:val="single" w:sz="4" w:space="0" w:color="auto"/>
            </w:tcBorders>
            <w:shd w:val="clear" w:color="auto" w:fill="auto"/>
            <w:hideMark/>
          </w:tcPr>
          <w:p w14:paraId="66A6DCFD" w14:textId="77777777" w:rsidR="0045686E" w:rsidRPr="0041105D" w:rsidRDefault="0045686E"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Պաշտետ այլ</w:t>
            </w:r>
          </w:p>
        </w:tc>
      </w:tr>
      <w:tr w:rsidR="0045686E" w:rsidRPr="003C2F04" w14:paraId="71F27419"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46839FF" w14:textId="77777777" w:rsidR="0045686E" w:rsidRPr="0041105D" w:rsidRDefault="0045686E"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01.1.2.5.9</w:t>
            </w:r>
          </w:p>
        </w:tc>
        <w:tc>
          <w:tcPr>
            <w:tcW w:w="7735" w:type="dxa"/>
            <w:gridSpan w:val="2"/>
            <w:tcBorders>
              <w:top w:val="nil"/>
              <w:left w:val="nil"/>
              <w:bottom w:val="single" w:sz="4" w:space="0" w:color="auto"/>
              <w:right w:val="single" w:sz="4" w:space="0" w:color="auto"/>
            </w:tcBorders>
            <w:shd w:val="clear" w:color="auto" w:fill="auto"/>
            <w:hideMark/>
          </w:tcPr>
          <w:p w14:paraId="5D85D2BD" w14:textId="77777777" w:rsidR="0045686E" w:rsidRPr="0041105D" w:rsidRDefault="0045686E"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Այլ պատրաստուկներ մսից, ենթամթերքից, արյունից, չներառված այլ խմբավորումներում</w:t>
            </w:r>
          </w:p>
        </w:tc>
      </w:tr>
      <w:tr w:rsidR="0045686E" w:rsidRPr="0041105D" w14:paraId="3E79456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D5CE24F"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01.1.2.5.9.01</w:t>
            </w:r>
          </w:p>
        </w:tc>
        <w:tc>
          <w:tcPr>
            <w:tcW w:w="7735" w:type="dxa"/>
            <w:gridSpan w:val="2"/>
            <w:tcBorders>
              <w:top w:val="nil"/>
              <w:left w:val="nil"/>
              <w:bottom w:val="single" w:sz="4" w:space="0" w:color="auto"/>
              <w:right w:val="single" w:sz="4" w:space="0" w:color="auto"/>
            </w:tcBorders>
            <w:shd w:val="clear" w:color="auto" w:fill="auto"/>
            <w:hideMark/>
          </w:tcPr>
          <w:p w14:paraId="6F62DB05"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Մարինացված միս</w:t>
            </w:r>
          </w:p>
        </w:tc>
      </w:tr>
      <w:tr w:rsidR="0045686E" w:rsidRPr="0041105D" w14:paraId="7984FEA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D69551E"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01.1.2.5.9.02</w:t>
            </w:r>
          </w:p>
        </w:tc>
        <w:tc>
          <w:tcPr>
            <w:tcW w:w="7735" w:type="dxa"/>
            <w:gridSpan w:val="2"/>
            <w:tcBorders>
              <w:top w:val="nil"/>
              <w:left w:val="nil"/>
              <w:bottom w:val="single" w:sz="4" w:space="0" w:color="auto"/>
              <w:right w:val="single" w:sz="4" w:space="0" w:color="auto"/>
            </w:tcBorders>
            <w:shd w:val="clear" w:color="auto" w:fill="auto"/>
            <w:hideMark/>
          </w:tcPr>
          <w:p w14:paraId="5CF336AA"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Մսի լուծամզուք</w:t>
            </w:r>
          </w:p>
        </w:tc>
      </w:tr>
      <w:tr w:rsidR="0045686E" w:rsidRPr="0041105D" w14:paraId="1D7EFEF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E2975BF" w14:textId="77777777"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01.1.2.5.9.03</w:t>
            </w:r>
          </w:p>
        </w:tc>
        <w:tc>
          <w:tcPr>
            <w:tcW w:w="7735" w:type="dxa"/>
            <w:gridSpan w:val="2"/>
            <w:tcBorders>
              <w:top w:val="nil"/>
              <w:left w:val="nil"/>
              <w:bottom w:val="single" w:sz="4" w:space="0" w:color="auto"/>
              <w:right w:val="single" w:sz="4" w:space="0" w:color="auto"/>
            </w:tcBorders>
            <w:shd w:val="clear" w:color="auto" w:fill="auto"/>
            <w:hideMark/>
          </w:tcPr>
          <w:p w14:paraId="17972BFB" w14:textId="295E653D" w:rsidR="0045686E" w:rsidRPr="0041105D" w:rsidRDefault="0045686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Մսային կերակրալցուկ</w:t>
            </w:r>
          </w:p>
        </w:tc>
      </w:tr>
      <w:tr w:rsidR="0085539A" w:rsidRPr="003C2F04" w14:paraId="27337F0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78BCC907" w14:textId="2DCAD37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01.1.2.5.9.04</w:t>
            </w:r>
          </w:p>
        </w:tc>
        <w:tc>
          <w:tcPr>
            <w:tcW w:w="7735" w:type="dxa"/>
            <w:gridSpan w:val="2"/>
            <w:tcBorders>
              <w:top w:val="nil"/>
              <w:left w:val="nil"/>
              <w:bottom w:val="single" w:sz="4" w:space="0" w:color="auto"/>
              <w:right w:val="single" w:sz="4" w:space="0" w:color="auto"/>
            </w:tcBorders>
            <w:shd w:val="clear" w:color="auto" w:fill="auto"/>
          </w:tcPr>
          <w:p w14:paraId="7D7907F7" w14:textId="591FAEB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Մսի ֆարշ տարբեր մսի տեսակներից</w:t>
            </w:r>
          </w:p>
        </w:tc>
      </w:tr>
      <w:tr w:rsidR="0085539A" w:rsidRPr="003C2F04" w14:paraId="7347DF42"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12E95F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01.1.2.5.9.05</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633B4160" w14:textId="3D4940C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Միս թաթախված ալյուրի, պաքսիմատի մեջ (օր.՝ կոտլետներ)</w:t>
            </w:r>
          </w:p>
        </w:tc>
      </w:tr>
      <w:tr w:rsidR="0085539A" w:rsidRPr="0041105D" w14:paraId="328FA32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74CC99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01.1.2.5.9.06</w:t>
            </w:r>
          </w:p>
        </w:tc>
        <w:tc>
          <w:tcPr>
            <w:tcW w:w="7735" w:type="dxa"/>
            <w:gridSpan w:val="2"/>
            <w:tcBorders>
              <w:top w:val="nil"/>
              <w:left w:val="nil"/>
              <w:bottom w:val="single" w:sz="4" w:space="0" w:color="auto"/>
              <w:right w:val="single" w:sz="4" w:space="0" w:color="auto"/>
            </w:tcBorders>
            <w:shd w:val="clear" w:color="auto" w:fill="auto"/>
            <w:hideMark/>
          </w:tcPr>
          <w:p w14:paraId="47DE3477" w14:textId="29BD570E"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Չոր ապուր</w:t>
            </w:r>
          </w:p>
        </w:tc>
      </w:tr>
      <w:tr w:rsidR="0085539A" w:rsidRPr="003C2F04" w14:paraId="621E663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80C7EB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01.1.2.5.9.99</w:t>
            </w:r>
          </w:p>
        </w:tc>
        <w:tc>
          <w:tcPr>
            <w:tcW w:w="7735" w:type="dxa"/>
            <w:gridSpan w:val="2"/>
            <w:tcBorders>
              <w:top w:val="nil"/>
              <w:left w:val="nil"/>
              <w:bottom w:val="single" w:sz="4" w:space="0" w:color="auto"/>
              <w:right w:val="single" w:sz="4" w:space="0" w:color="auto"/>
            </w:tcBorders>
            <w:shd w:val="clear" w:color="auto" w:fill="auto"/>
            <w:hideMark/>
          </w:tcPr>
          <w:p w14:paraId="7266858D" w14:textId="7A8BD9F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պատրաստուկներ մսից, ենթամթերքից, արյունից, չներառված ուրիշ խմբավորումներում</w:t>
            </w:r>
          </w:p>
        </w:tc>
      </w:tr>
      <w:tr w:rsidR="0085539A" w:rsidRPr="003C2F04" w14:paraId="24CEE65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344065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w:t>
            </w:r>
          </w:p>
        </w:tc>
        <w:tc>
          <w:tcPr>
            <w:tcW w:w="7735" w:type="dxa"/>
            <w:gridSpan w:val="2"/>
            <w:tcBorders>
              <w:top w:val="nil"/>
              <w:left w:val="nil"/>
              <w:bottom w:val="single" w:sz="4" w:space="0" w:color="auto"/>
              <w:right w:val="single" w:sz="4" w:space="0" w:color="auto"/>
            </w:tcBorders>
            <w:shd w:val="clear" w:color="auto" w:fill="auto"/>
            <w:hideMark/>
          </w:tcPr>
          <w:p w14:paraId="23B47148" w14:textId="43F32DD9"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Ձուկ և այլ ծովամթերք (Կ)</w:t>
            </w:r>
          </w:p>
          <w:p w14:paraId="5C6A8EAD"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7EF07389"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698D562A" w14:textId="6332B77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1)</w:t>
            </w:r>
            <w:r w:rsidRPr="0041105D">
              <w:rPr>
                <w:rFonts w:ascii="GHEA Grapalat" w:eastAsia="Times New Roman" w:hAnsi="GHEA Grapalat" w:cs="Calibri"/>
                <w:b/>
                <w:bCs/>
                <w:sz w:val="24"/>
                <w:szCs w:val="24"/>
                <w:lang w:val="hy-AM"/>
              </w:rPr>
              <w:t xml:space="preserve"> </w:t>
            </w:r>
            <w:r w:rsidRPr="0041105D">
              <w:rPr>
                <w:rFonts w:ascii="GHEA Grapalat" w:eastAsia="Times New Roman" w:hAnsi="GHEA Grapalat" w:cs="Calibri"/>
                <w:sz w:val="24"/>
                <w:szCs w:val="24"/>
                <w:lang w:val="hy-AM"/>
              </w:rPr>
              <w:t>ձուկ և այլ ծովամթերք (</w:t>
            </w:r>
            <w:r w:rsidRPr="0041105D">
              <w:rPr>
                <w:rFonts w:ascii="GHEA Grapalat" w:eastAsia="Times New Roman" w:hAnsi="GHEA Grapalat" w:cs="Calibri"/>
                <w:color w:val="000000"/>
                <w:sz w:val="24"/>
                <w:szCs w:val="24"/>
                <w:lang w:val="hy-AM"/>
              </w:rPr>
              <w:t xml:space="preserve">խեցգետնակերպեր, կակղամորթներ և այլ անողնաշարավորներ) </w:t>
            </w:r>
            <w:r w:rsidRPr="0041105D">
              <w:rPr>
                <w:rFonts w:ascii="GHEA Grapalat" w:eastAsia="Times New Roman" w:hAnsi="GHEA Grapalat" w:cs="Calibri"/>
                <w:sz w:val="24"/>
                <w:szCs w:val="24"/>
                <w:lang w:val="hy-AM"/>
              </w:rPr>
              <w:t>՝ ամբողջական կամ մասնատված՝ որսված կամ բուծված</w:t>
            </w:r>
            <w:r w:rsidRPr="0041105D">
              <w:rPr>
                <w:rFonts w:ascii="GHEA Grapalat" w:eastAsia="Times New Roman" w:hAnsi="GHEA Grapalat" w:cs="Calibri"/>
                <w:b/>
                <w:bCs/>
                <w:sz w:val="24"/>
                <w:szCs w:val="24"/>
                <w:lang w:val="hy-AM"/>
              </w:rPr>
              <w:t xml:space="preserve"> </w:t>
            </w:r>
            <w:r w:rsidRPr="0041105D">
              <w:rPr>
                <w:rFonts w:ascii="GHEA Grapalat" w:eastAsia="Times New Roman" w:hAnsi="GHEA Grapalat" w:cs="Calibri"/>
                <w:sz w:val="24"/>
                <w:szCs w:val="24"/>
                <w:lang w:val="hy-AM"/>
              </w:rPr>
              <w:t>քաղցրահամ և աղի ջրերուրում</w:t>
            </w:r>
          </w:p>
          <w:p w14:paraId="6E2F6BC9"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2) ձկան լյարդ, խավիար, սերմնահեղուկ, լողաթև և ձկան այլ ենթամթերք</w:t>
            </w:r>
          </w:p>
          <w:p w14:paraId="2C46F8C1"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3) ջրային կրիաներ</w:t>
            </w:r>
          </w:p>
          <w:p w14:paraId="39C1CBF8"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4) այլ ջրային ուտելի կենդանիներ և անողնաշարավորներ, ինչպիսիք են ծովավարունգը, ծովաոզնին, ասցիդիան և մեդուզան</w:t>
            </w:r>
          </w:p>
          <w:p w14:paraId="5ABACA59" w14:textId="77777777" w:rsidR="0085539A" w:rsidRPr="0041105D" w:rsidRDefault="0085539A" w:rsidP="00F32389">
            <w:pPr>
              <w:spacing w:after="0" w:line="240" w:lineRule="auto"/>
              <w:rPr>
                <w:rFonts w:ascii="GHEA Grapalat" w:eastAsia="Times New Roman" w:hAnsi="GHEA Grapalat" w:cs="Calibri"/>
                <w:sz w:val="24"/>
                <w:szCs w:val="24"/>
                <w:lang w:val="hy-AM"/>
              </w:rPr>
            </w:pPr>
          </w:p>
          <w:p w14:paraId="4AF1AFB1"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34EE00B4" w14:textId="2BB4738C"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1) ծովային կաթնասուններ, գորտեր և ցամաքային խխունջներ (01.1.2.1, 01.1.2.2, 01.1.2.3)</w:t>
            </w:r>
          </w:p>
          <w:p w14:paraId="299DC658"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i/>
                <w:iCs/>
                <w:sz w:val="24"/>
                <w:szCs w:val="24"/>
                <w:lang w:val="hy-AM"/>
              </w:rPr>
              <w:t>2) ջրիմուռներ և այլ ջրային բույսեր (01.1.7.4)</w:t>
            </w:r>
          </w:p>
        </w:tc>
      </w:tr>
      <w:tr w:rsidR="0085539A" w:rsidRPr="003C2F04" w14:paraId="32F9CB6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067D00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01.1.3.1</w:t>
            </w:r>
          </w:p>
        </w:tc>
        <w:tc>
          <w:tcPr>
            <w:tcW w:w="7735" w:type="dxa"/>
            <w:gridSpan w:val="2"/>
            <w:tcBorders>
              <w:top w:val="nil"/>
              <w:left w:val="nil"/>
              <w:bottom w:val="single" w:sz="4" w:space="0" w:color="auto"/>
              <w:right w:val="single" w:sz="4" w:space="0" w:color="auto"/>
            </w:tcBorders>
            <w:shd w:val="clear" w:color="auto" w:fill="auto"/>
            <w:hideMark/>
          </w:tcPr>
          <w:p w14:paraId="19A390E1" w14:textId="44C18140"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Ձուկ՝ կենդանի, թարմ, պաղեցրած կամ սառեցրած (Կ)</w:t>
            </w:r>
          </w:p>
        </w:tc>
      </w:tr>
      <w:tr w:rsidR="0085539A" w:rsidRPr="003C2F04" w14:paraId="1A098779" w14:textId="77777777" w:rsidTr="00330AFA">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33FCE2B8"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01.1.3.1.1</w:t>
            </w:r>
          </w:p>
        </w:tc>
        <w:tc>
          <w:tcPr>
            <w:tcW w:w="7735" w:type="dxa"/>
            <w:gridSpan w:val="2"/>
            <w:tcBorders>
              <w:top w:val="nil"/>
              <w:left w:val="nil"/>
              <w:bottom w:val="single" w:sz="4" w:space="0" w:color="auto"/>
              <w:right w:val="single" w:sz="4" w:space="0" w:color="auto"/>
            </w:tcBorders>
            <w:shd w:val="clear" w:color="auto" w:fill="auto"/>
            <w:hideMark/>
          </w:tcPr>
          <w:p w14:paraId="07927E72"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Քաղցրահամ ջրերի ձուկ՝ կենդանի, թարմ, պաղեցրած կամ սառեցրած</w:t>
            </w:r>
          </w:p>
        </w:tc>
      </w:tr>
      <w:tr w:rsidR="0085539A" w:rsidRPr="0041105D" w14:paraId="7F68222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A9EFF4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01.1.3.1.1.01</w:t>
            </w:r>
          </w:p>
        </w:tc>
        <w:tc>
          <w:tcPr>
            <w:tcW w:w="7735" w:type="dxa"/>
            <w:gridSpan w:val="2"/>
            <w:tcBorders>
              <w:top w:val="nil"/>
              <w:left w:val="nil"/>
              <w:bottom w:val="single" w:sz="4" w:space="0" w:color="auto"/>
              <w:right w:val="single" w:sz="4" w:space="0" w:color="auto"/>
            </w:tcBorders>
            <w:shd w:val="clear" w:color="auto" w:fill="auto"/>
          </w:tcPr>
          <w:p w14:paraId="40B51EB7" w14:textId="60C738A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Սիգ` թարմ, պաղեցրած</w:t>
            </w:r>
          </w:p>
        </w:tc>
      </w:tr>
      <w:tr w:rsidR="0085539A" w:rsidRPr="0041105D" w14:paraId="54E74D5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8F2290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01.1.3.1.1.02</w:t>
            </w:r>
          </w:p>
        </w:tc>
        <w:tc>
          <w:tcPr>
            <w:tcW w:w="7735" w:type="dxa"/>
            <w:gridSpan w:val="2"/>
            <w:tcBorders>
              <w:top w:val="nil"/>
              <w:left w:val="nil"/>
              <w:bottom w:val="single" w:sz="4" w:space="0" w:color="auto"/>
              <w:right w:val="single" w:sz="4" w:space="0" w:color="auto"/>
            </w:tcBorders>
            <w:shd w:val="clear" w:color="auto" w:fill="auto"/>
          </w:tcPr>
          <w:p w14:paraId="5D1DA246" w14:textId="55D4F3A6"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Սիգ` սառեցրած</w:t>
            </w:r>
          </w:p>
        </w:tc>
      </w:tr>
      <w:tr w:rsidR="0085539A" w:rsidRPr="0041105D" w14:paraId="49D795F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88FE53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01.1.3.1.1.03</w:t>
            </w:r>
          </w:p>
        </w:tc>
        <w:tc>
          <w:tcPr>
            <w:tcW w:w="7735" w:type="dxa"/>
            <w:gridSpan w:val="2"/>
            <w:tcBorders>
              <w:top w:val="nil"/>
              <w:left w:val="nil"/>
              <w:bottom w:val="single" w:sz="4" w:space="0" w:color="auto"/>
              <w:right w:val="single" w:sz="4" w:space="0" w:color="auto"/>
            </w:tcBorders>
            <w:shd w:val="clear" w:color="auto" w:fill="auto"/>
          </w:tcPr>
          <w:p w14:paraId="535A4A0C" w14:textId="6593FBBF"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Ծովատառեխ` կենդանի</w:t>
            </w:r>
          </w:p>
        </w:tc>
      </w:tr>
      <w:tr w:rsidR="0085539A" w:rsidRPr="0041105D" w14:paraId="2EAD61F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EA1C66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01.1.3.1.1.04</w:t>
            </w:r>
          </w:p>
        </w:tc>
        <w:tc>
          <w:tcPr>
            <w:tcW w:w="7735" w:type="dxa"/>
            <w:gridSpan w:val="2"/>
            <w:tcBorders>
              <w:top w:val="nil"/>
              <w:left w:val="nil"/>
              <w:bottom w:val="single" w:sz="4" w:space="0" w:color="auto"/>
              <w:right w:val="single" w:sz="4" w:space="0" w:color="auto"/>
            </w:tcBorders>
            <w:shd w:val="clear" w:color="auto" w:fill="auto"/>
          </w:tcPr>
          <w:p w14:paraId="4F453FCC" w14:textId="792DC36C"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Ծովատառեխ` թարմ, պաղեցրած</w:t>
            </w:r>
          </w:p>
        </w:tc>
      </w:tr>
      <w:tr w:rsidR="0085539A" w:rsidRPr="0041105D" w14:paraId="613E31D9"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4C94B11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01.1.3.1.1.05</w:t>
            </w:r>
          </w:p>
        </w:tc>
        <w:tc>
          <w:tcPr>
            <w:tcW w:w="7735" w:type="dxa"/>
            <w:gridSpan w:val="2"/>
            <w:tcBorders>
              <w:top w:val="nil"/>
              <w:left w:val="nil"/>
              <w:bottom w:val="single" w:sz="4" w:space="0" w:color="auto"/>
              <w:right w:val="single" w:sz="4" w:space="0" w:color="auto"/>
            </w:tcBorders>
            <w:shd w:val="clear" w:color="auto" w:fill="auto"/>
          </w:tcPr>
          <w:p w14:paraId="7F5B00E4" w14:textId="6BAEFBCB"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Ծովատառեխ` սառեցրած</w:t>
            </w:r>
          </w:p>
        </w:tc>
      </w:tr>
      <w:tr w:rsidR="0085539A" w:rsidRPr="0041105D" w14:paraId="2E47A8F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A0B37F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01.1.3.1.1.06</w:t>
            </w:r>
          </w:p>
        </w:tc>
        <w:tc>
          <w:tcPr>
            <w:tcW w:w="7735" w:type="dxa"/>
            <w:gridSpan w:val="2"/>
            <w:tcBorders>
              <w:top w:val="nil"/>
              <w:left w:val="nil"/>
              <w:bottom w:val="single" w:sz="4" w:space="0" w:color="auto"/>
              <w:right w:val="single" w:sz="4" w:space="0" w:color="auto"/>
            </w:tcBorders>
            <w:shd w:val="clear" w:color="auto" w:fill="auto"/>
          </w:tcPr>
          <w:p w14:paraId="0B6EA1F3" w14:textId="32FE9ACD"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Թառափ` կենդանի</w:t>
            </w:r>
          </w:p>
        </w:tc>
      </w:tr>
      <w:tr w:rsidR="0085539A" w:rsidRPr="0041105D" w14:paraId="3A308FE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E2AD73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01.1.3.1.1.07</w:t>
            </w:r>
          </w:p>
        </w:tc>
        <w:tc>
          <w:tcPr>
            <w:tcW w:w="7735" w:type="dxa"/>
            <w:gridSpan w:val="2"/>
            <w:tcBorders>
              <w:top w:val="nil"/>
              <w:left w:val="nil"/>
              <w:bottom w:val="single" w:sz="4" w:space="0" w:color="auto"/>
              <w:right w:val="single" w:sz="4" w:space="0" w:color="auto"/>
            </w:tcBorders>
            <w:shd w:val="clear" w:color="auto" w:fill="auto"/>
          </w:tcPr>
          <w:p w14:paraId="1C8F22A3" w14:textId="6C856E48"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Թառափ` թարմ, պաղեցրած</w:t>
            </w:r>
          </w:p>
        </w:tc>
      </w:tr>
      <w:tr w:rsidR="0085539A" w:rsidRPr="0041105D" w14:paraId="6A39927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40D255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01.1.3.1.1.08</w:t>
            </w:r>
          </w:p>
        </w:tc>
        <w:tc>
          <w:tcPr>
            <w:tcW w:w="7735" w:type="dxa"/>
            <w:gridSpan w:val="2"/>
            <w:tcBorders>
              <w:top w:val="nil"/>
              <w:left w:val="nil"/>
              <w:bottom w:val="single" w:sz="4" w:space="0" w:color="auto"/>
              <w:right w:val="single" w:sz="4" w:space="0" w:color="auto"/>
            </w:tcBorders>
            <w:shd w:val="clear" w:color="auto" w:fill="auto"/>
          </w:tcPr>
          <w:p w14:paraId="375F9DE8" w14:textId="55E4A8C1"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Թառափ` սառեցրած</w:t>
            </w:r>
          </w:p>
        </w:tc>
      </w:tr>
      <w:tr w:rsidR="0085539A" w:rsidRPr="003C2F04" w14:paraId="18243F3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DB3C5A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01.1.3.1.1.09</w:t>
            </w:r>
          </w:p>
        </w:tc>
        <w:tc>
          <w:tcPr>
            <w:tcW w:w="7735" w:type="dxa"/>
            <w:gridSpan w:val="2"/>
            <w:tcBorders>
              <w:top w:val="nil"/>
              <w:left w:val="nil"/>
              <w:bottom w:val="single" w:sz="4" w:space="0" w:color="auto"/>
              <w:right w:val="single" w:sz="4" w:space="0" w:color="auto"/>
            </w:tcBorders>
            <w:shd w:val="clear" w:color="auto" w:fill="auto"/>
          </w:tcPr>
          <w:p w14:paraId="34B17D64" w14:textId="402AE3D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Քաղցրահամ ջրերի ձկան ֆիլե՝ թարմ, պաղեցրած կամ սառեցրած</w:t>
            </w:r>
          </w:p>
        </w:tc>
      </w:tr>
      <w:tr w:rsidR="0085539A" w:rsidRPr="003C2F04" w14:paraId="37F95FA5" w14:textId="77777777" w:rsidTr="00330AFA">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419B062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01.1.3.1.1.10</w:t>
            </w:r>
          </w:p>
        </w:tc>
        <w:tc>
          <w:tcPr>
            <w:tcW w:w="7735" w:type="dxa"/>
            <w:gridSpan w:val="2"/>
            <w:tcBorders>
              <w:top w:val="nil"/>
              <w:left w:val="nil"/>
              <w:bottom w:val="single" w:sz="4" w:space="0" w:color="auto"/>
              <w:right w:val="single" w:sz="4" w:space="0" w:color="auto"/>
            </w:tcBorders>
            <w:shd w:val="clear" w:color="auto" w:fill="auto"/>
          </w:tcPr>
          <w:p w14:paraId="73484E86" w14:textId="4873358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Քաղցրահամ ջրերի ձկան ֆարշ՝ թարմ, պաղեցրած կամ սառեցրած</w:t>
            </w:r>
          </w:p>
        </w:tc>
      </w:tr>
      <w:tr w:rsidR="0085539A" w:rsidRPr="003C2F04" w14:paraId="01F70DD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B439E2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01.1.3.1.1.99</w:t>
            </w:r>
          </w:p>
        </w:tc>
        <w:tc>
          <w:tcPr>
            <w:tcW w:w="7735" w:type="dxa"/>
            <w:gridSpan w:val="2"/>
            <w:tcBorders>
              <w:top w:val="nil"/>
              <w:left w:val="nil"/>
              <w:bottom w:val="single" w:sz="4" w:space="0" w:color="auto"/>
              <w:right w:val="single" w:sz="4" w:space="0" w:color="auto"/>
            </w:tcBorders>
            <w:shd w:val="clear" w:color="auto" w:fill="auto"/>
            <w:hideMark/>
          </w:tcPr>
          <w:p w14:paraId="7C16639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Քաղցրահամ ջրերի այլ ձուկ՝ կենդանի, թարմ, պաղեցրած կամ սառեցրած</w:t>
            </w:r>
          </w:p>
        </w:tc>
      </w:tr>
      <w:tr w:rsidR="0085539A" w:rsidRPr="003C2F04" w14:paraId="6EBAD0A5"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DD9D7E0"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01.1.3.1.2</w:t>
            </w:r>
          </w:p>
        </w:tc>
        <w:tc>
          <w:tcPr>
            <w:tcW w:w="7735" w:type="dxa"/>
            <w:gridSpan w:val="2"/>
            <w:tcBorders>
              <w:top w:val="nil"/>
              <w:left w:val="nil"/>
              <w:bottom w:val="single" w:sz="4" w:space="0" w:color="auto"/>
              <w:right w:val="single" w:sz="4" w:space="0" w:color="auto"/>
            </w:tcBorders>
            <w:shd w:val="clear" w:color="auto" w:fill="auto"/>
            <w:hideMark/>
          </w:tcPr>
          <w:p w14:paraId="293B9B20"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Սաղմոնազգիների ընտանիքի ձուկ՝ կենդանի, թարմ, պաղեցրած կամ սառեցրած</w:t>
            </w:r>
          </w:p>
        </w:tc>
      </w:tr>
      <w:tr w:rsidR="0085539A" w:rsidRPr="0041105D" w14:paraId="7868390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FE348B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01.1.3.1.2.01</w:t>
            </w:r>
          </w:p>
        </w:tc>
        <w:tc>
          <w:tcPr>
            <w:tcW w:w="7735" w:type="dxa"/>
            <w:gridSpan w:val="2"/>
            <w:tcBorders>
              <w:top w:val="nil"/>
              <w:left w:val="nil"/>
              <w:bottom w:val="single" w:sz="4" w:space="0" w:color="auto"/>
              <w:right w:val="single" w:sz="4" w:space="0" w:color="auto"/>
            </w:tcBorders>
            <w:shd w:val="clear" w:color="auto" w:fill="auto"/>
            <w:hideMark/>
          </w:tcPr>
          <w:p w14:paraId="1D69A19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 կենդանի</w:t>
            </w:r>
          </w:p>
        </w:tc>
      </w:tr>
      <w:tr w:rsidR="0085539A" w:rsidRPr="0041105D" w14:paraId="67CCADE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15FA27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01.1.3.1.2.02</w:t>
            </w:r>
          </w:p>
        </w:tc>
        <w:tc>
          <w:tcPr>
            <w:tcW w:w="7735" w:type="dxa"/>
            <w:gridSpan w:val="2"/>
            <w:tcBorders>
              <w:top w:val="nil"/>
              <w:left w:val="nil"/>
              <w:bottom w:val="single" w:sz="4" w:space="0" w:color="auto"/>
              <w:right w:val="single" w:sz="4" w:space="0" w:color="auto"/>
            </w:tcBorders>
            <w:shd w:val="clear" w:color="auto" w:fill="auto"/>
            <w:hideMark/>
          </w:tcPr>
          <w:p w14:paraId="5CE8BDF8" w14:textId="1C20779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 թարմ, պաղեցրած</w:t>
            </w:r>
          </w:p>
        </w:tc>
      </w:tr>
      <w:tr w:rsidR="0085539A" w:rsidRPr="0041105D" w14:paraId="2C2466E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2387CD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01.1.3.1.2.03</w:t>
            </w:r>
          </w:p>
        </w:tc>
        <w:tc>
          <w:tcPr>
            <w:tcW w:w="7735" w:type="dxa"/>
            <w:gridSpan w:val="2"/>
            <w:tcBorders>
              <w:top w:val="nil"/>
              <w:left w:val="nil"/>
              <w:bottom w:val="single" w:sz="4" w:space="0" w:color="auto"/>
              <w:right w:val="single" w:sz="4" w:space="0" w:color="auto"/>
            </w:tcBorders>
            <w:shd w:val="clear" w:color="auto" w:fill="auto"/>
            <w:hideMark/>
          </w:tcPr>
          <w:p w14:paraId="3C19281B"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Սաղմոն` սառեցրած</w:t>
            </w:r>
          </w:p>
        </w:tc>
      </w:tr>
      <w:tr w:rsidR="0085539A" w:rsidRPr="0041105D" w14:paraId="278ADD9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B8C969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01.1.3.1.2.04</w:t>
            </w:r>
          </w:p>
        </w:tc>
        <w:tc>
          <w:tcPr>
            <w:tcW w:w="7735" w:type="dxa"/>
            <w:gridSpan w:val="2"/>
            <w:tcBorders>
              <w:top w:val="nil"/>
              <w:left w:val="nil"/>
              <w:bottom w:val="single" w:sz="4" w:space="0" w:color="auto"/>
              <w:right w:val="single" w:sz="4" w:space="0" w:color="auto"/>
            </w:tcBorders>
            <w:shd w:val="clear" w:color="auto" w:fill="auto"/>
            <w:hideMark/>
          </w:tcPr>
          <w:p w14:paraId="2B7AF80D"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Իշխան` կենդանի</w:t>
            </w:r>
          </w:p>
        </w:tc>
      </w:tr>
      <w:tr w:rsidR="0085539A" w:rsidRPr="0041105D" w14:paraId="0E6B0F8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563E60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01.1.3.1.2.05</w:t>
            </w:r>
          </w:p>
        </w:tc>
        <w:tc>
          <w:tcPr>
            <w:tcW w:w="7735" w:type="dxa"/>
            <w:gridSpan w:val="2"/>
            <w:tcBorders>
              <w:top w:val="nil"/>
              <w:left w:val="nil"/>
              <w:bottom w:val="single" w:sz="4" w:space="0" w:color="auto"/>
              <w:right w:val="single" w:sz="4" w:space="0" w:color="auto"/>
            </w:tcBorders>
            <w:shd w:val="clear" w:color="auto" w:fill="auto"/>
            <w:hideMark/>
          </w:tcPr>
          <w:p w14:paraId="347BDA1B" w14:textId="24984BBF"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Իշխան` թարմ, պաղեցրած</w:t>
            </w:r>
          </w:p>
        </w:tc>
      </w:tr>
      <w:tr w:rsidR="0085539A" w:rsidRPr="0041105D" w14:paraId="2A5E8BF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C409AF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01.1.3.1.2.06</w:t>
            </w:r>
          </w:p>
        </w:tc>
        <w:tc>
          <w:tcPr>
            <w:tcW w:w="7735" w:type="dxa"/>
            <w:gridSpan w:val="2"/>
            <w:tcBorders>
              <w:top w:val="nil"/>
              <w:left w:val="nil"/>
              <w:bottom w:val="single" w:sz="4" w:space="0" w:color="auto"/>
              <w:right w:val="single" w:sz="4" w:space="0" w:color="auto"/>
            </w:tcBorders>
            <w:shd w:val="clear" w:color="auto" w:fill="auto"/>
            <w:hideMark/>
          </w:tcPr>
          <w:p w14:paraId="15850005"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Իշխան` սառեցրած</w:t>
            </w:r>
          </w:p>
        </w:tc>
      </w:tr>
      <w:tr w:rsidR="0085539A" w:rsidRPr="003C2F04" w14:paraId="3BFC26C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82B8B6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01.1.3.1.2.07</w:t>
            </w:r>
          </w:p>
        </w:tc>
        <w:tc>
          <w:tcPr>
            <w:tcW w:w="7735" w:type="dxa"/>
            <w:gridSpan w:val="2"/>
            <w:tcBorders>
              <w:top w:val="nil"/>
              <w:left w:val="nil"/>
              <w:bottom w:val="single" w:sz="4" w:space="0" w:color="auto"/>
              <w:right w:val="single" w:sz="4" w:space="0" w:color="auto"/>
            </w:tcBorders>
            <w:shd w:val="clear" w:color="auto" w:fill="auto"/>
            <w:hideMark/>
          </w:tcPr>
          <w:p w14:paraId="098E87C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Սաղմոնազգիների ընտանիքի ձկան ֆիլե՝ թարմ, պաղեցրած կամ սառեցրած</w:t>
            </w:r>
          </w:p>
        </w:tc>
      </w:tr>
      <w:tr w:rsidR="0085539A" w:rsidRPr="003C2F04" w14:paraId="645B2D6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368645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01.1.3.1.2.08</w:t>
            </w:r>
          </w:p>
        </w:tc>
        <w:tc>
          <w:tcPr>
            <w:tcW w:w="7735" w:type="dxa"/>
            <w:gridSpan w:val="2"/>
            <w:tcBorders>
              <w:top w:val="nil"/>
              <w:left w:val="nil"/>
              <w:bottom w:val="single" w:sz="4" w:space="0" w:color="auto"/>
              <w:right w:val="single" w:sz="4" w:space="0" w:color="auto"/>
            </w:tcBorders>
            <w:shd w:val="clear" w:color="auto" w:fill="auto"/>
            <w:hideMark/>
          </w:tcPr>
          <w:p w14:paraId="66DDC1A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Սաղմոնազգիների ընտանիքի ձկան ֆարշ՝ թարմ, պաղեցրած կամ սառեցրած</w:t>
            </w:r>
          </w:p>
        </w:tc>
      </w:tr>
      <w:tr w:rsidR="0085539A" w:rsidRPr="003C2F04" w14:paraId="27A3F0B5"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8E9034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01.1.3.1.2.99</w:t>
            </w:r>
          </w:p>
        </w:tc>
        <w:tc>
          <w:tcPr>
            <w:tcW w:w="7735" w:type="dxa"/>
            <w:gridSpan w:val="2"/>
            <w:tcBorders>
              <w:top w:val="nil"/>
              <w:left w:val="nil"/>
              <w:bottom w:val="single" w:sz="4" w:space="0" w:color="auto"/>
              <w:right w:val="single" w:sz="4" w:space="0" w:color="auto"/>
            </w:tcBorders>
            <w:shd w:val="clear" w:color="auto" w:fill="auto"/>
            <w:hideMark/>
          </w:tcPr>
          <w:p w14:paraId="3E2EE21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Սաղմոնազգիներ ընտանիքի այլ ձուկ՝ կենդանի, թարմ, պաղեցրած կամ սառեցրած</w:t>
            </w:r>
          </w:p>
        </w:tc>
      </w:tr>
      <w:tr w:rsidR="0085539A" w:rsidRPr="003C2F04" w14:paraId="6C050CA3"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756289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01.1.3.1.3</w:t>
            </w:r>
          </w:p>
        </w:tc>
        <w:tc>
          <w:tcPr>
            <w:tcW w:w="7735" w:type="dxa"/>
            <w:gridSpan w:val="2"/>
            <w:tcBorders>
              <w:top w:val="nil"/>
              <w:left w:val="nil"/>
              <w:bottom w:val="single" w:sz="4" w:space="0" w:color="auto"/>
              <w:right w:val="single" w:sz="4" w:space="0" w:color="auto"/>
            </w:tcBorders>
            <w:shd w:val="clear" w:color="auto" w:fill="auto"/>
            <w:hideMark/>
          </w:tcPr>
          <w:p w14:paraId="1F611F9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Տափակաձկան ընտանիքի ձուկ՝ կենդանի, թարմ, պաղեցրած կամ սառեցրած</w:t>
            </w:r>
          </w:p>
        </w:tc>
      </w:tr>
      <w:tr w:rsidR="0085539A" w:rsidRPr="0041105D" w14:paraId="2ECD90D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8C2B8F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01.1.3.1.3.01</w:t>
            </w:r>
          </w:p>
        </w:tc>
        <w:tc>
          <w:tcPr>
            <w:tcW w:w="7735" w:type="dxa"/>
            <w:gridSpan w:val="2"/>
            <w:tcBorders>
              <w:top w:val="nil"/>
              <w:left w:val="nil"/>
              <w:bottom w:val="single" w:sz="4" w:space="0" w:color="auto"/>
              <w:right w:val="single" w:sz="4" w:space="0" w:color="auto"/>
            </w:tcBorders>
            <w:shd w:val="clear" w:color="auto" w:fill="auto"/>
            <w:hideMark/>
          </w:tcPr>
          <w:p w14:paraId="013D7C1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լեզու՝ կենդանի</w:t>
            </w:r>
          </w:p>
        </w:tc>
      </w:tr>
      <w:tr w:rsidR="0085539A" w:rsidRPr="0041105D" w14:paraId="37CD952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F393FF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01.1.3.1.3.02</w:t>
            </w:r>
          </w:p>
        </w:tc>
        <w:tc>
          <w:tcPr>
            <w:tcW w:w="7735" w:type="dxa"/>
            <w:gridSpan w:val="2"/>
            <w:tcBorders>
              <w:top w:val="nil"/>
              <w:left w:val="nil"/>
              <w:bottom w:val="single" w:sz="4" w:space="0" w:color="auto"/>
              <w:right w:val="single" w:sz="4" w:space="0" w:color="auto"/>
            </w:tcBorders>
            <w:shd w:val="clear" w:color="auto" w:fill="auto"/>
            <w:hideMark/>
          </w:tcPr>
          <w:p w14:paraId="72581293" w14:textId="019EB63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լեզու՝ թարմ, պաղեցրած</w:t>
            </w:r>
          </w:p>
        </w:tc>
      </w:tr>
      <w:tr w:rsidR="0085539A" w:rsidRPr="0041105D" w14:paraId="4FC5AC1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4E042F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01.1.3.1.3.03</w:t>
            </w:r>
          </w:p>
        </w:tc>
        <w:tc>
          <w:tcPr>
            <w:tcW w:w="7735" w:type="dxa"/>
            <w:gridSpan w:val="2"/>
            <w:tcBorders>
              <w:top w:val="nil"/>
              <w:left w:val="nil"/>
              <w:bottom w:val="single" w:sz="4" w:space="0" w:color="auto"/>
              <w:right w:val="single" w:sz="4" w:space="0" w:color="auto"/>
            </w:tcBorders>
            <w:shd w:val="clear" w:color="auto" w:fill="auto"/>
            <w:hideMark/>
          </w:tcPr>
          <w:p w14:paraId="0A75443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լեզու՝ սառեցրած</w:t>
            </w:r>
          </w:p>
        </w:tc>
      </w:tr>
      <w:tr w:rsidR="0085539A" w:rsidRPr="0041105D" w14:paraId="11AE3C2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D67F99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01.1.3.1.3.04</w:t>
            </w:r>
          </w:p>
        </w:tc>
        <w:tc>
          <w:tcPr>
            <w:tcW w:w="7735" w:type="dxa"/>
            <w:gridSpan w:val="2"/>
            <w:tcBorders>
              <w:top w:val="nil"/>
              <w:left w:val="nil"/>
              <w:bottom w:val="single" w:sz="4" w:space="0" w:color="auto"/>
              <w:right w:val="single" w:sz="4" w:space="0" w:color="auto"/>
            </w:tcBorders>
            <w:shd w:val="clear" w:color="auto" w:fill="auto"/>
            <w:hideMark/>
          </w:tcPr>
          <w:p w14:paraId="48DE429C" w14:textId="40C0BE3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Տյուրբո՝ կենդանի</w:t>
            </w:r>
          </w:p>
        </w:tc>
      </w:tr>
      <w:tr w:rsidR="0085539A" w:rsidRPr="0041105D" w14:paraId="03FB8ED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4468A1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01.1.3.1.3.05</w:t>
            </w:r>
          </w:p>
        </w:tc>
        <w:tc>
          <w:tcPr>
            <w:tcW w:w="7735" w:type="dxa"/>
            <w:gridSpan w:val="2"/>
            <w:tcBorders>
              <w:top w:val="nil"/>
              <w:left w:val="nil"/>
              <w:bottom w:val="single" w:sz="4" w:space="0" w:color="auto"/>
              <w:right w:val="single" w:sz="4" w:space="0" w:color="auto"/>
            </w:tcBorders>
            <w:shd w:val="clear" w:color="auto" w:fill="auto"/>
            <w:hideMark/>
          </w:tcPr>
          <w:p w14:paraId="012BAF95" w14:textId="3D4ED95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Տյուրբո՝ թարմ, պաղեցրած</w:t>
            </w:r>
          </w:p>
        </w:tc>
      </w:tr>
      <w:tr w:rsidR="0085539A" w:rsidRPr="0041105D" w14:paraId="288D36F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4A3B24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01.1.3.1.3.06</w:t>
            </w:r>
          </w:p>
        </w:tc>
        <w:tc>
          <w:tcPr>
            <w:tcW w:w="7735" w:type="dxa"/>
            <w:gridSpan w:val="2"/>
            <w:tcBorders>
              <w:top w:val="nil"/>
              <w:left w:val="nil"/>
              <w:bottom w:val="single" w:sz="4" w:space="0" w:color="auto"/>
              <w:right w:val="single" w:sz="4" w:space="0" w:color="auto"/>
            </w:tcBorders>
            <w:shd w:val="clear" w:color="auto" w:fill="auto"/>
            <w:hideMark/>
          </w:tcPr>
          <w:p w14:paraId="76FB7A3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Տյուրբո՝ սառեցրած</w:t>
            </w:r>
          </w:p>
        </w:tc>
      </w:tr>
      <w:tr w:rsidR="0085539A" w:rsidRPr="0041105D" w14:paraId="182591C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C82CCF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01.1.3.1.3.07</w:t>
            </w:r>
          </w:p>
        </w:tc>
        <w:tc>
          <w:tcPr>
            <w:tcW w:w="7735" w:type="dxa"/>
            <w:gridSpan w:val="2"/>
            <w:tcBorders>
              <w:top w:val="nil"/>
              <w:left w:val="nil"/>
              <w:bottom w:val="single" w:sz="4" w:space="0" w:color="auto"/>
              <w:right w:val="single" w:sz="4" w:space="0" w:color="auto"/>
            </w:tcBorders>
            <w:shd w:val="clear" w:color="auto" w:fill="auto"/>
            <w:hideMark/>
          </w:tcPr>
          <w:p w14:paraId="50FD154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Սպիտակ հալիբուտ՝ կենդանի</w:t>
            </w:r>
          </w:p>
        </w:tc>
      </w:tr>
      <w:tr w:rsidR="0085539A" w:rsidRPr="0041105D" w14:paraId="35F367A4" w14:textId="77777777" w:rsidTr="00330AFA">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7455F1A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01.1.3.1.3.08</w:t>
            </w:r>
          </w:p>
        </w:tc>
        <w:tc>
          <w:tcPr>
            <w:tcW w:w="7735" w:type="dxa"/>
            <w:gridSpan w:val="2"/>
            <w:tcBorders>
              <w:top w:val="nil"/>
              <w:left w:val="nil"/>
              <w:bottom w:val="single" w:sz="4" w:space="0" w:color="auto"/>
              <w:right w:val="single" w:sz="4" w:space="0" w:color="auto"/>
            </w:tcBorders>
            <w:shd w:val="clear" w:color="auto" w:fill="auto"/>
            <w:hideMark/>
          </w:tcPr>
          <w:p w14:paraId="202491A0" w14:textId="14F5BAB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Սպիտակ հալիբուտ՝ թարմ, պաղեցրած</w:t>
            </w:r>
          </w:p>
        </w:tc>
      </w:tr>
      <w:tr w:rsidR="0085539A" w:rsidRPr="0041105D" w14:paraId="2582D3E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5DBC11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01.1.3.1.3.09</w:t>
            </w:r>
          </w:p>
        </w:tc>
        <w:tc>
          <w:tcPr>
            <w:tcW w:w="7735" w:type="dxa"/>
            <w:gridSpan w:val="2"/>
            <w:tcBorders>
              <w:top w:val="nil"/>
              <w:left w:val="nil"/>
              <w:bottom w:val="single" w:sz="4" w:space="0" w:color="auto"/>
              <w:right w:val="single" w:sz="4" w:space="0" w:color="auto"/>
            </w:tcBorders>
            <w:shd w:val="clear" w:color="auto" w:fill="auto"/>
            <w:hideMark/>
          </w:tcPr>
          <w:p w14:paraId="6A8C5AC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Սպիտակ հալիբուտ՝ սառեցրած</w:t>
            </w:r>
          </w:p>
        </w:tc>
      </w:tr>
      <w:tr w:rsidR="0085539A" w:rsidRPr="0041105D" w14:paraId="1C509C2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7079EA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01.1.3.1.3.10</w:t>
            </w:r>
          </w:p>
        </w:tc>
        <w:tc>
          <w:tcPr>
            <w:tcW w:w="7735" w:type="dxa"/>
            <w:gridSpan w:val="2"/>
            <w:tcBorders>
              <w:top w:val="nil"/>
              <w:left w:val="nil"/>
              <w:bottom w:val="single" w:sz="4" w:space="0" w:color="auto"/>
              <w:right w:val="single" w:sz="4" w:space="0" w:color="auto"/>
            </w:tcBorders>
            <w:shd w:val="clear" w:color="auto" w:fill="auto"/>
            <w:hideMark/>
          </w:tcPr>
          <w:p w14:paraId="6A5D674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Կամբալա՝ կենդանի</w:t>
            </w:r>
          </w:p>
        </w:tc>
      </w:tr>
      <w:tr w:rsidR="0085539A" w:rsidRPr="0041105D" w14:paraId="053FFC9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B83AAA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01.1.3.1.3.11</w:t>
            </w:r>
          </w:p>
        </w:tc>
        <w:tc>
          <w:tcPr>
            <w:tcW w:w="7735" w:type="dxa"/>
            <w:gridSpan w:val="2"/>
            <w:tcBorders>
              <w:top w:val="nil"/>
              <w:left w:val="nil"/>
              <w:bottom w:val="single" w:sz="4" w:space="0" w:color="auto"/>
              <w:right w:val="single" w:sz="4" w:space="0" w:color="auto"/>
            </w:tcBorders>
            <w:shd w:val="clear" w:color="auto" w:fill="auto"/>
            <w:hideMark/>
          </w:tcPr>
          <w:p w14:paraId="6536E019" w14:textId="3209214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Կամբալա՝ թարմ, պաղեցրած</w:t>
            </w:r>
          </w:p>
        </w:tc>
      </w:tr>
      <w:tr w:rsidR="0085539A" w:rsidRPr="0041105D" w14:paraId="4704D22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2CA211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01.1.3.1.3.12</w:t>
            </w:r>
          </w:p>
        </w:tc>
        <w:tc>
          <w:tcPr>
            <w:tcW w:w="7735" w:type="dxa"/>
            <w:gridSpan w:val="2"/>
            <w:tcBorders>
              <w:top w:val="nil"/>
              <w:left w:val="nil"/>
              <w:bottom w:val="single" w:sz="4" w:space="0" w:color="auto"/>
              <w:right w:val="single" w:sz="4" w:space="0" w:color="auto"/>
            </w:tcBorders>
            <w:shd w:val="clear" w:color="auto" w:fill="auto"/>
            <w:hideMark/>
          </w:tcPr>
          <w:p w14:paraId="1F637ED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Կամբալա՝ սառեցրած</w:t>
            </w:r>
          </w:p>
        </w:tc>
      </w:tr>
      <w:tr w:rsidR="0085539A" w:rsidRPr="003C2F04" w14:paraId="5957DB4B" w14:textId="77777777" w:rsidTr="00330AFA">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1EFECB7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01.1.3.1.3.13</w:t>
            </w:r>
          </w:p>
        </w:tc>
        <w:tc>
          <w:tcPr>
            <w:tcW w:w="7735" w:type="dxa"/>
            <w:gridSpan w:val="2"/>
            <w:tcBorders>
              <w:top w:val="nil"/>
              <w:left w:val="nil"/>
              <w:bottom w:val="single" w:sz="4" w:space="0" w:color="auto"/>
              <w:right w:val="single" w:sz="4" w:space="0" w:color="auto"/>
            </w:tcBorders>
            <w:shd w:val="clear" w:color="auto" w:fill="auto"/>
            <w:hideMark/>
          </w:tcPr>
          <w:p w14:paraId="2FCFFE3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Տափակաձկան ընտանիքի ձկան ֆիլե՝ թարմ, պաղեցրած կամ սառեցրած</w:t>
            </w:r>
          </w:p>
        </w:tc>
      </w:tr>
      <w:tr w:rsidR="0085539A" w:rsidRPr="003C2F04" w14:paraId="58FF5F7B"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A84B44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01.1.3.1.3.14</w:t>
            </w:r>
          </w:p>
        </w:tc>
        <w:tc>
          <w:tcPr>
            <w:tcW w:w="7735" w:type="dxa"/>
            <w:gridSpan w:val="2"/>
            <w:tcBorders>
              <w:top w:val="nil"/>
              <w:left w:val="nil"/>
              <w:bottom w:val="single" w:sz="4" w:space="0" w:color="auto"/>
              <w:right w:val="single" w:sz="4" w:space="0" w:color="auto"/>
            </w:tcBorders>
            <w:shd w:val="clear" w:color="auto" w:fill="auto"/>
            <w:hideMark/>
          </w:tcPr>
          <w:p w14:paraId="7003B33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Տափակաձկան ընտանիքի ձկան ֆարշ՝ կենդանի, թարմ, պաղեցրած կամ սառեցրած</w:t>
            </w:r>
          </w:p>
        </w:tc>
      </w:tr>
      <w:tr w:rsidR="0085539A" w:rsidRPr="003C2F04" w14:paraId="1D221879"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7FEE08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01.1.3.1.3.99</w:t>
            </w:r>
          </w:p>
        </w:tc>
        <w:tc>
          <w:tcPr>
            <w:tcW w:w="7735" w:type="dxa"/>
            <w:gridSpan w:val="2"/>
            <w:tcBorders>
              <w:top w:val="nil"/>
              <w:left w:val="nil"/>
              <w:bottom w:val="single" w:sz="4" w:space="0" w:color="auto"/>
              <w:right w:val="single" w:sz="4" w:space="0" w:color="auto"/>
            </w:tcBorders>
            <w:shd w:val="clear" w:color="auto" w:fill="auto"/>
            <w:hideMark/>
          </w:tcPr>
          <w:p w14:paraId="67F7812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Տափակաձկան ընտանիքի այլ ձուկ՝ կենդանի, թարմ, պաղեցրած կամ սառեցրած</w:t>
            </w:r>
          </w:p>
        </w:tc>
      </w:tr>
      <w:tr w:rsidR="0085539A" w:rsidRPr="003C2F04" w14:paraId="7CA1F5D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0119DF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01.1.3.1.4</w:t>
            </w:r>
          </w:p>
        </w:tc>
        <w:tc>
          <w:tcPr>
            <w:tcW w:w="7735" w:type="dxa"/>
            <w:gridSpan w:val="2"/>
            <w:tcBorders>
              <w:top w:val="nil"/>
              <w:left w:val="nil"/>
              <w:bottom w:val="single" w:sz="4" w:space="0" w:color="auto"/>
              <w:right w:val="single" w:sz="4" w:space="0" w:color="auto"/>
            </w:tcBorders>
            <w:shd w:val="clear" w:color="auto" w:fill="auto"/>
            <w:hideMark/>
          </w:tcPr>
          <w:p w14:paraId="7EE6F06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Ձողաձկան ընտանիքի ձուկ՝ կենդանի, թարմ, պաղեցրած կամ սառեցրած</w:t>
            </w:r>
          </w:p>
        </w:tc>
      </w:tr>
      <w:tr w:rsidR="0085539A" w:rsidRPr="0041105D" w14:paraId="3EC2DED1"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6C61F3B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01.1.3.1.4.01</w:t>
            </w:r>
          </w:p>
        </w:tc>
        <w:tc>
          <w:tcPr>
            <w:tcW w:w="7735" w:type="dxa"/>
            <w:gridSpan w:val="2"/>
            <w:tcBorders>
              <w:top w:val="nil"/>
              <w:left w:val="nil"/>
              <w:bottom w:val="single" w:sz="4" w:space="0" w:color="auto"/>
              <w:right w:val="single" w:sz="4" w:space="0" w:color="auto"/>
            </w:tcBorders>
            <w:shd w:val="clear" w:color="auto" w:fill="auto"/>
            <w:hideMark/>
          </w:tcPr>
          <w:p w14:paraId="04D01BB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Ձողաձուկ ընտանիքի ձուկ՝ կենդանի</w:t>
            </w:r>
          </w:p>
        </w:tc>
      </w:tr>
      <w:tr w:rsidR="0085539A" w:rsidRPr="003C2F04" w14:paraId="47ED6DF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4EAD46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01.1.3.1.4.02</w:t>
            </w:r>
          </w:p>
        </w:tc>
        <w:tc>
          <w:tcPr>
            <w:tcW w:w="7735" w:type="dxa"/>
            <w:gridSpan w:val="2"/>
            <w:tcBorders>
              <w:top w:val="nil"/>
              <w:left w:val="nil"/>
              <w:bottom w:val="single" w:sz="4" w:space="0" w:color="auto"/>
              <w:right w:val="single" w:sz="4" w:space="0" w:color="auto"/>
            </w:tcBorders>
            <w:shd w:val="clear" w:color="auto" w:fill="auto"/>
            <w:hideMark/>
          </w:tcPr>
          <w:p w14:paraId="4FE2B959" w14:textId="234F558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Ձողաձուկ ընտանիքի ձուկ՝ թարմ, պաղեցրած</w:t>
            </w:r>
          </w:p>
        </w:tc>
      </w:tr>
      <w:tr w:rsidR="0085539A" w:rsidRPr="0041105D" w14:paraId="29FF3D5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A9F6B8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01.1.3.1.4.03</w:t>
            </w:r>
          </w:p>
        </w:tc>
        <w:tc>
          <w:tcPr>
            <w:tcW w:w="7735" w:type="dxa"/>
            <w:gridSpan w:val="2"/>
            <w:tcBorders>
              <w:top w:val="nil"/>
              <w:left w:val="nil"/>
              <w:bottom w:val="single" w:sz="4" w:space="0" w:color="auto"/>
              <w:right w:val="single" w:sz="4" w:space="0" w:color="auto"/>
            </w:tcBorders>
            <w:shd w:val="clear" w:color="auto" w:fill="auto"/>
            <w:hideMark/>
          </w:tcPr>
          <w:p w14:paraId="50ECDDA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Ձողաձուկ ընտանիքի ձուկ՝ սառեցրած</w:t>
            </w:r>
          </w:p>
        </w:tc>
      </w:tr>
      <w:tr w:rsidR="0085539A" w:rsidRPr="0041105D" w14:paraId="7B261C0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FE0C98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01.1.3.1.4.04</w:t>
            </w:r>
          </w:p>
        </w:tc>
        <w:tc>
          <w:tcPr>
            <w:tcW w:w="7735" w:type="dxa"/>
            <w:gridSpan w:val="2"/>
            <w:tcBorders>
              <w:top w:val="nil"/>
              <w:left w:val="nil"/>
              <w:bottom w:val="single" w:sz="4" w:space="0" w:color="auto"/>
              <w:right w:val="single" w:sz="4" w:space="0" w:color="auto"/>
            </w:tcBorders>
            <w:shd w:val="clear" w:color="auto" w:fill="auto"/>
            <w:hideMark/>
          </w:tcPr>
          <w:p w14:paraId="2DA0569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Պիկշա՝ կենդանի</w:t>
            </w:r>
          </w:p>
        </w:tc>
      </w:tr>
      <w:tr w:rsidR="0085539A" w:rsidRPr="0041105D" w14:paraId="209FAEF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00DC4C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01.1.3.1.4.05</w:t>
            </w:r>
          </w:p>
        </w:tc>
        <w:tc>
          <w:tcPr>
            <w:tcW w:w="7735" w:type="dxa"/>
            <w:gridSpan w:val="2"/>
            <w:tcBorders>
              <w:top w:val="nil"/>
              <w:left w:val="nil"/>
              <w:bottom w:val="single" w:sz="4" w:space="0" w:color="auto"/>
              <w:right w:val="single" w:sz="4" w:space="0" w:color="auto"/>
            </w:tcBorders>
            <w:shd w:val="clear" w:color="auto" w:fill="auto"/>
            <w:hideMark/>
          </w:tcPr>
          <w:p w14:paraId="2B421155" w14:textId="358FD0C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Պիկշա՝ թարմ, պաղեցրած</w:t>
            </w:r>
          </w:p>
        </w:tc>
      </w:tr>
      <w:tr w:rsidR="0085539A" w:rsidRPr="0041105D" w14:paraId="0F584E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9080CF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01.1.3.1.4.06</w:t>
            </w:r>
          </w:p>
        </w:tc>
        <w:tc>
          <w:tcPr>
            <w:tcW w:w="7735" w:type="dxa"/>
            <w:gridSpan w:val="2"/>
            <w:tcBorders>
              <w:top w:val="nil"/>
              <w:left w:val="nil"/>
              <w:bottom w:val="single" w:sz="4" w:space="0" w:color="auto"/>
              <w:right w:val="single" w:sz="4" w:space="0" w:color="auto"/>
            </w:tcBorders>
            <w:shd w:val="clear" w:color="auto" w:fill="auto"/>
            <w:hideMark/>
          </w:tcPr>
          <w:p w14:paraId="34E6A51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Պիկշա՝ սառեցրած</w:t>
            </w:r>
          </w:p>
        </w:tc>
      </w:tr>
      <w:tr w:rsidR="0085539A" w:rsidRPr="0041105D" w14:paraId="444A4B6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9BA1B9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01.1.3.1.4.07</w:t>
            </w:r>
          </w:p>
        </w:tc>
        <w:tc>
          <w:tcPr>
            <w:tcW w:w="7735" w:type="dxa"/>
            <w:gridSpan w:val="2"/>
            <w:tcBorders>
              <w:top w:val="nil"/>
              <w:left w:val="nil"/>
              <w:bottom w:val="single" w:sz="4" w:space="0" w:color="auto"/>
              <w:right w:val="single" w:sz="4" w:space="0" w:color="auto"/>
            </w:tcBorders>
            <w:shd w:val="clear" w:color="auto" w:fill="auto"/>
            <w:hideMark/>
          </w:tcPr>
          <w:p w14:paraId="03C1FE6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Խեկ` կենդանի</w:t>
            </w:r>
          </w:p>
        </w:tc>
      </w:tr>
      <w:tr w:rsidR="0085539A" w:rsidRPr="0041105D" w14:paraId="2875450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13B83E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01.1.3.1.4.08</w:t>
            </w:r>
          </w:p>
        </w:tc>
        <w:tc>
          <w:tcPr>
            <w:tcW w:w="7735" w:type="dxa"/>
            <w:gridSpan w:val="2"/>
            <w:tcBorders>
              <w:top w:val="nil"/>
              <w:left w:val="nil"/>
              <w:bottom w:val="single" w:sz="4" w:space="0" w:color="auto"/>
              <w:right w:val="single" w:sz="4" w:space="0" w:color="auto"/>
            </w:tcBorders>
            <w:shd w:val="clear" w:color="auto" w:fill="auto"/>
            <w:hideMark/>
          </w:tcPr>
          <w:p w14:paraId="1340652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Խեկ` թարմ, պաղեցրած</w:t>
            </w:r>
          </w:p>
        </w:tc>
      </w:tr>
      <w:tr w:rsidR="0085539A" w:rsidRPr="0041105D" w14:paraId="613A698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5E6492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01.1.3.1.4.09</w:t>
            </w:r>
          </w:p>
        </w:tc>
        <w:tc>
          <w:tcPr>
            <w:tcW w:w="7735" w:type="dxa"/>
            <w:gridSpan w:val="2"/>
            <w:tcBorders>
              <w:top w:val="nil"/>
              <w:left w:val="nil"/>
              <w:bottom w:val="single" w:sz="4" w:space="0" w:color="auto"/>
              <w:right w:val="single" w:sz="4" w:space="0" w:color="auto"/>
            </w:tcBorders>
            <w:shd w:val="clear" w:color="auto" w:fill="auto"/>
            <w:hideMark/>
          </w:tcPr>
          <w:p w14:paraId="5E904F2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Խեկ` սառեցրած</w:t>
            </w:r>
          </w:p>
        </w:tc>
      </w:tr>
      <w:tr w:rsidR="0085539A" w:rsidRPr="0041105D" w14:paraId="375915A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8EF6DB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01.1.3.1.4.10</w:t>
            </w:r>
          </w:p>
        </w:tc>
        <w:tc>
          <w:tcPr>
            <w:tcW w:w="7735" w:type="dxa"/>
            <w:gridSpan w:val="2"/>
            <w:tcBorders>
              <w:top w:val="nil"/>
              <w:left w:val="nil"/>
              <w:bottom w:val="single" w:sz="4" w:space="0" w:color="auto"/>
              <w:right w:val="single" w:sz="4" w:space="0" w:color="auto"/>
            </w:tcBorders>
            <w:shd w:val="clear" w:color="auto" w:fill="auto"/>
            <w:hideMark/>
          </w:tcPr>
          <w:p w14:paraId="34518B4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Մինտայ՝ կենդանի</w:t>
            </w:r>
          </w:p>
        </w:tc>
      </w:tr>
      <w:tr w:rsidR="0085539A" w:rsidRPr="0041105D" w14:paraId="0F5F5E91"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6FA0B95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01.1.3.1.4.11</w:t>
            </w:r>
          </w:p>
        </w:tc>
        <w:tc>
          <w:tcPr>
            <w:tcW w:w="7735" w:type="dxa"/>
            <w:gridSpan w:val="2"/>
            <w:tcBorders>
              <w:top w:val="nil"/>
              <w:left w:val="nil"/>
              <w:bottom w:val="single" w:sz="4" w:space="0" w:color="auto"/>
              <w:right w:val="single" w:sz="4" w:space="0" w:color="auto"/>
            </w:tcBorders>
            <w:shd w:val="clear" w:color="auto" w:fill="auto"/>
            <w:hideMark/>
          </w:tcPr>
          <w:p w14:paraId="03F2A98E" w14:textId="6948AAB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Մինտայ՝ թարմ, պաղեցրած</w:t>
            </w:r>
          </w:p>
        </w:tc>
      </w:tr>
      <w:tr w:rsidR="0085539A" w:rsidRPr="0041105D" w14:paraId="515057DB" w14:textId="77777777" w:rsidTr="00330AFA">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8BB9A1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01.1.3.1.4.12</w:t>
            </w:r>
          </w:p>
        </w:tc>
        <w:tc>
          <w:tcPr>
            <w:tcW w:w="7735" w:type="dxa"/>
            <w:gridSpan w:val="2"/>
            <w:tcBorders>
              <w:top w:val="nil"/>
              <w:left w:val="nil"/>
              <w:bottom w:val="single" w:sz="4" w:space="0" w:color="auto"/>
              <w:right w:val="single" w:sz="4" w:space="0" w:color="auto"/>
            </w:tcBorders>
            <w:shd w:val="clear" w:color="auto" w:fill="auto"/>
            <w:hideMark/>
          </w:tcPr>
          <w:p w14:paraId="301283A0" w14:textId="23C9510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Մինտայ՝ սառեցրած</w:t>
            </w:r>
          </w:p>
        </w:tc>
      </w:tr>
      <w:tr w:rsidR="0085539A" w:rsidRPr="003C2F04" w14:paraId="34E166B8" w14:textId="77777777" w:rsidTr="00330AFA">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1247586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01.1.3.1.4.13</w:t>
            </w:r>
          </w:p>
        </w:tc>
        <w:tc>
          <w:tcPr>
            <w:tcW w:w="7735" w:type="dxa"/>
            <w:gridSpan w:val="2"/>
            <w:tcBorders>
              <w:top w:val="nil"/>
              <w:left w:val="nil"/>
              <w:bottom w:val="single" w:sz="4" w:space="0" w:color="auto"/>
              <w:right w:val="single" w:sz="4" w:space="0" w:color="auto"/>
            </w:tcBorders>
            <w:shd w:val="clear" w:color="auto" w:fill="auto"/>
            <w:hideMark/>
          </w:tcPr>
          <w:p w14:paraId="561669B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Ձողաձկան ընտանիքի ձկան ֆիլե՝ թարմ, պաղեցրած կամ սառեցրած</w:t>
            </w:r>
          </w:p>
        </w:tc>
      </w:tr>
      <w:tr w:rsidR="0085539A" w:rsidRPr="003C2F04" w14:paraId="403DC2FB" w14:textId="77777777" w:rsidTr="00330AFA">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62E7C4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01.1.3.1.4.14</w:t>
            </w:r>
          </w:p>
        </w:tc>
        <w:tc>
          <w:tcPr>
            <w:tcW w:w="7735" w:type="dxa"/>
            <w:gridSpan w:val="2"/>
            <w:tcBorders>
              <w:top w:val="nil"/>
              <w:left w:val="nil"/>
              <w:bottom w:val="single" w:sz="4" w:space="0" w:color="auto"/>
              <w:right w:val="single" w:sz="4" w:space="0" w:color="auto"/>
            </w:tcBorders>
            <w:shd w:val="clear" w:color="auto" w:fill="auto"/>
            <w:hideMark/>
          </w:tcPr>
          <w:p w14:paraId="0061BA8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Ձողաձկան ընտանիքի ձկան ֆարշ՝ թարմ, պաղեցրած կամ սառեցրած</w:t>
            </w:r>
          </w:p>
        </w:tc>
      </w:tr>
      <w:tr w:rsidR="0085539A" w:rsidRPr="003C2F04" w14:paraId="3CF97139"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C6DED4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01.1.3.1.4.99</w:t>
            </w:r>
          </w:p>
        </w:tc>
        <w:tc>
          <w:tcPr>
            <w:tcW w:w="7735" w:type="dxa"/>
            <w:gridSpan w:val="2"/>
            <w:tcBorders>
              <w:top w:val="nil"/>
              <w:left w:val="nil"/>
              <w:bottom w:val="single" w:sz="4" w:space="0" w:color="auto"/>
              <w:right w:val="single" w:sz="4" w:space="0" w:color="auto"/>
            </w:tcBorders>
            <w:shd w:val="clear" w:color="auto" w:fill="auto"/>
            <w:hideMark/>
          </w:tcPr>
          <w:p w14:paraId="403499B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Ձողաձկան ընտանիքի այլ ձուկ՝ կենդանի, թարմ, պաղեցրած կամ սառեցրած</w:t>
            </w:r>
          </w:p>
        </w:tc>
      </w:tr>
      <w:tr w:rsidR="0085539A" w:rsidRPr="003C2F04" w14:paraId="18E0F51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879619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01.1.3.1.5</w:t>
            </w:r>
          </w:p>
        </w:tc>
        <w:tc>
          <w:tcPr>
            <w:tcW w:w="7735" w:type="dxa"/>
            <w:gridSpan w:val="2"/>
            <w:tcBorders>
              <w:top w:val="nil"/>
              <w:left w:val="nil"/>
              <w:bottom w:val="single" w:sz="4" w:space="0" w:color="auto"/>
              <w:right w:val="single" w:sz="4" w:space="0" w:color="auto"/>
            </w:tcBorders>
            <w:shd w:val="clear" w:color="auto" w:fill="auto"/>
            <w:hideMark/>
          </w:tcPr>
          <w:p w14:paraId="73A1951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Սովորական, գծավոր թունաձուկ (սկիբիդջեկ կամ բոնիտո)՝ կենդանի, թարմ, պաղեցրած կամ սառեցրած</w:t>
            </w:r>
          </w:p>
        </w:tc>
      </w:tr>
      <w:tr w:rsidR="0085539A" w:rsidRPr="0041105D" w14:paraId="213F388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927182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01.1.3.1.5.01</w:t>
            </w:r>
          </w:p>
        </w:tc>
        <w:tc>
          <w:tcPr>
            <w:tcW w:w="7735" w:type="dxa"/>
            <w:gridSpan w:val="2"/>
            <w:tcBorders>
              <w:top w:val="nil"/>
              <w:left w:val="nil"/>
              <w:bottom w:val="single" w:sz="4" w:space="0" w:color="auto"/>
              <w:right w:val="single" w:sz="4" w:space="0" w:color="auto"/>
            </w:tcBorders>
            <w:shd w:val="clear" w:color="auto" w:fill="auto"/>
            <w:hideMark/>
          </w:tcPr>
          <w:p w14:paraId="3BD62466" w14:textId="6B65CF4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color w:val="000000"/>
                <w:sz w:val="24"/>
                <w:szCs w:val="24"/>
                <w:lang w:val="hy-AM"/>
              </w:rPr>
              <w:t>թունաձուկ՝ կենդանի</w:t>
            </w:r>
          </w:p>
        </w:tc>
      </w:tr>
      <w:tr w:rsidR="0085539A" w:rsidRPr="0041105D" w14:paraId="229A1A89"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1168FE0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01.1.3.1.5.02</w:t>
            </w:r>
          </w:p>
        </w:tc>
        <w:tc>
          <w:tcPr>
            <w:tcW w:w="7735" w:type="dxa"/>
            <w:gridSpan w:val="2"/>
            <w:tcBorders>
              <w:top w:val="nil"/>
              <w:left w:val="nil"/>
              <w:bottom w:val="single" w:sz="4" w:space="0" w:color="auto"/>
              <w:right w:val="single" w:sz="4" w:space="0" w:color="auto"/>
            </w:tcBorders>
            <w:shd w:val="clear" w:color="auto" w:fill="auto"/>
            <w:hideMark/>
          </w:tcPr>
          <w:p w14:paraId="03E5D146" w14:textId="370E3D4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թունաձուկ՝ թարմ, պաղեցրած</w:t>
            </w:r>
          </w:p>
        </w:tc>
      </w:tr>
      <w:tr w:rsidR="0085539A" w:rsidRPr="0041105D" w14:paraId="5C5AF80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CF8C4C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01.1.3.1.5.03</w:t>
            </w:r>
          </w:p>
        </w:tc>
        <w:tc>
          <w:tcPr>
            <w:tcW w:w="7735" w:type="dxa"/>
            <w:gridSpan w:val="2"/>
            <w:tcBorders>
              <w:top w:val="nil"/>
              <w:left w:val="nil"/>
              <w:bottom w:val="single" w:sz="4" w:space="0" w:color="auto"/>
              <w:right w:val="single" w:sz="4" w:space="0" w:color="auto"/>
            </w:tcBorders>
            <w:shd w:val="clear" w:color="auto" w:fill="auto"/>
            <w:hideMark/>
          </w:tcPr>
          <w:p w14:paraId="3EA1B2F3" w14:textId="21D3025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թունաձուկ՝ սառեցրած</w:t>
            </w:r>
          </w:p>
        </w:tc>
      </w:tr>
      <w:tr w:rsidR="0085539A" w:rsidRPr="003C2F04" w14:paraId="0C0EACF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8E9358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01.1.3.1.5.04</w:t>
            </w:r>
          </w:p>
        </w:tc>
        <w:tc>
          <w:tcPr>
            <w:tcW w:w="7735" w:type="dxa"/>
            <w:gridSpan w:val="2"/>
            <w:tcBorders>
              <w:top w:val="nil"/>
              <w:left w:val="nil"/>
              <w:bottom w:val="single" w:sz="4" w:space="0" w:color="auto"/>
              <w:right w:val="single" w:sz="4" w:space="0" w:color="auto"/>
            </w:tcBorders>
            <w:shd w:val="clear" w:color="auto" w:fill="auto"/>
            <w:hideMark/>
          </w:tcPr>
          <w:p w14:paraId="15B64200" w14:textId="77C42A7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Գծավոր թունաձուկ (սկիբիդջեկ կամ բոնիտո)՝ կենդանի</w:t>
            </w:r>
          </w:p>
        </w:tc>
      </w:tr>
      <w:tr w:rsidR="0085539A" w:rsidRPr="003C2F04" w14:paraId="2675BD91"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noWrap/>
            <w:hideMark/>
          </w:tcPr>
          <w:p w14:paraId="2A0DD3E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01.1.3.1.5.05</w:t>
            </w:r>
          </w:p>
        </w:tc>
        <w:tc>
          <w:tcPr>
            <w:tcW w:w="7735" w:type="dxa"/>
            <w:gridSpan w:val="2"/>
            <w:tcBorders>
              <w:top w:val="nil"/>
              <w:left w:val="nil"/>
              <w:bottom w:val="single" w:sz="4" w:space="0" w:color="auto"/>
              <w:right w:val="single" w:sz="4" w:space="0" w:color="auto"/>
            </w:tcBorders>
            <w:shd w:val="clear" w:color="auto" w:fill="auto"/>
            <w:hideMark/>
          </w:tcPr>
          <w:p w14:paraId="6F86EE6D" w14:textId="3B9EAE6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Գծավոր թունաձուկ (սկիբիդջեկ կամ բոնիտո)՝ թարմ, պաղեցրած</w:t>
            </w:r>
          </w:p>
        </w:tc>
      </w:tr>
      <w:tr w:rsidR="0085539A" w:rsidRPr="003C2F04" w14:paraId="2F4C41F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DF621C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01.1.3.1.5.06</w:t>
            </w:r>
          </w:p>
        </w:tc>
        <w:tc>
          <w:tcPr>
            <w:tcW w:w="7735" w:type="dxa"/>
            <w:gridSpan w:val="2"/>
            <w:tcBorders>
              <w:top w:val="nil"/>
              <w:left w:val="nil"/>
              <w:bottom w:val="single" w:sz="4" w:space="0" w:color="auto"/>
              <w:right w:val="single" w:sz="4" w:space="0" w:color="auto"/>
            </w:tcBorders>
            <w:shd w:val="clear" w:color="auto" w:fill="auto"/>
            <w:hideMark/>
          </w:tcPr>
          <w:p w14:paraId="367B327A" w14:textId="5195EA8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Գծավոր թունաձուկ (սկիբիդջեկ կամ բոնիտո)՝ սառեցրած</w:t>
            </w:r>
          </w:p>
        </w:tc>
      </w:tr>
      <w:tr w:rsidR="0085539A" w:rsidRPr="003C2F04" w14:paraId="4F6B24D3"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B8BA42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01.1.3.1.5.07</w:t>
            </w:r>
          </w:p>
        </w:tc>
        <w:tc>
          <w:tcPr>
            <w:tcW w:w="7735" w:type="dxa"/>
            <w:gridSpan w:val="2"/>
            <w:tcBorders>
              <w:top w:val="nil"/>
              <w:left w:val="nil"/>
              <w:bottom w:val="single" w:sz="4" w:space="0" w:color="auto"/>
              <w:right w:val="single" w:sz="4" w:space="0" w:color="auto"/>
            </w:tcBorders>
            <w:shd w:val="clear" w:color="auto" w:fill="auto"/>
            <w:hideMark/>
          </w:tcPr>
          <w:p w14:paraId="57255CEF" w14:textId="7F541F7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գծավոր թունաձկան ֆիլե (սկիբիդջեկ կամ բոնիտո)՝ թարմ, պաղեցրած կամ սառեցրած</w:t>
            </w:r>
          </w:p>
        </w:tc>
      </w:tr>
      <w:tr w:rsidR="0085539A" w:rsidRPr="003C2F04" w14:paraId="226EB33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C7090F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01.1.3.1.5.08</w:t>
            </w:r>
          </w:p>
        </w:tc>
        <w:tc>
          <w:tcPr>
            <w:tcW w:w="7735" w:type="dxa"/>
            <w:gridSpan w:val="2"/>
            <w:tcBorders>
              <w:top w:val="nil"/>
              <w:left w:val="nil"/>
              <w:bottom w:val="single" w:sz="4" w:space="0" w:color="auto"/>
              <w:right w:val="single" w:sz="4" w:space="0" w:color="auto"/>
            </w:tcBorders>
            <w:shd w:val="clear" w:color="auto" w:fill="auto"/>
            <w:hideMark/>
          </w:tcPr>
          <w:p w14:paraId="657707A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 գծավոր թունաձկան ֆարշ (սկիբիդջեկ կամ բոնիտո)՝ թարմ, պաղեցրած կամ սառեցրած</w:t>
            </w:r>
          </w:p>
        </w:tc>
      </w:tr>
      <w:tr w:rsidR="0085539A" w:rsidRPr="003C2F04" w14:paraId="0C563C0B"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0BDF363B"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01.1.3.1.6</w:t>
            </w:r>
          </w:p>
        </w:tc>
        <w:tc>
          <w:tcPr>
            <w:tcW w:w="7735" w:type="dxa"/>
            <w:gridSpan w:val="2"/>
            <w:tcBorders>
              <w:top w:val="nil"/>
              <w:left w:val="nil"/>
              <w:bottom w:val="single" w:sz="4" w:space="0" w:color="auto"/>
              <w:right w:val="single" w:sz="4" w:space="0" w:color="auto"/>
            </w:tcBorders>
            <w:shd w:val="clear" w:color="auto" w:fill="auto"/>
            <w:hideMark/>
          </w:tcPr>
          <w:p w14:paraId="0D302DB5" w14:textId="100F2550"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պելագյան ձուկ՝ կենդանի, թարմ, պաղեցրած կամ սառեցրած</w:t>
            </w:r>
          </w:p>
        </w:tc>
      </w:tr>
      <w:tr w:rsidR="0085539A" w:rsidRPr="0041105D" w14:paraId="56F14B8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34A29D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01.1.3.1.6.01</w:t>
            </w:r>
          </w:p>
        </w:tc>
        <w:tc>
          <w:tcPr>
            <w:tcW w:w="7735" w:type="dxa"/>
            <w:gridSpan w:val="2"/>
            <w:tcBorders>
              <w:top w:val="nil"/>
              <w:left w:val="nil"/>
              <w:bottom w:val="single" w:sz="4" w:space="0" w:color="auto"/>
              <w:right w:val="single" w:sz="4" w:space="0" w:color="auto"/>
            </w:tcBorders>
            <w:shd w:val="clear" w:color="auto" w:fill="auto"/>
            <w:hideMark/>
          </w:tcPr>
          <w:p w14:paraId="2F331D2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Ծովատառեխ՝ կենդանի</w:t>
            </w:r>
          </w:p>
        </w:tc>
      </w:tr>
      <w:tr w:rsidR="0085539A" w:rsidRPr="0041105D" w14:paraId="54EEAA9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1EBAAB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01.1.3.1.6.02</w:t>
            </w:r>
          </w:p>
        </w:tc>
        <w:tc>
          <w:tcPr>
            <w:tcW w:w="7735" w:type="dxa"/>
            <w:gridSpan w:val="2"/>
            <w:tcBorders>
              <w:top w:val="nil"/>
              <w:left w:val="nil"/>
              <w:bottom w:val="single" w:sz="4" w:space="0" w:color="auto"/>
              <w:right w:val="single" w:sz="4" w:space="0" w:color="auto"/>
            </w:tcBorders>
            <w:shd w:val="clear" w:color="auto" w:fill="auto"/>
            <w:hideMark/>
          </w:tcPr>
          <w:p w14:paraId="490160E2" w14:textId="30172EF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Ծովատառեխ՝ թարմ, պաղեցրած</w:t>
            </w:r>
          </w:p>
        </w:tc>
      </w:tr>
      <w:tr w:rsidR="0085539A" w:rsidRPr="0041105D" w14:paraId="60D87A3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313A10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01.1.3.1.6.03</w:t>
            </w:r>
          </w:p>
        </w:tc>
        <w:tc>
          <w:tcPr>
            <w:tcW w:w="7735" w:type="dxa"/>
            <w:gridSpan w:val="2"/>
            <w:tcBorders>
              <w:top w:val="nil"/>
              <w:left w:val="nil"/>
              <w:bottom w:val="single" w:sz="4" w:space="0" w:color="auto"/>
              <w:right w:val="single" w:sz="4" w:space="0" w:color="auto"/>
            </w:tcBorders>
            <w:shd w:val="clear" w:color="auto" w:fill="auto"/>
            <w:hideMark/>
          </w:tcPr>
          <w:p w14:paraId="03153D2C" w14:textId="047105A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Ծովատառեխ՝ սառեցրած</w:t>
            </w:r>
          </w:p>
        </w:tc>
      </w:tr>
      <w:tr w:rsidR="0085539A" w:rsidRPr="0041105D" w14:paraId="5C0C49E3"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6BD5FA9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01.1.3.1.6.04</w:t>
            </w:r>
          </w:p>
        </w:tc>
        <w:tc>
          <w:tcPr>
            <w:tcW w:w="7735" w:type="dxa"/>
            <w:gridSpan w:val="2"/>
            <w:tcBorders>
              <w:top w:val="nil"/>
              <w:left w:val="nil"/>
              <w:bottom w:val="single" w:sz="4" w:space="0" w:color="auto"/>
              <w:right w:val="single" w:sz="4" w:space="0" w:color="auto"/>
            </w:tcBorders>
            <w:shd w:val="clear" w:color="auto" w:fill="auto"/>
            <w:hideMark/>
          </w:tcPr>
          <w:p w14:paraId="0AFB0C1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Սարդինա՝ կենդանի</w:t>
            </w:r>
          </w:p>
        </w:tc>
      </w:tr>
      <w:tr w:rsidR="0085539A" w:rsidRPr="0041105D" w14:paraId="0450AA2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E7B80C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01.1.3.1.6.05</w:t>
            </w:r>
          </w:p>
        </w:tc>
        <w:tc>
          <w:tcPr>
            <w:tcW w:w="7735" w:type="dxa"/>
            <w:gridSpan w:val="2"/>
            <w:tcBorders>
              <w:top w:val="nil"/>
              <w:left w:val="nil"/>
              <w:bottom w:val="single" w:sz="4" w:space="0" w:color="auto"/>
              <w:right w:val="single" w:sz="4" w:space="0" w:color="auto"/>
            </w:tcBorders>
            <w:shd w:val="clear" w:color="auto" w:fill="auto"/>
            <w:hideMark/>
          </w:tcPr>
          <w:p w14:paraId="4307262F" w14:textId="7EF2CEA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Սարդինա՝ թարմ, պաղեցրած</w:t>
            </w:r>
          </w:p>
        </w:tc>
      </w:tr>
      <w:tr w:rsidR="0085539A" w:rsidRPr="0041105D" w14:paraId="6484E27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59C3BD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01.1.3.1.6.06</w:t>
            </w:r>
          </w:p>
        </w:tc>
        <w:tc>
          <w:tcPr>
            <w:tcW w:w="7735" w:type="dxa"/>
            <w:gridSpan w:val="2"/>
            <w:tcBorders>
              <w:top w:val="nil"/>
              <w:left w:val="nil"/>
              <w:bottom w:val="single" w:sz="4" w:space="0" w:color="auto"/>
              <w:right w:val="single" w:sz="4" w:space="0" w:color="auto"/>
            </w:tcBorders>
            <w:shd w:val="clear" w:color="auto" w:fill="auto"/>
            <w:hideMark/>
          </w:tcPr>
          <w:p w14:paraId="75AF6364" w14:textId="43EEC79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Սարդինա՝ սառեցրած</w:t>
            </w:r>
          </w:p>
        </w:tc>
      </w:tr>
      <w:tr w:rsidR="0085539A" w:rsidRPr="0041105D" w14:paraId="426F38EB"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58F017A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01.1.3.1.6.07</w:t>
            </w:r>
          </w:p>
        </w:tc>
        <w:tc>
          <w:tcPr>
            <w:tcW w:w="7735" w:type="dxa"/>
            <w:gridSpan w:val="2"/>
            <w:tcBorders>
              <w:top w:val="nil"/>
              <w:left w:val="nil"/>
              <w:bottom w:val="single" w:sz="4" w:space="0" w:color="auto"/>
              <w:right w:val="single" w:sz="4" w:space="0" w:color="auto"/>
            </w:tcBorders>
            <w:shd w:val="clear" w:color="auto" w:fill="auto"/>
            <w:hideMark/>
          </w:tcPr>
          <w:p w14:paraId="0DC7BB7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Սարդինելա՝ կենդանի</w:t>
            </w:r>
          </w:p>
        </w:tc>
      </w:tr>
      <w:tr w:rsidR="0085539A" w:rsidRPr="0041105D" w14:paraId="1240703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FE758C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01.1.3.1.6.08</w:t>
            </w:r>
          </w:p>
        </w:tc>
        <w:tc>
          <w:tcPr>
            <w:tcW w:w="7735" w:type="dxa"/>
            <w:gridSpan w:val="2"/>
            <w:tcBorders>
              <w:top w:val="nil"/>
              <w:left w:val="nil"/>
              <w:bottom w:val="single" w:sz="4" w:space="0" w:color="auto"/>
              <w:right w:val="single" w:sz="4" w:space="0" w:color="auto"/>
            </w:tcBorders>
            <w:shd w:val="clear" w:color="auto" w:fill="auto"/>
            <w:hideMark/>
          </w:tcPr>
          <w:p w14:paraId="29468A9D" w14:textId="3A6BCD7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Սարդինելա՝ թարմ, պաղեցրած</w:t>
            </w:r>
          </w:p>
        </w:tc>
      </w:tr>
      <w:tr w:rsidR="0085539A" w:rsidRPr="0041105D" w14:paraId="4114C77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D1DDD4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01.1.3.1.6.09</w:t>
            </w:r>
          </w:p>
        </w:tc>
        <w:tc>
          <w:tcPr>
            <w:tcW w:w="7735" w:type="dxa"/>
            <w:gridSpan w:val="2"/>
            <w:tcBorders>
              <w:top w:val="nil"/>
              <w:left w:val="nil"/>
              <w:bottom w:val="single" w:sz="4" w:space="0" w:color="auto"/>
              <w:right w:val="single" w:sz="4" w:space="0" w:color="auto"/>
            </w:tcBorders>
            <w:shd w:val="clear" w:color="auto" w:fill="auto"/>
            <w:hideMark/>
          </w:tcPr>
          <w:p w14:paraId="0DBDAFFA" w14:textId="54B701E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Սարդինելա՝ սառեցրած</w:t>
            </w:r>
          </w:p>
        </w:tc>
      </w:tr>
      <w:tr w:rsidR="0085539A" w:rsidRPr="0041105D" w14:paraId="25A6E9A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535CCB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01.1.3.1.6.10</w:t>
            </w:r>
          </w:p>
        </w:tc>
        <w:tc>
          <w:tcPr>
            <w:tcW w:w="7735" w:type="dxa"/>
            <w:gridSpan w:val="2"/>
            <w:tcBorders>
              <w:top w:val="nil"/>
              <w:left w:val="nil"/>
              <w:bottom w:val="single" w:sz="4" w:space="0" w:color="auto"/>
              <w:right w:val="single" w:sz="4" w:space="0" w:color="auto"/>
            </w:tcBorders>
            <w:shd w:val="clear" w:color="auto" w:fill="auto"/>
            <w:hideMark/>
          </w:tcPr>
          <w:p w14:paraId="0BFA8AA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Շպրոտ՝ կենդանի</w:t>
            </w:r>
          </w:p>
        </w:tc>
      </w:tr>
      <w:tr w:rsidR="0085539A" w:rsidRPr="0041105D" w14:paraId="2C2959AD"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0F5ED7E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01.1.3.1.6.11</w:t>
            </w:r>
          </w:p>
        </w:tc>
        <w:tc>
          <w:tcPr>
            <w:tcW w:w="7735" w:type="dxa"/>
            <w:gridSpan w:val="2"/>
            <w:tcBorders>
              <w:top w:val="nil"/>
              <w:left w:val="nil"/>
              <w:bottom w:val="single" w:sz="4" w:space="0" w:color="auto"/>
              <w:right w:val="single" w:sz="4" w:space="0" w:color="auto"/>
            </w:tcBorders>
            <w:shd w:val="clear" w:color="auto" w:fill="auto"/>
            <w:hideMark/>
          </w:tcPr>
          <w:p w14:paraId="448E8FA4" w14:textId="0BD0344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Շպրոտ՝ թարմ, պաղեցրած</w:t>
            </w:r>
          </w:p>
        </w:tc>
      </w:tr>
      <w:tr w:rsidR="0085539A" w:rsidRPr="0041105D" w14:paraId="59AC837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962062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01.1.3.1.6.12</w:t>
            </w:r>
          </w:p>
        </w:tc>
        <w:tc>
          <w:tcPr>
            <w:tcW w:w="7735" w:type="dxa"/>
            <w:gridSpan w:val="2"/>
            <w:tcBorders>
              <w:top w:val="nil"/>
              <w:left w:val="nil"/>
              <w:bottom w:val="single" w:sz="4" w:space="0" w:color="auto"/>
              <w:right w:val="single" w:sz="4" w:space="0" w:color="auto"/>
            </w:tcBorders>
            <w:shd w:val="clear" w:color="auto" w:fill="auto"/>
            <w:hideMark/>
          </w:tcPr>
          <w:p w14:paraId="509405BA" w14:textId="4D71BD2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Շպրոտ՝ սառեցրած</w:t>
            </w:r>
          </w:p>
        </w:tc>
      </w:tr>
      <w:tr w:rsidR="0085539A" w:rsidRPr="0041105D" w14:paraId="307FD4C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A3B5BD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01.1.3.1.6.13</w:t>
            </w:r>
          </w:p>
        </w:tc>
        <w:tc>
          <w:tcPr>
            <w:tcW w:w="7735" w:type="dxa"/>
            <w:gridSpan w:val="2"/>
            <w:tcBorders>
              <w:top w:val="nil"/>
              <w:left w:val="nil"/>
              <w:bottom w:val="single" w:sz="4" w:space="0" w:color="auto"/>
              <w:right w:val="single" w:sz="4" w:space="0" w:color="auto"/>
            </w:tcBorders>
            <w:shd w:val="clear" w:color="auto" w:fill="auto"/>
            <w:hideMark/>
          </w:tcPr>
          <w:p w14:paraId="623F467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Կիլկի՝ կենդանի</w:t>
            </w:r>
          </w:p>
        </w:tc>
      </w:tr>
      <w:tr w:rsidR="0085539A" w:rsidRPr="0041105D" w14:paraId="7C250E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313501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01.1.3.1.6.14</w:t>
            </w:r>
          </w:p>
        </w:tc>
        <w:tc>
          <w:tcPr>
            <w:tcW w:w="7735" w:type="dxa"/>
            <w:gridSpan w:val="2"/>
            <w:tcBorders>
              <w:top w:val="nil"/>
              <w:left w:val="nil"/>
              <w:bottom w:val="single" w:sz="4" w:space="0" w:color="auto"/>
              <w:right w:val="single" w:sz="4" w:space="0" w:color="auto"/>
            </w:tcBorders>
            <w:shd w:val="clear" w:color="auto" w:fill="auto"/>
            <w:hideMark/>
          </w:tcPr>
          <w:p w14:paraId="06F4E5EB" w14:textId="1F72D16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Կիլկի՝ թարմ, պաղեցրած</w:t>
            </w:r>
          </w:p>
        </w:tc>
      </w:tr>
      <w:tr w:rsidR="0085539A" w:rsidRPr="0041105D" w14:paraId="04F8D99B"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349C1D2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01.1.3.1.6.15</w:t>
            </w:r>
          </w:p>
        </w:tc>
        <w:tc>
          <w:tcPr>
            <w:tcW w:w="7735" w:type="dxa"/>
            <w:gridSpan w:val="2"/>
            <w:tcBorders>
              <w:top w:val="nil"/>
              <w:left w:val="nil"/>
              <w:bottom w:val="single" w:sz="4" w:space="0" w:color="auto"/>
              <w:right w:val="single" w:sz="4" w:space="0" w:color="auto"/>
            </w:tcBorders>
            <w:shd w:val="clear" w:color="auto" w:fill="auto"/>
            <w:hideMark/>
          </w:tcPr>
          <w:p w14:paraId="6417ED56" w14:textId="12D7E11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Կիլկի՝ սառեցրած</w:t>
            </w:r>
          </w:p>
        </w:tc>
      </w:tr>
      <w:tr w:rsidR="0085539A" w:rsidRPr="0041105D" w14:paraId="609B8B8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9C0CF3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01.1.3.1.6.16</w:t>
            </w:r>
          </w:p>
        </w:tc>
        <w:tc>
          <w:tcPr>
            <w:tcW w:w="7735" w:type="dxa"/>
            <w:gridSpan w:val="2"/>
            <w:tcBorders>
              <w:top w:val="nil"/>
              <w:left w:val="nil"/>
              <w:bottom w:val="single" w:sz="4" w:space="0" w:color="auto"/>
              <w:right w:val="single" w:sz="4" w:space="0" w:color="auto"/>
            </w:tcBorders>
            <w:shd w:val="clear" w:color="auto" w:fill="auto"/>
            <w:hideMark/>
          </w:tcPr>
          <w:p w14:paraId="54DA953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Սկումբրիա՝ կենդանի</w:t>
            </w:r>
          </w:p>
        </w:tc>
      </w:tr>
      <w:tr w:rsidR="0085539A" w:rsidRPr="0041105D" w14:paraId="63C9478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A45132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01.1.3.1.6.17</w:t>
            </w:r>
          </w:p>
        </w:tc>
        <w:tc>
          <w:tcPr>
            <w:tcW w:w="7735" w:type="dxa"/>
            <w:gridSpan w:val="2"/>
            <w:tcBorders>
              <w:top w:val="nil"/>
              <w:left w:val="nil"/>
              <w:bottom w:val="single" w:sz="4" w:space="0" w:color="auto"/>
              <w:right w:val="single" w:sz="4" w:space="0" w:color="auto"/>
            </w:tcBorders>
            <w:shd w:val="clear" w:color="auto" w:fill="auto"/>
            <w:hideMark/>
          </w:tcPr>
          <w:p w14:paraId="56FDDB0C" w14:textId="7EE206B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Սկումբրիա՝ թարմ, պաղեցրած</w:t>
            </w:r>
          </w:p>
        </w:tc>
      </w:tr>
      <w:tr w:rsidR="0085539A" w:rsidRPr="0041105D" w14:paraId="5FBCDF46"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BCAF78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01.1.3.1.6.18</w:t>
            </w:r>
          </w:p>
        </w:tc>
        <w:tc>
          <w:tcPr>
            <w:tcW w:w="7735" w:type="dxa"/>
            <w:gridSpan w:val="2"/>
            <w:tcBorders>
              <w:top w:val="nil"/>
              <w:left w:val="nil"/>
              <w:bottom w:val="single" w:sz="4" w:space="0" w:color="auto"/>
              <w:right w:val="single" w:sz="4" w:space="0" w:color="auto"/>
            </w:tcBorders>
            <w:shd w:val="clear" w:color="auto" w:fill="auto"/>
            <w:hideMark/>
          </w:tcPr>
          <w:p w14:paraId="74865020" w14:textId="4027930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Սկումբրիա՝ սառեցրած</w:t>
            </w:r>
          </w:p>
        </w:tc>
      </w:tr>
      <w:tr w:rsidR="0085539A" w:rsidRPr="003C2F04" w14:paraId="6653F9F5"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BCE5FD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01.1.3.1.6.19</w:t>
            </w:r>
          </w:p>
        </w:tc>
        <w:tc>
          <w:tcPr>
            <w:tcW w:w="7735" w:type="dxa"/>
            <w:gridSpan w:val="2"/>
            <w:tcBorders>
              <w:top w:val="nil"/>
              <w:left w:val="nil"/>
              <w:bottom w:val="single" w:sz="4" w:space="0" w:color="auto"/>
              <w:right w:val="single" w:sz="4" w:space="0" w:color="auto"/>
            </w:tcBorders>
            <w:shd w:val="clear" w:color="auto" w:fill="auto"/>
            <w:hideMark/>
          </w:tcPr>
          <w:p w14:paraId="673E912B" w14:textId="493FA45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պելագյան ձկան ֆիլե՝ թարմ, պաղեցրած կամ սառեցրած</w:t>
            </w:r>
          </w:p>
        </w:tc>
      </w:tr>
      <w:tr w:rsidR="0085539A" w:rsidRPr="003C2F04" w14:paraId="032589F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EA915F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01.1.3.1.6.20</w:t>
            </w:r>
          </w:p>
        </w:tc>
        <w:tc>
          <w:tcPr>
            <w:tcW w:w="7735" w:type="dxa"/>
            <w:gridSpan w:val="2"/>
            <w:tcBorders>
              <w:top w:val="nil"/>
              <w:left w:val="nil"/>
              <w:bottom w:val="single" w:sz="4" w:space="0" w:color="auto"/>
              <w:right w:val="single" w:sz="4" w:space="0" w:color="auto"/>
            </w:tcBorders>
            <w:shd w:val="clear" w:color="auto" w:fill="auto"/>
            <w:hideMark/>
          </w:tcPr>
          <w:p w14:paraId="77BC0555" w14:textId="29909E0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պելագյան ձկան ֆարշ՝ թարմ, պաղեցրած կամ սառեցրած</w:t>
            </w:r>
          </w:p>
        </w:tc>
      </w:tr>
      <w:tr w:rsidR="0085539A" w:rsidRPr="003C2F04" w14:paraId="1ED345D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22A746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01.1.3.1.6.99</w:t>
            </w:r>
          </w:p>
        </w:tc>
        <w:tc>
          <w:tcPr>
            <w:tcW w:w="7735" w:type="dxa"/>
            <w:gridSpan w:val="2"/>
            <w:tcBorders>
              <w:top w:val="nil"/>
              <w:left w:val="nil"/>
              <w:bottom w:val="single" w:sz="4" w:space="0" w:color="auto"/>
              <w:right w:val="single" w:sz="4" w:space="0" w:color="auto"/>
            </w:tcBorders>
            <w:shd w:val="clear" w:color="auto" w:fill="auto"/>
            <w:hideMark/>
          </w:tcPr>
          <w:p w14:paraId="41C0DC61" w14:textId="2C0B7F7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պելագյան ձուկ՝ կենդանի, թարմ, պաղեցրած կամ սառեցրած</w:t>
            </w:r>
          </w:p>
        </w:tc>
      </w:tr>
      <w:tr w:rsidR="0085539A" w:rsidRPr="003C2F04" w14:paraId="0DE6DE0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A2BF3D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01.1.3.1.9</w:t>
            </w:r>
          </w:p>
        </w:tc>
        <w:tc>
          <w:tcPr>
            <w:tcW w:w="7735" w:type="dxa"/>
            <w:gridSpan w:val="2"/>
            <w:tcBorders>
              <w:top w:val="nil"/>
              <w:left w:val="nil"/>
              <w:bottom w:val="single" w:sz="4" w:space="0" w:color="auto"/>
              <w:right w:val="single" w:sz="4" w:space="0" w:color="auto"/>
            </w:tcBorders>
            <w:shd w:val="clear" w:color="auto" w:fill="auto"/>
            <w:hideMark/>
          </w:tcPr>
          <w:p w14:paraId="73368706" w14:textId="50268513"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ձուկ՝ կենդանի, թարմ, պաղեցրած կամ սառեցրած</w:t>
            </w:r>
          </w:p>
        </w:tc>
      </w:tr>
      <w:tr w:rsidR="0085539A" w:rsidRPr="003C2F04" w14:paraId="68E6D5D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77110B5" w14:textId="71A0356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01.1.3.1.9.00</w:t>
            </w:r>
          </w:p>
        </w:tc>
        <w:tc>
          <w:tcPr>
            <w:tcW w:w="7735" w:type="dxa"/>
            <w:gridSpan w:val="2"/>
            <w:tcBorders>
              <w:top w:val="nil"/>
              <w:left w:val="nil"/>
              <w:bottom w:val="single" w:sz="4" w:space="0" w:color="auto"/>
              <w:right w:val="single" w:sz="4" w:space="0" w:color="auto"/>
            </w:tcBorders>
            <w:shd w:val="clear" w:color="auto" w:fill="auto"/>
            <w:hideMark/>
          </w:tcPr>
          <w:p w14:paraId="579ACE3D" w14:textId="70CBF94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ձուկ՝ կենդանի, թարմ, պաղեցրած կամ սառեցրած</w:t>
            </w:r>
          </w:p>
        </w:tc>
      </w:tr>
      <w:tr w:rsidR="0085539A" w:rsidRPr="003C2F04" w14:paraId="194072B8" w14:textId="77777777" w:rsidTr="00E13B5F">
        <w:trPr>
          <w:trHeight w:val="305"/>
        </w:trPr>
        <w:tc>
          <w:tcPr>
            <w:tcW w:w="1615" w:type="dxa"/>
            <w:tcBorders>
              <w:top w:val="nil"/>
              <w:left w:val="single" w:sz="4" w:space="0" w:color="auto"/>
              <w:bottom w:val="single" w:sz="4" w:space="0" w:color="auto"/>
              <w:right w:val="single" w:sz="4" w:space="0" w:color="auto"/>
            </w:tcBorders>
            <w:shd w:val="clear" w:color="auto" w:fill="auto"/>
            <w:noWrap/>
          </w:tcPr>
          <w:p w14:paraId="257E68AE" w14:textId="0704961F"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01.1.3.2</w:t>
            </w:r>
          </w:p>
        </w:tc>
        <w:tc>
          <w:tcPr>
            <w:tcW w:w="7735" w:type="dxa"/>
            <w:gridSpan w:val="2"/>
            <w:tcBorders>
              <w:top w:val="nil"/>
              <w:left w:val="nil"/>
              <w:bottom w:val="single" w:sz="4" w:space="0" w:color="auto"/>
              <w:right w:val="single" w:sz="4" w:space="0" w:color="auto"/>
            </w:tcBorders>
            <w:shd w:val="clear" w:color="auto" w:fill="auto"/>
          </w:tcPr>
          <w:p w14:paraId="7D82AD54" w14:textId="5128E1FD" w:rsidR="0085539A" w:rsidRPr="0041105D" w:rsidRDefault="0085539A" w:rsidP="00F32389">
            <w:pPr>
              <w:rPr>
                <w:rFonts w:ascii="GHEA Grapalat" w:eastAsia="Times New Roman" w:hAnsi="GHEA Grapalat" w:cs="Calibri"/>
                <w:b/>
                <w:bCs/>
                <w:color w:val="000000"/>
                <w:sz w:val="24"/>
                <w:szCs w:val="24"/>
                <w:lang w:val="hy-AM"/>
              </w:rPr>
            </w:pPr>
            <w:r w:rsidRPr="0041105D">
              <w:rPr>
                <w:rFonts w:ascii="GHEA Grapalat" w:hAnsi="GHEA Grapalat" w:cs="Calibri"/>
                <w:b/>
                <w:bCs/>
                <w:color w:val="000000"/>
                <w:sz w:val="24"/>
                <w:szCs w:val="24"/>
                <w:lang w:val="hy-AM"/>
              </w:rPr>
              <w:t>Ձուկ՝ չորացրած, աղը դրած, աղաջրում կամ ապխտած</w:t>
            </w:r>
          </w:p>
        </w:tc>
      </w:tr>
      <w:tr w:rsidR="0085539A" w:rsidRPr="0041105D" w14:paraId="263D208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9CE2AAA"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01.1.3.2.1</w:t>
            </w:r>
          </w:p>
        </w:tc>
        <w:tc>
          <w:tcPr>
            <w:tcW w:w="7735" w:type="dxa"/>
            <w:gridSpan w:val="2"/>
            <w:tcBorders>
              <w:top w:val="nil"/>
              <w:left w:val="nil"/>
              <w:bottom w:val="single" w:sz="4" w:space="0" w:color="auto"/>
              <w:right w:val="single" w:sz="4" w:space="0" w:color="auto"/>
            </w:tcBorders>
            <w:shd w:val="clear" w:color="auto" w:fill="auto"/>
            <w:hideMark/>
          </w:tcPr>
          <w:p w14:paraId="0547957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Սաղմոնազգիներ ընտանիքի ձուկ՝ ապխտած</w:t>
            </w:r>
          </w:p>
        </w:tc>
      </w:tr>
      <w:tr w:rsidR="0085539A" w:rsidRPr="0041105D" w14:paraId="075450E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215233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01.1.3.2.1.01</w:t>
            </w:r>
          </w:p>
        </w:tc>
        <w:tc>
          <w:tcPr>
            <w:tcW w:w="7735" w:type="dxa"/>
            <w:gridSpan w:val="2"/>
            <w:tcBorders>
              <w:top w:val="nil"/>
              <w:left w:val="nil"/>
              <w:bottom w:val="single" w:sz="4" w:space="0" w:color="auto"/>
              <w:right w:val="single" w:sz="4" w:space="0" w:color="auto"/>
            </w:tcBorders>
            <w:shd w:val="clear" w:color="auto" w:fill="auto"/>
            <w:hideMark/>
          </w:tcPr>
          <w:p w14:paraId="4FF50F2F"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Սաղմոն ապխտած</w:t>
            </w:r>
          </w:p>
        </w:tc>
      </w:tr>
      <w:tr w:rsidR="0085539A" w:rsidRPr="0041105D" w14:paraId="175A501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8AF49D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01.1.3.2.1.02</w:t>
            </w:r>
          </w:p>
        </w:tc>
        <w:tc>
          <w:tcPr>
            <w:tcW w:w="7735" w:type="dxa"/>
            <w:gridSpan w:val="2"/>
            <w:tcBorders>
              <w:top w:val="nil"/>
              <w:left w:val="nil"/>
              <w:bottom w:val="single" w:sz="4" w:space="0" w:color="auto"/>
              <w:right w:val="single" w:sz="4" w:space="0" w:color="auto"/>
            </w:tcBorders>
            <w:shd w:val="clear" w:color="auto" w:fill="auto"/>
            <w:hideMark/>
          </w:tcPr>
          <w:p w14:paraId="07B073E2"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Իշխան ապխտած</w:t>
            </w:r>
          </w:p>
        </w:tc>
      </w:tr>
      <w:tr w:rsidR="0085539A" w:rsidRPr="003C2F04" w14:paraId="5D712F94"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7EC0260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01.1.3.2.1.00</w:t>
            </w:r>
          </w:p>
        </w:tc>
        <w:tc>
          <w:tcPr>
            <w:tcW w:w="7735" w:type="dxa"/>
            <w:gridSpan w:val="2"/>
            <w:tcBorders>
              <w:top w:val="nil"/>
              <w:left w:val="nil"/>
              <w:bottom w:val="single" w:sz="4" w:space="0" w:color="auto"/>
              <w:right w:val="single" w:sz="4" w:space="0" w:color="auto"/>
            </w:tcBorders>
            <w:shd w:val="clear" w:color="auto" w:fill="auto"/>
            <w:hideMark/>
          </w:tcPr>
          <w:p w14:paraId="2C809F6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Սաղմոնազգիներ ընտանիքի այլ ձուկ՝ ապխտած</w:t>
            </w:r>
          </w:p>
        </w:tc>
      </w:tr>
      <w:tr w:rsidR="0085539A" w:rsidRPr="003C2F04" w14:paraId="7C591D3E" w14:textId="77777777" w:rsidTr="00F32389">
        <w:trPr>
          <w:trHeight w:val="323"/>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A3B1AD4"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01.1.3.2.2</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811D98" w14:textId="12E0FE50"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Ձողաձկան ընտանիքի ձուկ՝ չորացրած, աղը դրած կամ աղաջրում</w:t>
            </w:r>
          </w:p>
        </w:tc>
      </w:tr>
      <w:tr w:rsidR="0085539A" w:rsidRPr="003C2F04" w14:paraId="172D1319"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01C3C93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F0BEA6C" w14:textId="3AB5C11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Ձողաձուկ՝ չորացրած, աղը դրած կամ աղաջրում</w:t>
            </w:r>
          </w:p>
        </w:tc>
      </w:tr>
      <w:tr w:rsidR="0085539A" w:rsidRPr="003C2F04" w14:paraId="1EB4CD1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74252B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01.1.3.2.2.02</w:t>
            </w:r>
          </w:p>
        </w:tc>
        <w:tc>
          <w:tcPr>
            <w:tcW w:w="7735" w:type="dxa"/>
            <w:gridSpan w:val="2"/>
            <w:tcBorders>
              <w:top w:val="nil"/>
              <w:left w:val="nil"/>
              <w:bottom w:val="single" w:sz="4" w:space="0" w:color="auto"/>
              <w:right w:val="single" w:sz="4" w:space="0" w:color="auto"/>
            </w:tcBorders>
            <w:shd w:val="clear" w:color="auto" w:fill="auto"/>
            <w:hideMark/>
          </w:tcPr>
          <w:p w14:paraId="066D0065" w14:textId="4608FB4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Պիկշա՝ չորացրած, աղը դրած կամ աղաջրում</w:t>
            </w:r>
          </w:p>
        </w:tc>
      </w:tr>
      <w:tr w:rsidR="0085539A" w:rsidRPr="003C2F04" w14:paraId="316619E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92D30F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01.1.3.2.2.03</w:t>
            </w:r>
          </w:p>
        </w:tc>
        <w:tc>
          <w:tcPr>
            <w:tcW w:w="7735" w:type="dxa"/>
            <w:gridSpan w:val="2"/>
            <w:tcBorders>
              <w:top w:val="nil"/>
              <w:left w:val="nil"/>
              <w:bottom w:val="single" w:sz="4" w:space="0" w:color="auto"/>
              <w:right w:val="single" w:sz="4" w:space="0" w:color="auto"/>
            </w:tcBorders>
            <w:shd w:val="clear" w:color="auto" w:fill="auto"/>
            <w:hideMark/>
          </w:tcPr>
          <w:p w14:paraId="75BB66DD" w14:textId="3A598BB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Խեկ` չորացրած, աղը դրած կամ աղաջրում</w:t>
            </w:r>
          </w:p>
        </w:tc>
      </w:tr>
      <w:tr w:rsidR="0085539A" w:rsidRPr="003C2F04" w14:paraId="634D79A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4FCA93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01.1.3.2.2.04</w:t>
            </w:r>
          </w:p>
        </w:tc>
        <w:tc>
          <w:tcPr>
            <w:tcW w:w="7735" w:type="dxa"/>
            <w:gridSpan w:val="2"/>
            <w:tcBorders>
              <w:top w:val="nil"/>
              <w:left w:val="nil"/>
              <w:bottom w:val="single" w:sz="4" w:space="0" w:color="auto"/>
              <w:right w:val="single" w:sz="4" w:space="0" w:color="auto"/>
            </w:tcBorders>
            <w:shd w:val="clear" w:color="auto" w:fill="auto"/>
            <w:hideMark/>
          </w:tcPr>
          <w:p w14:paraId="5BF50F01" w14:textId="3608C4F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Մինտայ՝ չորացրած, աղը դրած կամ աղաջրում</w:t>
            </w:r>
          </w:p>
        </w:tc>
      </w:tr>
      <w:tr w:rsidR="0085539A" w:rsidRPr="003C2F04" w14:paraId="48300D0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E40987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01.1.3.2.2.05</w:t>
            </w:r>
          </w:p>
        </w:tc>
        <w:tc>
          <w:tcPr>
            <w:tcW w:w="7735" w:type="dxa"/>
            <w:gridSpan w:val="2"/>
            <w:tcBorders>
              <w:top w:val="nil"/>
              <w:left w:val="nil"/>
              <w:bottom w:val="single" w:sz="4" w:space="0" w:color="auto"/>
              <w:right w:val="single" w:sz="4" w:space="0" w:color="auto"/>
            </w:tcBorders>
            <w:shd w:val="clear" w:color="auto" w:fill="auto"/>
            <w:hideMark/>
          </w:tcPr>
          <w:p w14:paraId="7F24F74C" w14:textId="2BDC7BFA" w:rsidR="0085539A" w:rsidRPr="0041105D" w:rsidRDefault="0085539A" w:rsidP="00F32389">
            <w:pPr>
              <w:spacing w:after="0" w:line="240" w:lineRule="auto"/>
              <w:rPr>
                <w:rFonts w:ascii="GHEA Grapalat" w:eastAsia="Times New Roman" w:hAnsi="GHEA Grapalat" w:cs="Calibri"/>
                <w:color w:val="000000"/>
                <w:sz w:val="24"/>
                <w:szCs w:val="24"/>
                <w:highlight w:val="yellow"/>
                <w:lang w:val="hy-AM"/>
              </w:rPr>
            </w:pPr>
            <w:r w:rsidRPr="0041105D">
              <w:rPr>
                <w:rFonts w:ascii="GHEA Grapalat" w:hAnsi="GHEA Grapalat" w:cs="Calibri"/>
                <w:color w:val="000000"/>
                <w:sz w:val="24"/>
                <w:szCs w:val="24"/>
                <w:lang w:val="hy-AM"/>
              </w:rPr>
              <w:t>Պուտասսու՝ չորացրած, աղը դրած կամ աղաջրում</w:t>
            </w:r>
          </w:p>
        </w:tc>
      </w:tr>
      <w:tr w:rsidR="0085539A" w:rsidRPr="003C2F04" w14:paraId="4B86E98A" w14:textId="77777777" w:rsidTr="00330AFA">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7671A20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01.1.3.2.2.99</w:t>
            </w:r>
          </w:p>
        </w:tc>
        <w:tc>
          <w:tcPr>
            <w:tcW w:w="7735" w:type="dxa"/>
            <w:gridSpan w:val="2"/>
            <w:tcBorders>
              <w:top w:val="nil"/>
              <w:left w:val="nil"/>
              <w:bottom w:val="single" w:sz="4" w:space="0" w:color="auto"/>
              <w:right w:val="single" w:sz="4" w:space="0" w:color="auto"/>
            </w:tcBorders>
            <w:shd w:val="clear" w:color="auto" w:fill="auto"/>
            <w:hideMark/>
          </w:tcPr>
          <w:p w14:paraId="006205D8" w14:textId="6EDCF7B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Ձողաձկան ընտանիքի այլ ձուկ՝ չորացրած, աղը դրած կամ աղաջրում</w:t>
            </w:r>
          </w:p>
        </w:tc>
      </w:tr>
      <w:tr w:rsidR="0085539A" w:rsidRPr="003C2F04" w14:paraId="3AF6335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1BA243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01.1.3.2.9</w:t>
            </w:r>
          </w:p>
        </w:tc>
        <w:tc>
          <w:tcPr>
            <w:tcW w:w="7735" w:type="dxa"/>
            <w:gridSpan w:val="2"/>
            <w:tcBorders>
              <w:top w:val="nil"/>
              <w:left w:val="nil"/>
              <w:bottom w:val="single" w:sz="4" w:space="0" w:color="auto"/>
              <w:right w:val="single" w:sz="4" w:space="0" w:color="auto"/>
            </w:tcBorders>
            <w:shd w:val="clear" w:color="auto" w:fill="auto"/>
            <w:hideMark/>
          </w:tcPr>
          <w:p w14:paraId="2D0BDBA6" w14:textId="69E3595D"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Այլ ձուկ՝ չորացրած, աղը դրած կամ աղաջրում և ապխտած</w:t>
            </w:r>
          </w:p>
        </w:tc>
      </w:tr>
      <w:tr w:rsidR="0085539A" w:rsidRPr="0041105D" w14:paraId="2BE1665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21C67C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01.1.3.2.9.01</w:t>
            </w:r>
          </w:p>
        </w:tc>
        <w:tc>
          <w:tcPr>
            <w:tcW w:w="7735" w:type="dxa"/>
            <w:gridSpan w:val="2"/>
            <w:tcBorders>
              <w:top w:val="nil"/>
              <w:left w:val="nil"/>
              <w:bottom w:val="single" w:sz="4" w:space="0" w:color="auto"/>
              <w:right w:val="single" w:sz="4" w:space="0" w:color="auto"/>
            </w:tcBorders>
            <w:shd w:val="clear" w:color="auto" w:fill="auto"/>
            <w:hideMark/>
          </w:tcPr>
          <w:p w14:paraId="66C4EDBD" w14:textId="552D20C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Այլ ձուկ՝ չորացրած</w:t>
            </w:r>
          </w:p>
        </w:tc>
      </w:tr>
      <w:tr w:rsidR="0085539A" w:rsidRPr="003C2F04" w14:paraId="1CF0CFE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011F188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01.1.3.2.9.02</w:t>
            </w:r>
          </w:p>
        </w:tc>
        <w:tc>
          <w:tcPr>
            <w:tcW w:w="7735" w:type="dxa"/>
            <w:gridSpan w:val="2"/>
            <w:tcBorders>
              <w:top w:val="nil"/>
              <w:left w:val="nil"/>
              <w:bottom w:val="single" w:sz="4" w:space="0" w:color="auto"/>
              <w:right w:val="single" w:sz="4" w:space="0" w:color="auto"/>
            </w:tcBorders>
            <w:shd w:val="clear" w:color="auto" w:fill="auto"/>
          </w:tcPr>
          <w:p w14:paraId="20FCCA7D" w14:textId="677D919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Այլ ձուկ՝ աղը դրած կամ աղաջրում</w:t>
            </w:r>
          </w:p>
        </w:tc>
      </w:tr>
      <w:tr w:rsidR="0085539A" w:rsidRPr="0041105D" w14:paraId="4D84139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5D65135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01.1.3.2.9.03</w:t>
            </w:r>
          </w:p>
        </w:tc>
        <w:tc>
          <w:tcPr>
            <w:tcW w:w="7735" w:type="dxa"/>
            <w:gridSpan w:val="2"/>
            <w:tcBorders>
              <w:top w:val="nil"/>
              <w:left w:val="nil"/>
              <w:bottom w:val="single" w:sz="4" w:space="0" w:color="auto"/>
              <w:right w:val="single" w:sz="4" w:space="0" w:color="auto"/>
            </w:tcBorders>
            <w:shd w:val="clear" w:color="auto" w:fill="auto"/>
          </w:tcPr>
          <w:p w14:paraId="09A301A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ձուկ՝ ապխտած</w:t>
            </w:r>
          </w:p>
        </w:tc>
      </w:tr>
      <w:tr w:rsidR="0085539A" w:rsidRPr="003C2F04" w14:paraId="324CE07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EEFE46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01.1.3.3</w:t>
            </w:r>
          </w:p>
        </w:tc>
        <w:tc>
          <w:tcPr>
            <w:tcW w:w="7735" w:type="dxa"/>
            <w:gridSpan w:val="2"/>
            <w:tcBorders>
              <w:top w:val="nil"/>
              <w:left w:val="nil"/>
              <w:bottom w:val="single" w:sz="4" w:space="0" w:color="auto"/>
              <w:right w:val="single" w:sz="4" w:space="0" w:color="auto"/>
            </w:tcBorders>
            <w:shd w:val="clear" w:color="auto" w:fill="auto"/>
            <w:hideMark/>
          </w:tcPr>
          <w:p w14:paraId="341A9392" w14:textId="2FBBDAF0"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Ձկան պատրաստուկներ (Կ)</w:t>
            </w:r>
          </w:p>
          <w:p w14:paraId="7A9C127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507C610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4EA40E0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ձկան պատրաստուկներ՝ սառեցված կամ ոչ</w:t>
            </w:r>
          </w:p>
          <w:p w14:paraId="06BC233B" w14:textId="6B3FF0E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ձկան ֆիլե՝ պատված խմորով կամ պաքսիմատով, սառեցված կամ չսառեցրած</w:t>
            </w:r>
          </w:p>
          <w:p w14:paraId="7AA0305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ծովախեցգետնի միս և ծովախեցգետնի ձողիկներ, պատրաստված սուրիմիից</w:t>
            </w:r>
          </w:p>
          <w:p w14:paraId="6E6CB79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p>
          <w:p w14:paraId="5BCB8766"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A163DC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շնաձկան լողաթև, լյարդ, սերմնահեղուկ և այլ ենթամթերք պատրաստված կամ պահածոյացված (01.1.3.7)</w:t>
            </w:r>
          </w:p>
        </w:tc>
      </w:tr>
      <w:tr w:rsidR="0085539A" w:rsidRPr="003C2F04" w14:paraId="0D3943E3"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A4B577F"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01.1.3.3.1</w:t>
            </w:r>
          </w:p>
        </w:tc>
        <w:tc>
          <w:tcPr>
            <w:tcW w:w="7735" w:type="dxa"/>
            <w:gridSpan w:val="2"/>
            <w:tcBorders>
              <w:top w:val="nil"/>
              <w:left w:val="nil"/>
              <w:bottom w:val="single" w:sz="4" w:space="0" w:color="auto"/>
              <w:right w:val="single" w:sz="4" w:space="0" w:color="auto"/>
            </w:tcBorders>
            <w:shd w:val="clear" w:color="auto" w:fill="auto"/>
            <w:hideMark/>
          </w:tcPr>
          <w:p w14:paraId="4768740F"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Սովորական, գծավոր թունաձուկ (սկիբիդջեկ կամ բոնիտո)՝ պատրաստված կամ պահածոյացրած</w:t>
            </w:r>
          </w:p>
        </w:tc>
      </w:tr>
      <w:tr w:rsidR="0085539A" w:rsidRPr="003C2F04" w14:paraId="16CD120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942269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01.1.3.3.1.01</w:t>
            </w:r>
          </w:p>
        </w:tc>
        <w:tc>
          <w:tcPr>
            <w:tcW w:w="7735" w:type="dxa"/>
            <w:gridSpan w:val="2"/>
            <w:tcBorders>
              <w:top w:val="nil"/>
              <w:left w:val="nil"/>
              <w:bottom w:val="single" w:sz="4" w:space="0" w:color="auto"/>
              <w:right w:val="single" w:sz="4" w:space="0" w:color="auto"/>
            </w:tcBorders>
            <w:shd w:val="clear" w:color="auto" w:fill="auto"/>
            <w:hideMark/>
          </w:tcPr>
          <w:p w14:paraId="79CF0A5A" w14:textId="0488E5F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Սովորական</w:t>
            </w:r>
            <w:r w:rsidR="00A46BD2" w:rsidRPr="0041105D">
              <w:rPr>
                <w:rFonts w:ascii="GHEA Grapalat" w:eastAsia="Times New Roman" w:hAnsi="GHEA Grapalat" w:cs="Calibri"/>
                <w:color w:val="000000"/>
                <w:sz w:val="24"/>
                <w:szCs w:val="24"/>
                <w:lang w:val="hy-AM"/>
              </w:rPr>
              <w:t xml:space="preserve"> թունաձուկ</w:t>
            </w:r>
            <w:r w:rsidRPr="0041105D">
              <w:rPr>
                <w:rFonts w:ascii="GHEA Grapalat" w:eastAsia="Times New Roman" w:hAnsi="GHEA Grapalat" w:cs="Calibri"/>
                <w:color w:val="000000"/>
                <w:sz w:val="24"/>
                <w:szCs w:val="24"/>
                <w:lang w:val="hy-AM"/>
              </w:rPr>
              <w:t>՝ պատրաստված կամ պահածոյացրած</w:t>
            </w:r>
          </w:p>
        </w:tc>
      </w:tr>
      <w:tr w:rsidR="0085539A" w:rsidRPr="003C2F04" w14:paraId="7EE50D1B"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438C58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01.1.3.3.1.02</w:t>
            </w:r>
          </w:p>
        </w:tc>
        <w:tc>
          <w:tcPr>
            <w:tcW w:w="7735" w:type="dxa"/>
            <w:gridSpan w:val="2"/>
            <w:tcBorders>
              <w:top w:val="nil"/>
              <w:left w:val="nil"/>
              <w:bottom w:val="single" w:sz="4" w:space="0" w:color="auto"/>
              <w:right w:val="single" w:sz="4" w:space="0" w:color="auto"/>
            </w:tcBorders>
            <w:shd w:val="clear" w:color="auto" w:fill="auto"/>
            <w:hideMark/>
          </w:tcPr>
          <w:p w14:paraId="20FF582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Գծավոր թունաձուկ (սկիբիդջեկ կամ բոնիտո)՝ պատրաստված կամ պահածոյացրած</w:t>
            </w:r>
          </w:p>
        </w:tc>
      </w:tr>
      <w:tr w:rsidR="0085539A" w:rsidRPr="003C2F04" w14:paraId="7AE9150B"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3434AF35"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01.1.3.3.2</w:t>
            </w:r>
          </w:p>
        </w:tc>
        <w:tc>
          <w:tcPr>
            <w:tcW w:w="7735" w:type="dxa"/>
            <w:gridSpan w:val="2"/>
            <w:tcBorders>
              <w:top w:val="nil"/>
              <w:left w:val="nil"/>
              <w:bottom w:val="single" w:sz="4" w:space="0" w:color="auto"/>
              <w:right w:val="single" w:sz="4" w:space="0" w:color="auto"/>
            </w:tcBorders>
            <w:shd w:val="clear" w:color="auto" w:fill="auto"/>
            <w:hideMark/>
          </w:tcPr>
          <w:p w14:paraId="64325B65"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պելագյան ձուկ՝ պատրաստված կամ պահածոյացրած</w:t>
            </w:r>
          </w:p>
        </w:tc>
      </w:tr>
      <w:tr w:rsidR="0085539A" w:rsidRPr="0041105D" w14:paraId="51B35EE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AD941A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01.1.3.3.2.01</w:t>
            </w:r>
          </w:p>
        </w:tc>
        <w:tc>
          <w:tcPr>
            <w:tcW w:w="7735" w:type="dxa"/>
            <w:gridSpan w:val="2"/>
            <w:tcBorders>
              <w:top w:val="nil"/>
              <w:left w:val="nil"/>
              <w:bottom w:val="single" w:sz="4" w:space="0" w:color="auto"/>
              <w:right w:val="single" w:sz="4" w:space="0" w:color="auto"/>
            </w:tcBorders>
            <w:shd w:val="clear" w:color="auto" w:fill="auto"/>
            <w:hideMark/>
          </w:tcPr>
          <w:p w14:paraId="5BB88AD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Ծովատառեխ՝ պատրաստված կամ պահածոյացրած</w:t>
            </w:r>
          </w:p>
        </w:tc>
      </w:tr>
      <w:tr w:rsidR="0085539A" w:rsidRPr="0041105D" w14:paraId="7987D38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94BB27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01.1.3.3.2.02</w:t>
            </w:r>
          </w:p>
        </w:tc>
        <w:tc>
          <w:tcPr>
            <w:tcW w:w="7735" w:type="dxa"/>
            <w:gridSpan w:val="2"/>
            <w:tcBorders>
              <w:top w:val="nil"/>
              <w:left w:val="nil"/>
              <w:bottom w:val="single" w:sz="4" w:space="0" w:color="auto"/>
              <w:right w:val="single" w:sz="4" w:space="0" w:color="auto"/>
            </w:tcBorders>
            <w:shd w:val="clear" w:color="auto" w:fill="auto"/>
            <w:hideMark/>
          </w:tcPr>
          <w:p w14:paraId="180B033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Սարդինա՝ պատրաստված կամ պահածոյացրած</w:t>
            </w:r>
          </w:p>
        </w:tc>
      </w:tr>
      <w:tr w:rsidR="0085539A" w:rsidRPr="0041105D" w14:paraId="12B3D37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ACA23B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01.1.3.3.2.03</w:t>
            </w:r>
          </w:p>
        </w:tc>
        <w:tc>
          <w:tcPr>
            <w:tcW w:w="7735" w:type="dxa"/>
            <w:gridSpan w:val="2"/>
            <w:tcBorders>
              <w:top w:val="nil"/>
              <w:left w:val="nil"/>
              <w:bottom w:val="single" w:sz="4" w:space="0" w:color="auto"/>
              <w:right w:val="single" w:sz="4" w:space="0" w:color="auto"/>
            </w:tcBorders>
            <w:shd w:val="clear" w:color="auto" w:fill="auto"/>
            <w:hideMark/>
          </w:tcPr>
          <w:p w14:paraId="67C8856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Սարդինելա՝ պատրաստված կամ պահածոյացրած</w:t>
            </w:r>
          </w:p>
        </w:tc>
      </w:tr>
      <w:tr w:rsidR="0085539A" w:rsidRPr="0041105D" w14:paraId="52A15E7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7C40B1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01.1.3.3.2.04</w:t>
            </w:r>
          </w:p>
        </w:tc>
        <w:tc>
          <w:tcPr>
            <w:tcW w:w="7735" w:type="dxa"/>
            <w:gridSpan w:val="2"/>
            <w:tcBorders>
              <w:top w:val="nil"/>
              <w:left w:val="nil"/>
              <w:bottom w:val="single" w:sz="4" w:space="0" w:color="auto"/>
              <w:right w:val="single" w:sz="4" w:space="0" w:color="auto"/>
            </w:tcBorders>
            <w:shd w:val="clear" w:color="auto" w:fill="auto"/>
            <w:hideMark/>
          </w:tcPr>
          <w:p w14:paraId="56E963A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Շպրոտ՝ պատրաստված կամ պահածոյացրած</w:t>
            </w:r>
          </w:p>
        </w:tc>
      </w:tr>
      <w:tr w:rsidR="0085539A" w:rsidRPr="0041105D" w14:paraId="07B53E5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3B15EF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01.1.3.3.2.05</w:t>
            </w:r>
          </w:p>
        </w:tc>
        <w:tc>
          <w:tcPr>
            <w:tcW w:w="7735" w:type="dxa"/>
            <w:gridSpan w:val="2"/>
            <w:tcBorders>
              <w:top w:val="nil"/>
              <w:left w:val="nil"/>
              <w:bottom w:val="single" w:sz="4" w:space="0" w:color="auto"/>
              <w:right w:val="single" w:sz="4" w:space="0" w:color="auto"/>
            </w:tcBorders>
            <w:shd w:val="clear" w:color="auto" w:fill="auto"/>
            <w:hideMark/>
          </w:tcPr>
          <w:p w14:paraId="1695B10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Կիլկի՝ պատրաստված կամ պահածոյացրած</w:t>
            </w:r>
          </w:p>
        </w:tc>
      </w:tr>
      <w:tr w:rsidR="0085539A" w:rsidRPr="0041105D" w14:paraId="60278A1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F24B56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01.1.3.3.2.06</w:t>
            </w:r>
          </w:p>
        </w:tc>
        <w:tc>
          <w:tcPr>
            <w:tcW w:w="7735" w:type="dxa"/>
            <w:gridSpan w:val="2"/>
            <w:tcBorders>
              <w:top w:val="nil"/>
              <w:left w:val="nil"/>
              <w:bottom w:val="single" w:sz="4" w:space="0" w:color="auto"/>
              <w:right w:val="single" w:sz="4" w:space="0" w:color="auto"/>
            </w:tcBorders>
            <w:shd w:val="clear" w:color="auto" w:fill="auto"/>
            <w:hideMark/>
          </w:tcPr>
          <w:p w14:paraId="4E4FA2D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Սկումբրիա՝ պատրաստված կամ պահածոյացրած</w:t>
            </w:r>
          </w:p>
        </w:tc>
      </w:tr>
      <w:tr w:rsidR="0085539A" w:rsidRPr="003C2F04" w14:paraId="2204435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7EA839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01.1.3.3.2.99</w:t>
            </w:r>
          </w:p>
        </w:tc>
        <w:tc>
          <w:tcPr>
            <w:tcW w:w="7735" w:type="dxa"/>
            <w:gridSpan w:val="2"/>
            <w:tcBorders>
              <w:top w:val="nil"/>
              <w:left w:val="nil"/>
              <w:bottom w:val="single" w:sz="4" w:space="0" w:color="auto"/>
              <w:right w:val="single" w:sz="4" w:space="0" w:color="auto"/>
            </w:tcBorders>
            <w:shd w:val="clear" w:color="auto" w:fill="auto"/>
            <w:hideMark/>
          </w:tcPr>
          <w:p w14:paraId="2AC6A71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պելագյան ձուկ՝ պատրաստված կամ պահածոյացրած</w:t>
            </w:r>
          </w:p>
        </w:tc>
      </w:tr>
      <w:tr w:rsidR="0085539A" w:rsidRPr="0041105D" w14:paraId="0C2B38F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899413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01.1.3.3.3</w:t>
            </w:r>
          </w:p>
        </w:tc>
        <w:tc>
          <w:tcPr>
            <w:tcW w:w="7735" w:type="dxa"/>
            <w:gridSpan w:val="2"/>
            <w:tcBorders>
              <w:top w:val="nil"/>
              <w:left w:val="nil"/>
              <w:bottom w:val="single" w:sz="4" w:space="0" w:color="auto"/>
              <w:right w:val="single" w:sz="4" w:space="0" w:color="auto"/>
            </w:tcBorders>
            <w:shd w:val="clear" w:color="auto" w:fill="auto"/>
            <w:hideMark/>
          </w:tcPr>
          <w:p w14:paraId="4A67D38A" w14:textId="54CAFD68"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Խավիար՝ թառափի և սաղմոնի</w:t>
            </w:r>
          </w:p>
        </w:tc>
      </w:tr>
      <w:tr w:rsidR="0085539A" w:rsidRPr="0041105D" w14:paraId="69985994"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713426E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01.1.3.3.3.01</w:t>
            </w:r>
          </w:p>
        </w:tc>
        <w:tc>
          <w:tcPr>
            <w:tcW w:w="7735" w:type="dxa"/>
            <w:gridSpan w:val="2"/>
            <w:tcBorders>
              <w:top w:val="nil"/>
              <w:left w:val="nil"/>
              <w:bottom w:val="single" w:sz="4" w:space="0" w:color="auto"/>
              <w:right w:val="single" w:sz="4" w:space="0" w:color="auto"/>
            </w:tcBorders>
            <w:shd w:val="clear" w:color="auto" w:fill="auto"/>
            <w:hideMark/>
          </w:tcPr>
          <w:p w14:paraId="78C646D5" w14:textId="610E129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Խավիար՝ թառափի</w:t>
            </w:r>
          </w:p>
        </w:tc>
      </w:tr>
      <w:tr w:rsidR="0085539A" w:rsidRPr="0041105D" w14:paraId="2C38CD6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4B17AE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01.1.3.3.3.02</w:t>
            </w:r>
          </w:p>
        </w:tc>
        <w:tc>
          <w:tcPr>
            <w:tcW w:w="7735" w:type="dxa"/>
            <w:gridSpan w:val="2"/>
            <w:tcBorders>
              <w:top w:val="nil"/>
              <w:left w:val="nil"/>
              <w:bottom w:val="single" w:sz="4" w:space="0" w:color="auto"/>
              <w:right w:val="single" w:sz="4" w:space="0" w:color="auto"/>
            </w:tcBorders>
            <w:shd w:val="clear" w:color="auto" w:fill="auto"/>
            <w:hideMark/>
          </w:tcPr>
          <w:p w14:paraId="77C3C3BB" w14:textId="73EB438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Խավիար՝ սաղմոնի</w:t>
            </w:r>
          </w:p>
        </w:tc>
      </w:tr>
      <w:tr w:rsidR="0085539A" w:rsidRPr="0041105D" w14:paraId="4192849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A2CB49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01.1.3.3.3.03</w:t>
            </w:r>
          </w:p>
        </w:tc>
        <w:tc>
          <w:tcPr>
            <w:tcW w:w="7735" w:type="dxa"/>
            <w:gridSpan w:val="2"/>
            <w:tcBorders>
              <w:top w:val="nil"/>
              <w:left w:val="nil"/>
              <w:bottom w:val="single" w:sz="4" w:space="0" w:color="auto"/>
              <w:right w:val="single" w:sz="4" w:space="0" w:color="auto"/>
            </w:tcBorders>
            <w:shd w:val="clear" w:color="auto" w:fill="auto"/>
            <w:hideMark/>
          </w:tcPr>
          <w:p w14:paraId="401A0730" w14:textId="238A7FB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Խավիարի փոխարինիչ</w:t>
            </w:r>
          </w:p>
        </w:tc>
      </w:tr>
      <w:tr w:rsidR="0085539A" w:rsidRPr="0041105D" w14:paraId="499CB32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CF591F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01.1.3.3.3.99</w:t>
            </w:r>
          </w:p>
        </w:tc>
        <w:tc>
          <w:tcPr>
            <w:tcW w:w="7735" w:type="dxa"/>
            <w:gridSpan w:val="2"/>
            <w:tcBorders>
              <w:top w:val="nil"/>
              <w:left w:val="nil"/>
              <w:bottom w:val="single" w:sz="4" w:space="0" w:color="auto"/>
              <w:right w:val="single" w:sz="4" w:space="0" w:color="auto"/>
            </w:tcBorders>
            <w:shd w:val="clear" w:color="auto" w:fill="auto"/>
            <w:hideMark/>
          </w:tcPr>
          <w:p w14:paraId="63EE576C" w14:textId="13534C8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Խավիար այլ ձկների</w:t>
            </w:r>
          </w:p>
        </w:tc>
      </w:tr>
      <w:tr w:rsidR="0085539A" w:rsidRPr="003C2F04" w14:paraId="5CFF40BA" w14:textId="77777777" w:rsidTr="00330AFA">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1B910495"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01.1.3.3.9</w:t>
            </w:r>
          </w:p>
        </w:tc>
        <w:tc>
          <w:tcPr>
            <w:tcW w:w="7735" w:type="dxa"/>
            <w:gridSpan w:val="2"/>
            <w:tcBorders>
              <w:top w:val="nil"/>
              <w:left w:val="nil"/>
              <w:bottom w:val="single" w:sz="4" w:space="0" w:color="auto"/>
              <w:right w:val="single" w:sz="4" w:space="0" w:color="auto"/>
            </w:tcBorders>
            <w:shd w:val="clear" w:color="auto" w:fill="auto"/>
            <w:hideMark/>
          </w:tcPr>
          <w:p w14:paraId="25698AD1"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Ձկան այլ պատրաստուկներ՝ պատրաստված կամ պահածոյացրած</w:t>
            </w:r>
          </w:p>
        </w:tc>
      </w:tr>
      <w:tr w:rsidR="0085539A" w:rsidRPr="003C2F04" w14:paraId="26985D2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763006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01.1.3.3.9.00</w:t>
            </w:r>
          </w:p>
        </w:tc>
        <w:tc>
          <w:tcPr>
            <w:tcW w:w="7735" w:type="dxa"/>
            <w:gridSpan w:val="2"/>
            <w:tcBorders>
              <w:top w:val="nil"/>
              <w:left w:val="nil"/>
              <w:bottom w:val="single" w:sz="4" w:space="0" w:color="auto"/>
              <w:right w:val="single" w:sz="4" w:space="0" w:color="auto"/>
            </w:tcBorders>
            <w:shd w:val="clear" w:color="auto" w:fill="auto"/>
            <w:hideMark/>
          </w:tcPr>
          <w:p w14:paraId="3C1256C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Ձկան այլ պատրաստուկներ՝ պատրաստված կամ պահածոյացրած, չներառված այլ խմբավորումներում</w:t>
            </w:r>
          </w:p>
        </w:tc>
      </w:tr>
      <w:tr w:rsidR="0085539A" w:rsidRPr="003C2F04" w14:paraId="7BA4BD2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E3A458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01.1.3.4</w:t>
            </w:r>
          </w:p>
        </w:tc>
        <w:tc>
          <w:tcPr>
            <w:tcW w:w="7735" w:type="dxa"/>
            <w:gridSpan w:val="2"/>
            <w:tcBorders>
              <w:top w:val="nil"/>
              <w:left w:val="nil"/>
              <w:bottom w:val="single" w:sz="4" w:space="0" w:color="auto"/>
              <w:right w:val="single" w:sz="4" w:space="0" w:color="auto"/>
            </w:tcBorders>
            <w:shd w:val="clear" w:color="auto" w:fill="auto"/>
            <w:hideMark/>
          </w:tcPr>
          <w:p w14:paraId="5C8969BC" w14:textId="7DAAB85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Այլ ծովամթերք` կենդանի, թարմ, պաղեցրած կամ սառեցրած (Կ)</w:t>
            </w:r>
          </w:p>
          <w:p w14:paraId="1EAA4583"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053981DE"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0A37DBDF"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1)</w:t>
            </w:r>
            <w:r w:rsidRPr="0041105D">
              <w:rPr>
                <w:rFonts w:ascii="GHEA Grapalat" w:eastAsia="Times New Roman" w:hAnsi="GHEA Grapalat" w:cs="Calibri"/>
                <w:b/>
                <w:bCs/>
                <w:i/>
                <w:iCs/>
                <w:sz w:val="24"/>
                <w:szCs w:val="24"/>
                <w:lang w:val="hy-AM"/>
              </w:rPr>
              <w:t xml:space="preserve"> </w:t>
            </w:r>
            <w:r w:rsidRPr="0041105D">
              <w:rPr>
                <w:rFonts w:ascii="GHEA Grapalat" w:eastAsia="Times New Roman" w:hAnsi="GHEA Grapalat" w:cs="Calibri"/>
                <w:i/>
                <w:iCs/>
                <w:sz w:val="24"/>
                <w:szCs w:val="24"/>
                <w:lang w:val="hy-AM"/>
              </w:rPr>
              <w:t>ցամաքային կակղամորթներ, այդ թվում ցամաքային խխունջներ՝ կենդանի, թարմ, պաղեցրած կամ սառեցրած (01.1.2.1, 01.1.2.2, 01.1.2.3.)</w:t>
            </w:r>
          </w:p>
          <w:p w14:paraId="1BFAB2A9"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i/>
                <w:iCs/>
                <w:sz w:val="24"/>
                <w:szCs w:val="24"/>
                <w:lang w:val="hy-AM"/>
              </w:rPr>
              <w:t>2) ջրիմուռներ ր այլ ուտելի ջրային բույսեր (01.1.7.4)</w:t>
            </w:r>
          </w:p>
        </w:tc>
      </w:tr>
      <w:tr w:rsidR="0085539A" w:rsidRPr="003C2F04" w14:paraId="4349090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9F9977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01.1.3.4.1</w:t>
            </w:r>
          </w:p>
        </w:tc>
        <w:tc>
          <w:tcPr>
            <w:tcW w:w="7735" w:type="dxa"/>
            <w:gridSpan w:val="2"/>
            <w:tcBorders>
              <w:top w:val="nil"/>
              <w:left w:val="nil"/>
              <w:bottom w:val="single" w:sz="4" w:space="0" w:color="auto"/>
              <w:right w:val="single" w:sz="4" w:space="0" w:color="auto"/>
            </w:tcBorders>
            <w:shd w:val="clear" w:color="auto" w:fill="auto"/>
            <w:hideMark/>
          </w:tcPr>
          <w:p w14:paraId="7734E52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color w:val="000000"/>
                <w:sz w:val="24"/>
                <w:szCs w:val="24"/>
                <w:u w:val="single"/>
                <w:lang w:val="hy-AM"/>
              </w:rPr>
              <w:t>Ծովախեցգետին՝ կենդանի, թարմ, պաղեցրած կամ սառեցրած</w:t>
            </w:r>
          </w:p>
        </w:tc>
      </w:tr>
      <w:tr w:rsidR="0085539A" w:rsidRPr="0041105D" w14:paraId="7E98002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3EC19F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01.1.3.4.1.01</w:t>
            </w:r>
          </w:p>
        </w:tc>
        <w:tc>
          <w:tcPr>
            <w:tcW w:w="7735" w:type="dxa"/>
            <w:gridSpan w:val="2"/>
            <w:tcBorders>
              <w:top w:val="nil"/>
              <w:left w:val="nil"/>
              <w:bottom w:val="single" w:sz="4" w:space="0" w:color="auto"/>
              <w:right w:val="single" w:sz="4" w:space="0" w:color="auto"/>
            </w:tcBorders>
            <w:shd w:val="clear" w:color="auto" w:fill="auto"/>
            <w:hideMark/>
          </w:tcPr>
          <w:p w14:paraId="73AE3E4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կենդանի</w:t>
            </w:r>
          </w:p>
        </w:tc>
      </w:tr>
      <w:tr w:rsidR="0085539A" w:rsidRPr="0041105D" w14:paraId="7F14BE3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84BF58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01.1.3.4.1.02</w:t>
            </w:r>
          </w:p>
        </w:tc>
        <w:tc>
          <w:tcPr>
            <w:tcW w:w="7735" w:type="dxa"/>
            <w:gridSpan w:val="2"/>
            <w:tcBorders>
              <w:top w:val="nil"/>
              <w:left w:val="nil"/>
              <w:bottom w:val="single" w:sz="4" w:space="0" w:color="auto"/>
              <w:right w:val="single" w:sz="4" w:space="0" w:color="auto"/>
            </w:tcBorders>
            <w:shd w:val="clear" w:color="auto" w:fill="auto"/>
            <w:hideMark/>
          </w:tcPr>
          <w:p w14:paraId="0517DA0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թարմ, պաղեցրած</w:t>
            </w:r>
          </w:p>
        </w:tc>
      </w:tr>
      <w:tr w:rsidR="0085539A" w:rsidRPr="0041105D" w14:paraId="3818761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9D17B1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01.1.3.4.1.03</w:t>
            </w:r>
          </w:p>
        </w:tc>
        <w:tc>
          <w:tcPr>
            <w:tcW w:w="7735" w:type="dxa"/>
            <w:gridSpan w:val="2"/>
            <w:tcBorders>
              <w:top w:val="nil"/>
              <w:left w:val="nil"/>
              <w:bottom w:val="single" w:sz="4" w:space="0" w:color="auto"/>
              <w:right w:val="single" w:sz="4" w:space="0" w:color="auto"/>
            </w:tcBorders>
            <w:shd w:val="clear" w:color="auto" w:fill="auto"/>
            <w:hideMark/>
          </w:tcPr>
          <w:p w14:paraId="546B6BE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սառեցրած</w:t>
            </w:r>
          </w:p>
        </w:tc>
      </w:tr>
      <w:tr w:rsidR="0085539A" w:rsidRPr="003C2F04" w14:paraId="2C84F700" w14:textId="77777777" w:rsidTr="00330AFA">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1D77D230"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01.1.3.4.2</w:t>
            </w:r>
          </w:p>
        </w:tc>
        <w:tc>
          <w:tcPr>
            <w:tcW w:w="7735" w:type="dxa"/>
            <w:gridSpan w:val="2"/>
            <w:tcBorders>
              <w:top w:val="nil"/>
              <w:left w:val="nil"/>
              <w:bottom w:val="single" w:sz="4" w:space="0" w:color="auto"/>
              <w:right w:val="single" w:sz="4" w:space="0" w:color="auto"/>
            </w:tcBorders>
            <w:shd w:val="clear" w:color="auto" w:fill="auto"/>
            <w:hideMark/>
          </w:tcPr>
          <w:p w14:paraId="18C72FE4"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խեցգետնակերպեր՝ կենդանի, թարմ, պաղեցրած կամ սառեցրած</w:t>
            </w:r>
          </w:p>
        </w:tc>
      </w:tr>
      <w:tr w:rsidR="0085539A" w:rsidRPr="003C2F04" w14:paraId="173CB18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404852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01.1.3.4.2.01</w:t>
            </w:r>
          </w:p>
        </w:tc>
        <w:tc>
          <w:tcPr>
            <w:tcW w:w="7735" w:type="dxa"/>
            <w:gridSpan w:val="2"/>
            <w:tcBorders>
              <w:top w:val="nil"/>
              <w:left w:val="nil"/>
              <w:bottom w:val="single" w:sz="4" w:space="0" w:color="auto"/>
              <w:right w:val="single" w:sz="4" w:space="0" w:color="auto"/>
            </w:tcBorders>
            <w:shd w:val="clear" w:color="auto" w:fill="auto"/>
            <w:hideMark/>
          </w:tcPr>
          <w:p w14:paraId="3C7608C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խեցգետնակերպեր՝ կենդանի, թարմ, պաղեցրած կամ սառեցրած</w:t>
            </w:r>
          </w:p>
        </w:tc>
      </w:tr>
      <w:tr w:rsidR="0085539A" w:rsidRPr="0041105D" w14:paraId="188D049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E73A16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01.1.3.4.2.02</w:t>
            </w:r>
          </w:p>
        </w:tc>
        <w:tc>
          <w:tcPr>
            <w:tcW w:w="7735" w:type="dxa"/>
            <w:gridSpan w:val="2"/>
            <w:tcBorders>
              <w:top w:val="nil"/>
              <w:left w:val="nil"/>
              <w:bottom w:val="single" w:sz="4" w:space="0" w:color="auto"/>
              <w:right w:val="single" w:sz="4" w:space="0" w:color="auto"/>
            </w:tcBorders>
            <w:shd w:val="clear" w:color="auto" w:fill="auto"/>
            <w:hideMark/>
          </w:tcPr>
          <w:p w14:paraId="05047F1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խեցգետնակերպեր՝ կենդանի</w:t>
            </w:r>
          </w:p>
        </w:tc>
      </w:tr>
      <w:tr w:rsidR="0085539A" w:rsidRPr="0041105D" w14:paraId="36692BF8" w14:textId="77777777" w:rsidTr="00F32389">
        <w:trPr>
          <w:trHeight w:val="360"/>
        </w:trPr>
        <w:tc>
          <w:tcPr>
            <w:tcW w:w="1615" w:type="dxa"/>
            <w:tcBorders>
              <w:top w:val="nil"/>
              <w:left w:val="single" w:sz="4" w:space="0" w:color="auto"/>
              <w:bottom w:val="single" w:sz="4" w:space="0" w:color="auto"/>
              <w:right w:val="single" w:sz="4" w:space="0" w:color="auto"/>
            </w:tcBorders>
            <w:shd w:val="clear" w:color="auto" w:fill="auto"/>
            <w:noWrap/>
            <w:hideMark/>
          </w:tcPr>
          <w:p w14:paraId="74F660F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01.1.3.4.2.03</w:t>
            </w:r>
          </w:p>
        </w:tc>
        <w:tc>
          <w:tcPr>
            <w:tcW w:w="7735" w:type="dxa"/>
            <w:gridSpan w:val="2"/>
            <w:tcBorders>
              <w:top w:val="nil"/>
              <w:left w:val="nil"/>
              <w:bottom w:val="single" w:sz="4" w:space="0" w:color="auto"/>
              <w:right w:val="single" w:sz="4" w:space="0" w:color="auto"/>
            </w:tcBorders>
            <w:shd w:val="clear" w:color="auto" w:fill="auto"/>
            <w:hideMark/>
          </w:tcPr>
          <w:p w14:paraId="2AF28F1E" w14:textId="196EECC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խեցգետնակերպեր՝ թարմ, պաղեցրած</w:t>
            </w:r>
          </w:p>
        </w:tc>
      </w:tr>
      <w:tr w:rsidR="0085539A" w:rsidRPr="0041105D" w14:paraId="7BC9886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BC89A2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01.1.3.4.2.04</w:t>
            </w:r>
          </w:p>
        </w:tc>
        <w:tc>
          <w:tcPr>
            <w:tcW w:w="7735" w:type="dxa"/>
            <w:gridSpan w:val="2"/>
            <w:tcBorders>
              <w:top w:val="nil"/>
              <w:left w:val="nil"/>
              <w:bottom w:val="single" w:sz="4" w:space="0" w:color="auto"/>
              <w:right w:val="single" w:sz="4" w:space="0" w:color="auto"/>
            </w:tcBorders>
            <w:shd w:val="clear" w:color="auto" w:fill="auto"/>
            <w:hideMark/>
          </w:tcPr>
          <w:p w14:paraId="59CF2BA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խեցգետնակերպեր՝ սառեցրած</w:t>
            </w:r>
          </w:p>
        </w:tc>
      </w:tr>
      <w:tr w:rsidR="0085539A" w:rsidRPr="003C2F04" w14:paraId="27C40C7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D825A6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01.1.3.4.3</w:t>
            </w:r>
          </w:p>
        </w:tc>
        <w:tc>
          <w:tcPr>
            <w:tcW w:w="7735" w:type="dxa"/>
            <w:gridSpan w:val="2"/>
            <w:tcBorders>
              <w:top w:val="nil"/>
              <w:left w:val="nil"/>
              <w:bottom w:val="single" w:sz="4" w:space="0" w:color="auto"/>
              <w:right w:val="single" w:sz="4" w:space="0" w:color="auto"/>
            </w:tcBorders>
            <w:shd w:val="clear" w:color="auto" w:fill="auto"/>
            <w:hideMark/>
          </w:tcPr>
          <w:p w14:paraId="0CD3788A"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Երկփեղկանի կակղամորթներ՝ կենդանի, թարմ, պաղեցրած կամ սառեցրած</w:t>
            </w:r>
          </w:p>
        </w:tc>
      </w:tr>
      <w:tr w:rsidR="0085539A" w:rsidRPr="003C2F04" w14:paraId="02B5EEC0"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272006C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01.1.3.4.3.01</w:t>
            </w:r>
          </w:p>
        </w:tc>
        <w:tc>
          <w:tcPr>
            <w:tcW w:w="7735" w:type="dxa"/>
            <w:gridSpan w:val="2"/>
            <w:tcBorders>
              <w:top w:val="nil"/>
              <w:left w:val="nil"/>
              <w:bottom w:val="single" w:sz="4" w:space="0" w:color="auto"/>
              <w:right w:val="single" w:sz="4" w:space="0" w:color="auto"/>
            </w:tcBorders>
            <w:shd w:val="clear" w:color="auto" w:fill="auto"/>
            <w:hideMark/>
          </w:tcPr>
          <w:p w14:paraId="12AFF0C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Ոստրեներ՝ կենդանի, թարմ, պաղեցրած կամ սառեցրած</w:t>
            </w:r>
          </w:p>
        </w:tc>
      </w:tr>
      <w:tr w:rsidR="0085539A" w:rsidRPr="003C2F04" w14:paraId="6F3E6667" w14:textId="77777777" w:rsidTr="00F32389">
        <w:trPr>
          <w:trHeight w:val="44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894DC0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01.1.3.4.3.02</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1CA76D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գրեբեշոկներ՝ կենդանի, թարմ, պաղեցրած կամ սառեցրած</w:t>
            </w:r>
          </w:p>
        </w:tc>
      </w:tr>
      <w:tr w:rsidR="0085539A" w:rsidRPr="003C2F04" w14:paraId="609C2BC5"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7EB7C1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01.1.3.4.3.03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3005911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Միդիաներ՝ կենդանի, թարմ, պաղեցրած կամ սառեցրած</w:t>
            </w:r>
          </w:p>
        </w:tc>
      </w:tr>
      <w:tr w:rsidR="0085539A" w:rsidRPr="003C2F04" w14:paraId="0255A273"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62480D8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01.1.3.4.3.04</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3C535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Խեցեմորթներ՝ կենդանի, թարմ, պաղեցրած կամ սառեցրած</w:t>
            </w:r>
          </w:p>
        </w:tc>
      </w:tr>
      <w:tr w:rsidR="0085539A" w:rsidRPr="003C2F04" w14:paraId="2DF0CB89"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2A45BC9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01.1.3.4.3.99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060D5A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Երկփեղկանի կակղամորթներ այլ՝ կենդանի, թարմ, պաղեցրած կամ սառեցրած</w:t>
            </w:r>
          </w:p>
        </w:tc>
      </w:tr>
      <w:tr w:rsidR="0085539A" w:rsidRPr="003C2F04" w14:paraId="7B7F00D3"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9BD0590"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01.1.3.4.4</w:t>
            </w:r>
          </w:p>
        </w:tc>
        <w:tc>
          <w:tcPr>
            <w:tcW w:w="7735" w:type="dxa"/>
            <w:gridSpan w:val="2"/>
            <w:tcBorders>
              <w:top w:val="nil"/>
              <w:left w:val="nil"/>
              <w:bottom w:val="single" w:sz="4" w:space="0" w:color="auto"/>
              <w:right w:val="single" w:sz="4" w:space="0" w:color="auto"/>
            </w:tcBorders>
            <w:shd w:val="clear" w:color="auto" w:fill="auto"/>
            <w:hideMark/>
          </w:tcPr>
          <w:p w14:paraId="338B2108"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Գլխոտանի կակղամորթներ՝ կենդանի, թարմ, պաղեցրած կամ սառեցրած</w:t>
            </w:r>
          </w:p>
        </w:tc>
      </w:tr>
      <w:tr w:rsidR="0085539A" w:rsidRPr="003C2F04" w14:paraId="733C3C1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24FA57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01.1.3.4.4.01</w:t>
            </w:r>
          </w:p>
        </w:tc>
        <w:tc>
          <w:tcPr>
            <w:tcW w:w="7735" w:type="dxa"/>
            <w:gridSpan w:val="2"/>
            <w:tcBorders>
              <w:top w:val="nil"/>
              <w:left w:val="nil"/>
              <w:bottom w:val="single" w:sz="4" w:space="0" w:color="auto"/>
              <w:right w:val="single" w:sz="4" w:space="0" w:color="auto"/>
            </w:tcBorders>
            <w:shd w:val="clear" w:color="auto" w:fill="auto"/>
            <w:hideMark/>
          </w:tcPr>
          <w:p w14:paraId="548AFDE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Սիպեներ՝ կենդանի, թարմ, պաղեցրած կամ սառեցրած</w:t>
            </w:r>
          </w:p>
        </w:tc>
      </w:tr>
      <w:tr w:rsidR="0085539A" w:rsidRPr="003C2F04" w14:paraId="075F90C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8D9699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01.1.3.4.4.02</w:t>
            </w:r>
          </w:p>
        </w:tc>
        <w:tc>
          <w:tcPr>
            <w:tcW w:w="7735" w:type="dxa"/>
            <w:gridSpan w:val="2"/>
            <w:tcBorders>
              <w:top w:val="nil"/>
              <w:left w:val="nil"/>
              <w:bottom w:val="single" w:sz="4" w:space="0" w:color="auto"/>
              <w:right w:val="single" w:sz="4" w:space="0" w:color="auto"/>
            </w:tcBorders>
            <w:shd w:val="clear" w:color="auto" w:fill="auto"/>
            <w:hideMark/>
          </w:tcPr>
          <w:p w14:paraId="77B5753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Կաղամարներ՝ կենդանի, թարմ, պաղեցրած կամ սառեցրած</w:t>
            </w:r>
          </w:p>
        </w:tc>
      </w:tr>
      <w:tr w:rsidR="0085539A" w:rsidRPr="003C2F04" w14:paraId="50E8F6C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841360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01.1.3.4.4.03</w:t>
            </w:r>
          </w:p>
        </w:tc>
        <w:tc>
          <w:tcPr>
            <w:tcW w:w="7735" w:type="dxa"/>
            <w:gridSpan w:val="2"/>
            <w:tcBorders>
              <w:top w:val="nil"/>
              <w:left w:val="nil"/>
              <w:bottom w:val="single" w:sz="4" w:space="0" w:color="auto"/>
              <w:right w:val="single" w:sz="4" w:space="0" w:color="auto"/>
            </w:tcBorders>
            <w:shd w:val="clear" w:color="auto" w:fill="auto"/>
            <w:hideMark/>
          </w:tcPr>
          <w:p w14:paraId="78C24BF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Ութոտնուկներ՝ կենդանի, թարմ, պաղեցրած կամ սառեցրած</w:t>
            </w:r>
          </w:p>
        </w:tc>
      </w:tr>
      <w:tr w:rsidR="0085539A" w:rsidRPr="003C2F04" w14:paraId="5D6B5E2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4511FF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01.1.3.4.4.99</w:t>
            </w:r>
          </w:p>
        </w:tc>
        <w:tc>
          <w:tcPr>
            <w:tcW w:w="7735" w:type="dxa"/>
            <w:gridSpan w:val="2"/>
            <w:tcBorders>
              <w:top w:val="nil"/>
              <w:left w:val="nil"/>
              <w:bottom w:val="single" w:sz="4" w:space="0" w:color="auto"/>
              <w:right w:val="single" w:sz="4" w:space="0" w:color="auto"/>
            </w:tcBorders>
            <w:shd w:val="clear" w:color="auto" w:fill="auto"/>
            <w:hideMark/>
          </w:tcPr>
          <w:p w14:paraId="07442C7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Գլխոտանի կակղամորթներ այլ՝ կենդանի, թարմ, պաղեցրած կամ սառեցրած</w:t>
            </w:r>
          </w:p>
        </w:tc>
      </w:tr>
      <w:tr w:rsidR="0085539A" w:rsidRPr="003C2F04" w14:paraId="213367A4"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7B07AE1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01.1.3.4.5</w:t>
            </w:r>
          </w:p>
        </w:tc>
        <w:tc>
          <w:tcPr>
            <w:tcW w:w="7735" w:type="dxa"/>
            <w:gridSpan w:val="2"/>
            <w:tcBorders>
              <w:top w:val="nil"/>
              <w:left w:val="nil"/>
              <w:bottom w:val="single" w:sz="4" w:space="0" w:color="auto"/>
              <w:right w:val="single" w:sz="4" w:space="0" w:color="auto"/>
            </w:tcBorders>
            <w:shd w:val="clear" w:color="auto" w:fill="auto"/>
            <w:hideMark/>
          </w:tcPr>
          <w:p w14:paraId="70AFBEB0"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կակղամորթներ՝ կենդանի, թարմ, պաղեցրած կամ սառեցրած</w:t>
            </w:r>
          </w:p>
        </w:tc>
      </w:tr>
      <w:tr w:rsidR="0085539A" w:rsidRPr="003C2F04" w14:paraId="33E30840"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noWrap/>
            <w:hideMark/>
          </w:tcPr>
          <w:p w14:paraId="4C1BC23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01.1.3.4.5.01</w:t>
            </w:r>
          </w:p>
        </w:tc>
        <w:tc>
          <w:tcPr>
            <w:tcW w:w="7735" w:type="dxa"/>
            <w:gridSpan w:val="2"/>
            <w:tcBorders>
              <w:top w:val="nil"/>
              <w:left w:val="nil"/>
              <w:bottom w:val="single" w:sz="4" w:space="0" w:color="auto"/>
              <w:right w:val="single" w:sz="4" w:space="0" w:color="auto"/>
            </w:tcBorders>
            <w:shd w:val="clear" w:color="auto" w:fill="auto"/>
            <w:hideMark/>
          </w:tcPr>
          <w:p w14:paraId="5FF778D2" w14:textId="4F7D411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խխունջներ՝ կենդանի, թարմ, պաղեցրած կամ սառեցրած</w:t>
            </w:r>
          </w:p>
        </w:tc>
      </w:tr>
      <w:tr w:rsidR="0085539A" w:rsidRPr="003C2F04" w14:paraId="538E87C2"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noWrap/>
            <w:hideMark/>
          </w:tcPr>
          <w:p w14:paraId="27C051A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01.1.3.4.5.02</w:t>
            </w:r>
          </w:p>
        </w:tc>
        <w:tc>
          <w:tcPr>
            <w:tcW w:w="7735" w:type="dxa"/>
            <w:gridSpan w:val="2"/>
            <w:tcBorders>
              <w:top w:val="nil"/>
              <w:left w:val="nil"/>
              <w:bottom w:val="single" w:sz="4" w:space="0" w:color="auto"/>
              <w:right w:val="single" w:sz="4" w:space="0" w:color="auto"/>
            </w:tcBorders>
            <w:shd w:val="clear" w:color="auto" w:fill="auto"/>
            <w:hideMark/>
          </w:tcPr>
          <w:p w14:paraId="180A05D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ականջներ՝ կենդանի, թարմ, պաղեցրած կամ սառեցրած</w:t>
            </w:r>
          </w:p>
        </w:tc>
      </w:tr>
      <w:tr w:rsidR="0085539A" w:rsidRPr="003C2F04" w14:paraId="50F1738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DFAECF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01.1.3.4.5.99</w:t>
            </w:r>
          </w:p>
        </w:tc>
        <w:tc>
          <w:tcPr>
            <w:tcW w:w="7735" w:type="dxa"/>
            <w:gridSpan w:val="2"/>
            <w:tcBorders>
              <w:top w:val="nil"/>
              <w:left w:val="nil"/>
              <w:bottom w:val="single" w:sz="4" w:space="0" w:color="auto"/>
              <w:right w:val="single" w:sz="4" w:space="0" w:color="auto"/>
            </w:tcBorders>
            <w:shd w:val="clear" w:color="auto" w:fill="auto"/>
            <w:hideMark/>
          </w:tcPr>
          <w:p w14:paraId="3E6201F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կակղամորթներ՝ կենդանի, թարմ, պաղեցրած կամ սառեցրած, չներառված այլ խմբավորումներում</w:t>
            </w:r>
          </w:p>
        </w:tc>
      </w:tr>
      <w:tr w:rsidR="0085539A" w:rsidRPr="003C2F04" w14:paraId="0F4055E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9EB1C3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01.1.3.4.9</w:t>
            </w:r>
          </w:p>
        </w:tc>
        <w:tc>
          <w:tcPr>
            <w:tcW w:w="7735" w:type="dxa"/>
            <w:gridSpan w:val="2"/>
            <w:tcBorders>
              <w:top w:val="nil"/>
              <w:left w:val="nil"/>
              <w:bottom w:val="single" w:sz="4" w:space="0" w:color="auto"/>
              <w:right w:val="single" w:sz="4" w:space="0" w:color="auto"/>
            </w:tcBorders>
            <w:shd w:val="clear" w:color="auto" w:fill="auto"/>
            <w:hideMark/>
          </w:tcPr>
          <w:p w14:paraId="2BA5B5E8"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ջրային անողնաշարավորներ՝ կենդանի, թարմ, պաղեցրած կամ սառեցրած</w:t>
            </w:r>
          </w:p>
        </w:tc>
      </w:tr>
      <w:tr w:rsidR="0085539A" w:rsidRPr="003C2F04" w14:paraId="31A1C64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22C69D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01.1.3.4.9.01</w:t>
            </w:r>
          </w:p>
        </w:tc>
        <w:tc>
          <w:tcPr>
            <w:tcW w:w="7735" w:type="dxa"/>
            <w:gridSpan w:val="2"/>
            <w:tcBorders>
              <w:top w:val="nil"/>
              <w:left w:val="nil"/>
              <w:bottom w:val="single" w:sz="4" w:space="0" w:color="auto"/>
              <w:right w:val="single" w:sz="4" w:space="0" w:color="auto"/>
            </w:tcBorders>
            <w:shd w:val="clear" w:color="auto" w:fill="auto"/>
            <w:hideMark/>
          </w:tcPr>
          <w:p w14:paraId="6CE53EA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Ծովաոզնի՝ կենդանի, թարմ, պաղեցրած կամ սառեցրած</w:t>
            </w:r>
          </w:p>
        </w:tc>
      </w:tr>
      <w:tr w:rsidR="0085539A" w:rsidRPr="003C2F04" w14:paraId="60CE992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63FF5B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01.1.3.4.9.02</w:t>
            </w:r>
          </w:p>
        </w:tc>
        <w:tc>
          <w:tcPr>
            <w:tcW w:w="7735" w:type="dxa"/>
            <w:gridSpan w:val="2"/>
            <w:tcBorders>
              <w:top w:val="nil"/>
              <w:left w:val="nil"/>
              <w:bottom w:val="single" w:sz="4" w:space="0" w:color="auto"/>
              <w:right w:val="single" w:sz="4" w:space="0" w:color="auto"/>
            </w:tcBorders>
            <w:shd w:val="clear" w:color="auto" w:fill="auto"/>
            <w:hideMark/>
          </w:tcPr>
          <w:p w14:paraId="7EC18314" w14:textId="1335EF5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վարունգ՝ կենդանի, թարմ, պաղեցրած կամ սառեցրած</w:t>
            </w:r>
          </w:p>
        </w:tc>
      </w:tr>
      <w:tr w:rsidR="0085539A" w:rsidRPr="003C2F04" w14:paraId="29AD9D49" w14:textId="77777777" w:rsidTr="00F32389">
        <w:trPr>
          <w:trHeight w:val="422"/>
        </w:trPr>
        <w:tc>
          <w:tcPr>
            <w:tcW w:w="1615" w:type="dxa"/>
            <w:tcBorders>
              <w:top w:val="nil"/>
              <w:left w:val="single" w:sz="4" w:space="0" w:color="auto"/>
              <w:bottom w:val="single" w:sz="4" w:space="0" w:color="auto"/>
              <w:right w:val="single" w:sz="4" w:space="0" w:color="auto"/>
            </w:tcBorders>
            <w:shd w:val="clear" w:color="auto" w:fill="auto"/>
            <w:noWrap/>
            <w:hideMark/>
          </w:tcPr>
          <w:p w14:paraId="70D6C6A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01.1.3.4.9.03</w:t>
            </w:r>
          </w:p>
        </w:tc>
        <w:tc>
          <w:tcPr>
            <w:tcW w:w="7735" w:type="dxa"/>
            <w:gridSpan w:val="2"/>
            <w:tcBorders>
              <w:top w:val="nil"/>
              <w:left w:val="nil"/>
              <w:bottom w:val="single" w:sz="4" w:space="0" w:color="auto"/>
              <w:right w:val="single" w:sz="4" w:space="0" w:color="auto"/>
            </w:tcBorders>
            <w:shd w:val="clear" w:color="auto" w:fill="auto"/>
            <w:hideMark/>
          </w:tcPr>
          <w:p w14:paraId="7A910D0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Մեդուզա՝ կենդանի, թարմ, պաղեցրած կամ սառեցրած</w:t>
            </w:r>
          </w:p>
        </w:tc>
      </w:tr>
      <w:tr w:rsidR="0085539A" w:rsidRPr="003C2F04" w14:paraId="52C98CBA"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477C7F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01.1.3.4.9.99</w:t>
            </w:r>
          </w:p>
        </w:tc>
        <w:tc>
          <w:tcPr>
            <w:tcW w:w="7735" w:type="dxa"/>
            <w:gridSpan w:val="2"/>
            <w:tcBorders>
              <w:top w:val="nil"/>
              <w:left w:val="nil"/>
              <w:bottom w:val="single" w:sz="4" w:space="0" w:color="auto"/>
              <w:right w:val="single" w:sz="4" w:space="0" w:color="auto"/>
            </w:tcBorders>
            <w:shd w:val="clear" w:color="auto" w:fill="auto"/>
            <w:hideMark/>
          </w:tcPr>
          <w:p w14:paraId="023F55C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ջրային անողնաշարավորներ՝ կենդանի, թարմ, պաղեցրած կամ սառեցրած, չներառված այլ խմբավորումներում</w:t>
            </w:r>
          </w:p>
        </w:tc>
      </w:tr>
      <w:tr w:rsidR="0085539A" w:rsidRPr="003C2F04" w14:paraId="7F3369E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9289D9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01.1.3.5</w:t>
            </w:r>
          </w:p>
        </w:tc>
        <w:tc>
          <w:tcPr>
            <w:tcW w:w="7735" w:type="dxa"/>
            <w:gridSpan w:val="2"/>
            <w:tcBorders>
              <w:top w:val="nil"/>
              <w:left w:val="nil"/>
              <w:bottom w:val="single" w:sz="4" w:space="0" w:color="auto"/>
              <w:right w:val="single" w:sz="4" w:space="0" w:color="auto"/>
            </w:tcBorders>
            <w:shd w:val="clear" w:color="auto" w:fill="auto"/>
            <w:hideMark/>
          </w:tcPr>
          <w:p w14:paraId="463217B9" w14:textId="1AAF1A7A"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ծովամթերք՝ չորացրած, աղը դրած, աղաջրում կամ ապխտած</w:t>
            </w:r>
          </w:p>
          <w:p w14:paraId="418089E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0AC4EFB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402C5130" w14:textId="3168F0E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01.1.3.4 ենթադասում թվարկված ծովամթերթ, չորացրած, աղը դրած, աղաջրում դրած կամ ապխտած</w:t>
            </w:r>
          </w:p>
        </w:tc>
      </w:tr>
      <w:tr w:rsidR="0085539A" w:rsidRPr="003C2F04" w14:paraId="0574A5E0"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7272264B"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01.1.3.5.1</w:t>
            </w:r>
          </w:p>
        </w:tc>
        <w:tc>
          <w:tcPr>
            <w:tcW w:w="7735" w:type="dxa"/>
            <w:gridSpan w:val="2"/>
            <w:tcBorders>
              <w:top w:val="nil"/>
              <w:left w:val="nil"/>
              <w:bottom w:val="single" w:sz="4" w:space="0" w:color="auto"/>
              <w:right w:val="single" w:sz="4" w:space="0" w:color="auto"/>
            </w:tcBorders>
            <w:shd w:val="clear" w:color="auto" w:fill="auto"/>
            <w:hideMark/>
          </w:tcPr>
          <w:p w14:paraId="2033FCC4" w14:textId="4E0AA1E0"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Ծովախեցգետին՝ չորացրած, աղը դրած կամ աղաջրում, ապխտած</w:t>
            </w:r>
          </w:p>
        </w:tc>
      </w:tr>
      <w:tr w:rsidR="0085539A" w:rsidRPr="003C2F04" w14:paraId="3B74587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70C3E7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01.1.3.5.1.00</w:t>
            </w:r>
          </w:p>
        </w:tc>
        <w:tc>
          <w:tcPr>
            <w:tcW w:w="7735" w:type="dxa"/>
            <w:gridSpan w:val="2"/>
            <w:tcBorders>
              <w:top w:val="nil"/>
              <w:left w:val="nil"/>
              <w:bottom w:val="single" w:sz="4" w:space="0" w:color="auto"/>
              <w:right w:val="single" w:sz="4" w:space="0" w:color="auto"/>
            </w:tcBorders>
            <w:shd w:val="clear" w:color="auto" w:fill="auto"/>
            <w:hideMark/>
          </w:tcPr>
          <w:p w14:paraId="5BC54EFE" w14:textId="2EF5A46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չորացրած, աղը դրած կամ աղաջրում, ապխտած</w:t>
            </w:r>
          </w:p>
        </w:tc>
      </w:tr>
      <w:tr w:rsidR="0085539A" w:rsidRPr="003C2F04" w14:paraId="3551F63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972A02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01.1.3.5.2</w:t>
            </w:r>
          </w:p>
        </w:tc>
        <w:tc>
          <w:tcPr>
            <w:tcW w:w="7735" w:type="dxa"/>
            <w:gridSpan w:val="2"/>
            <w:tcBorders>
              <w:top w:val="nil"/>
              <w:left w:val="nil"/>
              <w:bottom w:val="single" w:sz="4" w:space="0" w:color="auto"/>
              <w:right w:val="single" w:sz="4" w:space="0" w:color="auto"/>
            </w:tcBorders>
            <w:shd w:val="clear" w:color="auto" w:fill="auto"/>
            <w:hideMark/>
          </w:tcPr>
          <w:p w14:paraId="3D77BB1C" w14:textId="7C2FDDFE"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խեցգետնակերպեր՝ չորացրած, աղը դրած կամ աղաջրում, ապխտած</w:t>
            </w:r>
          </w:p>
        </w:tc>
      </w:tr>
      <w:tr w:rsidR="0085539A" w:rsidRPr="003C2F04" w14:paraId="21466DA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45F7C0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01.1.3.5.2.01</w:t>
            </w:r>
          </w:p>
        </w:tc>
        <w:tc>
          <w:tcPr>
            <w:tcW w:w="7735" w:type="dxa"/>
            <w:gridSpan w:val="2"/>
            <w:tcBorders>
              <w:top w:val="nil"/>
              <w:left w:val="nil"/>
              <w:bottom w:val="single" w:sz="4" w:space="0" w:color="auto"/>
              <w:right w:val="single" w:sz="4" w:space="0" w:color="auto"/>
            </w:tcBorders>
            <w:shd w:val="clear" w:color="auto" w:fill="auto"/>
            <w:hideMark/>
          </w:tcPr>
          <w:p w14:paraId="7E266039" w14:textId="346D043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չորացրած, աղը դրած կամ աղաջրում, ապխտած</w:t>
            </w:r>
          </w:p>
        </w:tc>
      </w:tr>
      <w:tr w:rsidR="0085539A" w:rsidRPr="003C2F04" w14:paraId="0425F1A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5EA998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01.1.3.5.2.02</w:t>
            </w:r>
          </w:p>
        </w:tc>
        <w:tc>
          <w:tcPr>
            <w:tcW w:w="7735" w:type="dxa"/>
            <w:gridSpan w:val="2"/>
            <w:tcBorders>
              <w:top w:val="nil"/>
              <w:left w:val="nil"/>
              <w:bottom w:val="single" w:sz="4" w:space="0" w:color="auto"/>
              <w:right w:val="single" w:sz="4" w:space="0" w:color="auto"/>
            </w:tcBorders>
            <w:shd w:val="clear" w:color="auto" w:fill="auto"/>
            <w:hideMark/>
          </w:tcPr>
          <w:p w14:paraId="3410D0C5" w14:textId="5FD786D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Օմար՝ չորացրած, աղը դրած կամ աղաջրում, ապխտած</w:t>
            </w:r>
          </w:p>
        </w:tc>
      </w:tr>
      <w:tr w:rsidR="0085539A" w:rsidRPr="003C2F04" w14:paraId="239D8EB7" w14:textId="77777777" w:rsidTr="00F32389">
        <w:trPr>
          <w:trHeight w:val="71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EB4769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01.1.3.5.2.99</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35B640" w14:textId="7516FCF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խեցգետնակերպեր՝ չորացրած, աղը դրած կամ աղաջրում, ապխտած, չներառված այլ խմբավորումներում</w:t>
            </w:r>
          </w:p>
        </w:tc>
      </w:tr>
      <w:tr w:rsidR="0085539A" w:rsidRPr="003C2F04" w14:paraId="13826E0A" w14:textId="77777777" w:rsidTr="00F32389">
        <w:trPr>
          <w:trHeight w:val="67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6E78D7A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CF6CF7B" w14:textId="5267C89E"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Երկփեղկանի կակղամորթներ՝ չորացրած, աղը դրած կամ աղաջրում, ապխտած</w:t>
            </w:r>
          </w:p>
        </w:tc>
      </w:tr>
      <w:tr w:rsidR="0085539A" w:rsidRPr="003C2F04" w14:paraId="6E03F0B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DC42CA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01.1.3.5.3.01</w:t>
            </w:r>
          </w:p>
        </w:tc>
        <w:tc>
          <w:tcPr>
            <w:tcW w:w="7735" w:type="dxa"/>
            <w:gridSpan w:val="2"/>
            <w:tcBorders>
              <w:top w:val="nil"/>
              <w:left w:val="nil"/>
              <w:bottom w:val="single" w:sz="4" w:space="0" w:color="auto"/>
              <w:right w:val="single" w:sz="4" w:space="0" w:color="auto"/>
            </w:tcBorders>
            <w:shd w:val="clear" w:color="auto" w:fill="auto"/>
            <w:hideMark/>
          </w:tcPr>
          <w:p w14:paraId="39F102C4" w14:textId="3C6C2F7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Ոստրեներ՝ չորացրած, աղը դրած կամ աղաջրում, ապխտած</w:t>
            </w:r>
          </w:p>
        </w:tc>
      </w:tr>
      <w:tr w:rsidR="0085539A" w:rsidRPr="003C2F04" w14:paraId="01F7BC67" w14:textId="77777777" w:rsidTr="00F32389">
        <w:trPr>
          <w:trHeight w:val="39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2836A2A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01.1.3.5.3.02</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30BACF9" w14:textId="19B15DE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գրեբեշոկներ՝ չորացրած, աղը դրած կամ աղաջրում, ապխտած</w:t>
            </w:r>
          </w:p>
        </w:tc>
      </w:tr>
      <w:tr w:rsidR="0085539A" w:rsidRPr="003C2F04" w14:paraId="47835DE7"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8037D2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01.1.3.5.3.03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8E4404B" w14:textId="2AC3215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Միդիաներ՝ չորացրած, աղը դրած կամ աղաջրում, ապխտած</w:t>
            </w:r>
          </w:p>
        </w:tc>
      </w:tr>
      <w:tr w:rsidR="0085539A" w:rsidRPr="003C2F04" w14:paraId="5309A17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5B64CE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01.1.3.5.3.04</w:t>
            </w:r>
          </w:p>
        </w:tc>
        <w:tc>
          <w:tcPr>
            <w:tcW w:w="7735" w:type="dxa"/>
            <w:gridSpan w:val="2"/>
            <w:tcBorders>
              <w:top w:val="nil"/>
              <w:left w:val="nil"/>
              <w:bottom w:val="single" w:sz="4" w:space="0" w:color="auto"/>
              <w:right w:val="single" w:sz="4" w:space="0" w:color="auto"/>
            </w:tcBorders>
            <w:shd w:val="clear" w:color="auto" w:fill="auto"/>
            <w:hideMark/>
          </w:tcPr>
          <w:p w14:paraId="0DB0CF33" w14:textId="74F9E23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Խեցեմորթներ՝ չորացրած, աղը դրած կամ աղաջրում, ապխտած</w:t>
            </w:r>
          </w:p>
        </w:tc>
      </w:tr>
      <w:tr w:rsidR="0085539A" w:rsidRPr="003C2F04" w14:paraId="6536B773" w14:textId="77777777" w:rsidTr="00F32389">
        <w:trPr>
          <w:trHeight w:val="755"/>
        </w:trPr>
        <w:tc>
          <w:tcPr>
            <w:tcW w:w="1615" w:type="dxa"/>
            <w:tcBorders>
              <w:top w:val="nil"/>
              <w:left w:val="single" w:sz="4" w:space="0" w:color="auto"/>
              <w:bottom w:val="single" w:sz="4" w:space="0" w:color="auto"/>
              <w:right w:val="single" w:sz="4" w:space="0" w:color="auto"/>
            </w:tcBorders>
            <w:shd w:val="clear" w:color="auto" w:fill="auto"/>
            <w:noWrap/>
            <w:hideMark/>
          </w:tcPr>
          <w:p w14:paraId="3384D03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01.1.3.5.3.99</w:t>
            </w:r>
          </w:p>
        </w:tc>
        <w:tc>
          <w:tcPr>
            <w:tcW w:w="7735" w:type="dxa"/>
            <w:gridSpan w:val="2"/>
            <w:tcBorders>
              <w:top w:val="nil"/>
              <w:left w:val="nil"/>
              <w:bottom w:val="single" w:sz="4" w:space="0" w:color="auto"/>
              <w:right w:val="single" w:sz="4" w:space="0" w:color="auto"/>
            </w:tcBorders>
            <w:shd w:val="clear" w:color="auto" w:fill="auto"/>
            <w:hideMark/>
          </w:tcPr>
          <w:p w14:paraId="093584DD" w14:textId="0A5F52F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Երկփեղկանի կակղամորթներ՝ չորացրած, աղը դրած կամ աղաջրում, ապխտած, չներառված այլ խմբավորումներում</w:t>
            </w:r>
          </w:p>
        </w:tc>
      </w:tr>
      <w:tr w:rsidR="0085539A" w:rsidRPr="003C2F04" w14:paraId="488899D4"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F28943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01.1.3.5.4</w:t>
            </w:r>
          </w:p>
        </w:tc>
        <w:tc>
          <w:tcPr>
            <w:tcW w:w="7735" w:type="dxa"/>
            <w:gridSpan w:val="2"/>
            <w:tcBorders>
              <w:top w:val="nil"/>
              <w:left w:val="nil"/>
              <w:bottom w:val="single" w:sz="4" w:space="0" w:color="auto"/>
              <w:right w:val="single" w:sz="4" w:space="0" w:color="auto"/>
            </w:tcBorders>
            <w:shd w:val="clear" w:color="auto" w:fill="auto"/>
            <w:hideMark/>
          </w:tcPr>
          <w:p w14:paraId="52CAC8DD" w14:textId="518AF79C"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Գլխոտանի կակղամորթներ՝ չորացրած, աղը դրած կամ աղաջրում, ապխտած</w:t>
            </w:r>
          </w:p>
        </w:tc>
      </w:tr>
      <w:tr w:rsidR="0085539A" w:rsidRPr="003C2F04" w14:paraId="63470B3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B82482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01.1.3.5.4.01</w:t>
            </w:r>
          </w:p>
        </w:tc>
        <w:tc>
          <w:tcPr>
            <w:tcW w:w="7735" w:type="dxa"/>
            <w:gridSpan w:val="2"/>
            <w:tcBorders>
              <w:top w:val="nil"/>
              <w:left w:val="nil"/>
              <w:bottom w:val="single" w:sz="4" w:space="0" w:color="auto"/>
              <w:right w:val="single" w:sz="4" w:space="0" w:color="auto"/>
            </w:tcBorders>
            <w:shd w:val="clear" w:color="auto" w:fill="auto"/>
            <w:hideMark/>
          </w:tcPr>
          <w:p w14:paraId="1017273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Սիպեներ՝ կենդանի, թարմ, պաղեցրած կամ սառեցրած</w:t>
            </w:r>
          </w:p>
        </w:tc>
      </w:tr>
      <w:tr w:rsidR="0085539A" w:rsidRPr="003C2F04" w14:paraId="11159E66"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37853DD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01.1.3.5.4.02</w:t>
            </w:r>
          </w:p>
        </w:tc>
        <w:tc>
          <w:tcPr>
            <w:tcW w:w="7735" w:type="dxa"/>
            <w:gridSpan w:val="2"/>
            <w:tcBorders>
              <w:top w:val="nil"/>
              <w:left w:val="nil"/>
              <w:bottom w:val="single" w:sz="4" w:space="0" w:color="auto"/>
              <w:right w:val="single" w:sz="4" w:space="0" w:color="auto"/>
            </w:tcBorders>
            <w:shd w:val="clear" w:color="auto" w:fill="auto"/>
            <w:hideMark/>
          </w:tcPr>
          <w:p w14:paraId="0DA1BE7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Կաղամարներ՝ կենդանի, թարմ, պաղեցրած կամ սառեցրած</w:t>
            </w:r>
          </w:p>
        </w:tc>
      </w:tr>
      <w:tr w:rsidR="0085539A" w:rsidRPr="003C2F04" w14:paraId="0D286C5F"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noWrap/>
            <w:hideMark/>
          </w:tcPr>
          <w:p w14:paraId="056A727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01.1.3.5.4.03</w:t>
            </w:r>
          </w:p>
        </w:tc>
        <w:tc>
          <w:tcPr>
            <w:tcW w:w="7735" w:type="dxa"/>
            <w:gridSpan w:val="2"/>
            <w:tcBorders>
              <w:top w:val="nil"/>
              <w:left w:val="nil"/>
              <w:bottom w:val="single" w:sz="4" w:space="0" w:color="auto"/>
              <w:right w:val="single" w:sz="4" w:space="0" w:color="auto"/>
            </w:tcBorders>
            <w:shd w:val="clear" w:color="auto" w:fill="auto"/>
            <w:hideMark/>
          </w:tcPr>
          <w:p w14:paraId="5FB7118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Ութոտնուկներ՝ կենդանի, թարմ, պաղեցրած կամ սառեցրած</w:t>
            </w:r>
          </w:p>
        </w:tc>
      </w:tr>
      <w:tr w:rsidR="0085539A" w:rsidRPr="003C2F04" w14:paraId="3EBAB7F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2D2237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01.1.3.5.4.99</w:t>
            </w:r>
          </w:p>
        </w:tc>
        <w:tc>
          <w:tcPr>
            <w:tcW w:w="7735" w:type="dxa"/>
            <w:gridSpan w:val="2"/>
            <w:tcBorders>
              <w:top w:val="nil"/>
              <w:left w:val="nil"/>
              <w:bottom w:val="single" w:sz="4" w:space="0" w:color="auto"/>
              <w:right w:val="single" w:sz="4" w:space="0" w:color="auto"/>
            </w:tcBorders>
            <w:shd w:val="clear" w:color="auto" w:fill="auto"/>
            <w:hideMark/>
          </w:tcPr>
          <w:p w14:paraId="32A6A954" w14:textId="31AD6FC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Գլխոտանի կակղամորթներ՝ չորացրած, աղը դրած կամ աղաջրում, ապխտած, չներառված այլ խմբավորումներում</w:t>
            </w:r>
          </w:p>
        </w:tc>
      </w:tr>
      <w:tr w:rsidR="0085539A" w:rsidRPr="003C2F04" w14:paraId="17A8AEE5"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1C31086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01.1.3.5.5</w:t>
            </w:r>
          </w:p>
        </w:tc>
        <w:tc>
          <w:tcPr>
            <w:tcW w:w="7735" w:type="dxa"/>
            <w:gridSpan w:val="2"/>
            <w:tcBorders>
              <w:top w:val="nil"/>
              <w:left w:val="nil"/>
              <w:bottom w:val="single" w:sz="4" w:space="0" w:color="auto"/>
              <w:right w:val="single" w:sz="4" w:space="0" w:color="auto"/>
            </w:tcBorders>
            <w:shd w:val="clear" w:color="auto" w:fill="auto"/>
            <w:hideMark/>
          </w:tcPr>
          <w:p w14:paraId="201D1B2F" w14:textId="1252522F"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կակղամորթներ՝ չորացրած, աղը դրած կամ աղաջրում, ապխտած</w:t>
            </w:r>
          </w:p>
        </w:tc>
      </w:tr>
      <w:tr w:rsidR="0085539A" w:rsidRPr="003C2F04" w14:paraId="7DEC9195"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3D4A525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01.1.3.5.5.01</w:t>
            </w:r>
          </w:p>
        </w:tc>
        <w:tc>
          <w:tcPr>
            <w:tcW w:w="7735" w:type="dxa"/>
            <w:gridSpan w:val="2"/>
            <w:tcBorders>
              <w:top w:val="nil"/>
              <w:left w:val="nil"/>
              <w:bottom w:val="single" w:sz="4" w:space="0" w:color="auto"/>
              <w:right w:val="single" w:sz="4" w:space="0" w:color="auto"/>
            </w:tcBorders>
            <w:shd w:val="clear" w:color="auto" w:fill="auto"/>
            <w:hideMark/>
          </w:tcPr>
          <w:p w14:paraId="6745DAED" w14:textId="225F42D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խխունջներ՝ չորացրած, աղը դրած կամ աղաջրում, ապխտած</w:t>
            </w:r>
          </w:p>
        </w:tc>
      </w:tr>
      <w:tr w:rsidR="0085539A" w:rsidRPr="003C2F04" w14:paraId="479E6FD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799F90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01.1.3.5.5.02</w:t>
            </w:r>
          </w:p>
        </w:tc>
        <w:tc>
          <w:tcPr>
            <w:tcW w:w="7735" w:type="dxa"/>
            <w:gridSpan w:val="2"/>
            <w:tcBorders>
              <w:top w:val="nil"/>
              <w:left w:val="nil"/>
              <w:bottom w:val="single" w:sz="4" w:space="0" w:color="auto"/>
              <w:right w:val="single" w:sz="4" w:space="0" w:color="auto"/>
            </w:tcBorders>
            <w:shd w:val="clear" w:color="auto" w:fill="auto"/>
            <w:hideMark/>
          </w:tcPr>
          <w:p w14:paraId="68F2D9E7" w14:textId="4F8A09C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ականջներ՝ չորացրած, աղը դրած կամ աղաջրում, ապխտած</w:t>
            </w:r>
          </w:p>
        </w:tc>
      </w:tr>
      <w:tr w:rsidR="0085539A" w:rsidRPr="003C2F04" w14:paraId="4BA4EA49"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2434C3A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01.1.3.5.5.99</w:t>
            </w:r>
          </w:p>
        </w:tc>
        <w:tc>
          <w:tcPr>
            <w:tcW w:w="7735" w:type="dxa"/>
            <w:gridSpan w:val="2"/>
            <w:tcBorders>
              <w:top w:val="nil"/>
              <w:left w:val="nil"/>
              <w:bottom w:val="single" w:sz="4" w:space="0" w:color="auto"/>
              <w:right w:val="single" w:sz="4" w:space="0" w:color="auto"/>
            </w:tcBorders>
            <w:shd w:val="clear" w:color="auto" w:fill="auto"/>
            <w:hideMark/>
          </w:tcPr>
          <w:p w14:paraId="1741A007" w14:textId="7B94663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կակղամորթներ՝ չորացրած, աղը դրած կամ աղաջրում, ապխտած, չներառված ուրիշ խմբավորումներում</w:t>
            </w:r>
          </w:p>
        </w:tc>
      </w:tr>
      <w:tr w:rsidR="0085539A" w:rsidRPr="003C2F04" w14:paraId="435F6F7A"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0BCBFC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01.1.3.5.9</w:t>
            </w:r>
          </w:p>
        </w:tc>
        <w:tc>
          <w:tcPr>
            <w:tcW w:w="7735" w:type="dxa"/>
            <w:gridSpan w:val="2"/>
            <w:tcBorders>
              <w:top w:val="nil"/>
              <w:left w:val="nil"/>
              <w:bottom w:val="single" w:sz="4" w:space="0" w:color="auto"/>
              <w:right w:val="single" w:sz="4" w:space="0" w:color="auto"/>
            </w:tcBorders>
            <w:shd w:val="clear" w:color="auto" w:fill="auto"/>
            <w:hideMark/>
          </w:tcPr>
          <w:p w14:paraId="3415CCD2" w14:textId="2395B102"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ջրային անողնաշարավորներ՝ չորացրած, աղը դրած կամ աղաջրում, ապխտած</w:t>
            </w:r>
          </w:p>
        </w:tc>
      </w:tr>
      <w:tr w:rsidR="0085539A" w:rsidRPr="003C2F04" w14:paraId="41A4CDE5"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3F44775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01.1.3.5.9.01</w:t>
            </w:r>
          </w:p>
        </w:tc>
        <w:tc>
          <w:tcPr>
            <w:tcW w:w="7735" w:type="dxa"/>
            <w:gridSpan w:val="2"/>
            <w:tcBorders>
              <w:top w:val="nil"/>
              <w:left w:val="nil"/>
              <w:bottom w:val="single" w:sz="4" w:space="0" w:color="auto"/>
              <w:right w:val="single" w:sz="4" w:space="0" w:color="auto"/>
            </w:tcBorders>
            <w:shd w:val="clear" w:color="auto" w:fill="auto"/>
            <w:hideMark/>
          </w:tcPr>
          <w:p w14:paraId="40A2D3D1" w14:textId="2FBCE6A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Ծովաոզնի՝ չորացրած, աղը դրած կամ աղաջրում, ապխտած</w:t>
            </w:r>
          </w:p>
        </w:tc>
      </w:tr>
      <w:tr w:rsidR="0085539A" w:rsidRPr="003C2F04" w14:paraId="743A1C3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A7BA34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01.1.3.5.9.02</w:t>
            </w:r>
          </w:p>
        </w:tc>
        <w:tc>
          <w:tcPr>
            <w:tcW w:w="7735" w:type="dxa"/>
            <w:gridSpan w:val="2"/>
            <w:tcBorders>
              <w:top w:val="nil"/>
              <w:left w:val="nil"/>
              <w:bottom w:val="single" w:sz="4" w:space="0" w:color="auto"/>
              <w:right w:val="single" w:sz="4" w:space="0" w:color="auto"/>
            </w:tcBorders>
            <w:shd w:val="clear" w:color="auto" w:fill="auto"/>
            <w:hideMark/>
          </w:tcPr>
          <w:p w14:paraId="2433D9E0" w14:textId="75C127D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վարունգ՝ չորացրած, աղը դրած կամ աղաջրում, ապխտած</w:t>
            </w:r>
          </w:p>
        </w:tc>
      </w:tr>
      <w:tr w:rsidR="0085539A" w:rsidRPr="003C2F04" w14:paraId="6FBFD329" w14:textId="77777777" w:rsidTr="00F32389">
        <w:trPr>
          <w:trHeight w:val="39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745A8DB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01.1.3.5.9.03</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FC07B0" w14:textId="4FB70D2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Մեդուզա՝ չորացրած, աղը դրած կամ աղաջրում, ապխտած</w:t>
            </w:r>
          </w:p>
        </w:tc>
      </w:tr>
      <w:tr w:rsidR="0085539A" w:rsidRPr="003C2F04" w14:paraId="53EE7229" w14:textId="77777777" w:rsidTr="00F32389">
        <w:trPr>
          <w:trHeight w:val="71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2D14BF2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01.1.3.5.9.99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FF56348" w14:textId="302E2A5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ջրային անողնաշարավորներ՝ չորացրած, աղը դրած կամ աղաջրում, ապխտած, չներառված ուրիշ խմբավորումներում</w:t>
            </w:r>
          </w:p>
        </w:tc>
      </w:tr>
      <w:tr w:rsidR="0085539A" w:rsidRPr="0041105D" w14:paraId="11A3BC1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D9E60C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01.1.3.6</w:t>
            </w:r>
          </w:p>
        </w:tc>
        <w:tc>
          <w:tcPr>
            <w:tcW w:w="7735" w:type="dxa"/>
            <w:gridSpan w:val="2"/>
            <w:tcBorders>
              <w:top w:val="nil"/>
              <w:left w:val="nil"/>
              <w:bottom w:val="single" w:sz="4" w:space="0" w:color="auto"/>
              <w:right w:val="single" w:sz="4" w:space="0" w:color="auto"/>
            </w:tcBorders>
            <w:shd w:val="clear" w:color="auto" w:fill="auto"/>
            <w:hideMark/>
          </w:tcPr>
          <w:p w14:paraId="3FF413A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պատրաստուկներ ծովամթերքից (Կ)</w:t>
            </w:r>
          </w:p>
        </w:tc>
      </w:tr>
      <w:tr w:rsidR="0085539A" w:rsidRPr="003C2F04" w14:paraId="6F5D46F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172F1C7"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01.1.3.6.1</w:t>
            </w:r>
          </w:p>
        </w:tc>
        <w:tc>
          <w:tcPr>
            <w:tcW w:w="7735" w:type="dxa"/>
            <w:gridSpan w:val="2"/>
            <w:tcBorders>
              <w:top w:val="nil"/>
              <w:left w:val="nil"/>
              <w:bottom w:val="single" w:sz="4" w:space="0" w:color="auto"/>
              <w:right w:val="single" w:sz="4" w:space="0" w:color="auto"/>
            </w:tcBorders>
            <w:shd w:val="clear" w:color="auto" w:fill="auto"/>
            <w:hideMark/>
          </w:tcPr>
          <w:p w14:paraId="41B24712" w14:textId="07653F6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Ծովախեցգետին՝ առաջնային մշակման ենթարկված կամ պահածոյացրած</w:t>
            </w:r>
          </w:p>
        </w:tc>
      </w:tr>
      <w:tr w:rsidR="0085539A" w:rsidRPr="003C2F04" w14:paraId="2DF0FBF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878723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01.1.3.6.1.00</w:t>
            </w:r>
          </w:p>
        </w:tc>
        <w:tc>
          <w:tcPr>
            <w:tcW w:w="7735" w:type="dxa"/>
            <w:gridSpan w:val="2"/>
            <w:tcBorders>
              <w:top w:val="nil"/>
              <w:left w:val="nil"/>
              <w:bottom w:val="single" w:sz="4" w:space="0" w:color="auto"/>
              <w:right w:val="single" w:sz="4" w:space="0" w:color="auto"/>
            </w:tcBorders>
            <w:shd w:val="clear" w:color="auto" w:fill="auto"/>
            <w:hideMark/>
          </w:tcPr>
          <w:p w14:paraId="6FC32F0D" w14:textId="523E045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մանր ու խոշոր, առաջնային մշակման ենթարկված կամ պահածոյացրած</w:t>
            </w:r>
          </w:p>
        </w:tc>
      </w:tr>
      <w:tr w:rsidR="0085539A" w:rsidRPr="003C2F04" w14:paraId="2CC1AA0B"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0FED81F"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01.1.3.6.2</w:t>
            </w:r>
          </w:p>
        </w:tc>
        <w:tc>
          <w:tcPr>
            <w:tcW w:w="7735" w:type="dxa"/>
            <w:gridSpan w:val="2"/>
            <w:tcBorders>
              <w:top w:val="nil"/>
              <w:left w:val="nil"/>
              <w:bottom w:val="single" w:sz="4" w:space="0" w:color="auto"/>
              <w:right w:val="single" w:sz="4" w:space="0" w:color="auto"/>
            </w:tcBorders>
            <w:shd w:val="clear" w:color="auto" w:fill="auto"/>
            <w:hideMark/>
          </w:tcPr>
          <w:p w14:paraId="1BB5E93E" w14:textId="30389695"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խեցգետնակերպեր՝ առաջնային մշակման ենթարկված կամ պահածոյացրած</w:t>
            </w:r>
          </w:p>
        </w:tc>
      </w:tr>
      <w:tr w:rsidR="0085539A" w:rsidRPr="003C2F04" w14:paraId="0C52DDAA" w14:textId="77777777" w:rsidTr="00F32389">
        <w:trPr>
          <w:trHeight w:val="602"/>
        </w:trPr>
        <w:tc>
          <w:tcPr>
            <w:tcW w:w="1615" w:type="dxa"/>
            <w:tcBorders>
              <w:top w:val="nil"/>
              <w:left w:val="single" w:sz="4" w:space="0" w:color="auto"/>
              <w:bottom w:val="single" w:sz="4" w:space="0" w:color="auto"/>
              <w:right w:val="single" w:sz="4" w:space="0" w:color="auto"/>
            </w:tcBorders>
            <w:shd w:val="clear" w:color="auto" w:fill="auto"/>
            <w:noWrap/>
            <w:hideMark/>
          </w:tcPr>
          <w:p w14:paraId="1CA53C8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01.1.3.6.2.01</w:t>
            </w:r>
          </w:p>
        </w:tc>
        <w:tc>
          <w:tcPr>
            <w:tcW w:w="7735" w:type="dxa"/>
            <w:gridSpan w:val="2"/>
            <w:tcBorders>
              <w:top w:val="nil"/>
              <w:left w:val="nil"/>
              <w:bottom w:val="single" w:sz="4" w:space="0" w:color="auto"/>
              <w:right w:val="single" w:sz="4" w:space="0" w:color="auto"/>
            </w:tcBorders>
            <w:shd w:val="clear" w:color="auto" w:fill="auto"/>
            <w:hideMark/>
          </w:tcPr>
          <w:p w14:paraId="0A0F699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Ծովախեցգետին՝ առաջնային մշակման ենթարկված կամ պահածոյացրած</w:t>
            </w:r>
          </w:p>
        </w:tc>
      </w:tr>
      <w:tr w:rsidR="0085539A" w:rsidRPr="003C2F04" w14:paraId="3FCA81C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20E766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01.1.3.6.2.02</w:t>
            </w:r>
          </w:p>
        </w:tc>
        <w:tc>
          <w:tcPr>
            <w:tcW w:w="7735" w:type="dxa"/>
            <w:gridSpan w:val="2"/>
            <w:tcBorders>
              <w:top w:val="nil"/>
              <w:left w:val="nil"/>
              <w:bottom w:val="single" w:sz="4" w:space="0" w:color="auto"/>
              <w:right w:val="single" w:sz="4" w:space="0" w:color="auto"/>
            </w:tcBorders>
            <w:shd w:val="clear" w:color="auto" w:fill="auto"/>
            <w:hideMark/>
          </w:tcPr>
          <w:p w14:paraId="5FE06D35" w14:textId="05F58EF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Օմար՝ առաջնային մշակման ենթարկված կամ պահածոյացրած</w:t>
            </w:r>
          </w:p>
        </w:tc>
      </w:tr>
      <w:tr w:rsidR="0085539A" w:rsidRPr="003C2F04" w14:paraId="6D28005D"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6E10B2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01.1.3.6.2.99</w:t>
            </w:r>
          </w:p>
        </w:tc>
        <w:tc>
          <w:tcPr>
            <w:tcW w:w="7735" w:type="dxa"/>
            <w:gridSpan w:val="2"/>
            <w:tcBorders>
              <w:top w:val="nil"/>
              <w:left w:val="nil"/>
              <w:bottom w:val="single" w:sz="4" w:space="0" w:color="auto"/>
              <w:right w:val="single" w:sz="4" w:space="0" w:color="auto"/>
            </w:tcBorders>
            <w:shd w:val="clear" w:color="auto" w:fill="auto"/>
            <w:hideMark/>
          </w:tcPr>
          <w:p w14:paraId="1276A86C" w14:textId="6A147E4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խեցգետնակերպեր՝ առաջնային մշակման ենթարկված կամ պահածոյացրած, չներառված ուրիշ խմբավորումներում</w:t>
            </w:r>
          </w:p>
        </w:tc>
      </w:tr>
      <w:tr w:rsidR="0085539A" w:rsidRPr="003C2F04" w14:paraId="5C7E6BA0"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2A2D46A"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01.1.3.6.3</w:t>
            </w:r>
          </w:p>
        </w:tc>
        <w:tc>
          <w:tcPr>
            <w:tcW w:w="7735" w:type="dxa"/>
            <w:gridSpan w:val="2"/>
            <w:tcBorders>
              <w:top w:val="nil"/>
              <w:left w:val="nil"/>
              <w:bottom w:val="single" w:sz="4" w:space="0" w:color="auto"/>
              <w:right w:val="single" w:sz="4" w:space="0" w:color="auto"/>
            </w:tcBorders>
            <w:shd w:val="clear" w:color="auto" w:fill="auto"/>
            <w:hideMark/>
          </w:tcPr>
          <w:p w14:paraId="2BBBBE40" w14:textId="554496E8"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Երկփեղկանի կակղամորթներ՝ առաջնային մշակման ենթարկված կամ պահածոյացրած</w:t>
            </w:r>
          </w:p>
        </w:tc>
      </w:tr>
      <w:tr w:rsidR="0085539A" w:rsidRPr="003C2F04" w14:paraId="35089807"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78F3B2D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01.1.3.6.3.01</w:t>
            </w:r>
          </w:p>
        </w:tc>
        <w:tc>
          <w:tcPr>
            <w:tcW w:w="7735" w:type="dxa"/>
            <w:gridSpan w:val="2"/>
            <w:tcBorders>
              <w:top w:val="nil"/>
              <w:left w:val="nil"/>
              <w:bottom w:val="single" w:sz="4" w:space="0" w:color="auto"/>
              <w:right w:val="single" w:sz="4" w:space="0" w:color="auto"/>
            </w:tcBorders>
            <w:shd w:val="clear" w:color="auto" w:fill="auto"/>
            <w:hideMark/>
          </w:tcPr>
          <w:p w14:paraId="381FBFA9" w14:textId="435E18F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Ոստրեներ՝ առաջնային մշակման ենթարկված կամ պահածոյացրած</w:t>
            </w:r>
          </w:p>
        </w:tc>
      </w:tr>
      <w:tr w:rsidR="0085539A" w:rsidRPr="003C2F04" w14:paraId="187B81DD"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25BD120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01.1.3.6.3.02</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61691C9C" w14:textId="0BF0E85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գրեբեշոկներ՝ առաջնային մշակման ենթարկված կամ պահածոյացրած</w:t>
            </w:r>
          </w:p>
        </w:tc>
      </w:tr>
      <w:tr w:rsidR="0085539A" w:rsidRPr="003C2F04" w14:paraId="0E73EE2C" w14:textId="77777777" w:rsidTr="00F32389">
        <w:trPr>
          <w:trHeight w:val="44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531B20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01.1.3.6.3.03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6E88BAD2" w14:textId="340F24C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Միդիաներ՝ առաջնային մշակման ենթարկված կամ պահածոյացրած</w:t>
            </w:r>
          </w:p>
        </w:tc>
      </w:tr>
      <w:tr w:rsidR="0085539A" w:rsidRPr="003C2F04" w14:paraId="6415DD4E" w14:textId="77777777" w:rsidTr="00330AFA">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1084C66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01.1.3.6.3.04</w:t>
            </w:r>
          </w:p>
        </w:tc>
        <w:tc>
          <w:tcPr>
            <w:tcW w:w="7735" w:type="dxa"/>
            <w:gridSpan w:val="2"/>
            <w:tcBorders>
              <w:top w:val="nil"/>
              <w:left w:val="nil"/>
              <w:bottom w:val="single" w:sz="4" w:space="0" w:color="auto"/>
              <w:right w:val="single" w:sz="4" w:space="0" w:color="auto"/>
            </w:tcBorders>
            <w:shd w:val="clear" w:color="auto" w:fill="auto"/>
            <w:hideMark/>
          </w:tcPr>
          <w:p w14:paraId="50BC5501" w14:textId="4403D7B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Խեցեմորթներ՝ առաջնային մշակման ենթարկված կամ պահածոյացրած</w:t>
            </w:r>
          </w:p>
        </w:tc>
      </w:tr>
      <w:tr w:rsidR="0085539A" w:rsidRPr="003C2F04" w14:paraId="44E6F712" w14:textId="77777777" w:rsidTr="00F32389">
        <w:trPr>
          <w:trHeight w:val="728"/>
        </w:trPr>
        <w:tc>
          <w:tcPr>
            <w:tcW w:w="1615" w:type="dxa"/>
            <w:tcBorders>
              <w:top w:val="nil"/>
              <w:left w:val="single" w:sz="4" w:space="0" w:color="auto"/>
              <w:bottom w:val="single" w:sz="4" w:space="0" w:color="auto"/>
              <w:right w:val="single" w:sz="4" w:space="0" w:color="auto"/>
            </w:tcBorders>
            <w:shd w:val="clear" w:color="auto" w:fill="auto"/>
            <w:noWrap/>
            <w:hideMark/>
          </w:tcPr>
          <w:p w14:paraId="35D7E04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01.1.3.6.3.99</w:t>
            </w:r>
          </w:p>
        </w:tc>
        <w:tc>
          <w:tcPr>
            <w:tcW w:w="7735" w:type="dxa"/>
            <w:gridSpan w:val="2"/>
            <w:tcBorders>
              <w:top w:val="nil"/>
              <w:left w:val="nil"/>
              <w:bottom w:val="single" w:sz="4" w:space="0" w:color="auto"/>
              <w:right w:val="single" w:sz="4" w:space="0" w:color="auto"/>
            </w:tcBorders>
            <w:shd w:val="clear" w:color="auto" w:fill="auto"/>
            <w:hideMark/>
          </w:tcPr>
          <w:p w14:paraId="35C44063" w14:textId="6276678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Երկփեղկանի կակղամորթներ՝ առաջնային մշակման ենթարկված կամ պահածոյացրած, չներառված այլ խմբավորումներում</w:t>
            </w:r>
          </w:p>
        </w:tc>
      </w:tr>
      <w:tr w:rsidR="0085539A" w:rsidRPr="003C2F04" w14:paraId="28BD3E72" w14:textId="77777777" w:rsidTr="00F32389">
        <w:trPr>
          <w:trHeight w:val="710"/>
        </w:trPr>
        <w:tc>
          <w:tcPr>
            <w:tcW w:w="1615" w:type="dxa"/>
            <w:tcBorders>
              <w:top w:val="nil"/>
              <w:left w:val="single" w:sz="4" w:space="0" w:color="auto"/>
              <w:bottom w:val="single" w:sz="4" w:space="0" w:color="auto"/>
              <w:right w:val="single" w:sz="4" w:space="0" w:color="auto"/>
            </w:tcBorders>
            <w:shd w:val="clear" w:color="auto" w:fill="auto"/>
            <w:noWrap/>
            <w:hideMark/>
          </w:tcPr>
          <w:p w14:paraId="6BA156F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01.1.3.6.4</w:t>
            </w:r>
          </w:p>
        </w:tc>
        <w:tc>
          <w:tcPr>
            <w:tcW w:w="7735" w:type="dxa"/>
            <w:gridSpan w:val="2"/>
            <w:tcBorders>
              <w:top w:val="nil"/>
              <w:left w:val="nil"/>
              <w:bottom w:val="single" w:sz="4" w:space="0" w:color="auto"/>
              <w:right w:val="single" w:sz="4" w:space="0" w:color="auto"/>
            </w:tcBorders>
            <w:shd w:val="clear" w:color="auto" w:fill="auto"/>
            <w:hideMark/>
          </w:tcPr>
          <w:p w14:paraId="27920B03" w14:textId="736DC7A1"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Գլխոտանի կակղամորթներ՝ առաջնային մշակման ենթարկված կամ պահածոյացրած</w:t>
            </w:r>
          </w:p>
        </w:tc>
      </w:tr>
      <w:tr w:rsidR="0085539A" w:rsidRPr="003C2F04" w14:paraId="70B342D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F11526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01.1.3.6.4.01</w:t>
            </w:r>
          </w:p>
        </w:tc>
        <w:tc>
          <w:tcPr>
            <w:tcW w:w="7735" w:type="dxa"/>
            <w:gridSpan w:val="2"/>
            <w:tcBorders>
              <w:top w:val="nil"/>
              <w:left w:val="nil"/>
              <w:bottom w:val="single" w:sz="4" w:space="0" w:color="auto"/>
              <w:right w:val="single" w:sz="4" w:space="0" w:color="auto"/>
            </w:tcBorders>
            <w:shd w:val="clear" w:color="auto" w:fill="auto"/>
            <w:hideMark/>
          </w:tcPr>
          <w:p w14:paraId="56936C6C" w14:textId="559070C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Սիպեներ՝ առաջնային մշակման ենթարկված կամ պահածոյացրած</w:t>
            </w:r>
          </w:p>
        </w:tc>
      </w:tr>
      <w:tr w:rsidR="0085539A" w:rsidRPr="003C2F04" w14:paraId="075C06E4" w14:textId="77777777" w:rsidTr="00330AFA">
        <w:trPr>
          <w:trHeight w:val="422"/>
        </w:trPr>
        <w:tc>
          <w:tcPr>
            <w:tcW w:w="1615" w:type="dxa"/>
            <w:tcBorders>
              <w:top w:val="nil"/>
              <w:left w:val="single" w:sz="4" w:space="0" w:color="auto"/>
              <w:bottom w:val="single" w:sz="4" w:space="0" w:color="auto"/>
              <w:right w:val="single" w:sz="4" w:space="0" w:color="auto"/>
            </w:tcBorders>
            <w:shd w:val="clear" w:color="auto" w:fill="auto"/>
            <w:noWrap/>
            <w:hideMark/>
          </w:tcPr>
          <w:p w14:paraId="28177F7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01.1.3.6.4.02</w:t>
            </w:r>
          </w:p>
        </w:tc>
        <w:tc>
          <w:tcPr>
            <w:tcW w:w="7735" w:type="dxa"/>
            <w:gridSpan w:val="2"/>
            <w:tcBorders>
              <w:top w:val="nil"/>
              <w:left w:val="nil"/>
              <w:bottom w:val="single" w:sz="4" w:space="0" w:color="auto"/>
              <w:right w:val="single" w:sz="4" w:space="0" w:color="auto"/>
            </w:tcBorders>
            <w:shd w:val="clear" w:color="auto" w:fill="auto"/>
            <w:hideMark/>
          </w:tcPr>
          <w:p w14:paraId="28816713" w14:textId="2143AE4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Կաղամարներ՝ առաջնային մշակման ենթարկված կամ պահածոյացրած</w:t>
            </w:r>
          </w:p>
        </w:tc>
      </w:tr>
      <w:tr w:rsidR="0085539A" w:rsidRPr="003C2F04" w14:paraId="6FE4B277" w14:textId="77777777" w:rsidTr="00330AFA">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0811B2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01.1.3.6.4.03</w:t>
            </w:r>
          </w:p>
        </w:tc>
        <w:tc>
          <w:tcPr>
            <w:tcW w:w="7735" w:type="dxa"/>
            <w:gridSpan w:val="2"/>
            <w:tcBorders>
              <w:top w:val="nil"/>
              <w:left w:val="nil"/>
              <w:bottom w:val="single" w:sz="4" w:space="0" w:color="auto"/>
              <w:right w:val="single" w:sz="4" w:space="0" w:color="auto"/>
            </w:tcBorders>
            <w:shd w:val="clear" w:color="auto" w:fill="auto"/>
            <w:hideMark/>
          </w:tcPr>
          <w:p w14:paraId="23FB0467" w14:textId="3C80C84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Ութոտնուկներ՝ առաջնային մշակման ենթարկված կամ պահածոյացրած</w:t>
            </w:r>
          </w:p>
        </w:tc>
      </w:tr>
      <w:tr w:rsidR="0085539A" w:rsidRPr="003C2F04" w14:paraId="73FF206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39F714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01.1.3.6.4.99</w:t>
            </w:r>
          </w:p>
        </w:tc>
        <w:tc>
          <w:tcPr>
            <w:tcW w:w="7735" w:type="dxa"/>
            <w:gridSpan w:val="2"/>
            <w:tcBorders>
              <w:top w:val="nil"/>
              <w:left w:val="nil"/>
              <w:bottom w:val="single" w:sz="4" w:space="0" w:color="auto"/>
              <w:right w:val="single" w:sz="4" w:space="0" w:color="auto"/>
            </w:tcBorders>
            <w:shd w:val="clear" w:color="auto" w:fill="auto"/>
            <w:hideMark/>
          </w:tcPr>
          <w:p w14:paraId="06C94F98" w14:textId="339055B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Գլխոտանի կակղամորթներ՝ առաջնային մշակման ենթարկված կամ պահածոյացրած, չներառված այլ խմբավորումներում</w:t>
            </w:r>
          </w:p>
        </w:tc>
      </w:tr>
      <w:tr w:rsidR="0085539A" w:rsidRPr="003C2F04" w14:paraId="2FD19C0F"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D8C0E3B"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01.1.3.6.5</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0AA110" w14:textId="4335F67F"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կակղամորթներ՝ առաջնային մշակման ենթարկված կամ պահածոյացրած</w:t>
            </w:r>
          </w:p>
        </w:tc>
      </w:tr>
      <w:tr w:rsidR="0085539A" w:rsidRPr="003C2F04" w14:paraId="57A11AA8" w14:textId="77777777" w:rsidTr="00F32389">
        <w:trPr>
          <w:trHeight w:val="62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75CBC9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01.1.3.6.5.01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BBC088E" w14:textId="083E40E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խխունջներ՝ առաջնային մշակման ենթարկված կամ պահածոյացրած</w:t>
            </w:r>
          </w:p>
        </w:tc>
      </w:tr>
      <w:tr w:rsidR="0085539A" w:rsidRPr="003C2F04" w14:paraId="3316A15E"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noWrap/>
            <w:hideMark/>
          </w:tcPr>
          <w:p w14:paraId="5A888E8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01.1.3.6.5.02</w:t>
            </w:r>
          </w:p>
        </w:tc>
        <w:tc>
          <w:tcPr>
            <w:tcW w:w="7735" w:type="dxa"/>
            <w:gridSpan w:val="2"/>
            <w:tcBorders>
              <w:top w:val="nil"/>
              <w:left w:val="nil"/>
              <w:bottom w:val="single" w:sz="4" w:space="0" w:color="auto"/>
              <w:right w:val="single" w:sz="4" w:space="0" w:color="auto"/>
            </w:tcBorders>
            <w:shd w:val="clear" w:color="auto" w:fill="auto"/>
            <w:hideMark/>
          </w:tcPr>
          <w:p w14:paraId="43D08F4F" w14:textId="574BA9F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ականջներ՝ առաջնային մշակման ենթարկված կամ պահածոյացրած</w:t>
            </w:r>
          </w:p>
        </w:tc>
      </w:tr>
      <w:tr w:rsidR="0085539A" w:rsidRPr="003C2F04" w14:paraId="687B276A"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6395A8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01.1.3.6.5.99</w:t>
            </w:r>
          </w:p>
        </w:tc>
        <w:tc>
          <w:tcPr>
            <w:tcW w:w="7735" w:type="dxa"/>
            <w:gridSpan w:val="2"/>
            <w:tcBorders>
              <w:top w:val="nil"/>
              <w:left w:val="nil"/>
              <w:bottom w:val="single" w:sz="4" w:space="0" w:color="auto"/>
              <w:right w:val="single" w:sz="4" w:space="0" w:color="auto"/>
            </w:tcBorders>
            <w:shd w:val="clear" w:color="auto" w:fill="auto"/>
            <w:hideMark/>
          </w:tcPr>
          <w:p w14:paraId="6153D765" w14:textId="0CC350D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կակղամորթներ՝ առաջնային մշակման ենթարկված կամ պահածոյացրած, չներառված այլ խմբավորումներում</w:t>
            </w:r>
          </w:p>
        </w:tc>
      </w:tr>
      <w:tr w:rsidR="0085539A" w:rsidRPr="003C2F04" w14:paraId="0B415C3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7A3F2A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01.1.3.6.9</w:t>
            </w:r>
          </w:p>
        </w:tc>
        <w:tc>
          <w:tcPr>
            <w:tcW w:w="7735" w:type="dxa"/>
            <w:gridSpan w:val="2"/>
            <w:tcBorders>
              <w:top w:val="nil"/>
              <w:left w:val="nil"/>
              <w:bottom w:val="single" w:sz="4" w:space="0" w:color="auto"/>
              <w:right w:val="single" w:sz="4" w:space="0" w:color="auto"/>
            </w:tcBorders>
            <w:shd w:val="clear" w:color="auto" w:fill="auto"/>
            <w:hideMark/>
          </w:tcPr>
          <w:p w14:paraId="47A11F7A" w14:textId="3C018DEB"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ջրային անողնաշարավորներ՝ առաջնային մշակման ենթարկված կամ պահածոյացրած</w:t>
            </w:r>
          </w:p>
        </w:tc>
      </w:tr>
      <w:tr w:rsidR="0085539A" w:rsidRPr="003C2F04" w14:paraId="69CDF545"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657C96F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01.1.3.6.9.01</w:t>
            </w:r>
          </w:p>
        </w:tc>
        <w:tc>
          <w:tcPr>
            <w:tcW w:w="7735" w:type="dxa"/>
            <w:gridSpan w:val="2"/>
            <w:tcBorders>
              <w:top w:val="nil"/>
              <w:left w:val="nil"/>
              <w:bottom w:val="single" w:sz="4" w:space="0" w:color="auto"/>
              <w:right w:val="single" w:sz="4" w:space="0" w:color="auto"/>
            </w:tcBorders>
            <w:shd w:val="clear" w:color="auto" w:fill="auto"/>
            <w:hideMark/>
          </w:tcPr>
          <w:p w14:paraId="77B80613" w14:textId="22AE383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Ծովաոզնի՝ առաջնային մշակման ենթարկված կամ պահածոյացրած</w:t>
            </w:r>
          </w:p>
        </w:tc>
      </w:tr>
      <w:tr w:rsidR="0085539A" w:rsidRPr="003C2F04" w14:paraId="595550C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D47475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01.1.3.6.9.02</w:t>
            </w:r>
          </w:p>
        </w:tc>
        <w:tc>
          <w:tcPr>
            <w:tcW w:w="7735" w:type="dxa"/>
            <w:gridSpan w:val="2"/>
            <w:tcBorders>
              <w:top w:val="nil"/>
              <w:left w:val="nil"/>
              <w:bottom w:val="single" w:sz="4" w:space="0" w:color="auto"/>
              <w:right w:val="single" w:sz="4" w:space="0" w:color="auto"/>
            </w:tcBorders>
            <w:shd w:val="clear" w:color="auto" w:fill="auto"/>
            <w:hideMark/>
          </w:tcPr>
          <w:p w14:paraId="52887DF7" w14:textId="10AFEA5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Ծովային վարունգ՝ առաջնային մշակման ենթարկված կամ պահածոյացրած</w:t>
            </w:r>
          </w:p>
        </w:tc>
      </w:tr>
      <w:tr w:rsidR="0085539A" w:rsidRPr="003C2F04" w14:paraId="76DA4806"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9080F2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01.1.3.6.9.03</w:t>
            </w:r>
          </w:p>
        </w:tc>
        <w:tc>
          <w:tcPr>
            <w:tcW w:w="7735" w:type="dxa"/>
            <w:gridSpan w:val="2"/>
            <w:tcBorders>
              <w:top w:val="nil"/>
              <w:left w:val="nil"/>
              <w:bottom w:val="single" w:sz="4" w:space="0" w:color="auto"/>
              <w:right w:val="single" w:sz="4" w:space="0" w:color="auto"/>
            </w:tcBorders>
            <w:shd w:val="clear" w:color="auto" w:fill="auto"/>
            <w:hideMark/>
          </w:tcPr>
          <w:p w14:paraId="053900A4" w14:textId="47BD698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Մեդուզա՝ առաջնային մշակման ենթարկված կամ պահածոյացրած</w:t>
            </w:r>
          </w:p>
        </w:tc>
      </w:tr>
      <w:tr w:rsidR="0085539A" w:rsidRPr="003C2F04" w14:paraId="13608162" w14:textId="77777777" w:rsidTr="00330AFA">
        <w:trPr>
          <w:trHeight w:val="602"/>
        </w:trPr>
        <w:tc>
          <w:tcPr>
            <w:tcW w:w="1615" w:type="dxa"/>
            <w:tcBorders>
              <w:top w:val="nil"/>
              <w:left w:val="single" w:sz="4" w:space="0" w:color="auto"/>
              <w:bottom w:val="single" w:sz="4" w:space="0" w:color="auto"/>
              <w:right w:val="single" w:sz="4" w:space="0" w:color="auto"/>
            </w:tcBorders>
            <w:shd w:val="clear" w:color="auto" w:fill="auto"/>
            <w:noWrap/>
            <w:hideMark/>
          </w:tcPr>
          <w:p w14:paraId="2F0A141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01.1.3.6.9.99</w:t>
            </w:r>
          </w:p>
        </w:tc>
        <w:tc>
          <w:tcPr>
            <w:tcW w:w="7735" w:type="dxa"/>
            <w:gridSpan w:val="2"/>
            <w:tcBorders>
              <w:top w:val="nil"/>
              <w:left w:val="nil"/>
              <w:bottom w:val="single" w:sz="4" w:space="0" w:color="auto"/>
              <w:right w:val="single" w:sz="4" w:space="0" w:color="auto"/>
            </w:tcBorders>
            <w:shd w:val="clear" w:color="auto" w:fill="auto"/>
            <w:hideMark/>
          </w:tcPr>
          <w:p w14:paraId="30B10D8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ջրային անողնաշարավորներ՝ առաջնային մշակման ենթարկված կամ պահածոյացրած, չներառված այլ խմբավորումներում</w:t>
            </w:r>
          </w:p>
        </w:tc>
      </w:tr>
      <w:tr w:rsidR="0085539A" w:rsidRPr="003C2F04" w14:paraId="79D3F1FD"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8504CD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01.1.3.7</w:t>
            </w:r>
          </w:p>
        </w:tc>
        <w:tc>
          <w:tcPr>
            <w:tcW w:w="7735" w:type="dxa"/>
            <w:gridSpan w:val="2"/>
            <w:tcBorders>
              <w:top w:val="nil"/>
              <w:left w:val="nil"/>
              <w:bottom w:val="single" w:sz="4" w:space="0" w:color="auto"/>
              <w:right w:val="single" w:sz="4" w:space="0" w:color="auto"/>
            </w:tcBorders>
            <w:shd w:val="clear" w:color="auto" w:fill="auto"/>
            <w:hideMark/>
          </w:tcPr>
          <w:p w14:paraId="3B9FBAF4" w14:textId="4885ADFE"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Բոլոր տեսակի ձկների և ծովամթերքի լյարդ, սերմնահեղուկ, ենթամթերք (Կ)</w:t>
            </w:r>
          </w:p>
        </w:tc>
      </w:tr>
      <w:tr w:rsidR="0085539A" w:rsidRPr="003C2F04" w14:paraId="643C255B"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2F75E7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01.1.3.7.0</w:t>
            </w:r>
          </w:p>
        </w:tc>
        <w:tc>
          <w:tcPr>
            <w:tcW w:w="7735" w:type="dxa"/>
            <w:gridSpan w:val="2"/>
            <w:tcBorders>
              <w:top w:val="nil"/>
              <w:left w:val="nil"/>
              <w:bottom w:val="single" w:sz="4" w:space="0" w:color="auto"/>
              <w:right w:val="single" w:sz="4" w:space="0" w:color="auto"/>
            </w:tcBorders>
            <w:shd w:val="clear" w:color="auto" w:fill="auto"/>
            <w:hideMark/>
          </w:tcPr>
          <w:p w14:paraId="76EFAFE7"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Բոլոր տեսակի ձկների և ծովամթերքի լյարդ, սերմնահեղուկ, ենթամթերք</w:t>
            </w:r>
          </w:p>
        </w:tc>
      </w:tr>
      <w:tr w:rsidR="0085539A" w:rsidRPr="003C2F04" w14:paraId="19070D4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271F86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01.1.3.7.0.01</w:t>
            </w:r>
          </w:p>
        </w:tc>
        <w:tc>
          <w:tcPr>
            <w:tcW w:w="7735" w:type="dxa"/>
            <w:gridSpan w:val="2"/>
            <w:tcBorders>
              <w:top w:val="nil"/>
              <w:left w:val="nil"/>
              <w:bottom w:val="single" w:sz="4" w:space="0" w:color="auto"/>
              <w:right w:val="single" w:sz="4" w:space="0" w:color="auto"/>
            </w:tcBorders>
            <w:shd w:val="clear" w:color="auto" w:fill="auto"/>
            <w:hideMark/>
          </w:tcPr>
          <w:p w14:paraId="1952D02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Բոլոր տեսակի ձկների և ծովամթերքի լյարդ</w:t>
            </w:r>
          </w:p>
        </w:tc>
      </w:tr>
      <w:tr w:rsidR="0085539A" w:rsidRPr="003C2F04" w14:paraId="3263523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E962D3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01.1.3.7.0.02</w:t>
            </w:r>
          </w:p>
        </w:tc>
        <w:tc>
          <w:tcPr>
            <w:tcW w:w="7735" w:type="dxa"/>
            <w:gridSpan w:val="2"/>
            <w:tcBorders>
              <w:top w:val="nil"/>
              <w:left w:val="nil"/>
              <w:bottom w:val="single" w:sz="4" w:space="0" w:color="auto"/>
              <w:right w:val="single" w:sz="4" w:space="0" w:color="auto"/>
            </w:tcBorders>
            <w:shd w:val="clear" w:color="auto" w:fill="auto"/>
            <w:hideMark/>
          </w:tcPr>
          <w:p w14:paraId="2251ACE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Բոլոր տեսակի ձկների և ծովամթերքի սերմնահեղուկ</w:t>
            </w:r>
          </w:p>
        </w:tc>
      </w:tr>
      <w:tr w:rsidR="0085539A" w:rsidRPr="003C2F04" w14:paraId="60589E13"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2756E81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01.1.3.7.0.03</w:t>
            </w:r>
          </w:p>
        </w:tc>
        <w:tc>
          <w:tcPr>
            <w:tcW w:w="7735" w:type="dxa"/>
            <w:gridSpan w:val="2"/>
            <w:tcBorders>
              <w:top w:val="nil"/>
              <w:left w:val="nil"/>
              <w:bottom w:val="single" w:sz="4" w:space="0" w:color="auto"/>
              <w:right w:val="single" w:sz="4" w:space="0" w:color="auto"/>
            </w:tcBorders>
            <w:shd w:val="clear" w:color="auto" w:fill="auto"/>
            <w:hideMark/>
          </w:tcPr>
          <w:p w14:paraId="4C11C25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Բոլոր տեսակի ձկների և ծովամթերքի ենթամթերք</w:t>
            </w:r>
          </w:p>
        </w:tc>
      </w:tr>
      <w:tr w:rsidR="0085539A" w:rsidRPr="003C2F04" w14:paraId="7E8AF8F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2B53A6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w:t>
            </w:r>
          </w:p>
        </w:tc>
        <w:tc>
          <w:tcPr>
            <w:tcW w:w="7735" w:type="dxa"/>
            <w:gridSpan w:val="2"/>
            <w:tcBorders>
              <w:top w:val="nil"/>
              <w:left w:val="nil"/>
              <w:bottom w:val="single" w:sz="4" w:space="0" w:color="auto"/>
              <w:right w:val="single" w:sz="4" w:space="0" w:color="auto"/>
            </w:tcBorders>
            <w:shd w:val="clear" w:color="auto" w:fill="auto"/>
            <w:hideMark/>
          </w:tcPr>
          <w:p w14:paraId="3D8DA8A1" w14:textId="4B70B639"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Կաթ, ձու և այլ կաթնամթերք (Կ)</w:t>
            </w:r>
          </w:p>
        </w:tc>
      </w:tr>
      <w:tr w:rsidR="0085539A" w:rsidRPr="003C2F04" w14:paraId="5E5AA6A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47DD25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01.1.4.1</w:t>
            </w:r>
          </w:p>
        </w:tc>
        <w:tc>
          <w:tcPr>
            <w:tcW w:w="7735" w:type="dxa"/>
            <w:gridSpan w:val="2"/>
            <w:tcBorders>
              <w:top w:val="nil"/>
              <w:left w:val="nil"/>
              <w:bottom w:val="single" w:sz="4" w:space="0" w:color="auto"/>
              <w:right w:val="single" w:sz="4" w:space="0" w:color="auto"/>
            </w:tcBorders>
            <w:shd w:val="clear" w:color="auto" w:fill="auto"/>
            <w:hideMark/>
          </w:tcPr>
          <w:p w14:paraId="59FBB09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Հում և անարատ կաթ (Կ)</w:t>
            </w:r>
          </w:p>
          <w:p w14:paraId="27B19DC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3FE420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2C3871AB" w14:textId="2064E611" w:rsidR="0085539A" w:rsidRPr="0041105D" w:rsidRDefault="0085539A" w:rsidP="00B657EE">
            <w:pPr>
              <w:pStyle w:val="ListParagraph"/>
              <w:numPr>
                <w:ilvl w:val="0"/>
                <w:numId w:val="92"/>
              </w:numPr>
              <w:tabs>
                <w:tab w:val="left" w:pos="346"/>
              </w:tabs>
              <w:spacing w:after="0" w:line="240" w:lineRule="auto"/>
              <w:ind w:left="-14" w:firstLine="14"/>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խոշոր եղջերավոր անասնի, գոմեշի և այլ կենդանիների՝ թարմ, պաստերիզացված, ստերիլիզացված և վերականգնված</w:t>
            </w:r>
          </w:p>
          <w:p w14:paraId="520780A3" w14:textId="77777777" w:rsidR="0085539A" w:rsidRPr="0041105D" w:rsidRDefault="0085539A" w:rsidP="00F32389">
            <w:pPr>
              <w:pStyle w:val="ListParagraph"/>
              <w:spacing w:after="0" w:line="240" w:lineRule="auto"/>
              <w:rPr>
                <w:rFonts w:ascii="GHEA Grapalat" w:eastAsia="Times New Roman" w:hAnsi="GHEA Grapalat" w:cs="Calibri"/>
                <w:color w:val="000000"/>
                <w:sz w:val="24"/>
                <w:szCs w:val="24"/>
                <w:lang w:val="hy-AM"/>
              </w:rPr>
            </w:pPr>
          </w:p>
          <w:p w14:paraId="0C6D8684"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0CE1DD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թթված կաթ, կաթնաթթվային կաթ կամ սերուցք</w:t>
            </w:r>
          </w:p>
        </w:tc>
      </w:tr>
      <w:tr w:rsidR="0085539A" w:rsidRPr="003C2F04" w14:paraId="4CACFD4F" w14:textId="77777777" w:rsidTr="00330AFA">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6B92D30"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01.1.4.1.1</w:t>
            </w:r>
          </w:p>
        </w:tc>
        <w:tc>
          <w:tcPr>
            <w:tcW w:w="7735" w:type="dxa"/>
            <w:gridSpan w:val="2"/>
            <w:tcBorders>
              <w:top w:val="nil"/>
              <w:left w:val="nil"/>
              <w:bottom w:val="single" w:sz="4" w:space="0" w:color="auto"/>
              <w:right w:val="single" w:sz="4" w:space="0" w:color="auto"/>
            </w:tcBorders>
            <w:shd w:val="clear" w:color="auto" w:fill="auto"/>
            <w:hideMark/>
          </w:tcPr>
          <w:p w14:paraId="19076B53"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Հում և անարատ կաթ խոշոր եղջերավոր անասնի</w:t>
            </w:r>
          </w:p>
        </w:tc>
      </w:tr>
      <w:tr w:rsidR="0085539A" w:rsidRPr="003C2F04" w14:paraId="4C24D25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37E955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01.1.4.1.1.00</w:t>
            </w:r>
          </w:p>
        </w:tc>
        <w:tc>
          <w:tcPr>
            <w:tcW w:w="7735" w:type="dxa"/>
            <w:gridSpan w:val="2"/>
            <w:tcBorders>
              <w:top w:val="nil"/>
              <w:left w:val="nil"/>
              <w:bottom w:val="single" w:sz="4" w:space="0" w:color="auto"/>
              <w:right w:val="single" w:sz="4" w:space="0" w:color="auto"/>
            </w:tcBorders>
            <w:shd w:val="clear" w:color="auto" w:fill="auto"/>
            <w:hideMark/>
          </w:tcPr>
          <w:p w14:paraId="4A341C0C"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Հում և անարատ կաթ խոշոր եղջերավոր անասնի</w:t>
            </w:r>
          </w:p>
        </w:tc>
      </w:tr>
      <w:tr w:rsidR="0085539A" w:rsidRPr="003C2F04" w14:paraId="41BECF0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BA67FF1"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01.1.4.1.2</w:t>
            </w:r>
          </w:p>
        </w:tc>
        <w:tc>
          <w:tcPr>
            <w:tcW w:w="7735" w:type="dxa"/>
            <w:gridSpan w:val="2"/>
            <w:tcBorders>
              <w:top w:val="nil"/>
              <w:left w:val="nil"/>
              <w:bottom w:val="single" w:sz="4" w:space="0" w:color="auto"/>
              <w:right w:val="single" w:sz="4" w:space="0" w:color="auto"/>
            </w:tcBorders>
            <w:shd w:val="clear" w:color="auto" w:fill="auto"/>
            <w:hideMark/>
          </w:tcPr>
          <w:p w14:paraId="7D8711B2" w14:textId="50C09394"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Հում և անարատ կաթ՝</w:t>
            </w:r>
            <w:r w:rsidR="00636491" w:rsidRPr="0041105D">
              <w:rPr>
                <w:rFonts w:ascii="GHEA Grapalat" w:eastAsia="Times New Roman" w:hAnsi="GHEA Grapalat" w:cs="Calibri"/>
                <w:b/>
                <w:bCs/>
                <w:color w:val="000000"/>
                <w:sz w:val="24"/>
                <w:szCs w:val="24"/>
                <w:u w:val="single"/>
                <w:lang w:val="hy-AM"/>
              </w:rPr>
              <w:t xml:space="preserve"> </w:t>
            </w:r>
            <w:r w:rsidRPr="0041105D">
              <w:rPr>
                <w:rFonts w:ascii="GHEA Grapalat" w:eastAsia="Times New Roman" w:hAnsi="GHEA Grapalat" w:cs="Calibri"/>
                <w:b/>
                <w:bCs/>
                <w:color w:val="000000"/>
                <w:sz w:val="24"/>
                <w:szCs w:val="24"/>
                <w:u w:val="single"/>
                <w:lang w:val="hy-AM"/>
              </w:rPr>
              <w:t>գոմեշի</w:t>
            </w:r>
          </w:p>
        </w:tc>
      </w:tr>
      <w:tr w:rsidR="0085539A" w:rsidRPr="003C2F04" w14:paraId="316A535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0181E3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01.1.4.1.2.00</w:t>
            </w:r>
          </w:p>
        </w:tc>
        <w:tc>
          <w:tcPr>
            <w:tcW w:w="7735" w:type="dxa"/>
            <w:gridSpan w:val="2"/>
            <w:tcBorders>
              <w:top w:val="nil"/>
              <w:left w:val="nil"/>
              <w:bottom w:val="single" w:sz="4" w:space="0" w:color="auto"/>
              <w:right w:val="single" w:sz="4" w:space="0" w:color="auto"/>
            </w:tcBorders>
            <w:shd w:val="clear" w:color="auto" w:fill="auto"/>
            <w:hideMark/>
          </w:tcPr>
          <w:p w14:paraId="484C47C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գոմեշի</w:t>
            </w:r>
          </w:p>
        </w:tc>
      </w:tr>
      <w:tr w:rsidR="0085539A" w:rsidRPr="003C2F04" w14:paraId="1ADC5E58" w14:textId="77777777" w:rsidTr="00F32389">
        <w:trPr>
          <w:trHeight w:val="386"/>
        </w:trPr>
        <w:tc>
          <w:tcPr>
            <w:tcW w:w="1615" w:type="dxa"/>
            <w:tcBorders>
              <w:top w:val="nil"/>
              <w:left w:val="single" w:sz="4" w:space="0" w:color="auto"/>
              <w:bottom w:val="single" w:sz="4" w:space="0" w:color="auto"/>
              <w:right w:val="single" w:sz="4" w:space="0" w:color="auto"/>
            </w:tcBorders>
            <w:shd w:val="clear" w:color="auto" w:fill="auto"/>
            <w:noWrap/>
            <w:hideMark/>
          </w:tcPr>
          <w:p w14:paraId="570B22D7"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01.1.4.1.3</w:t>
            </w:r>
          </w:p>
        </w:tc>
        <w:tc>
          <w:tcPr>
            <w:tcW w:w="7735" w:type="dxa"/>
            <w:gridSpan w:val="2"/>
            <w:tcBorders>
              <w:top w:val="nil"/>
              <w:left w:val="nil"/>
              <w:bottom w:val="single" w:sz="4" w:space="0" w:color="auto"/>
              <w:right w:val="single" w:sz="4" w:space="0" w:color="auto"/>
            </w:tcBorders>
            <w:shd w:val="clear" w:color="auto" w:fill="auto"/>
            <w:hideMark/>
          </w:tcPr>
          <w:p w14:paraId="614478D5" w14:textId="3E0B9774"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Հում և անարատ կաթ՝ ոչխարի և այծի</w:t>
            </w:r>
          </w:p>
        </w:tc>
      </w:tr>
      <w:tr w:rsidR="0085539A" w:rsidRPr="003C2F04" w14:paraId="2BEF80B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31C1D1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01.1.4.1.3.01</w:t>
            </w:r>
          </w:p>
        </w:tc>
        <w:tc>
          <w:tcPr>
            <w:tcW w:w="7735" w:type="dxa"/>
            <w:gridSpan w:val="2"/>
            <w:tcBorders>
              <w:top w:val="nil"/>
              <w:left w:val="nil"/>
              <w:bottom w:val="single" w:sz="4" w:space="0" w:color="auto"/>
              <w:right w:val="single" w:sz="4" w:space="0" w:color="auto"/>
            </w:tcBorders>
            <w:shd w:val="clear" w:color="auto" w:fill="auto"/>
            <w:hideMark/>
          </w:tcPr>
          <w:p w14:paraId="38944A34" w14:textId="5DBE027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ոչխարի</w:t>
            </w:r>
          </w:p>
        </w:tc>
      </w:tr>
      <w:tr w:rsidR="0085539A" w:rsidRPr="003C2F04" w14:paraId="1B64E50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E2A8FF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01.1.4.1.3.02</w:t>
            </w:r>
          </w:p>
        </w:tc>
        <w:tc>
          <w:tcPr>
            <w:tcW w:w="7735" w:type="dxa"/>
            <w:gridSpan w:val="2"/>
            <w:tcBorders>
              <w:top w:val="nil"/>
              <w:left w:val="nil"/>
              <w:bottom w:val="single" w:sz="4" w:space="0" w:color="auto"/>
              <w:right w:val="single" w:sz="4" w:space="0" w:color="auto"/>
            </w:tcBorders>
            <w:shd w:val="clear" w:color="auto" w:fill="auto"/>
            <w:hideMark/>
          </w:tcPr>
          <w:p w14:paraId="61E14D71" w14:textId="5D70D04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այծի</w:t>
            </w:r>
          </w:p>
        </w:tc>
      </w:tr>
      <w:tr w:rsidR="0085539A" w:rsidRPr="003C2F04" w14:paraId="205A1427"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08B33CDA"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01.1.4.1.4</w:t>
            </w:r>
          </w:p>
        </w:tc>
        <w:tc>
          <w:tcPr>
            <w:tcW w:w="7735" w:type="dxa"/>
            <w:gridSpan w:val="2"/>
            <w:tcBorders>
              <w:top w:val="nil"/>
              <w:left w:val="nil"/>
              <w:bottom w:val="single" w:sz="4" w:space="0" w:color="auto"/>
              <w:right w:val="single" w:sz="4" w:space="0" w:color="auto"/>
            </w:tcBorders>
            <w:shd w:val="clear" w:color="auto" w:fill="auto"/>
            <w:hideMark/>
          </w:tcPr>
          <w:p w14:paraId="5F321B9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Հում և անարատ կաթ՝ ուղտի</w:t>
            </w:r>
          </w:p>
        </w:tc>
      </w:tr>
      <w:tr w:rsidR="0085539A" w:rsidRPr="003C2F04" w14:paraId="1EAB3FF4"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3AC3E5E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01.1.4.1.4.00</w:t>
            </w:r>
          </w:p>
        </w:tc>
        <w:tc>
          <w:tcPr>
            <w:tcW w:w="7735" w:type="dxa"/>
            <w:gridSpan w:val="2"/>
            <w:tcBorders>
              <w:top w:val="nil"/>
              <w:left w:val="nil"/>
              <w:bottom w:val="single" w:sz="4" w:space="0" w:color="auto"/>
              <w:right w:val="single" w:sz="4" w:space="0" w:color="auto"/>
            </w:tcBorders>
            <w:shd w:val="clear" w:color="auto" w:fill="auto"/>
            <w:hideMark/>
          </w:tcPr>
          <w:p w14:paraId="0857783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ուղտի</w:t>
            </w:r>
          </w:p>
        </w:tc>
      </w:tr>
      <w:tr w:rsidR="0085539A" w:rsidRPr="003C2F04" w14:paraId="16E9FBF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AC13E0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01.1.4.1.9</w:t>
            </w:r>
          </w:p>
        </w:tc>
        <w:tc>
          <w:tcPr>
            <w:tcW w:w="7735" w:type="dxa"/>
            <w:gridSpan w:val="2"/>
            <w:tcBorders>
              <w:top w:val="nil"/>
              <w:left w:val="nil"/>
              <w:bottom w:val="single" w:sz="4" w:space="0" w:color="auto"/>
              <w:right w:val="single" w:sz="4" w:space="0" w:color="auto"/>
            </w:tcBorders>
            <w:shd w:val="clear" w:color="auto" w:fill="auto"/>
            <w:hideMark/>
          </w:tcPr>
          <w:p w14:paraId="527613FF"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Հում և անարատ կաթ այլ կենդանիների</w:t>
            </w:r>
          </w:p>
        </w:tc>
      </w:tr>
      <w:tr w:rsidR="0085539A" w:rsidRPr="003C2F04" w14:paraId="09872D2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9744D3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01.1.4.1.9.01</w:t>
            </w:r>
          </w:p>
        </w:tc>
        <w:tc>
          <w:tcPr>
            <w:tcW w:w="7735" w:type="dxa"/>
            <w:gridSpan w:val="2"/>
            <w:tcBorders>
              <w:top w:val="nil"/>
              <w:left w:val="nil"/>
              <w:bottom w:val="single" w:sz="4" w:space="0" w:color="auto"/>
              <w:right w:val="single" w:sz="4" w:space="0" w:color="auto"/>
            </w:tcBorders>
            <w:shd w:val="clear" w:color="auto" w:fill="auto"/>
            <w:hideMark/>
          </w:tcPr>
          <w:p w14:paraId="6DC3BF1A" w14:textId="6D52FAC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մատակի</w:t>
            </w:r>
          </w:p>
        </w:tc>
      </w:tr>
      <w:tr w:rsidR="0085539A" w:rsidRPr="003C2F04" w14:paraId="24FE5C6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1DBE97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01.1.4.1.9.02</w:t>
            </w:r>
          </w:p>
        </w:tc>
        <w:tc>
          <w:tcPr>
            <w:tcW w:w="7735" w:type="dxa"/>
            <w:gridSpan w:val="2"/>
            <w:tcBorders>
              <w:top w:val="nil"/>
              <w:left w:val="nil"/>
              <w:bottom w:val="single" w:sz="4" w:space="0" w:color="auto"/>
              <w:right w:val="single" w:sz="4" w:space="0" w:color="auto"/>
            </w:tcBorders>
            <w:shd w:val="clear" w:color="auto" w:fill="auto"/>
            <w:hideMark/>
          </w:tcPr>
          <w:p w14:paraId="0C97575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այծի</w:t>
            </w:r>
          </w:p>
        </w:tc>
      </w:tr>
      <w:tr w:rsidR="0085539A" w:rsidRPr="003C2F04" w14:paraId="188E87C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D2CA7C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01.1.4.1.9.99</w:t>
            </w:r>
          </w:p>
        </w:tc>
        <w:tc>
          <w:tcPr>
            <w:tcW w:w="7735" w:type="dxa"/>
            <w:gridSpan w:val="2"/>
            <w:tcBorders>
              <w:top w:val="nil"/>
              <w:left w:val="nil"/>
              <w:bottom w:val="single" w:sz="4" w:space="0" w:color="auto"/>
              <w:right w:val="single" w:sz="4" w:space="0" w:color="auto"/>
            </w:tcBorders>
            <w:shd w:val="clear" w:color="auto" w:fill="auto"/>
            <w:hideMark/>
          </w:tcPr>
          <w:p w14:paraId="452E3405" w14:textId="1DED7E5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 և անարատ կաթ այլ կենդանիների, չներառված ուրիշ խմբավորումներում</w:t>
            </w:r>
          </w:p>
        </w:tc>
      </w:tr>
      <w:tr w:rsidR="0085539A" w:rsidRPr="0041105D" w14:paraId="51D73B4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2EFB763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01.1.4.2</w:t>
            </w:r>
          </w:p>
        </w:tc>
        <w:tc>
          <w:tcPr>
            <w:tcW w:w="7735" w:type="dxa"/>
            <w:gridSpan w:val="2"/>
            <w:tcBorders>
              <w:top w:val="nil"/>
              <w:left w:val="nil"/>
              <w:bottom w:val="single" w:sz="4" w:space="0" w:color="auto"/>
              <w:right w:val="single" w:sz="4" w:space="0" w:color="auto"/>
            </w:tcBorders>
            <w:shd w:val="clear" w:color="auto" w:fill="auto"/>
            <w:hideMark/>
          </w:tcPr>
          <w:p w14:paraId="7FF41504" w14:textId="13FC7092"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Յուղազերծված կաթ </w:t>
            </w:r>
          </w:p>
        </w:tc>
      </w:tr>
      <w:tr w:rsidR="0085539A" w:rsidRPr="0041105D" w14:paraId="56558C6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9090FB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01.1.4.2.0</w:t>
            </w:r>
          </w:p>
        </w:tc>
        <w:tc>
          <w:tcPr>
            <w:tcW w:w="7735" w:type="dxa"/>
            <w:gridSpan w:val="2"/>
            <w:tcBorders>
              <w:top w:val="nil"/>
              <w:left w:val="nil"/>
              <w:bottom w:val="single" w:sz="4" w:space="0" w:color="auto"/>
              <w:right w:val="single" w:sz="4" w:space="0" w:color="auto"/>
            </w:tcBorders>
            <w:shd w:val="clear" w:color="auto" w:fill="auto"/>
            <w:hideMark/>
          </w:tcPr>
          <w:p w14:paraId="7BADD1C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Յուղազերծված կաթ</w:t>
            </w:r>
          </w:p>
        </w:tc>
      </w:tr>
      <w:tr w:rsidR="0085539A" w:rsidRPr="0041105D" w14:paraId="721AF0AF"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2AF7D51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01.1.4.2.0.00</w:t>
            </w:r>
          </w:p>
        </w:tc>
        <w:tc>
          <w:tcPr>
            <w:tcW w:w="7735" w:type="dxa"/>
            <w:gridSpan w:val="2"/>
            <w:tcBorders>
              <w:top w:val="nil"/>
              <w:left w:val="nil"/>
              <w:bottom w:val="single" w:sz="4" w:space="0" w:color="auto"/>
              <w:right w:val="single" w:sz="4" w:space="0" w:color="auto"/>
            </w:tcBorders>
            <w:shd w:val="clear" w:color="auto" w:fill="auto"/>
            <w:hideMark/>
          </w:tcPr>
          <w:p w14:paraId="00B6710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Յուղազերծված կաթ</w:t>
            </w:r>
          </w:p>
        </w:tc>
      </w:tr>
      <w:tr w:rsidR="0085539A" w:rsidRPr="003C2F04" w14:paraId="166854A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E904CE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01.1.4.3</w:t>
            </w:r>
          </w:p>
        </w:tc>
        <w:tc>
          <w:tcPr>
            <w:tcW w:w="7735" w:type="dxa"/>
            <w:gridSpan w:val="2"/>
            <w:tcBorders>
              <w:top w:val="nil"/>
              <w:left w:val="nil"/>
              <w:bottom w:val="single" w:sz="4" w:space="0" w:color="auto"/>
              <w:right w:val="single" w:sz="4" w:space="0" w:color="auto"/>
            </w:tcBorders>
            <w:shd w:val="clear" w:color="auto" w:fill="auto"/>
            <w:hideMark/>
          </w:tcPr>
          <w:p w14:paraId="50E4264B" w14:textId="4B6062D0"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Կաթի այլ տեսակներ և սերուցք  </w:t>
            </w:r>
          </w:p>
          <w:p w14:paraId="5B9DF14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553ED99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Ներառում է՝</w:t>
            </w:r>
          </w:p>
          <w:p w14:paraId="672E155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չոր կաթ (անարատ կամ յուղազերծված)</w:t>
            </w:r>
          </w:p>
          <w:p w14:paraId="6DF4F614" w14:textId="5A0AEEF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խտացրած և կոնցենտրացված կաթ</w:t>
            </w:r>
          </w:p>
          <w:p w14:paraId="699150C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սերուցք թարմ, հալած, խտացրած կամ հարած, շաքարով կամ այլ քաղցրացուցիչներով</w:t>
            </w:r>
          </w:p>
          <w:p w14:paraId="06D5CC4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հալած կաթ</w:t>
            </w:r>
          </w:p>
          <w:p w14:paraId="530A605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p>
          <w:p w14:paraId="501DB075"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E0758B7"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ըմպելիք կակաոյի, սուրճի և այլ համերով (01.1.4.7)</w:t>
            </w:r>
          </w:p>
          <w:p w14:paraId="1AE320A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2) կաթ խտացրած, կոնցենտրացված կամ չոր՝ նախատեսված մանկական սննդի համար</w:t>
            </w:r>
          </w:p>
        </w:tc>
      </w:tr>
      <w:tr w:rsidR="0085539A" w:rsidRPr="0041105D" w14:paraId="64600785"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noWrap/>
            <w:hideMark/>
          </w:tcPr>
          <w:p w14:paraId="3B85388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01.1.4.3.1</w:t>
            </w:r>
          </w:p>
        </w:tc>
        <w:tc>
          <w:tcPr>
            <w:tcW w:w="7735" w:type="dxa"/>
            <w:gridSpan w:val="2"/>
            <w:tcBorders>
              <w:top w:val="nil"/>
              <w:left w:val="nil"/>
              <w:bottom w:val="single" w:sz="4" w:space="0" w:color="auto"/>
              <w:right w:val="single" w:sz="4" w:space="0" w:color="auto"/>
            </w:tcBorders>
            <w:shd w:val="clear" w:color="auto" w:fill="auto"/>
            <w:hideMark/>
          </w:tcPr>
          <w:p w14:paraId="00D772E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Խտացրած և կոնցենտրացված կաթ</w:t>
            </w:r>
          </w:p>
        </w:tc>
      </w:tr>
      <w:tr w:rsidR="0085539A" w:rsidRPr="0041105D" w14:paraId="5F47E6C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30D5FF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01.1.4.3.1.00</w:t>
            </w:r>
          </w:p>
        </w:tc>
        <w:tc>
          <w:tcPr>
            <w:tcW w:w="7735" w:type="dxa"/>
            <w:gridSpan w:val="2"/>
            <w:tcBorders>
              <w:top w:val="nil"/>
              <w:left w:val="nil"/>
              <w:bottom w:val="single" w:sz="4" w:space="0" w:color="auto"/>
              <w:right w:val="single" w:sz="4" w:space="0" w:color="auto"/>
            </w:tcBorders>
            <w:shd w:val="clear" w:color="auto" w:fill="auto"/>
            <w:hideMark/>
          </w:tcPr>
          <w:p w14:paraId="43278C8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Խտացրած և կոնցենտրացված կաթ</w:t>
            </w:r>
          </w:p>
        </w:tc>
      </w:tr>
      <w:tr w:rsidR="0085539A" w:rsidRPr="0041105D" w14:paraId="0962B97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46DF75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01.1.4.3.2</w:t>
            </w:r>
          </w:p>
        </w:tc>
        <w:tc>
          <w:tcPr>
            <w:tcW w:w="7735" w:type="dxa"/>
            <w:gridSpan w:val="2"/>
            <w:tcBorders>
              <w:top w:val="nil"/>
              <w:left w:val="nil"/>
              <w:bottom w:val="single" w:sz="4" w:space="0" w:color="auto"/>
              <w:right w:val="single" w:sz="4" w:space="0" w:color="auto"/>
            </w:tcBorders>
            <w:shd w:val="clear" w:color="auto" w:fill="auto"/>
            <w:hideMark/>
          </w:tcPr>
          <w:p w14:paraId="69B61579"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Չոր կաթ</w:t>
            </w:r>
          </w:p>
        </w:tc>
      </w:tr>
      <w:tr w:rsidR="0085539A" w:rsidRPr="0041105D" w14:paraId="4AE9A93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B72FE4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01.1.4.3.2.00</w:t>
            </w:r>
          </w:p>
        </w:tc>
        <w:tc>
          <w:tcPr>
            <w:tcW w:w="7735" w:type="dxa"/>
            <w:gridSpan w:val="2"/>
            <w:tcBorders>
              <w:top w:val="nil"/>
              <w:left w:val="nil"/>
              <w:bottom w:val="single" w:sz="4" w:space="0" w:color="auto"/>
              <w:right w:val="single" w:sz="4" w:space="0" w:color="auto"/>
            </w:tcBorders>
            <w:shd w:val="clear" w:color="auto" w:fill="auto"/>
            <w:hideMark/>
          </w:tcPr>
          <w:p w14:paraId="7590B12B"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Չոր կաթ</w:t>
            </w:r>
          </w:p>
        </w:tc>
      </w:tr>
      <w:tr w:rsidR="0085539A" w:rsidRPr="0041105D" w14:paraId="4E27FD37" w14:textId="77777777" w:rsidTr="00F32389">
        <w:trPr>
          <w:trHeight w:val="386"/>
        </w:trPr>
        <w:tc>
          <w:tcPr>
            <w:tcW w:w="1615" w:type="dxa"/>
            <w:tcBorders>
              <w:top w:val="nil"/>
              <w:left w:val="single" w:sz="4" w:space="0" w:color="auto"/>
              <w:bottom w:val="single" w:sz="4" w:space="0" w:color="auto"/>
              <w:right w:val="single" w:sz="4" w:space="0" w:color="auto"/>
            </w:tcBorders>
            <w:shd w:val="clear" w:color="auto" w:fill="auto"/>
            <w:noWrap/>
            <w:hideMark/>
          </w:tcPr>
          <w:p w14:paraId="010E9BA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01.1.4.3.3</w:t>
            </w:r>
          </w:p>
        </w:tc>
        <w:tc>
          <w:tcPr>
            <w:tcW w:w="7735" w:type="dxa"/>
            <w:gridSpan w:val="2"/>
            <w:tcBorders>
              <w:top w:val="nil"/>
              <w:left w:val="nil"/>
              <w:bottom w:val="single" w:sz="4" w:space="0" w:color="auto"/>
              <w:right w:val="single" w:sz="4" w:space="0" w:color="auto"/>
            </w:tcBorders>
            <w:shd w:val="clear" w:color="auto" w:fill="auto"/>
            <w:hideMark/>
          </w:tcPr>
          <w:p w14:paraId="2875E6E7"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Սերուցք</w:t>
            </w:r>
          </w:p>
        </w:tc>
      </w:tr>
      <w:tr w:rsidR="0085539A" w:rsidRPr="0041105D" w14:paraId="1F963FB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F2A0F6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01.1.4.3.3.00</w:t>
            </w:r>
          </w:p>
        </w:tc>
        <w:tc>
          <w:tcPr>
            <w:tcW w:w="7735" w:type="dxa"/>
            <w:gridSpan w:val="2"/>
            <w:tcBorders>
              <w:top w:val="nil"/>
              <w:left w:val="nil"/>
              <w:bottom w:val="single" w:sz="4" w:space="0" w:color="auto"/>
              <w:right w:val="single" w:sz="4" w:space="0" w:color="auto"/>
            </w:tcBorders>
            <w:shd w:val="clear" w:color="auto" w:fill="auto"/>
            <w:hideMark/>
          </w:tcPr>
          <w:p w14:paraId="3B9D60C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Սերուցք</w:t>
            </w:r>
          </w:p>
        </w:tc>
      </w:tr>
      <w:tr w:rsidR="0085539A" w:rsidRPr="0041105D" w14:paraId="058EF972" w14:textId="77777777" w:rsidTr="00636491">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6216C9EF"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01.1.4.3.9</w:t>
            </w:r>
          </w:p>
        </w:tc>
        <w:tc>
          <w:tcPr>
            <w:tcW w:w="7735" w:type="dxa"/>
            <w:gridSpan w:val="2"/>
            <w:tcBorders>
              <w:top w:val="nil"/>
              <w:left w:val="nil"/>
              <w:bottom w:val="single" w:sz="4" w:space="0" w:color="auto"/>
              <w:right w:val="single" w:sz="4" w:space="0" w:color="auto"/>
            </w:tcBorders>
            <w:shd w:val="clear" w:color="auto" w:fill="auto"/>
            <w:hideMark/>
          </w:tcPr>
          <w:p w14:paraId="1F4DC518"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Կաթի այլ տեսակներ</w:t>
            </w:r>
          </w:p>
        </w:tc>
      </w:tr>
      <w:tr w:rsidR="0085539A" w:rsidRPr="003C2F04" w14:paraId="125EBA0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904481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01.1.4.3.9.00</w:t>
            </w:r>
          </w:p>
        </w:tc>
        <w:tc>
          <w:tcPr>
            <w:tcW w:w="7735" w:type="dxa"/>
            <w:gridSpan w:val="2"/>
            <w:tcBorders>
              <w:top w:val="nil"/>
              <w:left w:val="nil"/>
              <w:bottom w:val="single" w:sz="4" w:space="0" w:color="auto"/>
              <w:right w:val="single" w:sz="4" w:space="0" w:color="auto"/>
            </w:tcBorders>
            <w:shd w:val="clear" w:color="auto" w:fill="auto"/>
            <w:hideMark/>
          </w:tcPr>
          <w:p w14:paraId="144E13EA" w14:textId="707D8B8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Կաթի այլ տեսակներ, չներառված այլ խմբավորումներում</w:t>
            </w:r>
          </w:p>
        </w:tc>
      </w:tr>
      <w:tr w:rsidR="0085539A" w:rsidRPr="0041105D" w14:paraId="4F083C5C"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7132CA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01.1.4.4</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A3FC06"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Կաթ բուսական (Կ)</w:t>
            </w:r>
          </w:p>
        </w:tc>
      </w:tr>
      <w:tr w:rsidR="0085539A" w:rsidRPr="003C2F04" w14:paraId="200EA474"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0A006885"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CB67AA7"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 կոկոսի</w:t>
            </w:r>
          </w:p>
          <w:p w14:paraId="0F8C255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p>
          <w:p w14:paraId="0E808DAA"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4C7622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կաթ կոկոսի՝ օգտագործվող սնունդ պատրաստելու համար (01.1.9.3)</w:t>
            </w:r>
          </w:p>
        </w:tc>
      </w:tr>
      <w:tr w:rsidR="0085539A" w:rsidRPr="0041105D" w14:paraId="50D37BE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CC7C7E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01.1.4.4.1.00</w:t>
            </w:r>
          </w:p>
        </w:tc>
        <w:tc>
          <w:tcPr>
            <w:tcW w:w="7735" w:type="dxa"/>
            <w:gridSpan w:val="2"/>
            <w:tcBorders>
              <w:top w:val="nil"/>
              <w:left w:val="nil"/>
              <w:bottom w:val="single" w:sz="4" w:space="0" w:color="auto"/>
              <w:right w:val="single" w:sz="4" w:space="0" w:color="auto"/>
            </w:tcBorders>
            <w:shd w:val="clear" w:color="auto" w:fill="auto"/>
            <w:hideMark/>
          </w:tcPr>
          <w:p w14:paraId="474C2FD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 կոկոսի</w:t>
            </w:r>
          </w:p>
        </w:tc>
      </w:tr>
      <w:tr w:rsidR="0085539A" w:rsidRPr="0041105D" w14:paraId="62223AE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C454D58"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01.1.4.4.2</w:t>
            </w:r>
          </w:p>
        </w:tc>
        <w:tc>
          <w:tcPr>
            <w:tcW w:w="7735" w:type="dxa"/>
            <w:gridSpan w:val="2"/>
            <w:tcBorders>
              <w:top w:val="nil"/>
              <w:left w:val="nil"/>
              <w:bottom w:val="single" w:sz="4" w:space="0" w:color="auto"/>
              <w:right w:val="single" w:sz="4" w:space="0" w:color="auto"/>
            </w:tcBorders>
            <w:shd w:val="clear" w:color="auto" w:fill="auto"/>
            <w:hideMark/>
          </w:tcPr>
          <w:p w14:paraId="69B50F8B"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 նուշի</w:t>
            </w:r>
          </w:p>
        </w:tc>
      </w:tr>
      <w:tr w:rsidR="0085539A" w:rsidRPr="0041105D" w14:paraId="516BE76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639E5D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01.1.4.4.2.00</w:t>
            </w:r>
          </w:p>
        </w:tc>
        <w:tc>
          <w:tcPr>
            <w:tcW w:w="7735" w:type="dxa"/>
            <w:gridSpan w:val="2"/>
            <w:tcBorders>
              <w:top w:val="nil"/>
              <w:left w:val="nil"/>
              <w:bottom w:val="single" w:sz="4" w:space="0" w:color="auto"/>
              <w:right w:val="single" w:sz="4" w:space="0" w:color="auto"/>
            </w:tcBorders>
            <w:shd w:val="clear" w:color="auto" w:fill="auto"/>
            <w:hideMark/>
          </w:tcPr>
          <w:p w14:paraId="0632441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 նուշի</w:t>
            </w:r>
          </w:p>
        </w:tc>
      </w:tr>
      <w:tr w:rsidR="0085539A" w:rsidRPr="0041105D" w14:paraId="48901E5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39A00BD"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01.1.4.4.3</w:t>
            </w:r>
          </w:p>
        </w:tc>
        <w:tc>
          <w:tcPr>
            <w:tcW w:w="7735" w:type="dxa"/>
            <w:gridSpan w:val="2"/>
            <w:tcBorders>
              <w:top w:val="nil"/>
              <w:left w:val="nil"/>
              <w:bottom w:val="single" w:sz="4" w:space="0" w:color="auto"/>
              <w:right w:val="single" w:sz="4" w:space="0" w:color="auto"/>
            </w:tcBorders>
            <w:shd w:val="clear" w:color="auto" w:fill="auto"/>
            <w:hideMark/>
          </w:tcPr>
          <w:p w14:paraId="361B18B8"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Կաթ սոյայի</w:t>
            </w:r>
          </w:p>
        </w:tc>
      </w:tr>
      <w:tr w:rsidR="0085539A" w:rsidRPr="0041105D" w14:paraId="358D09C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BE7CA3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01.1.4.4.3.00</w:t>
            </w:r>
          </w:p>
        </w:tc>
        <w:tc>
          <w:tcPr>
            <w:tcW w:w="7735" w:type="dxa"/>
            <w:gridSpan w:val="2"/>
            <w:tcBorders>
              <w:top w:val="nil"/>
              <w:left w:val="nil"/>
              <w:bottom w:val="single" w:sz="4" w:space="0" w:color="auto"/>
              <w:right w:val="single" w:sz="4" w:space="0" w:color="auto"/>
            </w:tcBorders>
            <w:shd w:val="clear" w:color="auto" w:fill="auto"/>
            <w:hideMark/>
          </w:tcPr>
          <w:p w14:paraId="66466491"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Կաթ սոյայի</w:t>
            </w:r>
          </w:p>
        </w:tc>
      </w:tr>
      <w:tr w:rsidR="0085539A" w:rsidRPr="0041105D" w14:paraId="04BC004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EBD283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01.1.4.4.4</w:t>
            </w:r>
          </w:p>
        </w:tc>
        <w:tc>
          <w:tcPr>
            <w:tcW w:w="7735" w:type="dxa"/>
            <w:gridSpan w:val="2"/>
            <w:tcBorders>
              <w:top w:val="nil"/>
              <w:left w:val="nil"/>
              <w:bottom w:val="single" w:sz="4" w:space="0" w:color="auto"/>
              <w:right w:val="single" w:sz="4" w:space="0" w:color="auto"/>
            </w:tcBorders>
            <w:shd w:val="clear" w:color="auto" w:fill="auto"/>
            <w:hideMark/>
          </w:tcPr>
          <w:p w14:paraId="39BC37F8"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 բրնձի</w:t>
            </w:r>
          </w:p>
        </w:tc>
      </w:tr>
      <w:tr w:rsidR="0085539A" w:rsidRPr="0041105D" w14:paraId="5B5E91EB"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3B63A62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01.1.4.4.4.00</w:t>
            </w:r>
          </w:p>
        </w:tc>
        <w:tc>
          <w:tcPr>
            <w:tcW w:w="7735" w:type="dxa"/>
            <w:gridSpan w:val="2"/>
            <w:tcBorders>
              <w:top w:val="nil"/>
              <w:left w:val="nil"/>
              <w:bottom w:val="single" w:sz="4" w:space="0" w:color="auto"/>
              <w:right w:val="single" w:sz="4" w:space="0" w:color="auto"/>
            </w:tcBorders>
            <w:shd w:val="clear" w:color="auto" w:fill="auto"/>
            <w:hideMark/>
          </w:tcPr>
          <w:p w14:paraId="78EA9B8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 բրնձի</w:t>
            </w:r>
          </w:p>
        </w:tc>
      </w:tr>
      <w:tr w:rsidR="0085539A" w:rsidRPr="0041105D" w14:paraId="4B7E742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610BD9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01.1.4.4.5</w:t>
            </w:r>
          </w:p>
        </w:tc>
        <w:tc>
          <w:tcPr>
            <w:tcW w:w="7735" w:type="dxa"/>
            <w:gridSpan w:val="2"/>
            <w:tcBorders>
              <w:top w:val="nil"/>
              <w:left w:val="nil"/>
              <w:bottom w:val="single" w:sz="4" w:space="0" w:color="auto"/>
              <w:right w:val="single" w:sz="4" w:space="0" w:color="auto"/>
            </w:tcBorders>
            <w:shd w:val="clear" w:color="auto" w:fill="auto"/>
            <w:hideMark/>
          </w:tcPr>
          <w:p w14:paraId="5B46F05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 վարսակի</w:t>
            </w:r>
          </w:p>
        </w:tc>
      </w:tr>
      <w:tr w:rsidR="0085539A" w:rsidRPr="0041105D" w14:paraId="120D9DC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D3AA10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01.1.4.4.5.00</w:t>
            </w:r>
          </w:p>
        </w:tc>
        <w:tc>
          <w:tcPr>
            <w:tcW w:w="7735" w:type="dxa"/>
            <w:gridSpan w:val="2"/>
            <w:tcBorders>
              <w:top w:val="nil"/>
              <w:left w:val="nil"/>
              <w:bottom w:val="single" w:sz="4" w:space="0" w:color="auto"/>
              <w:right w:val="single" w:sz="4" w:space="0" w:color="auto"/>
            </w:tcBorders>
            <w:shd w:val="clear" w:color="auto" w:fill="auto"/>
            <w:hideMark/>
          </w:tcPr>
          <w:p w14:paraId="5D4097D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 վարսակի</w:t>
            </w:r>
          </w:p>
        </w:tc>
      </w:tr>
      <w:tr w:rsidR="0085539A" w:rsidRPr="0041105D" w14:paraId="16EEC60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F697A4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01.1.4.4.9</w:t>
            </w:r>
          </w:p>
        </w:tc>
        <w:tc>
          <w:tcPr>
            <w:tcW w:w="7735" w:type="dxa"/>
            <w:gridSpan w:val="2"/>
            <w:tcBorders>
              <w:top w:val="nil"/>
              <w:left w:val="nil"/>
              <w:bottom w:val="single" w:sz="4" w:space="0" w:color="auto"/>
              <w:right w:val="single" w:sz="4" w:space="0" w:color="auto"/>
            </w:tcBorders>
            <w:shd w:val="clear" w:color="auto" w:fill="auto"/>
            <w:hideMark/>
          </w:tcPr>
          <w:p w14:paraId="7C850A7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Բուսական կաթի այլ տեսակներ</w:t>
            </w:r>
          </w:p>
        </w:tc>
      </w:tr>
      <w:tr w:rsidR="0085539A" w:rsidRPr="0041105D" w14:paraId="6F06D28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12EE15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01.1.4.4.9.00</w:t>
            </w:r>
          </w:p>
        </w:tc>
        <w:tc>
          <w:tcPr>
            <w:tcW w:w="7735" w:type="dxa"/>
            <w:gridSpan w:val="2"/>
            <w:tcBorders>
              <w:top w:val="nil"/>
              <w:left w:val="nil"/>
              <w:bottom w:val="single" w:sz="4" w:space="0" w:color="auto"/>
              <w:right w:val="single" w:sz="4" w:space="0" w:color="auto"/>
            </w:tcBorders>
            <w:shd w:val="clear" w:color="auto" w:fill="auto"/>
            <w:hideMark/>
          </w:tcPr>
          <w:p w14:paraId="5E86A8C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Բուսական կաթի այլ տեսակներ</w:t>
            </w:r>
          </w:p>
        </w:tc>
      </w:tr>
      <w:tr w:rsidR="0085539A" w:rsidRPr="0041105D" w14:paraId="435FB75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3C69FB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01.1.4.5</w:t>
            </w:r>
          </w:p>
        </w:tc>
        <w:tc>
          <w:tcPr>
            <w:tcW w:w="7735" w:type="dxa"/>
            <w:gridSpan w:val="2"/>
            <w:tcBorders>
              <w:top w:val="nil"/>
              <w:left w:val="nil"/>
              <w:bottom w:val="single" w:sz="4" w:space="0" w:color="auto"/>
              <w:right w:val="single" w:sz="4" w:space="0" w:color="auto"/>
            </w:tcBorders>
            <w:shd w:val="clear" w:color="auto" w:fill="auto"/>
            <w:noWrap/>
            <w:hideMark/>
          </w:tcPr>
          <w:p w14:paraId="25EAFFB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Պանիր (Կ)</w:t>
            </w:r>
          </w:p>
        </w:tc>
      </w:tr>
      <w:tr w:rsidR="0085539A" w:rsidRPr="0041105D" w14:paraId="4463E68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A0850A1"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01.1.4.5.0</w:t>
            </w:r>
          </w:p>
        </w:tc>
        <w:tc>
          <w:tcPr>
            <w:tcW w:w="7735" w:type="dxa"/>
            <w:gridSpan w:val="2"/>
            <w:tcBorders>
              <w:top w:val="nil"/>
              <w:left w:val="nil"/>
              <w:bottom w:val="single" w:sz="4" w:space="0" w:color="auto"/>
              <w:right w:val="single" w:sz="4" w:space="0" w:color="auto"/>
            </w:tcBorders>
            <w:shd w:val="clear" w:color="auto" w:fill="auto"/>
            <w:noWrap/>
            <w:hideMark/>
          </w:tcPr>
          <w:p w14:paraId="3C09FECA" w14:textId="1B5DF303"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Պանիր</w:t>
            </w:r>
          </w:p>
          <w:p w14:paraId="66805E1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5A6F9A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Ներառում է՝</w:t>
            </w:r>
          </w:p>
          <w:p w14:paraId="51C4D004" w14:textId="7E408C6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պանրի բոլոր տեսակներ` կենդանական և բուսական կաթից</w:t>
            </w:r>
          </w:p>
          <w:p w14:paraId="066CFA7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կաթնաշոռի բոլոր տեսակներ` կենդանական և բուսական կաթից</w:t>
            </w:r>
          </w:p>
          <w:p w14:paraId="1DD0F52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p>
          <w:p w14:paraId="745AB2A9" w14:textId="0D587012"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684EC2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տոֆու (01.1.7.9)</w:t>
            </w:r>
          </w:p>
        </w:tc>
      </w:tr>
      <w:tr w:rsidR="0085539A" w:rsidRPr="0041105D" w14:paraId="1AC4830A"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noWrap/>
            <w:hideMark/>
          </w:tcPr>
          <w:p w14:paraId="478FFE3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01.1.4.5.0.01</w:t>
            </w:r>
          </w:p>
        </w:tc>
        <w:tc>
          <w:tcPr>
            <w:tcW w:w="7735" w:type="dxa"/>
            <w:gridSpan w:val="2"/>
            <w:tcBorders>
              <w:top w:val="nil"/>
              <w:left w:val="nil"/>
              <w:bottom w:val="single" w:sz="4" w:space="0" w:color="auto"/>
              <w:right w:val="single" w:sz="4" w:space="0" w:color="auto"/>
            </w:tcBorders>
            <w:shd w:val="clear" w:color="auto" w:fill="auto"/>
            <w:noWrap/>
            <w:hideMark/>
          </w:tcPr>
          <w:p w14:paraId="7A188C1F" w14:textId="14D00BD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Պանիր կովի կաթից</w:t>
            </w:r>
          </w:p>
        </w:tc>
      </w:tr>
      <w:tr w:rsidR="0085539A" w:rsidRPr="0041105D" w14:paraId="6F804F5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FE3E12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01.1.4.5.0.02</w:t>
            </w:r>
          </w:p>
        </w:tc>
        <w:tc>
          <w:tcPr>
            <w:tcW w:w="7735" w:type="dxa"/>
            <w:gridSpan w:val="2"/>
            <w:tcBorders>
              <w:top w:val="nil"/>
              <w:left w:val="nil"/>
              <w:bottom w:val="single" w:sz="4" w:space="0" w:color="auto"/>
              <w:right w:val="single" w:sz="4" w:space="0" w:color="auto"/>
            </w:tcBorders>
            <w:shd w:val="clear" w:color="auto" w:fill="auto"/>
            <w:noWrap/>
            <w:hideMark/>
          </w:tcPr>
          <w:p w14:paraId="6442BE02" w14:textId="0C627AB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Պանիր ոչխարի կաթից</w:t>
            </w:r>
          </w:p>
        </w:tc>
      </w:tr>
      <w:tr w:rsidR="0085539A" w:rsidRPr="0041105D" w14:paraId="2859804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8704C5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01.1.4.5.0.03</w:t>
            </w:r>
          </w:p>
        </w:tc>
        <w:tc>
          <w:tcPr>
            <w:tcW w:w="7735" w:type="dxa"/>
            <w:gridSpan w:val="2"/>
            <w:tcBorders>
              <w:top w:val="nil"/>
              <w:left w:val="nil"/>
              <w:bottom w:val="single" w:sz="4" w:space="0" w:color="auto"/>
              <w:right w:val="single" w:sz="4" w:space="0" w:color="auto"/>
            </w:tcBorders>
            <w:shd w:val="clear" w:color="auto" w:fill="auto"/>
            <w:noWrap/>
            <w:hideMark/>
          </w:tcPr>
          <w:p w14:paraId="772D8523" w14:textId="390A88E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Պանիր այծի կաթից</w:t>
            </w:r>
          </w:p>
        </w:tc>
      </w:tr>
      <w:tr w:rsidR="0085539A" w:rsidRPr="0041105D" w14:paraId="664CFC9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C9A373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01.1.4.5.0.04</w:t>
            </w:r>
          </w:p>
        </w:tc>
        <w:tc>
          <w:tcPr>
            <w:tcW w:w="7735" w:type="dxa"/>
            <w:gridSpan w:val="2"/>
            <w:tcBorders>
              <w:top w:val="nil"/>
              <w:left w:val="nil"/>
              <w:bottom w:val="single" w:sz="4" w:space="0" w:color="auto"/>
              <w:right w:val="single" w:sz="4" w:space="0" w:color="auto"/>
            </w:tcBorders>
            <w:shd w:val="clear" w:color="auto" w:fill="auto"/>
            <w:noWrap/>
            <w:hideMark/>
          </w:tcPr>
          <w:p w14:paraId="134557FB" w14:textId="64322E1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Պանիր տնական</w:t>
            </w:r>
          </w:p>
        </w:tc>
      </w:tr>
      <w:tr w:rsidR="0085539A" w:rsidRPr="0041105D" w14:paraId="7F73ABB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328326D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01.1.4.5.0.05</w:t>
            </w:r>
          </w:p>
        </w:tc>
        <w:tc>
          <w:tcPr>
            <w:tcW w:w="7735" w:type="dxa"/>
            <w:gridSpan w:val="2"/>
            <w:tcBorders>
              <w:top w:val="nil"/>
              <w:left w:val="nil"/>
              <w:bottom w:val="single" w:sz="4" w:space="0" w:color="auto"/>
              <w:right w:val="single" w:sz="4" w:space="0" w:color="auto"/>
            </w:tcBorders>
            <w:shd w:val="clear" w:color="auto" w:fill="auto"/>
            <w:noWrap/>
            <w:hideMark/>
          </w:tcPr>
          <w:p w14:paraId="6C75D4DA" w14:textId="741F79C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Պանիր հալած</w:t>
            </w:r>
          </w:p>
        </w:tc>
      </w:tr>
      <w:tr w:rsidR="0085539A" w:rsidRPr="0041105D" w14:paraId="487DB24F"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tcPr>
          <w:p w14:paraId="138FD43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01.1.4.5.0.06</w:t>
            </w:r>
          </w:p>
        </w:tc>
        <w:tc>
          <w:tcPr>
            <w:tcW w:w="7735" w:type="dxa"/>
            <w:gridSpan w:val="2"/>
            <w:tcBorders>
              <w:top w:val="nil"/>
              <w:left w:val="nil"/>
              <w:bottom w:val="single" w:sz="4" w:space="0" w:color="auto"/>
              <w:right w:val="single" w:sz="4" w:space="0" w:color="auto"/>
            </w:tcBorders>
            <w:shd w:val="clear" w:color="auto" w:fill="auto"/>
            <w:noWrap/>
          </w:tcPr>
          <w:p w14:paraId="0FCD0D2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Կաթնաշոռ</w:t>
            </w:r>
          </w:p>
        </w:tc>
      </w:tr>
      <w:tr w:rsidR="0085539A" w:rsidRPr="003C2F04" w14:paraId="0458DEC8"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noWrap/>
            <w:hideMark/>
          </w:tcPr>
          <w:p w14:paraId="6B1DB4C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01.1.4.5.0.99</w:t>
            </w:r>
          </w:p>
        </w:tc>
        <w:tc>
          <w:tcPr>
            <w:tcW w:w="7735" w:type="dxa"/>
            <w:gridSpan w:val="2"/>
            <w:tcBorders>
              <w:top w:val="nil"/>
              <w:left w:val="nil"/>
              <w:bottom w:val="single" w:sz="4" w:space="0" w:color="auto"/>
              <w:right w:val="single" w:sz="4" w:space="0" w:color="auto"/>
            </w:tcBorders>
            <w:shd w:val="clear" w:color="auto" w:fill="auto"/>
            <w:noWrap/>
            <w:hideMark/>
          </w:tcPr>
          <w:p w14:paraId="6DAC417A" w14:textId="031659C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Պանրի այլ տեսակներ (հոլանդական, շվեյցարական և այլն)</w:t>
            </w:r>
          </w:p>
        </w:tc>
      </w:tr>
      <w:tr w:rsidR="0085539A" w:rsidRPr="003C2F04" w14:paraId="1A1E9EDD"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067631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01.1.4.6</w:t>
            </w:r>
          </w:p>
        </w:tc>
        <w:tc>
          <w:tcPr>
            <w:tcW w:w="7735" w:type="dxa"/>
            <w:gridSpan w:val="2"/>
            <w:tcBorders>
              <w:top w:val="nil"/>
              <w:left w:val="nil"/>
              <w:bottom w:val="single" w:sz="4" w:space="0" w:color="auto"/>
              <w:right w:val="single" w:sz="4" w:space="0" w:color="auto"/>
            </w:tcBorders>
            <w:shd w:val="clear" w:color="auto" w:fill="auto"/>
            <w:hideMark/>
          </w:tcPr>
          <w:p w14:paraId="795056C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Յոգուրտ և համանման կաթնամթերք (Կ)</w:t>
            </w:r>
          </w:p>
        </w:tc>
      </w:tr>
      <w:tr w:rsidR="0085539A" w:rsidRPr="0041105D" w14:paraId="328D3D19" w14:textId="77777777" w:rsidTr="00F32389">
        <w:trPr>
          <w:trHeight w:val="1070"/>
        </w:trPr>
        <w:tc>
          <w:tcPr>
            <w:tcW w:w="1615" w:type="dxa"/>
            <w:tcBorders>
              <w:top w:val="nil"/>
              <w:left w:val="single" w:sz="4" w:space="0" w:color="auto"/>
              <w:bottom w:val="single" w:sz="4" w:space="0" w:color="auto"/>
              <w:right w:val="single" w:sz="4" w:space="0" w:color="auto"/>
            </w:tcBorders>
            <w:shd w:val="clear" w:color="auto" w:fill="auto"/>
            <w:noWrap/>
            <w:hideMark/>
          </w:tcPr>
          <w:p w14:paraId="23C1342B"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01.1.4.6.0</w:t>
            </w:r>
          </w:p>
        </w:tc>
        <w:tc>
          <w:tcPr>
            <w:tcW w:w="7735" w:type="dxa"/>
            <w:gridSpan w:val="2"/>
            <w:tcBorders>
              <w:top w:val="nil"/>
              <w:left w:val="nil"/>
              <w:bottom w:val="single" w:sz="4" w:space="0" w:color="auto"/>
              <w:right w:val="single" w:sz="4" w:space="0" w:color="auto"/>
            </w:tcBorders>
            <w:shd w:val="clear" w:color="auto" w:fill="auto"/>
            <w:hideMark/>
          </w:tcPr>
          <w:p w14:paraId="45FB0BB8"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Յոգուրտ և համանման կաթնամթերք</w:t>
            </w:r>
          </w:p>
          <w:p w14:paraId="4AFD713A" w14:textId="0B7F1A03"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77EDA0AC"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239E82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յոգուրտ սառեցված (01.1.8.6)</w:t>
            </w:r>
          </w:p>
        </w:tc>
      </w:tr>
      <w:tr w:rsidR="0085539A" w:rsidRPr="0041105D" w14:paraId="518E0202" w14:textId="77777777" w:rsidTr="00F32389">
        <w:trPr>
          <w:trHeight w:val="332"/>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6F6DC2D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D7CADA" w14:textId="26159C1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Մածուն</w:t>
            </w:r>
          </w:p>
        </w:tc>
      </w:tr>
      <w:tr w:rsidR="0085539A" w:rsidRPr="0041105D" w14:paraId="462D8FC6"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FEFE76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01.1.4.6.0.02</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18C8094" w14:textId="2611F544"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Քամած մածուն</w:t>
            </w:r>
          </w:p>
        </w:tc>
      </w:tr>
      <w:tr w:rsidR="0085539A" w:rsidRPr="0041105D" w14:paraId="37411FBB"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noWrap/>
            <w:hideMark/>
          </w:tcPr>
          <w:p w14:paraId="5CF168E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01.1.4.6.0.03</w:t>
            </w:r>
          </w:p>
        </w:tc>
        <w:tc>
          <w:tcPr>
            <w:tcW w:w="7735" w:type="dxa"/>
            <w:gridSpan w:val="2"/>
            <w:tcBorders>
              <w:top w:val="nil"/>
              <w:left w:val="nil"/>
              <w:bottom w:val="single" w:sz="4" w:space="0" w:color="auto"/>
              <w:right w:val="single" w:sz="4" w:space="0" w:color="auto"/>
            </w:tcBorders>
            <w:shd w:val="clear" w:color="auto" w:fill="auto"/>
            <w:hideMark/>
          </w:tcPr>
          <w:p w14:paraId="34518AA8" w14:textId="19FAF0E8"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Թան</w:t>
            </w:r>
          </w:p>
        </w:tc>
      </w:tr>
      <w:tr w:rsidR="0085539A" w:rsidRPr="0041105D" w14:paraId="63D0073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86B147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01.1.4.6.0.04</w:t>
            </w:r>
          </w:p>
        </w:tc>
        <w:tc>
          <w:tcPr>
            <w:tcW w:w="7735" w:type="dxa"/>
            <w:gridSpan w:val="2"/>
            <w:tcBorders>
              <w:top w:val="nil"/>
              <w:left w:val="nil"/>
              <w:bottom w:val="single" w:sz="4" w:space="0" w:color="auto"/>
              <w:right w:val="single" w:sz="4" w:space="0" w:color="auto"/>
            </w:tcBorders>
            <w:shd w:val="clear" w:color="auto" w:fill="auto"/>
            <w:hideMark/>
          </w:tcPr>
          <w:p w14:paraId="1EFCD04E" w14:textId="4AF8C32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Թթվասեր</w:t>
            </w:r>
          </w:p>
        </w:tc>
      </w:tr>
      <w:tr w:rsidR="0085539A" w:rsidRPr="0041105D" w14:paraId="4A5CA32E"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EB1C2B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01.1.4.6.0.05</w:t>
            </w:r>
          </w:p>
        </w:tc>
        <w:tc>
          <w:tcPr>
            <w:tcW w:w="7735" w:type="dxa"/>
            <w:gridSpan w:val="2"/>
            <w:tcBorders>
              <w:top w:val="nil"/>
              <w:left w:val="nil"/>
              <w:bottom w:val="single" w:sz="4" w:space="0" w:color="auto"/>
              <w:right w:val="single" w:sz="4" w:space="0" w:color="auto"/>
            </w:tcBorders>
            <w:shd w:val="clear" w:color="auto" w:fill="auto"/>
            <w:hideMark/>
          </w:tcPr>
          <w:p w14:paraId="4488ACDE"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Յոգուրտ առանց հավելումների</w:t>
            </w:r>
          </w:p>
        </w:tc>
      </w:tr>
      <w:tr w:rsidR="0085539A" w:rsidRPr="003C2F04" w14:paraId="52493F9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EECF01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01.1.4.6.0.06</w:t>
            </w:r>
          </w:p>
        </w:tc>
        <w:tc>
          <w:tcPr>
            <w:tcW w:w="7735" w:type="dxa"/>
            <w:gridSpan w:val="2"/>
            <w:tcBorders>
              <w:top w:val="nil"/>
              <w:left w:val="nil"/>
              <w:bottom w:val="single" w:sz="4" w:space="0" w:color="auto"/>
              <w:right w:val="single" w:sz="4" w:space="0" w:color="auto"/>
            </w:tcBorders>
            <w:shd w:val="clear" w:color="auto" w:fill="auto"/>
            <w:hideMark/>
          </w:tcPr>
          <w:p w14:paraId="42C31D56" w14:textId="44632FE1"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Յոգուրտ շաքարով, կակաոյով կամ մրգերով</w:t>
            </w:r>
          </w:p>
        </w:tc>
      </w:tr>
      <w:tr w:rsidR="0085539A" w:rsidRPr="0041105D" w14:paraId="50BBC05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F18508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01.1.4.6.0.07</w:t>
            </w:r>
          </w:p>
        </w:tc>
        <w:tc>
          <w:tcPr>
            <w:tcW w:w="7735" w:type="dxa"/>
            <w:gridSpan w:val="2"/>
            <w:tcBorders>
              <w:top w:val="nil"/>
              <w:left w:val="nil"/>
              <w:bottom w:val="single" w:sz="4" w:space="0" w:color="auto"/>
              <w:right w:val="single" w:sz="4" w:space="0" w:color="auto"/>
            </w:tcBorders>
            <w:shd w:val="clear" w:color="auto" w:fill="auto"/>
            <w:hideMark/>
          </w:tcPr>
          <w:p w14:paraId="42D717E0" w14:textId="2C30AD32"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Յոգուրտ բուսական կաթից</w:t>
            </w:r>
          </w:p>
        </w:tc>
      </w:tr>
      <w:tr w:rsidR="0085539A" w:rsidRPr="0041105D" w14:paraId="0EC7A2DD"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4DCFC7B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01.1.4.6.0.08</w:t>
            </w:r>
          </w:p>
        </w:tc>
        <w:tc>
          <w:tcPr>
            <w:tcW w:w="7735" w:type="dxa"/>
            <w:gridSpan w:val="2"/>
            <w:tcBorders>
              <w:top w:val="nil"/>
              <w:left w:val="nil"/>
              <w:bottom w:val="single" w:sz="4" w:space="0" w:color="auto"/>
              <w:right w:val="single" w:sz="4" w:space="0" w:color="auto"/>
            </w:tcBorders>
            <w:shd w:val="clear" w:color="auto" w:fill="auto"/>
            <w:hideMark/>
          </w:tcPr>
          <w:p w14:paraId="372E8596" w14:textId="6271249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Կեֆիր</w:t>
            </w:r>
          </w:p>
        </w:tc>
      </w:tr>
      <w:tr w:rsidR="0085539A" w:rsidRPr="0041105D" w14:paraId="6D768791"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1BBFA3D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01.1.4.6.0.99</w:t>
            </w:r>
          </w:p>
        </w:tc>
        <w:tc>
          <w:tcPr>
            <w:tcW w:w="7735" w:type="dxa"/>
            <w:gridSpan w:val="2"/>
            <w:tcBorders>
              <w:top w:val="nil"/>
              <w:left w:val="nil"/>
              <w:bottom w:val="single" w:sz="4" w:space="0" w:color="auto"/>
              <w:right w:val="single" w:sz="4" w:space="0" w:color="auto"/>
            </w:tcBorders>
            <w:shd w:val="clear" w:color="auto" w:fill="auto"/>
            <w:hideMark/>
          </w:tcPr>
          <w:p w14:paraId="21FC773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համանման կաթնամթերք</w:t>
            </w:r>
          </w:p>
        </w:tc>
      </w:tr>
      <w:tr w:rsidR="0085539A" w:rsidRPr="003C2F04" w14:paraId="1729384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73BB8E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01.1.4.7</w:t>
            </w:r>
          </w:p>
        </w:tc>
        <w:tc>
          <w:tcPr>
            <w:tcW w:w="7735" w:type="dxa"/>
            <w:gridSpan w:val="2"/>
            <w:tcBorders>
              <w:top w:val="nil"/>
              <w:left w:val="nil"/>
              <w:bottom w:val="single" w:sz="4" w:space="0" w:color="auto"/>
              <w:right w:val="single" w:sz="4" w:space="0" w:color="auto"/>
            </w:tcBorders>
            <w:shd w:val="clear" w:color="auto" w:fill="auto"/>
            <w:hideMark/>
          </w:tcPr>
          <w:p w14:paraId="4931D0E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Կաթի հիմքով աղանդեր և ըմպելիքներ (Կ)</w:t>
            </w:r>
          </w:p>
        </w:tc>
      </w:tr>
      <w:tr w:rsidR="0085539A" w:rsidRPr="0041105D" w14:paraId="7E3DDDE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3606192"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01.1.4.7.0</w:t>
            </w:r>
          </w:p>
        </w:tc>
        <w:tc>
          <w:tcPr>
            <w:tcW w:w="7735" w:type="dxa"/>
            <w:gridSpan w:val="2"/>
            <w:tcBorders>
              <w:top w:val="nil"/>
              <w:left w:val="nil"/>
              <w:bottom w:val="single" w:sz="4" w:space="0" w:color="auto"/>
              <w:right w:val="single" w:sz="4" w:space="0" w:color="auto"/>
            </w:tcBorders>
            <w:shd w:val="clear" w:color="auto" w:fill="auto"/>
            <w:hideMark/>
          </w:tcPr>
          <w:p w14:paraId="438BE1D9" w14:textId="29949A81"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Կաթի հիմքով աղանդեր և ըմպելիքներ</w:t>
            </w:r>
          </w:p>
          <w:p w14:paraId="68642A6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5BCADAD"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25FBF6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լիմոնի կուրդ</w:t>
            </w:r>
          </w:p>
        </w:tc>
      </w:tr>
      <w:tr w:rsidR="0085539A" w:rsidRPr="003C2F04" w14:paraId="5B695A78"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2676D5D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01.1.4.7.0.01</w:t>
            </w:r>
          </w:p>
        </w:tc>
        <w:tc>
          <w:tcPr>
            <w:tcW w:w="7735" w:type="dxa"/>
            <w:gridSpan w:val="2"/>
            <w:tcBorders>
              <w:top w:val="nil"/>
              <w:left w:val="nil"/>
              <w:bottom w:val="single" w:sz="4" w:space="0" w:color="auto"/>
              <w:right w:val="single" w:sz="4" w:space="0" w:color="auto"/>
            </w:tcBorders>
            <w:shd w:val="clear" w:color="auto" w:fill="auto"/>
            <w:hideMark/>
          </w:tcPr>
          <w:p w14:paraId="37F55FC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Կաթի հիմքով աղանդեր` բուսական և կենդանական կաթից</w:t>
            </w:r>
          </w:p>
        </w:tc>
      </w:tr>
      <w:tr w:rsidR="0085539A" w:rsidRPr="003C2F04" w14:paraId="6CF65150"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73C0985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01.1.4.7.0.02</w:t>
            </w:r>
          </w:p>
        </w:tc>
        <w:tc>
          <w:tcPr>
            <w:tcW w:w="7735" w:type="dxa"/>
            <w:gridSpan w:val="2"/>
            <w:tcBorders>
              <w:top w:val="nil"/>
              <w:left w:val="nil"/>
              <w:bottom w:val="single" w:sz="4" w:space="0" w:color="auto"/>
              <w:right w:val="single" w:sz="4" w:space="0" w:color="auto"/>
            </w:tcBorders>
            <w:shd w:val="clear" w:color="auto" w:fill="auto"/>
            <w:hideMark/>
          </w:tcPr>
          <w:p w14:paraId="3EA221C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Ըմպելիքներ՝ սուրճի, կակաոյի և այլ հավելումներով</w:t>
            </w:r>
          </w:p>
        </w:tc>
      </w:tr>
      <w:tr w:rsidR="0085539A" w:rsidRPr="003C2F04" w14:paraId="10CDAB5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09A669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01.1.4.7.0.03</w:t>
            </w:r>
          </w:p>
        </w:tc>
        <w:tc>
          <w:tcPr>
            <w:tcW w:w="7735" w:type="dxa"/>
            <w:gridSpan w:val="2"/>
            <w:tcBorders>
              <w:top w:val="nil"/>
              <w:left w:val="nil"/>
              <w:bottom w:val="single" w:sz="4" w:space="0" w:color="auto"/>
              <w:right w:val="single" w:sz="4" w:space="0" w:color="auto"/>
            </w:tcBorders>
            <w:shd w:val="clear" w:color="auto" w:fill="auto"/>
            <w:hideMark/>
          </w:tcPr>
          <w:p w14:paraId="7E5EAAD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Պուդինգներ, պանա-կոտա, կրեմ-բրյուլե, կատալոնյան կրեմ</w:t>
            </w:r>
          </w:p>
        </w:tc>
      </w:tr>
      <w:tr w:rsidR="0085539A" w:rsidRPr="0041105D" w14:paraId="3AE4596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0404A3E9" w14:textId="70389EF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01.1.4.7.0.04</w:t>
            </w:r>
          </w:p>
        </w:tc>
        <w:tc>
          <w:tcPr>
            <w:tcW w:w="7735" w:type="dxa"/>
            <w:gridSpan w:val="2"/>
            <w:tcBorders>
              <w:top w:val="nil"/>
              <w:left w:val="nil"/>
              <w:bottom w:val="single" w:sz="4" w:space="0" w:color="auto"/>
              <w:right w:val="single" w:sz="4" w:space="0" w:color="auto"/>
            </w:tcBorders>
            <w:shd w:val="clear" w:color="auto" w:fill="auto"/>
          </w:tcPr>
          <w:p w14:paraId="4110C1B7" w14:textId="473694E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 xml:space="preserve">Կաթնաշոռ ջնարակված  </w:t>
            </w:r>
          </w:p>
        </w:tc>
      </w:tr>
      <w:tr w:rsidR="0085539A" w:rsidRPr="003C2F04" w14:paraId="1ECDFA1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D33E8ED"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01.1.4.7.0.99</w:t>
            </w:r>
          </w:p>
        </w:tc>
        <w:tc>
          <w:tcPr>
            <w:tcW w:w="7735" w:type="dxa"/>
            <w:gridSpan w:val="2"/>
            <w:tcBorders>
              <w:top w:val="nil"/>
              <w:left w:val="nil"/>
              <w:bottom w:val="single" w:sz="4" w:space="0" w:color="auto"/>
              <w:right w:val="single" w:sz="4" w:space="0" w:color="auto"/>
            </w:tcBorders>
            <w:shd w:val="clear" w:color="auto" w:fill="auto"/>
            <w:hideMark/>
          </w:tcPr>
          <w:p w14:paraId="0B7B9348" w14:textId="44F819C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Կաթի հիմքով այլ աղանդեր և ըմպելիքներ</w:t>
            </w:r>
          </w:p>
        </w:tc>
      </w:tr>
      <w:tr w:rsidR="0085539A" w:rsidRPr="003C2F04" w14:paraId="0F7DBD1D" w14:textId="77777777" w:rsidTr="00F32389">
        <w:trPr>
          <w:trHeight w:val="458"/>
        </w:trPr>
        <w:tc>
          <w:tcPr>
            <w:tcW w:w="1615" w:type="dxa"/>
            <w:tcBorders>
              <w:top w:val="nil"/>
              <w:left w:val="single" w:sz="4" w:space="0" w:color="auto"/>
              <w:bottom w:val="single" w:sz="4" w:space="0" w:color="auto"/>
              <w:right w:val="single" w:sz="4" w:space="0" w:color="auto"/>
            </w:tcBorders>
            <w:shd w:val="clear" w:color="auto" w:fill="auto"/>
            <w:noWrap/>
            <w:hideMark/>
          </w:tcPr>
          <w:p w14:paraId="5EFF078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01.1.4.8</w:t>
            </w:r>
          </w:p>
        </w:tc>
        <w:tc>
          <w:tcPr>
            <w:tcW w:w="7735" w:type="dxa"/>
            <w:gridSpan w:val="2"/>
            <w:tcBorders>
              <w:top w:val="nil"/>
              <w:left w:val="nil"/>
              <w:bottom w:val="single" w:sz="4" w:space="0" w:color="auto"/>
              <w:right w:val="single" w:sz="4" w:space="0" w:color="auto"/>
            </w:tcBorders>
            <w:shd w:val="clear" w:color="auto" w:fill="auto"/>
            <w:hideMark/>
          </w:tcPr>
          <w:p w14:paraId="78D0F6CC"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Ձու (Կ)</w:t>
            </w:r>
          </w:p>
          <w:p w14:paraId="0398DCC2"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1A59C0A4"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004015F8" w14:textId="7D02F6F5"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1) ձկան խավիար (01.1.3.7)</w:t>
            </w:r>
          </w:p>
          <w:p w14:paraId="35977C06" w14:textId="75C91042"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i/>
                <w:iCs/>
                <w:sz w:val="24"/>
                <w:szCs w:val="24"/>
                <w:lang w:val="hy-AM"/>
              </w:rPr>
              <w:t>2) ձվածեղներ, նրբաբլիթներ և այլ ձվի հիմքով պատրաստի ուտեստներ (01.1.9.1)</w:t>
            </w:r>
          </w:p>
        </w:tc>
      </w:tr>
      <w:tr w:rsidR="0085539A" w:rsidRPr="0041105D" w14:paraId="73A2325A"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65CCB59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01.1.4.8.1</w:t>
            </w:r>
          </w:p>
        </w:tc>
        <w:tc>
          <w:tcPr>
            <w:tcW w:w="7735" w:type="dxa"/>
            <w:gridSpan w:val="2"/>
            <w:tcBorders>
              <w:top w:val="nil"/>
              <w:left w:val="nil"/>
              <w:bottom w:val="single" w:sz="4" w:space="0" w:color="auto"/>
              <w:right w:val="single" w:sz="4" w:space="0" w:color="auto"/>
            </w:tcBorders>
            <w:shd w:val="clear" w:color="auto" w:fill="auto"/>
            <w:hideMark/>
          </w:tcPr>
          <w:p w14:paraId="796004B9"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Թռչնի ձու՝ կճեպով, թարմ</w:t>
            </w:r>
          </w:p>
        </w:tc>
      </w:tr>
      <w:tr w:rsidR="0085539A" w:rsidRPr="0041105D" w14:paraId="6D531DC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30729E5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01.1.4.8.1.01</w:t>
            </w:r>
          </w:p>
        </w:tc>
        <w:tc>
          <w:tcPr>
            <w:tcW w:w="7735" w:type="dxa"/>
            <w:gridSpan w:val="2"/>
            <w:tcBorders>
              <w:top w:val="nil"/>
              <w:left w:val="nil"/>
              <w:bottom w:val="single" w:sz="4" w:space="0" w:color="auto"/>
              <w:right w:val="single" w:sz="4" w:space="0" w:color="auto"/>
            </w:tcBorders>
            <w:shd w:val="clear" w:color="auto" w:fill="auto"/>
          </w:tcPr>
          <w:p w14:paraId="3831E60C"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Հավի ձու՝ կճեպով, թարմ</w:t>
            </w:r>
          </w:p>
        </w:tc>
      </w:tr>
      <w:tr w:rsidR="0085539A" w:rsidRPr="0041105D" w14:paraId="097F4BD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28AAE0D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01.1.4.8.1.02</w:t>
            </w:r>
          </w:p>
        </w:tc>
        <w:tc>
          <w:tcPr>
            <w:tcW w:w="7735" w:type="dxa"/>
            <w:gridSpan w:val="2"/>
            <w:tcBorders>
              <w:top w:val="nil"/>
              <w:left w:val="nil"/>
              <w:bottom w:val="single" w:sz="4" w:space="0" w:color="auto"/>
              <w:right w:val="single" w:sz="4" w:space="0" w:color="auto"/>
            </w:tcBorders>
            <w:shd w:val="clear" w:color="auto" w:fill="auto"/>
          </w:tcPr>
          <w:p w14:paraId="3E8182AF" w14:textId="3D81AC89"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Լորի ձու՝ կճեպով, թարմ</w:t>
            </w:r>
          </w:p>
        </w:tc>
      </w:tr>
      <w:tr w:rsidR="0085539A" w:rsidRPr="0041105D" w14:paraId="7B3FFA6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738D4FE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01.1.4.8.1.03</w:t>
            </w:r>
          </w:p>
        </w:tc>
        <w:tc>
          <w:tcPr>
            <w:tcW w:w="7735" w:type="dxa"/>
            <w:gridSpan w:val="2"/>
            <w:tcBorders>
              <w:top w:val="nil"/>
              <w:left w:val="nil"/>
              <w:bottom w:val="single" w:sz="4" w:space="0" w:color="auto"/>
              <w:right w:val="single" w:sz="4" w:space="0" w:color="auto"/>
            </w:tcBorders>
            <w:shd w:val="clear" w:color="auto" w:fill="auto"/>
          </w:tcPr>
          <w:p w14:paraId="0F3EE766"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Հնդկահավի ձու՝ կճեպով, թարմ</w:t>
            </w:r>
          </w:p>
        </w:tc>
      </w:tr>
      <w:tr w:rsidR="0085539A" w:rsidRPr="003C2F04" w14:paraId="1F8BB41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60767D7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01.1.4.8.1.99</w:t>
            </w:r>
          </w:p>
        </w:tc>
        <w:tc>
          <w:tcPr>
            <w:tcW w:w="7735" w:type="dxa"/>
            <w:gridSpan w:val="2"/>
            <w:tcBorders>
              <w:top w:val="nil"/>
              <w:left w:val="nil"/>
              <w:bottom w:val="single" w:sz="4" w:space="0" w:color="auto"/>
              <w:right w:val="single" w:sz="4" w:space="0" w:color="auto"/>
            </w:tcBorders>
            <w:shd w:val="clear" w:color="auto" w:fill="auto"/>
          </w:tcPr>
          <w:p w14:paraId="3CB8FB41"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թռչնի ձու՝ կճեպով, թարմ</w:t>
            </w:r>
          </w:p>
        </w:tc>
      </w:tr>
      <w:tr w:rsidR="0085539A" w:rsidRPr="0041105D" w14:paraId="4479D65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D88E17F"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01.1.4.8.2</w:t>
            </w:r>
          </w:p>
        </w:tc>
        <w:tc>
          <w:tcPr>
            <w:tcW w:w="7735" w:type="dxa"/>
            <w:gridSpan w:val="2"/>
            <w:tcBorders>
              <w:top w:val="nil"/>
              <w:left w:val="nil"/>
              <w:bottom w:val="single" w:sz="4" w:space="0" w:color="auto"/>
              <w:right w:val="single" w:sz="4" w:space="0" w:color="auto"/>
            </w:tcBorders>
            <w:shd w:val="clear" w:color="auto" w:fill="auto"/>
            <w:hideMark/>
          </w:tcPr>
          <w:p w14:paraId="173FAABE" w14:textId="752AB793"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Ալյ կենդանիների ձու՝ կճեպով, թարմ</w:t>
            </w:r>
          </w:p>
          <w:p w14:paraId="02D16D0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0085FA3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2EDBE200"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color w:val="000000"/>
                <w:sz w:val="24"/>
                <w:szCs w:val="24"/>
                <w:lang w:val="hy-AM"/>
              </w:rPr>
              <w:t>1)</w:t>
            </w:r>
            <w:r w:rsidRPr="0041105D">
              <w:rPr>
                <w:rFonts w:ascii="GHEA Grapalat" w:eastAsia="Times New Roman" w:hAnsi="GHEA Grapalat" w:cs="Calibri"/>
                <w:sz w:val="24"/>
                <w:szCs w:val="24"/>
                <w:lang w:val="hy-AM"/>
              </w:rPr>
              <w:t xml:space="preserve"> կրիայի ձու՝ կճեպով, թարմ</w:t>
            </w:r>
          </w:p>
        </w:tc>
      </w:tr>
      <w:tr w:rsidR="0085539A" w:rsidRPr="003C2F04" w14:paraId="0D07953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111FCF3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01.1.4.8.2.00</w:t>
            </w:r>
          </w:p>
        </w:tc>
        <w:tc>
          <w:tcPr>
            <w:tcW w:w="7735" w:type="dxa"/>
            <w:gridSpan w:val="2"/>
            <w:tcBorders>
              <w:top w:val="nil"/>
              <w:left w:val="nil"/>
              <w:bottom w:val="single" w:sz="4" w:space="0" w:color="auto"/>
              <w:right w:val="single" w:sz="4" w:space="0" w:color="auto"/>
            </w:tcBorders>
            <w:shd w:val="clear" w:color="auto" w:fill="auto"/>
          </w:tcPr>
          <w:p w14:paraId="0C5DFEE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Ալյ կենդանիների ձու՝ կճեպով, թարմ</w:t>
            </w:r>
          </w:p>
        </w:tc>
      </w:tr>
      <w:tr w:rsidR="0085539A" w:rsidRPr="0041105D" w14:paraId="6C9E7DE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6F34D0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01.1.4.8.9</w:t>
            </w:r>
          </w:p>
        </w:tc>
        <w:tc>
          <w:tcPr>
            <w:tcW w:w="7735" w:type="dxa"/>
            <w:gridSpan w:val="2"/>
            <w:tcBorders>
              <w:top w:val="nil"/>
              <w:left w:val="nil"/>
              <w:bottom w:val="single" w:sz="4" w:space="0" w:color="auto"/>
              <w:right w:val="single" w:sz="4" w:space="0" w:color="auto"/>
            </w:tcBorders>
            <w:shd w:val="clear" w:color="auto" w:fill="auto"/>
            <w:hideMark/>
          </w:tcPr>
          <w:p w14:paraId="6EDE98F2" w14:textId="77777777"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sz w:val="24"/>
                <w:szCs w:val="24"/>
                <w:u w:val="single"/>
                <w:lang w:val="hy-AM"/>
              </w:rPr>
              <w:t>Այլ ձվամթերք</w:t>
            </w:r>
          </w:p>
        </w:tc>
      </w:tr>
      <w:tr w:rsidR="0085539A" w:rsidRPr="0041105D" w14:paraId="3867E6D1"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1751598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01.1.4.8.9.01</w:t>
            </w:r>
          </w:p>
        </w:tc>
        <w:tc>
          <w:tcPr>
            <w:tcW w:w="7735" w:type="dxa"/>
            <w:gridSpan w:val="2"/>
            <w:tcBorders>
              <w:top w:val="nil"/>
              <w:left w:val="nil"/>
              <w:bottom w:val="single" w:sz="4" w:space="0" w:color="auto"/>
              <w:right w:val="single" w:sz="4" w:space="0" w:color="auto"/>
            </w:tcBorders>
            <w:shd w:val="clear" w:color="auto" w:fill="auto"/>
            <w:hideMark/>
          </w:tcPr>
          <w:p w14:paraId="26E4F3C0" w14:textId="32C4E7A6"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Ձվի փոշի</w:t>
            </w:r>
          </w:p>
        </w:tc>
      </w:tr>
      <w:tr w:rsidR="0085539A" w:rsidRPr="0041105D" w14:paraId="48B4A52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50EA02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01.1.4.8.9.02</w:t>
            </w:r>
          </w:p>
        </w:tc>
        <w:tc>
          <w:tcPr>
            <w:tcW w:w="7735" w:type="dxa"/>
            <w:gridSpan w:val="2"/>
            <w:tcBorders>
              <w:top w:val="nil"/>
              <w:left w:val="nil"/>
              <w:bottom w:val="single" w:sz="4" w:space="0" w:color="auto"/>
              <w:right w:val="single" w:sz="4" w:space="0" w:color="auto"/>
            </w:tcBorders>
            <w:shd w:val="clear" w:color="auto" w:fill="auto"/>
            <w:hideMark/>
          </w:tcPr>
          <w:p w14:paraId="1D22521B" w14:textId="46F7AA04"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Ձվից այլ ձվամթերք</w:t>
            </w:r>
          </w:p>
        </w:tc>
      </w:tr>
      <w:tr w:rsidR="0085539A" w:rsidRPr="003C2F04" w14:paraId="2B047D7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530D71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01.1.4.8.9.03</w:t>
            </w:r>
          </w:p>
        </w:tc>
        <w:tc>
          <w:tcPr>
            <w:tcW w:w="7735" w:type="dxa"/>
            <w:gridSpan w:val="2"/>
            <w:tcBorders>
              <w:top w:val="nil"/>
              <w:left w:val="nil"/>
              <w:bottom w:val="single" w:sz="4" w:space="0" w:color="auto"/>
              <w:right w:val="single" w:sz="4" w:space="0" w:color="auto"/>
            </w:tcBorders>
            <w:shd w:val="clear" w:color="auto" w:fill="auto"/>
            <w:hideMark/>
          </w:tcPr>
          <w:p w14:paraId="4DB81B84"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Պահածոյացված կամ եփած ձու՝ կեղևով, թարմ</w:t>
            </w:r>
          </w:p>
        </w:tc>
      </w:tr>
      <w:tr w:rsidR="0085539A" w:rsidRPr="003C2F04" w14:paraId="4E13F9D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64DB78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01.1.4.8.9.04</w:t>
            </w:r>
          </w:p>
        </w:tc>
        <w:tc>
          <w:tcPr>
            <w:tcW w:w="7735" w:type="dxa"/>
            <w:gridSpan w:val="2"/>
            <w:tcBorders>
              <w:top w:val="nil"/>
              <w:left w:val="nil"/>
              <w:bottom w:val="single" w:sz="4" w:space="0" w:color="auto"/>
              <w:right w:val="single" w:sz="4" w:space="0" w:color="auto"/>
            </w:tcBorders>
            <w:shd w:val="clear" w:color="auto" w:fill="auto"/>
            <w:hideMark/>
          </w:tcPr>
          <w:p w14:paraId="4E87E2C8" w14:textId="55DD1526"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Ձվի դեղնուց, թարմ կամ պահածոյացված</w:t>
            </w:r>
          </w:p>
        </w:tc>
      </w:tr>
      <w:tr w:rsidR="0085539A" w:rsidRPr="0041105D" w14:paraId="1910D640"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6F643EC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01.1.4.8.9.05</w:t>
            </w:r>
          </w:p>
        </w:tc>
        <w:tc>
          <w:tcPr>
            <w:tcW w:w="7735" w:type="dxa"/>
            <w:gridSpan w:val="2"/>
            <w:tcBorders>
              <w:top w:val="nil"/>
              <w:left w:val="nil"/>
              <w:bottom w:val="single" w:sz="4" w:space="0" w:color="auto"/>
              <w:right w:val="single" w:sz="4" w:space="0" w:color="auto"/>
            </w:tcBorders>
            <w:shd w:val="clear" w:color="auto" w:fill="auto"/>
            <w:hideMark/>
          </w:tcPr>
          <w:p w14:paraId="73C9A020"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Ձվի ալբումին</w:t>
            </w:r>
          </w:p>
        </w:tc>
      </w:tr>
      <w:tr w:rsidR="0085539A" w:rsidRPr="003C2F04" w14:paraId="13E7A63D"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hideMark/>
          </w:tcPr>
          <w:p w14:paraId="35F81B0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01.1.4.8.9.99</w:t>
            </w:r>
          </w:p>
        </w:tc>
        <w:tc>
          <w:tcPr>
            <w:tcW w:w="7735" w:type="dxa"/>
            <w:gridSpan w:val="2"/>
            <w:tcBorders>
              <w:top w:val="nil"/>
              <w:left w:val="nil"/>
              <w:bottom w:val="single" w:sz="4" w:space="0" w:color="auto"/>
              <w:right w:val="single" w:sz="4" w:space="0" w:color="auto"/>
            </w:tcBorders>
            <w:shd w:val="clear" w:color="auto" w:fill="auto"/>
            <w:hideMark/>
          </w:tcPr>
          <w:p w14:paraId="0A30F9B1"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sz w:val="24"/>
                <w:szCs w:val="24"/>
                <w:lang w:val="hy-AM"/>
              </w:rPr>
              <w:t>Այլ ձվամթերք, չներառված այլ խմբավորումներում</w:t>
            </w:r>
          </w:p>
        </w:tc>
      </w:tr>
      <w:tr w:rsidR="0085539A" w:rsidRPr="0041105D" w14:paraId="5065EB7F" w14:textId="77777777" w:rsidTr="00F32389">
        <w:trPr>
          <w:trHeight w:val="476"/>
        </w:trPr>
        <w:tc>
          <w:tcPr>
            <w:tcW w:w="1615" w:type="dxa"/>
            <w:tcBorders>
              <w:top w:val="nil"/>
              <w:left w:val="single" w:sz="4" w:space="0" w:color="auto"/>
              <w:bottom w:val="single" w:sz="4" w:space="0" w:color="auto"/>
              <w:right w:val="single" w:sz="4" w:space="0" w:color="auto"/>
            </w:tcBorders>
            <w:shd w:val="clear" w:color="auto" w:fill="auto"/>
            <w:noWrap/>
            <w:hideMark/>
          </w:tcPr>
          <w:p w14:paraId="38E128B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01.1.4.9</w:t>
            </w:r>
          </w:p>
        </w:tc>
        <w:tc>
          <w:tcPr>
            <w:tcW w:w="7735" w:type="dxa"/>
            <w:gridSpan w:val="2"/>
            <w:tcBorders>
              <w:top w:val="nil"/>
              <w:left w:val="nil"/>
              <w:bottom w:val="single" w:sz="4" w:space="0" w:color="auto"/>
              <w:right w:val="single" w:sz="4" w:space="0" w:color="auto"/>
            </w:tcBorders>
            <w:shd w:val="clear" w:color="auto" w:fill="auto"/>
            <w:hideMark/>
          </w:tcPr>
          <w:p w14:paraId="30E38A96"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Այլ կաթնամթերք (Կ)</w:t>
            </w:r>
          </w:p>
          <w:p w14:paraId="24486660"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088C281A" w14:textId="264225B5"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03EB1BE8"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1)</w:t>
            </w:r>
            <w:r w:rsidRPr="0041105D">
              <w:rPr>
                <w:rFonts w:ascii="GHEA Grapalat" w:eastAsia="Times New Roman" w:hAnsi="GHEA Grapalat" w:cs="Calibri"/>
                <w:b/>
                <w:bCs/>
                <w:i/>
                <w:iCs/>
                <w:sz w:val="24"/>
                <w:szCs w:val="24"/>
                <w:lang w:val="hy-AM"/>
              </w:rPr>
              <w:t xml:space="preserve"> </w:t>
            </w:r>
            <w:r w:rsidRPr="0041105D">
              <w:rPr>
                <w:rFonts w:ascii="GHEA Grapalat" w:eastAsia="Times New Roman" w:hAnsi="GHEA Grapalat" w:cs="Calibri"/>
                <w:i/>
                <w:iCs/>
                <w:sz w:val="24"/>
                <w:szCs w:val="24"/>
                <w:lang w:val="hy-AM"/>
              </w:rPr>
              <w:t>կարագ սերուցքային և այլ յուղեր և ճարպեր՝ պատրաստված կաթից (01.1.5.2)</w:t>
            </w:r>
          </w:p>
          <w:p w14:paraId="6D9A3812"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i/>
                <w:iCs/>
                <w:sz w:val="24"/>
                <w:szCs w:val="24"/>
                <w:lang w:val="hy-AM"/>
              </w:rPr>
              <w:t>2) պաղպաղակ (01.1.8.6)</w:t>
            </w:r>
          </w:p>
        </w:tc>
      </w:tr>
      <w:tr w:rsidR="0085539A" w:rsidRPr="0041105D" w14:paraId="606810B0"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710842C5"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01.1.4.9.0</w:t>
            </w:r>
          </w:p>
        </w:tc>
        <w:tc>
          <w:tcPr>
            <w:tcW w:w="7735" w:type="dxa"/>
            <w:gridSpan w:val="2"/>
            <w:tcBorders>
              <w:top w:val="nil"/>
              <w:left w:val="nil"/>
              <w:bottom w:val="single" w:sz="4" w:space="0" w:color="auto"/>
              <w:right w:val="single" w:sz="4" w:space="0" w:color="auto"/>
            </w:tcBorders>
            <w:shd w:val="clear" w:color="auto" w:fill="auto"/>
            <w:hideMark/>
          </w:tcPr>
          <w:p w14:paraId="64F68563" w14:textId="52AD6AD1"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sz w:val="24"/>
                <w:szCs w:val="24"/>
                <w:u w:val="single"/>
                <w:lang w:val="hy-AM"/>
              </w:rPr>
              <w:t>Այլ կաթնամթերք</w:t>
            </w:r>
          </w:p>
        </w:tc>
      </w:tr>
      <w:tr w:rsidR="0085539A" w:rsidRPr="0041105D" w14:paraId="05D29A9D"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1355151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01.1.4.9.0.01</w:t>
            </w:r>
          </w:p>
        </w:tc>
        <w:tc>
          <w:tcPr>
            <w:tcW w:w="7735" w:type="dxa"/>
            <w:gridSpan w:val="2"/>
            <w:tcBorders>
              <w:top w:val="nil"/>
              <w:left w:val="nil"/>
              <w:bottom w:val="single" w:sz="4" w:space="0" w:color="auto"/>
              <w:right w:val="single" w:sz="4" w:space="0" w:color="auto"/>
            </w:tcBorders>
            <w:shd w:val="clear" w:color="auto" w:fill="auto"/>
            <w:hideMark/>
          </w:tcPr>
          <w:p w14:paraId="4216F570" w14:textId="61E7BA8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Կաթնային պատրաստուկ «Նարինե»</w:t>
            </w:r>
          </w:p>
        </w:tc>
      </w:tr>
      <w:tr w:rsidR="0085539A" w:rsidRPr="003C2F04" w14:paraId="16D79D4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B82331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01.1.4.9.0.99</w:t>
            </w:r>
          </w:p>
        </w:tc>
        <w:tc>
          <w:tcPr>
            <w:tcW w:w="7735" w:type="dxa"/>
            <w:gridSpan w:val="2"/>
            <w:tcBorders>
              <w:top w:val="nil"/>
              <w:left w:val="nil"/>
              <w:bottom w:val="single" w:sz="4" w:space="0" w:color="auto"/>
              <w:right w:val="single" w:sz="4" w:space="0" w:color="auto"/>
            </w:tcBorders>
            <w:shd w:val="clear" w:color="auto" w:fill="auto"/>
            <w:hideMark/>
          </w:tcPr>
          <w:p w14:paraId="4CEF63E1"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sz w:val="24"/>
                <w:szCs w:val="24"/>
                <w:lang w:val="hy-AM"/>
              </w:rPr>
              <w:t>Այլ կաթնամթերք, չներառված ուրիշ խմբավորումներում</w:t>
            </w:r>
          </w:p>
        </w:tc>
      </w:tr>
      <w:tr w:rsidR="0085539A" w:rsidRPr="0041105D" w14:paraId="3B58FE74"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8B8C3B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01.1.5</w:t>
            </w:r>
          </w:p>
        </w:tc>
        <w:tc>
          <w:tcPr>
            <w:tcW w:w="7735" w:type="dxa"/>
            <w:gridSpan w:val="2"/>
            <w:tcBorders>
              <w:top w:val="nil"/>
              <w:left w:val="nil"/>
              <w:bottom w:val="single" w:sz="4" w:space="0" w:color="auto"/>
              <w:right w:val="single" w:sz="4" w:space="0" w:color="auto"/>
            </w:tcBorders>
            <w:shd w:val="clear" w:color="auto" w:fill="auto"/>
            <w:hideMark/>
          </w:tcPr>
          <w:p w14:paraId="133A36E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sz w:val="24"/>
                <w:szCs w:val="24"/>
                <w:lang w:val="hy-AM"/>
              </w:rPr>
              <w:t>Յուղեր և ճարպեր (Կ)</w:t>
            </w:r>
          </w:p>
        </w:tc>
      </w:tr>
      <w:tr w:rsidR="0085539A" w:rsidRPr="0041105D" w14:paraId="1D1AC95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0268D5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01.1.5.1</w:t>
            </w:r>
          </w:p>
        </w:tc>
        <w:tc>
          <w:tcPr>
            <w:tcW w:w="7735" w:type="dxa"/>
            <w:gridSpan w:val="2"/>
            <w:tcBorders>
              <w:top w:val="nil"/>
              <w:left w:val="nil"/>
              <w:bottom w:val="single" w:sz="4" w:space="0" w:color="auto"/>
              <w:right w:val="single" w:sz="4" w:space="0" w:color="auto"/>
            </w:tcBorders>
            <w:shd w:val="clear" w:color="auto" w:fill="auto"/>
            <w:hideMark/>
          </w:tcPr>
          <w:p w14:paraId="420A383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Բուսական յուղեր (Կ)</w:t>
            </w:r>
          </w:p>
        </w:tc>
      </w:tr>
      <w:tr w:rsidR="0085539A" w:rsidRPr="003C2F04" w14:paraId="38C8582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7AA7C5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01.1.5.1.1</w:t>
            </w:r>
          </w:p>
        </w:tc>
        <w:tc>
          <w:tcPr>
            <w:tcW w:w="7735" w:type="dxa"/>
            <w:gridSpan w:val="2"/>
            <w:tcBorders>
              <w:top w:val="nil"/>
              <w:left w:val="nil"/>
              <w:bottom w:val="single" w:sz="4" w:space="0" w:color="auto"/>
              <w:right w:val="single" w:sz="4" w:space="0" w:color="auto"/>
            </w:tcBorders>
            <w:shd w:val="clear" w:color="auto" w:fill="auto"/>
            <w:hideMark/>
          </w:tcPr>
          <w:p w14:paraId="527049B4" w14:textId="1F9A41A0"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Արևածաղկի և վայրի քրքումի յուղ</w:t>
            </w:r>
          </w:p>
        </w:tc>
      </w:tr>
      <w:tr w:rsidR="0085539A" w:rsidRPr="0041105D" w14:paraId="7059BC8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78EAC13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01.1.5.1.1.01</w:t>
            </w:r>
          </w:p>
        </w:tc>
        <w:tc>
          <w:tcPr>
            <w:tcW w:w="7735" w:type="dxa"/>
            <w:gridSpan w:val="2"/>
            <w:tcBorders>
              <w:top w:val="nil"/>
              <w:left w:val="nil"/>
              <w:bottom w:val="single" w:sz="4" w:space="0" w:color="auto"/>
              <w:right w:val="single" w:sz="4" w:space="0" w:color="auto"/>
            </w:tcBorders>
            <w:shd w:val="clear" w:color="auto" w:fill="auto"/>
            <w:hideMark/>
          </w:tcPr>
          <w:p w14:paraId="6103F84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Արևածաղկի յուղ</w:t>
            </w:r>
          </w:p>
        </w:tc>
      </w:tr>
      <w:tr w:rsidR="0085539A" w:rsidRPr="0041105D" w14:paraId="5EAB959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DA33C7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01.1.5.1.1.02</w:t>
            </w:r>
          </w:p>
        </w:tc>
        <w:tc>
          <w:tcPr>
            <w:tcW w:w="7735" w:type="dxa"/>
            <w:gridSpan w:val="2"/>
            <w:tcBorders>
              <w:top w:val="nil"/>
              <w:left w:val="nil"/>
              <w:bottom w:val="single" w:sz="4" w:space="0" w:color="auto"/>
              <w:right w:val="single" w:sz="4" w:space="0" w:color="auto"/>
            </w:tcBorders>
            <w:shd w:val="clear" w:color="auto" w:fill="auto"/>
            <w:hideMark/>
          </w:tcPr>
          <w:p w14:paraId="3A54B4DF" w14:textId="4B2E9EBA"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Վայրի քրքումի յուղ</w:t>
            </w:r>
          </w:p>
        </w:tc>
      </w:tr>
      <w:tr w:rsidR="0085539A" w:rsidRPr="0041105D" w14:paraId="5F8353B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796C61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01.1.5.1.2</w:t>
            </w:r>
          </w:p>
        </w:tc>
        <w:tc>
          <w:tcPr>
            <w:tcW w:w="7735" w:type="dxa"/>
            <w:gridSpan w:val="2"/>
            <w:tcBorders>
              <w:top w:val="nil"/>
              <w:left w:val="nil"/>
              <w:bottom w:val="single" w:sz="4" w:space="0" w:color="auto"/>
              <w:right w:val="single" w:sz="4" w:space="0" w:color="auto"/>
            </w:tcBorders>
            <w:shd w:val="clear" w:color="auto" w:fill="auto"/>
            <w:hideMark/>
          </w:tcPr>
          <w:p w14:paraId="6E3AC42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Արմավի յուղ</w:t>
            </w:r>
          </w:p>
        </w:tc>
      </w:tr>
      <w:tr w:rsidR="0085539A" w:rsidRPr="0041105D" w14:paraId="337B27B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C30A8E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01.1.5.1.2.00</w:t>
            </w:r>
          </w:p>
        </w:tc>
        <w:tc>
          <w:tcPr>
            <w:tcW w:w="7735" w:type="dxa"/>
            <w:gridSpan w:val="2"/>
            <w:tcBorders>
              <w:top w:val="nil"/>
              <w:left w:val="nil"/>
              <w:bottom w:val="single" w:sz="4" w:space="0" w:color="auto"/>
              <w:right w:val="single" w:sz="4" w:space="0" w:color="auto"/>
            </w:tcBorders>
            <w:shd w:val="clear" w:color="auto" w:fill="auto"/>
            <w:hideMark/>
          </w:tcPr>
          <w:p w14:paraId="01CD13B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Արմավի յուղ</w:t>
            </w:r>
          </w:p>
        </w:tc>
      </w:tr>
      <w:tr w:rsidR="0085539A" w:rsidRPr="0041105D" w14:paraId="0F3FAC2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6B0044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01.1.5.1.3</w:t>
            </w:r>
          </w:p>
        </w:tc>
        <w:tc>
          <w:tcPr>
            <w:tcW w:w="7735" w:type="dxa"/>
            <w:gridSpan w:val="2"/>
            <w:tcBorders>
              <w:top w:val="nil"/>
              <w:left w:val="nil"/>
              <w:bottom w:val="single" w:sz="4" w:space="0" w:color="auto"/>
              <w:right w:val="single" w:sz="4" w:space="0" w:color="auto"/>
            </w:tcBorders>
            <w:shd w:val="clear" w:color="auto" w:fill="auto"/>
            <w:hideMark/>
          </w:tcPr>
          <w:p w14:paraId="79A021DA" w14:textId="11EAB3E5"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Ձիթապտղի յուղ</w:t>
            </w:r>
          </w:p>
        </w:tc>
      </w:tr>
      <w:tr w:rsidR="0085539A" w:rsidRPr="0041105D" w14:paraId="053B49A0"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18BBDC5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01.1.5.1.3.00</w:t>
            </w:r>
          </w:p>
        </w:tc>
        <w:tc>
          <w:tcPr>
            <w:tcW w:w="7735" w:type="dxa"/>
            <w:gridSpan w:val="2"/>
            <w:tcBorders>
              <w:top w:val="nil"/>
              <w:left w:val="nil"/>
              <w:bottom w:val="single" w:sz="4" w:space="0" w:color="auto"/>
              <w:right w:val="single" w:sz="4" w:space="0" w:color="auto"/>
            </w:tcBorders>
            <w:shd w:val="clear" w:color="auto" w:fill="auto"/>
            <w:hideMark/>
          </w:tcPr>
          <w:p w14:paraId="7A00A15C" w14:textId="7404012D"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Ձիթապտղի յուղ</w:t>
            </w:r>
          </w:p>
        </w:tc>
      </w:tr>
      <w:tr w:rsidR="0085539A" w:rsidRPr="0041105D" w14:paraId="67958EB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E8434B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01.1.5.1.4</w:t>
            </w:r>
          </w:p>
        </w:tc>
        <w:tc>
          <w:tcPr>
            <w:tcW w:w="7735" w:type="dxa"/>
            <w:gridSpan w:val="2"/>
            <w:tcBorders>
              <w:top w:val="nil"/>
              <w:left w:val="nil"/>
              <w:bottom w:val="single" w:sz="4" w:space="0" w:color="auto"/>
              <w:right w:val="single" w:sz="4" w:space="0" w:color="auto"/>
            </w:tcBorders>
            <w:shd w:val="clear" w:color="auto" w:fill="auto"/>
            <w:hideMark/>
          </w:tcPr>
          <w:p w14:paraId="40E68BF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Սոյայի յուղ</w:t>
            </w:r>
          </w:p>
        </w:tc>
      </w:tr>
      <w:tr w:rsidR="0085539A" w:rsidRPr="0041105D" w14:paraId="0CC3370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F914E4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01.1.5.1.4.00</w:t>
            </w:r>
          </w:p>
        </w:tc>
        <w:tc>
          <w:tcPr>
            <w:tcW w:w="7735" w:type="dxa"/>
            <w:gridSpan w:val="2"/>
            <w:tcBorders>
              <w:top w:val="nil"/>
              <w:left w:val="nil"/>
              <w:bottom w:val="single" w:sz="4" w:space="0" w:color="auto"/>
              <w:right w:val="single" w:sz="4" w:space="0" w:color="auto"/>
            </w:tcBorders>
            <w:shd w:val="clear" w:color="auto" w:fill="auto"/>
            <w:hideMark/>
          </w:tcPr>
          <w:p w14:paraId="347522C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Սոյայի յուղ</w:t>
            </w:r>
          </w:p>
        </w:tc>
      </w:tr>
      <w:tr w:rsidR="0085539A" w:rsidRPr="0041105D" w14:paraId="44DFF9D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822FD7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01.1.5.1.5</w:t>
            </w:r>
          </w:p>
        </w:tc>
        <w:tc>
          <w:tcPr>
            <w:tcW w:w="7735" w:type="dxa"/>
            <w:gridSpan w:val="2"/>
            <w:tcBorders>
              <w:top w:val="nil"/>
              <w:left w:val="nil"/>
              <w:bottom w:val="single" w:sz="4" w:space="0" w:color="auto"/>
              <w:right w:val="single" w:sz="4" w:space="0" w:color="auto"/>
            </w:tcBorders>
            <w:shd w:val="clear" w:color="auto" w:fill="auto"/>
            <w:hideMark/>
          </w:tcPr>
          <w:p w14:paraId="31632DC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Մշկընկույզի յուղ</w:t>
            </w:r>
          </w:p>
        </w:tc>
      </w:tr>
      <w:tr w:rsidR="0085539A" w:rsidRPr="0041105D" w14:paraId="139296A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F7FAE8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01.1.5.1.5.00</w:t>
            </w:r>
          </w:p>
        </w:tc>
        <w:tc>
          <w:tcPr>
            <w:tcW w:w="7735" w:type="dxa"/>
            <w:gridSpan w:val="2"/>
            <w:tcBorders>
              <w:top w:val="nil"/>
              <w:left w:val="nil"/>
              <w:bottom w:val="single" w:sz="4" w:space="0" w:color="auto"/>
              <w:right w:val="single" w:sz="4" w:space="0" w:color="auto"/>
            </w:tcBorders>
            <w:shd w:val="clear" w:color="auto" w:fill="auto"/>
            <w:hideMark/>
          </w:tcPr>
          <w:p w14:paraId="4058391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Մշկընկույզի յուղ</w:t>
            </w:r>
          </w:p>
        </w:tc>
      </w:tr>
      <w:tr w:rsidR="0085539A" w:rsidRPr="0041105D" w14:paraId="134BD15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9AA24B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01.1.5.1.6</w:t>
            </w:r>
          </w:p>
        </w:tc>
        <w:tc>
          <w:tcPr>
            <w:tcW w:w="7735" w:type="dxa"/>
            <w:gridSpan w:val="2"/>
            <w:tcBorders>
              <w:top w:val="nil"/>
              <w:left w:val="nil"/>
              <w:bottom w:val="single" w:sz="4" w:space="0" w:color="auto"/>
              <w:right w:val="single" w:sz="4" w:space="0" w:color="auto"/>
            </w:tcBorders>
            <w:shd w:val="clear" w:color="auto" w:fill="auto"/>
            <w:hideMark/>
          </w:tcPr>
          <w:p w14:paraId="0F50369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Կոկոսի յուղ</w:t>
            </w:r>
          </w:p>
        </w:tc>
      </w:tr>
      <w:tr w:rsidR="0085539A" w:rsidRPr="0041105D" w14:paraId="5329BAB1" w14:textId="77777777" w:rsidTr="00F32389">
        <w:trPr>
          <w:trHeight w:val="80"/>
        </w:trPr>
        <w:tc>
          <w:tcPr>
            <w:tcW w:w="1615" w:type="dxa"/>
            <w:tcBorders>
              <w:top w:val="nil"/>
              <w:left w:val="single" w:sz="4" w:space="0" w:color="auto"/>
              <w:bottom w:val="single" w:sz="4" w:space="0" w:color="auto"/>
              <w:right w:val="single" w:sz="4" w:space="0" w:color="auto"/>
            </w:tcBorders>
            <w:shd w:val="clear" w:color="auto" w:fill="auto"/>
            <w:noWrap/>
            <w:hideMark/>
          </w:tcPr>
          <w:p w14:paraId="5EA9F7A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01.1.5.1.6.00</w:t>
            </w:r>
          </w:p>
        </w:tc>
        <w:tc>
          <w:tcPr>
            <w:tcW w:w="7735" w:type="dxa"/>
            <w:gridSpan w:val="2"/>
            <w:tcBorders>
              <w:top w:val="nil"/>
              <w:left w:val="nil"/>
              <w:bottom w:val="single" w:sz="4" w:space="0" w:color="auto"/>
              <w:right w:val="single" w:sz="4" w:space="0" w:color="auto"/>
            </w:tcBorders>
            <w:shd w:val="clear" w:color="auto" w:fill="auto"/>
            <w:hideMark/>
          </w:tcPr>
          <w:p w14:paraId="398F8D3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Կոկոսի յուղ</w:t>
            </w:r>
          </w:p>
        </w:tc>
      </w:tr>
      <w:tr w:rsidR="0085539A" w:rsidRPr="0041105D" w14:paraId="666C8E36"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02EC033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01.1.5.1.7</w:t>
            </w:r>
          </w:p>
        </w:tc>
        <w:tc>
          <w:tcPr>
            <w:tcW w:w="7735" w:type="dxa"/>
            <w:gridSpan w:val="2"/>
            <w:tcBorders>
              <w:top w:val="nil"/>
              <w:left w:val="nil"/>
              <w:bottom w:val="single" w:sz="4" w:space="0" w:color="auto"/>
              <w:right w:val="single" w:sz="4" w:space="0" w:color="auto"/>
            </w:tcBorders>
            <w:shd w:val="clear" w:color="auto" w:fill="auto"/>
            <w:hideMark/>
          </w:tcPr>
          <w:p w14:paraId="3344834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Եգիպտացորենի յուղ</w:t>
            </w:r>
          </w:p>
        </w:tc>
      </w:tr>
      <w:tr w:rsidR="0085539A" w:rsidRPr="0041105D" w14:paraId="499A239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D989B8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01.1.5.1.7.00</w:t>
            </w:r>
          </w:p>
        </w:tc>
        <w:tc>
          <w:tcPr>
            <w:tcW w:w="7735" w:type="dxa"/>
            <w:gridSpan w:val="2"/>
            <w:tcBorders>
              <w:top w:val="nil"/>
              <w:left w:val="nil"/>
              <w:bottom w:val="single" w:sz="4" w:space="0" w:color="auto"/>
              <w:right w:val="single" w:sz="4" w:space="0" w:color="auto"/>
            </w:tcBorders>
            <w:shd w:val="clear" w:color="auto" w:fill="auto"/>
            <w:hideMark/>
          </w:tcPr>
          <w:p w14:paraId="1293C28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Եգիպտացորենի յուղ</w:t>
            </w:r>
          </w:p>
        </w:tc>
      </w:tr>
      <w:tr w:rsidR="0085539A" w:rsidRPr="0041105D" w14:paraId="6F37F3A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953FEF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01.1.5.1.8</w:t>
            </w:r>
          </w:p>
        </w:tc>
        <w:tc>
          <w:tcPr>
            <w:tcW w:w="7735" w:type="dxa"/>
            <w:gridSpan w:val="2"/>
            <w:tcBorders>
              <w:top w:val="nil"/>
              <w:left w:val="nil"/>
              <w:bottom w:val="single" w:sz="4" w:space="0" w:color="auto"/>
              <w:right w:val="single" w:sz="4" w:space="0" w:color="auto"/>
            </w:tcBorders>
            <w:shd w:val="clear" w:color="auto" w:fill="auto"/>
            <w:hideMark/>
          </w:tcPr>
          <w:p w14:paraId="666942E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Բամբակի յուղ</w:t>
            </w:r>
          </w:p>
        </w:tc>
      </w:tr>
      <w:tr w:rsidR="0085539A" w:rsidRPr="0041105D" w14:paraId="475C9F0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08B2AC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01.1.5.1.8.00</w:t>
            </w:r>
          </w:p>
        </w:tc>
        <w:tc>
          <w:tcPr>
            <w:tcW w:w="7735" w:type="dxa"/>
            <w:gridSpan w:val="2"/>
            <w:tcBorders>
              <w:top w:val="nil"/>
              <w:left w:val="nil"/>
              <w:bottom w:val="single" w:sz="4" w:space="0" w:color="auto"/>
              <w:right w:val="single" w:sz="4" w:space="0" w:color="auto"/>
            </w:tcBorders>
            <w:shd w:val="clear" w:color="auto" w:fill="auto"/>
            <w:hideMark/>
          </w:tcPr>
          <w:p w14:paraId="05F5F24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Բամբակի յուղ</w:t>
            </w:r>
          </w:p>
        </w:tc>
      </w:tr>
      <w:tr w:rsidR="0085539A" w:rsidRPr="003C2F04" w14:paraId="73C3579B" w14:textId="77777777" w:rsidTr="00330AFA">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474CC3F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01.1.5.1.9</w:t>
            </w:r>
          </w:p>
        </w:tc>
        <w:tc>
          <w:tcPr>
            <w:tcW w:w="7735" w:type="dxa"/>
            <w:gridSpan w:val="2"/>
            <w:tcBorders>
              <w:top w:val="nil"/>
              <w:left w:val="nil"/>
              <w:bottom w:val="single" w:sz="4" w:space="0" w:color="auto"/>
              <w:right w:val="single" w:sz="4" w:space="0" w:color="auto"/>
            </w:tcBorders>
            <w:shd w:val="clear" w:color="auto" w:fill="auto"/>
            <w:hideMark/>
          </w:tcPr>
          <w:p w14:paraId="6706324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սննդային բուսական յուղեր, չներառված ուրիշ խմբավորումներում</w:t>
            </w:r>
          </w:p>
        </w:tc>
      </w:tr>
      <w:tr w:rsidR="0085539A" w:rsidRPr="003C2F04" w14:paraId="738601FA" w14:textId="77777777" w:rsidTr="00330AFA">
        <w:trPr>
          <w:trHeight w:val="350"/>
        </w:trPr>
        <w:tc>
          <w:tcPr>
            <w:tcW w:w="1615" w:type="dxa"/>
            <w:tcBorders>
              <w:top w:val="nil"/>
              <w:left w:val="single" w:sz="4" w:space="0" w:color="auto"/>
              <w:bottom w:val="single" w:sz="4" w:space="0" w:color="auto"/>
              <w:right w:val="single" w:sz="4" w:space="0" w:color="auto"/>
            </w:tcBorders>
            <w:shd w:val="clear" w:color="auto" w:fill="auto"/>
            <w:noWrap/>
          </w:tcPr>
          <w:p w14:paraId="39BDCAC6" w14:textId="50A21B76"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01.1.5.1.9.01</w:t>
            </w:r>
          </w:p>
        </w:tc>
        <w:tc>
          <w:tcPr>
            <w:tcW w:w="7735" w:type="dxa"/>
            <w:gridSpan w:val="2"/>
            <w:tcBorders>
              <w:top w:val="nil"/>
              <w:left w:val="nil"/>
              <w:bottom w:val="single" w:sz="4" w:space="0" w:color="auto"/>
              <w:right w:val="single" w:sz="4" w:space="0" w:color="auto"/>
            </w:tcBorders>
            <w:shd w:val="clear" w:color="auto" w:fill="auto"/>
          </w:tcPr>
          <w:p w14:paraId="4118E7EB" w14:textId="1FD305DD"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Բուսական այլ յուղեր (կտավատի, խաղողի և այլն)</w:t>
            </w:r>
          </w:p>
        </w:tc>
      </w:tr>
      <w:tr w:rsidR="0085539A" w:rsidRPr="003C2F04" w14:paraId="742338F3" w14:textId="77777777" w:rsidTr="00642731">
        <w:trPr>
          <w:trHeight w:val="350"/>
        </w:trPr>
        <w:tc>
          <w:tcPr>
            <w:tcW w:w="1615" w:type="dxa"/>
            <w:tcBorders>
              <w:top w:val="nil"/>
              <w:left w:val="single" w:sz="4" w:space="0" w:color="auto"/>
              <w:bottom w:val="single" w:sz="4" w:space="0" w:color="auto"/>
              <w:right w:val="single" w:sz="4" w:space="0" w:color="auto"/>
            </w:tcBorders>
            <w:shd w:val="clear" w:color="auto" w:fill="auto"/>
            <w:noWrap/>
          </w:tcPr>
          <w:p w14:paraId="2804CDA5" w14:textId="27AA094A"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01.1.5.1.9.99</w:t>
            </w:r>
          </w:p>
        </w:tc>
        <w:tc>
          <w:tcPr>
            <w:tcW w:w="7735" w:type="dxa"/>
            <w:gridSpan w:val="2"/>
            <w:tcBorders>
              <w:top w:val="nil"/>
              <w:left w:val="nil"/>
              <w:bottom w:val="single" w:sz="4" w:space="0" w:color="auto"/>
              <w:right w:val="single" w:sz="4" w:space="0" w:color="auto"/>
            </w:tcBorders>
            <w:shd w:val="clear" w:color="auto" w:fill="auto"/>
          </w:tcPr>
          <w:p w14:paraId="5B5201FD" w14:textId="18C1CC72" w:rsidR="0085539A" w:rsidRPr="0041105D" w:rsidRDefault="0085539A" w:rsidP="00F32389">
            <w:pPr>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սննդային բուսական յուղեր, չներառված ուրիշ խմբավորումներում</w:t>
            </w:r>
          </w:p>
        </w:tc>
      </w:tr>
      <w:tr w:rsidR="0085539A" w:rsidRPr="003C2F04" w14:paraId="33FEF0B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64CADA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01.1.5.2</w:t>
            </w:r>
          </w:p>
        </w:tc>
        <w:tc>
          <w:tcPr>
            <w:tcW w:w="7735" w:type="dxa"/>
            <w:gridSpan w:val="2"/>
            <w:tcBorders>
              <w:top w:val="nil"/>
              <w:left w:val="nil"/>
              <w:bottom w:val="single" w:sz="4" w:space="0" w:color="auto"/>
              <w:right w:val="single" w:sz="4" w:space="0" w:color="auto"/>
            </w:tcBorders>
            <w:shd w:val="clear" w:color="auto" w:fill="auto"/>
            <w:hideMark/>
          </w:tcPr>
          <w:p w14:paraId="46AE9E62"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color w:val="000000"/>
                <w:sz w:val="24"/>
                <w:szCs w:val="24"/>
                <w:lang w:val="hy-AM"/>
              </w:rPr>
              <w:t>Կարագ և կաթից ստացված այլ յուղեր և ճարպեր (Կ)</w:t>
            </w:r>
          </w:p>
        </w:tc>
      </w:tr>
      <w:tr w:rsidR="0085539A" w:rsidRPr="003C2F04" w14:paraId="0059FCE9"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665718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01.1.5.2.1</w:t>
            </w:r>
          </w:p>
        </w:tc>
        <w:tc>
          <w:tcPr>
            <w:tcW w:w="7735" w:type="dxa"/>
            <w:gridSpan w:val="2"/>
            <w:tcBorders>
              <w:top w:val="nil"/>
              <w:left w:val="nil"/>
              <w:bottom w:val="single" w:sz="4" w:space="0" w:color="auto"/>
              <w:right w:val="single" w:sz="4" w:space="0" w:color="auto"/>
            </w:tcBorders>
            <w:shd w:val="clear" w:color="auto" w:fill="auto"/>
            <w:hideMark/>
          </w:tcPr>
          <w:p w14:paraId="0CC101BE" w14:textId="58AE02E6"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Կարագ սերուցքային</w:t>
            </w:r>
          </w:p>
          <w:p w14:paraId="636C8441"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551A8E39"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76CF0E06" w14:textId="27E9C2F2"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կարագ՝ ստացված խոշոր եղջերավոր անասնի, գոմեշի, այծի, ոչխարի, ուղտի և այլ կենդանիների կաթից,</w:t>
            </w:r>
            <w:r w:rsidRPr="0041105D">
              <w:rPr>
                <w:rFonts w:ascii="GHEA Grapalat" w:eastAsia="Times New Roman" w:hAnsi="GHEA Grapalat" w:cs="Calibri"/>
                <w:b/>
                <w:bCs/>
                <w:sz w:val="24"/>
                <w:szCs w:val="24"/>
                <w:lang w:val="hy-AM"/>
              </w:rPr>
              <w:t xml:space="preserve"> </w:t>
            </w:r>
            <w:r w:rsidRPr="0041105D">
              <w:rPr>
                <w:rFonts w:ascii="GHEA Grapalat" w:eastAsia="Times New Roman" w:hAnsi="GHEA Grapalat" w:cs="Calibri"/>
                <w:sz w:val="24"/>
                <w:szCs w:val="24"/>
                <w:lang w:val="hy-AM"/>
              </w:rPr>
              <w:t>օգտագործվող սննդի մեջ</w:t>
            </w:r>
          </w:p>
        </w:tc>
      </w:tr>
      <w:tr w:rsidR="0085539A" w:rsidRPr="0041105D" w14:paraId="3584CD1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7482C8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01.1.5.2.1.00</w:t>
            </w:r>
          </w:p>
        </w:tc>
        <w:tc>
          <w:tcPr>
            <w:tcW w:w="7735" w:type="dxa"/>
            <w:gridSpan w:val="2"/>
            <w:tcBorders>
              <w:top w:val="nil"/>
              <w:left w:val="nil"/>
              <w:bottom w:val="single" w:sz="4" w:space="0" w:color="auto"/>
              <w:right w:val="single" w:sz="4" w:space="0" w:color="auto"/>
            </w:tcBorders>
            <w:shd w:val="clear" w:color="auto" w:fill="auto"/>
            <w:hideMark/>
          </w:tcPr>
          <w:p w14:paraId="46E0B4CC" w14:textId="26B20C98"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Կարագ սերուցքային</w:t>
            </w:r>
          </w:p>
        </w:tc>
      </w:tr>
      <w:tr w:rsidR="0085539A" w:rsidRPr="003C2F04" w14:paraId="6AEEC210"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42BC7BE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01.1.5.2.9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3EA9F51" w14:textId="1799F14C"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Կարագ և կաթից ստացված այլ յուղեր և ճարպեր</w:t>
            </w:r>
          </w:p>
        </w:tc>
      </w:tr>
      <w:tr w:rsidR="0085539A" w:rsidRPr="003C2F04" w14:paraId="6A45618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497BF45" w14:textId="2D36112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01.1.5.2.9.01</w:t>
            </w:r>
          </w:p>
        </w:tc>
        <w:tc>
          <w:tcPr>
            <w:tcW w:w="7735" w:type="dxa"/>
            <w:gridSpan w:val="2"/>
            <w:tcBorders>
              <w:top w:val="nil"/>
              <w:left w:val="nil"/>
              <w:bottom w:val="single" w:sz="4" w:space="0" w:color="auto"/>
              <w:right w:val="single" w:sz="4" w:space="0" w:color="auto"/>
            </w:tcBorders>
            <w:shd w:val="clear" w:color="auto" w:fill="auto"/>
            <w:hideMark/>
          </w:tcPr>
          <w:p w14:paraId="2C91A3CB" w14:textId="50B15C7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Սերուցքային կարագ հալած (հալած յուղ)</w:t>
            </w:r>
          </w:p>
        </w:tc>
      </w:tr>
      <w:tr w:rsidR="0085539A" w:rsidRPr="0041105D" w14:paraId="43E2C155"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02BBA6DB" w14:textId="0F910E5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01.1.5.2.9.02</w:t>
            </w:r>
          </w:p>
        </w:tc>
        <w:tc>
          <w:tcPr>
            <w:tcW w:w="7735" w:type="dxa"/>
            <w:gridSpan w:val="2"/>
            <w:tcBorders>
              <w:top w:val="nil"/>
              <w:left w:val="nil"/>
              <w:bottom w:val="single" w:sz="4" w:space="0" w:color="auto"/>
              <w:right w:val="single" w:sz="4" w:space="0" w:color="auto"/>
            </w:tcBorders>
            <w:shd w:val="clear" w:color="auto" w:fill="auto"/>
            <w:hideMark/>
          </w:tcPr>
          <w:p w14:paraId="73FCCA1D" w14:textId="1405D04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Սերուցքային կարագ զտված</w:t>
            </w:r>
          </w:p>
        </w:tc>
      </w:tr>
      <w:tr w:rsidR="0085539A" w:rsidRPr="0041105D" w14:paraId="258F5E45"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tcPr>
          <w:p w14:paraId="22516077" w14:textId="3E14F55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01.1.5.2.9.03</w:t>
            </w:r>
          </w:p>
        </w:tc>
        <w:tc>
          <w:tcPr>
            <w:tcW w:w="7735" w:type="dxa"/>
            <w:gridSpan w:val="2"/>
            <w:tcBorders>
              <w:top w:val="nil"/>
              <w:left w:val="nil"/>
              <w:bottom w:val="single" w:sz="4" w:space="0" w:color="auto"/>
              <w:right w:val="single" w:sz="4" w:space="0" w:color="auto"/>
            </w:tcBorders>
            <w:shd w:val="clear" w:color="auto" w:fill="auto"/>
          </w:tcPr>
          <w:p w14:paraId="26EE7871" w14:textId="4513C1A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Քաղցրասերուցքային կարագ (անալի, աղի)</w:t>
            </w:r>
          </w:p>
        </w:tc>
      </w:tr>
      <w:tr w:rsidR="0085539A" w:rsidRPr="0041105D" w14:paraId="593D1427"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tcPr>
          <w:p w14:paraId="1FFD61DD" w14:textId="21F8D10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01.1.5.2.9.04</w:t>
            </w:r>
          </w:p>
        </w:tc>
        <w:tc>
          <w:tcPr>
            <w:tcW w:w="7735" w:type="dxa"/>
            <w:gridSpan w:val="2"/>
            <w:tcBorders>
              <w:top w:val="nil"/>
              <w:left w:val="nil"/>
              <w:bottom w:val="single" w:sz="4" w:space="0" w:color="auto"/>
              <w:right w:val="single" w:sz="4" w:space="0" w:color="auto"/>
            </w:tcBorders>
            <w:shd w:val="clear" w:color="auto" w:fill="auto"/>
          </w:tcPr>
          <w:p w14:paraId="56A02876" w14:textId="6176C2B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Թթվասերուցքային կարագ  (անալի, աղի)</w:t>
            </w:r>
          </w:p>
        </w:tc>
      </w:tr>
      <w:tr w:rsidR="0085539A" w:rsidRPr="003C2F04" w14:paraId="34EF686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F7F04CB" w14:textId="692BA6B2"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color w:val="000000"/>
                <w:sz w:val="24"/>
                <w:szCs w:val="24"/>
                <w:lang w:val="hy-AM"/>
              </w:rPr>
              <w:t>01.1.5.2.9.99</w:t>
            </w:r>
          </w:p>
        </w:tc>
        <w:tc>
          <w:tcPr>
            <w:tcW w:w="7735" w:type="dxa"/>
            <w:gridSpan w:val="2"/>
            <w:tcBorders>
              <w:top w:val="nil"/>
              <w:left w:val="nil"/>
              <w:bottom w:val="single" w:sz="4" w:space="0" w:color="auto"/>
              <w:right w:val="single" w:sz="4" w:space="0" w:color="auto"/>
            </w:tcBorders>
            <w:shd w:val="clear" w:color="auto" w:fill="auto"/>
            <w:hideMark/>
          </w:tcPr>
          <w:p w14:paraId="76E7C7F8" w14:textId="7E1EDFED"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color w:val="000000"/>
                <w:sz w:val="24"/>
                <w:szCs w:val="24"/>
                <w:lang w:val="hy-AM"/>
              </w:rPr>
              <w:t xml:space="preserve">Կարագ և կաթից ստացված այլ յուղեր և ճարպեր </w:t>
            </w:r>
          </w:p>
        </w:tc>
      </w:tr>
      <w:tr w:rsidR="0085539A" w:rsidRPr="0041105D" w14:paraId="7D74650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F854C9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01.1.5.3</w:t>
            </w:r>
          </w:p>
        </w:tc>
        <w:tc>
          <w:tcPr>
            <w:tcW w:w="7735" w:type="dxa"/>
            <w:gridSpan w:val="2"/>
            <w:tcBorders>
              <w:top w:val="nil"/>
              <w:left w:val="nil"/>
              <w:bottom w:val="single" w:sz="4" w:space="0" w:color="auto"/>
              <w:right w:val="single" w:sz="4" w:space="0" w:color="auto"/>
            </w:tcBorders>
            <w:shd w:val="clear" w:color="auto" w:fill="auto"/>
            <w:hideMark/>
          </w:tcPr>
          <w:p w14:paraId="17D87C3A"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Մարգարին և համանման մթերք (Կ)</w:t>
            </w:r>
          </w:p>
          <w:p w14:paraId="67226D19"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2EC0427B"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20C33FD4"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i/>
                <w:iCs/>
                <w:sz w:val="24"/>
                <w:szCs w:val="24"/>
                <w:lang w:val="hy-AM"/>
              </w:rPr>
              <w:t>1) գետնանուշի մածուկ (01.1.8.4)</w:t>
            </w:r>
          </w:p>
        </w:tc>
      </w:tr>
      <w:tr w:rsidR="0085539A" w:rsidRPr="0041105D" w14:paraId="24A61EC3"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7553D205"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01.1.5.3.0</w:t>
            </w:r>
          </w:p>
        </w:tc>
        <w:tc>
          <w:tcPr>
            <w:tcW w:w="7735" w:type="dxa"/>
            <w:gridSpan w:val="2"/>
            <w:tcBorders>
              <w:top w:val="nil"/>
              <w:left w:val="nil"/>
              <w:bottom w:val="single" w:sz="4" w:space="0" w:color="auto"/>
              <w:right w:val="single" w:sz="4" w:space="0" w:color="auto"/>
            </w:tcBorders>
            <w:shd w:val="clear" w:color="auto" w:fill="auto"/>
            <w:hideMark/>
          </w:tcPr>
          <w:p w14:paraId="2BACF0FF" w14:textId="05925FD2"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sz w:val="24"/>
                <w:szCs w:val="24"/>
                <w:u w:val="single"/>
                <w:lang w:val="hy-AM"/>
              </w:rPr>
              <w:t>Մարգարին և համանման մթերք</w:t>
            </w:r>
          </w:p>
        </w:tc>
      </w:tr>
      <w:tr w:rsidR="0085539A" w:rsidRPr="0041105D" w14:paraId="0034D2B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3F6D43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01.1.5.3.0.01</w:t>
            </w:r>
          </w:p>
        </w:tc>
        <w:tc>
          <w:tcPr>
            <w:tcW w:w="7735" w:type="dxa"/>
            <w:gridSpan w:val="2"/>
            <w:tcBorders>
              <w:top w:val="nil"/>
              <w:left w:val="nil"/>
              <w:bottom w:val="single" w:sz="4" w:space="0" w:color="auto"/>
              <w:right w:val="single" w:sz="4" w:space="0" w:color="auto"/>
            </w:tcBorders>
            <w:shd w:val="clear" w:color="auto" w:fill="auto"/>
            <w:hideMark/>
          </w:tcPr>
          <w:p w14:paraId="7F371BDC" w14:textId="3A2F8F2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Մարգարին կաթնային</w:t>
            </w:r>
          </w:p>
        </w:tc>
      </w:tr>
      <w:tr w:rsidR="0085539A" w:rsidRPr="0041105D" w14:paraId="0DE790D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585746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01.1.5.3.0.02</w:t>
            </w:r>
          </w:p>
        </w:tc>
        <w:tc>
          <w:tcPr>
            <w:tcW w:w="7735" w:type="dxa"/>
            <w:gridSpan w:val="2"/>
            <w:tcBorders>
              <w:top w:val="nil"/>
              <w:left w:val="nil"/>
              <w:bottom w:val="single" w:sz="4" w:space="0" w:color="auto"/>
              <w:right w:val="single" w:sz="4" w:space="0" w:color="auto"/>
            </w:tcBorders>
            <w:shd w:val="clear" w:color="auto" w:fill="auto"/>
            <w:hideMark/>
          </w:tcPr>
          <w:p w14:paraId="6BCF61CB" w14:textId="5B72B50F"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Մարգարին սերուցքային</w:t>
            </w:r>
          </w:p>
        </w:tc>
      </w:tr>
      <w:tr w:rsidR="0085539A" w:rsidRPr="0041105D" w14:paraId="0D9DFE5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7AB23A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01.1.5.3.0.03</w:t>
            </w:r>
          </w:p>
        </w:tc>
        <w:tc>
          <w:tcPr>
            <w:tcW w:w="7735" w:type="dxa"/>
            <w:gridSpan w:val="2"/>
            <w:tcBorders>
              <w:top w:val="nil"/>
              <w:left w:val="nil"/>
              <w:bottom w:val="single" w:sz="4" w:space="0" w:color="auto"/>
              <w:right w:val="single" w:sz="4" w:space="0" w:color="auto"/>
            </w:tcBorders>
            <w:shd w:val="clear" w:color="auto" w:fill="auto"/>
            <w:hideMark/>
          </w:tcPr>
          <w:p w14:paraId="4B8377F6" w14:textId="5A98DC03"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Մարգարին դիետիկ</w:t>
            </w:r>
          </w:p>
        </w:tc>
      </w:tr>
      <w:tr w:rsidR="0085539A" w:rsidRPr="0041105D" w14:paraId="33761F7C"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noWrap/>
            <w:hideMark/>
          </w:tcPr>
          <w:p w14:paraId="013357F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01.1.5.3.0.04</w:t>
            </w:r>
          </w:p>
        </w:tc>
        <w:tc>
          <w:tcPr>
            <w:tcW w:w="7735" w:type="dxa"/>
            <w:gridSpan w:val="2"/>
            <w:tcBorders>
              <w:top w:val="nil"/>
              <w:left w:val="nil"/>
              <w:bottom w:val="single" w:sz="4" w:space="0" w:color="auto"/>
              <w:right w:val="single" w:sz="4" w:space="0" w:color="auto"/>
            </w:tcBorders>
            <w:shd w:val="clear" w:color="auto" w:fill="auto"/>
            <w:hideMark/>
          </w:tcPr>
          <w:p w14:paraId="29C2DBC7" w14:textId="353D379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Սփրեդ</w:t>
            </w:r>
          </w:p>
        </w:tc>
      </w:tr>
      <w:tr w:rsidR="0085539A" w:rsidRPr="003C2F04" w14:paraId="68EDD69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5A2B43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01.1.5.3.0.99</w:t>
            </w:r>
          </w:p>
        </w:tc>
        <w:tc>
          <w:tcPr>
            <w:tcW w:w="7735" w:type="dxa"/>
            <w:gridSpan w:val="2"/>
            <w:tcBorders>
              <w:top w:val="nil"/>
              <w:left w:val="nil"/>
              <w:bottom w:val="single" w:sz="4" w:space="0" w:color="auto"/>
              <w:right w:val="single" w:sz="4" w:space="0" w:color="auto"/>
            </w:tcBorders>
            <w:shd w:val="clear" w:color="auto" w:fill="auto"/>
            <w:hideMark/>
          </w:tcPr>
          <w:p w14:paraId="5DE9AF10" w14:textId="088A16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Այլ մարգարին և համանման մթերք</w:t>
            </w:r>
          </w:p>
        </w:tc>
      </w:tr>
      <w:tr w:rsidR="0085539A" w:rsidRPr="003C2F04" w14:paraId="264312B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74F7B7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01.1.5.9</w:t>
            </w:r>
          </w:p>
        </w:tc>
        <w:tc>
          <w:tcPr>
            <w:tcW w:w="7735" w:type="dxa"/>
            <w:gridSpan w:val="2"/>
            <w:tcBorders>
              <w:top w:val="nil"/>
              <w:left w:val="nil"/>
              <w:bottom w:val="single" w:sz="4" w:space="0" w:color="auto"/>
              <w:right w:val="single" w:sz="4" w:space="0" w:color="auto"/>
            </w:tcBorders>
            <w:shd w:val="clear" w:color="auto" w:fill="auto"/>
            <w:hideMark/>
          </w:tcPr>
          <w:p w14:paraId="0F412934" w14:textId="348C83B6"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կենդանական յուղեր և ճարպեր</w:t>
            </w:r>
          </w:p>
          <w:p w14:paraId="51D66B9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29EB1099"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39E877A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ձկան յուղ ձողաձկան կամ վահանաձկան լյարդից (06.1.1.1)</w:t>
            </w:r>
          </w:p>
        </w:tc>
      </w:tr>
      <w:tr w:rsidR="0085539A" w:rsidRPr="0041105D" w14:paraId="453FAD6A" w14:textId="77777777" w:rsidTr="00F32389">
        <w:trPr>
          <w:trHeight w:val="345"/>
        </w:trPr>
        <w:tc>
          <w:tcPr>
            <w:tcW w:w="1615" w:type="dxa"/>
            <w:tcBorders>
              <w:top w:val="nil"/>
              <w:left w:val="single" w:sz="4" w:space="0" w:color="auto"/>
              <w:bottom w:val="single" w:sz="4" w:space="0" w:color="auto"/>
              <w:right w:val="single" w:sz="4" w:space="0" w:color="auto"/>
            </w:tcBorders>
            <w:shd w:val="clear" w:color="000000" w:fill="FFFFFF"/>
            <w:noWrap/>
            <w:hideMark/>
          </w:tcPr>
          <w:p w14:paraId="7632CB0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01.1.5.9.1</w:t>
            </w:r>
          </w:p>
        </w:tc>
        <w:tc>
          <w:tcPr>
            <w:tcW w:w="7735" w:type="dxa"/>
            <w:gridSpan w:val="2"/>
            <w:tcBorders>
              <w:top w:val="nil"/>
              <w:left w:val="nil"/>
              <w:bottom w:val="single" w:sz="4" w:space="0" w:color="auto"/>
              <w:right w:val="single" w:sz="4" w:space="0" w:color="auto"/>
            </w:tcBorders>
            <w:shd w:val="clear" w:color="000000" w:fill="FFFFFF"/>
            <w:hideMark/>
          </w:tcPr>
          <w:p w14:paraId="15A3BAB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Խոզի ճարպ և </w:t>
            </w:r>
            <w:r w:rsidRPr="0041105D">
              <w:rPr>
                <w:rFonts w:ascii="Cambria Math" w:eastAsia="Times New Roman" w:hAnsi="Cambria Math" w:cs="Cambria Math"/>
                <w:b/>
                <w:bCs/>
                <w:color w:val="000000"/>
                <w:sz w:val="24"/>
                <w:szCs w:val="24"/>
                <w:u w:val="single"/>
                <w:lang w:val="hy-AM"/>
              </w:rPr>
              <w:t>​​</w:t>
            </w:r>
            <w:r w:rsidRPr="0041105D">
              <w:rPr>
                <w:rFonts w:ascii="GHEA Grapalat" w:eastAsia="Times New Roman" w:hAnsi="GHEA Grapalat" w:cs="GHEA Grapalat"/>
                <w:b/>
                <w:bCs/>
                <w:color w:val="000000"/>
                <w:sz w:val="24"/>
                <w:szCs w:val="24"/>
                <w:u w:val="single"/>
                <w:lang w:val="hy-AM"/>
              </w:rPr>
              <w:t>յու</w:t>
            </w:r>
            <w:r w:rsidRPr="0041105D">
              <w:rPr>
                <w:rFonts w:ascii="GHEA Grapalat" w:eastAsia="Times New Roman" w:hAnsi="GHEA Grapalat" w:cs="Calibri"/>
                <w:b/>
                <w:bCs/>
                <w:color w:val="000000"/>
                <w:sz w:val="24"/>
                <w:szCs w:val="24"/>
                <w:u w:val="single"/>
                <w:lang w:val="hy-AM"/>
              </w:rPr>
              <w:t>ղ</w:t>
            </w:r>
          </w:p>
        </w:tc>
      </w:tr>
      <w:tr w:rsidR="0085539A" w:rsidRPr="0041105D" w14:paraId="10C885D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6ECA3A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01.1.5.9.1.00</w:t>
            </w:r>
          </w:p>
        </w:tc>
        <w:tc>
          <w:tcPr>
            <w:tcW w:w="7735" w:type="dxa"/>
            <w:gridSpan w:val="2"/>
            <w:tcBorders>
              <w:top w:val="nil"/>
              <w:left w:val="nil"/>
              <w:bottom w:val="single" w:sz="4" w:space="0" w:color="auto"/>
              <w:right w:val="single" w:sz="4" w:space="0" w:color="auto"/>
            </w:tcBorders>
            <w:shd w:val="clear" w:color="auto" w:fill="auto"/>
            <w:hideMark/>
          </w:tcPr>
          <w:p w14:paraId="2F4F504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Խոզի ճարպ և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յու</w:t>
            </w:r>
            <w:r w:rsidRPr="0041105D">
              <w:rPr>
                <w:rFonts w:ascii="GHEA Grapalat" w:eastAsia="Times New Roman" w:hAnsi="GHEA Grapalat" w:cs="Calibri"/>
                <w:color w:val="000000"/>
                <w:sz w:val="24"/>
                <w:szCs w:val="24"/>
                <w:lang w:val="hy-AM"/>
              </w:rPr>
              <w:t>ղ</w:t>
            </w:r>
          </w:p>
        </w:tc>
      </w:tr>
      <w:tr w:rsidR="0085539A" w:rsidRPr="0041105D" w14:paraId="13D97FA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7C4851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01.1.5.9.2</w:t>
            </w:r>
          </w:p>
        </w:tc>
        <w:tc>
          <w:tcPr>
            <w:tcW w:w="7735" w:type="dxa"/>
            <w:gridSpan w:val="2"/>
            <w:tcBorders>
              <w:top w:val="nil"/>
              <w:left w:val="nil"/>
              <w:bottom w:val="single" w:sz="4" w:space="0" w:color="auto"/>
              <w:right w:val="single" w:sz="4" w:space="0" w:color="auto"/>
            </w:tcBorders>
            <w:shd w:val="clear" w:color="auto" w:fill="auto"/>
            <w:hideMark/>
          </w:tcPr>
          <w:p w14:paraId="4931BAD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Կենդանական յուղ</w:t>
            </w:r>
          </w:p>
        </w:tc>
      </w:tr>
      <w:tr w:rsidR="0085539A" w:rsidRPr="0041105D" w14:paraId="7DB0DD2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A040B2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01.1.5.9.2.01</w:t>
            </w:r>
          </w:p>
        </w:tc>
        <w:tc>
          <w:tcPr>
            <w:tcW w:w="7735" w:type="dxa"/>
            <w:gridSpan w:val="2"/>
            <w:tcBorders>
              <w:top w:val="nil"/>
              <w:left w:val="nil"/>
              <w:bottom w:val="single" w:sz="4" w:space="0" w:color="auto"/>
              <w:right w:val="single" w:sz="4" w:space="0" w:color="auto"/>
            </w:tcBorders>
            <w:shd w:val="clear" w:color="auto" w:fill="auto"/>
            <w:hideMark/>
          </w:tcPr>
          <w:p w14:paraId="282DBCC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Խոշոր եղջերավոր անասնի յուղ</w:t>
            </w:r>
          </w:p>
        </w:tc>
      </w:tr>
      <w:tr w:rsidR="0085539A" w:rsidRPr="0041105D" w14:paraId="42CA3FFE"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052256A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01.1.5.9.2.02</w:t>
            </w:r>
          </w:p>
        </w:tc>
        <w:tc>
          <w:tcPr>
            <w:tcW w:w="7735" w:type="dxa"/>
            <w:gridSpan w:val="2"/>
            <w:tcBorders>
              <w:top w:val="nil"/>
              <w:left w:val="nil"/>
              <w:bottom w:val="single" w:sz="4" w:space="0" w:color="auto"/>
              <w:right w:val="single" w:sz="4" w:space="0" w:color="auto"/>
            </w:tcBorders>
            <w:shd w:val="clear" w:color="auto" w:fill="auto"/>
            <w:hideMark/>
          </w:tcPr>
          <w:p w14:paraId="1163F56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Գոմեշի յուղ</w:t>
            </w:r>
          </w:p>
        </w:tc>
      </w:tr>
      <w:tr w:rsidR="0085539A" w:rsidRPr="0041105D" w14:paraId="36B3531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405C95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01.1.5.9.2.03</w:t>
            </w:r>
          </w:p>
        </w:tc>
        <w:tc>
          <w:tcPr>
            <w:tcW w:w="7735" w:type="dxa"/>
            <w:gridSpan w:val="2"/>
            <w:tcBorders>
              <w:top w:val="nil"/>
              <w:left w:val="nil"/>
              <w:bottom w:val="single" w:sz="4" w:space="0" w:color="auto"/>
              <w:right w:val="single" w:sz="4" w:space="0" w:color="auto"/>
            </w:tcBorders>
            <w:shd w:val="clear" w:color="auto" w:fill="auto"/>
            <w:hideMark/>
          </w:tcPr>
          <w:p w14:paraId="4D0AE9A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Ոչխարի յուղ</w:t>
            </w:r>
          </w:p>
        </w:tc>
      </w:tr>
      <w:tr w:rsidR="0085539A" w:rsidRPr="0041105D" w14:paraId="5C19138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8883B0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01.1.5.9.2.04</w:t>
            </w:r>
          </w:p>
        </w:tc>
        <w:tc>
          <w:tcPr>
            <w:tcW w:w="7735" w:type="dxa"/>
            <w:gridSpan w:val="2"/>
            <w:tcBorders>
              <w:top w:val="nil"/>
              <w:left w:val="nil"/>
              <w:bottom w:val="single" w:sz="4" w:space="0" w:color="auto"/>
              <w:right w:val="single" w:sz="4" w:space="0" w:color="auto"/>
            </w:tcBorders>
            <w:shd w:val="clear" w:color="auto" w:fill="auto"/>
            <w:hideMark/>
          </w:tcPr>
          <w:p w14:paraId="3D4D5DE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Այծի յուղ</w:t>
            </w:r>
          </w:p>
        </w:tc>
      </w:tr>
      <w:tr w:rsidR="0085539A" w:rsidRPr="0041105D" w14:paraId="4AB159C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90F185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01.1.5.9.2.99</w:t>
            </w:r>
          </w:p>
        </w:tc>
        <w:tc>
          <w:tcPr>
            <w:tcW w:w="7735" w:type="dxa"/>
            <w:gridSpan w:val="2"/>
            <w:tcBorders>
              <w:top w:val="nil"/>
              <w:left w:val="nil"/>
              <w:bottom w:val="single" w:sz="4" w:space="0" w:color="auto"/>
              <w:right w:val="single" w:sz="4" w:space="0" w:color="auto"/>
            </w:tcBorders>
            <w:shd w:val="clear" w:color="auto" w:fill="auto"/>
            <w:hideMark/>
          </w:tcPr>
          <w:p w14:paraId="63262DA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կենդանական յուղ</w:t>
            </w:r>
          </w:p>
        </w:tc>
      </w:tr>
      <w:tr w:rsidR="0085539A" w:rsidRPr="0041105D" w14:paraId="0E9C6DA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0CDC41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01.1.5.9.3</w:t>
            </w:r>
          </w:p>
        </w:tc>
        <w:tc>
          <w:tcPr>
            <w:tcW w:w="7735" w:type="dxa"/>
            <w:gridSpan w:val="2"/>
            <w:tcBorders>
              <w:top w:val="nil"/>
              <w:left w:val="nil"/>
              <w:bottom w:val="single" w:sz="4" w:space="0" w:color="auto"/>
              <w:right w:val="single" w:sz="4" w:space="0" w:color="auto"/>
            </w:tcBorders>
            <w:shd w:val="clear" w:color="auto" w:fill="auto"/>
            <w:hideMark/>
          </w:tcPr>
          <w:p w14:paraId="40E7906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Ձկան յուղ</w:t>
            </w:r>
          </w:p>
        </w:tc>
      </w:tr>
      <w:tr w:rsidR="0085539A" w:rsidRPr="0041105D" w14:paraId="1E74F8BC"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22287C0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01.1.5.9.3.00</w:t>
            </w:r>
          </w:p>
        </w:tc>
        <w:tc>
          <w:tcPr>
            <w:tcW w:w="7735" w:type="dxa"/>
            <w:gridSpan w:val="2"/>
            <w:tcBorders>
              <w:top w:val="nil"/>
              <w:left w:val="nil"/>
              <w:bottom w:val="single" w:sz="4" w:space="0" w:color="auto"/>
              <w:right w:val="single" w:sz="4" w:space="0" w:color="auto"/>
            </w:tcBorders>
            <w:shd w:val="clear" w:color="auto" w:fill="auto"/>
            <w:hideMark/>
          </w:tcPr>
          <w:p w14:paraId="062A43B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Ձկան յուղ</w:t>
            </w:r>
          </w:p>
        </w:tc>
      </w:tr>
      <w:tr w:rsidR="0085539A" w:rsidRPr="003C2F04" w14:paraId="43A09594"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noWrap/>
            <w:hideMark/>
          </w:tcPr>
          <w:p w14:paraId="087706B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01.1.5.9.9</w:t>
            </w:r>
          </w:p>
        </w:tc>
        <w:tc>
          <w:tcPr>
            <w:tcW w:w="7735" w:type="dxa"/>
            <w:gridSpan w:val="2"/>
            <w:tcBorders>
              <w:top w:val="nil"/>
              <w:left w:val="nil"/>
              <w:bottom w:val="single" w:sz="4" w:space="0" w:color="auto"/>
              <w:right w:val="single" w:sz="4" w:space="0" w:color="auto"/>
            </w:tcBorders>
            <w:shd w:val="clear" w:color="auto" w:fill="auto"/>
            <w:hideMark/>
          </w:tcPr>
          <w:p w14:paraId="59483ED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Կենդանիների այլ յուղեր և ճարպեր, չներառված ուրիշ խմբավորումներում</w:t>
            </w:r>
          </w:p>
        </w:tc>
      </w:tr>
      <w:tr w:rsidR="0085539A" w:rsidRPr="003C2F04" w14:paraId="0786C1B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2971AD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01.1.5.9.9.00</w:t>
            </w:r>
          </w:p>
        </w:tc>
        <w:tc>
          <w:tcPr>
            <w:tcW w:w="7735" w:type="dxa"/>
            <w:gridSpan w:val="2"/>
            <w:tcBorders>
              <w:top w:val="nil"/>
              <w:left w:val="nil"/>
              <w:bottom w:val="single" w:sz="4" w:space="0" w:color="auto"/>
              <w:right w:val="single" w:sz="4" w:space="0" w:color="auto"/>
            </w:tcBorders>
            <w:shd w:val="clear" w:color="auto" w:fill="auto"/>
            <w:hideMark/>
          </w:tcPr>
          <w:p w14:paraId="79ECABC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Կենդանիների այլ յուղեր և ճարպեր, չներառված ուրիշ խմբավորումներում</w:t>
            </w:r>
          </w:p>
        </w:tc>
      </w:tr>
      <w:tr w:rsidR="0085539A" w:rsidRPr="0041105D" w14:paraId="6E69462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7C1905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w:t>
            </w:r>
          </w:p>
        </w:tc>
        <w:tc>
          <w:tcPr>
            <w:tcW w:w="7735" w:type="dxa"/>
            <w:gridSpan w:val="2"/>
            <w:tcBorders>
              <w:top w:val="nil"/>
              <w:left w:val="nil"/>
              <w:bottom w:val="single" w:sz="4" w:space="0" w:color="auto"/>
              <w:right w:val="single" w:sz="4" w:space="0" w:color="auto"/>
            </w:tcBorders>
            <w:shd w:val="clear" w:color="auto" w:fill="auto"/>
            <w:hideMark/>
          </w:tcPr>
          <w:p w14:paraId="37CA7EA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Մրգեր և ընկուզապտուղներ (Կ)</w:t>
            </w:r>
          </w:p>
        </w:tc>
      </w:tr>
      <w:tr w:rsidR="0085539A" w:rsidRPr="003C2F04" w14:paraId="1ABAA45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7B5013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01.1.6.1</w:t>
            </w:r>
          </w:p>
        </w:tc>
        <w:tc>
          <w:tcPr>
            <w:tcW w:w="7735" w:type="dxa"/>
            <w:gridSpan w:val="2"/>
            <w:tcBorders>
              <w:top w:val="nil"/>
              <w:left w:val="nil"/>
              <w:bottom w:val="single" w:sz="4" w:space="0" w:color="auto"/>
              <w:right w:val="single" w:sz="4" w:space="0" w:color="auto"/>
            </w:tcBorders>
            <w:shd w:val="clear" w:color="auto" w:fill="auto"/>
            <w:hideMark/>
          </w:tcPr>
          <w:p w14:paraId="55FC538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Արմավ, թուզ և արևադարձային մրգեր՝ թարմ (Կ)</w:t>
            </w:r>
          </w:p>
          <w:p w14:paraId="4C1E276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3BD9A84E"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81A79AD" w14:textId="0DA5A49A"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պլանտաններ և բանան՝ սնունդ պատրաստելու համար նախատեսված</w:t>
            </w:r>
          </w:p>
        </w:tc>
      </w:tr>
      <w:tr w:rsidR="0085539A" w:rsidRPr="0041105D" w14:paraId="2B82A6C7"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053E48F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01.1.6.1.1</w:t>
            </w:r>
          </w:p>
        </w:tc>
        <w:tc>
          <w:tcPr>
            <w:tcW w:w="7735" w:type="dxa"/>
            <w:gridSpan w:val="2"/>
            <w:tcBorders>
              <w:top w:val="nil"/>
              <w:left w:val="nil"/>
              <w:bottom w:val="single" w:sz="4" w:space="0" w:color="auto"/>
              <w:right w:val="single" w:sz="4" w:space="0" w:color="auto"/>
            </w:tcBorders>
            <w:shd w:val="clear" w:color="auto" w:fill="auto"/>
            <w:hideMark/>
          </w:tcPr>
          <w:p w14:paraId="4181CC2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Ավոկադո՝ թարմ</w:t>
            </w:r>
          </w:p>
        </w:tc>
      </w:tr>
      <w:tr w:rsidR="0085539A" w:rsidRPr="0041105D" w14:paraId="41B42C3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E44DE4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01.1.6.1.1.00</w:t>
            </w:r>
          </w:p>
        </w:tc>
        <w:tc>
          <w:tcPr>
            <w:tcW w:w="7735" w:type="dxa"/>
            <w:gridSpan w:val="2"/>
            <w:tcBorders>
              <w:top w:val="nil"/>
              <w:left w:val="nil"/>
              <w:bottom w:val="single" w:sz="4" w:space="0" w:color="auto"/>
              <w:right w:val="single" w:sz="4" w:space="0" w:color="auto"/>
            </w:tcBorders>
            <w:shd w:val="clear" w:color="auto" w:fill="auto"/>
            <w:hideMark/>
          </w:tcPr>
          <w:p w14:paraId="430F6C2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Ավոկադո՝ թարմ</w:t>
            </w:r>
          </w:p>
        </w:tc>
      </w:tr>
      <w:tr w:rsidR="0085539A" w:rsidRPr="0041105D" w14:paraId="6B6B454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81222D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01.1.6.1.2</w:t>
            </w:r>
          </w:p>
        </w:tc>
        <w:tc>
          <w:tcPr>
            <w:tcW w:w="7735" w:type="dxa"/>
            <w:gridSpan w:val="2"/>
            <w:tcBorders>
              <w:top w:val="nil"/>
              <w:left w:val="nil"/>
              <w:bottom w:val="single" w:sz="4" w:space="0" w:color="auto"/>
              <w:right w:val="single" w:sz="4" w:space="0" w:color="auto"/>
            </w:tcBorders>
            <w:shd w:val="clear" w:color="auto" w:fill="auto"/>
            <w:hideMark/>
          </w:tcPr>
          <w:p w14:paraId="2ACF3D3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Բանան՝ թարմ</w:t>
            </w:r>
          </w:p>
        </w:tc>
      </w:tr>
      <w:tr w:rsidR="0085539A" w:rsidRPr="0041105D" w14:paraId="074FB6E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D4DDC1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01.1.6.1.2.00</w:t>
            </w:r>
          </w:p>
        </w:tc>
        <w:tc>
          <w:tcPr>
            <w:tcW w:w="7735" w:type="dxa"/>
            <w:gridSpan w:val="2"/>
            <w:tcBorders>
              <w:top w:val="nil"/>
              <w:left w:val="nil"/>
              <w:bottom w:val="single" w:sz="4" w:space="0" w:color="auto"/>
              <w:right w:val="single" w:sz="4" w:space="0" w:color="auto"/>
            </w:tcBorders>
            <w:shd w:val="clear" w:color="auto" w:fill="auto"/>
            <w:hideMark/>
          </w:tcPr>
          <w:p w14:paraId="7F01E8D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Բանան՝ թարմ</w:t>
            </w:r>
          </w:p>
        </w:tc>
      </w:tr>
      <w:tr w:rsidR="0085539A" w:rsidRPr="0041105D" w14:paraId="2AAF0D9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827F05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01.1.6.1.3</w:t>
            </w:r>
          </w:p>
        </w:tc>
        <w:tc>
          <w:tcPr>
            <w:tcW w:w="7735" w:type="dxa"/>
            <w:gridSpan w:val="2"/>
            <w:tcBorders>
              <w:top w:val="nil"/>
              <w:left w:val="nil"/>
              <w:bottom w:val="single" w:sz="4" w:space="0" w:color="auto"/>
              <w:right w:val="single" w:sz="4" w:space="0" w:color="auto"/>
            </w:tcBorders>
            <w:shd w:val="clear" w:color="auto" w:fill="auto"/>
            <w:hideMark/>
          </w:tcPr>
          <w:p w14:paraId="4F3B22B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Արմավ՝ թարմ</w:t>
            </w:r>
          </w:p>
        </w:tc>
      </w:tr>
      <w:tr w:rsidR="0085539A" w:rsidRPr="0041105D" w14:paraId="22C40030"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18A9F8A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01.1.6.1.3.00</w:t>
            </w:r>
          </w:p>
        </w:tc>
        <w:tc>
          <w:tcPr>
            <w:tcW w:w="7735" w:type="dxa"/>
            <w:gridSpan w:val="2"/>
            <w:tcBorders>
              <w:top w:val="nil"/>
              <w:left w:val="nil"/>
              <w:bottom w:val="single" w:sz="4" w:space="0" w:color="auto"/>
              <w:right w:val="single" w:sz="4" w:space="0" w:color="auto"/>
            </w:tcBorders>
            <w:shd w:val="clear" w:color="auto" w:fill="auto"/>
            <w:hideMark/>
          </w:tcPr>
          <w:p w14:paraId="4BB6115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Արմավ՝ թարմ</w:t>
            </w:r>
          </w:p>
        </w:tc>
      </w:tr>
      <w:tr w:rsidR="0085539A" w:rsidRPr="0041105D" w14:paraId="4B20A1D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447F32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01.1.6.1.4</w:t>
            </w:r>
          </w:p>
        </w:tc>
        <w:tc>
          <w:tcPr>
            <w:tcW w:w="7735" w:type="dxa"/>
            <w:gridSpan w:val="2"/>
            <w:tcBorders>
              <w:top w:val="nil"/>
              <w:left w:val="nil"/>
              <w:bottom w:val="single" w:sz="4" w:space="0" w:color="auto"/>
              <w:right w:val="single" w:sz="4" w:space="0" w:color="auto"/>
            </w:tcBorders>
            <w:shd w:val="clear" w:color="auto" w:fill="auto"/>
            <w:hideMark/>
          </w:tcPr>
          <w:p w14:paraId="6747DE1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Թուզ՝ թարմ</w:t>
            </w:r>
          </w:p>
        </w:tc>
      </w:tr>
      <w:tr w:rsidR="0085539A" w:rsidRPr="0041105D" w14:paraId="6CF861DC"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3DED0AB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01.1.6.1.4.00</w:t>
            </w:r>
          </w:p>
        </w:tc>
        <w:tc>
          <w:tcPr>
            <w:tcW w:w="7735" w:type="dxa"/>
            <w:gridSpan w:val="2"/>
            <w:tcBorders>
              <w:top w:val="nil"/>
              <w:left w:val="nil"/>
              <w:bottom w:val="single" w:sz="4" w:space="0" w:color="auto"/>
              <w:right w:val="single" w:sz="4" w:space="0" w:color="auto"/>
            </w:tcBorders>
            <w:shd w:val="clear" w:color="auto" w:fill="auto"/>
            <w:hideMark/>
          </w:tcPr>
          <w:p w14:paraId="49C02FD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Թուզ՝ թարմ</w:t>
            </w:r>
          </w:p>
        </w:tc>
      </w:tr>
      <w:tr w:rsidR="0085539A" w:rsidRPr="003C2F04" w14:paraId="18B6990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FCF207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01.1.6.1.5</w:t>
            </w:r>
          </w:p>
        </w:tc>
        <w:tc>
          <w:tcPr>
            <w:tcW w:w="7735" w:type="dxa"/>
            <w:gridSpan w:val="2"/>
            <w:tcBorders>
              <w:top w:val="nil"/>
              <w:left w:val="nil"/>
              <w:bottom w:val="single" w:sz="4" w:space="0" w:color="auto"/>
              <w:right w:val="single" w:sz="4" w:space="0" w:color="auto"/>
            </w:tcBorders>
            <w:shd w:val="clear" w:color="auto" w:fill="auto"/>
            <w:hideMark/>
          </w:tcPr>
          <w:p w14:paraId="181C821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Մանգո, գուավա և մանգուստին (մանգոստին)՝ թարմ</w:t>
            </w:r>
          </w:p>
        </w:tc>
      </w:tr>
      <w:tr w:rsidR="0085539A" w:rsidRPr="0041105D" w14:paraId="5F5458D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01A372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01.1.6.1.5.01</w:t>
            </w:r>
          </w:p>
        </w:tc>
        <w:tc>
          <w:tcPr>
            <w:tcW w:w="7735" w:type="dxa"/>
            <w:gridSpan w:val="2"/>
            <w:tcBorders>
              <w:top w:val="nil"/>
              <w:left w:val="nil"/>
              <w:bottom w:val="single" w:sz="4" w:space="0" w:color="auto"/>
              <w:right w:val="single" w:sz="4" w:space="0" w:color="auto"/>
            </w:tcBorders>
            <w:shd w:val="clear" w:color="auto" w:fill="auto"/>
            <w:hideMark/>
          </w:tcPr>
          <w:p w14:paraId="78C2AC2E" w14:textId="4C47DAB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Մանգո՝ թարմ</w:t>
            </w:r>
          </w:p>
        </w:tc>
      </w:tr>
      <w:tr w:rsidR="0085539A" w:rsidRPr="0041105D" w14:paraId="017C842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1E050B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01.1.6.1.5.02</w:t>
            </w:r>
          </w:p>
        </w:tc>
        <w:tc>
          <w:tcPr>
            <w:tcW w:w="7735" w:type="dxa"/>
            <w:gridSpan w:val="2"/>
            <w:tcBorders>
              <w:top w:val="nil"/>
              <w:left w:val="nil"/>
              <w:bottom w:val="single" w:sz="4" w:space="0" w:color="auto"/>
              <w:right w:val="single" w:sz="4" w:space="0" w:color="auto"/>
            </w:tcBorders>
            <w:shd w:val="clear" w:color="auto" w:fill="auto"/>
            <w:hideMark/>
          </w:tcPr>
          <w:p w14:paraId="55859A4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Գուավա՝ թարմ</w:t>
            </w:r>
          </w:p>
        </w:tc>
      </w:tr>
      <w:tr w:rsidR="0085539A" w:rsidRPr="0041105D" w14:paraId="3705DCD3"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20E7081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01.1.6.1.5.03</w:t>
            </w:r>
          </w:p>
        </w:tc>
        <w:tc>
          <w:tcPr>
            <w:tcW w:w="7735" w:type="dxa"/>
            <w:gridSpan w:val="2"/>
            <w:tcBorders>
              <w:top w:val="nil"/>
              <w:left w:val="nil"/>
              <w:bottom w:val="single" w:sz="4" w:space="0" w:color="auto"/>
              <w:right w:val="single" w:sz="4" w:space="0" w:color="auto"/>
            </w:tcBorders>
            <w:shd w:val="clear" w:color="auto" w:fill="auto"/>
            <w:hideMark/>
          </w:tcPr>
          <w:p w14:paraId="5A2E231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Մանգուստին (մանգոստին)՝ թարմ</w:t>
            </w:r>
          </w:p>
        </w:tc>
      </w:tr>
      <w:tr w:rsidR="0085539A" w:rsidRPr="0041105D" w14:paraId="422C1BA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6F55F2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01.1.6.1.6</w:t>
            </w:r>
          </w:p>
        </w:tc>
        <w:tc>
          <w:tcPr>
            <w:tcW w:w="7735" w:type="dxa"/>
            <w:gridSpan w:val="2"/>
            <w:tcBorders>
              <w:top w:val="nil"/>
              <w:left w:val="nil"/>
              <w:bottom w:val="single" w:sz="4" w:space="0" w:color="auto"/>
              <w:right w:val="single" w:sz="4" w:space="0" w:color="auto"/>
            </w:tcBorders>
            <w:shd w:val="clear" w:color="auto" w:fill="auto"/>
            <w:hideMark/>
          </w:tcPr>
          <w:p w14:paraId="3E50F0A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Պապայա՝ թարմ</w:t>
            </w:r>
          </w:p>
        </w:tc>
      </w:tr>
      <w:tr w:rsidR="0085539A" w:rsidRPr="0041105D" w14:paraId="6EEA477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12D438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01.1.6.1.6.00</w:t>
            </w:r>
          </w:p>
        </w:tc>
        <w:tc>
          <w:tcPr>
            <w:tcW w:w="7735" w:type="dxa"/>
            <w:gridSpan w:val="2"/>
            <w:tcBorders>
              <w:top w:val="nil"/>
              <w:left w:val="nil"/>
              <w:bottom w:val="single" w:sz="4" w:space="0" w:color="auto"/>
              <w:right w:val="single" w:sz="4" w:space="0" w:color="auto"/>
            </w:tcBorders>
            <w:shd w:val="clear" w:color="auto" w:fill="auto"/>
            <w:hideMark/>
          </w:tcPr>
          <w:p w14:paraId="3084BA4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Պապայա՝ թարմ</w:t>
            </w:r>
          </w:p>
        </w:tc>
      </w:tr>
      <w:tr w:rsidR="0085539A" w:rsidRPr="0041105D" w14:paraId="364B2C0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CC5C4F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01.1.6.1.7</w:t>
            </w:r>
          </w:p>
        </w:tc>
        <w:tc>
          <w:tcPr>
            <w:tcW w:w="7735" w:type="dxa"/>
            <w:gridSpan w:val="2"/>
            <w:tcBorders>
              <w:top w:val="nil"/>
              <w:left w:val="nil"/>
              <w:bottom w:val="single" w:sz="4" w:space="0" w:color="auto"/>
              <w:right w:val="single" w:sz="4" w:space="0" w:color="auto"/>
            </w:tcBorders>
            <w:shd w:val="clear" w:color="auto" w:fill="auto"/>
            <w:hideMark/>
          </w:tcPr>
          <w:p w14:paraId="3A219B2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Արքայախնձոր՝ թարմ</w:t>
            </w:r>
          </w:p>
        </w:tc>
      </w:tr>
      <w:tr w:rsidR="0085539A" w:rsidRPr="0041105D" w14:paraId="0DC529E2"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7CE5974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01.1.6.1.7.00</w:t>
            </w:r>
          </w:p>
        </w:tc>
        <w:tc>
          <w:tcPr>
            <w:tcW w:w="7735" w:type="dxa"/>
            <w:gridSpan w:val="2"/>
            <w:tcBorders>
              <w:top w:val="nil"/>
              <w:left w:val="nil"/>
              <w:bottom w:val="single" w:sz="4" w:space="0" w:color="auto"/>
              <w:right w:val="single" w:sz="4" w:space="0" w:color="auto"/>
            </w:tcBorders>
            <w:shd w:val="clear" w:color="auto" w:fill="auto"/>
            <w:hideMark/>
          </w:tcPr>
          <w:p w14:paraId="0EE8A31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Արքայախնձոր՝ թարմ</w:t>
            </w:r>
          </w:p>
        </w:tc>
      </w:tr>
      <w:tr w:rsidR="0085539A" w:rsidRPr="0041105D" w14:paraId="086869E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FE480F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01.1.6.1.8</w:t>
            </w:r>
          </w:p>
        </w:tc>
        <w:tc>
          <w:tcPr>
            <w:tcW w:w="7735" w:type="dxa"/>
            <w:gridSpan w:val="2"/>
            <w:tcBorders>
              <w:top w:val="nil"/>
              <w:left w:val="nil"/>
              <w:bottom w:val="single" w:sz="4" w:space="0" w:color="auto"/>
              <w:right w:val="single" w:sz="4" w:space="0" w:color="auto"/>
            </w:tcBorders>
            <w:shd w:val="clear" w:color="auto" w:fill="auto"/>
            <w:hideMark/>
          </w:tcPr>
          <w:p w14:paraId="5C356B7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Կոկոս՝ թարմ</w:t>
            </w:r>
          </w:p>
        </w:tc>
      </w:tr>
      <w:tr w:rsidR="0085539A" w:rsidRPr="0041105D" w14:paraId="6710C00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8B2B8A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01.1.6.1.8.00</w:t>
            </w:r>
          </w:p>
        </w:tc>
        <w:tc>
          <w:tcPr>
            <w:tcW w:w="7735" w:type="dxa"/>
            <w:gridSpan w:val="2"/>
            <w:tcBorders>
              <w:top w:val="nil"/>
              <w:left w:val="nil"/>
              <w:bottom w:val="single" w:sz="4" w:space="0" w:color="auto"/>
              <w:right w:val="single" w:sz="4" w:space="0" w:color="auto"/>
            </w:tcBorders>
            <w:shd w:val="clear" w:color="auto" w:fill="auto"/>
            <w:hideMark/>
          </w:tcPr>
          <w:p w14:paraId="6B6399D0"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color w:val="000000"/>
                <w:sz w:val="24"/>
                <w:szCs w:val="24"/>
                <w:lang w:val="hy-AM"/>
              </w:rPr>
              <w:t>Կոկոս՝ թարմ</w:t>
            </w:r>
          </w:p>
        </w:tc>
      </w:tr>
      <w:tr w:rsidR="0085539A" w:rsidRPr="0041105D" w14:paraId="4EF1674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8A3323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01.1.6.1.9</w:t>
            </w:r>
          </w:p>
        </w:tc>
        <w:tc>
          <w:tcPr>
            <w:tcW w:w="7735" w:type="dxa"/>
            <w:gridSpan w:val="2"/>
            <w:tcBorders>
              <w:top w:val="nil"/>
              <w:left w:val="nil"/>
              <w:bottom w:val="single" w:sz="4" w:space="0" w:color="auto"/>
              <w:right w:val="single" w:sz="4" w:space="0" w:color="auto"/>
            </w:tcBorders>
            <w:shd w:val="clear" w:color="auto" w:fill="auto"/>
            <w:hideMark/>
          </w:tcPr>
          <w:p w14:paraId="77CB57BA" w14:textId="26A8665D"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sz w:val="24"/>
                <w:szCs w:val="24"/>
                <w:u w:val="single"/>
                <w:lang w:val="hy-AM"/>
              </w:rPr>
              <w:t>Այլ արևադարձային մրգեր՝ թարմ</w:t>
            </w:r>
          </w:p>
        </w:tc>
      </w:tr>
      <w:tr w:rsidR="0085539A" w:rsidRPr="0041105D" w14:paraId="16C646A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E14714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01.1.6.1.9.00</w:t>
            </w:r>
          </w:p>
        </w:tc>
        <w:tc>
          <w:tcPr>
            <w:tcW w:w="7735" w:type="dxa"/>
            <w:gridSpan w:val="2"/>
            <w:tcBorders>
              <w:top w:val="nil"/>
              <w:left w:val="nil"/>
              <w:bottom w:val="single" w:sz="4" w:space="0" w:color="auto"/>
              <w:right w:val="single" w:sz="4" w:space="0" w:color="auto"/>
            </w:tcBorders>
            <w:shd w:val="clear" w:color="auto" w:fill="auto"/>
            <w:hideMark/>
          </w:tcPr>
          <w:p w14:paraId="114B74A3" w14:textId="256BBD0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sz w:val="24"/>
                <w:szCs w:val="24"/>
                <w:lang w:val="hy-AM"/>
              </w:rPr>
              <w:t>Այլ արևադարձային մրգեր՝ թարմ</w:t>
            </w:r>
          </w:p>
        </w:tc>
      </w:tr>
      <w:tr w:rsidR="0085539A" w:rsidRPr="0041105D" w14:paraId="6D5A005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F90C89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01.1.6.2</w:t>
            </w:r>
          </w:p>
        </w:tc>
        <w:tc>
          <w:tcPr>
            <w:tcW w:w="7735" w:type="dxa"/>
            <w:gridSpan w:val="2"/>
            <w:tcBorders>
              <w:top w:val="nil"/>
              <w:left w:val="nil"/>
              <w:bottom w:val="single" w:sz="4" w:space="0" w:color="auto"/>
              <w:right w:val="single" w:sz="4" w:space="0" w:color="auto"/>
            </w:tcBorders>
            <w:shd w:val="clear" w:color="auto" w:fill="auto"/>
            <w:hideMark/>
          </w:tcPr>
          <w:p w14:paraId="006CEA0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sz w:val="24"/>
                <w:szCs w:val="24"/>
                <w:lang w:val="hy-AM"/>
              </w:rPr>
              <w:t>Ցիտրուսային մրգեր` թարմ (Կ)</w:t>
            </w:r>
          </w:p>
        </w:tc>
      </w:tr>
      <w:tr w:rsidR="0085539A" w:rsidRPr="0041105D" w14:paraId="3ACD9D80"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0CB79C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01.1.6.2.1</w:t>
            </w:r>
          </w:p>
        </w:tc>
        <w:tc>
          <w:tcPr>
            <w:tcW w:w="7735" w:type="dxa"/>
            <w:gridSpan w:val="2"/>
            <w:tcBorders>
              <w:top w:val="nil"/>
              <w:left w:val="nil"/>
              <w:bottom w:val="single" w:sz="4" w:space="0" w:color="auto"/>
              <w:right w:val="single" w:sz="4" w:space="0" w:color="auto"/>
            </w:tcBorders>
            <w:shd w:val="clear" w:color="auto" w:fill="auto"/>
            <w:hideMark/>
          </w:tcPr>
          <w:p w14:paraId="090C600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Պոմելո և թուրինջ՝ թարմ</w:t>
            </w:r>
          </w:p>
        </w:tc>
      </w:tr>
      <w:tr w:rsidR="0085539A" w:rsidRPr="0041105D" w14:paraId="0EC721A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D201BF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01.1.6.2.1.01</w:t>
            </w:r>
          </w:p>
        </w:tc>
        <w:tc>
          <w:tcPr>
            <w:tcW w:w="7735" w:type="dxa"/>
            <w:gridSpan w:val="2"/>
            <w:tcBorders>
              <w:top w:val="nil"/>
              <w:left w:val="nil"/>
              <w:bottom w:val="single" w:sz="4" w:space="0" w:color="auto"/>
              <w:right w:val="single" w:sz="4" w:space="0" w:color="auto"/>
            </w:tcBorders>
            <w:shd w:val="clear" w:color="auto" w:fill="auto"/>
            <w:hideMark/>
          </w:tcPr>
          <w:p w14:paraId="53DE35E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Պոմելո՝ թարմ</w:t>
            </w:r>
          </w:p>
        </w:tc>
      </w:tr>
      <w:tr w:rsidR="0085539A" w:rsidRPr="0041105D" w14:paraId="49A3034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863071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01.1.6.2.1.02</w:t>
            </w:r>
          </w:p>
        </w:tc>
        <w:tc>
          <w:tcPr>
            <w:tcW w:w="7735" w:type="dxa"/>
            <w:gridSpan w:val="2"/>
            <w:tcBorders>
              <w:top w:val="nil"/>
              <w:left w:val="nil"/>
              <w:bottom w:val="single" w:sz="4" w:space="0" w:color="auto"/>
              <w:right w:val="single" w:sz="4" w:space="0" w:color="auto"/>
            </w:tcBorders>
            <w:shd w:val="clear" w:color="auto" w:fill="auto"/>
            <w:hideMark/>
          </w:tcPr>
          <w:p w14:paraId="5A13EE1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Թուրինջ՝ թարմ</w:t>
            </w:r>
          </w:p>
        </w:tc>
      </w:tr>
      <w:tr w:rsidR="0085539A" w:rsidRPr="0041105D" w14:paraId="419D8B6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DC0FFA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01.1.6.2.2</w:t>
            </w:r>
          </w:p>
        </w:tc>
        <w:tc>
          <w:tcPr>
            <w:tcW w:w="7735" w:type="dxa"/>
            <w:gridSpan w:val="2"/>
            <w:tcBorders>
              <w:top w:val="nil"/>
              <w:left w:val="nil"/>
              <w:bottom w:val="single" w:sz="4" w:space="0" w:color="auto"/>
              <w:right w:val="single" w:sz="4" w:space="0" w:color="auto"/>
            </w:tcBorders>
            <w:shd w:val="clear" w:color="auto" w:fill="auto"/>
            <w:hideMark/>
          </w:tcPr>
          <w:p w14:paraId="401D5DA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Կիտրոններ և լայմեր՝ թարմ</w:t>
            </w:r>
          </w:p>
        </w:tc>
      </w:tr>
      <w:tr w:rsidR="0085539A" w:rsidRPr="0041105D" w14:paraId="30B5F4F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3FADFA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01.1.6.2.2.00</w:t>
            </w:r>
          </w:p>
        </w:tc>
        <w:tc>
          <w:tcPr>
            <w:tcW w:w="7735" w:type="dxa"/>
            <w:gridSpan w:val="2"/>
            <w:tcBorders>
              <w:top w:val="nil"/>
              <w:left w:val="nil"/>
              <w:bottom w:val="single" w:sz="4" w:space="0" w:color="auto"/>
              <w:right w:val="single" w:sz="4" w:space="0" w:color="auto"/>
            </w:tcBorders>
            <w:shd w:val="clear" w:color="auto" w:fill="auto"/>
            <w:hideMark/>
          </w:tcPr>
          <w:p w14:paraId="5A635B64"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color w:val="000000"/>
                <w:sz w:val="24"/>
                <w:szCs w:val="24"/>
                <w:lang w:val="hy-AM"/>
              </w:rPr>
              <w:t>Կիտրոններ և լայմեր՝ թարմ</w:t>
            </w:r>
          </w:p>
        </w:tc>
      </w:tr>
      <w:tr w:rsidR="0085539A" w:rsidRPr="0041105D" w14:paraId="031B683A"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4F83F90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01.1.6.2.3</w:t>
            </w:r>
          </w:p>
        </w:tc>
        <w:tc>
          <w:tcPr>
            <w:tcW w:w="7735" w:type="dxa"/>
            <w:gridSpan w:val="2"/>
            <w:tcBorders>
              <w:top w:val="nil"/>
              <w:left w:val="nil"/>
              <w:bottom w:val="single" w:sz="4" w:space="0" w:color="auto"/>
              <w:right w:val="single" w:sz="4" w:space="0" w:color="auto"/>
            </w:tcBorders>
            <w:shd w:val="clear" w:color="auto" w:fill="auto"/>
            <w:hideMark/>
          </w:tcPr>
          <w:p w14:paraId="14F48192" w14:textId="77777777"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sz w:val="24"/>
                <w:szCs w:val="24"/>
                <w:u w:val="single"/>
                <w:lang w:val="hy-AM"/>
              </w:rPr>
              <w:t>Նարինջներ՝ թարմ</w:t>
            </w:r>
          </w:p>
        </w:tc>
      </w:tr>
      <w:tr w:rsidR="0085539A" w:rsidRPr="0041105D" w14:paraId="7D3AD10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D7A36A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01.1.6.2.3.00</w:t>
            </w:r>
          </w:p>
        </w:tc>
        <w:tc>
          <w:tcPr>
            <w:tcW w:w="7735" w:type="dxa"/>
            <w:gridSpan w:val="2"/>
            <w:tcBorders>
              <w:top w:val="nil"/>
              <w:left w:val="nil"/>
              <w:bottom w:val="single" w:sz="4" w:space="0" w:color="auto"/>
              <w:right w:val="single" w:sz="4" w:space="0" w:color="auto"/>
            </w:tcBorders>
            <w:shd w:val="clear" w:color="auto" w:fill="auto"/>
            <w:hideMark/>
          </w:tcPr>
          <w:p w14:paraId="648FD71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Նարինջներ՝ թարմ</w:t>
            </w:r>
          </w:p>
        </w:tc>
      </w:tr>
      <w:tr w:rsidR="0085539A" w:rsidRPr="003C2F04" w14:paraId="45CD38F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4723E0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01.1.6.2.4</w:t>
            </w:r>
          </w:p>
        </w:tc>
        <w:tc>
          <w:tcPr>
            <w:tcW w:w="7735" w:type="dxa"/>
            <w:gridSpan w:val="2"/>
            <w:tcBorders>
              <w:top w:val="nil"/>
              <w:left w:val="nil"/>
              <w:bottom w:val="single" w:sz="4" w:space="0" w:color="auto"/>
              <w:right w:val="single" w:sz="4" w:space="0" w:color="auto"/>
            </w:tcBorders>
            <w:shd w:val="clear" w:color="auto" w:fill="auto"/>
            <w:hideMark/>
          </w:tcPr>
          <w:p w14:paraId="3DC19065"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Մանդարիններ, կլեմենտիններ, մանդարիններ (կիրգիզ</w:t>
            </w:r>
            <w:r w:rsidRPr="0041105D">
              <w:rPr>
                <w:rFonts w:ascii="Cambria Math" w:eastAsia="Times New Roman" w:hAnsi="Cambria Math" w:cs="Cambria Math"/>
                <w:b/>
                <w:bCs/>
                <w:color w:val="000000"/>
                <w:sz w:val="24"/>
                <w:szCs w:val="24"/>
                <w:u w:val="single"/>
                <w:lang w:val="hy-AM"/>
              </w:rPr>
              <w:t>․</w:t>
            </w:r>
            <w:r w:rsidRPr="0041105D">
              <w:rPr>
                <w:rFonts w:ascii="GHEA Grapalat" w:eastAsia="Times New Roman" w:hAnsi="GHEA Grapalat" w:cs="Calibri"/>
                <w:b/>
                <w:bCs/>
                <w:color w:val="000000"/>
                <w:sz w:val="24"/>
                <w:szCs w:val="24"/>
                <w:u w:val="single"/>
                <w:lang w:val="hy-AM"/>
              </w:rPr>
              <w:t>)</w:t>
            </w:r>
            <w:r w:rsidRPr="0041105D">
              <w:rPr>
                <w:rFonts w:ascii="GHEA Grapalat" w:eastAsia="Times New Roman" w:hAnsi="GHEA Grapalat" w:cs="GHEA Grapalat"/>
                <w:b/>
                <w:bCs/>
                <w:color w:val="000000"/>
                <w:sz w:val="24"/>
                <w:szCs w:val="24"/>
                <w:u w:val="single"/>
                <w:lang w:val="hy-AM"/>
              </w:rPr>
              <w:t>՝</w:t>
            </w:r>
            <w:r w:rsidRPr="0041105D">
              <w:rPr>
                <w:rFonts w:ascii="GHEA Grapalat" w:eastAsia="Times New Roman" w:hAnsi="GHEA Grapalat" w:cs="Calibri"/>
                <w:b/>
                <w:bCs/>
                <w:color w:val="000000"/>
                <w:sz w:val="24"/>
                <w:szCs w:val="24"/>
                <w:u w:val="single"/>
                <w:lang w:val="hy-AM"/>
              </w:rPr>
              <w:t xml:space="preserve"> </w:t>
            </w:r>
            <w:r w:rsidRPr="0041105D">
              <w:rPr>
                <w:rFonts w:ascii="GHEA Grapalat" w:eastAsia="Times New Roman" w:hAnsi="GHEA Grapalat" w:cs="GHEA Grapalat"/>
                <w:b/>
                <w:bCs/>
                <w:color w:val="000000"/>
                <w:sz w:val="24"/>
                <w:szCs w:val="24"/>
                <w:u w:val="single"/>
                <w:lang w:val="hy-AM"/>
              </w:rPr>
              <w:t>թա</w:t>
            </w:r>
            <w:r w:rsidRPr="0041105D">
              <w:rPr>
                <w:rFonts w:ascii="GHEA Grapalat" w:eastAsia="Times New Roman" w:hAnsi="GHEA Grapalat" w:cs="Calibri"/>
                <w:b/>
                <w:bCs/>
                <w:color w:val="000000"/>
                <w:sz w:val="24"/>
                <w:szCs w:val="24"/>
                <w:u w:val="single"/>
                <w:lang w:val="hy-AM"/>
              </w:rPr>
              <w:t>րմ</w:t>
            </w:r>
          </w:p>
        </w:tc>
      </w:tr>
      <w:tr w:rsidR="0085539A" w:rsidRPr="003C2F04" w14:paraId="2E44355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D0F90D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01.1.6.2.4.00</w:t>
            </w:r>
          </w:p>
        </w:tc>
        <w:tc>
          <w:tcPr>
            <w:tcW w:w="7735" w:type="dxa"/>
            <w:gridSpan w:val="2"/>
            <w:tcBorders>
              <w:top w:val="nil"/>
              <w:left w:val="nil"/>
              <w:bottom w:val="single" w:sz="4" w:space="0" w:color="auto"/>
              <w:right w:val="single" w:sz="4" w:space="0" w:color="auto"/>
            </w:tcBorders>
            <w:shd w:val="clear" w:color="auto" w:fill="auto"/>
            <w:hideMark/>
          </w:tcPr>
          <w:p w14:paraId="0934163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Մանդարիններ, կլեմենտիններ, մանդարիններ (կիրգիզ</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w:t>
            </w:r>
            <w:r w:rsidRPr="0041105D">
              <w:rPr>
                <w:rFonts w:ascii="GHEA Grapalat" w:eastAsia="Times New Roman" w:hAnsi="GHEA Grapalat" w:cs="GHEA Grapalat"/>
                <w:color w:val="000000"/>
                <w:sz w:val="24"/>
                <w:szCs w:val="24"/>
                <w:lang w:val="hy-AM"/>
              </w:rPr>
              <w:t>՝</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թար</w:t>
            </w:r>
            <w:r w:rsidRPr="0041105D">
              <w:rPr>
                <w:rFonts w:ascii="GHEA Grapalat" w:eastAsia="Times New Roman" w:hAnsi="GHEA Grapalat" w:cs="Calibri"/>
                <w:color w:val="000000"/>
                <w:sz w:val="24"/>
                <w:szCs w:val="24"/>
                <w:lang w:val="hy-AM"/>
              </w:rPr>
              <w:t>մ</w:t>
            </w:r>
          </w:p>
        </w:tc>
      </w:tr>
      <w:tr w:rsidR="0085539A" w:rsidRPr="0041105D" w14:paraId="718E1936"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09BEEE6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01.1.6.2.9</w:t>
            </w:r>
          </w:p>
        </w:tc>
        <w:tc>
          <w:tcPr>
            <w:tcW w:w="7735" w:type="dxa"/>
            <w:gridSpan w:val="2"/>
            <w:tcBorders>
              <w:top w:val="nil"/>
              <w:left w:val="nil"/>
              <w:bottom w:val="single" w:sz="4" w:space="0" w:color="auto"/>
              <w:right w:val="single" w:sz="4" w:space="0" w:color="auto"/>
            </w:tcBorders>
            <w:shd w:val="clear" w:color="auto" w:fill="auto"/>
            <w:hideMark/>
          </w:tcPr>
          <w:p w14:paraId="7CCD785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ցիտրուսային մրգեր՝ թարմ</w:t>
            </w:r>
          </w:p>
        </w:tc>
      </w:tr>
      <w:tr w:rsidR="0085539A" w:rsidRPr="0041105D" w14:paraId="1190DAF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36A1FA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01.1.6.2.9.00</w:t>
            </w:r>
          </w:p>
        </w:tc>
        <w:tc>
          <w:tcPr>
            <w:tcW w:w="7735" w:type="dxa"/>
            <w:gridSpan w:val="2"/>
            <w:tcBorders>
              <w:top w:val="nil"/>
              <w:left w:val="nil"/>
              <w:bottom w:val="single" w:sz="4" w:space="0" w:color="auto"/>
              <w:right w:val="single" w:sz="4" w:space="0" w:color="auto"/>
            </w:tcBorders>
            <w:shd w:val="clear" w:color="auto" w:fill="auto"/>
            <w:hideMark/>
          </w:tcPr>
          <w:p w14:paraId="494C5CC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ցիտրուսային մրգեր՝ թարմ</w:t>
            </w:r>
          </w:p>
        </w:tc>
      </w:tr>
      <w:tr w:rsidR="0085539A" w:rsidRPr="003C2F04" w14:paraId="3BECD38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D2C51C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01.1.6.3</w:t>
            </w:r>
          </w:p>
        </w:tc>
        <w:tc>
          <w:tcPr>
            <w:tcW w:w="7735" w:type="dxa"/>
            <w:gridSpan w:val="2"/>
            <w:tcBorders>
              <w:top w:val="nil"/>
              <w:left w:val="nil"/>
              <w:bottom w:val="single" w:sz="4" w:space="0" w:color="auto"/>
              <w:right w:val="single" w:sz="4" w:space="0" w:color="auto"/>
            </w:tcBorders>
            <w:shd w:val="clear" w:color="auto" w:fill="auto"/>
            <w:hideMark/>
          </w:tcPr>
          <w:p w14:paraId="284A0D4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Կորիզավոր և հնդավոր մրգեր՝ թարմ</w:t>
            </w:r>
          </w:p>
        </w:tc>
      </w:tr>
      <w:tr w:rsidR="0085539A" w:rsidRPr="0041105D" w14:paraId="2636E55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77BE7B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01.1.6.3.1</w:t>
            </w:r>
          </w:p>
        </w:tc>
        <w:tc>
          <w:tcPr>
            <w:tcW w:w="7735" w:type="dxa"/>
            <w:gridSpan w:val="2"/>
            <w:tcBorders>
              <w:top w:val="nil"/>
              <w:left w:val="nil"/>
              <w:bottom w:val="single" w:sz="4" w:space="0" w:color="auto"/>
              <w:right w:val="single" w:sz="4" w:space="0" w:color="auto"/>
            </w:tcBorders>
            <w:shd w:val="clear" w:color="auto" w:fill="auto"/>
            <w:hideMark/>
          </w:tcPr>
          <w:p w14:paraId="3775331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Խնձոր՝ թարմ</w:t>
            </w:r>
          </w:p>
        </w:tc>
      </w:tr>
      <w:tr w:rsidR="0085539A" w:rsidRPr="0041105D" w14:paraId="302DC18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309BDA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01.1.6.3.1.00</w:t>
            </w:r>
          </w:p>
        </w:tc>
        <w:tc>
          <w:tcPr>
            <w:tcW w:w="7735" w:type="dxa"/>
            <w:gridSpan w:val="2"/>
            <w:tcBorders>
              <w:top w:val="nil"/>
              <w:left w:val="nil"/>
              <w:bottom w:val="single" w:sz="4" w:space="0" w:color="auto"/>
              <w:right w:val="single" w:sz="4" w:space="0" w:color="auto"/>
            </w:tcBorders>
            <w:shd w:val="clear" w:color="auto" w:fill="auto"/>
            <w:hideMark/>
          </w:tcPr>
          <w:p w14:paraId="47BCC71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Խնձոր՝ թարմ</w:t>
            </w:r>
          </w:p>
        </w:tc>
      </w:tr>
      <w:tr w:rsidR="0085539A" w:rsidRPr="0041105D" w14:paraId="653DBD49" w14:textId="77777777" w:rsidTr="00F32389">
        <w:trPr>
          <w:trHeight w:val="386"/>
        </w:trPr>
        <w:tc>
          <w:tcPr>
            <w:tcW w:w="1615" w:type="dxa"/>
            <w:tcBorders>
              <w:top w:val="nil"/>
              <w:left w:val="single" w:sz="4" w:space="0" w:color="auto"/>
              <w:bottom w:val="single" w:sz="4" w:space="0" w:color="auto"/>
              <w:right w:val="single" w:sz="4" w:space="0" w:color="auto"/>
            </w:tcBorders>
            <w:shd w:val="clear" w:color="auto" w:fill="auto"/>
            <w:noWrap/>
            <w:hideMark/>
          </w:tcPr>
          <w:p w14:paraId="66651BA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01.1.6.3.2</w:t>
            </w:r>
          </w:p>
        </w:tc>
        <w:tc>
          <w:tcPr>
            <w:tcW w:w="7735" w:type="dxa"/>
            <w:gridSpan w:val="2"/>
            <w:tcBorders>
              <w:top w:val="nil"/>
              <w:left w:val="nil"/>
              <w:bottom w:val="single" w:sz="4" w:space="0" w:color="auto"/>
              <w:right w:val="single" w:sz="4" w:space="0" w:color="auto"/>
            </w:tcBorders>
            <w:shd w:val="clear" w:color="auto" w:fill="auto"/>
            <w:hideMark/>
          </w:tcPr>
          <w:p w14:paraId="4FE37CF6" w14:textId="726D69C8"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Տանձ և սերկևիլ՝ թարմ</w:t>
            </w:r>
          </w:p>
        </w:tc>
      </w:tr>
      <w:tr w:rsidR="0085539A" w:rsidRPr="0041105D" w14:paraId="6D05B39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C93842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01.1.6.3.2.01</w:t>
            </w:r>
          </w:p>
        </w:tc>
        <w:tc>
          <w:tcPr>
            <w:tcW w:w="7735" w:type="dxa"/>
            <w:gridSpan w:val="2"/>
            <w:tcBorders>
              <w:top w:val="nil"/>
              <w:left w:val="nil"/>
              <w:bottom w:val="single" w:sz="4" w:space="0" w:color="auto"/>
              <w:right w:val="single" w:sz="4" w:space="0" w:color="auto"/>
            </w:tcBorders>
            <w:shd w:val="clear" w:color="auto" w:fill="auto"/>
            <w:hideMark/>
          </w:tcPr>
          <w:p w14:paraId="1241452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Տանձ՝ թարմ</w:t>
            </w:r>
          </w:p>
        </w:tc>
      </w:tr>
      <w:tr w:rsidR="0085539A" w:rsidRPr="0041105D" w14:paraId="6897DC3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EC889D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01.1.6.3.2.02</w:t>
            </w:r>
          </w:p>
        </w:tc>
        <w:tc>
          <w:tcPr>
            <w:tcW w:w="7735" w:type="dxa"/>
            <w:gridSpan w:val="2"/>
            <w:tcBorders>
              <w:top w:val="nil"/>
              <w:left w:val="nil"/>
              <w:bottom w:val="single" w:sz="4" w:space="0" w:color="auto"/>
              <w:right w:val="single" w:sz="4" w:space="0" w:color="auto"/>
            </w:tcBorders>
            <w:shd w:val="clear" w:color="auto" w:fill="auto"/>
            <w:hideMark/>
          </w:tcPr>
          <w:p w14:paraId="3E5BF37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Սերկևիլ՝ թարմ</w:t>
            </w:r>
          </w:p>
        </w:tc>
      </w:tr>
      <w:tr w:rsidR="0085539A" w:rsidRPr="0041105D" w14:paraId="506103FF"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24E82ED5"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01.1.6.3.3</w:t>
            </w:r>
          </w:p>
        </w:tc>
        <w:tc>
          <w:tcPr>
            <w:tcW w:w="7735" w:type="dxa"/>
            <w:gridSpan w:val="2"/>
            <w:tcBorders>
              <w:top w:val="nil"/>
              <w:left w:val="nil"/>
              <w:bottom w:val="single" w:sz="4" w:space="0" w:color="auto"/>
              <w:right w:val="single" w:sz="4" w:space="0" w:color="auto"/>
            </w:tcBorders>
            <w:shd w:val="clear" w:color="auto" w:fill="auto"/>
            <w:hideMark/>
          </w:tcPr>
          <w:p w14:paraId="7A5956B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Ծիրան՝ թարմ</w:t>
            </w:r>
          </w:p>
        </w:tc>
      </w:tr>
      <w:tr w:rsidR="0085539A" w:rsidRPr="0041105D" w14:paraId="1942249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4E3332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01.1.6.3.3.00</w:t>
            </w:r>
          </w:p>
        </w:tc>
        <w:tc>
          <w:tcPr>
            <w:tcW w:w="7735" w:type="dxa"/>
            <w:gridSpan w:val="2"/>
            <w:tcBorders>
              <w:top w:val="nil"/>
              <w:left w:val="nil"/>
              <w:bottom w:val="single" w:sz="4" w:space="0" w:color="auto"/>
              <w:right w:val="single" w:sz="4" w:space="0" w:color="auto"/>
            </w:tcBorders>
            <w:shd w:val="clear" w:color="auto" w:fill="auto"/>
            <w:hideMark/>
          </w:tcPr>
          <w:p w14:paraId="0B2EB0D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Ծիրան՝ թարմ</w:t>
            </w:r>
          </w:p>
        </w:tc>
      </w:tr>
      <w:tr w:rsidR="0085539A" w:rsidRPr="0041105D" w14:paraId="11E1DE5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983309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01.1.6.3.4</w:t>
            </w:r>
          </w:p>
        </w:tc>
        <w:tc>
          <w:tcPr>
            <w:tcW w:w="7735" w:type="dxa"/>
            <w:gridSpan w:val="2"/>
            <w:tcBorders>
              <w:top w:val="nil"/>
              <w:left w:val="nil"/>
              <w:bottom w:val="single" w:sz="4" w:space="0" w:color="auto"/>
              <w:right w:val="single" w:sz="4" w:space="0" w:color="auto"/>
            </w:tcBorders>
            <w:shd w:val="clear" w:color="auto" w:fill="auto"/>
            <w:hideMark/>
          </w:tcPr>
          <w:p w14:paraId="58ECDCD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Բալ և կեռաս՝ թարմ</w:t>
            </w:r>
          </w:p>
        </w:tc>
      </w:tr>
      <w:tr w:rsidR="0085539A" w:rsidRPr="0041105D" w14:paraId="323B909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11C1B4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01.1.6.3.4.00</w:t>
            </w:r>
          </w:p>
        </w:tc>
        <w:tc>
          <w:tcPr>
            <w:tcW w:w="7735" w:type="dxa"/>
            <w:gridSpan w:val="2"/>
            <w:tcBorders>
              <w:top w:val="nil"/>
              <w:left w:val="nil"/>
              <w:bottom w:val="single" w:sz="4" w:space="0" w:color="auto"/>
              <w:right w:val="single" w:sz="4" w:space="0" w:color="auto"/>
            </w:tcBorders>
            <w:shd w:val="clear" w:color="auto" w:fill="auto"/>
            <w:hideMark/>
          </w:tcPr>
          <w:p w14:paraId="4E4E706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Բալ և կեռաս՝ թարմ</w:t>
            </w:r>
          </w:p>
        </w:tc>
      </w:tr>
      <w:tr w:rsidR="0085539A" w:rsidRPr="0041105D" w14:paraId="739E837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227A56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01.1.6.3.5</w:t>
            </w:r>
          </w:p>
        </w:tc>
        <w:tc>
          <w:tcPr>
            <w:tcW w:w="7735" w:type="dxa"/>
            <w:gridSpan w:val="2"/>
            <w:tcBorders>
              <w:top w:val="nil"/>
              <w:left w:val="nil"/>
              <w:bottom w:val="single" w:sz="4" w:space="0" w:color="auto"/>
              <w:right w:val="single" w:sz="4" w:space="0" w:color="auto"/>
            </w:tcBorders>
            <w:shd w:val="clear" w:color="auto" w:fill="auto"/>
            <w:hideMark/>
          </w:tcPr>
          <w:p w14:paraId="360186D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Դեղձ և նեկտարին` թարմ</w:t>
            </w:r>
          </w:p>
        </w:tc>
      </w:tr>
      <w:tr w:rsidR="0085539A" w:rsidRPr="0041105D" w14:paraId="4524179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326C0F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01.1.6.3.5.01</w:t>
            </w:r>
          </w:p>
        </w:tc>
        <w:tc>
          <w:tcPr>
            <w:tcW w:w="7735" w:type="dxa"/>
            <w:gridSpan w:val="2"/>
            <w:tcBorders>
              <w:top w:val="nil"/>
              <w:left w:val="nil"/>
              <w:bottom w:val="single" w:sz="4" w:space="0" w:color="auto"/>
              <w:right w:val="single" w:sz="4" w:space="0" w:color="auto"/>
            </w:tcBorders>
            <w:shd w:val="clear" w:color="auto" w:fill="auto"/>
            <w:hideMark/>
          </w:tcPr>
          <w:p w14:paraId="20C51E3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Դեղձ` թարմ</w:t>
            </w:r>
          </w:p>
        </w:tc>
      </w:tr>
      <w:tr w:rsidR="0085539A" w:rsidRPr="0041105D" w14:paraId="0B39819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4A8E06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01.1.6.3.5.02</w:t>
            </w:r>
          </w:p>
        </w:tc>
        <w:tc>
          <w:tcPr>
            <w:tcW w:w="7735" w:type="dxa"/>
            <w:gridSpan w:val="2"/>
            <w:tcBorders>
              <w:top w:val="nil"/>
              <w:left w:val="nil"/>
              <w:bottom w:val="single" w:sz="4" w:space="0" w:color="auto"/>
              <w:right w:val="single" w:sz="4" w:space="0" w:color="auto"/>
            </w:tcBorders>
            <w:shd w:val="clear" w:color="auto" w:fill="auto"/>
            <w:hideMark/>
          </w:tcPr>
          <w:p w14:paraId="2DB4C6C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Նեկտարին` թարմ</w:t>
            </w:r>
          </w:p>
        </w:tc>
      </w:tr>
      <w:tr w:rsidR="0085539A" w:rsidRPr="003C2F04" w14:paraId="3CADD71B"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382DC03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01.1.6.3.6</w:t>
            </w:r>
          </w:p>
        </w:tc>
        <w:tc>
          <w:tcPr>
            <w:tcW w:w="7735" w:type="dxa"/>
            <w:gridSpan w:val="2"/>
            <w:tcBorders>
              <w:top w:val="nil"/>
              <w:left w:val="nil"/>
              <w:bottom w:val="single" w:sz="4" w:space="0" w:color="auto"/>
              <w:right w:val="single" w:sz="4" w:space="0" w:color="auto"/>
            </w:tcBorders>
            <w:shd w:val="clear" w:color="auto" w:fill="auto"/>
            <w:hideMark/>
          </w:tcPr>
          <w:p w14:paraId="4E3404E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Սալոր և փշոտ սալոր՝ թարմ</w:t>
            </w:r>
          </w:p>
        </w:tc>
      </w:tr>
      <w:tr w:rsidR="0085539A" w:rsidRPr="0041105D" w14:paraId="7DF7736D"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4220CE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01.1.6.3.6.01</w:t>
            </w:r>
          </w:p>
        </w:tc>
        <w:tc>
          <w:tcPr>
            <w:tcW w:w="7735" w:type="dxa"/>
            <w:gridSpan w:val="2"/>
            <w:tcBorders>
              <w:top w:val="nil"/>
              <w:left w:val="nil"/>
              <w:bottom w:val="single" w:sz="4" w:space="0" w:color="auto"/>
              <w:right w:val="single" w:sz="4" w:space="0" w:color="auto"/>
            </w:tcBorders>
            <w:shd w:val="clear" w:color="auto" w:fill="auto"/>
            <w:hideMark/>
          </w:tcPr>
          <w:p w14:paraId="59571CC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Սալոր՝ թարմ</w:t>
            </w:r>
          </w:p>
        </w:tc>
      </w:tr>
      <w:tr w:rsidR="0085539A" w:rsidRPr="0041105D" w14:paraId="5845B37C"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19140FD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01.1.6.3.6.02</w:t>
            </w:r>
          </w:p>
        </w:tc>
        <w:tc>
          <w:tcPr>
            <w:tcW w:w="7735" w:type="dxa"/>
            <w:gridSpan w:val="2"/>
            <w:tcBorders>
              <w:top w:val="nil"/>
              <w:left w:val="nil"/>
              <w:bottom w:val="single" w:sz="4" w:space="0" w:color="auto"/>
              <w:right w:val="single" w:sz="4" w:space="0" w:color="auto"/>
            </w:tcBorders>
            <w:shd w:val="clear" w:color="auto" w:fill="auto"/>
            <w:hideMark/>
          </w:tcPr>
          <w:p w14:paraId="31B06CA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Փշոտ սալոր՝ թարմ</w:t>
            </w:r>
          </w:p>
        </w:tc>
      </w:tr>
      <w:tr w:rsidR="0085539A" w:rsidRPr="003C2F04" w14:paraId="1A9DA2B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503945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01.1.6.3.9</w:t>
            </w:r>
          </w:p>
        </w:tc>
        <w:tc>
          <w:tcPr>
            <w:tcW w:w="7735" w:type="dxa"/>
            <w:gridSpan w:val="2"/>
            <w:tcBorders>
              <w:top w:val="nil"/>
              <w:left w:val="nil"/>
              <w:bottom w:val="single" w:sz="4" w:space="0" w:color="auto"/>
              <w:right w:val="single" w:sz="4" w:space="0" w:color="auto"/>
            </w:tcBorders>
            <w:shd w:val="clear" w:color="auto" w:fill="auto"/>
            <w:hideMark/>
          </w:tcPr>
          <w:p w14:paraId="755D62A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կորիզավոր և հնդավոր մրգեր՝ թարմ</w:t>
            </w:r>
          </w:p>
        </w:tc>
      </w:tr>
      <w:tr w:rsidR="0085539A" w:rsidRPr="003C2F04" w14:paraId="0FE1521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C78136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01.1.6.3.9.00</w:t>
            </w:r>
          </w:p>
        </w:tc>
        <w:tc>
          <w:tcPr>
            <w:tcW w:w="7735" w:type="dxa"/>
            <w:gridSpan w:val="2"/>
            <w:tcBorders>
              <w:top w:val="nil"/>
              <w:left w:val="nil"/>
              <w:bottom w:val="single" w:sz="4" w:space="0" w:color="auto"/>
              <w:right w:val="single" w:sz="4" w:space="0" w:color="auto"/>
            </w:tcBorders>
            <w:shd w:val="clear" w:color="auto" w:fill="auto"/>
            <w:hideMark/>
          </w:tcPr>
          <w:p w14:paraId="158E51B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կորիզավոր և հնդավոր մրգեր՝ թարմ</w:t>
            </w:r>
          </w:p>
        </w:tc>
      </w:tr>
      <w:tr w:rsidR="0085539A" w:rsidRPr="0041105D" w14:paraId="6555250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2160A5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01.1.6.4</w:t>
            </w:r>
          </w:p>
        </w:tc>
        <w:tc>
          <w:tcPr>
            <w:tcW w:w="7735" w:type="dxa"/>
            <w:gridSpan w:val="2"/>
            <w:tcBorders>
              <w:top w:val="nil"/>
              <w:left w:val="nil"/>
              <w:bottom w:val="single" w:sz="4" w:space="0" w:color="auto"/>
              <w:right w:val="single" w:sz="4" w:space="0" w:color="auto"/>
            </w:tcBorders>
            <w:shd w:val="clear" w:color="auto" w:fill="auto"/>
            <w:hideMark/>
          </w:tcPr>
          <w:p w14:paraId="3296FC2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Հատապտուղներ՝ թարմ (Կ)</w:t>
            </w:r>
          </w:p>
        </w:tc>
      </w:tr>
      <w:tr w:rsidR="0085539A" w:rsidRPr="0041105D" w14:paraId="0CF3E2C6"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E79B5B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01.1.6.4.1</w:t>
            </w:r>
          </w:p>
        </w:tc>
        <w:tc>
          <w:tcPr>
            <w:tcW w:w="7735" w:type="dxa"/>
            <w:gridSpan w:val="2"/>
            <w:tcBorders>
              <w:top w:val="nil"/>
              <w:left w:val="nil"/>
              <w:bottom w:val="single" w:sz="4" w:space="0" w:color="auto"/>
              <w:right w:val="single" w:sz="4" w:space="0" w:color="auto"/>
            </w:tcBorders>
            <w:shd w:val="clear" w:color="auto" w:fill="auto"/>
            <w:hideMark/>
          </w:tcPr>
          <w:p w14:paraId="6E3BF35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Հաղարջ՝ թարմ</w:t>
            </w:r>
          </w:p>
        </w:tc>
      </w:tr>
      <w:tr w:rsidR="0085539A" w:rsidRPr="0041105D" w14:paraId="03A53C8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34F6B0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01.1.6.4.1.00</w:t>
            </w:r>
          </w:p>
        </w:tc>
        <w:tc>
          <w:tcPr>
            <w:tcW w:w="7735" w:type="dxa"/>
            <w:gridSpan w:val="2"/>
            <w:tcBorders>
              <w:top w:val="nil"/>
              <w:left w:val="nil"/>
              <w:bottom w:val="single" w:sz="4" w:space="0" w:color="auto"/>
              <w:right w:val="single" w:sz="4" w:space="0" w:color="auto"/>
            </w:tcBorders>
            <w:shd w:val="clear" w:color="auto" w:fill="auto"/>
            <w:hideMark/>
          </w:tcPr>
          <w:p w14:paraId="18C9754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Հաղարջ՝ թարմ</w:t>
            </w:r>
          </w:p>
        </w:tc>
      </w:tr>
      <w:tr w:rsidR="0085539A" w:rsidRPr="0041105D" w14:paraId="298688D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50FCAB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01.1.6.4.2</w:t>
            </w:r>
          </w:p>
        </w:tc>
        <w:tc>
          <w:tcPr>
            <w:tcW w:w="7735" w:type="dxa"/>
            <w:gridSpan w:val="2"/>
            <w:tcBorders>
              <w:top w:val="nil"/>
              <w:left w:val="nil"/>
              <w:bottom w:val="single" w:sz="4" w:space="0" w:color="auto"/>
              <w:right w:val="single" w:sz="4" w:space="0" w:color="auto"/>
            </w:tcBorders>
            <w:shd w:val="clear" w:color="auto" w:fill="auto"/>
            <w:hideMark/>
          </w:tcPr>
          <w:p w14:paraId="79E0360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Փշահաղարջ՝ թարմ</w:t>
            </w:r>
          </w:p>
        </w:tc>
      </w:tr>
      <w:tr w:rsidR="0085539A" w:rsidRPr="0041105D" w14:paraId="6072CC3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93C33D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01.1.6.4.2.00</w:t>
            </w:r>
          </w:p>
        </w:tc>
        <w:tc>
          <w:tcPr>
            <w:tcW w:w="7735" w:type="dxa"/>
            <w:gridSpan w:val="2"/>
            <w:tcBorders>
              <w:top w:val="nil"/>
              <w:left w:val="nil"/>
              <w:bottom w:val="single" w:sz="4" w:space="0" w:color="auto"/>
              <w:right w:val="single" w:sz="4" w:space="0" w:color="auto"/>
            </w:tcBorders>
            <w:shd w:val="clear" w:color="auto" w:fill="auto"/>
            <w:hideMark/>
          </w:tcPr>
          <w:p w14:paraId="059C83A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Փշահաղարջ՝ թարմ</w:t>
            </w:r>
          </w:p>
        </w:tc>
      </w:tr>
      <w:tr w:rsidR="0085539A" w:rsidRPr="0041105D" w14:paraId="127DF19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F116F8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01.1.6.4.3</w:t>
            </w:r>
          </w:p>
        </w:tc>
        <w:tc>
          <w:tcPr>
            <w:tcW w:w="7735" w:type="dxa"/>
            <w:gridSpan w:val="2"/>
            <w:tcBorders>
              <w:top w:val="nil"/>
              <w:left w:val="nil"/>
              <w:bottom w:val="single" w:sz="4" w:space="0" w:color="auto"/>
              <w:right w:val="single" w:sz="4" w:space="0" w:color="auto"/>
            </w:tcBorders>
            <w:shd w:val="clear" w:color="auto" w:fill="auto"/>
            <w:hideMark/>
          </w:tcPr>
          <w:p w14:paraId="4AF0C9E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Ազնվամորի՝ թարմ</w:t>
            </w:r>
          </w:p>
        </w:tc>
      </w:tr>
      <w:tr w:rsidR="0085539A" w:rsidRPr="0041105D" w14:paraId="037172D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4AB004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01.1.6.4.3.00</w:t>
            </w:r>
          </w:p>
        </w:tc>
        <w:tc>
          <w:tcPr>
            <w:tcW w:w="7735" w:type="dxa"/>
            <w:gridSpan w:val="2"/>
            <w:tcBorders>
              <w:top w:val="nil"/>
              <w:left w:val="nil"/>
              <w:bottom w:val="single" w:sz="4" w:space="0" w:color="auto"/>
              <w:right w:val="single" w:sz="4" w:space="0" w:color="auto"/>
            </w:tcBorders>
            <w:shd w:val="clear" w:color="auto" w:fill="auto"/>
            <w:hideMark/>
          </w:tcPr>
          <w:p w14:paraId="2F379C3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Ազնվամորի՝ թարմ</w:t>
            </w:r>
          </w:p>
        </w:tc>
      </w:tr>
      <w:tr w:rsidR="0085539A" w:rsidRPr="003C2F04" w14:paraId="56CEF85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24FF2D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01.1.6.4.4</w:t>
            </w:r>
          </w:p>
        </w:tc>
        <w:tc>
          <w:tcPr>
            <w:tcW w:w="7735" w:type="dxa"/>
            <w:gridSpan w:val="2"/>
            <w:tcBorders>
              <w:top w:val="nil"/>
              <w:left w:val="nil"/>
              <w:bottom w:val="single" w:sz="4" w:space="0" w:color="auto"/>
              <w:right w:val="single" w:sz="4" w:space="0" w:color="auto"/>
            </w:tcBorders>
            <w:shd w:val="clear" w:color="auto" w:fill="auto"/>
            <w:hideMark/>
          </w:tcPr>
          <w:p w14:paraId="4024975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Մոշ, թութ, լոգանի հատապտուղ (էժեմալինա)՝ թարմ</w:t>
            </w:r>
          </w:p>
        </w:tc>
      </w:tr>
      <w:tr w:rsidR="0085539A" w:rsidRPr="0041105D" w14:paraId="52643090"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5D1AE91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01.1.6.4.4.01</w:t>
            </w:r>
          </w:p>
        </w:tc>
        <w:tc>
          <w:tcPr>
            <w:tcW w:w="7735" w:type="dxa"/>
            <w:gridSpan w:val="2"/>
            <w:tcBorders>
              <w:top w:val="nil"/>
              <w:left w:val="nil"/>
              <w:bottom w:val="single" w:sz="4" w:space="0" w:color="auto"/>
              <w:right w:val="single" w:sz="4" w:space="0" w:color="auto"/>
            </w:tcBorders>
            <w:shd w:val="clear" w:color="auto" w:fill="auto"/>
            <w:hideMark/>
          </w:tcPr>
          <w:p w14:paraId="6C6DFBD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Մոշ՝ թարմ</w:t>
            </w:r>
          </w:p>
        </w:tc>
      </w:tr>
      <w:tr w:rsidR="0085539A" w:rsidRPr="0041105D" w14:paraId="7DE8E2A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8A7F81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01.1.6.4.4.02</w:t>
            </w:r>
          </w:p>
        </w:tc>
        <w:tc>
          <w:tcPr>
            <w:tcW w:w="7735" w:type="dxa"/>
            <w:gridSpan w:val="2"/>
            <w:tcBorders>
              <w:top w:val="nil"/>
              <w:left w:val="nil"/>
              <w:bottom w:val="single" w:sz="4" w:space="0" w:color="auto"/>
              <w:right w:val="single" w:sz="4" w:space="0" w:color="auto"/>
            </w:tcBorders>
            <w:shd w:val="clear" w:color="auto" w:fill="auto"/>
            <w:hideMark/>
          </w:tcPr>
          <w:p w14:paraId="0EE4E31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Թութ՝ թարմ</w:t>
            </w:r>
          </w:p>
        </w:tc>
      </w:tr>
      <w:tr w:rsidR="0085539A" w:rsidRPr="0041105D" w14:paraId="47A7707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A4C708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01.1.6.4.4.03</w:t>
            </w:r>
          </w:p>
        </w:tc>
        <w:tc>
          <w:tcPr>
            <w:tcW w:w="7735" w:type="dxa"/>
            <w:gridSpan w:val="2"/>
            <w:tcBorders>
              <w:top w:val="nil"/>
              <w:left w:val="nil"/>
              <w:bottom w:val="single" w:sz="4" w:space="0" w:color="auto"/>
              <w:right w:val="single" w:sz="4" w:space="0" w:color="auto"/>
            </w:tcBorders>
            <w:shd w:val="clear" w:color="auto" w:fill="auto"/>
            <w:hideMark/>
          </w:tcPr>
          <w:p w14:paraId="1185735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Լոգանի հատապտուղ (էժեմալինա)՝ թարմ</w:t>
            </w:r>
          </w:p>
        </w:tc>
      </w:tr>
      <w:tr w:rsidR="0085539A" w:rsidRPr="0041105D" w14:paraId="526DA7B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D92F34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01.1.6.4.5</w:t>
            </w:r>
          </w:p>
        </w:tc>
        <w:tc>
          <w:tcPr>
            <w:tcW w:w="7735" w:type="dxa"/>
            <w:gridSpan w:val="2"/>
            <w:tcBorders>
              <w:top w:val="nil"/>
              <w:left w:val="nil"/>
              <w:bottom w:val="single" w:sz="4" w:space="0" w:color="auto"/>
              <w:right w:val="single" w:sz="4" w:space="0" w:color="auto"/>
            </w:tcBorders>
            <w:shd w:val="clear" w:color="auto" w:fill="auto"/>
            <w:hideMark/>
          </w:tcPr>
          <w:p w14:paraId="098BC76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Ելակ՝ թարմ</w:t>
            </w:r>
          </w:p>
        </w:tc>
      </w:tr>
      <w:tr w:rsidR="0085539A" w:rsidRPr="0041105D" w14:paraId="320C259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3C8D80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01.1.6.4.5.00</w:t>
            </w:r>
          </w:p>
        </w:tc>
        <w:tc>
          <w:tcPr>
            <w:tcW w:w="7735" w:type="dxa"/>
            <w:gridSpan w:val="2"/>
            <w:tcBorders>
              <w:top w:val="nil"/>
              <w:left w:val="nil"/>
              <w:bottom w:val="single" w:sz="4" w:space="0" w:color="auto"/>
              <w:right w:val="single" w:sz="4" w:space="0" w:color="auto"/>
            </w:tcBorders>
            <w:shd w:val="clear" w:color="auto" w:fill="auto"/>
            <w:hideMark/>
          </w:tcPr>
          <w:p w14:paraId="5B143A4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Ելակ՝ թարմ</w:t>
            </w:r>
          </w:p>
        </w:tc>
      </w:tr>
      <w:tr w:rsidR="0085539A" w:rsidRPr="0041105D" w14:paraId="60594AD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70BA28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01.1.6.4.6</w:t>
            </w:r>
          </w:p>
        </w:tc>
        <w:tc>
          <w:tcPr>
            <w:tcW w:w="7735" w:type="dxa"/>
            <w:gridSpan w:val="2"/>
            <w:tcBorders>
              <w:top w:val="nil"/>
              <w:left w:val="nil"/>
              <w:bottom w:val="single" w:sz="4" w:space="0" w:color="auto"/>
              <w:right w:val="single" w:sz="4" w:space="0" w:color="auto"/>
            </w:tcBorders>
            <w:shd w:val="clear" w:color="auto" w:fill="auto"/>
            <w:hideMark/>
          </w:tcPr>
          <w:p w14:paraId="3466A1C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Հապալաս՝ թարմ</w:t>
            </w:r>
          </w:p>
        </w:tc>
      </w:tr>
      <w:tr w:rsidR="0085539A" w:rsidRPr="0041105D" w14:paraId="2B38948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C9954D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01.1.6.4.6.00</w:t>
            </w:r>
          </w:p>
        </w:tc>
        <w:tc>
          <w:tcPr>
            <w:tcW w:w="7735" w:type="dxa"/>
            <w:gridSpan w:val="2"/>
            <w:tcBorders>
              <w:top w:val="nil"/>
              <w:left w:val="nil"/>
              <w:bottom w:val="single" w:sz="4" w:space="0" w:color="auto"/>
              <w:right w:val="single" w:sz="4" w:space="0" w:color="auto"/>
            </w:tcBorders>
            <w:shd w:val="clear" w:color="auto" w:fill="auto"/>
            <w:hideMark/>
          </w:tcPr>
          <w:p w14:paraId="0158155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Հապալաս՝ թարմ</w:t>
            </w:r>
          </w:p>
        </w:tc>
      </w:tr>
      <w:tr w:rsidR="0085539A" w:rsidRPr="0041105D" w14:paraId="58D0AE38"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4A6258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01.1.6.4.7</w:t>
            </w:r>
          </w:p>
        </w:tc>
        <w:tc>
          <w:tcPr>
            <w:tcW w:w="7735" w:type="dxa"/>
            <w:gridSpan w:val="2"/>
            <w:tcBorders>
              <w:top w:val="nil"/>
              <w:left w:val="nil"/>
              <w:bottom w:val="single" w:sz="4" w:space="0" w:color="auto"/>
              <w:right w:val="single" w:sz="4" w:space="0" w:color="auto"/>
            </w:tcBorders>
            <w:shd w:val="clear" w:color="auto" w:fill="auto"/>
            <w:hideMark/>
          </w:tcPr>
          <w:p w14:paraId="64F9A8E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Լոռամիրգ՝ թարմ</w:t>
            </w:r>
          </w:p>
        </w:tc>
      </w:tr>
      <w:tr w:rsidR="0085539A" w:rsidRPr="0041105D" w14:paraId="12FB604D"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8B880D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01.1.6.4.7.00</w:t>
            </w:r>
          </w:p>
        </w:tc>
        <w:tc>
          <w:tcPr>
            <w:tcW w:w="7735" w:type="dxa"/>
            <w:gridSpan w:val="2"/>
            <w:tcBorders>
              <w:top w:val="nil"/>
              <w:left w:val="nil"/>
              <w:bottom w:val="single" w:sz="4" w:space="0" w:color="auto"/>
              <w:right w:val="single" w:sz="4" w:space="0" w:color="auto"/>
            </w:tcBorders>
            <w:shd w:val="clear" w:color="auto" w:fill="auto"/>
            <w:hideMark/>
          </w:tcPr>
          <w:p w14:paraId="3933CAE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Լոռամիրգ՝ թարմ</w:t>
            </w:r>
          </w:p>
        </w:tc>
      </w:tr>
      <w:tr w:rsidR="0085539A" w:rsidRPr="0041105D" w14:paraId="27E633B5" w14:textId="77777777" w:rsidTr="00F32389">
        <w:trPr>
          <w:trHeight w:val="70"/>
        </w:trPr>
        <w:tc>
          <w:tcPr>
            <w:tcW w:w="1615" w:type="dxa"/>
            <w:tcBorders>
              <w:top w:val="nil"/>
              <w:left w:val="single" w:sz="4" w:space="0" w:color="auto"/>
              <w:bottom w:val="single" w:sz="4" w:space="0" w:color="auto"/>
              <w:right w:val="single" w:sz="4" w:space="0" w:color="auto"/>
            </w:tcBorders>
            <w:shd w:val="clear" w:color="auto" w:fill="auto"/>
            <w:noWrap/>
            <w:hideMark/>
          </w:tcPr>
          <w:p w14:paraId="50AA2AC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01.1.6.4.9</w:t>
            </w:r>
          </w:p>
        </w:tc>
        <w:tc>
          <w:tcPr>
            <w:tcW w:w="7735" w:type="dxa"/>
            <w:gridSpan w:val="2"/>
            <w:tcBorders>
              <w:top w:val="nil"/>
              <w:left w:val="nil"/>
              <w:bottom w:val="single" w:sz="4" w:space="0" w:color="auto"/>
              <w:right w:val="single" w:sz="4" w:space="0" w:color="auto"/>
            </w:tcBorders>
            <w:shd w:val="clear" w:color="auto" w:fill="auto"/>
            <w:hideMark/>
          </w:tcPr>
          <w:p w14:paraId="2B383F6E" w14:textId="77777777"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color w:val="000000"/>
                <w:sz w:val="24"/>
                <w:szCs w:val="24"/>
                <w:u w:val="single"/>
                <w:lang w:val="hy-AM"/>
              </w:rPr>
              <w:t>Այլ հատապտուղներ՝ թարմ</w:t>
            </w:r>
          </w:p>
        </w:tc>
      </w:tr>
      <w:tr w:rsidR="0085539A" w:rsidRPr="0041105D" w14:paraId="06BE31D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55A6AF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01.1.6.4.9.01</w:t>
            </w:r>
          </w:p>
        </w:tc>
        <w:tc>
          <w:tcPr>
            <w:tcW w:w="7735" w:type="dxa"/>
            <w:gridSpan w:val="2"/>
            <w:tcBorders>
              <w:top w:val="nil"/>
              <w:left w:val="nil"/>
              <w:bottom w:val="single" w:sz="4" w:space="0" w:color="auto"/>
              <w:right w:val="single" w:sz="4" w:space="0" w:color="auto"/>
            </w:tcBorders>
            <w:shd w:val="clear" w:color="auto" w:fill="auto"/>
            <w:hideMark/>
          </w:tcPr>
          <w:p w14:paraId="38C55E4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Չիչխան՝ թարմ</w:t>
            </w:r>
          </w:p>
        </w:tc>
      </w:tr>
      <w:tr w:rsidR="0085539A" w:rsidRPr="0041105D" w14:paraId="4C7319C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989F3F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01.1.6.4.9.99</w:t>
            </w:r>
          </w:p>
        </w:tc>
        <w:tc>
          <w:tcPr>
            <w:tcW w:w="7735" w:type="dxa"/>
            <w:gridSpan w:val="2"/>
            <w:tcBorders>
              <w:top w:val="nil"/>
              <w:left w:val="nil"/>
              <w:bottom w:val="single" w:sz="4" w:space="0" w:color="auto"/>
              <w:right w:val="single" w:sz="4" w:space="0" w:color="auto"/>
            </w:tcBorders>
            <w:shd w:val="clear" w:color="auto" w:fill="auto"/>
            <w:hideMark/>
          </w:tcPr>
          <w:p w14:paraId="4C61512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հատապտուղներ՝ թարմ</w:t>
            </w:r>
          </w:p>
        </w:tc>
      </w:tr>
      <w:tr w:rsidR="0085539A" w:rsidRPr="0041105D" w14:paraId="046E7886"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76B02A7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01.1.6.5</w:t>
            </w:r>
          </w:p>
        </w:tc>
        <w:tc>
          <w:tcPr>
            <w:tcW w:w="7735" w:type="dxa"/>
            <w:gridSpan w:val="2"/>
            <w:tcBorders>
              <w:top w:val="nil"/>
              <w:left w:val="nil"/>
              <w:bottom w:val="single" w:sz="4" w:space="0" w:color="auto"/>
              <w:right w:val="single" w:sz="4" w:space="0" w:color="auto"/>
            </w:tcBorders>
            <w:shd w:val="clear" w:color="auto" w:fill="auto"/>
            <w:hideMark/>
          </w:tcPr>
          <w:p w14:paraId="5F596B1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մրգեր՝ թարմ (Կ)</w:t>
            </w:r>
          </w:p>
        </w:tc>
      </w:tr>
      <w:tr w:rsidR="0085539A" w:rsidRPr="0041105D" w14:paraId="3BEC74D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D12696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01.1.6.5.1</w:t>
            </w:r>
          </w:p>
        </w:tc>
        <w:tc>
          <w:tcPr>
            <w:tcW w:w="7735" w:type="dxa"/>
            <w:gridSpan w:val="2"/>
            <w:tcBorders>
              <w:top w:val="nil"/>
              <w:left w:val="nil"/>
              <w:bottom w:val="single" w:sz="4" w:space="0" w:color="auto"/>
              <w:right w:val="single" w:sz="4" w:space="0" w:color="auto"/>
            </w:tcBorders>
            <w:shd w:val="clear" w:color="auto" w:fill="auto"/>
            <w:hideMark/>
          </w:tcPr>
          <w:p w14:paraId="6661404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Խաղող՝ թարմ</w:t>
            </w:r>
          </w:p>
        </w:tc>
      </w:tr>
      <w:tr w:rsidR="0085539A" w:rsidRPr="0041105D" w14:paraId="124E7FA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94AE55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01.1.6.5.1.00</w:t>
            </w:r>
          </w:p>
        </w:tc>
        <w:tc>
          <w:tcPr>
            <w:tcW w:w="7735" w:type="dxa"/>
            <w:gridSpan w:val="2"/>
            <w:tcBorders>
              <w:top w:val="nil"/>
              <w:left w:val="nil"/>
              <w:bottom w:val="single" w:sz="4" w:space="0" w:color="auto"/>
              <w:right w:val="single" w:sz="4" w:space="0" w:color="auto"/>
            </w:tcBorders>
            <w:shd w:val="clear" w:color="auto" w:fill="auto"/>
            <w:hideMark/>
          </w:tcPr>
          <w:p w14:paraId="494C61B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Խաղող՝ թարմ</w:t>
            </w:r>
          </w:p>
        </w:tc>
      </w:tr>
      <w:tr w:rsidR="0085539A" w:rsidRPr="0041105D" w14:paraId="38DE071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884FEE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01.1.6.5.2</w:t>
            </w:r>
          </w:p>
        </w:tc>
        <w:tc>
          <w:tcPr>
            <w:tcW w:w="7735" w:type="dxa"/>
            <w:gridSpan w:val="2"/>
            <w:tcBorders>
              <w:top w:val="nil"/>
              <w:left w:val="nil"/>
              <w:bottom w:val="single" w:sz="4" w:space="0" w:color="auto"/>
              <w:right w:val="single" w:sz="4" w:space="0" w:color="auto"/>
            </w:tcBorders>
            <w:shd w:val="clear" w:color="auto" w:fill="auto"/>
            <w:hideMark/>
          </w:tcPr>
          <w:p w14:paraId="5133520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Կիվի՝ թարմ</w:t>
            </w:r>
          </w:p>
        </w:tc>
      </w:tr>
      <w:tr w:rsidR="0085539A" w:rsidRPr="0041105D" w14:paraId="4AB1837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8C3F56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01.1.6.5.2.00</w:t>
            </w:r>
          </w:p>
        </w:tc>
        <w:tc>
          <w:tcPr>
            <w:tcW w:w="7735" w:type="dxa"/>
            <w:gridSpan w:val="2"/>
            <w:tcBorders>
              <w:top w:val="nil"/>
              <w:left w:val="nil"/>
              <w:bottom w:val="single" w:sz="4" w:space="0" w:color="auto"/>
              <w:right w:val="single" w:sz="4" w:space="0" w:color="auto"/>
            </w:tcBorders>
            <w:shd w:val="clear" w:color="auto" w:fill="auto"/>
            <w:hideMark/>
          </w:tcPr>
          <w:p w14:paraId="50AAFCC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Կիվի՝ թարմ</w:t>
            </w:r>
          </w:p>
        </w:tc>
      </w:tr>
      <w:tr w:rsidR="0085539A" w:rsidRPr="003C2F04" w14:paraId="4BB044E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70D462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01.1.6.5.3</w:t>
            </w:r>
          </w:p>
        </w:tc>
        <w:tc>
          <w:tcPr>
            <w:tcW w:w="7735" w:type="dxa"/>
            <w:gridSpan w:val="2"/>
            <w:tcBorders>
              <w:top w:val="nil"/>
              <w:left w:val="nil"/>
              <w:bottom w:val="single" w:sz="4" w:space="0" w:color="auto"/>
              <w:right w:val="single" w:sz="4" w:space="0" w:color="auto"/>
            </w:tcBorders>
            <w:shd w:val="clear" w:color="auto" w:fill="auto"/>
            <w:hideMark/>
          </w:tcPr>
          <w:p w14:paraId="7348D21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Սեխեր և կանտալուպաներ (իտալական սեխ)՝ թարմ</w:t>
            </w:r>
          </w:p>
        </w:tc>
      </w:tr>
      <w:tr w:rsidR="0085539A" w:rsidRPr="003C2F04" w14:paraId="4B4A225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44FFA4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01.1.6.5.3.00</w:t>
            </w:r>
          </w:p>
        </w:tc>
        <w:tc>
          <w:tcPr>
            <w:tcW w:w="7735" w:type="dxa"/>
            <w:gridSpan w:val="2"/>
            <w:tcBorders>
              <w:top w:val="nil"/>
              <w:left w:val="nil"/>
              <w:bottom w:val="single" w:sz="4" w:space="0" w:color="auto"/>
              <w:right w:val="single" w:sz="4" w:space="0" w:color="auto"/>
            </w:tcBorders>
            <w:shd w:val="clear" w:color="auto" w:fill="auto"/>
            <w:hideMark/>
          </w:tcPr>
          <w:p w14:paraId="4B42588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Սեխեր և կանտալուպաներ (իտալական սեխ)՝ թարմ</w:t>
            </w:r>
          </w:p>
        </w:tc>
      </w:tr>
      <w:tr w:rsidR="0085539A" w:rsidRPr="0041105D" w14:paraId="53EE716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614E08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01.1.6.5.4</w:t>
            </w:r>
          </w:p>
        </w:tc>
        <w:tc>
          <w:tcPr>
            <w:tcW w:w="7735" w:type="dxa"/>
            <w:gridSpan w:val="2"/>
            <w:tcBorders>
              <w:top w:val="nil"/>
              <w:left w:val="nil"/>
              <w:bottom w:val="single" w:sz="4" w:space="0" w:color="auto"/>
              <w:right w:val="single" w:sz="4" w:space="0" w:color="auto"/>
            </w:tcBorders>
            <w:shd w:val="clear" w:color="auto" w:fill="auto"/>
            <w:hideMark/>
          </w:tcPr>
          <w:p w14:paraId="19F7D68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Ձմերուկներ՝ թարմ</w:t>
            </w:r>
          </w:p>
        </w:tc>
      </w:tr>
      <w:tr w:rsidR="0085539A" w:rsidRPr="0041105D" w14:paraId="719FD724"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7D82681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01.1.6.5.4.00</w:t>
            </w:r>
          </w:p>
        </w:tc>
        <w:tc>
          <w:tcPr>
            <w:tcW w:w="7735" w:type="dxa"/>
            <w:gridSpan w:val="2"/>
            <w:tcBorders>
              <w:top w:val="nil"/>
              <w:left w:val="nil"/>
              <w:bottom w:val="single" w:sz="4" w:space="0" w:color="auto"/>
              <w:right w:val="single" w:sz="4" w:space="0" w:color="auto"/>
            </w:tcBorders>
            <w:shd w:val="clear" w:color="auto" w:fill="auto"/>
            <w:hideMark/>
          </w:tcPr>
          <w:p w14:paraId="0EE13AF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Ձմերուկներ՝ թարմ</w:t>
            </w:r>
          </w:p>
        </w:tc>
      </w:tr>
      <w:tr w:rsidR="0085539A" w:rsidRPr="0041105D" w14:paraId="1B9ED75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C0D6FE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01.1.6.5.5</w:t>
            </w:r>
          </w:p>
        </w:tc>
        <w:tc>
          <w:tcPr>
            <w:tcW w:w="7735" w:type="dxa"/>
            <w:gridSpan w:val="2"/>
            <w:tcBorders>
              <w:top w:val="nil"/>
              <w:left w:val="nil"/>
              <w:bottom w:val="single" w:sz="4" w:space="0" w:color="auto"/>
              <w:right w:val="single" w:sz="4" w:space="0" w:color="auto"/>
            </w:tcBorders>
            <w:shd w:val="clear" w:color="auto" w:fill="auto"/>
            <w:hideMark/>
          </w:tcPr>
          <w:p w14:paraId="4A89982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Խուրմա՝ թարմ</w:t>
            </w:r>
          </w:p>
        </w:tc>
      </w:tr>
      <w:tr w:rsidR="0085539A" w:rsidRPr="0041105D" w14:paraId="49855B2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7B8609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01.1.6.5.5.00</w:t>
            </w:r>
          </w:p>
        </w:tc>
        <w:tc>
          <w:tcPr>
            <w:tcW w:w="7735" w:type="dxa"/>
            <w:gridSpan w:val="2"/>
            <w:tcBorders>
              <w:top w:val="nil"/>
              <w:left w:val="nil"/>
              <w:bottom w:val="single" w:sz="4" w:space="0" w:color="auto"/>
              <w:right w:val="single" w:sz="4" w:space="0" w:color="auto"/>
            </w:tcBorders>
            <w:shd w:val="clear" w:color="auto" w:fill="auto"/>
            <w:hideMark/>
          </w:tcPr>
          <w:p w14:paraId="375EC3A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Խուրմա՝ թարմ</w:t>
            </w:r>
          </w:p>
        </w:tc>
      </w:tr>
      <w:tr w:rsidR="0085539A" w:rsidRPr="0041105D" w14:paraId="70549BF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C06AD7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01.1.6.5.6</w:t>
            </w:r>
          </w:p>
        </w:tc>
        <w:tc>
          <w:tcPr>
            <w:tcW w:w="7735" w:type="dxa"/>
            <w:gridSpan w:val="2"/>
            <w:tcBorders>
              <w:top w:val="nil"/>
              <w:left w:val="nil"/>
              <w:bottom w:val="single" w:sz="4" w:space="0" w:color="auto"/>
              <w:right w:val="single" w:sz="4" w:space="0" w:color="auto"/>
            </w:tcBorders>
            <w:shd w:val="clear" w:color="auto" w:fill="auto"/>
            <w:hideMark/>
          </w:tcPr>
          <w:p w14:paraId="4738FD2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Հնդկական քեշյու խնձոր՝ թարմ</w:t>
            </w:r>
          </w:p>
        </w:tc>
      </w:tr>
      <w:tr w:rsidR="0085539A" w:rsidRPr="0041105D" w14:paraId="2676C539"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78F0CBB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01.1.6.5.6.00</w:t>
            </w:r>
          </w:p>
        </w:tc>
        <w:tc>
          <w:tcPr>
            <w:tcW w:w="7735" w:type="dxa"/>
            <w:gridSpan w:val="2"/>
            <w:tcBorders>
              <w:top w:val="nil"/>
              <w:left w:val="nil"/>
              <w:bottom w:val="single" w:sz="4" w:space="0" w:color="auto"/>
              <w:right w:val="single" w:sz="4" w:space="0" w:color="auto"/>
            </w:tcBorders>
            <w:shd w:val="clear" w:color="auto" w:fill="auto"/>
            <w:hideMark/>
          </w:tcPr>
          <w:p w14:paraId="48C41C1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Հնդկական քեշյու խնձոր՝ թարմ</w:t>
            </w:r>
          </w:p>
        </w:tc>
      </w:tr>
      <w:tr w:rsidR="0085539A" w:rsidRPr="003C2F04" w14:paraId="4C0CB505" w14:textId="77777777" w:rsidTr="00F32389">
        <w:trPr>
          <w:trHeight w:val="330"/>
        </w:trPr>
        <w:tc>
          <w:tcPr>
            <w:tcW w:w="1615" w:type="dxa"/>
            <w:tcBorders>
              <w:top w:val="nil"/>
              <w:left w:val="single" w:sz="4" w:space="0" w:color="auto"/>
              <w:bottom w:val="single" w:sz="4" w:space="0" w:color="auto"/>
              <w:right w:val="single" w:sz="4" w:space="0" w:color="auto"/>
            </w:tcBorders>
            <w:shd w:val="clear" w:color="000000" w:fill="FFFFFF"/>
            <w:noWrap/>
            <w:hideMark/>
          </w:tcPr>
          <w:p w14:paraId="3578E2E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01.1.6.5.9</w:t>
            </w:r>
          </w:p>
        </w:tc>
        <w:tc>
          <w:tcPr>
            <w:tcW w:w="7735" w:type="dxa"/>
            <w:gridSpan w:val="2"/>
            <w:tcBorders>
              <w:top w:val="nil"/>
              <w:left w:val="nil"/>
              <w:bottom w:val="single" w:sz="4" w:space="0" w:color="auto"/>
              <w:right w:val="single" w:sz="4" w:space="0" w:color="auto"/>
            </w:tcBorders>
            <w:shd w:val="clear" w:color="000000" w:fill="FFFFFF"/>
            <w:hideMark/>
          </w:tcPr>
          <w:p w14:paraId="79A50DB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մրգեր, չներառված ուրիշ խմբավորումներում</w:t>
            </w:r>
          </w:p>
        </w:tc>
      </w:tr>
      <w:tr w:rsidR="0085539A" w:rsidRPr="0041105D" w14:paraId="385B03E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E8964D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01.1.6.5.9.01</w:t>
            </w:r>
          </w:p>
        </w:tc>
        <w:tc>
          <w:tcPr>
            <w:tcW w:w="7735" w:type="dxa"/>
            <w:gridSpan w:val="2"/>
            <w:tcBorders>
              <w:top w:val="nil"/>
              <w:left w:val="nil"/>
              <w:bottom w:val="single" w:sz="4" w:space="0" w:color="auto"/>
              <w:right w:val="single" w:sz="4" w:space="0" w:color="auto"/>
            </w:tcBorders>
            <w:shd w:val="clear" w:color="auto" w:fill="auto"/>
            <w:hideMark/>
          </w:tcPr>
          <w:p w14:paraId="17EE9F1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Նուռ՝ թարմ</w:t>
            </w:r>
          </w:p>
        </w:tc>
      </w:tr>
      <w:tr w:rsidR="0085539A" w:rsidRPr="003C2F04" w14:paraId="3D9BCDD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6B1DC7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01.1.6.5.9.99</w:t>
            </w:r>
          </w:p>
        </w:tc>
        <w:tc>
          <w:tcPr>
            <w:tcW w:w="7735" w:type="dxa"/>
            <w:gridSpan w:val="2"/>
            <w:tcBorders>
              <w:top w:val="nil"/>
              <w:left w:val="nil"/>
              <w:bottom w:val="single" w:sz="4" w:space="0" w:color="auto"/>
              <w:right w:val="single" w:sz="4" w:space="0" w:color="auto"/>
            </w:tcBorders>
            <w:shd w:val="clear" w:color="auto" w:fill="auto"/>
            <w:hideMark/>
          </w:tcPr>
          <w:p w14:paraId="4063540A"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color w:val="000000"/>
                <w:sz w:val="24"/>
                <w:szCs w:val="24"/>
                <w:lang w:val="hy-AM"/>
              </w:rPr>
              <w:t>Այլ մրգեր, չներառված ուրիշ խմբավորումներում</w:t>
            </w:r>
          </w:p>
        </w:tc>
      </w:tr>
      <w:tr w:rsidR="0085539A" w:rsidRPr="0041105D" w14:paraId="54AC9C9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D3377A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01.1.6.6</w:t>
            </w:r>
          </w:p>
        </w:tc>
        <w:tc>
          <w:tcPr>
            <w:tcW w:w="7735" w:type="dxa"/>
            <w:gridSpan w:val="2"/>
            <w:tcBorders>
              <w:top w:val="nil"/>
              <w:left w:val="nil"/>
              <w:bottom w:val="single" w:sz="4" w:space="0" w:color="auto"/>
              <w:right w:val="single" w:sz="4" w:space="0" w:color="auto"/>
            </w:tcBorders>
            <w:shd w:val="clear" w:color="auto" w:fill="auto"/>
            <w:hideMark/>
          </w:tcPr>
          <w:p w14:paraId="5A8252BA"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Մրգեր` սառեցրած (Կ)</w:t>
            </w:r>
          </w:p>
        </w:tc>
      </w:tr>
      <w:tr w:rsidR="0085539A" w:rsidRPr="003C2F04" w14:paraId="606F0AA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CFFF95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01.1.6.6.0</w:t>
            </w:r>
          </w:p>
        </w:tc>
        <w:tc>
          <w:tcPr>
            <w:tcW w:w="7735" w:type="dxa"/>
            <w:gridSpan w:val="2"/>
            <w:tcBorders>
              <w:top w:val="nil"/>
              <w:left w:val="nil"/>
              <w:bottom w:val="single" w:sz="4" w:space="0" w:color="auto"/>
              <w:right w:val="single" w:sz="4" w:space="0" w:color="auto"/>
            </w:tcBorders>
            <w:shd w:val="clear" w:color="auto" w:fill="auto"/>
            <w:hideMark/>
          </w:tcPr>
          <w:p w14:paraId="030E3A95" w14:textId="313F74B5"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Մրգեր` սառեցրած</w:t>
            </w:r>
          </w:p>
          <w:p w14:paraId="61657179"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p>
          <w:p w14:paraId="53EA18DB"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Ներառում է՝</w:t>
            </w:r>
          </w:p>
          <w:p w14:paraId="56C86246"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թարմ կամ պատրաստված սառեցրած մրգեր՝ շաքարի կամ այլ քաղցրեցուցիչների հավելմամբ կամ առանց դրանց</w:t>
            </w:r>
          </w:p>
        </w:tc>
      </w:tr>
      <w:tr w:rsidR="0085539A" w:rsidRPr="0041105D" w14:paraId="5AC30EAF"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1EF929E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01.1.6.6.0.01</w:t>
            </w:r>
          </w:p>
        </w:tc>
        <w:tc>
          <w:tcPr>
            <w:tcW w:w="7735" w:type="dxa"/>
            <w:gridSpan w:val="2"/>
            <w:tcBorders>
              <w:top w:val="nil"/>
              <w:left w:val="nil"/>
              <w:bottom w:val="single" w:sz="4" w:space="0" w:color="auto"/>
              <w:right w:val="single" w:sz="4" w:space="0" w:color="auto"/>
            </w:tcBorders>
            <w:shd w:val="clear" w:color="auto" w:fill="auto"/>
            <w:hideMark/>
          </w:tcPr>
          <w:p w14:paraId="57C925FC" w14:textId="6A6D225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Ելակ</w:t>
            </w:r>
          </w:p>
        </w:tc>
      </w:tr>
      <w:tr w:rsidR="0085539A" w:rsidRPr="0041105D" w14:paraId="0C041C5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8173D2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01.1.6.6.0.02</w:t>
            </w:r>
          </w:p>
        </w:tc>
        <w:tc>
          <w:tcPr>
            <w:tcW w:w="7735" w:type="dxa"/>
            <w:gridSpan w:val="2"/>
            <w:tcBorders>
              <w:top w:val="nil"/>
              <w:left w:val="nil"/>
              <w:bottom w:val="single" w:sz="4" w:space="0" w:color="auto"/>
              <w:right w:val="single" w:sz="4" w:space="0" w:color="auto"/>
            </w:tcBorders>
            <w:shd w:val="clear" w:color="auto" w:fill="auto"/>
            <w:hideMark/>
          </w:tcPr>
          <w:p w14:paraId="7E90972A" w14:textId="77CA39BD"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Թութ</w:t>
            </w:r>
          </w:p>
        </w:tc>
      </w:tr>
      <w:tr w:rsidR="0085539A" w:rsidRPr="0041105D" w14:paraId="4E51E08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4C0400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01.1.6.6.0.03</w:t>
            </w:r>
          </w:p>
        </w:tc>
        <w:tc>
          <w:tcPr>
            <w:tcW w:w="7735" w:type="dxa"/>
            <w:gridSpan w:val="2"/>
            <w:tcBorders>
              <w:top w:val="nil"/>
              <w:left w:val="nil"/>
              <w:bottom w:val="single" w:sz="4" w:space="0" w:color="auto"/>
              <w:right w:val="single" w:sz="4" w:space="0" w:color="auto"/>
            </w:tcBorders>
            <w:shd w:val="clear" w:color="auto" w:fill="auto"/>
            <w:hideMark/>
          </w:tcPr>
          <w:p w14:paraId="2E640649" w14:textId="2416105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Հաղարջ</w:t>
            </w:r>
          </w:p>
        </w:tc>
      </w:tr>
      <w:tr w:rsidR="0085539A" w:rsidRPr="0041105D" w14:paraId="52D754E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61F9C3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01.1.6.6.0.04</w:t>
            </w:r>
          </w:p>
        </w:tc>
        <w:tc>
          <w:tcPr>
            <w:tcW w:w="7735" w:type="dxa"/>
            <w:gridSpan w:val="2"/>
            <w:tcBorders>
              <w:top w:val="nil"/>
              <w:left w:val="nil"/>
              <w:bottom w:val="single" w:sz="4" w:space="0" w:color="auto"/>
              <w:right w:val="single" w:sz="4" w:space="0" w:color="auto"/>
            </w:tcBorders>
            <w:shd w:val="clear" w:color="auto" w:fill="auto"/>
            <w:hideMark/>
          </w:tcPr>
          <w:p w14:paraId="75B8EFE0" w14:textId="7D7D4C5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Ազնվամորի</w:t>
            </w:r>
          </w:p>
        </w:tc>
      </w:tr>
      <w:tr w:rsidR="0085539A" w:rsidRPr="0041105D" w14:paraId="3C312BE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9E18E9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01.1.6.6.0.05</w:t>
            </w:r>
          </w:p>
        </w:tc>
        <w:tc>
          <w:tcPr>
            <w:tcW w:w="7735" w:type="dxa"/>
            <w:gridSpan w:val="2"/>
            <w:tcBorders>
              <w:top w:val="nil"/>
              <w:left w:val="nil"/>
              <w:bottom w:val="single" w:sz="4" w:space="0" w:color="auto"/>
              <w:right w:val="single" w:sz="4" w:space="0" w:color="auto"/>
            </w:tcBorders>
            <w:shd w:val="clear" w:color="auto" w:fill="auto"/>
            <w:hideMark/>
          </w:tcPr>
          <w:p w14:paraId="4D2915AB" w14:textId="4AE6A00A"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Մոշ</w:t>
            </w:r>
          </w:p>
        </w:tc>
      </w:tr>
      <w:tr w:rsidR="0085539A" w:rsidRPr="0041105D" w14:paraId="0A53C03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56DC3D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01.1.6.6.0.06</w:t>
            </w:r>
          </w:p>
        </w:tc>
        <w:tc>
          <w:tcPr>
            <w:tcW w:w="7735" w:type="dxa"/>
            <w:gridSpan w:val="2"/>
            <w:tcBorders>
              <w:top w:val="nil"/>
              <w:left w:val="nil"/>
              <w:bottom w:val="single" w:sz="4" w:space="0" w:color="auto"/>
              <w:right w:val="single" w:sz="4" w:space="0" w:color="auto"/>
            </w:tcBorders>
            <w:shd w:val="clear" w:color="auto" w:fill="auto"/>
            <w:hideMark/>
          </w:tcPr>
          <w:p w14:paraId="1EFDD151" w14:textId="0C9671FC"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Չիչխան</w:t>
            </w:r>
          </w:p>
        </w:tc>
      </w:tr>
      <w:tr w:rsidR="0085539A" w:rsidRPr="003C2F04" w14:paraId="24A62D2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A026CE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01.1.6.6.0.99</w:t>
            </w:r>
          </w:p>
        </w:tc>
        <w:tc>
          <w:tcPr>
            <w:tcW w:w="7735" w:type="dxa"/>
            <w:gridSpan w:val="2"/>
            <w:tcBorders>
              <w:top w:val="nil"/>
              <w:left w:val="nil"/>
              <w:bottom w:val="single" w:sz="4" w:space="0" w:color="auto"/>
              <w:right w:val="single" w:sz="4" w:space="0" w:color="auto"/>
            </w:tcBorders>
            <w:shd w:val="clear" w:color="auto" w:fill="auto"/>
            <w:hideMark/>
          </w:tcPr>
          <w:p w14:paraId="5A19A39A" w14:textId="029F7591"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sz w:val="24"/>
                <w:szCs w:val="24"/>
                <w:lang w:val="hy-AM"/>
              </w:rPr>
              <w:t>Այլ մրգեր և հատապտուղներ` սառեցրած</w:t>
            </w:r>
          </w:p>
        </w:tc>
      </w:tr>
      <w:tr w:rsidR="0085539A" w:rsidRPr="0041105D" w14:paraId="0937123D"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161FF63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01.1.6.7</w:t>
            </w:r>
          </w:p>
        </w:tc>
        <w:tc>
          <w:tcPr>
            <w:tcW w:w="7735" w:type="dxa"/>
            <w:gridSpan w:val="2"/>
            <w:tcBorders>
              <w:top w:val="nil"/>
              <w:left w:val="nil"/>
              <w:bottom w:val="single" w:sz="4" w:space="0" w:color="auto"/>
              <w:right w:val="single" w:sz="4" w:space="0" w:color="auto"/>
            </w:tcBorders>
            <w:shd w:val="clear" w:color="auto" w:fill="auto"/>
            <w:hideMark/>
          </w:tcPr>
          <w:p w14:paraId="63352771"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Մրգեր` չորացրած (Կ)</w:t>
            </w:r>
          </w:p>
        </w:tc>
      </w:tr>
      <w:tr w:rsidR="0085539A" w:rsidRPr="0041105D" w14:paraId="5F71012C"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20C36F2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01.1.6.7.1</w:t>
            </w:r>
          </w:p>
        </w:tc>
        <w:tc>
          <w:tcPr>
            <w:tcW w:w="7735" w:type="dxa"/>
            <w:gridSpan w:val="2"/>
            <w:tcBorders>
              <w:top w:val="nil"/>
              <w:left w:val="nil"/>
              <w:bottom w:val="single" w:sz="4" w:space="0" w:color="auto"/>
              <w:right w:val="single" w:sz="4" w:space="0" w:color="auto"/>
            </w:tcBorders>
            <w:shd w:val="clear" w:color="auto" w:fill="auto"/>
            <w:hideMark/>
          </w:tcPr>
          <w:p w14:paraId="048AE49D" w14:textId="77777777"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sz w:val="24"/>
                <w:szCs w:val="24"/>
                <w:u w:val="single"/>
                <w:lang w:val="hy-AM"/>
              </w:rPr>
              <w:t>Չամիչ</w:t>
            </w:r>
          </w:p>
        </w:tc>
      </w:tr>
      <w:tr w:rsidR="0085539A" w:rsidRPr="0041105D" w14:paraId="55A2181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D46E04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01.1.6.7.1.00</w:t>
            </w:r>
          </w:p>
        </w:tc>
        <w:tc>
          <w:tcPr>
            <w:tcW w:w="7735" w:type="dxa"/>
            <w:gridSpan w:val="2"/>
            <w:tcBorders>
              <w:top w:val="nil"/>
              <w:left w:val="nil"/>
              <w:bottom w:val="single" w:sz="4" w:space="0" w:color="auto"/>
              <w:right w:val="single" w:sz="4" w:space="0" w:color="auto"/>
            </w:tcBorders>
            <w:shd w:val="clear" w:color="auto" w:fill="auto"/>
            <w:hideMark/>
          </w:tcPr>
          <w:p w14:paraId="73170830"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sz w:val="24"/>
                <w:szCs w:val="24"/>
                <w:lang w:val="hy-AM"/>
              </w:rPr>
              <w:t>Չամիչ</w:t>
            </w:r>
          </w:p>
        </w:tc>
      </w:tr>
      <w:tr w:rsidR="0085539A" w:rsidRPr="0041105D" w14:paraId="0FD61B5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6821D1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01.1.6.7.2</w:t>
            </w:r>
          </w:p>
        </w:tc>
        <w:tc>
          <w:tcPr>
            <w:tcW w:w="7735" w:type="dxa"/>
            <w:gridSpan w:val="2"/>
            <w:tcBorders>
              <w:top w:val="nil"/>
              <w:left w:val="nil"/>
              <w:bottom w:val="single" w:sz="4" w:space="0" w:color="auto"/>
              <w:right w:val="single" w:sz="4" w:space="0" w:color="auto"/>
            </w:tcBorders>
            <w:shd w:val="clear" w:color="auto" w:fill="auto"/>
            <w:hideMark/>
          </w:tcPr>
          <w:p w14:paraId="08A3D2AE" w14:textId="77777777"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sz w:val="24"/>
                <w:szCs w:val="24"/>
                <w:u w:val="single"/>
                <w:lang w:val="hy-AM"/>
              </w:rPr>
              <w:t>Սալոր</w:t>
            </w:r>
          </w:p>
        </w:tc>
      </w:tr>
      <w:tr w:rsidR="0085539A" w:rsidRPr="0041105D" w14:paraId="37C98BD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3E32F3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01.1.6.7.2.00</w:t>
            </w:r>
          </w:p>
        </w:tc>
        <w:tc>
          <w:tcPr>
            <w:tcW w:w="7735" w:type="dxa"/>
            <w:gridSpan w:val="2"/>
            <w:tcBorders>
              <w:top w:val="nil"/>
              <w:left w:val="nil"/>
              <w:bottom w:val="single" w:sz="4" w:space="0" w:color="auto"/>
              <w:right w:val="single" w:sz="4" w:space="0" w:color="auto"/>
            </w:tcBorders>
            <w:shd w:val="clear" w:color="auto" w:fill="auto"/>
            <w:hideMark/>
          </w:tcPr>
          <w:p w14:paraId="5D985389"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sz w:val="24"/>
                <w:szCs w:val="24"/>
                <w:lang w:val="hy-AM"/>
              </w:rPr>
              <w:t>Սալորաչիր</w:t>
            </w:r>
          </w:p>
        </w:tc>
      </w:tr>
      <w:tr w:rsidR="0085539A" w:rsidRPr="0041105D" w14:paraId="563C3F5D" w14:textId="77777777" w:rsidTr="00F32389">
        <w:trPr>
          <w:trHeight w:val="350"/>
        </w:trPr>
        <w:tc>
          <w:tcPr>
            <w:tcW w:w="1615" w:type="dxa"/>
            <w:tcBorders>
              <w:top w:val="nil"/>
              <w:left w:val="single" w:sz="4" w:space="0" w:color="auto"/>
              <w:bottom w:val="single" w:sz="4" w:space="0" w:color="auto"/>
              <w:right w:val="single" w:sz="4" w:space="0" w:color="auto"/>
            </w:tcBorders>
            <w:shd w:val="clear" w:color="000000" w:fill="FFFFFF"/>
            <w:noWrap/>
            <w:hideMark/>
          </w:tcPr>
          <w:p w14:paraId="4A0634C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01.1.6.7.9</w:t>
            </w:r>
          </w:p>
        </w:tc>
        <w:tc>
          <w:tcPr>
            <w:tcW w:w="7735" w:type="dxa"/>
            <w:gridSpan w:val="2"/>
            <w:tcBorders>
              <w:top w:val="nil"/>
              <w:left w:val="nil"/>
              <w:bottom w:val="single" w:sz="4" w:space="0" w:color="auto"/>
              <w:right w:val="single" w:sz="4" w:space="0" w:color="auto"/>
            </w:tcBorders>
            <w:shd w:val="clear" w:color="000000" w:fill="FFFFFF"/>
            <w:hideMark/>
          </w:tcPr>
          <w:p w14:paraId="6B23C4A8" w14:textId="3A6DE4D0"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sz w:val="24"/>
                <w:szCs w:val="24"/>
                <w:u w:val="single"/>
                <w:lang w:val="hy-AM"/>
              </w:rPr>
              <w:t>Այլ մրգեր` չորացրած</w:t>
            </w:r>
          </w:p>
        </w:tc>
      </w:tr>
      <w:tr w:rsidR="0085539A" w:rsidRPr="0041105D" w14:paraId="414ED00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057C6F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01.1.6.7.9.01</w:t>
            </w:r>
          </w:p>
        </w:tc>
        <w:tc>
          <w:tcPr>
            <w:tcW w:w="7735" w:type="dxa"/>
            <w:gridSpan w:val="2"/>
            <w:tcBorders>
              <w:top w:val="nil"/>
              <w:left w:val="nil"/>
              <w:bottom w:val="single" w:sz="4" w:space="0" w:color="auto"/>
              <w:right w:val="single" w:sz="4" w:space="0" w:color="auto"/>
            </w:tcBorders>
            <w:shd w:val="clear" w:color="auto" w:fill="auto"/>
            <w:hideMark/>
          </w:tcPr>
          <w:p w14:paraId="227A1A4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Ծիրան</w:t>
            </w:r>
          </w:p>
        </w:tc>
      </w:tr>
      <w:tr w:rsidR="0085539A" w:rsidRPr="0041105D" w14:paraId="72A8443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78EE21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01.1.6.7.9.02</w:t>
            </w:r>
          </w:p>
        </w:tc>
        <w:tc>
          <w:tcPr>
            <w:tcW w:w="7735" w:type="dxa"/>
            <w:gridSpan w:val="2"/>
            <w:tcBorders>
              <w:top w:val="nil"/>
              <w:left w:val="nil"/>
              <w:bottom w:val="single" w:sz="4" w:space="0" w:color="auto"/>
              <w:right w:val="single" w:sz="4" w:space="0" w:color="auto"/>
            </w:tcBorders>
            <w:shd w:val="clear" w:color="auto" w:fill="auto"/>
            <w:hideMark/>
          </w:tcPr>
          <w:p w14:paraId="0F84BF36" w14:textId="24EFCEB1"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Դեղձ</w:t>
            </w:r>
          </w:p>
        </w:tc>
      </w:tr>
      <w:tr w:rsidR="00747870" w:rsidRPr="0041105D" w14:paraId="6696E70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20AA51BD" w14:textId="20281635" w:rsidR="00747870" w:rsidRPr="0041105D" w:rsidRDefault="00747870"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01.1.6.7.9.03</w:t>
            </w:r>
          </w:p>
        </w:tc>
        <w:tc>
          <w:tcPr>
            <w:tcW w:w="7735" w:type="dxa"/>
            <w:gridSpan w:val="2"/>
            <w:tcBorders>
              <w:top w:val="nil"/>
              <w:left w:val="nil"/>
              <w:bottom w:val="single" w:sz="4" w:space="0" w:color="auto"/>
              <w:right w:val="single" w:sz="4" w:space="0" w:color="auto"/>
            </w:tcBorders>
            <w:shd w:val="clear" w:color="auto" w:fill="auto"/>
          </w:tcPr>
          <w:p w14:paraId="410E8F29" w14:textId="3CE8A3E4" w:rsidR="00747870" w:rsidRPr="0041105D" w:rsidRDefault="00747870"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Խնձոր</w:t>
            </w:r>
          </w:p>
        </w:tc>
      </w:tr>
      <w:tr w:rsidR="00747870" w:rsidRPr="0041105D" w14:paraId="2C3996F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01670EA6" w14:textId="43E43F9A" w:rsidR="00747870" w:rsidRPr="0041105D" w:rsidRDefault="00747870"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01.1.6.7.9.04</w:t>
            </w:r>
          </w:p>
        </w:tc>
        <w:tc>
          <w:tcPr>
            <w:tcW w:w="7735" w:type="dxa"/>
            <w:gridSpan w:val="2"/>
            <w:tcBorders>
              <w:top w:val="nil"/>
              <w:left w:val="nil"/>
              <w:bottom w:val="single" w:sz="4" w:space="0" w:color="auto"/>
              <w:right w:val="single" w:sz="4" w:space="0" w:color="auto"/>
            </w:tcBorders>
            <w:shd w:val="clear" w:color="auto" w:fill="auto"/>
          </w:tcPr>
          <w:p w14:paraId="69A9A55C" w14:textId="2668C9F8" w:rsidR="00747870" w:rsidRPr="0041105D" w:rsidRDefault="00747870"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Տանձ</w:t>
            </w:r>
          </w:p>
        </w:tc>
      </w:tr>
      <w:tr w:rsidR="00747870" w:rsidRPr="0041105D" w14:paraId="4948706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7A4E0746" w14:textId="1D18EC76" w:rsidR="00747870" w:rsidRPr="0041105D" w:rsidRDefault="00747870"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01.1.6.7.9.05</w:t>
            </w:r>
          </w:p>
        </w:tc>
        <w:tc>
          <w:tcPr>
            <w:tcW w:w="7735" w:type="dxa"/>
            <w:gridSpan w:val="2"/>
            <w:tcBorders>
              <w:top w:val="nil"/>
              <w:left w:val="nil"/>
              <w:bottom w:val="single" w:sz="4" w:space="0" w:color="auto"/>
              <w:right w:val="single" w:sz="4" w:space="0" w:color="auto"/>
            </w:tcBorders>
            <w:shd w:val="clear" w:color="auto" w:fill="auto"/>
          </w:tcPr>
          <w:p w14:paraId="1E79FF6B" w14:textId="60343BA3" w:rsidR="00747870" w:rsidRPr="0041105D" w:rsidRDefault="00747870"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Սերկլիլ</w:t>
            </w:r>
          </w:p>
        </w:tc>
      </w:tr>
      <w:tr w:rsidR="00747870" w:rsidRPr="0041105D" w14:paraId="702F106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76722DFE" w14:textId="4EE0D513" w:rsidR="00747870" w:rsidRPr="0041105D" w:rsidRDefault="00747870"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01.1.6.7.9.06</w:t>
            </w:r>
          </w:p>
        </w:tc>
        <w:tc>
          <w:tcPr>
            <w:tcW w:w="7735" w:type="dxa"/>
            <w:gridSpan w:val="2"/>
            <w:tcBorders>
              <w:top w:val="nil"/>
              <w:left w:val="nil"/>
              <w:bottom w:val="single" w:sz="4" w:space="0" w:color="auto"/>
              <w:right w:val="single" w:sz="4" w:space="0" w:color="auto"/>
            </w:tcBorders>
            <w:shd w:val="clear" w:color="auto" w:fill="auto"/>
          </w:tcPr>
          <w:p w14:paraId="155B71F2" w14:textId="225B1338" w:rsidR="00747870" w:rsidRPr="0041105D" w:rsidRDefault="00747870"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Ձմերուկ</w:t>
            </w:r>
          </w:p>
        </w:tc>
      </w:tr>
      <w:tr w:rsidR="00747870" w:rsidRPr="0041105D" w14:paraId="096D191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077822BF" w14:textId="1AFD129A" w:rsidR="00747870" w:rsidRPr="0041105D" w:rsidRDefault="00747870"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01.1.6.7.9.07</w:t>
            </w:r>
          </w:p>
        </w:tc>
        <w:tc>
          <w:tcPr>
            <w:tcW w:w="7735" w:type="dxa"/>
            <w:gridSpan w:val="2"/>
            <w:tcBorders>
              <w:top w:val="nil"/>
              <w:left w:val="nil"/>
              <w:bottom w:val="single" w:sz="4" w:space="0" w:color="auto"/>
              <w:right w:val="single" w:sz="4" w:space="0" w:color="auto"/>
            </w:tcBorders>
            <w:shd w:val="clear" w:color="auto" w:fill="auto"/>
          </w:tcPr>
          <w:p w14:paraId="26D9B7CE" w14:textId="79BF6DD1" w:rsidR="00747870" w:rsidRPr="0041105D" w:rsidRDefault="00747870"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Սեխ</w:t>
            </w:r>
          </w:p>
        </w:tc>
      </w:tr>
      <w:tr w:rsidR="0085539A" w:rsidRPr="0041105D" w14:paraId="62342DC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C4D1A3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01.1.6.7.9.99</w:t>
            </w:r>
          </w:p>
        </w:tc>
        <w:tc>
          <w:tcPr>
            <w:tcW w:w="7735" w:type="dxa"/>
            <w:gridSpan w:val="2"/>
            <w:tcBorders>
              <w:top w:val="nil"/>
              <w:left w:val="nil"/>
              <w:bottom w:val="single" w:sz="4" w:space="0" w:color="auto"/>
              <w:right w:val="single" w:sz="4" w:space="0" w:color="auto"/>
            </w:tcBorders>
            <w:shd w:val="clear" w:color="auto" w:fill="auto"/>
            <w:hideMark/>
          </w:tcPr>
          <w:p w14:paraId="74F47B89" w14:textId="1ED91F9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Այլ մրգեր` չորացրած</w:t>
            </w:r>
          </w:p>
        </w:tc>
      </w:tr>
      <w:tr w:rsidR="0085539A" w:rsidRPr="003C2F04" w14:paraId="71B54D85"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06CC300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01.1.6.8</w:t>
            </w:r>
          </w:p>
        </w:tc>
        <w:tc>
          <w:tcPr>
            <w:tcW w:w="7735" w:type="dxa"/>
            <w:gridSpan w:val="2"/>
            <w:tcBorders>
              <w:top w:val="nil"/>
              <w:left w:val="nil"/>
              <w:bottom w:val="single" w:sz="4" w:space="0" w:color="auto"/>
              <w:right w:val="single" w:sz="4" w:space="0" w:color="auto"/>
            </w:tcBorders>
            <w:shd w:val="clear" w:color="auto" w:fill="auto"/>
            <w:hideMark/>
          </w:tcPr>
          <w:p w14:paraId="625BAAD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Ընկուզապտուղներ՝ կեղևով կամ մաքրած (Կ)</w:t>
            </w:r>
          </w:p>
        </w:tc>
      </w:tr>
      <w:tr w:rsidR="0085539A" w:rsidRPr="0041105D" w14:paraId="07FB639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36BE49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01.1.6.8.1</w:t>
            </w:r>
          </w:p>
        </w:tc>
        <w:tc>
          <w:tcPr>
            <w:tcW w:w="7735" w:type="dxa"/>
            <w:gridSpan w:val="2"/>
            <w:tcBorders>
              <w:top w:val="nil"/>
              <w:left w:val="nil"/>
              <w:bottom w:val="single" w:sz="4" w:space="0" w:color="auto"/>
              <w:right w:val="single" w:sz="4" w:space="0" w:color="auto"/>
            </w:tcBorders>
            <w:shd w:val="clear" w:color="auto" w:fill="auto"/>
            <w:hideMark/>
          </w:tcPr>
          <w:p w14:paraId="6D2D900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Նուշ՝ կեղևով կամ մաքրած</w:t>
            </w:r>
          </w:p>
        </w:tc>
      </w:tr>
      <w:tr w:rsidR="0085539A" w:rsidRPr="0041105D" w14:paraId="4CA59990"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5227717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01.1.6.8.1.00</w:t>
            </w:r>
          </w:p>
        </w:tc>
        <w:tc>
          <w:tcPr>
            <w:tcW w:w="7735" w:type="dxa"/>
            <w:gridSpan w:val="2"/>
            <w:tcBorders>
              <w:top w:val="nil"/>
              <w:left w:val="nil"/>
              <w:bottom w:val="single" w:sz="4" w:space="0" w:color="auto"/>
              <w:right w:val="single" w:sz="4" w:space="0" w:color="auto"/>
            </w:tcBorders>
            <w:shd w:val="clear" w:color="auto" w:fill="auto"/>
            <w:hideMark/>
          </w:tcPr>
          <w:p w14:paraId="4E37C5A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Նուշ՝ կեղևով կամ մաքրած</w:t>
            </w:r>
          </w:p>
        </w:tc>
      </w:tr>
      <w:tr w:rsidR="0085539A" w:rsidRPr="0041105D" w14:paraId="63221AC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8010E9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01.1.6.8.2</w:t>
            </w:r>
          </w:p>
        </w:tc>
        <w:tc>
          <w:tcPr>
            <w:tcW w:w="7735" w:type="dxa"/>
            <w:gridSpan w:val="2"/>
            <w:tcBorders>
              <w:top w:val="nil"/>
              <w:left w:val="nil"/>
              <w:bottom w:val="single" w:sz="4" w:space="0" w:color="auto"/>
              <w:right w:val="single" w:sz="4" w:space="0" w:color="auto"/>
            </w:tcBorders>
            <w:shd w:val="clear" w:color="auto" w:fill="auto"/>
            <w:hideMark/>
          </w:tcPr>
          <w:p w14:paraId="2B9A8D0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Հնդընկույզ՝ կեղևով կամ մաքրած</w:t>
            </w:r>
          </w:p>
        </w:tc>
      </w:tr>
      <w:tr w:rsidR="0085539A" w:rsidRPr="0041105D" w14:paraId="553C80C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E69B26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01.1.6.8.2.00</w:t>
            </w:r>
          </w:p>
        </w:tc>
        <w:tc>
          <w:tcPr>
            <w:tcW w:w="7735" w:type="dxa"/>
            <w:gridSpan w:val="2"/>
            <w:tcBorders>
              <w:top w:val="nil"/>
              <w:left w:val="nil"/>
              <w:bottom w:val="single" w:sz="4" w:space="0" w:color="auto"/>
              <w:right w:val="single" w:sz="4" w:space="0" w:color="auto"/>
            </w:tcBorders>
            <w:shd w:val="clear" w:color="auto" w:fill="auto"/>
            <w:hideMark/>
          </w:tcPr>
          <w:p w14:paraId="27ED49F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Հնդընկույզ՝ կեղևով կամ մաքրած</w:t>
            </w:r>
          </w:p>
        </w:tc>
      </w:tr>
      <w:tr w:rsidR="0085539A" w:rsidRPr="0041105D" w14:paraId="326AFF0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D25DEB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01.1.6.8.3</w:t>
            </w:r>
          </w:p>
        </w:tc>
        <w:tc>
          <w:tcPr>
            <w:tcW w:w="7735" w:type="dxa"/>
            <w:gridSpan w:val="2"/>
            <w:tcBorders>
              <w:top w:val="nil"/>
              <w:left w:val="nil"/>
              <w:bottom w:val="single" w:sz="4" w:space="0" w:color="auto"/>
              <w:right w:val="single" w:sz="4" w:space="0" w:color="auto"/>
            </w:tcBorders>
            <w:shd w:val="clear" w:color="auto" w:fill="auto"/>
            <w:hideMark/>
          </w:tcPr>
          <w:p w14:paraId="00DCD1D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Շագանակներ՝ կեղևով կամ մաքրած</w:t>
            </w:r>
          </w:p>
        </w:tc>
      </w:tr>
      <w:tr w:rsidR="0085539A" w:rsidRPr="0041105D" w14:paraId="67ECD2A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DC63B7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01.1.6.8.3.00</w:t>
            </w:r>
          </w:p>
        </w:tc>
        <w:tc>
          <w:tcPr>
            <w:tcW w:w="7735" w:type="dxa"/>
            <w:gridSpan w:val="2"/>
            <w:tcBorders>
              <w:top w:val="nil"/>
              <w:left w:val="nil"/>
              <w:bottom w:val="single" w:sz="4" w:space="0" w:color="auto"/>
              <w:right w:val="single" w:sz="4" w:space="0" w:color="auto"/>
            </w:tcBorders>
            <w:shd w:val="clear" w:color="auto" w:fill="auto"/>
            <w:hideMark/>
          </w:tcPr>
          <w:p w14:paraId="48E3D84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Շագանակներ՝ կեղևով կամ մաքրած</w:t>
            </w:r>
          </w:p>
        </w:tc>
      </w:tr>
      <w:tr w:rsidR="0085539A" w:rsidRPr="0041105D" w14:paraId="0604491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359B5E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01.1.6.8.4</w:t>
            </w:r>
          </w:p>
        </w:tc>
        <w:tc>
          <w:tcPr>
            <w:tcW w:w="7735" w:type="dxa"/>
            <w:gridSpan w:val="2"/>
            <w:tcBorders>
              <w:top w:val="nil"/>
              <w:left w:val="nil"/>
              <w:bottom w:val="single" w:sz="4" w:space="0" w:color="auto"/>
              <w:right w:val="single" w:sz="4" w:space="0" w:color="auto"/>
            </w:tcBorders>
            <w:shd w:val="clear" w:color="auto" w:fill="auto"/>
            <w:hideMark/>
          </w:tcPr>
          <w:p w14:paraId="23A4D82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Պնդուկներ՝ կեղևով կամ մաքրած</w:t>
            </w:r>
          </w:p>
        </w:tc>
      </w:tr>
      <w:tr w:rsidR="0085539A" w:rsidRPr="0041105D" w14:paraId="07DA1D0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D7424A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01.1.6.8.4.00</w:t>
            </w:r>
          </w:p>
        </w:tc>
        <w:tc>
          <w:tcPr>
            <w:tcW w:w="7735" w:type="dxa"/>
            <w:gridSpan w:val="2"/>
            <w:tcBorders>
              <w:top w:val="nil"/>
              <w:left w:val="nil"/>
              <w:bottom w:val="single" w:sz="4" w:space="0" w:color="auto"/>
              <w:right w:val="single" w:sz="4" w:space="0" w:color="auto"/>
            </w:tcBorders>
            <w:shd w:val="clear" w:color="auto" w:fill="auto"/>
            <w:hideMark/>
          </w:tcPr>
          <w:p w14:paraId="1BAE46A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Պնդուկներ՝ կեղևով կամ մաքրած</w:t>
            </w:r>
          </w:p>
        </w:tc>
      </w:tr>
      <w:tr w:rsidR="0085539A" w:rsidRPr="0041105D" w14:paraId="1176C2F7"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5597BE7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01.1.6.8.5</w:t>
            </w:r>
          </w:p>
        </w:tc>
        <w:tc>
          <w:tcPr>
            <w:tcW w:w="7735" w:type="dxa"/>
            <w:gridSpan w:val="2"/>
            <w:tcBorders>
              <w:top w:val="nil"/>
              <w:left w:val="nil"/>
              <w:bottom w:val="single" w:sz="4" w:space="0" w:color="auto"/>
              <w:right w:val="single" w:sz="4" w:space="0" w:color="auto"/>
            </w:tcBorders>
            <w:shd w:val="clear" w:color="auto" w:fill="auto"/>
            <w:hideMark/>
          </w:tcPr>
          <w:p w14:paraId="3973259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Պիստակ՝ կեղևով կամ մաքրած</w:t>
            </w:r>
          </w:p>
        </w:tc>
      </w:tr>
      <w:tr w:rsidR="0085539A" w:rsidRPr="0041105D" w14:paraId="6CC3FC9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42249C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01.1.6.8.5.00</w:t>
            </w:r>
          </w:p>
        </w:tc>
        <w:tc>
          <w:tcPr>
            <w:tcW w:w="7735" w:type="dxa"/>
            <w:gridSpan w:val="2"/>
            <w:tcBorders>
              <w:top w:val="nil"/>
              <w:left w:val="nil"/>
              <w:bottom w:val="single" w:sz="4" w:space="0" w:color="auto"/>
              <w:right w:val="single" w:sz="4" w:space="0" w:color="auto"/>
            </w:tcBorders>
            <w:shd w:val="clear" w:color="auto" w:fill="auto"/>
            <w:hideMark/>
          </w:tcPr>
          <w:p w14:paraId="0275658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Պիստակ՝ կեղևով կամ մաքրած</w:t>
            </w:r>
          </w:p>
        </w:tc>
      </w:tr>
      <w:tr w:rsidR="0085539A" w:rsidRPr="003C2F04" w14:paraId="4AA7808D"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noWrap/>
            <w:hideMark/>
          </w:tcPr>
          <w:p w14:paraId="35BF5C25"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01.1.6.8.6</w:t>
            </w:r>
          </w:p>
        </w:tc>
        <w:tc>
          <w:tcPr>
            <w:tcW w:w="7735" w:type="dxa"/>
            <w:gridSpan w:val="2"/>
            <w:tcBorders>
              <w:top w:val="nil"/>
              <w:left w:val="nil"/>
              <w:bottom w:val="single" w:sz="4" w:space="0" w:color="auto"/>
              <w:right w:val="single" w:sz="4" w:space="0" w:color="auto"/>
            </w:tcBorders>
            <w:shd w:val="clear" w:color="auto" w:fill="auto"/>
            <w:hideMark/>
          </w:tcPr>
          <w:p w14:paraId="093ED61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Հունական ընկույզ՝ կեղևով կամ մաքրած</w:t>
            </w:r>
          </w:p>
        </w:tc>
      </w:tr>
      <w:tr w:rsidR="0085539A" w:rsidRPr="003C2F04" w14:paraId="2806FA1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6FB7F6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01.1.6.8.6.00</w:t>
            </w:r>
          </w:p>
        </w:tc>
        <w:tc>
          <w:tcPr>
            <w:tcW w:w="7735" w:type="dxa"/>
            <w:gridSpan w:val="2"/>
            <w:tcBorders>
              <w:top w:val="nil"/>
              <w:left w:val="nil"/>
              <w:bottom w:val="single" w:sz="4" w:space="0" w:color="auto"/>
              <w:right w:val="single" w:sz="4" w:space="0" w:color="auto"/>
            </w:tcBorders>
            <w:shd w:val="clear" w:color="auto" w:fill="auto"/>
            <w:hideMark/>
          </w:tcPr>
          <w:p w14:paraId="49539EF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Հունական ընկույզ՝ կեղևով կամ մաքրած</w:t>
            </w:r>
          </w:p>
        </w:tc>
      </w:tr>
      <w:tr w:rsidR="0085539A" w:rsidRPr="003C2F04" w14:paraId="6E97CB6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EB54EA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01.1.6.8.7</w:t>
            </w:r>
          </w:p>
        </w:tc>
        <w:tc>
          <w:tcPr>
            <w:tcW w:w="7735" w:type="dxa"/>
            <w:gridSpan w:val="2"/>
            <w:tcBorders>
              <w:top w:val="nil"/>
              <w:left w:val="nil"/>
              <w:bottom w:val="single" w:sz="4" w:space="0" w:color="auto"/>
              <w:right w:val="single" w:sz="4" w:space="0" w:color="auto"/>
            </w:tcBorders>
            <w:shd w:val="clear" w:color="auto" w:fill="auto"/>
            <w:hideMark/>
          </w:tcPr>
          <w:p w14:paraId="7C98022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Բրազիլական ընկույզ՝ կեղևով կամ մաքրած</w:t>
            </w:r>
          </w:p>
        </w:tc>
      </w:tr>
      <w:tr w:rsidR="0085539A" w:rsidRPr="003C2F04" w14:paraId="4FA799A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06295C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01.1.6.8.7.00</w:t>
            </w:r>
          </w:p>
        </w:tc>
        <w:tc>
          <w:tcPr>
            <w:tcW w:w="7735" w:type="dxa"/>
            <w:gridSpan w:val="2"/>
            <w:tcBorders>
              <w:top w:val="nil"/>
              <w:left w:val="nil"/>
              <w:bottom w:val="single" w:sz="4" w:space="0" w:color="auto"/>
              <w:right w:val="single" w:sz="4" w:space="0" w:color="auto"/>
            </w:tcBorders>
            <w:shd w:val="clear" w:color="auto" w:fill="auto"/>
            <w:hideMark/>
          </w:tcPr>
          <w:p w14:paraId="7118635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Բրազիլական ընկույզ՝ կեղևով կամ մաքրած</w:t>
            </w:r>
          </w:p>
        </w:tc>
      </w:tr>
      <w:tr w:rsidR="0085539A" w:rsidRPr="0041105D" w14:paraId="22C5645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BBDA91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01.1.6.8.8</w:t>
            </w:r>
          </w:p>
        </w:tc>
        <w:tc>
          <w:tcPr>
            <w:tcW w:w="7735" w:type="dxa"/>
            <w:gridSpan w:val="2"/>
            <w:tcBorders>
              <w:top w:val="nil"/>
              <w:left w:val="nil"/>
              <w:bottom w:val="single" w:sz="4" w:space="0" w:color="auto"/>
              <w:right w:val="single" w:sz="4" w:space="0" w:color="auto"/>
            </w:tcBorders>
            <w:shd w:val="clear" w:color="auto" w:fill="auto"/>
            <w:hideMark/>
          </w:tcPr>
          <w:p w14:paraId="660D2EB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Գետնանուշ՝ կեղևով կամ մաքրած</w:t>
            </w:r>
          </w:p>
        </w:tc>
      </w:tr>
      <w:tr w:rsidR="0085539A" w:rsidRPr="0041105D" w14:paraId="6035DDF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9A82DB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01.1.6.8.8.00</w:t>
            </w:r>
          </w:p>
        </w:tc>
        <w:tc>
          <w:tcPr>
            <w:tcW w:w="7735" w:type="dxa"/>
            <w:gridSpan w:val="2"/>
            <w:tcBorders>
              <w:top w:val="nil"/>
              <w:left w:val="nil"/>
              <w:bottom w:val="single" w:sz="4" w:space="0" w:color="auto"/>
              <w:right w:val="single" w:sz="4" w:space="0" w:color="auto"/>
            </w:tcBorders>
            <w:shd w:val="clear" w:color="auto" w:fill="auto"/>
            <w:hideMark/>
          </w:tcPr>
          <w:p w14:paraId="13EF58F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Գետնանուշ՝ կեղևով կամ մաքրած</w:t>
            </w:r>
          </w:p>
        </w:tc>
      </w:tr>
      <w:tr w:rsidR="0085539A" w:rsidRPr="003C2F04" w14:paraId="5463130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D922B5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01.1.6.8.9</w:t>
            </w:r>
          </w:p>
        </w:tc>
        <w:tc>
          <w:tcPr>
            <w:tcW w:w="7735" w:type="dxa"/>
            <w:gridSpan w:val="2"/>
            <w:tcBorders>
              <w:top w:val="nil"/>
              <w:left w:val="nil"/>
              <w:bottom w:val="single" w:sz="4" w:space="0" w:color="auto"/>
              <w:right w:val="single" w:sz="4" w:space="0" w:color="auto"/>
            </w:tcBorders>
            <w:shd w:val="clear" w:color="auto" w:fill="auto"/>
            <w:hideMark/>
          </w:tcPr>
          <w:p w14:paraId="3B94BEA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ընկույզ՝ կեղևով կամ մաքրած</w:t>
            </w:r>
          </w:p>
        </w:tc>
      </w:tr>
      <w:tr w:rsidR="0085539A" w:rsidRPr="003C2F04" w14:paraId="7C6964A7"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77DD4E1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01.1.6.8.9.00</w:t>
            </w:r>
          </w:p>
        </w:tc>
        <w:tc>
          <w:tcPr>
            <w:tcW w:w="7735" w:type="dxa"/>
            <w:gridSpan w:val="2"/>
            <w:tcBorders>
              <w:top w:val="nil"/>
              <w:left w:val="nil"/>
              <w:bottom w:val="single" w:sz="4" w:space="0" w:color="auto"/>
              <w:right w:val="single" w:sz="4" w:space="0" w:color="auto"/>
            </w:tcBorders>
            <w:shd w:val="clear" w:color="auto" w:fill="auto"/>
            <w:hideMark/>
          </w:tcPr>
          <w:p w14:paraId="0009360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ընկույզ՝ կեղևով կամ մաքրած</w:t>
            </w:r>
          </w:p>
        </w:tc>
      </w:tr>
      <w:tr w:rsidR="0085539A" w:rsidRPr="0041105D" w14:paraId="75865D07" w14:textId="77777777" w:rsidTr="00F32389">
        <w:trPr>
          <w:trHeight w:val="690"/>
        </w:trPr>
        <w:tc>
          <w:tcPr>
            <w:tcW w:w="1615" w:type="dxa"/>
            <w:tcBorders>
              <w:top w:val="nil"/>
              <w:left w:val="single" w:sz="4" w:space="0" w:color="auto"/>
              <w:bottom w:val="single" w:sz="4" w:space="0" w:color="auto"/>
              <w:right w:val="single" w:sz="4" w:space="0" w:color="auto"/>
            </w:tcBorders>
            <w:shd w:val="clear" w:color="auto" w:fill="auto"/>
            <w:noWrap/>
            <w:hideMark/>
          </w:tcPr>
          <w:p w14:paraId="724765E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01.1.6.9</w:t>
            </w:r>
          </w:p>
        </w:tc>
        <w:tc>
          <w:tcPr>
            <w:tcW w:w="7735" w:type="dxa"/>
            <w:gridSpan w:val="2"/>
            <w:tcBorders>
              <w:top w:val="nil"/>
              <w:left w:val="nil"/>
              <w:bottom w:val="single" w:sz="4" w:space="0" w:color="auto"/>
              <w:right w:val="single" w:sz="4" w:space="0" w:color="auto"/>
            </w:tcBorders>
            <w:shd w:val="clear" w:color="auto" w:fill="auto"/>
            <w:hideMark/>
          </w:tcPr>
          <w:p w14:paraId="381C8976" w14:textId="485359EF"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Վերամշակված ընկուզապտուղներ և մրգեր (Կ)</w:t>
            </w:r>
          </w:p>
          <w:p w14:paraId="40ADFBB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39D23F2C"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1CE4384"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ջեմ, մրգային դոնդողակ, մարմելադ, մրգային խյուս և մածուկ (01.1.8.3)</w:t>
            </w:r>
          </w:p>
          <w:p w14:paraId="7100F232"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ընկույզի խյուս, կարագ և մածուկ (01.1.8.4)</w:t>
            </w:r>
          </w:p>
          <w:p w14:paraId="4C5860C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3) հոմոգենացված մանկական սնունդ (01.1.9.2)</w:t>
            </w:r>
          </w:p>
        </w:tc>
      </w:tr>
      <w:tr w:rsidR="0085539A" w:rsidRPr="0041105D" w14:paraId="7A68BD5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3EABDD7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01.1.6.9.1</w:t>
            </w:r>
          </w:p>
        </w:tc>
        <w:tc>
          <w:tcPr>
            <w:tcW w:w="7735" w:type="dxa"/>
            <w:gridSpan w:val="2"/>
            <w:tcBorders>
              <w:top w:val="nil"/>
              <w:left w:val="nil"/>
              <w:bottom w:val="single" w:sz="4" w:space="0" w:color="auto"/>
              <w:right w:val="single" w:sz="4" w:space="0" w:color="auto"/>
            </w:tcBorders>
            <w:shd w:val="clear" w:color="auto" w:fill="auto"/>
            <w:hideMark/>
          </w:tcPr>
          <w:p w14:paraId="625BE4E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Մրգերի և ընկուզապտուղների ալյուր</w:t>
            </w:r>
          </w:p>
        </w:tc>
      </w:tr>
      <w:tr w:rsidR="0085539A" w:rsidRPr="0041105D" w14:paraId="08A494C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F33B90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01.1.6.9.1.01</w:t>
            </w:r>
          </w:p>
        </w:tc>
        <w:tc>
          <w:tcPr>
            <w:tcW w:w="7735" w:type="dxa"/>
            <w:gridSpan w:val="2"/>
            <w:tcBorders>
              <w:top w:val="nil"/>
              <w:left w:val="nil"/>
              <w:bottom w:val="single" w:sz="4" w:space="0" w:color="auto"/>
              <w:right w:val="single" w:sz="4" w:space="0" w:color="auto"/>
            </w:tcBorders>
            <w:shd w:val="clear" w:color="auto" w:fill="auto"/>
            <w:hideMark/>
          </w:tcPr>
          <w:p w14:paraId="1E4CF01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Նուշի ալյուր</w:t>
            </w:r>
          </w:p>
        </w:tc>
      </w:tr>
      <w:tr w:rsidR="0085539A" w:rsidRPr="0041105D" w14:paraId="2EFCFFF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CED578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01.1.6.9.1.02</w:t>
            </w:r>
          </w:p>
        </w:tc>
        <w:tc>
          <w:tcPr>
            <w:tcW w:w="7735" w:type="dxa"/>
            <w:gridSpan w:val="2"/>
            <w:tcBorders>
              <w:top w:val="nil"/>
              <w:left w:val="nil"/>
              <w:bottom w:val="single" w:sz="4" w:space="0" w:color="auto"/>
              <w:right w:val="single" w:sz="4" w:space="0" w:color="auto"/>
            </w:tcBorders>
            <w:shd w:val="clear" w:color="auto" w:fill="auto"/>
            <w:hideMark/>
          </w:tcPr>
          <w:p w14:paraId="28430AA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Ընկուզապտուղների ալյուր</w:t>
            </w:r>
          </w:p>
        </w:tc>
      </w:tr>
      <w:tr w:rsidR="0085539A" w:rsidRPr="003C2F04" w14:paraId="413BCB9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AF36E6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01.1.6.9.1.99</w:t>
            </w:r>
          </w:p>
        </w:tc>
        <w:tc>
          <w:tcPr>
            <w:tcW w:w="7735" w:type="dxa"/>
            <w:gridSpan w:val="2"/>
            <w:tcBorders>
              <w:top w:val="nil"/>
              <w:left w:val="nil"/>
              <w:bottom w:val="single" w:sz="4" w:space="0" w:color="auto"/>
              <w:right w:val="single" w:sz="4" w:space="0" w:color="auto"/>
            </w:tcBorders>
            <w:shd w:val="clear" w:color="auto" w:fill="auto"/>
            <w:hideMark/>
          </w:tcPr>
          <w:p w14:paraId="27DF6BE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մրգերի և ընկուզապտուղների ալյուր</w:t>
            </w:r>
          </w:p>
        </w:tc>
      </w:tr>
      <w:tr w:rsidR="0085539A" w:rsidRPr="0041105D" w14:paraId="27BFE981"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2DFD788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01.1.6.9.2</w:t>
            </w:r>
          </w:p>
        </w:tc>
        <w:tc>
          <w:tcPr>
            <w:tcW w:w="7735" w:type="dxa"/>
            <w:gridSpan w:val="2"/>
            <w:tcBorders>
              <w:top w:val="nil"/>
              <w:left w:val="nil"/>
              <w:bottom w:val="single" w:sz="4" w:space="0" w:color="auto"/>
              <w:right w:val="single" w:sz="4" w:space="0" w:color="auto"/>
            </w:tcBorders>
            <w:shd w:val="clear" w:color="auto" w:fill="auto"/>
            <w:hideMark/>
          </w:tcPr>
          <w:p w14:paraId="7005C0BC" w14:textId="77777777"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color w:val="000000"/>
                <w:sz w:val="24"/>
                <w:szCs w:val="24"/>
                <w:u w:val="single"/>
                <w:lang w:val="hy-AM"/>
              </w:rPr>
              <w:t>Պահածոյացված մրգեր</w:t>
            </w:r>
          </w:p>
        </w:tc>
      </w:tr>
      <w:tr w:rsidR="0085539A" w:rsidRPr="0041105D" w14:paraId="658ABBE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86DC16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01.1.6.9.2.01</w:t>
            </w:r>
          </w:p>
        </w:tc>
        <w:tc>
          <w:tcPr>
            <w:tcW w:w="7735" w:type="dxa"/>
            <w:gridSpan w:val="2"/>
            <w:tcBorders>
              <w:top w:val="nil"/>
              <w:left w:val="nil"/>
              <w:bottom w:val="single" w:sz="4" w:space="0" w:color="auto"/>
              <w:right w:val="single" w:sz="4" w:space="0" w:color="auto"/>
            </w:tcBorders>
            <w:shd w:val="clear" w:color="auto" w:fill="auto"/>
            <w:hideMark/>
          </w:tcPr>
          <w:p w14:paraId="75A2119D" w14:textId="0A9D9BAE"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Պահածոյացված միրգ</w:t>
            </w:r>
          </w:p>
        </w:tc>
      </w:tr>
      <w:tr w:rsidR="0085539A" w:rsidRPr="0041105D" w14:paraId="57A7C75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6568CB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01.1.6.9.2.02</w:t>
            </w:r>
          </w:p>
        </w:tc>
        <w:tc>
          <w:tcPr>
            <w:tcW w:w="7735" w:type="dxa"/>
            <w:gridSpan w:val="2"/>
            <w:tcBorders>
              <w:top w:val="nil"/>
              <w:left w:val="nil"/>
              <w:bottom w:val="single" w:sz="4" w:space="0" w:color="auto"/>
              <w:right w:val="single" w:sz="4" w:space="0" w:color="auto"/>
            </w:tcBorders>
            <w:shd w:val="clear" w:color="auto" w:fill="auto"/>
            <w:hideMark/>
          </w:tcPr>
          <w:p w14:paraId="11612A7D" w14:textId="5B6A220C"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Մրգի հիմքով պահածոներ</w:t>
            </w:r>
          </w:p>
        </w:tc>
      </w:tr>
      <w:tr w:rsidR="0085539A" w:rsidRPr="0041105D" w14:paraId="5B2C04D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A981F5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01.1.6.9.2.03</w:t>
            </w:r>
          </w:p>
        </w:tc>
        <w:tc>
          <w:tcPr>
            <w:tcW w:w="7735" w:type="dxa"/>
            <w:gridSpan w:val="2"/>
            <w:tcBorders>
              <w:top w:val="nil"/>
              <w:left w:val="nil"/>
              <w:bottom w:val="single" w:sz="4" w:space="0" w:color="auto"/>
              <w:right w:val="single" w:sz="4" w:space="0" w:color="auto"/>
            </w:tcBorders>
            <w:shd w:val="clear" w:color="auto" w:fill="auto"/>
            <w:hideMark/>
          </w:tcPr>
          <w:p w14:paraId="18F71D4E" w14:textId="11A91D46"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Մրգի հիմքով դիետիկ պահածոներ</w:t>
            </w:r>
          </w:p>
        </w:tc>
      </w:tr>
      <w:tr w:rsidR="0085539A" w:rsidRPr="0041105D" w14:paraId="012BECC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2C36FB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01.1.6.9.3</w:t>
            </w:r>
          </w:p>
        </w:tc>
        <w:tc>
          <w:tcPr>
            <w:tcW w:w="7735" w:type="dxa"/>
            <w:gridSpan w:val="2"/>
            <w:tcBorders>
              <w:top w:val="nil"/>
              <w:left w:val="nil"/>
              <w:bottom w:val="single" w:sz="4" w:space="0" w:color="auto"/>
              <w:right w:val="single" w:sz="4" w:space="0" w:color="auto"/>
            </w:tcBorders>
            <w:shd w:val="clear" w:color="auto" w:fill="auto"/>
            <w:hideMark/>
          </w:tcPr>
          <w:p w14:paraId="5EA1D316" w14:textId="1FD4C406"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Հոմոգենացված արտադրանք մրգերից</w:t>
            </w:r>
          </w:p>
        </w:tc>
      </w:tr>
      <w:tr w:rsidR="0085539A" w:rsidRPr="0041105D" w14:paraId="609B25A3" w14:textId="77777777" w:rsidTr="00F32389">
        <w:trPr>
          <w:trHeight w:val="404"/>
        </w:trPr>
        <w:tc>
          <w:tcPr>
            <w:tcW w:w="1615" w:type="dxa"/>
            <w:tcBorders>
              <w:top w:val="nil"/>
              <w:left w:val="single" w:sz="4" w:space="0" w:color="auto"/>
              <w:bottom w:val="single" w:sz="4" w:space="0" w:color="auto"/>
              <w:right w:val="single" w:sz="4" w:space="0" w:color="auto"/>
            </w:tcBorders>
            <w:shd w:val="clear" w:color="auto" w:fill="auto"/>
            <w:noWrap/>
            <w:hideMark/>
          </w:tcPr>
          <w:p w14:paraId="0D2661F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01.1.6.9.3.00</w:t>
            </w:r>
          </w:p>
        </w:tc>
        <w:tc>
          <w:tcPr>
            <w:tcW w:w="7735" w:type="dxa"/>
            <w:gridSpan w:val="2"/>
            <w:tcBorders>
              <w:top w:val="nil"/>
              <w:left w:val="nil"/>
              <w:bottom w:val="single" w:sz="4" w:space="0" w:color="auto"/>
              <w:right w:val="single" w:sz="4" w:space="0" w:color="auto"/>
            </w:tcBorders>
            <w:shd w:val="clear" w:color="auto" w:fill="auto"/>
            <w:hideMark/>
          </w:tcPr>
          <w:p w14:paraId="1488D68A" w14:textId="4070D97F"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Հոմոգենացված արտադրանք մրգերից</w:t>
            </w:r>
          </w:p>
        </w:tc>
      </w:tr>
      <w:tr w:rsidR="0085539A" w:rsidRPr="003C2F04" w14:paraId="10FB61E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AFFDAE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01.1.6.9.4</w:t>
            </w:r>
          </w:p>
        </w:tc>
        <w:tc>
          <w:tcPr>
            <w:tcW w:w="7735" w:type="dxa"/>
            <w:gridSpan w:val="2"/>
            <w:tcBorders>
              <w:top w:val="nil"/>
              <w:left w:val="nil"/>
              <w:bottom w:val="single" w:sz="4" w:space="0" w:color="auto"/>
              <w:right w:val="single" w:sz="4" w:space="0" w:color="auto"/>
            </w:tcBorders>
            <w:shd w:val="clear" w:color="auto" w:fill="auto"/>
            <w:hideMark/>
          </w:tcPr>
          <w:p w14:paraId="047ED699" w14:textId="29DD6480"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Ընկույզներ և սերմեր՝ տապակած, աղը դրած կամ այլ կերպ պատրաստված</w:t>
            </w:r>
          </w:p>
        </w:tc>
      </w:tr>
      <w:tr w:rsidR="0085539A" w:rsidRPr="0041105D" w14:paraId="180AB69A"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16E7CF3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01.1.6.9.4.01</w:t>
            </w:r>
          </w:p>
        </w:tc>
        <w:tc>
          <w:tcPr>
            <w:tcW w:w="7735" w:type="dxa"/>
            <w:gridSpan w:val="2"/>
            <w:tcBorders>
              <w:top w:val="nil"/>
              <w:left w:val="nil"/>
              <w:bottom w:val="single" w:sz="4" w:space="0" w:color="auto"/>
              <w:right w:val="single" w:sz="4" w:space="0" w:color="auto"/>
            </w:tcBorders>
            <w:shd w:val="clear" w:color="auto" w:fill="auto"/>
            <w:hideMark/>
          </w:tcPr>
          <w:p w14:paraId="5604FA7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Արևածաղկի սերմ՝ բոված</w:t>
            </w:r>
          </w:p>
        </w:tc>
      </w:tr>
      <w:tr w:rsidR="0085539A" w:rsidRPr="0041105D" w14:paraId="2D7B0695"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6E0BEAF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01.1.6.9.4.02</w:t>
            </w:r>
          </w:p>
        </w:tc>
        <w:tc>
          <w:tcPr>
            <w:tcW w:w="7735" w:type="dxa"/>
            <w:gridSpan w:val="2"/>
            <w:tcBorders>
              <w:top w:val="nil"/>
              <w:left w:val="nil"/>
              <w:bottom w:val="single" w:sz="4" w:space="0" w:color="auto"/>
              <w:right w:val="single" w:sz="4" w:space="0" w:color="auto"/>
            </w:tcBorders>
            <w:shd w:val="clear" w:color="auto" w:fill="auto"/>
            <w:hideMark/>
          </w:tcPr>
          <w:p w14:paraId="5A41E85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Արևածաղկի սերմ՝ չբոված</w:t>
            </w:r>
          </w:p>
        </w:tc>
      </w:tr>
      <w:tr w:rsidR="0085539A" w:rsidRPr="003C2F04" w14:paraId="43D2011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3B845B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01.1.6.9.4.99</w:t>
            </w:r>
          </w:p>
        </w:tc>
        <w:tc>
          <w:tcPr>
            <w:tcW w:w="7735" w:type="dxa"/>
            <w:gridSpan w:val="2"/>
            <w:tcBorders>
              <w:top w:val="nil"/>
              <w:left w:val="nil"/>
              <w:bottom w:val="single" w:sz="4" w:space="0" w:color="auto"/>
              <w:right w:val="single" w:sz="4" w:space="0" w:color="auto"/>
            </w:tcBorders>
            <w:shd w:val="clear" w:color="auto" w:fill="auto"/>
            <w:hideMark/>
          </w:tcPr>
          <w:p w14:paraId="2F57512D" w14:textId="2FA2337A"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ընկույզներ և սերմեր՝ տապակած, աղը դրած կամ այլ կերպ պատրաստված</w:t>
            </w:r>
          </w:p>
        </w:tc>
      </w:tr>
      <w:tr w:rsidR="0085539A" w:rsidRPr="003C2F04" w14:paraId="0E7F9A6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A7FBB3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01.1.6.9.9</w:t>
            </w:r>
          </w:p>
        </w:tc>
        <w:tc>
          <w:tcPr>
            <w:tcW w:w="7735" w:type="dxa"/>
            <w:gridSpan w:val="2"/>
            <w:tcBorders>
              <w:top w:val="nil"/>
              <w:left w:val="nil"/>
              <w:bottom w:val="single" w:sz="4" w:space="0" w:color="auto"/>
              <w:right w:val="single" w:sz="4" w:space="0" w:color="auto"/>
            </w:tcBorders>
            <w:shd w:val="clear" w:color="auto" w:fill="auto"/>
            <w:hideMark/>
          </w:tcPr>
          <w:p w14:paraId="413E4F9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վերամշակված ընկուզապտուղներ և մրգեր</w:t>
            </w:r>
          </w:p>
        </w:tc>
      </w:tr>
      <w:tr w:rsidR="0085539A" w:rsidRPr="0041105D" w14:paraId="7007416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052959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01.1.6.9.9.01</w:t>
            </w:r>
          </w:p>
        </w:tc>
        <w:tc>
          <w:tcPr>
            <w:tcW w:w="7735" w:type="dxa"/>
            <w:gridSpan w:val="2"/>
            <w:tcBorders>
              <w:top w:val="nil"/>
              <w:left w:val="nil"/>
              <w:bottom w:val="single" w:sz="4" w:space="0" w:color="auto"/>
              <w:right w:val="single" w:sz="4" w:space="0" w:color="auto"/>
            </w:tcBorders>
            <w:shd w:val="clear" w:color="auto" w:fill="auto"/>
            <w:hideMark/>
          </w:tcPr>
          <w:p w14:paraId="0B41A29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Մրգային թթու</w:t>
            </w:r>
          </w:p>
        </w:tc>
      </w:tr>
      <w:tr w:rsidR="0085539A" w:rsidRPr="0041105D" w14:paraId="17994ED7" w14:textId="77777777" w:rsidTr="00330AFA">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166439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01.1.6.9.9.02</w:t>
            </w:r>
          </w:p>
        </w:tc>
        <w:tc>
          <w:tcPr>
            <w:tcW w:w="7735" w:type="dxa"/>
            <w:gridSpan w:val="2"/>
            <w:tcBorders>
              <w:top w:val="nil"/>
              <w:left w:val="nil"/>
              <w:bottom w:val="single" w:sz="4" w:space="0" w:color="auto"/>
              <w:right w:val="single" w:sz="4" w:space="0" w:color="auto"/>
            </w:tcBorders>
            <w:shd w:val="clear" w:color="auto" w:fill="auto"/>
            <w:hideMark/>
          </w:tcPr>
          <w:p w14:paraId="2B3B28C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Պահածոյացված մրգեր քացախով</w:t>
            </w:r>
          </w:p>
        </w:tc>
      </w:tr>
      <w:tr w:rsidR="0085539A" w:rsidRPr="003C2F04" w14:paraId="60A0DD73" w14:textId="77777777" w:rsidTr="00F32389">
        <w:trPr>
          <w:trHeight w:val="647"/>
        </w:trPr>
        <w:tc>
          <w:tcPr>
            <w:tcW w:w="1615" w:type="dxa"/>
            <w:tcBorders>
              <w:top w:val="nil"/>
              <w:left w:val="single" w:sz="4" w:space="0" w:color="auto"/>
              <w:bottom w:val="single" w:sz="4" w:space="0" w:color="auto"/>
              <w:right w:val="single" w:sz="4" w:space="0" w:color="auto"/>
            </w:tcBorders>
            <w:shd w:val="clear" w:color="auto" w:fill="auto"/>
            <w:noWrap/>
            <w:hideMark/>
          </w:tcPr>
          <w:p w14:paraId="6F72461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01.1.6.9.9.99</w:t>
            </w:r>
          </w:p>
        </w:tc>
        <w:tc>
          <w:tcPr>
            <w:tcW w:w="7735" w:type="dxa"/>
            <w:gridSpan w:val="2"/>
            <w:tcBorders>
              <w:top w:val="nil"/>
              <w:left w:val="nil"/>
              <w:bottom w:val="single" w:sz="4" w:space="0" w:color="auto"/>
              <w:right w:val="single" w:sz="4" w:space="0" w:color="auto"/>
            </w:tcBorders>
            <w:shd w:val="clear" w:color="auto" w:fill="auto"/>
            <w:hideMark/>
          </w:tcPr>
          <w:p w14:paraId="0DF73B0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վերամշակված ընկուզապտուղներ և մրգեր, չներառված ուրիշ խմբավորումներում</w:t>
            </w:r>
          </w:p>
        </w:tc>
      </w:tr>
      <w:tr w:rsidR="0085539A" w:rsidRPr="003C2F04" w14:paraId="592266BD"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65C776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w:t>
            </w:r>
          </w:p>
        </w:tc>
        <w:tc>
          <w:tcPr>
            <w:tcW w:w="7735" w:type="dxa"/>
            <w:gridSpan w:val="2"/>
            <w:tcBorders>
              <w:top w:val="nil"/>
              <w:left w:val="nil"/>
              <w:bottom w:val="single" w:sz="4" w:space="0" w:color="auto"/>
              <w:right w:val="single" w:sz="4" w:space="0" w:color="auto"/>
            </w:tcBorders>
            <w:shd w:val="clear" w:color="auto" w:fill="auto"/>
            <w:hideMark/>
          </w:tcPr>
          <w:p w14:paraId="745E1A4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Բանջարեղեն, պալարայիններ, պլանտաններ, սննդի պատրաստման համար օգտագործվող բանան և ընդեղեն (Կ)</w:t>
            </w:r>
          </w:p>
        </w:tc>
      </w:tr>
      <w:tr w:rsidR="0085539A" w:rsidRPr="003C2F04" w14:paraId="6FF8174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7CC37C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01.1.7.1</w:t>
            </w:r>
          </w:p>
        </w:tc>
        <w:tc>
          <w:tcPr>
            <w:tcW w:w="7735" w:type="dxa"/>
            <w:gridSpan w:val="2"/>
            <w:tcBorders>
              <w:top w:val="nil"/>
              <w:left w:val="nil"/>
              <w:bottom w:val="single" w:sz="4" w:space="0" w:color="auto"/>
              <w:right w:val="single" w:sz="4" w:space="0" w:color="auto"/>
            </w:tcBorders>
            <w:shd w:val="clear" w:color="auto" w:fill="auto"/>
            <w:hideMark/>
          </w:tcPr>
          <w:p w14:paraId="108596D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Տերևավոր և ցողունավոր բանջարեղեն՝ թարմ կամ պաղեցրած (Կ)</w:t>
            </w:r>
          </w:p>
        </w:tc>
      </w:tr>
      <w:tr w:rsidR="0085539A" w:rsidRPr="0041105D" w14:paraId="7502B4D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BA318C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01.1.7.1.1</w:t>
            </w:r>
          </w:p>
        </w:tc>
        <w:tc>
          <w:tcPr>
            <w:tcW w:w="7735" w:type="dxa"/>
            <w:gridSpan w:val="2"/>
            <w:tcBorders>
              <w:top w:val="nil"/>
              <w:left w:val="nil"/>
              <w:bottom w:val="single" w:sz="4" w:space="0" w:color="auto"/>
              <w:right w:val="single" w:sz="4" w:space="0" w:color="auto"/>
            </w:tcBorders>
            <w:shd w:val="clear" w:color="auto" w:fill="auto"/>
            <w:hideMark/>
          </w:tcPr>
          <w:p w14:paraId="5AFB47E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Ծնեբեկ՝ թարմ կամ պաղեցրած</w:t>
            </w:r>
          </w:p>
        </w:tc>
      </w:tr>
      <w:tr w:rsidR="0085539A" w:rsidRPr="0041105D" w14:paraId="204A1E1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3E1B93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01.1.7.1.1.00</w:t>
            </w:r>
          </w:p>
        </w:tc>
        <w:tc>
          <w:tcPr>
            <w:tcW w:w="7735" w:type="dxa"/>
            <w:gridSpan w:val="2"/>
            <w:tcBorders>
              <w:top w:val="nil"/>
              <w:left w:val="nil"/>
              <w:bottom w:val="single" w:sz="4" w:space="0" w:color="auto"/>
              <w:right w:val="single" w:sz="4" w:space="0" w:color="auto"/>
            </w:tcBorders>
            <w:shd w:val="clear" w:color="auto" w:fill="auto"/>
            <w:hideMark/>
          </w:tcPr>
          <w:p w14:paraId="058A28C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Ծնեբեկ՝ թարմ կամ պաղեցրած</w:t>
            </w:r>
          </w:p>
        </w:tc>
      </w:tr>
      <w:tr w:rsidR="0085539A" w:rsidRPr="0041105D" w14:paraId="79272FCB" w14:textId="77777777" w:rsidTr="00F32389">
        <w:trPr>
          <w:trHeight w:val="341"/>
        </w:trPr>
        <w:tc>
          <w:tcPr>
            <w:tcW w:w="1615" w:type="dxa"/>
            <w:tcBorders>
              <w:top w:val="nil"/>
              <w:left w:val="single" w:sz="4" w:space="0" w:color="auto"/>
              <w:bottom w:val="single" w:sz="4" w:space="0" w:color="auto"/>
              <w:right w:val="single" w:sz="4" w:space="0" w:color="auto"/>
            </w:tcBorders>
            <w:shd w:val="clear" w:color="auto" w:fill="auto"/>
            <w:noWrap/>
            <w:hideMark/>
          </w:tcPr>
          <w:p w14:paraId="56708DF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01.1.7.1.2</w:t>
            </w:r>
          </w:p>
        </w:tc>
        <w:tc>
          <w:tcPr>
            <w:tcW w:w="7735" w:type="dxa"/>
            <w:gridSpan w:val="2"/>
            <w:tcBorders>
              <w:top w:val="nil"/>
              <w:left w:val="nil"/>
              <w:bottom w:val="single" w:sz="4" w:space="0" w:color="auto"/>
              <w:right w:val="single" w:sz="4" w:space="0" w:color="auto"/>
            </w:tcBorders>
            <w:shd w:val="clear" w:color="auto" w:fill="auto"/>
            <w:hideMark/>
          </w:tcPr>
          <w:p w14:paraId="3702955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Կաղամբ՝ թարմ կամ պաղեցրած</w:t>
            </w:r>
          </w:p>
        </w:tc>
      </w:tr>
      <w:tr w:rsidR="0085539A" w:rsidRPr="0041105D" w14:paraId="6963427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F618A1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01.1.7.1.2.00</w:t>
            </w:r>
          </w:p>
        </w:tc>
        <w:tc>
          <w:tcPr>
            <w:tcW w:w="7735" w:type="dxa"/>
            <w:gridSpan w:val="2"/>
            <w:tcBorders>
              <w:top w:val="nil"/>
              <w:left w:val="nil"/>
              <w:bottom w:val="single" w:sz="4" w:space="0" w:color="auto"/>
              <w:right w:val="single" w:sz="4" w:space="0" w:color="auto"/>
            </w:tcBorders>
            <w:shd w:val="clear" w:color="auto" w:fill="auto"/>
            <w:hideMark/>
          </w:tcPr>
          <w:p w14:paraId="0BFC4EA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Կաղամբ՝ թարմ կամ պաղեցրած</w:t>
            </w:r>
          </w:p>
        </w:tc>
      </w:tr>
      <w:tr w:rsidR="0085539A" w:rsidRPr="003C2F04" w14:paraId="36D4313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FF91C6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01.1.7.1.3</w:t>
            </w:r>
          </w:p>
        </w:tc>
        <w:tc>
          <w:tcPr>
            <w:tcW w:w="7735" w:type="dxa"/>
            <w:gridSpan w:val="2"/>
            <w:tcBorders>
              <w:top w:val="nil"/>
              <w:left w:val="nil"/>
              <w:bottom w:val="single" w:sz="4" w:space="0" w:color="auto"/>
              <w:right w:val="single" w:sz="4" w:space="0" w:color="auto"/>
            </w:tcBorders>
            <w:shd w:val="clear" w:color="auto" w:fill="auto"/>
            <w:hideMark/>
          </w:tcPr>
          <w:p w14:paraId="32C47BF5"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Ծաղկակաղամբ և բրոկոլի՝ թարմ կամ պաղեցրած</w:t>
            </w:r>
          </w:p>
        </w:tc>
      </w:tr>
      <w:tr w:rsidR="0085539A" w:rsidRPr="0041105D" w14:paraId="761A2347"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05718C5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01.1.7.1.3.01</w:t>
            </w:r>
          </w:p>
        </w:tc>
        <w:tc>
          <w:tcPr>
            <w:tcW w:w="7735" w:type="dxa"/>
            <w:gridSpan w:val="2"/>
            <w:tcBorders>
              <w:top w:val="nil"/>
              <w:left w:val="nil"/>
              <w:bottom w:val="single" w:sz="4" w:space="0" w:color="auto"/>
              <w:right w:val="single" w:sz="4" w:space="0" w:color="auto"/>
            </w:tcBorders>
            <w:shd w:val="clear" w:color="auto" w:fill="auto"/>
            <w:hideMark/>
          </w:tcPr>
          <w:p w14:paraId="70227CC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Ծաղկակաղամբ՝ թարմ կամ պաղեցրած</w:t>
            </w:r>
          </w:p>
        </w:tc>
      </w:tr>
      <w:tr w:rsidR="0085539A" w:rsidRPr="0041105D" w14:paraId="731FAFFB"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63C8492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01.1.7.1.3.02</w:t>
            </w:r>
          </w:p>
        </w:tc>
        <w:tc>
          <w:tcPr>
            <w:tcW w:w="7735" w:type="dxa"/>
            <w:gridSpan w:val="2"/>
            <w:tcBorders>
              <w:top w:val="nil"/>
              <w:left w:val="nil"/>
              <w:bottom w:val="single" w:sz="4" w:space="0" w:color="auto"/>
              <w:right w:val="single" w:sz="4" w:space="0" w:color="auto"/>
            </w:tcBorders>
            <w:shd w:val="clear" w:color="auto" w:fill="auto"/>
            <w:hideMark/>
          </w:tcPr>
          <w:p w14:paraId="15AB992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Բրոկոլի՝ թարմ կամ պաղեցրած</w:t>
            </w:r>
          </w:p>
        </w:tc>
      </w:tr>
      <w:tr w:rsidR="0085539A" w:rsidRPr="003C2F04" w14:paraId="308EFA9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1AF143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01.1.7.1.4</w:t>
            </w:r>
          </w:p>
        </w:tc>
        <w:tc>
          <w:tcPr>
            <w:tcW w:w="7735" w:type="dxa"/>
            <w:gridSpan w:val="2"/>
            <w:tcBorders>
              <w:top w:val="nil"/>
              <w:left w:val="nil"/>
              <w:bottom w:val="single" w:sz="4" w:space="0" w:color="auto"/>
              <w:right w:val="single" w:sz="4" w:space="0" w:color="auto"/>
            </w:tcBorders>
            <w:shd w:val="clear" w:color="auto" w:fill="auto"/>
            <w:hideMark/>
          </w:tcPr>
          <w:p w14:paraId="54A7485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Հազար և եղերդակի հազար (էնդիվ)՝ թարմ կամ պաղեցրած</w:t>
            </w:r>
          </w:p>
        </w:tc>
      </w:tr>
      <w:tr w:rsidR="0085539A" w:rsidRPr="003C2F04" w14:paraId="6ACD073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830232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01.1.7.1.4.00</w:t>
            </w:r>
          </w:p>
        </w:tc>
        <w:tc>
          <w:tcPr>
            <w:tcW w:w="7735" w:type="dxa"/>
            <w:gridSpan w:val="2"/>
            <w:tcBorders>
              <w:top w:val="nil"/>
              <w:left w:val="nil"/>
              <w:bottom w:val="single" w:sz="4" w:space="0" w:color="auto"/>
              <w:right w:val="single" w:sz="4" w:space="0" w:color="auto"/>
            </w:tcBorders>
            <w:shd w:val="clear" w:color="auto" w:fill="auto"/>
            <w:hideMark/>
          </w:tcPr>
          <w:p w14:paraId="69C2A1F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Հազար և եղերդակի հազար (էնդիվ)՝ թարմ կամ պաղեցրած</w:t>
            </w:r>
          </w:p>
        </w:tc>
      </w:tr>
      <w:tr w:rsidR="0085539A" w:rsidRPr="0041105D" w14:paraId="401AA35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69A3AB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01.1.7.1.5</w:t>
            </w:r>
          </w:p>
        </w:tc>
        <w:tc>
          <w:tcPr>
            <w:tcW w:w="7735" w:type="dxa"/>
            <w:gridSpan w:val="2"/>
            <w:tcBorders>
              <w:top w:val="nil"/>
              <w:left w:val="nil"/>
              <w:bottom w:val="single" w:sz="4" w:space="0" w:color="auto"/>
              <w:right w:val="single" w:sz="4" w:space="0" w:color="auto"/>
            </w:tcBorders>
            <w:shd w:val="clear" w:color="auto" w:fill="auto"/>
            <w:hideMark/>
          </w:tcPr>
          <w:p w14:paraId="75CC77B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Սպանախ՝ թարմ կամ պաղեցրած</w:t>
            </w:r>
          </w:p>
        </w:tc>
      </w:tr>
      <w:tr w:rsidR="0085539A" w:rsidRPr="0041105D" w14:paraId="2DC866E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8FA23F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01.1.7.1.5.00</w:t>
            </w:r>
          </w:p>
        </w:tc>
        <w:tc>
          <w:tcPr>
            <w:tcW w:w="7735" w:type="dxa"/>
            <w:gridSpan w:val="2"/>
            <w:tcBorders>
              <w:top w:val="nil"/>
              <w:left w:val="nil"/>
              <w:bottom w:val="single" w:sz="4" w:space="0" w:color="auto"/>
              <w:right w:val="single" w:sz="4" w:space="0" w:color="auto"/>
            </w:tcBorders>
            <w:shd w:val="clear" w:color="auto" w:fill="auto"/>
            <w:hideMark/>
          </w:tcPr>
          <w:p w14:paraId="0F438EC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Սպանախ՝ թարմ կամ պաղեցրած</w:t>
            </w:r>
          </w:p>
        </w:tc>
      </w:tr>
      <w:tr w:rsidR="0085539A" w:rsidRPr="0041105D" w14:paraId="5E8F650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C201E6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01.1.7.1.6</w:t>
            </w:r>
          </w:p>
        </w:tc>
        <w:tc>
          <w:tcPr>
            <w:tcW w:w="7735" w:type="dxa"/>
            <w:gridSpan w:val="2"/>
            <w:tcBorders>
              <w:top w:val="nil"/>
              <w:left w:val="nil"/>
              <w:bottom w:val="single" w:sz="4" w:space="0" w:color="auto"/>
              <w:right w:val="single" w:sz="4" w:space="0" w:color="auto"/>
            </w:tcBorders>
            <w:shd w:val="clear" w:color="auto" w:fill="auto"/>
            <w:hideMark/>
          </w:tcPr>
          <w:p w14:paraId="773C477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Կանկար՝ թարմ կամ պաղեցրած</w:t>
            </w:r>
          </w:p>
        </w:tc>
      </w:tr>
      <w:tr w:rsidR="0085539A" w:rsidRPr="0041105D" w14:paraId="484693B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E2440B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01.1.7.1.6.00</w:t>
            </w:r>
          </w:p>
        </w:tc>
        <w:tc>
          <w:tcPr>
            <w:tcW w:w="7735" w:type="dxa"/>
            <w:gridSpan w:val="2"/>
            <w:tcBorders>
              <w:top w:val="nil"/>
              <w:left w:val="nil"/>
              <w:bottom w:val="single" w:sz="4" w:space="0" w:color="auto"/>
              <w:right w:val="single" w:sz="4" w:space="0" w:color="auto"/>
            </w:tcBorders>
            <w:shd w:val="clear" w:color="auto" w:fill="auto"/>
            <w:hideMark/>
          </w:tcPr>
          <w:p w14:paraId="0FD3B80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Կանկար՝ թարմ կամ պաղեցրած</w:t>
            </w:r>
          </w:p>
        </w:tc>
      </w:tr>
      <w:tr w:rsidR="0085539A" w:rsidRPr="003C2F04" w14:paraId="74DDBB4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69DCAC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01.1.7.1.7</w:t>
            </w:r>
          </w:p>
        </w:tc>
        <w:tc>
          <w:tcPr>
            <w:tcW w:w="7735" w:type="dxa"/>
            <w:gridSpan w:val="2"/>
            <w:tcBorders>
              <w:top w:val="nil"/>
              <w:left w:val="nil"/>
              <w:bottom w:val="single" w:sz="4" w:space="0" w:color="auto"/>
              <w:right w:val="single" w:sz="4" w:space="0" w:color="auto"/>
            </w:tcBorders>
            <w:shd w:val="clear" w:color="auto" w:fill="auto"/>
            <w:hideMark/>
          </w:tcPr>
          <w:p w14:paraId="7E78A1A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Կասավայի տերևներ՝ թարմ կամ պաղեցրած</w:t>
            </w:r>
          </w:p>
        </w:tc>
      </w:tr>
      <w:tr w:rsidR="0085539A" w:rsidRPr="003C2F04" w14:paraId="79E60BE0"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7966CE0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01.1.7.1.7.00</w:t>
            </w:r>
          </w:p>
        </w:tc>
        <w:tc>
          <w:tcPr>
            <w:tcW w:w="7735" w:type="dxa"/>
            <w:gridSpan w:val="2"/>
            <w:tcBorders>
              <w:top w:val="nil"/>
              <w:left w:val="nil"/>
              <w:bottom w:val="single" w:sz="4" w:space="0" w:color="auto"/>
              <w:right w:val="single" w:sz="4" w:space="0" w:color="auto"/>
            </w:tcBorders>
            <w:shd w:val="clear" w:color="auto" w:fill="auto"/>
            <w:hideMark/>
          </w:tcPr>
          <w:p w14:paraId="77FB2C7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Կասավայի տերևներ՝ թարմ կամ պաղեցրած</w:t>
            </w:r>
          </w:p>
        </w:tc>
      </w:tr>
      <w:tr w:rsidR="0085539A" w:rsidRPr="003C2F04" w14:paraId="1093B2B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9627C3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01.1.7.1.9</w:t>
            </w:r>
          </w:p>
        </w:tc>
        <w:tc>
          <w:tcPr>
            <w:tcW w:w="7735" w:type="dxa"/>
            <w:gridSpan w:val="2"/>
            <w:tcBorders>
              <w:top w:val="nil"/>
              <w:left w:val="nil"/>
              <w:bottom w:val="single" w:sz="4" w:space="0" w:color="auto"/>
              <w:right w:val="single" w:sz="4" w:space="0" w:color="auto"/>
            </w:tcBorders>
            <w:shd w:val="clear" w:color="auto" w:fill="auto"/>
            <w:hideMark/>
          </w:tcPr>
          <w:p w14:paraId="224372B1" w14:textId="77777777"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color w:val="000000"/>
                <w:sz w:val="24"/>
                <w:szCs w:val="24"/>
                <w:u w:val="single"/>
                <w:lang w:val="hy-AM"/>
              </w:rPr>
              <w:t>Այլ տերևավոր, ցողունավոր բանջարեղեն՝ թարմ կամ պաղեցրած</w:t>
            </w:r>
          </w:p>
        </w:tc>
      </w:tr>
      <w:tr w:rsidR="0085539A" w:rsidRPr="003C2F04" w14:paraId="625A3ED6"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0D3AE13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01.1.7.1.9.01</w:t>
            </w:r>
          </w:p>
        </w:tc>
        <w:tc>
          <w:tcPr>
            <w:tcW w:w="7735" w:type="dxa"/>
            <w:gridSpan w:val="2"/>
            <w:tcBorders>
              <w:top w:val="nil"/>
              <w:left w:val="nil"/>
              <w:bottom w:val="single" w:sz="4" w:space="0" w:color="auto"/>
              <w:right w:val="single" w:sz="4" w:space="0" w:color="auto"/>
            </w:tcBorders>
            <w:shd w:val="clear" w:color="auto" w:fill="auto"/>
            <w:hideMark/>
          </w:tcPr>
          <w:p w14:paraId="26DF5F5D" w14:textId="4454A34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Կանաչ սոխ` թարմ կամ պաղեցրած</w:t>
            </w:r>
          </w:p>
        </w:tc>
      </w:tr>
      <w:tr w:rsidR="0085539A" w:rsidRPr="003C2F04" w14:paraId="16D4156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B297F9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01.1.7.1.9.02</w:t>
            </w:r>
          </w:p>
        </w:tc>
        <w:tc>
          <w:tcPr>
            <w:tcW w:w="7735" w:type="dxa"/>
            <w:gridSpan w:val="2"/>
            <w:tcBorders>
              <w:top w:val="nil"/>
              <w:left w:val="nil"/>
              <w:bottom w:val="single" w:sz="4" w:space="0" w:color="auto"/>
              <w:right w:val="single" w:sz="4" w:space="0" w:color="auto"/>
            </w:tcBorders>
            <w:shd w:val="clear" w:color="auto" w:fill="auto"/>
            <w:hideMark/>
          </w:tcPr>
          <w:p w14:paraId="4210BA9E" w14:textId="57FA4AB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Մաղադանոս, սամիթ, կոտեմ, թարխուն, խառը կանաչի` թարմ կամ պաղեցրած</w:t>
            </w:r>
          </w:p>
        </w:tc>
      </w:tr>
      <w:tr w:rsidR="0085539A" w:rsidRPr="003C2F04" w14:paraId="7D1C6772"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6146716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01.1.7.1.9.03</w:t>
            </w:r>
          </w:p>
        </w:tc>
        <w:tc>
          <w:tcPr>
            <w:tcW w:w="7735" w:type="dxa"/>
            <w:gridSpan w:val="2"/>
            <w:tcBorders>
              <w:top w:val="nil"/>
              <w:left w:val="nil"/>
              <w:bottom w:val="single" w:sz="4" w:space="0" w:color="auto"/>
              <w:right w:val="single" w:sz="4" w:space="0" w:color="auto"/>
            </w:tcBorders>
            <w:shd w:val="clear" w:color="auto" w:fill="auto"/>
            <w:hideMark/>
          </w:tcPr>
          <w:p w14:paraId="667A4E58"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Այլ ցողունավոր բանջարեղեն՝ թարմ կամ պաղեցրած</w:t>
            </w:r>
          </w:p>
        </w:tc>
      </w:tr>
      <w:tr w:rsidR="0085539A" w:rsidRPr="003C2F04" w14:paraId="6E99C753"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noWrap/>
            <w:hideMark/>
          </w:tcPr>
          <w:p w14:paraId="45B98CA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01.1.7.1.9.04</w:t>
            </w:r>
          </w:p>
        </w:tc>
        <w:tc>
          <w:tcPr>
            <w:tcW w:w="7735" w:type="dxa"/>
            <w:gridSpan w:val="2"/>
            <w:tcBorders>
              <w:top w:val="nil"/>
              <w:left w:val="nil"/>
              <w:bottom w:val="single" w:sz="4" w:space="0" w:color="auto"/>
              <w:right w:val="single" w:sz="4" w:space="0" w:color="auto"/>
            </w:tcBorders>
            <w:shd w:val="clear" w:color="auto" w:fill="auto"/>
            <w:hideMark/>
          </w:tcPr>
          <w:p w14:paraId="7A56CA3F" w14:textId="239DFFEC"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Սիբեխ, մանդակ և տապակելու այլ տերևավորներ` թարմ կամ պաղեցրած</w:t>
            </w:r>
          </w:p>
        </w:tc>
      </w:tr>
      <w:tr w:rsidR="0085539A" w:rsidRPr="003C2F04" w14:paraId="12CFD6DF"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1C809F7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01.1.7.1.9.99</w:t>
            </w:r>
          </w:p>
        </w:tc>
        <w:tc>
          <w:tcPr>
            <w:tcW w:w="7735" w:type="dxa"/>
            <w:gridSpan w:val="2"/>
            <w:tcBorders>
              <w:top w:val="nil"/>
              <w:left w:val="nil"/>
              <w:bottom w:val="single" w:sz="4" w:space="0" w:color="auto"/>
              <w:right w:val="single" w:sz="4" w:space="0" w:color="auto"/>
            </w:tcBorders>
            <w:shd w:val="clear" w:color="auto" w:fill="auto"/>
            <w:hideMark/>
          </w:tcPr>
          <w:p w14:paraId="0D7313EB"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sz w:val="24"/>
                <w:szCs w:val="24"/>
                <w:lang w:val="hy-AM"/>
              </w:rPr>
              <w:t>Այլ կանաչեղեն` թարմ կամ պաղեցրած</w:t>
            </w:r>
          </w:p>
        </w:tc>
      </w:tr>
      <w:tr w:rsidR="0085539A" w:rsidRPr="003C2F04" w14:paraId="0F01DA6D" w14:textId="77777777" w:rsidTr="00330AFA">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4A72DAD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01.1.7.2</w:t>
            </w:r>
          </w:p>
        </w:tc>
        <w:tc>
          <w:tcPr>
            <w:tcW w:w="7735" w:type="dxa"/>
            <w:gridSpan w:val="2"/>
            <w:tcBorders>
              <w:top w:val="nil"/>
              <w:left w:val="nil"/>
              <w:bottom w:val="single" w:sz="4" w:space="0" w:color="auto"/>
              <w:right w:val="single" w:sz="4" w:space="0" w:color="auto"/>
            </w:tcBorders>
            <w:shd w:val="clear" w:color="auto" w:fill="auto"/>
            <w:hideMark/>
          </w:tcPr>
          <w:p w14:paraId="33423BEE" w14:textId="7F6FB94D"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sz w:val="24"/>
                <w:szCs w:val="24"/>
                <w:lang w:val="hy-AM"/>
              </w:rPr>
              <w:t>Բանջարեղեն պտղավոր` թարմ կամ պաղեցրած (Կ)</w:t>
            </w:r>
          </w:p>
        </w:tc>
      </w:tr>
      <w:tr w:rsidR="0085539A" w:rsidRPr="003C2F04" w14:paraId="04CA20CA"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5254D9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01.1.7.2.1</w:t>
            </w:r>
          </w:p>
        </w:tc>
        <w:tc>
          <w:tcPr>
            <w:tcW w:w="7735" w:type="dxa"/>
            <w:gridSpan w:val="2"/>
            <w:tcBorders>
              <w:top w:val="nil"/>
              <w:left w:val="nil"/>
              <w:bottom w:val="single" w:sz="4" w:space="0" w:color="auto"/>
              <w:right w:val="single" w:sz="4" w:space="0" w:color="auto"/>
            </w:tcBorders>
            <w:shd w:val="clear" w:color="auto" w:fill="auto"/>
            <w:hideMark/>
          </w:tcPr>
          <w:p w14:paraId="131E19A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Բուլղարական պղպեղ և չիլի պղպեղ՝ թարմ կամ պաղեցրած</w:t>
            </w:r>
          </w:p>
        </w:tc>
      </w:tr>
      <w:tr w:rsidR="0085539A" w:rsidRPr="003C2F04" w14:paraId="5CCA277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9589D0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01.1.7.2.1.01</w:t>
            </w:r>
          </w:p>
        </w:tc>
        <w:tc>
          <w:tcPr>
            <w:tcW w:w="7735" w:type="dxa"/>
            <w:gridSpan w:val="2"/>
            <w:tcBorders>
              <w:top w:val="nil"/>
              <w:left w:val="nil"/>
              <w:bottom w:val="single" w:sz="4" w:space="0" w:color="auto"/>
              <w:right w:val="single" w:sz="4" w:space="0" w:color="auto"/>
            </w:tcBorders>
            <w:shd w:val="clear" w:color="auto" w:fill="auto"/>
            <w:hideMark/>
          </w:tcPr>
          <w:p w14:paraId="378DFA5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Բուլղարական պղպեղ՝ թարմ կամ պաղեցրած</w:t>
            </w:r>
          </w:p>
        </w:tc>
      </w:tr>
      <w:tr w:rsidR="0085539A" w:rsidRPr="003C2F04" w14:paraId="3C89AB7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259A34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01.1.7.2.1.02</w:t>
            </w:r>
          </w:p>
        </w:tc>
        <w:tc>
          <w:tcPr>
            <w:tcW w:w="7735" w:type="dxa"/>
            <w:gridSpan w:val="2"/>
            <w:tcBorders>
              <w:top w:val="nil"/>
              <w:left w:val="nil"/>
              <w:bottom w:val="single" w:sz="4" w:space="0" w:color="auto"/>
              <w:right w:val="single" w:sz="4" w:space="0" w:color="auto"/>
            </w:tcBorders>
            <w:shd w:val="clear" w:color="auto" w:fill="auto"/>
            <w:hideMark/>
          </w:tcPr>
          <w:p w14:paraId="53D8BAF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Չիլի պղպեղ՝ թարմ կամ պաղեցրած</w:t>
            </w:r>
          </w:p>
        </w:tc>
      </w:tr>
      <w:tr w:rsidR="0085539A" w:rsidRPr="0041105D" w14:paraId="7C8ACB7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882BE6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01.1.7.2.2</w:t>
            </w:r>
          </w:p>
        </w:tc>
        <w:tc>
          <w:tcPr>
            <w:tcW w:w="7735" w:type="dxa"/>
            <w:gridSpan w:val="2"/>
            <w:tcBorders>
              <w:top w:val="nil"/>
              <w:left w:val="nil"/>
              <w:bottom w:val="single" w:sz="4" w:space="0" w:color="auto"/>
              <w:right w:val="single" w:sz="4" w:space="0" w:color="auto"/>
            </w:tcBorders>
            <w:shd w:val="clear" w:color="auto" w:fill="auto"/>
            <w:hideMark/>
          </w:tcPr>
          <w:p w14:paraId="1ACE6F2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Վարունգ՝ թարմ կամ պաղեցրած</w:t>
            </w:r>
          </w:p>
        </w:tc>
      </w:tr>
      <w:tr w:rsidR="0085539A" w:rsidRPr="0041105D" w14:paraId="348908BB"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73AC52B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01.1.7.2.2.00</w:t>
            </w:r>
          </w:p>
        </w:tc>
        <w:tc>
          <w:tcPr>
            <w:tcW w:w="7735" w:type="dxa"/>
            <w:gridSpan w:val="2"/>
            <w:tcBorders>
              <w:top w:val="nil"/>
              <w:left w:val="nil"/>
              <w:bottom w:val="single" w:sz="4" w:space="0" w:color="auto"/>
              <w:right w:val="single" w:sz="4" w:space="0" w:color="auto"/>
            </w:tcBorders>
            <w:shd w:val="clear" w:color="auto" w:fill="auto"/>
            <w:hideMark/>
          </w:tcPr>
          <w:p w14:paraId="34EE499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Վարունգ՝ թարմ կամ պաղեցրած</w:t>
            </w:r>
          </w:p>
        </w:tc>
      </w:tr>
      <w:tr w:rsidR="0085539A" w:rsidRPr="0041105D" w14:paraId="4DCFADC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820CB9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01.1.7.2.3</w:t>
            </w:r>
          </w:p>
        </w:tc>
        <w:tc>
          <w:tcPr>
            <w:tcW w:w="7735" w:type="dxa"/>
            <w:gridSpan w:val="2"/>
            <w:tcBorders>
              <w:top w:val="nil"/>
              <w:left w:val="nil"/>
              <w:bottom w:val="single" w:sz="4" w:space="0" w:color="auto"/>
              <w:right w:val="single" w:sz="4" w:space="0" w:color="auto"/>
            </w:tcBorders>
            <w:shd w:val="clear" w:color="auto" w:fill="auto"/>
            <w:hideMark/>
          </w:tcPr>
          <w:p w14:paraId="6D2F620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Սմբուկ՝ թարմ կամ պաղեցրած</w:t>
            </w:r>
          </w:p>
        </w:tc>
      </w:tr>
      <w:tr w:rsidR="0085539A" w:rsidRPr="0041105D" w14:paraId="715DA38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349CCC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01.1.7.2.3.00</w:t>
            </w:r>
          </w:p>
        </w:tc>
        <w:tc>
          <w:tcPr>
            <w:tcW w:w="7735" w:type="dxa"/>
            <w:gridSpan w:val="2"/>
            <w:tcBorders>
              <w:top w:val="nil"/>
              <w:left w:val="nil"/>
              <w:bottom w:val="single" w:sz="4" w:space="0" w:color="auto"/>
              <w:right w:val="single" w:sz="4" w:space="0" w:color="auto"/>
            </w:tcBorders>
            <w:shd w:val="clear" w:color="auto" w:fill="auto"/>
            <w:hideMark/>
          </w:tcPr>
          <w:p w14:paraId="3142F92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Սմբուկ՝ թարմ կամ պաղեցրած</w:t>
            </w:r>
          </w:p>
        </w:tc>
      </w:tr>
      <w:tr w:rsidR="0085539A" w:rsidRPr="0041105D" w14:paraId="7B8F3FA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057B27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01.1.7.2.4</w:t>
            </w:r>
          </w:p>
        </w:tc>
        <w:tc>
          <w:tcPr>
            <w:tcW w:w="7735" w:type="dxa"/>
            <w:gridSpan w:val="2"/>
            <w:tcBorders>
              <w:top w:val="nil"/>
              <w:left w:val="nil"/>
              <w:bottom w:val="single" w:sz="4" w:space="0" w:color="auto"/>
              <w:right w:val="single" w:sz="4" w:space="0" w:color="auto"/>
            </w:tcBorders>
            <w:shd w:val="clear" w:color="auto" w:fill="auto"/>
            <w:hideMark/>
          </w:tcPr>
          <w:p w14:paraId="2F661DB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Լոլիկ՝ թարմ կամ պաղեցրած</w:t>
            </w:r>
          </w:p>
        </w:tc>
      </w:tr>
      <w:tr w:rsidR="0085539A" w:rsidRPr="0041105D" w14:paraId="5A61D805"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41892C9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01.1.7.2.4.00</w:t>
            </w:r>
          </w:p>
        </w:tc>
        <w:tc>
          <w:tcPr>
            <w:tcW w:w="7735" w:type="dxa"/>
            <w:gridSpan w:val="2"/>
            <w:tcBorders>
              <w:top w:val="nil"/>
              <w:left w:val="nil"/>
              <w:bottom w:val="single" w:sz="4" w:space="0" w:color="auto"/>
              <w:right w:val="single" w:sz="4" w:space="0" w:color="auto"/>
            </w:tcBorders>
            <w:shd w:val="clear" w:color="auto" w:fill="auto"/>
            <w:hideMark/>
          </w:tcPr>
          <w:p w14:paraId="4680E87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Լոլիկ՝ թարմ կամ պաղեցրած</w:t>
            </w:r>
          </w:p>
        </w:tc>
      </w:tr>
      <w:tr w:rsidR="0085539A" w:rsidRPr="003C2F04" w14:paraId="0BF3E64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6A90EA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01.1.7.2.5</w:t>
            </w:r>
          </w:p>
        </w:tc>
        <w:tc>
          <w:tcPr>
            <w:tcW w:w="7735" w:type="dxa"/>
            <w:gridSpan w:val="2"/>
            <w:tcBorders>
              <w:top w:val="nil"/>
              <w:left w:val="nil"/>
              <w:bottom w:val="single" w:sz="4" w:space="0" w:color="auto"/>
              <w:right w:val="single" w:sz="4" w:space="0" w:color="auto"/>
            </w:tcBorders>
            <w:shd w:val="clear" w:color="auto" w:fill="auto"/>
            <w:hideMark/>
          </w:tcPr>
          <w:p w14:paraId="4EA430E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Դդում, դդմիկ, պատիսոն՝ թարմ կամ պաղեցրած</w:t>
            </w:r>
          </w:p>
        </w:tc>
      </w:tr>
      <w:tr w:rsidR="0085539A" w:rsidRPr="0041105D" w14:paraId="3FA6D9A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6D70B8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01.1.7.2.5.01</w:t>
            </w:r>
          </w:p>
        </w:tc>
        <w:tc>
          <w:tcPr>
            <w:tcW w:w="7735" w:type="dxa"/>
            <w:gridSpan w:val="2"/>
            <w:tcBorders>
              <w:top w:val="nil"/>
              <w:left w:val="nil"/>
              <w:bottom w:val="single" w:sz="4" w:space="0" w:color="auto"/>
              <w:right w:val="single" w:sz="4" w:space="0" w:color="auto"/>
            </w:tcBorders>
            <w:shd w:val="clear" w:color="auto" w:fill="auto"/>
            <w:hideMark/>
          </w:tcPr>
          <w:p w14:paraId="22E17DE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Դդում՝ թարմ կամ պաղեցրած</w:t>
            </w:r>
          </w:p>
        </w:tc>
      </w:tr>
      <w:tr w:rsidR="0085539A" w:rsidRPr="003C2F04" w14:paraId="585237A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EF9EA3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01.1.7.2.5.02</w:t>
            </w:r>
          </w:p>
        </w:tc>
        <w:tc>
          <w:tcPr>
            <w:tcW w:w="7735" w:type="dxa"/>
            <w:gridSpan w:val="2"/>
            <w:tcBorders>
              <w:top w:val="nil"/>
              <w:left w:val="nil"/>
              <w:bottom w:val="single" w:sz="4" w:space="0" w:color="auto"/>
              <w:right w:val="single" w:sz="4" w:space="0" w:color="auto"/>
            </w:tcBorders>
            <w:shd w:val="clear" w:color="auto" w:fill="auto"/>
            <w:hideMark/>
          </w:tcPr>
          <w:p w14:paraId="549AF91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Դդմիկ, պատիսոն՝ թարմ կամ պաղեցրած</w:t>
            </w:r>
          </w:p>
        </w:tc>
      </w:tr>
      <w:tr w:rsidR="0085539A" w:rsidRPr="0041105D" w14:paraId="23A0DD4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52CDA4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01.1.7.2.5.03</w:t>
            </w:r>
          </w:p>
        </w:tc>
        <w:tc>
          <w:tcPr>
            <w:tcW w:w="7735" w:type="dxa"/>
            <w:gridSpan w:val="2"/>
            <w:tcBorders>
              <w:top w:val="nil"/>
              <w:left w:val="nil"/>
              <w:bottom w:val="single" w:sz="4" w:space="0" w:color="auto"/>
              <w:right w:val="single" w:sz="4" w:space="0" w:color="auto"/>
            </w:tcBorders>
            <w:shd w:val="clear" w:color="auto" w:fill="auto"/>
            <w:hideMark/>
          </w:tcPr>
          <w:p w14:paraId="04BEB7E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Պատիսոն՝ թարմ կամ պաղեցրած</w:t>
            </w:r>
          </w:p>
        </w:tc>
      </w:tr>
      <w:tr w:rsidR="0085539A" w:rsidRPr="003C2F04" w14:paraId="07086AB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D568D0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01.1.7.2.6</w:t>
            </w:r>
          </w:p>
        </w:tc>
        <w:tc>
          <w:tcPr>
            <w:tcW w:w="7735" w:type="dxa"/>
            <w:gridSpan w:val="2"/>
            <w:tcBorders>
              <w:top w:val="nil"/>
              <w:left w:val="nil"/>
              <w:bottom w:val="single" w:sz="4" w:space="0" w:color="auto"/>
              <w:right w:val="single" w:sz="4" w:space="0" w:color="auto"/>
            </w:tcBorders>
            <w:shd w:val="clear" w:color="auto" w:fill="auto"/>
            <w:hideMark/>
          </w:tcPr>
          <w:p w14:paraId="2C6DB01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Բամիա (ուտելի աբելմոս)՝ թարմ կամ պաղեցրած</w:t>
            </w:r>
          </w:p>
        </w:tc>
      </w:tr>
      <w:tr w:rsidR="0085539A" w:rsidRPr="003C2F04" w14:paraId="201C81A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8F2056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01.1.7.2.6.00</w:t>
            </w:r>
          </w:p>
        </w:tc>
        <w:tc>
          <w:tcPr>
            <w:tcW w:w="7735" w:type="dxa"/>
            <w:gridSpan w:val="2"/>
            <w:tcBorders>
              <w:top w:val="nil"/>
              <w:left w:val="nil"/>
              <w:bottom w:val="single" w:sz="4" w:space="0" w:color="auto"/>
              <w:right w:val="single" w:sz="4" w:space="0" w:color="auto"/>
            </w:tcBorders>
            <w:shd w:val="clear" w:color="auto" w:fill="auto"/>
            <w:hideMark/>
          </w:tcPr>
          <w:p w14:paraId="27C733D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Բամիա (ուտելի աբելմոս)՝ թարմ կամ պաղեցրած</w:t>
            </w:r>
          </w:p>
        </w:tc>
      </w:tr>
      <w:tr w:rsidR="0085539A" w:rsidRPr="003C2F04" w14:paraId="33F9D94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0A655C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01.1.7.2.9</w:t>
            </w:r>
          </w:p>
        </w:tc>
        <w:tc>
          <w:tcPr>
            <w:tcW w:w="7735" w:type="dxa"/>
            <w:gridSpan w:val="2"/>
            <w:tcBorders>
              <w:top w:val="nil"/>
              <w:left w:val="nil"/>
              <w:bottom w:val="single" w:sz="4" w:space="0" w:color="auto"/>
              <w:right w:val="single" w:sz="4" w:space="0" w:color="auto"/>
            </w:tcBorders>
            <w:shd w:val="clear" w:color="auto" w:fill="auto"/>
            <w:hideMark/>
          </w:tcPr>
          <w:p w14:paraId="0836A8E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պտղավոր բանջարեղեն՝ թարմ կամ պաղեցրած</w:t>
            </w:r>
          </w:p>
        </w:tc>
      </w:tr>
      <w:tr w:rsidR="0085539A" w:rsidRPr="003C2F04" w14:paraId="5A1AB8EE"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14B26B4D" w14:textId="680FB1EB"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01.1.7.2.9.00</w:t>
            </w:r>
          </w:p>
        </w:tc>
        <w:tc>
          <w:tcPr>
            <w:tcW w:w="7735" w:type="dxa"/>
            <w:gridSpan w:val="2"/>
            <w:tcBorders>
              <w:top w:val="nil"/>
              <w:left w:val="nil"/>
              <w:bottom w:val="single" w:sz="4" w:space="0" w:color="auto"/>
              <w:right w:val="single" w:sz="4" w:space="0" w:color="auto"/>
            </w:tcBorders>
            <w:shd w:val="clear" w:color="auto" w:fill="auto"/>
            <w:hideMark/>
          </w:tcPr>
          <w:p w14:paraId="1BCB1CC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պտղավոր բանջարեղեն՝ թարմ կամ պաղեցրած</w:t>
            </w:r>
          </w:p>
        </w:tc>
      </w:tr>
      <w:tr w:rsidR="0085539A" w:rsidRPr="003C2F04" w14:paraId="33FC2B1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E3571B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01.1.7.3</w:t>
            </w:r>
          </w:p>
        </w:tc>
        <w:tc>
          <w:tcPr>
            <w:tcW w:w="7735" w:type="dxa"/>
            <w:gridSpan w:val="2"/>
            <w:tcBorders>
              <w:top w:val="nil"/>
              <w:left w:val="nil"/>
              <w:bottom w:val="single" w:sz="4" w:space="0" w:color="auto"/>
              <w:right w:val="single" w:sz="4" w:space="0" w:color="auto"/>
            </w:tcBorders>
            <w:shd w:val="clear" w:color="auto" w:fill="auto"/>
            <w:hideMark/>
          </w:tcPr>
          <w:p w14:paraId="7358E2A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Կանաչ պատիճավոր բանջարեղեն՝ թարմ կամ պաղեցրած (Կ)</w:t>
            </w:r>
          </w:p>
        </w:tc>
      </w:tr>
      <w:tr w:rsidR="0085539A" w:rsidRPr="0041105D" w14:paraId="0E661D9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C0CCB2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01.1.7.3.1</w:t>
            </w:r>
          </w:p>
        </w:tc>
        <w:tc>
          <w:tcPr>
            <w:tcW w:w="7735" w:type="dxa"/>
            <w:gridSpan w:val="2"/>
            <w:tcBorders>
              <w:top w:val="nil"/>
              <w:left w:val="nil"/>
              <w:bottom w:val="single" w:sz="4" w:space="0" w:color="auto"/>
              <w:right w:val="single" w:sz="4" w:space="0" w:color="auto"/>
            </w:tcBorders>
            <w:shd w:val="clear" w:color="auto" w:fill="auto"/>
            <w:hideMark/>
          </w:tcPr>
          <w:p w14:paraId="41DB1FF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Լոբի՝ թարմ կամ պաղեցրած</w:t>
            </w:r>
          </w:p>
        </w:tc>
      </w:tr>
      <w:tr w:rsidR="0085539A" w:rsidRPr="0041105D" w14:paraId="1407666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E8957E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01.1.7.3.1.00</w:t>
            </w:r>
          </w:p>
        </w:tc>
        <w:tc>
          <w:tcPr>
            <w:tcW w:w="7735" w:type="dxa"/>
            <w:gridSpan w:val="2"/>
            <w:tcBorders>
              <w:top w:val="nil"/>
              <w:left w:val="nil"/>
              <w:bottom w:val="single" w:sz="4" w:space="0" w:color="auto"/>
              <w:right w:val="single" w:sz="4" w:space="0" w:color="auto"/>
            </w:tcBorders>
            <w:shd w:val="clear" w:color="auto" w:fill="auto"/>
            <w:hideMark/>
          </w:tcPr>
          <w:p w14:paraId="75FD5DE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Լոբի՝ թարմ կամ պաղեցրած</w:t>
            </w:r>
          </w:p>
        </w:tc>
      </w:tr>
      <w:tr w:rsidR="0085539A" w:rsidRPr="003C2F04" w14:paraId="08718A6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AF0DD1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01.1.7.3.2</w:t>
            </w:r>
          </w:p>
        </w:tc>
        <w:tc>
          <w:tcPr>
            <w:tcW w:w="7735" w:type="dxa"/>
            <w:gridSpan w:val="2"/>
            <w:tcBorders>
              <w:top w:val="nil"/>
              <w:left w:val="nil"/>
              <w:bottom w:val="single" w:sz="4" w:space="0" w:color="auto"/>
              <w:right w:val="single" w:sz="4" w:space="0" w:color="auto"/>
            </w:tcBorders>
            <w:shd w:val="clear" w:color="auto" w:fill="auto"/>
            <w:hideMark/>
          </w:tcPr>
          <w:p w14:paraId="055E29A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Պատիճավոր լոբի՝ թարմ կամ պաղեցրած</w:t>
            </w:r>
          </w:p>
        </w:tc>
      </w:tr>
      <w:tr w:rsidR="0085539A" w:rsidRPr="003C2F04" w14:paraId="583BFC0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6D80A0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01.1.7.3.2.00</w:t>
            </w:r>
          </w:p>
        </w:tc>
        <w:tc>
          <w:tcPr>
            <w:tcW w:w="7735" w:type="dxa"/>
            <w:gridSpan w:val="2"/>
            <w:tcBorders>
              <w:top w:val="nil"/>
              <w:left w:val="nil"/>
              <w:bottom w:val="single" w:sz="4" w:space="0" w:color="auto"/>
              <w:right w:val="single" w:sz="4" w:space="0" w:color="auto"/>
            </w:tcBorders>
            <w:shd w:val="clear" w:color="auto" w:fill="auto"/>
            <w:hideMark/>
          </w:tcPr>
          <w:p w14:paraId="2905A29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Պատիճավոր լոբի՝ թարմ կամ պաղեցրած</w:t>
            </w:r>
          </w:p>
        </w:tc>
      </w:tr>
      <w:tr w:rsidR="0085539A" w:rsidRPr="0041105D" w14:paraId="54DE87D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03FC18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01.1.7.3.3</w:t>
            </w:r>
          </w:p>
        </w:tc>
        <w:tc>
          <w:tcPr>
            <w:tcW w:w="7735" w:type="dxa"/>
            <w:gridSpan w:val="2"/>
            <w:tcBorders>
              <w:top w:val="nil"/>
              <w:left w:val="nil"/>
              <w:bottom w:val="single" w:sz="4" w:space="0" w:color="auto"/>
              <w:right w:val="single" w:sz="4" w:space="0" w:color="auto"/>
            </w:tcBorders>
            <w:shd w:val="clear" w:color="auto" w:fill="auto"/>
            <w:hideMark/>
          </w:tcPr>
          <w:p w14:paraId="78F11C7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Ոլոռ՝ թարմ կամ պաղեցրած</w:t>
            </w:r>
          </w:p>
        </w:tc>
      </w:tr>
      <w:tr w:rsidR="0085539A" w:rsidRPr="0041105D" w14:paraId="5D2F706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80EA90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01.1.7.3.3.00</w:t>
            </w:r>
          </w:p>
        </w:tc>
        <w:tc>
          <w:tcPr>
            <w:tcW w:w="7735" w:type="dxa"/>
            <w:gridSpan w:val="2"/>
            <w:tcBorders>
              <w:top w:val="nil"/>
              <w:left w:val="nil"/>
              <w:bottom w:val="single" w:sz="4" w:space="0" w:color="auto"/>
              <w:right w:val="single" w:sz="4" w:space="0" w:color="auto"/>
            </w:tcBorders>
            <w:shd w:val="clear" w:color="auto" w:fill="auto"/>
            <w:hideMark/>
          </w:tcPr>
          <w:p w14:paraId="65788FB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Ոլոռ՝ թարմ կամ պաղեցրած</w:t>
            </w:r>
          </w:p>
        </w:tc>
      </w:tr>
      <w:tr w:rsidR="0085539A" w:rsidRPr="0041105D" w14:paraId="5927342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FF8B77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01.1.7.3.4</w:t>
            </w:r>
          </w:p>
        </w:tc>
        <w:tc>
          <w:tcPr>
            <w:tcW w:w="7735" w:type="dxa"/>
            <w:gridSpan w:val="2"/>
            <w:tcBorders>
              <w:top w:val="nil"/>
              <w:left w:val="nil"/>
              <w:bottom w:val="single" w:sz="4" w:space="0" w:color="auto"/>
              <w:right w:val="single" w:sz="4" w:space="0" w:color="auto"/>
            </w:tcBorders>
            <w:shd w:val="clear" w:color="auto" w:fill="auto"/>
            <w:hideMark/>
          </w:tcPr>
          <w:p w14:paraId="03A4824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Ունդավորներ՝ թարմ կամ պաղեցրած</w:t>
            </w:r>
          </w:p>
        </w:tc>
      </w:tr>
      <w:tr w:rsidR="0085539A" w:rsidRPr="0041105D" w14:paraId="2F5C12C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008FC9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01.1.7.3.4.00</w:t>
            </w:r>
          </w:p>
        </w:tc>
        <w:tc>
          <w:tcPr>
            <w:tcW w:w="7735" w:type="dxa"/>
            <w:gridSpan w:val="2"/>
            <w:tcBorders>
              <w:top w:val="nil"/>
              <w:left w:val="nil"/>
              <w:bottom w:val="single" w:sz="4" w:space="0" w:color="auto"/>
              <w:right w:val="single" w:sz="4" w:space="0" w:color="auto"/>
            </w:tcBorders>
            <w:shd w:val="clear" w:color="auto" w:fill="auto"/>
            <w:hideMark/>
          </w:tcPr>
          <w:p w14:paraId="03CECB5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Ունդավորներ՝ թարմ կամ պաղեցրած</w:t>
            </w:r>
          </w:p>
        </w:tc>
      </w:tr>
      <w:tr w:rsidR="0085539A" w:rsidRPr="003C2F04" w14:paraId="65B017C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A489F3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01.1.7.3.5</w:t>
            </w:r>
          </w:p>
        </w:tc>
        <w:tc>
          <w:tcPr>
            <w:tcW w:w="7735" w:type="dxa"/>
            <w:gridSpan w:val="2"/>
            <w:tcBorders>
              <w:top w:val="nil"/>
              <w:left w:val="nil"/>
              <w:bottom w:val="single" w:sz="4" w:space="0" w:color="auto"/>
              <w:right w:val="single" w:sz="4" w:space="0" w:color="auto"/>
            </w:tcBorders>
            <w:shd w:val="clear" w:color="auto" w:fill="auto"/>
            <w:hideMark/>
          </w:tcPr>
          <w:p w14:paraId="4F114C7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Սոյայի ունդեր՝ թարմ կամ պաղեցրած</w:t>
            </w:r>
          </w:p>
        </w:tc>
      </w:tr>
      <w:tr w:rsidR="0085539A" w:rsidRPr="003C2F04" w14:paraId="2F7DACE9"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2F8CE1E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01.1.7.3.5.00</w:t>
            </w:r>
          </w:p>
        </w:tc>
        <w:tc>
          <w:tcPr>
            <w:tcW w:w="7735" w:type="dxa"/>
            <w:gridSpan w:val="2"/>
            <w:tcBorders>
              <w:top w:val="nil"/>
              <w:left w:val="nil"/>
              <w:bottom w:val="single" w:sz="4" w:space="0" w:color="auto"/>
              <w:right w:val="single" w:sz="4" w:space="0" w:color="auto"/>
            </w:tcBorders>
            <w:shd w:val="clear" w:color="auto" w:fill="auto"/>
            <w:hideMark/>
          </w:tcPr>
          <w:p w14:paraId="4AC2D54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Սոյայի ունդեր՝ թարմ կամ պաղեցրած</w:t>
            </w:r>
          </w:p>
        </w:tc>
      </w:tr>
      <w:tr w:rsidR="0085539A" w:rsidRPr="003C2F04" w14:paraId="60BCA2FA"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35F3A7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01.1.7.3.9</w:t>
            </w:r>
          </w:p>
        </w:tc>
        <w:tc>
          <w:tcPr>
            <w:tcW w:w="7735" w:type="dxa"/>
            <w:gridSpan w:val="2"/>
            <w:tcBorders>
              <w:top w:val="nil"/>
              <w:left w:val="nil"/>
              <w:bottom w:val="single" w:sz="4" w:space="0" w:color="auto"/>
              <w:right w:val="single" w:sz="4" w:space="0" w:color="auto"/>
            </w:tcBorders>
            <w:shd w:val="clear" w:color="auto" w:fill="auto"/>
            <w:hideMark/>
          </w:tcPr>
          <w:p w14:paraId="7753B110" w14:textId="299309FD"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կանաչ պատիճավոր բանջարեղեն՝ թարմ կամ պաղեցրած</w:t>
            </w:r>
          </w:p>
        </w:tc>
      </w:tr>
      <w:tr w:rsidR="0085539A" w:rsidRPr="003C2F04" w14:paraId="0E7F392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FC54DE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01.1.7.3.9.00</w:t>
            </w:r>
          </w:p>
        </w:tc>
        <w:tc>
          <w:tcPr>
            <w:tcW w:w="7735" w:type="dxa"/>
            <w:gridSpan w:val="2"/>
            <w:tcBorders>
              <w:top w:val="nil"/>
              <w:left w:val="nil"/>
              <w:bottom w:val="single" w:sz="4" w:space="0" w:color="auto"/>
              <w:right w:val="single" w:sz="4" w:space="0" w:color="auto"/>
            </w:tcBorders>
            <w:shd w:val="clear" w:color="auto" w:fill="auto"/>
            <w:hideMark/>
          </w:tcPr>
          <w:p w14:paraId="0F496A49" w14:textId="08F2FE4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կանաչ պատիճավոր բանջարեղեն՝ թարմ կամ պաղեցրած</w:t>
            </w:r>
          </w:p>
        </w:tc>
      </w:tr>
      <w:tr w:rsidR="0085539A" w:rsidRPr="003C2F04" w14:paraId="05D5657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1C1583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01.1.7.4</w:t>
            </w:r>
          </w:p>
        </w:tc>
        <w:tc>
          <w:tcPr>
            <w:tcW w:w="7735" w:type="dxa"/>
            <w:gridSpan w:val="2"/>
            <w:tcBorders>
              <w:top w:val="nil"/>
              <w:left w:val="nil"/>
              <w:bottom w:val="single" w:sz="4" w:space="0" w:color="auto"/>
              <w:right w:val="single" w:sz="4" w:space="0" w:color="auto"/>
            </w:tcBorders>
            <w:shd w:val="clear" w:color="auto" w:fill="auto"/>
            <w:hideMark/>
          </w:tcPr>
          <w:p w14:paraId="3161891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բանջարեղեն՝ թարմ կամ պաղեցրած (Կ)</w:t>
            </w:r>
          </w:p>
        </w:tc>
      </w:tr>
      <w:tr w:rsidR="0085539A" w:rsidRPr="003C2F04" w14:paraId="6B5815B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6A34B5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01.1.7.4.1</w:t>
            </w:r>
          </w:p>
        </w:tc>
        <w:tc>
          <w:tcPr>
            <w:tcW w:w="7735" w:type="dxa"/>
            <w:gridSpan w:val="2"/>
            <w:tcBorders>
              <w:top w:val="nil"/>
              <w:left w:val="nil"/>
              <w:bottom w:val="single" w:sz="4" w:space="0" w:color="auto"/>
              <w:right w:val="single" w:sz="4" w:space="0" w:color="auto"/>
            </w:tcBorders>
            <w:shd w:val="clear" w:color="auto" w:fill="auto"/>
            <w:hideMark/>
          </w:tcPr>
          <w:p w14:paraId="218E4E21" w14:textId="6D111186"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Գազար և շաղգամ՝ թարմ կամ պաղեցրած</w:t>
            </w:r>
          </w:p>
        </w:tc>
      </w:tr>
      <w:tr w:rsidR="0085539A" w:rsidRPr="0041105D" w14:paraId="04C4C3E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D44E8A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01.1.7.4.1.01</w:t>
            </w:r>
          </w:p>
        </w:tc>
        <w:tc>
          <w:tcPr>
            <w:tcW w:w="7735" w:type="dxa"/>
            <w:gridSpan w:val="2"/>
            <w:tcBorders>
              <w:top w:val="nil"/>
              <w:left w:val="nil"/>
              <w:bottom w:val="single" w:sz="4" w:space="0" w:color="auto"/>
              <w:right w:val="single" w:sz="4" w:space="0" w:color="auto"/>
            </w:tcBorders>
            <w:shd w:val="clear" w:color="auto" w:fill="auto"/>
            <w:hideMark/>
          </w:tcPr>
          <w:p w14:paraId="479D9E0A" w14:textId="42DA42E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Գազար՝ թարմ կամ պաղեցրած</w:t>
            </w:r>
          </w:p>
        </w:tc>
      </w:tr>
      <w:tr w:rsidR="0085539A" w:rsidRPr="0041105D" w14:paraId="62ECFCE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B9BEF0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01.1.7.4.1.02</w:t>
            </w:r>
          </w:p>
        </w:tc>
        <w:tc>
          <w:tcPr>
            <w:tcW w:w="7735" w:type="dxa"/>
            <w:gridSpan w:val="2"/>
            <w:tcBorders>
              <w:top w:val="nil"/>
              <w:left w:val="nil"/>
              <w:bottom w:val="single" w:sz="4" w:space="0" w:color="auto"/>
              <w:right w:val="single" w:sz="4" w:space="0" w:color="auto"/>
            </w:tcBorders>
            <w:shd w:val="clear" w:color="auto" w:fill="auto"/>
            <w:hideMark/>
          </w:tcPr>
          <w:p w14:paraId="782C9F6C" w14:textId="4A468B0A"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Շաղգամ՝ թարմ կամ պաղեցրած</w:t>
            </w:r>
          </w:p>
        </w:tc>
      </w:tr>
      <w:tr w:rsidR="0085539A" w:rsidRPr="0041105D" w14:paraId="76EC89B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0243E6CF" w14:textId="754866B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01.1.7.4.1.03</w:t>
            </w:r>
          </w:p>
        </w:tc>
        <w:tc>
          <w:tcPr>
            <w:tcW w:w="7735" w:type="dxa"/>
            <w:gridSpan w:val="2"/>
            <w:tcBorders>
              <w:top w:val="nil"/>
              <w:left w:val="nil"/>
              <w:bottom w:val="single" w:sz="4" w:space="0" w:color="auto"/>
              <w:right w:val="single" w:sz="4" w:space="0" w:color="auto"/>
            </w:tcBorders>
            <w:shd w:val="clear" w:color="auto" w:fill="auto"/>
          </w:tcPr>
          <w:p w14:paraId="01FA35BF" w14:textId="759A393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Ճակնդեղ` թարմ կամ պաղեցրած </w:t>
            </w:r>
          </w:p>
        </w:tc>
      </w:tr>
      <w:tr w:rsidR="0085539A" w:rsidRPr="0041105D" w14:paraId="3087BE1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8AFF25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01.1.7.4.2</w:t>
            </w:r>
          </w:p>
        </w:tc>
        <w:tc>
          <w:tcPr>
            <w:tcW w:w="7735" w:type="dxa"/>
            <w:gridSpan w:val="2"/>
            <w:tcBorders>
              <w:top w:val="nil"/>
              <w:left w:val="nil"/>
              <w:bottom w:val="single" w:sz="4" w:space="0" w:color="auto"/>
              <w:right w:val="single" w:sz="4" w:space="0" w:color="auto"/>
            </w:tcBorders>
            <w:shd w:val="clear" w:color="auto" w:fill="auto"/>
            <w:hideMark/>
          </w:tcPr>
          <w:p w14:paraId="50F05F60" w14:textId="0F50CBAA"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Սխտոր՝ թարմ կամ պաղեցրած</w:t>
            </w:r>
          </w:p>
        </w:tc>
      </w:tr>
      <w:tr w:rsidR="0085539A" w:rsidRPr="0041105D" w14:paraId="25E10DB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29363F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01.1.7.4.2.00</w:t>
            </w:r>
          </w:p>
        </w:tc>
        <w:tc>
          <w:tcPr>
            <w:tcW w:w="7735" w:type="dxa"/>
            <w:gridSpan w:val="2"/>
            <w:tcBorders>
              <w:top w:val="nil"/>
              <w:left w:val="nil"/>
              <w:bottom w:val="single" w:sz="4" w:space="0" w:color="auto"/>
              <w:right w:val="single" w:sz="4" w:space="0" w:color="auto"/>
            </w:tcBorders>
            <w:shd w:val="clear" w:color="auto" w:fill="auto"/>
            <w:hideMark/>
          </w:tcPr>
          <w:p w14:paraId="4B7014F6" w14:textId="29A1E1BF"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Սխտոր՝ թարմ կամ պաղեցրած</w:t>
            </w:r>
          </w:p>
        </w:tc>
      </w:tr>
      <w:tr w:rsidR="0085539A" w:rsidRPr="0041105D" w14:paraId="0F23EDB9"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hideMark/>
          </w:tcPr>
          <w:p w14:paraId="45D7F1F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01.1.7.4.3</w:t>
            </w:r>
          </w:p>
        </w:tc>
        <w:tc>
          <w:tcPr>
            <w:tcW w:w="7735" w:type="dxa"/>
            <w:gridSpan w:val="2"/>
            <w:tcBorders>
              <w:top w:val="nil"/>
              <w:left w:val="nil"/>
              <w:bottom w:val="single" w:sz="4" w:space="0" w:color="auto"/>
              <w:right w:val="single" w:sz="4" w:space="0" w:color="auto"/>
            </w:tcBorders>
            <w:shd w:val="clear" w:color="auto" w:fill="auto"/>
            <w:hideMark/>
          </w:tcPr>
          <w:p w14:paraId="086B157C" w14:textId="425E1D93"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Սոխ՝ թարմ կամ պաղեցրած</w:t>
            </w:r>
          </w:p>
        </w:tc>
      </w:tr>
      <w:tr w:rsidR="0085539A" w:rsidRPr="0041105D" w14:paraId="2A7506A6"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hideMark/>
          </w:tcPr>
          <w:p w14:paraId="7063841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01.1.7.4.3.00</w:t>
            </w:r>
          </w:p>
        </w:tc>
        <w:tc>
          <w:tcPr>
            <w:tcW w:w="7735" w:type="dxa"/>
            <w:gridSpan w:val="2"/>
            <w:tcBorders>
              <w:top w:val="nil"/>
              <w:left w:val="nil"/>
              <w:bottom w:val="single" w:sz="4" w:space="0" w:color="auto"/>
              <w:right w:val="single" w:sz="4" w:space="0" w:color="auto"/>
            </w:tcBorders>
            <w:shd w:val="clear" w:color="auto" w:fill="auto"/>
            <w:hideMark/>
          </w:tcPr>
          <w:p w14:paraId="34CFFEF7" w14:textId="2FA16B4B"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Սոխ՝ թարմ կամ պաղեցրած</w:t>
            </w:r>
          </w:p>
        </w:tc>
      </w:tr>
      <w:tr w:rsidR="0085539A" w:rsidRPr="003C2F04" w14:paraId="5E860F2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68CDBA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01.1.7.4.4</w:t>
            </w:r>
          </w:p>
        </w:tc>
        <w:tc>
          <w:tcPr>
            <w:tcW w:w="7735" w:type="dxa"/>
            <w:gridSpan w:val="2"/>
            <w:tcBorders>
              <w:top w:val="nil"/>
              <w:left w:val="nil"/>
              <w:bottom w:val="single" w:sz="4" w:space="0" w:color="auto"/>
              <w:right w:val="single" w:sz="4" w:space="0" w:color="auto"/>
            </w:tcBorders>
            <w:shd w:val="clear" w:color="auto" w:fill="auto"/>
            <w:hideMark/>
          </w:tcPr>
          <w:p w14:paraId="44D29AB6" w14:textId="5E9DDC62"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Պրաս և այլ սոխուկավոր բանջարեղեն՝ թարմ կամ պաղեցրած</w:t>
            </w:r>
          </w:p>
        </w:tc>
      </w:tr>
      <w:tr w:rsidR="0085539A" w:rsidRPr="003C2F04" w14:paraId="3BBA65E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8015A7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01.1.7.4.4.00</w:t>
            </w:r>
          </w:p>
        </w:tc>
        <w:tc>
          <w:tcPr>
            <w:tcW w:w="7735" w:type="dxa"/>
            <w:gridSpan w:val="2"/>
            <w:tcBorders>
              <w:top w:val="nil"/>
              <w:left w:val="nil"/>
              <w:bottom w:val="single" w:sz="4" w:space="0" w:color="auto"/>
              <w:right w:val="single" w:sz="4" w:space="0" w:color="auto"/>
            </w:tcBorders>
            <w:shd w:val="clear" w:color="auto" w:fill="auto"/>
            <w:hideMark/>
          </w:tcPr>
          <w:p w14:paraId="46F83948" w14:textId="691C8805"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Պրաս և այլ սոխուկավոր բանջարեղեն՝ թարմ կամ պաղեցրած</w:t>
            </w:r>
          </w:p>
        </w:tc>
      </w:tr>
      <w:tr w:rsidR="0085539A" w:rsidRPr="003C2F04" w14:paraId="1BCB138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8E36A1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01.1.7.4.5</w:t>
            </w:r>
          </w:p>
        </w:tc>
        <w:tc>
          <w:tcPr>
            <w:tcW w:w="7735" w:type="dxa"/>
            <w:gridSpan w:val="2"/>
            <w:tcBorders>
              <w:top w:val="nil"/>
              <w:left w:val="nil"/>
              <w:bottom w:val="single" w:sz="4" w:space="0" w:color="auto"/>
              <w:right w:val="single" w:sz="4" w:space="0" w:color="auto"/>
            </w:tcBorders>
            <w:shd w:val="clear" w:color="auto" w:fill="auto"/>
            <w:hideMark/>
          </w:tcPr>
          <w:p w14:paraId="4768D548" w14:textId="069B21A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Սունկ և տրյուֆել՝ թարմ կամ պաղեցրած</w:t>
            </w:r>
          </w:p>
        </w:tc>
      </w:tr>
      <w:tr w:rsidR="0085539A" w:rsidRPr="0041105D" w14:paraId="0F0D53E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58B9233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01.1.7.4.5.01</w:t>
            </w:r>
          </w:p>
        </w:tc>
        <w:tc>
          <w:tcPr>
            <w:tcW w:w="7735" w:type="dxa"/>
            <w:gridSpan w:val="2"/>
            <w:tcBorders>
              <w:top w:val="nil"/>
              <w:left w:val="nil"/>
              <w:bottom w:val="single" w:sz="4" w:space="0" w:color="auto"/>
              <w:right w:val="single" w:sz="4" w:space="0" w:color="auto"/>
            </w:tcBorders>
            <w:shd w:val="clear" w:color="auto" w:fill="auto"/>
            <w:hideMark/>
          </w:tcPr>
          <w:p w14:paraId="5188FAE0" w14:textId="0866C47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Սունկ՝ թարմ կամ պաղեցրած</w:t>
            </w:r>
          </w:p>
        </w:tc>
      </w:tr>
      <w:tr w:rsidR="0085539A" w:rsidRPr="0041105D" w14:paraId="68EA531C"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0D59317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01.1.7.4.5.02</w:t>
            </w:r>
          </w:p>
        </w:tc>
        <w:tc>
          <w:tcPr>
            <w:tcW w:w="7735" w:type="dxa"/>
            <w:gridSpan w:val="2"/>
            <w:tcBorders>
              <w:top w:val="nil"/>
              <w:left w:val="nil"/>
              <w:bottom w:val="single" w:sz="4" w:space="0" w:color="auto"/>
              <w:right w:val="single" w:sz="4" w:space="0" w:color="auto"/>
            </w:tcBorders>
            <w:shd w:val="clear" w:color="auto" w:fill="auto"/>
            <w:hideMark/>
          </w:tcPr>
          <w:p w14:paraId="31CB8CEE" w14:textId="698C811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Տրյուֆել՝ թարմ կամ պաղեցրած</w:t>
            </w:r>
          </w:p>
        </w:tc>
      </w:tr>
      <w:tr w:rsidR="0085539A" w:rsidRPr="003C2F04" w14:paraId="34FD216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083526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01.1.7.4.6</w:t>
            </w:r>
          </w:p>
        </w:tc>
        <w:tc>
          <w:tcPr>
            <w:tcW w:w="7735" w:type="dxa"/>
            <w:gridSpan w:val="2"/>
            <w:tcBorders>
              <w:top w:val="nil"/>
              <w:left w:val="nil"/>
              <w:bottom w:val="single" w:sz="4" w:space="0" w:color="auto"/>
              <w:right w:val="single" w:sz="4" w:space="0" w:color="auto"/>
            </w:tcBorders>
            <w:shd w:val="clear" w:color="auto" w:fill="auto"/>
            <w:hideMark/>
          </w:tcPr>
          <w:p w14:paraId="48FD3593" w14:textId="4E414A76"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Ուտելի ջրիմուռներ և ջրային այլ բույսեր՝ թարմ կամ պաղեցրած</w:t>
            </w:r>
          </w:p>
        </w:tc>
      </w:tr>
      <w:tr w:rsidR="0085539A" w:rsidRPr="003C2F04" w14:paraId="06C72DE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DF7E31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01.1.7.4.6.00</w:t>
            </w:r>
          </w:p>
        </w:tc>
        <w:tc>
          <w:tcPr>
            <w:tcW w:w="7735" w:type="dxa"/>
            <w:gridSpan w:val="2"/>
            <w:tcBorders>
              <w:top w:val="nil"/>
              <w:left w:val="nil"/>
              <w:bottom w:val="single" w:sz="4" w:space="0" w:color="auto"/>
              <w:right w:val="single" w:sz="4" w:space="0" w:color="auto"/>
            </w:tcBorders>
            <w:shd w:val="clear" w:color="auto" w:fill="auto"/>
            <w:hideMark/>
          </w:tcPr>
          <w:p w14:paraId="59CF74F8" w14:textId="39D27B6A"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Ուտելի ջրիմուռներ և ջրային այլ բույսեր՝ թարմ կամ պաղեցրած</w:t>
            </w:r>
          </w:p>
        </w:tc>
      </w:tr>
      <w:tr w:rsidR="0085539A" w:rsidRPr="0041105D" w14:paraId="3519CB7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239C32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01.1.7.4.7</w:t>
            </w:r>
          </w:p>
        </w:tc>
        <w:tc>
          <w:tcPr>
            <w:tcW w:w="7735" w:type="dxa"/>
            <w:gridSpan w:val="2"/>
            <w:tcBorders>
              <w:top w:val="nil"/>
              <w:left w:val="nil"/>
              <w:bottom w:val="single" w:sz="4" w:space="0" w:color="auto"/>
              <w:right w:val="single" w:sz="4" w:space="0" w:color="auto"/>
            </w:tcBorders>
            <w:shd w:val="clear" w:color="auto" w:fill="auto"/>
            <w:hideMark/>
          </w:tcPr>
          <w:p w14:paraId="1D0071C8" w14:textId="5AD57696"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Ձիթապտուղ՝ թարմ կամ պաղեցրած</w:t>
            </w:r>
          </w:p>
        </w:tc>
      </w:tr>
      <w:tr w:rsidR="0085539A" w:rsidRPr="0041105D" w14:paraId="4F5F2AF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9A05F5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01.1.7.4.7.00</w:t>
            </w:r>
          </w:p>
        </w:tc>
        <w:tc>
          <w:tcPr>
            <w:tcW w:w="7735" w:type="dxa"/>
            <w:gridSpan w:val="2"/>
            <w:tcBorders>
              <w:top w:val="nil"/>
              <w:left w:val="nil"/>
              <w:bottom w:val="single" w:sz="4" w:space="0" w:color="auto"/>
              <w:right w:val="single" w:sz="4" w:space="0" w:color="auto"/>
            </w:tcBorders>
            <w:shd w:val="clear" w:color="auto" w:fill="auto"/>
            <w:hideMark/>
          </w:tcPr>
          <w:p w14:paraId="587659C8" w14:textId="4A33339B"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Ձիթապտուղ՝ թարմ կամ պաղեցրած</w:t>
            </w:r>
          </w:p>
        </w:tc>
      </w:tr>
      <w:tr w:rsidR="0085539A" w:rsidRPr="0041105D" w14:paraId="5347A26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0FF3ED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01.1.7.4.8</w:t>
            </w:r>
          </w:p>
        </w:tc>
        <w:tc>
          <w:tcPr>
            <w:tcW w:w="7735" w:type="dxa"/>
            <w:gridSpan w:val="2"/>
            <w:tcBorders>
              <w:top w:val="nil"/>
              <w:left w:val="nil"/>
              <w:bottom w:val="single" w:sz="4" w:space="0" w:color="auto"/>
              <w:right w:val="single" w:sz="4" w:space="0" w:color="auto"/>
            </w:tcBorders>
            <w:shd w:val="clear" w:color="auto" w:fill="auto"/>
            <w:hideMark/>
          </w:tcPr>
          <w:p w14:paraId="2B1B599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Եգիպտացորեն (կաթնային)</w:t>
            </w:r>
          </w:p>
        </w:tc>
      </w:tr>
      <w:tr w:rsidR="0085539A" w:rsidRPr="0041105D" w14:paraId="12EA9AC2"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7E2E595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01.1.7.4.8.00</w:t>
            </w:r>
          </w:p>
        </w:tc>
        <w:tc>
          <w:tcPr>
            <w:tcW w:w="7735" w:type="dxa"/>
            <w:gridSpan w:val="2"/>
            <w:tcBorders>
              <w:top w:val="nil"/>
              <w:left w:val="nil"/>
              <w:bottom w:val="single" w:sz="4" w:space="0" w:color="auto"/>
              <w:right w:val="single" w:sz="4" w:space="0" w:color="auto"/>
            </w:tcBorders>
            <w:shd w:val="clear" w:color="auto" w:fill="auto"/>
            <w:hideMark/>
          </w:tcPr>
          <w:p w14:paraId="5326CF4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Եգիպտացորեն (կաթնային)</w:t>
            </w:r>
          </w:p>
        </w:tc>
      </w:tr>
      <w:tr w:rsidR="0085539A" w:rsidRPr="003C2F04" w14:paraId="793BC38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D3FAE4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01.1.7.4.9</w:t>
            </w:r>
          </w:p>
        </w:tc>
        <w:tc>
          <w:tcPr>
            <w:tcW w:w="7735" w:type="dxa"/>
            <w:gridSpan w:val="2"/>
            <w:tcBorders>
              <w:top w:val="nil"/>
              <w:left w:val="nil"/>
              <w:bottom w:val="single" w:sz="4" w:space="0" w:color="auto"/>
              <w:right w:val="single" w:sz="4" w:space="0" w:color="auto"/>
            </w:tcBorders>
            <w:shd w:val="clear" w:color="auto" w:fill="auto"/>
            <w:hideMark/>
          </w:tcPr>
          <w:p w14:paraId="1F0E0DF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բանջարեղեն, բանջարեղենային խառնուրդներ՝ թարմ կամ պաղեցրած, չներառված ուրիշ խմբավորումներում</w:t>
            </w:r>
          </w:p>
        </w:tc>
      </w:tr>
      <w:tr w:rsidR="0085539A" w:rsidRPr="003C2F04" w14:paraId="2CC39AD6" w14:textId="77777777" w:rsidTr="00F32389">
        <w:trPr>
          <w:trHeight w:val="593"/>
        </w:trPr>
        <w:tc>
          <w:tcPr>
            <w:tcW w:w="1615" w:type="dxa"/>
            <w:tcBorders>
              <w:top w:val="nil"/>
              <w:left w:val="single" w:sz="4" w:space="0" w:color="auto"/>
              <w:bottom w:val="single" w:sz="4" w:space="0" w:color="auto"/>
              <w:right w:val="single" w:sz="4" w:space="0" w:color="auto"/>
            </w:tcBorders>
            <w:shd w:val="clear" w:color="auto" w:fill="auto"/>
            <w:noWrap/>
            <w:hideMark/>
          </w:tcPr>
          <w:p w14:paraId="04CA093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01.1.7.4.9.00</w:t>
            </w:r>
          </w:p>
        </w:tc>
        <w:tc>
          <w:tcPr>
            <w:tcW w:w="7735" w:type="dxa"/>
            <w:gridSpan w:val="2"/>
            <w:tcBorders>
              <w:top w:val="nil"/>
              <w:left w:val="nil"/>
              <w:bottom w:val="single" w:sz="4" w:space="0" w:color="auto"/>
              <w:right w:val="single" w:sz="4" w:space="0" w:color="auto"/>
            </w:tcBorders>
            <w:shd w:val="clear" w:color="auto" w:fill="auto"/>
            <w:hideMark/>
          </w:tcPr>
          <w:p w14:paraId="55D0226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բանջարեղեն, բանջարեղենային խառնուրդներ՝ թարմ կամ պաղեցրած, չներառված ուրիշ խմբավորումներում</w:t>
            </w:r>
          </w:p>
        </w:tc>
      </w:tr>
      <w:tr w:rsidR="0085539A" w:rsidRPr="003C2F04" w14:paraId="6677404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717D50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01.1.7.5</w:t>
            </w:r>
          </w:p>
        </w:tc>
        <w:tc>
          <w:tcPr>
            <w:tcW w:w="7735" w:type="dxa"/>
            <w:gridSpan w:val="2"/>
            <w:tcBorders>
              <w:top w:val="nil"/>
              <w:left w:val="nil"/>
              <w:bottom w:val="single" w:sz="4" w:space="0" w:color="auto"/>
              <w:right w:val="single" w:sz="4" w:space="0" w:color="auto"/>
            </w:tcBorders>
            <w:shd w:val="clear" w:color="auto" w:fill="auto"/>
            <w:hideMark/>
          </w:tcPr>
          <w:p w14:paraId="1854BD8C" w14:textId="33E6C961"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Պալարայիններ, պլանտաններ (բանջարանոցային բանան) և սննդի պատրաստման համար օգտագործվող բանան (աղանդերային բանան) (Կ)</w:t>
            </w:r>
          </w:p>
          <w:p w14:paraId="37C8532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05F86055" w14:textId="294F965B"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494406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բանան՝ օգտագործվող որպես միրգ (01.1.6.1)</w:t>
            </w:r>
          </w:p>
        </w:tc>
      </w:tr>
      <w:tr w:rsidR="0085539A" w:rsidRPr="0041105D" w14:paraId="66CB546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7E9B89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01.1.7.5.1</w:t>
            </w:r>
          </w:p>
        </w:tc>
        <w:tc>
          <w:tcPr>
            <w:tcW w:w="7735" w:type="dxa"/>
            <w:gridSpan w:val="2"/>
            <w:tcBorders>
              <w:top w:val="nil"/>
              <w:left w:val="nil"/>
              <w:bottom w:val="single" w:sz="4" w:space="0" w:color="auto"/>
              <w:right w:val="single" w:sz="4" w:space="0" w:color="auto"/>
            </w:tcBorders>
            <w:shd w:val="clear" w:color="auto" w:fill="auto"/>
            <w:hideMark/>
          </w:tcPr>
          <w:p w14:paraId="2C5C2A31"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Կարտոֆիլ</w:t>
            </w:r>
          </w:p>
        </w:tc>
      </w:tr>
      <w:tr w:rsidR="0085539A" w:rsidRPr="0041105D" w14:paraId="6B5BF93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171822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01.1.7.5.1.00</w:t>
            </w:r>
          </w:p>
        </w:tc>
        <w:tc>
          <w:tcPr>
            <w:tcW w:w="7735" w:type="dxa"/>
            <w:gridSpan w:val="2"/>
            <w:tcBorders>
              <w:top w:val="nil"/>
              <w:left w:val="nil"/>
              <w:bottom w:val="single" w:sz="4" w:space="0" w:color="auto"/>
              <w:right w:val="single" w:sz="4" w:space="0" w:color="auto"/>
            </w:tcBorders>
            <w:shd w:val="clear" w:color="auto" w:fill="auto"/>
            <w:hideMark/>
          </w:tcPr>
          <w:p w14:paraId="1A9BF03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Կարտոֆիլ</w:t>
            </w:r>
          </w:p>
        </w:tc>
      </w:tr>
      <w:tr w:rsidR="0085539A" w:rsidRPr="0041105D" w14:paraId="4B13529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275E2B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01.1.7.5.2</w:t>
            </w:r>
          </w:p>
        </w:tc>
        <w:tc>
          <w:tcPr>
            <w:tcW w:w="7735" w:type="dxa"/>
            <w:gridSpan w:val="2"/>
            <w:tcBorders>
              <w:top w:val="nil"/>
              <w:left w:val="nil"/>
              <w:bottom w:val="single" w:sz="4" w:space="0" w:color="auto"/>
              <w:right w:val="single" w:sz="4" w:space="0" w:color="auto"/>
            </w:tcBorders>
            <w:shd w:val="clear" w:color="auto" w:fill="auto"/>
            <w:hideMark/>
          </w:tcPr>
          <w:p w14:paraId="3F8777F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Բատատ (քաղցր կարտոֆիլ)</w:t>
            </w:r>
          </w:p>
        </w:tc>
      </w:tr>
      <w:tr w:rsidR="0085539A" w:rsidRPr="0041105D" w14:paraId="0764C84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F546CB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01.1.7.5.2.00</w:t>
            </w:r>
          </w:p>
        </w:tc>
        <w:tc>
          <w:tcPr>
            <w:tcW w:w="7735" w:type="dxa"/>
            <w:gridSpan w:val="2"/>
            <w:tcBorders>
              <w:top w:val="nil"/>
              <w:left w:val="nil"/>
              <w:bottom w:val="single" w:sz="4" w:space="0" w:color="auto"/>
              <w:right w:val="single" w:sz="4" w:space="0" w:color="auto"/>
            </w:tcBorders>
            <w:shd w:val="clear" w:color="auto" w:fill="auto"/>
            <w:hideMark/>
          </w:tcPr>
          <w:p w14:paraId="24DB2D4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Բատատ (քաղցր կարտոֆիլ)</w:t>
            </w:r>
          </w:p>
        </w:tc>
      </w:tr>
      <w:tr w:rsidR="0085539A" w:rsidRPr="0041105D" w14:paraId="491DD5D5"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4062EF5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01.1.7.5.3</w:t>
            </w:r>
          </w:p>
        </w:tc>
        <w:tc>
          <w:tcPr>
            <w:tcW w:w="7735" w:type="dxa"/>
            <w:gridSpan w:val="2"/>
            <w:tcBorders>
              <w:top w:val="nil"/>
              <w:left w:val="nil"/>
              <w:bottom w:val="single" w:sz="4" w:space="0" w:color="auto"/>
              <w:right w:val="single" w:sz="4" w:space="0" w:color="auto"/>
            </w:tcBorders>
            <w:shd w:val="clear" w:color="auto" w:fill="auto"/>
            <w:hideMark/>
          </w:tcPr>
          <w:p w14:paraId="2E85411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Մանիոկ (կասավա, յուկա)</w:t>
            </w:r>
          </w:p>
        </w:tc>
      </w:tr>
      <w:tr w:rsidR="0085539A" w:rsidRPr="0041105D" w14:paraId="1DA9806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8A1301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01.1.7.5.3.00</w:t>
            </w:r>
          </w:p>
        </w:tc>
        <w:tc>
          <w:tcPr>
            <w:tcW w:w="7735" w:type="dxa"/>
            <w:gridSpan w:val="2"/>
            <w:tcBorders>
              <w:top w:val="nil"/>
              <w:left w:val="nil"/>
              <w:bottom w:val="single" w:sz="4" w:space="0" w:color="auto"/>
              <w:right w:val="single" w:sz="4" w:space="0" w:color="auto"/>
            </w:tcBorders>
            <w:shd w:val="clear" w:color="auto" w:fill="auto"/>
            <w:hideMark/>
          </w:tcPr>
          <w:p w14:paraId="7ABF72F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Մանիոկ (կասավա, յուկա)</w:t>
            </w:r>
          </w:p>
        </w:tc>
      </w:tr>
      <w:tr w:rsidR="0085539A" w:rsidRPr="0041105D" w14:paraId="77AE606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AB0158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01.1.7.5.4</w:t>
            </w:r>
          </w:p>
        </w:tc>
        <w:tc>
          <w:tcPr>
            <w:tcW w:w="7735" w:type="dxa"/>
            <w:gridSpan w:val="2"/>
            <w:tcBorders>
              <w:top w:val="nil"/>
              <w:left w:val="nil"/>
              <w:bottom w:val="single" w:sz="4" w:space="0" w:color="auto"/>
              <w:right w:val="single" w:sz="4" w:space="0" w:color="auto"/>
            </w:tcBorders>
            <w:shd w:val="clear" w:color="auto" w:fill="auto"/>
            <w:hideMark/>
          </w:tcPr>
          <w:p w14:paraId="2036F6F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Յամս</w:t>
            </w:r>
          </w:p>
        </w:tc>
      </w:tr>
      <w:tr w:rsidR="0085539A" w:rsidRPr="0041105D" w14:paraId="4D6D8DA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7B4A84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01.1.7.5.4.00</w:t>
            </w:r>
          </w:p>
        </w:tc>
        <w:tc>
          <w:tcPr>
            <w:tcW w:w="7735" w:type="dxa"/>
            <w:gridSpan w:val="2"/>
            <w:tcBorders>
              <w:top w:val="nil"/>
              <w:left w:val="nil"/>
              <w:bottom w:val="single" w:sz="4" w:space="0" w:color="auto"/>
              <w:right w:val="single" w:sz="4" w:space="0" w:color="auto"/>
            </w:tcBorders>
            <w:shd w:val="clear" w:color="auto" w:fill="auto"/>
            <w:hideMark/>
          </w:tcPr>
          <w:p w14:paraId="68A9995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Յամս</w:t>
            </w:r>
          </w:p>
        </w:tc>
      </w:tr>
      <w:tr w:rsidR="0085539A" w:rsidRPr="0041105D" w14:paraId="6051D42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EE1209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01.1.7.5.5</w:t>
            </w:r>
          </w:p>
        </w:tc>
        <w:tc>
          <w:tcPr>
            <w:tcW w:w="7735" w:type="dxa"/>
            <w:gridSpan w:val="2"/>
            <w:tcBorders>
              <w:top w:val="nil"/>
              <w:left w:val="nil"/>
              <w:bottom w:val="single" w:sz="4" w:space="0" w:color="auto"/>
              <w:right w:val="single" w:sz="4" w:space="0" w:color="auto"/>
            </w:tcBorders>
            <w:shd w:val="clear" w:color="auto" w:fill="auto"/>
            <w:hideMark/>
          </w:tcPr>
          <w:p w14:paraId="1DABBBD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Տարո (ուտելի դաշին)</w:t>
            </w:r>
          </w:p>
        </w:tc>
      </w:tr>
      <w:tr w:rsidR="0085539A" w:rsidRPr="0041105D" w14:paraId="33B6F71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E4422E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01.1.7.5.5.00</w:t>
            </w:r>
          </w:p>
        </w:tc>
        <w:tc>
          <w:tcPr>
            <w:tcW w:w="7735" w:type="dxa"/>
            <w:gridSpan w:val="2"/>
            <w:tcBorders>
              <w:top w:val="nil"/>
              <w:left w:val="nil"/>
              <w:bottom w:val="single" w:sz="4" w:space="0" w:color="auto"/>
              <w:right w:val="single" w:sz="4" w:space="0" w:color="auto"/>
            </w:tcBorders>
            <w:shd w:val="clear" w:color="auto" w:fill="auto"/>
            <w:hideMark/>
          </w:tcPr>
          <w:p w14:paraId="56FC9A4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Տարո (ուտելի դաշին)</w:t>
            </w:r>
          </w:p>
        </w:tc>
      </w:tr>
      <w:tr w:rsidR="0085539A" w:rsidRPr="0041105D" w14:paraId="07DAE38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D315B9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01.1.7.5.6</w:t>
            </w:r>
          </w:p>
        </w:tc>
        <w:tc>
          <w:tcPr>
            <w:tcW w:w="7735" w:type="dxa"/>
            <w:gridSpan w:val="2"/>
            <w:tcBorders>
              <w:top w:val="nil"/>
              <w:left w:val="nil"/>
              <w:bottom w:val="single" w:sz="4" w:space="0" w:color="auto"/>
              <w:right w:val="single" w:sz="4" w:space="0" w:color="auto"/>
            </w:tcBorders>
            <w:shd w:val="clear" w:color="auto" w:fill="auto"/>
            <w:hideMark/>
          </w:tcPr>
          <w:p w14:paraId="399442F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Մալանգա</w:t>
            </w:r>
          </w:p>
        </w:tc>
      </w:tr>
      <w:tr w:rsidR="0085539A" w:rsidRPr="0041105D" w14:paraId="452ED69F" w14:textId="77777777" w:rsidTr="00F32389">
        <w:trPr>
          <w:trHeight w:val="386"/>
        </w:trPr>
        <w:tc>
          <w:tcPr>
            <w:tcW w:w="1615" w:type="dxa"/>
            <w:tcBorders>
              <w:top w:val="nil"/>
              <w:left w:val="single" w:sz="4" w:space="0" w:color="auto"/>
              <w:bottom w:val="single" w:sz="4" w:space="0" w:color="auto"/>
              <w:right w:val="single" w:sz="4" w:space="0" w:color="auto"/>
            </w:tcBorders>
            <w:shd w:val="clear" w:color="auto" w:fill="auto"/>
            <w:noWrap/>
            <w:hideMark/>
          </w:tcPr>
          <w:p w14:paraId="7356FF3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01.1.7.5.6.00</w:t>
            </w:r>
          </w:p>
        </w:tc>
        <w:tc>
          <w:tcPr>
            <w:tcW w:w="7735" w:type="dxa"/>
            <w:gridSpan w:val="2"/>
            <w:tcBorders>
              <w:top w:val="nil"/>
              <w:left w:val="nil"/>
              <w:bottom w:val="single" w:sz="4" w:space="0" w:color="auto"/>
              <w:right w:val="single" w:sz="4" w:space="0" w:color="auto"/>
            </w:tcBorders>
            <w:shd w:val="clear" w:color="auto" w:fill="auto"/>
            <w:hideMark/>
          </w:tcPr>
          <w:p w14:paraId="6B8AC18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Մալանգա</w:t>
            </w:r>
          </w:p>
        </w:tc>
      </w:tr>
      <w:tr w:rsidR="0085539A" w:rsidRPr="003C2F04" w14:paraId="018897F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0EC5A5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01.1.7.5.7</w:t>
            </w:r>
          </w:p>
        </w:tc>
        <w:tc>
          <w:tcPr>
            <w:tcW w:w="7735" w:type="dxa"/>
            <w:gridSpan w:val="2"/>
            <w:tcBorders>
              <w:top w:val="nil"/>
              <w:left w:val="nil"/>
              <w:bottom w:val="single" w:sz="4" w:space="0" w:color="auto"/>
              <w:right w:val="single" w:sz="4" w:space="0" w:color="auto"/>
            </w:tcBorders>
            <w:shd w:val="clear" w:color="auto" w:fill="auto"/>
            <w:hideMark/>
          </w:tcPr>
          <w:p w14:paraId="7653A25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Պլանտան ու բանան՝ սնունդ պատրաստելու համար</w:t>
            </w:r>
          </w:p>
        </w:tc>
      </w:tr>
      <w:tr w:rsidR="0085539A" w:rsidRPr="003C2F04" w14:paraId="6653038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039970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01.1.7.5.7.00</w:t>
            </w:r>
          </w:p>
        </w:tc>
        <w:tc>
          <w:tcPr>
            <w:tcW w:w="7735" w:type="dxa"/>
            <w:gridSpan w:val="2"/>
            <w:tcBorders>
              <w:top w:val="nil"/>
              <w:left w:val="nil"/>
              <w:bottom w:val="single" w:sz="4" w:space="0" w:color="auto"/>
              <w:right w:val="single" w:sz="4" w:space="0" w:color="auto"/>
            </w:tcBorders>
            <w:shd w:val="clear" w:color="auto" w:fill="auto"/>
            <w:hideMark/>
          </w:tcPr>
          <w:p w14:paraId="6C647E6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Պլանտան ու բանան՝ սնունդ պատրաստելու համար</w:t>
            </w:r>
          </w:p>
        </w:tc>
      </w:tr>
      <w:tr w:rsidR="0085539A" w:rsidRPr="0041105D" w14:paraId="0B2CD6CD"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19BB032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01.1.7.5.9</w:t>
            </w:r>
          </w:p>
        </w:tc>
        <w:tc>
          <w:tcPr>
            <w:tcW w:w="7735" w:type="dxa"/>
            <w:gridSpan w:val="2"/>
            <w:tcBorders>
              <w:top w:val="nil"/>
              <w:left w:val="nil"/>
              <w:bottom w:val="single" w:sz="4" w:space="0" w:color="auto"/>
              <w:right w:val="single" w:sz="4" w:space="0" w:color="auto"/>
            </w:tcBorders>
            <w:shd w:val="clear" w:color="auto" w:fill="auto"/>
            <w:hideMark/>
          </w:tcPr>
          <w:p w14:paraId="3673952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պալարապտղավորներ</w:t>
            </w:r>
          </w:p>
        </w:tc>
      </w:tr>
      <w:tr w:rsidR="0085539A" w:rsidRPr="0041105D" w14:paraId="002B60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23938B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01.1.7.5.9.00</w:t>
            </w:r>
          </w:p>
        </w:tc>
        <w:tc>
          <w:tcPr>
            <w:tcW w:w="7735" w:type="dxa"/>
            <w:gridSpan w:val="2"/>
            <w:tcBorders>
              <w:top w:val="nil"/>
              <w:left w:val="nil"/>
              <w:bottom w:val="single" w:sz="4" w:space="0" w:color="auto"/>
              <w:right w:val="single" w:sz="4" w:space="0" w:color="auto"/>
            </w:tcBorders>
            <w:shd w:val="clear" w:color="auto" w:fill="auto"/>
            <w:hideMark/>
          </w:tcPr>
          <w:p w14:paraId="7841677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պալարապտղավորներ</w:t>
            </w:r>
          </w:p>
        </w:tc>
      </w:tr>
      <w:tr w:rsidR="0085539A" w:rsidRPr="0041105D" w14:paraId="407E9DB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B139D7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01.1.7.6</w:t>
            </w:r>
          </w:p>
        </w:tc>
        <w:tc>
          <w:tcPr>
            <w:tcW w:w="7735" w:type="dxa"/>
            <w:gridSpan w:val="2"/>
            <w:tcBorders>
              <w:top w:val="nil"/>
              <w:left w:val="nil"/>
              <w:bottom w:val="single" w:sz="4" w:space="0" w:color="auto"/>
              <w:right w:val="single" w:sz="4" w:space="0" w:color="auto"/>
            </w:tcBorders>
            <w:shd w:val="clear" w:color="auto" w:fill="auto"/>
            <w:hideMark/>
          </w:tcPr>
          <w:p w14:paraId="5A8BCE8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Հատկաընդեղենավորներ (Կ)</w:t>
            </w:r>
          </w:p>
        </w:tc>
      </w:tr>
      <w:tr w:rsidR="0085539A" w:rsidRPr="0041105D" w14:paraId="2B63B12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474F6F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01.1.7.6.1</w:t>
            </w:r>
          </w:p>
        </w:tc>
        <w:tc>
          <w:tcPr>
            <w:tcW w:w="7735" w:type="dxa"/>
            <w:gridSpan w:val="2"/>
            <w:tcBorders>
              <w:top w:val="nil"/>
              <w:left w:val="nil"/>
              <w:bottom w:val="single" w:sz="4" w:space="0" w:color="auto"/>
              <w:right w:val="single" w:sz="4" w:space="0" w:color="auto"/>
            </w:tcBorders>
            <w:shd w:val="clear" w:color="auto" w:fill="auto"/>
            <w:hideMark/>
          </w:tcPr>
          <w:p w14:paraId="2633C6F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Լոբի` չորացրած</w:t>
            </w:r>
          </w:p>
        </w:tc>
      </w:tr>
      <w:tr w:rsidR="0085539A" w:rsidRPr="0041105D" w14:paraId="00FC793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A90792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01.1.7.6.1.00</w:t>
            </w:r>
          </w:p>
        </w:tc>
        <w:tc>
          <w:tcPr>
            <w:tcW w:w="7735" w:type="dxa"/>
            <w:gridSpan w:val="2"/>
            <w:tcBorders>
              <w:top w:val="nil"/>
              <w:left w:val="nil"/>
              <w:bottom w:val="single" w:sz="4" w:space="0" w:color="auto"/>
              <w:right w:val="single" w:sz="4" w:space="0" w:color="auto"/>
            </w:tcBorders>
            <w:shd w:val="clear" w:color="auto" w:fill="auto"/>
            <w:hideMark/>
          </w:tcPr>
          <w:p w14:paraId="03842E9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Լոբի` չորացրած</w:t>
            </w:r>
          </w:p>
        </w:tc>
      </w:tr>
      <w:tr w:rsidR="0085539A" w:rsidRPr="0041105D" w14:paraId="546A8EF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0C37125"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01.1.7.6.2</w:t>
            </w:r>
          </w:p>
        </w:tc>
        <w:tc>
          <w:tcPr>
            <w:tcW w:w="7735" w:type="dxa"/>
            <w:gridSpan w:val="2"/>
            <w:tcBorders>
              <w:top w:val="nil"/>
              <w:left w:val="nil"/>
              <w:bottom w:val="single" w:sz="4" w:space="0" w:color="auto"/>
              <w:right w:val="single" w:sz="4" w:space="0" w:color="auto"/>
            </w:tcBorders>
            <w:shd w:val="clear" w:color="auto" w:fill="auto"/>
            <w:hideMark/>
          </w:tcPr>
          <w:p w14:paraId="14D898C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Ունդավորներ (բանջարանոցային)՝ չորացրած</w:t>
            </w:r>
          </w:p>
        </w:tc>
      </w:tr>
      <w:tr w:rsidR="0085539A" w:rsidRPr="0041105D" w14:paraId="36298E9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6FB972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01.1.7.6.2.00</w:t>
            </w:r>
          </w:p>
        </w:tc>
        <w:tc>
          <w:tcPr>
            <w:tcW w:w="7735" w:type="dxa"/>
            <w:gridSpan w:val="2"/>
            <w:tcBorders>
              <w:top w:val="nil"/>
              <w:left w:val="nil"/>
              <w:bottom w:val="single" w:sz="4" w:space="0" w:color="auto"/>
              <w:right w:val="single" w:sz="4" w:space="0" w:color="auto"/>
            </w:tcBorders>
            <w:shd w:val="clear" w:color="auto" w:fill="auto"/>
            <w:hideMark/>
          </w:tcPr>
          <w:p w14:paraId="4CE2DC4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Ունդավորներ (բանջարանոցային)՝ չորացրած</w:t>
            </w:r>
          </w:p>
        </w:tc>
      </w:tr>
      <w:tr w:rsidR="0085539A" w:rsidRPr="0041105D" w14:paraId="41FF4FE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34F5DC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01.1.7.6.3</w:t>
            </w:r>
          </w:p>
        </w:tc>
        <w:tc>
          <w:tcPr>
            <w:tcW w:w="7735" w:type="dxa"/>
            <w:gridSpan w:val="2"/>
            <w:tcBorders>
              <w:top w:val="nil"/>
              <w:left w:val="nil"/>
              <w:bottom w:val="single" w:sz="4" w:space="0" w:color="auto"/>
              <w:right w:val="single" w:sz="4" w:space="0" w:color="auto"/>
            </w:tcBorders>
            <w:shd w:val="clear" w:color="auto" w:fill="auto"/>
            <w:hideMark/>
          </w:tcPr>
          <w:p w14:paraId="46CD032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Սիսեռ՝ չորացրած</w:t>
            </w:r>
          </w:p>
        </w:tc>
      </w:tr>
      <w:tr w:rsidR="0085539A" w:rsidRPr="0041105D" w14:paraId="226AA5B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AA83A9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01.1.7.6.3.00</w:t>
            </w:r>
          </w:p>
        </w:tc>
        <w:tc>
          <w:tcPr>
            <w:tcW w:w="7735" w:type="dxa"/>
            <w:gridSpan w:val="2"/>
            <w:tcBorders>
              <w:top w:val="nil"/>
              <w:left w:val="nil"/>
              <w:bottom w:val="single" w:sz="4" w:space="0" w:color="auto"/>
              <w:right w:val="single" w:sz="4" w:space="0" w:color="auto"/>
            </w:tcBorders>
            <w:shd w:val="clear" w:color="auto" w:fill="auto"/>
            <w:hideMark/>
          </w:tcPr>
          <w:p w14:paraId="22DD64A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Սիսեռ՝ չորացրած</w:t>
            </w:r>
          </w:p>
        </w:tc>
      </w:tr>
      <w:tr w:rsidR="0085539A" w:rsidRPr="0041105D" w14:paraId="1443AFB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063676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01.1.7.6.4</w:t>
            </w:r>
          </w:p>
        </w:tc>
        <w:tc>
          <w:tcPr>
            <w:tcW w:w="7735" w:type="dxa"/>
            <w:gridSpan w:val="2"/>
            <w:tcBorders>
              <w:top w:val="nil"/>
              <w:left w:val="nil"/>
              <w:bottom w:val="single" w:sz="4" w:space="0" w:color="auto"/>
              <w:right w:val="single" w:sz="4" w:space="0" w:color="auto"/>
            </w:tcBorders>
            <w:shd w:val="clear" w:color="auto" w:fill="auto"/>
            <w:hideMark/>
          </w:tcPr>
          <w:p w14:paraId="30825D5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Ոսպ՝ չորացրած</w:t>
            </w:r>
          </w:p>
        </w:tc>
      </w:tr>
      <w:tr w:rsidR="0085539A" w:rsidRPr="0041105D" w14:paraId="254C72C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3B9DD6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01.1.7.6.4.00</w:t>
            </w:r>
          </w:p>
        </w:tc>
        <w:tc>
          <w:tcPr>
            <w:tcW w:w="7735" w:type="dxa"/>
            <w:gridSpan w:val="2"/>
            <w:tcBorders>
              <w:top w:val="nil"/>
              <w:left w:val="nil"/>
              <w:bottom w:val="single" w:sz="4" w:space="0" w:color="auto"/>
              <w:right w:val="single" w:sz="4" w:space="0" w:color="auto"/>
            </w:tcBorders>
            <w:shd w:val="clear" w:color="auto" w:fill="auto"/>
            <w:hideMark/>
          </w:tcPr>
          <w:p w14:paraId="0C6F4F9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Ոսպ՝ չորացրած</w:t>
            </w:r>
          </w:p>
        </w:tc>
      </w:tr>
      <w:tr w:rsidR="0085539A" w:rsidRPr="0041105D" w14:paraId="3956862D"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00DAFA0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01.1.7.6.5</w:t>
            </w:r>
          </w:p>
        </w:tc>
        <w:tc>
          <w:tcPr>
            <w:tcW w:w="7735" w:type="dxa"/>
            <w:gridSpan w:val="2"/>
            <w:tcBorders>
              <w:top w:val="nil"/>
              <w:left w:val="nil"/>
              <w:bottom w:val="single" w:sz="4" w:space="0" w:color="auto"/>
              <w:right w:val="single" w:sz="4" w:space="0" w:color="auto"/>
            </w:tcBorders>
            <w:shd w:val="clear" w:color="auto" w:fill="auto"/>
            <w:hideMark/>
          </w:tcPr>
          <w:p w14:paraId="6BB5D26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Ոլոռ՝ չորացրած</w:t>
            </w:r>
          </w:p>
        </w:tc>
      </w:tr>
      <w:tr w:rsidR="0085539A" w:rsidRPr="0041105D" w14:paraId="505C7A4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76644F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01.1.7.6.5.00</w:t>
            </w:r>
          </w:p>
        </w:tc>
        <w:tc>
          <w:tcPr>
            <w:tcW w:w="7735" w:type="dxa"/>
            <w:gridSpan w:val="2"/>
            <w:tcBorders>
              <w:top w:val="nil"/>
              <w:left w:val="nil"/>
              <w:bottom w:val="single" w:sz="4" w:space="0" w:color="auto"/>
              <w:right w:val="single" w:sz="4" w:space="0" w:color="auto"/>
            </w:tcBorders>
            <w:shd w:val="clear" w:color="auto" w:fill="auto"/>
            <w:hideMark/>
          </w:tcPr>
          <w:p w14:paraId="3971732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Ոլոռ՝ չորացրած</w:t>
            </w:r>
          </w:p>
        </w:tc>
      </w:tr>
      <w:tr w:rsidR="0085539A" w:rsidRPr="003C2F04" w14:paraId="70D200F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6CD174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01.1.7.6.6</w:t>
            </w:r>
          </w:p>
        </w:tc>
        <w:tc>
          <w:tcPr>
            <w:tcW w:w="7735" w:type="dxa"/>
            <w:gridSpan w:val="2"/>
            <w:tcBorders>
              <w:top w:val="nil"/>
              <w:left w:val="nil"/>
              <w:bottom w:val="single" w:sz="4" w:space="0" w:color="auto"/>
              <w:right w:val="single" w:sz="4" w:space="0" w:color="auto"/>
            </w:tcBorders>
            <w:shd w:val="clear" w:color="auto" w:fill="auto"/>
            <w:hideMark/>
          </w:tcPr>
          <w:p w14:paraId="050375F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Չինական վիգնա կամ կովաոլոռ՝ չորացրած</w:t>
            </w:r>
          </w:p>
        </w:tc>
      </w:tr>
      <w:tr w:rsidR="0085539A" w:rsidRPr="003C2F04" w14:paraId="5179EBB7"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noWrap/>
            <w:hideMark/>
          </w:tcPr>
          <w:p w14:paraId="437AE07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01.1.7.6.6.00</w:t>
            </w:r>
          </w:p>
        </w:tc>
        <w:tc>
          <w:tcPr>
            <w:tcW w:w="7735" w:type="dxa"/>
            <w:gridSpan w:val="2"/>
            <w:tcBorders>
              <w:top w:val="nil"/>
              <w:left w:val="nil"/>
              <w:bottom w:val="single" w:sz="4" w:space="0" w:color="auto"/>
              <w:right w:val="single" w:sz="4" w:space="0" w:color="auto"/>
            </w:tcBorders>
            <w:shd w:val="clear" w:color="auto" w:fill="auto"/>
            <w:hideMark/>
          </w:tcPr>
          <w:p w14:paraId="5C01F0A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Չինական վիգնա կամ կովաոլոռ՝ չորացրած</w:t>
            </w:r>
          </w:p>
        </w:tc>
      </w:tr>
      <w:tr w:rsidR="0085539A" w:rsidRPr="0041105D" w14:paraId="2A3D4A95"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4D54BC6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01.1.7.6.7</w:t>
            </w:r>
          </w:p>
        </w:tc>
        <w:tc>
          <w:tcPr>
            <w:tcW w:w="7735" w:type="dxa"/>
            <w:gridSpan w:val="2"/>
            <w:tcBorders>
              <w:top w:val="nil"/>
              <w:left w:val="nil"/>
              <w:bottom w:val="single" w:sz="4" w:space="0" w:color="auto"/>
              <w:right w:val="single" w:sz="4" w:space="0" w:color="auto"/>
            </w:tcBorders>
            <w:shd w:val="clear" w:color="auto" w:fill="auto"/>
            <w:hideMark/>
          </w:tcPr>
          <w:p w14:paraId="46CC64A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Աղավնաաոլոռ (կայան)՝ չորացրած</w:t>
            </w:r>
          </w:p>
        </w:tc>
      </w:tr>
      <w:tr w:rsidR="0085539A" w:rsidRPr="0041105D" w14:paraId="68E5B91A"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C6304A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01.1.7.6.7.00</w:t>
            </w:r>
          </w:p>
        </w:tc>
        <w:tc>
          <w:tcPr>
            <w:tcW w:w="7735" w:type="dxa"/>
            <w:gridSpan w:val="2"/>
            <w:tcBorders>
              <w:top w:val="nil"/>
              <w:left w:val="nil"/>
              <w:bottom w:val="single" w:sz="4" w:space="0" w:color="auto"/>
              <w:right w:val="single" w:sz="4" w:space="0" w:color="auto"/>
            </w:tcBorders>
            <w:shd w:val="clear" w:color="auto" w:fill="auto"/>
            <w:hideMark/>
          </w:tcPr>
          <w:p w14:paraId="4DB6624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Աղավնաաոլոռ (կայան)՝ չորացրած</w:t>
            </w:r>
          </w:p>
        </w:tc>
      </w:tr>
      <w:tr w:rsidR="0085539A" w:rsidRPr="003C2F04" w14:paraId="330A66BA"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FFAFCD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01.1.7.6.8</w:t>
            </w:r>
          </w:p>
        </w:tc>
        <w:tc>
          <w:tcPr>
            <w:tcW w:w="7735" w:type="dxa"/>
            <w:gridSpan w:val="2"/>
            <w:tcBorders>
              <w:top w:val="nil"/>
              <w:left w:val="nil"/>
              <w:bottom w:val="single" w:sz="4" w:space="0" w:color="auto"/>
              <w:right w:val="single" w:sz="4" w:space="0" w:color="auto"/>
            </w:tcBorders>
            <w:shd w:val="clear" w:color="auto" w:fill="auto"/>
            <w:hideMark/>
          </w:tcPr>
          <w:p w14:paraId="6AC2177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Բամբարյան գետնանուշ (աֆրիկյան գետնանուշ, ոլոռ)՝ չորացրած</w:t>
            </w:r>
          </w:p>
        </w:tc>
      </w:tr>
      <w:tr w:rsidR="0085539A" w:rsidRPr="003C2F04" w14:paraId="043D83ED"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3113C02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01.1.7.6.8.00</w:t>
            </w:r>
          </w:p>
        </w:tc>
        <w:tc>
          <w:tcPr>
            <w:tcW w:w="7735" w:type="dxa"/>
            <w:gridSpan w:val="2"/>
            <w:tcBorders>
              <w:top w:val="nil"/>
              <w:left w:val="nil"/>
              <w:bottom w:val="single" w:sz="4" w:space="0" w:color="auto"/>
              <w:right w:val="single" w:sz="4" w:space="0" w:color="auto"/>
            </w:tcBorders>
            <w:shd w:val="clear" w:color="auto" w:fill="auto"/>
            <w:hideMark/>
          </w:tcPr>
          <w:p w14:paraId="5DBF055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Բամբարյան գետնանուշ (աֆրիկյան գետնանուշ, ոլոռ)՝ չորացրած</w:t>
            </w:r>
          </w:p>
        </w:tc>
      </w:tr>
      <w:tr w:rsidR="0085539A" w:rsidRPr="0041105D" w14:paraId="16BB534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6FAC4F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01.1.7.6.9</w:t>
            </w:r>
          </w:p>
        </w:tc>
        <w:tc>
          <w:tcPr>
            <w:tcW w:w="7735" w:type="dxa"/>
            <w:gridSpan w:val="2"/>
            <w:tcBorders>
              <w:top w:val="nil"/>
              <w:left w:val="nil"/>
              <w:bottom w:val="single" w:sz="4" w:space="0" w:color="auto"/>
              <w:right w:val="single" w:sz="4" w:space="0" w:color="auto"/>
            </w:tcBorders>
            <w:shd w:val="clear" w:color="auto" w:fill="auto"/>
            <w:hideMark/>
          </w:tcPr>
          <w:p w14:paraId="1D63BFA1" w14:textId="6D47DAC0"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հատկաընդեղենավորներ</w:t>
            </w:r>
          </w:p>
        </w:tc>
      </w:tr>
      <w:tr w:rsidR="0085539A" w:rsidRPr="0041105D" w14:paraId="4B09B312"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2B77028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01.1.7.6.9.00</w:t>
            </w:r>
          </w:p>
        </w:tc>
        <w:tc>
          <w:tcPr>
            <w:tcW w:w="7735" w:type="dxa"/>
            <w:gridSpan w:val="2"/>
            <w:tcBorders>
              <w:top w:val="nil"/>
              <w:left w:val="nil"/>
              <w:bottom w:val="single" w:sz="4" w:space="0" w:color="auto"/>
              <w:right w:val="single" w:sz="4" w:space="0" w:color="auto"/>
            </w:tcBorders>
            <w:shd w:val="clear" w:color="auto" w:fill="auto"/>
            <w:hideMark/>
          </w:tcPr>
          <w:p w14:paraId="0FA86A7B" w14:textId="789FF2B4"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հատկաընդեղենավորներ</w:t>
            </w:r>
          </w:p>
        </w:tc>
      </w:tr>
      <w:tr w:rsidR="0085539A" w:rsidRPr="003C2F04" w14:paraId="1FBAD0C1"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E2790D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01.1.7.7</w:t>
            </w:r>
          </w:p>
        </w:tc>
        <w:tc>
          <w:tcPr>
            <w:tcW w:w="7735" w:type="dxa"/>
            <w:gridSpan w:val="2"/>
            <w:tcBorders>
              <w:top w:val="nil"/>
              <w:left w:val="nil"/>
              <w:bottom w:val="single" w:sz="4" w:space="0" w:color="auto"/>
              <w:right w:val="single" w:sz="4" w:space="0" w:color="auto"/>
            </w:tcBorders>
            <w:shd w:val="clear" w:color="auto" w:fill="auto"/>
            <w:hideMark/>
          </w:tcPr>
          <w:p w14:paraId="5EEC064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բանջարեղեն, պալարայիններ, պլանտաններ և սննդի պատրաստման համար օգտագործվող բանան, չորացրած (Կ)</w:t>
            </w:r>
          </w:p>
        </w:tc>
      </w:tr>
      <w:tr w:rsidR="0085539A" w:rsidRPr="0041105D" w14:paraId="3B153C0E" w14:textId="77777777" w:rsidTr="00F32389">
        <w:trPr>
          <w:trHeight w:val="827"/>
        </w:trPr>
        <w:tc>
          <w:tcPr>
            <w:tcW w:w="1615" w:type="dxa"/>
            <w:tcBorders>
              <w:top w:val="nil"/>
              <w:left w:val="single" w:sz="4" w:space="0" w:color="auto"/>
              <w:bottom w:val="single" w:sz="4" w:space="0" w:color="auto"/>
              <w:right w:val="single" w:sz="4" w:space="0" w:color="auto"/>
            </w:tcBorders>
            <w:shd w:val="clear" w:color="auto" w:fill="auto"/>
            <w:noWrap/>
            <w:hideMark/>
          </w:tcPr>
          <w:p w14:paraId="5CE73D9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01.1.7.7.0</w:t>
            </w:r>
          </w:p>
        </w:tc>
        <w:tc>
          <w:tcPr>
            <w:tcW w:w="7735" w:type="dxa"/>
            <w:gridSpan w:val="2"/>
            <w:tcBorders>
              <w:top w:val="nil"/>
              <w:left w:val="nil"/>
              <w:bottom w:val="single" w:sz="4" w:space="0" w:color="auto"/>
              <w:right w:val="single" w:sz="4" w:space="0" w:color="auto"/>
            </w:tcBorders>
            <w:shd w:val="clear" w:color="auto" w:fill="auto"/>
            <w:hideMark/>
          </w:tcPr>
          <w:p w14:paraId="2E330D58" w14:textId="3CAA1D5A"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բանջարեղեն, պալարապտղայիններ, պլանտաններ և սննդի պատրաստման համար օգտագործվող բանան, չորացրած</w:t>
            </w:r>
          </w:p>
          <w:p w14:paraId="1E8A1734"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p>
          <w:p w14:paraId="7793BEFC" w14:textId="414B4B0D"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A12B777" w14:textId="1290BDDC"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i/>
                <w:iCs/>
                <w:color w:val="000000"/>
                <w:sz w:val="24"/>
                <w:szCs w:val="24"/>
                <w:lang w:val="hy-AM"/>
              </w:rPr>
              <w:t>1) բանջարեղենային ալյուր (01.1.7.9)</w:t>
            </w:r>
          </w:p>
        </w:tc>
      </w:tr>
      <w:tr w:rsidR="0085539A" w:rsidRPr="0041105D" w14:paraId="111CB882"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8ADA74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01.1.7.7.0.01</w:t>
            </w:r>
          </w:p>
        </w:tc>
        <w:tc>
          <w:tcPr>
            <w:tcW w:w="7735" w:type="dxa"/>
            <w:gridSpan w:val="2"/>
            <w:tcBorders>
              <w:top w:val="nil"/>
              <w:left w:val="nil"/>
              <w:bottom w:val="single" w:sz="4" w:space="0" w:color="auto"/>
              <w:right w:val="single" w:sz="4" w:space="0" w:color="auto"/>
            </w:tcBorders>
            <w:shd w:val="clear" w:color="auto" w:fill="auto"/>
            <w:hideMark/>
          </w:tcPr>
          <w:p w14:paraId="78F604A2" w14:textId="008B0EF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Լոլիկ՝ չորացրած</w:t>
            </w:r>
          </w:p>
        </w:tc>
      </w:tr>
      <w:tr w:rsidR="0085539A" w:rsidRPr="0041105D" w14:paraId="708D95D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5DF1E3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01.1.7.7.0.02</w:t>
            </w:r>
          </w:p>
        </w:tc>
        <w:tc>
          <w:tcPr>
            <w:tcW w:w="7735" w:type="dxa"/>
            <w:gridSpan w:val="2"/>
            <w:tcBorders>
              <w:top w:val="nil"/>
              <w:left w:val="nil"/>
              <w:bottom w:val="single" w:sz="4" w:space="0" w:color="auto"/>
              <w:right w:val="single" w:sz="4" w:space="0" w:color="auto"/>
            </w:tcBorders>
            <w:shd w:val="clear" w:color="auto" w:fill="auto"/>
            <w:hideMark/>
          </w:tcPr>
          <w:p w14:paraId="2B979075"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Սմբուկ (բադրիջան)՝ չորացրած</w:t>
            </w:r>
          </w:p>
        </w:tc>
      </w:tr>
      <w:tr w:rsidR="0085539A" w:rsidRPr="0041105D" w14:paraId="758D2A0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2BB5CC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01.1.7.7.0.03</w:t>
            </w:r>
          </w:p>
        </w:tc>
        <w:tc>
          <w:tcPr>
            <w:tcW w:w="7735" w:type="dxa"/>
            <w:gridSpan w:val="2"/>
            <w:tcBorders>
              <w:top w:val="nil"/>
              <w:left w:val="nil"/>
              <w:bottom w:val="single" w:sz="4" w:space="0" w:color="auto"/>
              <w:right w:val="single" w:sz="4" w:space="0" w:color="auto"/>
            </w:tcBorders>
            <w:shd w:val="clear" w:color="auto" w:fill="auto"/>
            <w:hideMark/>
          </w:tcPr>
          <w:p w14:paraId="68E35DAA" w14:textId="71C8BF29"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Տաքդեղ (կանաչ, կարմիր)՝ չորացրած</w:t>
            </w:r>
          </w:p>
        </w:tc>
      </w:tr>
      <w:tr w:rsidR="0085539A" w:rsidRPr="0041105D" w14:paraId="2B2E635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3918B1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01.1.7.7.0.04</w:t>
            </w:r>
          </w:p>
        </w:tc>
        <w:tc>
          <w:tcPr>
            <w:tcW w:w="7735" w:type="dxa"/>
            <w:gridSpan w:val="2"/>
            <w:tcBorders>
              <w:top w:val="nil"/>
              <w:left w:val="nil"/>
              <w:bottom w:val="single" w:sz="4" w:space="0" w:color="auto"/>
              <w:right w:val="single" w:sz="4" w:space="0" w:color="auto"/>
            </w:tcBorders>
            <w:shd w:val="clear" w:color="auto" w:fill="auto"/>
            <w:hideMark/>
          </w:tcPr>
          <w:p w14:paraId="419278BB" w14:textId="3D5A8E0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Դդմիկ՝ չորացրած</w:t>
            </w:r>
          </w:p>
        </w:tc>
      </w:tr>
      <w:tr w:rsidR="0085539A" w:rsidRPr="0041105D" w14:paraId="7778BB1C"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hideMark/>
          </w:tcPr>
          <w:p w14:paraId="2DA4FBE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01.1.7.7.0.05</w:t>
            </w:r>
          </w:p>
        </w:tc>
        <w:tc>
          <w:tcPr>
            <w:tcW w:w="7735" w:type="dxa"/>
            <w:gridSpan w:val="2"/>
            <w:tcBorders>
              <w:top w:val="nil"/>
              <w:left w:val="nil"/>
              <w:bottom w:val="single" w:sz="4" w:space="0" w:color="auto"/>
              <w:right w:val="single" w:sz="4" w:space="0" w:color="auto"/>
            </w:tcBorders>
            <w:shd w:val="clear" w:color="auto" w:fill="auto"/>
            <w:hideMark/>
          </w:tcPr>
          <w:p w14:paraId="2D60D92F" w14:textId="56071A13"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Բամիա՝ չորացրած</w:t>
            </w:r>
          </w:p>
        </w:tc>
      </w:tr>
      <w:tr w:rsidR="0085539A" w:rsidRPr="0041105D" w14:paraId="6570703B"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6DAF159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01.1.7.7.0.99</w:t>
            </w:r>
          </w:p>
        </w:tc>
        <w:tc>
          <w:tcPr>
            <w:tcW w:w="7735" w:type="dxa"/>
            <w:gridSpan w:val="2"/>
            <w:tcBorders>
              <w:top w:val="nil"/>
              <w:left w:val="nil"/>
              <w:bottom w:val="single" w:sz="4" w:space="0" w:color="auto"/>
              <w:right w:val="single" w:sz="4" w:space="0" w:color="auto"/>
            </w:tcBorders>
            <w:shd w:val="clear" w:color="auto" w:fill="auto"/>
            <w:hideMark/>
          </w:tcPr>
          <w:p w14:paraId="70DCE600" w14:textId="698036F2"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Այլ բանջարեղեն՝ չորացրած</w:t>
            </w:r>
          </w:p>
        </w:tc>
      </w:tr>
      <w:tr w:rsidR="0085539A" w:rsidRPr="003C2F04" w14:paraId="312E17F0"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258E665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01.1.7.8</w:t>
            </w:r>
          </w:p>
        </w:tc>
        <w:tc>
          <w:tcPr>
            <w:tcW w:w="7735" w:type="dxa"/>
            <w:gridSpan w:val="2"/>
            <w:tcBorders>
              <w:top w:val="nil"/>
              <w:left w:val="nil"/>
              <w:bottom w:val="single" w:sz="4" w:space="0" w:color="auto"/>
              <w:right w:val="single" w:sz="4" w:space="0" w:color="auto"/>
            </w:tcBorders>
            <w:shd w:val="clear" w:color="auto" w:fill="auto"/>
            <w:hideMark/>
          </w:tcPr>
          <w:p w14:paraId="62FA034E" w14:textId="4F105394"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Բանջարեղեն, պալարայիններ, պլանտաններ և սննդի պատրաստման համար օգտագործվող բանան սառեցրած (Կ)</w:t>
            </w:r>
          </w:p>
          <w:p w14:paraId="40633C9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2C5DBB67" w14:textId="76C8DF44"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2EB1FC2" w14:textId="2B05D28C"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սառեցված կիսաֆաբրիկատներ, օրինակ՝ կտրատած սառեցրած կարտոֆիլը (ֆրի) (01.1.7.9)</w:t>
            </w:r>
          </w:p>
        </w:tc>
      </w:tr>
      <w:tr w:rsidR="0085539A" w:rsidRPr="003C2F04" w14:paraId="27CCB0E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0593072"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01.1.7.8.0</w:t>
            </w:r>
          </w:p>
        </w:tc>
        <w:tc>
          <w:tcPr>
            <w:tcW w:w="7735" w:type="dxa"/>
            <w:gridSpan w:val="2"/>
            <w:tcBorders>
              <w:top w:val="nil"/>
              <w:left w:val="nil"/>
              <w:bottom w:val="single" w:sz="4" w:space="0" w:color="auto"/>
              <w:right w:val="single" w:sz="4" w:space="0" w:color="auto"/>
            </w:tcBorders>
            <w:shd w:val="clear" w:color="auto" w:fill="auto"/>
            <w:hideMark/>
          </w:tcPr>
          <w:p w14:paraId="08A47297"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Բանջարեղեն, պալարայիններ, պլանտաններ և սննդի պատրաստման համար օգտագործվող բանան սառեցրած (Կ)</w:t>
            </w:r>
          </w:p>
        </w:tc>
      </w:tr>
      <w:tr w:rsidR="0085539A" w:rsidRPr="003C2F04" w14:paraId="1F92471E" w14:textId="77777777" w:rsidTr="00330AFA">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72AC0BB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01.1.7.8.0.01</w:t>
            </w:r>
          </w:p>
        </w:tc>
        <w:tc>
          <w:tcPr>
            <w:tcW w:w="7735" w:type="dxa"/>
            <w:gridSpan w:val="2"/>
            <w:tcBorders>
              <w:top w:val="nil"/>
              <w:left w:val="nil"/>
              <w:bottom w:val="single" w:sz="4" w:space="0" w:color="auto"/>
              <w:right w:val="single" w:sz="4" w:space="0" w:color="auto"/>
            </w:tcBorders>
            <w:shd w:val="clear" w:color="auto" w:fill="auto"/>
            <w:hideMark/>
          </w:tcPr>
          <w:p w14:paraId="4D49B42F" w14:textId="132A2F7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Ծաղկակաղամբ, շաղգամակաղամբ, բրոկոլի և այլ կաղամբ սառեցրած</w:t>
            </w:r>
          </w:p>
        </w:tc>
      </w:tr>
      <w:tr w:rsidR="0085539A" w:rsidRPr="003C2F04" w14:paraId="7EB5F34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9BF0DC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01.1.7.8.0.02</w:t>
            </w:r>
          </w:p>
        </w:tc>
        <w:tc>
          <w:tcPr>
            <w:tcW w:w="7735" w:type="dxa"/>
            <w:gridSpan w:val="2"/>
            <w:tcBorders>
              <w:top w:val="nil"/>
              <w:left w:val="nil"/>
              <w:bottom w:val="single" w:sz="4" w:space="0" w:color="auto"/>
              <w:right w:val="single" w:sz="4" w:space="0" w:color="auto"/>
            </w:tcBorders>
            <w:shd w:val="clear" w:color="auto" w:fill="auto"/>
            <w:hideMark/>
          </w:tcPr>
          <w:p w14:paraId="4180A13A" w14:textId="546C849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Սպանախ, սիբեխ, մանդակ և այլ տապակելու կանաչի` սառեցրած</w:t>
            </w:r>
          </w:p>
        </w:tc>
      </w:tr>
      <w:tr w:rsidR="0085539A" w:rsidRPr="003C2F04" w14:paraId="6BFD234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543CAE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01.1.7.8.0.03</w:t>
            </w:r>
          </w:p>
        </w:tc>
        <w:tc>
          <w:tcPr>
            <w:tcW w:w="7735" w:type="dxa"/>
            <w:gridSpan w:val="2"/>
            <w:tcBorders>
              <w:top w:val="nil"/>
              <w:left w:val="nil"/>
              <w:bottom w:val="single" w:sz="4" w:space="0" w:color="auto"/>
              <w:right w:val="single" w:sz="4" w:space="0" w:color="auto"/>
            </w:tcBorders>
            <w:shd w:val="clear" w:color="auto" w:fill="auto"/>
            <w:hideMark/>
          </w:tcPr>
          <w:p w14:paraId="34CB07F5" w14:textId="62272E7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Մաղադանոս, սամիթ, կոտեմ, խառը կանաչի` սառեցրած</w:t>
            </w:r>
          </w:p>
        </w:tc>
      </w:tr>
      <w:tr w:rsidR="0085539A" w:rsidRPr="0041105D" w14:paraId="096D6AC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93E925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01.1.7.8.0.04</w:t>
            </w:r>
          </w:p>
        </w:tc>
        <w:tc>
          <w:tcPr>
            <w:tcW w:w="7735" w:type="dxa"/>
            <w:gridSpan w:val="2"/>
            <w:tcBorders>
              <w:top w:val="nil"/>
              <w:left w:val="nil"/>
              <w:bottom w:val="single" w:sz="4" w:space="0" w:color="auto"/>
              <w:right w:val="single" w:sz="4" w:space="0" w:color="auto"/>
            </w:tcBorders>
            <w:shd w:val="clear" w:color="auto" w:fill="auto"/>
            <w:hideMark/>
          </w:tcPr>
          <w:p w14:paraId="2080D4B8" w14:textId="142F032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Սմբուկ (բադրիջան)` սառեցրած</w:t>
            </w:r>
          </w:p>
        </w:tc>
      </w:tr>
      <w:tr w:rsidR="0085539A" w:rsidRPr="0041105D" w14:paraId="15096701"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noWrap/>
            <w:hideMark/>
          </w:tcPr>
          <w:p w14:paraId="45A5A57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01.1.7.8.0.05</w:t>
            </w:r>
          </w:p>
        </w:tc>
        <w:tc>
          <w:tcPr>
            <w:tcW w:w="7735" w:type="dxa"/>
            <w:gridSpan w:val="2"/>
            <w:tcBorders>
              <w:top w:val="nil"/>
              <w:left w:val="nil"/>
              <w:bottom w:val="single" w:sz="4" w:space="0" w:color="auto"/>
              <w:right w:val="single" w:sz="4" w:space="0" w:color="auto"/>
            </w:tcBorders>
            <w:shd w:val="clear" w:color="auto" w:fill="auto"/>
            <w:hideMark/>
          </w:tcPr>
          <w:p w14:paraId="7EC98BE9" w14:textId="6A99645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Տաքդեղ (կանաչ, կարմիր)` սառեցրած</w:t>
            </w:r>
          </w:p>
        </w:tc>
      </w:tr>
      <w:tr w:rsidR="0085539A" w:rsidRPr="0041105D" w14:paraId="56B19DC9"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noWrap/>
          </w:tcPr>
          <w:p w14:paraId="6FCBF0F8" w14:textId="5C78AF8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01.1.7.8.0.06</w:t>
            </w:r>
          </w:p>
        </w:tc>
        <w:tc>
          <w:tcPr>
            <w:tcW w:w="7735" w:type="dxa"/>
            <w:gridSpan w:val="2"/>
            <w:tcBorders>
              <w:top w:val="nil"/>
              <w:left w:val="nil"/>
              <w:bottom w:val="single" w:sz="4" w:space="0" w:color="auto"/>
              <w:right w:val="single" w:sz="4" w:space="0" w:color="auto"/>
            </w:tcBorders>
            <w:shd w:val="clear" w:color="auto" w:fill="auto"/>
          </w:tcPr>
          <w:p w14:paraId="7DE85FD6" w14:textId="4A3ED23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Լոլիկ` սառեցրած</w:t>
            </w:r>
          </w:p>
        </w:tc>
      </w:tr>
      <w:tr w:rsidR="0085539A" w:rsidRPr="0041105D" w14:paraId="74DB5705"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tcPr>
          <w:p w14:paraId="24C1407F" w14:textId="1CF3F3A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01.1.7.8.0.07</w:t>
            </w:r>
          </w:p>
        </w:tc>
        <w:tc>
          <w:tcPr>
            <w:tcW w:w="7735" w:type="dxa"/>
            <w:gridSpan w:val="2"/>
            <w:tcBorders>
              <w:top w:val="nil"/>
              <w:left w:val="nil"/>
              <w:bottom w:val="single" w:sz="4" w:space="0" w:color="auto"/>
              <w:right w:val="single" w:sz="4" w:space="0" w:color="auto"/>
            </w:tcBorders>
            <w:shd w:val="clear" w:color="auto" w:fill="auto"/>
            <w:hideMark/>
          </w:tcPr>
          <w:p w14:paraId="24D4054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Կանաչ լոբի` սառեցրած</w:t>
            </w:r>
          </w:p>
        </w:tc>
      </w:tr>
      <w:tr w:rsidR="0085539A" w:rsidRPr="0041105D" w14:paraId="4CD32B3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1DA6600B" w14:textId="55D79E1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01.1.7.8.0.08</w:t>
            </w:r>
          </w:p>
        </w:tc>
        <w:tc>
          <w:tcPr>
            <w:tcW w:w="7735" w:type="dxa"/>
            <w:gridSpan w:val="2"/>
            <w:tcBorders>
              <w:top w:val="nil"/>
              <w:left w:val="nil"/>
              <w:bottom w:val="single" w:sz="4" w:space="0" w:color="auto"/>
              <w:right w:val="single" w:sz="4" w:space="0" w:color="auto"/>
            </w:tcBorders>
            <w:shd w:val="clear" w:color="auto" w:fill="auto"/>
            <w:hideMark/>
          </w:tcPr>
          <w:p w14:paraId="12BF37FA" w14:textId="19AAF74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Դդմիկ, բամիա` սառեցրած</w:t>
            </w:r>
          </w:p>
        </w:tc>
      </w:tr>
      <w:tr w:rsidR="0085539A" w:rsidRPr="0041105D" w14:paraId="1DA1161B"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tcPr>
          <w:p w14:paraId="5C2DBC10" w14:textId="15466FE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01.1.7.8.0.09</w:t>
            </w:r>
          </w:p>
        </w:tc>
        <w:tc>
          <w:tcPr>
            <w:tcW w:w="7735" w:type="dxa"/>
            <w:gridSpan w:val="2"/>
            <w:tcBorders>
              <w:top w:val="nil"/>
              <w:left w:val="nil"/>
              <w:bottom w:val="single" w:sz="4" w:space="0" w:color="auto"/>
              <w:right w:val="single" w:sz="4" w:space="0" w:color="auto"/>
            </w:tcBorders>
            <w:shd w:val="clear" w:color="auto" w:fill="auto"/>
            <w:hideMark/>
          </w:tcPr>
          <w:p w14:paraId="61949EE8" w14:textId="4EDE50C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Սունկ տարբեր տեսակի` սառեցրած</w:t>
            </w:r>
          </w:p>
        </w:tc>
      </w:tr>
      <w:tr w:rsidR="0085539A" w:rsidRPr="003C2F04" w14:paraId="26A2B8DF"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noWrap/>
            <w:hideMark/>
          </w:tcPr>
          <w:p w14:paraId="47D9CBE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01.1.7.8.0.99</w:t>
            </w:r>
          </w:p>
        </w:tc>
        <w:tc>
          <w:tcPr>
            <w:tcW w:w="7735" w:type="dxa"/>
            <w:gridSpan w:val="2"/>
            <w:tcBorders>
              <w:top w:val="nil"/>
              <w:left w:val="nil"/>
              <w:bottom w:val="single" w:sz="4" w:space="0" w:color="auto"/>
              <w:right w:val="single" w:sz="4" w:space="0" w:color="auto"/>
            </w:tcBorders>
            <w:shd w:val="clear" w:color="auto" w:fill="auto"/>
            <w:hideMark/>
          </w:tcPr>
          <w:p w14:paraId="096FF1F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բանջարեղեն, պալարայիններ, պլանտաններ և սննդի պատրաստման համար օգտագործվող բանան, սառեցրած</w:t>
            </w:r>
          </w:p>
        </w:tc>
      </w:tr>
      <w:tr w:rsidR="0085539A" w:rsidRPr="003C2F04" w14:paraId="1F74C458" w14:textId="77777777" w:rsidTr="00F32389">
        <w:trPr>
          <w:trHeight w:val="908"/>
        </w:trPr>
        <w:tc>
          <w:tcPr>
            <w:tcW w:w="1615" w:type="dxa"/>
            <w:tcBorders>
              <w:top w:val="nil"/>
              <w:left w:val="single" w:sz="4" w:space="0" w:color="auto"/>
              <w:bottom w:val="single" w:sz="4" w:space="0" w:color="auto"/>
              <w:right w:val="single" w:sz="4" w:space="0" w:color="auto"/>
            </w:tcBorders>
            <w:shd w:val="clear" w:color="auto" w:fill="auto"/>
            <w:noWrap/>
            <w:hideMark/>
          </w:tcPr>
          <w:p w14:paraId="4B9B0D9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01.1.7.9</w:t>
            </w:r>
          </w:p>
        </w:tc>
        <w:tc>
          <w:tcPr>
            <w:tcW w:w="7735" w:type="dxa"/>
            <w:gridSpan w:val="2"/>
            <w:tcBorders>
              <w:top w:val="nil"/>
              <w:left w:val="nil"/>
              <w:bottom w:val="single" w:sz="4" w:space="0" w:color="auto"/>
              <w:right w:val="single" w:sz="4" w:space="0" w:color="auto"/>
            </w:tcBorders>
            <w:shd w:val="clear" w:color="auto" w:fill="auto"/>
            <w:hideMark/>
          </w:tcPr>
          <w:p w14:paraId="1664434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Մշակված բանջարեղեն, պալարայիններ, պլանտաններ, սննդի պատրաստման համար օգտագործվող բանան և հատիկաընդեղենայիններ (Կ)</w:t>
            </w:r>
          </w:p>
        </w:tc>
      </w:tr>
      <w:tr w:rsidR="0085539A" w:rsidRPr="003C2F04" w14:paraId="09D471E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D9D327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01.1.7.9.1</w:t>
            </w:r>
          </w:p>
        </w:tc>
        <w:tc>
          <w:tcPr>
            <w:tcW w:w="7735" w:type="dxa"/>
            <w:gridSpan w:val="2"/>
            <w:tcBorders>
              <w:top w:val="nil"/>
              <w:left w:val="nil"/>
              <w:bottom w:val="single" w:sz="4" w:space="0" w:color="auto"/>
              <w:right w:val="single" w:sz="4" w:space="0" w:color="auto"/>
            </w:tcBorders>
            <w:shd w:val="clear" w:color="auto" w:fill="auto"/>
            <w:hideMark/>
          </w:tcPr>
          <w:p w14:paraId="72A6F36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Ալյուր բանջարեղենից, հատիկաընդեղենից, պալարայիններից, պլանտաններից և սննդի պատրաստման համար օգտագործվող բանանից</w:t>
            </w:r>
          </w:p>
        </w:tc>
      </w:tr>
      <w:tr w:rsidR="0085539A" w:rsidRPr="003C2F04" w14:paraId="3B3F8E8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622DA2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01.1.7.9.1.01</w:t>
            </w:r>
          </w:p>
        </w:tc>
        <w:tc>
          <w:tcPr>
            <w:tcW w:w="7735" w:type="dxa"/>
            <w:gridSpan w:val="2"/>
            <w:tcBorders>
              <w:top w:val="nil"/>
              <w:left w:val="nil"/>
              <w:bottom w:val="single" w:sz="4" w:space="0" w:color="auto"/>
              <w:right w:val="single" w:sz="4" w:space="0" w:color="auto"/>
            </w:tcBorders>
            <w:shd w:val="clear" w:color="auto" w:fill="auto"/>
            <w:hideMark/>
          </w:tcPr>
          <w:p w14:paraId="7218C4B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Ալյուր բանջարեղենից՝ սնունդ պատրաստելու համար</w:t>
            </w:r>
          </w:p>
        </w:tc>
      </w:tr>
      <w:tr w:rsidR="0085539A" w:rsidRPr="003C2F04" w14:paraId="2853AFD7"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104C8A9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01.1.7.9.1.02</w:t>
            </w:r>
          </w:p>
        </w:tc>
        <w:tc>
          <w:tcPr>
            <w:tcW w:w="7735" w:type="dxa"/>
            <w:gridSpan w:val="2"/>
            <w:tcBorders>
              <w:top w:val="nil"/>
              <w:left w:val="nil"/>
              <w:bottom w:val="single" w:sz="4" w:space="0" w:color="auto"/>
              <w:right w:val="single" w:sz="4" w:space="0" w:color="auto"/>
            </w:tcBorders>
            <w:shd w:val="clear" w:color="auto" w:fill="auto"/>
            <w:hideMark/>
          </w:tcPr>
          <w:p w14:paraId="636EAF9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Ալյուր հատիկաընդեղենից՝ սնունդ պատրաստելու համար</w:t>
            </w:r>
          </w:p>
        </w:tc>
      </w:tr>
      <w:tr w:rsidR="0085539A" w:rsidRPr="003C2F04" w14:paraId="054B86D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2D8D9F7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01.1.7.9.1.03</w:t>
            </w:r>
          </w:p>
        </w:tc>
        <w:tc>
          <w:tcPr>
            <w:tcW w:w="7735" w:type="dxa"/>
            <w:gridSpan w:val="2"/>
            <w:tcBorders>
              <w:top w:val="nil"/>
              <w:left w:val="nil"/>
              <w:bottom w:val="single" w:sz="4" w:space="0" w:color="auto"/>
              <w:right w:val="single" w:sz="4" w:space="0" w:color="auto"/>
            </w:tcBorders>
            <w:shd w:val="clear" w:color="auto" w:fill="auto"/>
            <w:hideMark/>
          </w:tcPr>
          <w:p w14:paraId="2D2BD30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Ալյուր պալարայիններից՝ սնունդ պատրաստելու համար</w:t>
            </w:r>
          </w:p>
        </w:tc>
      </w:tr>
      <w:tr w:rsidR="0085539A" w:rsidRPr="003C2F04" w14:paraId="77F24CD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D81A58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01.1.7.9.1.04</w:t>
            </w:r>
          </w:p>
        </w:tc>
        <w:tc>
          <w:tcPr>
            <w:tcW w:w="7735" w:type="dxa"/>
            <w:gridSpan w:val="2"/>
            <w:tcBorders>
              <w:top w:val="nil"/>
              <w:left w:val="nil"/>
              <w:bottom w:val="single" w:sz="4" w:space="0" w:color="auto"/>
              <w:right w:val="single" w:sz="4" w:space="0" w:color="auto"/>
            </w:tcBorders>
            <w:shd w:val="clear" w:color="auto" w:fill="auto"/>
            <w:hideMark/>
          </w:tcPr>
          <w:p w14:paraId="31B7EC5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Ալյուր պլանտաններից և բանանից՝ սնունդ պատրաստելու համար</w:t>
            </w:r>
          </w:p>
        </w:tc>
      </w:tr>
      <w:tr w:rsidR="0085539A" w:rsidRPr="003C2F04" w14:paraId="3F5946A5" w14:textId="77777777" w:rsidTr="00F32389">
        <w:trPr>
          <w:trHeight w:val="449"/>
        </w:trPr>
        <w:tc>
          <w:tcPr>
            <w:tcW w:w="1615" w:type="dxa"/>
            <w:tcBorders>
              <w:top w:val="nil"/>
              <w:left w:val="single" w:sz="4" w:space="0" w:color="auto"/>
              <w:bottom w:val="single" w:sz="4" w:space="0" w:color="auto"/>
              <w:right w:val="single" w:sz="4" w:space="0" w:color="auto"/>
            </w:tcBorders>
            <w:shd w:val="clear" w:color="auto" w:fill="auto"/>
            <w:noWrap/>
            <w:hideMark/>
          </w:tcPr>
          <w:p w14:paraId="257BF89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01.1.7.9.2</w:t>
            </w:r>
          </w:p>
        </w:tc>
        <w:tc>
          <w:tcPr>
            <w:tcW w:w="7735" w:type="dxa"/>
            <w:gridSpan w:val="2"/>
            <w:tcBorders>
              <w:top w:val="nil"/>
              <w:left w:val="nil"/>
              <w:bottom w:val="single" w:sz="4" w:space="0" w:color="auto"/>
              <w:right w:val="single" w:sz="4" w:space="0" w:color="auto"/>
            </w:tcBorders>
            <w:shd w:val="clear" w:color="auto" w:fill="auto"/>
            <w:hideMark/>
          </w:tcPr>
          <w:p w14:paraId="1FFD13E0" w14:textId="63C6B258"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Պահածոյացված բանջարեղեն</w:t>
            </w:r>
          </w:p>
          <w:p w14:paraId="58B4D68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4AF02961"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Բացառվւմ է՝</w:t>
            </w:r>
          </w:p>
          <w:p w14:paraId="7A70402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1) պահածոյացված ձիթապտուղ (01.1.7.9.3)</w:t>
            </w:r>
          </w:p>
        </w:tc>
      </w:tr>
      <w:tr w:rsidR="0085539A" w:rsidRPr="0041105D" w14:paraId="70E605E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EF8102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01.1.7.9.2.01</w:t>
            </w:r>
          </w:p>
        </w:tc>
        <w:tc>
          <w:tcPr>
            <w:tcW w:w="7735" w:type="dxa"/>
            <w:gridSpan w:val="2"/>
            <w:tcBorders>
              <w:top w:val="nil"/>
              <w:left w:val="nil"/>
              <w:bottom w:val="single" w:sz="4" w:space="0" w:color="auto"/>
              <w:right w:val="single" w:sz="4" w:space="0" w:color="auto"/>
            </w:tcBorders>
            <w:shd w:val="clear" w:color="auto" w:fill="auto"/>
            <w:hideMark/>
          </w:tcPr>
          <w:p w14:paraId="6D910E7F" w14:textId="41CE2CF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Տոմատի մածուկ</w:t>
            </w:r>
          </w:p>
        </w:tc>
      </w:tr>
      <w:tr w:rsidR="0085539A" w:rsidRPr="0041105D" w14:paraId="232FF2F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37DAB8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01.1.7.9.2.02</w:t>
            </w:r>
          </w:p>
        </w:tc>
        <w:tc>
          <w:tcPr>
            <w:tcW w:w="7735" w:type="dxa"/>
            <w:gridSpan w:val="2"/>
            <w:tcBorders>
              <w:top w:val="nil"/>
              <w:left w:val="nil"/>
              <w:bottom w:val="single" w:sz="4" w:space="0" w:color="auto"/>
              <w:right w:val="single" w:sz="4" w:space="0" w:color="auto"/>
            </w:tcBorders>
            <w:shd w:val="clear" w:color="auto" w:fill="auto"/>
            <w:hideMark/>
          </w:tcPr>
          <w:p w14:paraId="4729A1C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Կանաչ ոլոռ պահածոյացված</w:t>
            </w:r>
          </w:p>
        </w:tc>
      </w:tr>
      <w:tr w:rsidR="0085539A" w:rsidRPr="0041105D" w14:paraId="54C016AA"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01888C8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01.1.7.9.2.03</w:t>
            </w:r>
          </w:p>
        </w:tc>
        <w:tc>
          <w:tcPr>
            <w:tcW w:w="7735" w:type="dxa"/>
            <w:gridSpan w:val="2"/>
            <w:tcBorders>
              <w:top w:val="nil"/>
              <w:left w:val="nil"/>
              <w:bottom w:val="single" w:sz="4" w:space="0" w:color="auto"/>
              <w:right w:val="single" w:sz="4" w:space="0" w:color="auto"/>
            </w:tcBorders>
            <w:shd w:val="clear" w:color="auto" w:fill="auto"/>
            <w:hideMark/>
          </w:tcPr>
          <w:p w14:paraId="6E83E39E" w14:textId="1DA0334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Եգիպտացորեն պահածոյացված</w:t>
            </w:r>
          </w:p>
        </w:tc>
      </w:tr>
      <w:tr w:rsidR="0085539A" w:rsidRPr="003C2F04" w14:paraId="5CA419F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8325D4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01.1.7.9.2.04</w:t>
            </w:r>
          </w:p>
        </w:tc>
        <w:tc>
          <w:tcPr>
            <w:tcW w:w="7735" w:type="dxa"/>
            <w:gridSpan w:val="2"/>
            <w:tcBorders>
              <w:top w:val="nil"/>
              <w:left w:val="nil"/>
              <w:bottom w:val="single" w:sz="4" w:space="0" w:color="auto"/>
              <w:right w:val="single" w:sz="4" w:space="0" w:color="auto"/>
            </w:tcBorders>
            <w:shd w:val="clear" w:color="auto" w:fill="auto"/>
            <w:hideMark/>
          </w:tcPr>
          <w:p w14:paraId="6F319814" w14:textId="25DB4CE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Թթու դրած բանջարեղեն (կաղամբ, լոլիկ, վարունգ, ծիծակ և այլն)</w:t>
            </w:r>
          </w:p>
        </w:tc>
      </w:tr>
      <w:tr w:rsidR="0085539A" w:rsidRPr="0041105D" w14:paraId="23730AF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E843B4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01.1.7.9.2.99</w:t>
            </w:r>
          </w:p>
        </w:tc>
        <w:tc>
          <w:tcPr>
            <w:tcW w:w="7735" w:type="dxa"/>
            <w:gridSpan w:val="2"/>
            <w:tcBorders>
              <w:top w:val="nil"/>
              <w:left w:val="nil"/>
              <w:bottom w:val="single" w:sz="4" w:space="0" w:color="auto"/>
              <w:right w:val="single" w:sz="4" w:space="0" w:color="auto"/>
            </w:tcBorders>
            <w:shd w:val="clear" w:color="auto" w:fill="auto"/>
            <w:hideMark/>
          </w:tcPr>
          <w:p w14:paraId="51E3990B" w14:textId="692249A1"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պահածոյացված բանջարեղեն</w:t>
            </w:r>
          </w:p>
        </w:tc>
      </w:tr>
      <w:tr w:rsidR="0085539A" w:rsidRPr="0041105D" w14:paraId="70BC7903" w14:textId="77777777" w:rsidTr="00F32389">
        <w:trPr>
          <w:trHeight w:val="341"/>
        </w:trPr>
        <w:tc>
          <w:tcPr>
            <w:tcW w:w="1615" w:type="dxa"/>
            <w:tcBorders>
              <w:top w:val="nil"/>
              <w:left w:val="single" w:sz="4" w:space="0" w:color="auto"/>
              <w:bottom w:val="single" w:sz="4" w:space="0" w:color="auto"/>
              <w:right w:val="single" w:sz="4" w:space="0" w:color="auto"/>
            </w:tcBorders>
            <w:shd w:val="clear" w:color="auto" w:fill="auto"/>
            <w:noWrap/>
            <w:hideMark/>
          </w:tcPr>
          <w:p w14:paraId="0F77B87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01.1.7.9.3</w:t>
            </w:r>
          </w:p>
        </w:tc>
        <w:tc>
          <w:tcPr>
            <w:tcW w:w="7735" w:type="dxa"/>
            <w:gridSpan w:val="2"/>
            <w:tcBorders>
              <w:top w:val="nil"/>
              <w:left w:val="nil"/>
              <w:bottom w:val="single" w:sz="4" w:space="0" w:color="auto"/>
              <w:right w:val="single" w:sz="4" w:space="0" w:color="auto"/>
            </w:tcBorders>
            <w:shd w:val="clear" w:color="auto" w:fill="auto"/>
            <w:hideMark/>
          </w:tcPr>
          <w:p w14:paraId="7EED4D5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Պահածոյացված ձիթապտուղ</w:t>
            </w:r>
          </w:p>
        </w:tc>
      </w:tr>
      <w:tr w:rsidR="0085539A" w:rsidRPr="0041105D" w14:paraId="077BBCA1"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097B5EB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01.1.7.9.3.00</w:t>
            </w:r>
          </w:p>
        </w:tc>
        <w:tc>
          <w:tcPr>
            <w:tcW w:w="7735" w:type="dxa"/>
            <w:gridSpan w:val="2"/>
            <w:tcBorders>
              <w:top w:val="nil"/>
              <w:left w:val="nil"/>
              <w:bottom w:val="single" w:sz="4" w:space="0" w:color="auto"/>
              <w:right w:val="single" w:sz="4" w:space="0" w:color="auto"/>
            </w:tcBorders>
            <w:shd w:val="clear" w:color="auto" w:fill="auto"/>
            <w:hideMark/>
          </w:tcPr>
          <w:p w14:paraId="5CECE78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Պահածոյացված ձիթապտուղ</w:t>
            </w:r>
          </w:p>
        </w:tc>
      </w:tr>
      <w:tr w:rsidR="0085539A" w:rsidRPr="003C2F04" w14:paraId="06ABF9C9"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1002D0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01.1.7.9.4</w:t>
            </w:r>
          </w:p>
        </w:tc>
        <w:tc>
          <w:tcPr>
            <w:tcW w:w="7735" w:type="dxa"/>
            <w:gridSpan w:val="2"/>
            <w:tcBorders>
              <w:top w:val="nil"/>
              <w:left w:val="nil"/>
              <w:bottom w:val="single" w:sz="4" w:space="0" w:color="auto"/>
              <w:right w:val="single" w:sz="4" w:space="0" w:color="auto"/>
            </w:tcBorders>
            <w:shd w:val="clear" w:color="auto" w:fill="auto"/>
            <w:hideMark/>
          </w:tcPr>
          <w:p w14:paraId="6ECB41E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Սառեցրած կտրատած կարտոֆիլ (կարտոֆիլ ֆրիլ)</w:t>
            </w:r>
          </w:p>
        </w:tc>
      </w:tr>
      <w:tr w:rsidR="0085539A" w:rsidRPr="003C2F04" w14:paraId="669CD44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E9A56C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01.1.7.9.4.00</w:t>
            </w:r>
          </w:p>
        </w:tc>
        <w:tc>
          <w:tcPr>
            <w:tcW w:w="7735" w:type="dxa"/>
            <w:gridSpan w:val="2"/>
            <w:tcBorders>
              <w:top w:val="nil"/>
              <w:left w:val="nil"/>
              <w:bottom w:val="single" w:sz="4" w:space="0" w:color="auto"/>
              <w:right w:val="single" w:sz="4" w:space="0" w:color="auto"/>
            </w:tcBorders>
            <w:shd w:val="clear" w:color="auto" w:fill="auto"/>
            <w:hideMark/>
          </w:tcPr>
          <w:p w14:paraId="52000A6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Սառեցրած կտրատած կարտոֆիլ (կարտոֆիլ ֆրիլ)</w:t>
            </w:r>
          </w:p>
        </w:tc>
      </w:tr>
      <w:tr w:rsidR="0085539A" w:rsidRPr="0041105D" w14:paraId="2AAB56D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491BEB15" w14:textId="2468C1C9"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01.1.7.9.5</w:t>
            </w:r>
          </w:p>
        </w:tc>
        <w:tc>
          <w:tcPr>
            <w:tcW w:w="7735" w:type="dxa"/>
            <w:gridSpan w:val="2"/>
            <w:tcBorders>
              <w:top w:val="nil"/>
              <w:left w:val="nil"/>
              <w:bottom w:val="single" w:sz="4" w:space="0" w:color="auto"/>
              <w:right w:val="single" w:sz="4" w:space="0" w:color="auto"/>
            </w:tcBorders>
            <w:shd w:val="clear" w:color="auto" w:fill="auto"/>
          </w:tcPr>
          <w:p w14:paraId="4F166EF4" w14:textId="61DF0838"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Տոֆու (սոյայի կաթնաշոռ)</w:t>
            </w:r>
          </w:p>
        </w:tc>
      </w:tr>
      <w:tr w:rsidR="0085539A" w:rsidRPr="0041105D" w14:paraId="0BF0E3F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2ED2CBD9" w14:textId="444B422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01.1.7.9.5.00</w:t>
            </w:r>
          </w:p>
        </w:tc>
        <w:tc>
          <w:tcPr>
            <w:tcW w:w="7735" w:type="dxa"/>
            <w:gridSpan w:val="2"/>
            <w:tcBorders>
              <w:top w:val="nil"/>
              <w:left w:val="nil"/>
              <w:bottom w:val="single" w:sz="4" w:space="0" w:color="auto"/>
              <w:right w:val="single" w:sz="4" w:space="0" w:color="auto"/>
            </w:tcBorders>
            <w:shd w:val="clear" w:color="auto" w:fill="auto"/>
          </w:tcPr>
          <w:p w14:paraId="67E30983" w14:textId="1634DA8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Տոֆու (սոյայի կաթնաշոռ)</w:t>
            </w:r>
          </w:p>
        </w:tc>
      </w:tr>
      <w:tr w:rsidR="0085539A" w:rsidRPr="003C2F04" w14:paraId="7EAAC47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062D6DDD" w14:textId="04AF83FF"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01.1.7.9.6</w:t>
            </w:r>
          </w:p>
        </w:tc>
        <w:tc>
          <w:tcPr>
            <w:tcW w:w="7735" w:type="dxa"/>
            <w:gridSpan w:val="2"/>
            <w:tcBorders>
              <w:top w:val="nil"/>
              <w:left w:val="nil"/>
              <w:bottom w:val="single" w:sz="4" w:space="0" w:color="auto"/>
              <w:right w:val="single" w:sz="4" w:space="0" w:color="auto"/>
            </w:tcBorders>
            <w:shd w:val="clear" w:color="auto" w:fill="auto"/>
          </w:tcPr>
          <w:p w14:paraId="17DC6F69" w14:textId="5C678E26"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Տեմպե (սոյայի խմորված արտադրանք), սոյայի միս և սոյայի բուրգերներ</w:t>
            </w:r>
          </w:p>
        </w:tc>
      </w:tr>
      <w:tr w:rsidR="0085539A" w:rsidRPr="003C2F04" w14:paraId="450C9500" w14:textId="77777777" w:rsidTr="00330AFA">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00E183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01.1.7.9.6.00</w:t>
            </w:r>
          </w:p>
        </w:tc>
        <w:tc>
          <w:tcPr>
            <w:tcW w:w="7735" w:type="dxa"/>
            <w:gridSpan w:val="2"/>
            <w:tcBorders>
              <w:top w:val="nil"/>
              <w:left w:val="nil"/>
              <w:bottom w:val="single" w:sz="4" w:space="0" w:color="auto"/>
              <w:right w:val="single" w:sz="4" w:space="0" w:color="auto"/>
            </w:tcBorders>
            <w:shd w:val="clear" w:color="auto" w:fill="auto"/>
            <w:hideMark/>
          </w:tcPr>
          <w:p w14:paraId="37C2BE5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Տեմպե (սոյայի խմորված արտադրանք), սոյայի միս և սոյայի բուրգերներ</w:t>
            </w:r>
          </w:p>
        </w:tc>
      </w:tr>
      <w:tr w:rsidR="0085539A" w:rsidRPr="0041105D" w14:paraId="082484F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EBD0B7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01.1.7.9.9</w:t>
            </w:r>
          </w:p>
        </w:tc>
        <w:tc>
          <w:tcPr>
            <w:tcW w:w="7735" w:type="dxa"/>
            <w:gridSpan w:val="2"/>
            <w:tcBorders>
              <w:top w:val="nil"/>
              <w:left w:val="nil"/>
              <w:bottom w:val="single" w:sz="4" w:space="0" w:color="auto"/>
              <w:right w:val="single" w:sz="4" w:space="0" w:color="auto"/>
            </w:tcBorders>
            <w:shd w:val="clear" w:color="auto" w:fill="auto"/>
            <w:hideMark/>
          </w:tcPr>
          <w:p w14:paraId="056DFF12" w14:textId="0BC445CE"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բանջարեղեն, պալարայիններ, հատիկաընդեղեն՝ մշակված կամ պահածոյացված</w:t>
            </w:r>
          </w:p>
          <w:p w14:paraId="03B698D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7DF0E68"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338A6D0" w14:textId="1E19A47B"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աղցաններ և բանջարաղերից այլ պատրաստի ուտեստներ՝ պարունակող այնպիսի բաղադրիչներ, ինչպիսիք են միսը, ձուկը կամ պանիրը, պատրաստի բանջարեղենային ապուրներ սառեցրած կամ չսառեցրած (01.1.9.1.3)</w:t>
            </w:r>
          </w:p>
          <w:p w14:paraId="5F645D24"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հոմոգենացված մանկական սնունդ (01.1.9.2.3)</w:t>
            </w:r>
          </w:p>
          <w:p w14:paraId="2856175B"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համեմունքներ և խոհարարական խոտաբույսեր (01.1.9.4.0)</w:t>
            </w:r>
          </w:p>
          <w:p w14:paraId="09CAB968"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արգանակներ և խտացրած արգանակներ՝ բանջարաղենային հիմքով (01.1.9.9.0)</w:t>
            </w:r>
          </w:p>
          <w:p w14:paraId="413778D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5) բանջարաղենային հյութեր (01.2.1.0.0)</w:t>
            </w:r>
          </w:p>
        </w:tc>
      </w:tr>
      <w:tr w:rsidR="0085539A" w:rsidRPr="0041105D" w14:paraId="6E725E0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C0DA09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01.1.7.9.9.01</w:t>
            </w:r>
          </w:p>
        </w:tc>
        <w:tc>
          <w:tcPr>
            <w:tcW w:w="7735" w:type="dxa"/>
            <w:gridSpan w:val="2"/>
            <w:tcBorders>
              <w:top w:val="nil"/>
              <w:left w:val="nil"/>
              <w:bottom w:val="single" w:sz="4" w:space="0" w:color="auto"/>
              <w:right w:val="single" w:sz="4" w:space="0" w:color="auto"/>
            </w:tcBorders>
            <w:shd w:val="clear" w:color="auto" w:fill="auto"/>
            <w:hideMark/>
          </w:tcPr>
          <w:p w14:paraId="31D5B44B" w14:textId="636F8E2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Չիպս` եգիպտացորենի</w:t>
            </w:r>
          </w:p>
        </w:tc>
      </w:tr>
      <w:tr w:rsidR="0085539A" w:rsidRPr="003C2F04" w14:paraId="6A110418"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48D7ED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01.1.7.9.9.02</w:t>
            </w:r>
          </w:p>
        </w:tc>
        <w:tc>
          <w:tcPr>
            <w:tcW w:w="7735" w:type="dxa"/>
            <w:gridSpan w:val="2"/>
            <w:tcBorders>
              <w:top w:val="nil"/>
              <w:left w:val="nil"/>
              <w:bottom w:val="single" w:sz="4" w:space="0" w:color="auto"/>
              <w:right w:val="single" w:sz="4" w:space="0" w:color="auto"/>
            </w:tcBorders>
            <w:shd w:val="clear" w:color="auto" w:fill="auto"/>
            <w:hideMark/>
          </w:tcPr>
          <w:p w14:paraId="3347F1B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Փաթիլներ, խույսեր, չիպսեր այլ բանջարեղենից</w:t>
            </w:r>
          </w:p>
        </w:tc>
      </w:tr>
      <w:tr w:rsidR="0085539A" w:rsidRPr="003C2F04" w14:paraId="753F603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9D70E4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01.1.7.9.9.03</w:t>
            </w:r>
          </w:p>
        </w:tc>
        <w:tc>
          <w:tcPr>
            <w:tcW w:w="7735" w:type="dxa"/>
            <w:gridSpan w:val="2"/>
            <w:tcBorders>
              <w:top w:val="nil"/>
              <w:left w:val="nil"/>
              <w:bottom w:val="single" w:sz="4" w:space="0" w:color="auto"/>
              <w:right w:val="single" w:sz="4" w:space="0" w:color="auto"/>
            </w:tcBorders>
            <w:shd w:val="clear" w:color="auto" w:fill="auto"/>
            <w:hideMark/>
          </w:tcPr>
          <w:p w14:paraId="3A4B491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Հոմոգենացված կիսաֆաբրիկատներ՝ բանջարեղենից, հատիկաընդեղենից և պալարայիններից</w:t>
            </w:r>
          </w:p>
        </w:tc>
      </w:tr>
      <w:tr w:rsidR="0085539A" w:rsidRPr="003C2F04" w14:paraId="528EAF8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B5A7FD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01.1.7.9.9.04</w:t>
            </w:r>
          </w:p>
        </w:tc>
        <w:tc>
          <w:tcPr>
            <w:tcW w:w="7735" w:type="dxa"/>
            <w:gridSpan w:val="2"/>
            <w:tcBorders>
              <w:top w:val="nil"/>
              <w:left w:val="nil"/>
              <w:bottom w:val="single" w:sz="4" w:space="0" w:color="auto"/>
              <w:right w:val="single" w:sz="4" w:space="0" w:color="auto"/>
            </w:tcBorders>
            <w:shd w:val="clear" w:color="auto" w:fill="auto"/>
            <w:hideMark/>
          </w:tcPr>
          <w:p w14:paraId="79E7F42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Մսի փոխարինիչներ բանջարեղենից և հատիկաընդեղենից</w:t>
            </w:r>
          </w:p>
        </w:tc>
      </w:tr>
      <w:tr w:rsidR="0085539A" w:rsidRPr="0041105D" w14:paraId="6393AFB9"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6F1620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01.1.7.9.9.05</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3549998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Վեգետարյան բուրգերներ</w:t>
            </w:r>
          </w:p>
        </w:tc>
      </w:tr>
      <w:tr w:rsidR="0085539A" w:rsidRPr="0041105D" w14:paraId="434E8CD5" w14:textId="77777777" w:rsidTr="00F32389">
        <w:trPr>
          <w:trHeight w:val="368"/>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3C94AB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01.1.7.9.9.06</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4C430CC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Բանջարեղենային թթու</w:t>
            </w:r>
          </w:p>
        </w:tc>
      </w:tr>
      <w:tr w:rsidR="0085539A" w:rsidRPr="003C2F04" w14:paraId="3A02CB5D" w14:textId="77777777" w:rsidTr="00F32389">
        <w:trPr>
          <w:trHeight w:val="368"/>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77D8CF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01.1.7.9.9.07</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669695E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Հումուս, բաբա գանուշ և համանման ուտեստներ</w:t>
            </w:r>
          </w:p>
        </w:tc>
      </w:tr>
      <w:tr w:rsidR="0085539A" w:rsidRPr="0041105D" w14:paraId="6F44C51B"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8408AF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01.1.7.9.9.08</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7F1F4FC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Կոչո` բույսի ցողունից լոշիկ</w:t>
            </w:r>
          </w:p>
        </w:tc>
      </w:tr>
      <w:tr w:rsidR="0085539A" w:rsidRPr="0041105D" w14:paraId="7694EB19"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C4A9D0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01.1.7.9.9.09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15764DD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Օսլա կարտոֆիլից, տապիոկայից, սագոյից</w:t>
            </w:r>
          </w:p>
        </w:tc>
      </w:tr>
      <w:tr w:rsidR="0085539A" w:rsidRPr="003C2F04" w14:paraId="7B6B3C05"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A0C0E8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01.1.7.9.9.99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B97036D"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color w:val="000000"/>
                <w:sz w:val="24"/>
                <w:szCs w:val="24"/>
                <w:lang w:val="hy-AM"/>
              </w:rPr>
              <w:t>Այլ արտադրանք՝ մշակված կամ պահածոյացված</w:t>
            </w:r>
          </w:p>
        </w:tc>
      </w:tr>
      <w:tr w:rsidR="0085539A" w:rsidRPr="003C2F04" w14:paraId="12306F7A"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5BEA7A5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w:t>
            </w:r>
          </w:p>
        </w:tc>
        <w:tc>
          <w:tcPr>
            <w:tcW w:w="7735" w:type="dxa"/>
            <w:gridSpan w:val="2"/>
            <w:tcBorders>
              <w:top w:val="nil"/>
              <w:left w:val="nil"/>
              <w:bottom w:val="single" w:sz="4" w:space="0" w:color="auto"/>
              <w:right w:val="single" w:sz="4" w:space="0" w:color="auto"/>
            </w:tcBorders>
            <w:shd w:val="clear" w:color="auto" w:fill="auto"/>
            <w:hideMark/>
          </w:tcPr>
          <w:p w14:paraId="4D640C1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sz w:val="24"/>
                <w:szCs w:val="24"/>
                <w:lang w:val="hy-AM"/>
              </w:rPr>
              <w:t>Շաքար, հրուշակեղեն և աղանդեր (Կ)</w:t>
            </w:r>
          </w:p>
        </w:tc>
      </w:tr>
      <w:tr w:rsidR="0085539A" w:rsidRPr="003C2F04" w14:paraId="6D146B1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73159B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01.1.8.1</w:t>
            </w:r>
          </w:p>
        </w:tc>
        <w:tc>
          <w:tcPr>
            <w:tcW w:w="7735" w:type="dxa"/>
            <w:gridSpan w:val="2"/>
            <w:tcBorders>
              <w:top w:val="nil"/>
              <w:left w:val="nil"/>
              <w:bottom w:val="single" w:sz="4" w:space="0" w:color="auto"/>
              <w:right w:val="single" w:sz="4" w:space="0" w:color="auto"/>
            </w:tcBorders>
            <w:shd w:val="clear" w:color="auto" w:fill="auto"/>
            <w:hideMark/>
          </w:tcPr>
          <w:p w14:paraId="6B4C66E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Եղեգնաշաքար և բազուկի շաքար (Կ)</w:t>
            </w:r>
          </w:p>
        </w:tc>
      </w:tr>
      <w:tr w:rsidR="0085539A" w:rsidRPr="0041105D" w14:paraId="2F2329F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35CE34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01.1.8.1.1</w:t>
            </w:r>
          </w:p>
        </w:tc>
        <w:tc>
          <w:tcPr>
            <w:tcW w:w="7735" w:type="dxa"/>
            <w:gridSpan w:val="2"/>
            <w:tcBorders>
              <w:top w:val="nil"/>
              <w:left w:val="nil"/>
              <w:bottom w:val="single" w:sz="4" w:space="0" w:color="auto"/>
              <w:right w:val="single" w:sz="4" w:space="0" w:color="auto"/>
            </w:tcBorders>
            <w:shd w:val="clear" w:color="auto" w:fill="auto"/>
            <w:hideMark/>
          </w:tcPr>
          <w:p w14:paraId="5D876B1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Եղեգնաշաքար</w:t>
            </w:r>
          </w:p>
        </w:tc>
      </w:tr>
      <w:tr w:rsidR="0085539A" w:rsidRPr="0041105D" w14:paraId="3B779B7B"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730DCAC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01.1.8.1.1.01</w:t>
            </w:r>
          </w:p>
        </w:tc>
        <w:tc>
          <w:tcPr>
            <w:tcW w:w="7735" w:type="dxa"/>
            <w:gridSpan w:val="2"/>
            <w:tcBorders>
              <w:top w:val="nil"/>
              <w:left w:val="nil"/>
              <w:bottom w:val="single" w:sz="4" w:space="0" w:color="auto"/>
              <w:right w:val="single" w:sz="4" w:space="0" w:color="auto"/>
            </w:tcBorders>
            <w:shd w:val="clear" w:color="auto" w:fill="auto"/>
            <w:hideMark/>
          </w:tcPr>
          <w:p w14:paraId="732A5E7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Եղեգնաշաքար ռաֆինացրած</w:t>
            </w:r>
          </w:p>
        </w:tc>
      </w:tr>
      <w:tr w:rsidR="0085539A" w:rsidRPr="0041105D" w14:paraId="576F77EB"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hideMark/>
          </w:tcPr>
          <w:p w14:paraId="76948ED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01.1.8.1.1.02</w:t>
            </w:r>
          </w:p>
        </w:tc>
        <w:tc>
          <w:tcPr>
            <w:tcW w:w="7735" w:type="dxa"/>
            <w:gridSpan w:val="2"/>
            <w:tcBorders>
              <w:top w:val="nil"/>
              <w:left w:val="nil"/>
              <w:bottom w:val="single" w:sz="4" w:space="0" w:color="auto"/>
              <w:right w:val="single" w:sz="4" w:space="0" w:color="auto"/>
            </w:tcBorders>
            <w:shd w:val="clear" w:color="auto" w:fill="auto"/>
            <w:hideMark/>
          </w:tcPr>
          <w:p w14:paraId="3C38505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Եղեգնաշաքար չռաֆինացրած</w:t>
            </w:r>
          </w:p>
        </w:tc>
      </w:tr>
      <w:tr w:rsidR="0085539A" w:rsidRPr="0041105D" w14:paraId="7F88F35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A58496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01.1.8.1.1.03</w:t>
            </w:r>
          </w:p>
        </w:tc>
        <w:tc>
          <w:tcPr>
            <w:tcW w:w="7735" w:type="dxa"/>
            <w:gridSpan w:val="2"/>
            <w:tcBorders>
              <w:top w:val="nil"/>
              <w:left w:val="nil"/>
              <w:bottom w:val="single" w:sz="4" w:space="0" w:color="auto"/>
              <w:right w:val="single" w:sz="4" w:space="0" w:color="auto"/>
            </w:tcBorders>
            <w:shd w:val="clear" w:color="auto" w:fill="auto"/>
            <w:hideMark/>
          </w:tcPr>
          <w:p w14:paraId="58062A1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Եղեգնաշաքար փոշի</w:t>
            </w:r>
          </w:p>
        </w:tc>
      </w:tr>
      <w:tr w:rsidR="0085539A" w:rsidRPr="0041105D" w14:paraId="35015F5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3EB512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01.1.8.1.1.04</w:t>
            </w:r>
          </w:p>
        </w:tc>
        <w:tc>
          <w:tcPr>
            <w:tcW w:w="7735" w:type="dxa"/>
            <w:gridSpan w:val="2"/>
            <w:tcBorders>
              <w:top w:val="nil"/>
              <w:left w:val="nil"/>
              <w:bottom w:val="single" w:sz="4" w:space="0" w:color="auto"/>
              <w:right w:val="single" w:sz="4" w:space="0" w:color="auto"/>
            </w:tcBorders>
            <w:shd w:val="clear" w:color="auto" w:fill="auto"/>
            <w:hideMark/>
          </w:tcPr>
          <w:p w14:paraId="3595203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Եղեգնի շաքարավազ</w:t>
            </w:r>
          </w:p>
        </w:tc>
      </w:tr>
      <w:tr w:rsidR="0085539A" w:rsidRPr="0041105D" w14:paraId="59D9E33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10B2FDB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01.1.8.1.2</w:t>
            </w:r>
          </w:p>
        </w:tc>
        <w:tc>
          <w:tcPr>
            <w:tcW w:w="7735" w:type="dxa"/>
            <w:gridSpan w:val="2"/>
            <w:tcBorders>
              <w:top w:val="nil"/>
              <w:left w:val="nil"/>
              <w:bottom w:val="single" w:sz="4" w:space="0" w:color="auto"/>
              <w:right w:val="single" w:sz="4" w:space="0" w:color="auto"/>
            </w:tcBorders>
            <w:shd w:val="clear" w:color="auto" w:fill="auto"/>
            <w:hideMark/>
          </w:tcPr>
          <w:p w14:paraId="3DBB69E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Բազուկի շաքար</w:t>
            </w:r>
          </w:p>
        </w:tc>
      </w:tr>
      <w:tr w:rsidR="0085539A" w:rsidRPr="0041105D" w14:paraId="47B8255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16EF505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01.1.8.1.2.01</w:t>
            </w:r>
          </w:p>
        </w:tc>
        <w:tc>
          <w:tcPr>
            <w:tcW w:w="7735" w:type="dxa"/>
            <w:gridSpan w:val="2"/>
            <w:tcBorders>
              <w:top w:val="nil"/>
              <w:left w:val="nil"/>
              <w:bottom w:val="single" w:sz="4" w:space="0" w:color="auto"/>
              <w:right w:val="single" w:sz="4" w:space="0" w:color="auto"/>
            </w:tcBorders>
            <w:shd w:val="clear" w:color="auto" w:fill="auto"/>
            <w:hideMark/>
          </w:tcPr>
          <w:p w14:paraId="75EAB1E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Բազուկի շաքար ռաֆինացրած</w:t>
            </w:r>
          </w:p>
        </w:tc>
      </w:tr>
      <w:tr w:rsidR="0085539A" w:rsidRPr="0041105D" w14:paraId="2DA178E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E7D517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01.1.8.1.2.02</w:t>
            </w:r>
          </w:p>
        </w:tc>
        <w:tc>
          <w:tcPr>
            <w:tcW w:w="7735" w:type="dxa"/>
            <w:gridSpan w:val="2"/>
            <w:tcBorders>
              <w:top w:val="nil"/>
              <w:left w:val="nil"/>
              <w:bottom w:val="single" w:sz="4" w:space="0" w:color="auto"/>
              <w:right w:val="single" w:sz="4" w:space="0" w:color="auto"/>
            </w:tcBorders>
            <w:shd w:val="clear" w:color="auto" w:fill="auto"/>
            <w:hideMark/>
          </w:tcPr>
          <w:p w14:paraId="28AA704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Բազուկի շաքար չռաֆինացրած</w:t>
            </w:r>
          </w:p>
        </w:tc>
      </w:tr>
      <w:tr w:rsidR="0085539A" w:rsidRPr="0041105D" w14:paraId="0F8106B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6A8297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01.1.8.1.2.03</w:t>
            </w:r>
          </w:p>
        </w:tc>
        <w:tc>
          <w:tcPr>
            <w:tcW w:w="7735" w:type="dxa"/>
            <w:gridSpan w:val="2"/>
            <w:tcBorders>
              <w:top w:val="nil"/>
              <w:left w:val="nil"/>
              <w:bottom w:val="single" w:sz="4" w:space="0" w:color="auto"/>
              <w:right w:val="single" w:sz="4" w:space="0" w:color="auto"/>
            </w:tcBorders>
            <w:shd w:val="clear" w:color="auto" w:fill="auto"/>
            <w:hideMark/>
          </w:tcPr>
          <w:p w14:paraId="1C4B4AC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Բազուկի շաքար փոշի</w:t>
            </w:r>
          </w:p>
        </w:tc>
      </w:tr>
      <w:tr w:rsidR="0085539A" w:rsidRPr="0041105D" w14:paraId="0B64A88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3EA8FF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01.1.8.1.2.04</w:t>
            </w:r>
          </w:p>
        </w:tc>
        <w:tc>
          <w:tcPr>
            <w:tcW w:w="7735" w:type="dxa"/>
            <w:gridSpan w:val="2"/>
            <w:tcBorders>
              <w:top w:val="nil"/>
              <w:left w:val="nil"/>
              <w:bottom w:val="single" w:sz="4" w:space="0" w:color="auto"/>
              <w:right w:val="single" w:sz="4" w:space="0" w:color="auto"/>
            </w:tcBorders>
            <w:shd w:val="clear" w:color="auto" w:fill="auto"/>
            <w:hideMark/>
          </w:tcPr>
          <w:p w14:paraId="38A0C9A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Բազուկի շաքարավազ</w:t>
            </w:r>
          </w:p>
        </w:tc>
      </w:tr>
      <w:tr w:rsidR="0085539A" w:rsidRPr="003C2F04" w14:paraId="27F24217"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2FA1A72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01.1.8.2</w:t>
            </w:r>
          </w:p>
        </w:tc>
        <w:tc>
          <w:tcPr>
            <w:tcW w:w="7735" w:type="dxa"/>
            <w:gridSpan w:val="2"/>
            <w:tcBorders>
              <w:top w:val="nil"/>
              <w:left w:val="nil"/>
              <w:bottom w:val="single" w:sz="4" w:space="0" w:color="auto"/>
              <w:right w:val="single" w:sz="4" w:space="0" w:color="auto"/>
            </w:tcBorders>
            <w:shd w:val="clear" w:color="auto" w:fill="auto"/>
            <w:hideMark/>
          </w:tcPr>
          <w:p w14:paraId="679706F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Շաքարի այլ տեսակներ և փոխարինիչներ (Կ)</w:t>
            </w:r>
          </w:p>
        </w:tc>
      </w:tr>
      <w:tr w:rsidR="0085539A" w:rsidRPr="003C2F04" w14:paraId="3BB6143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13DE2D7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01.1.8.2.0</w:t>
            </w:r>
          </w:p>
        </w:tc>
        <w:tc>
          <w:tcPr>
            <w:tcW w:w="7735" w:type="dxa"/>
            <w:gridSpan w:val="2"/>
            <w:tcBorders>
              <w:top w:val="nil"/>
              <w:left w:val="nil"/>
              <w:bottom w:val="single" w:sz="4" w:space="0" w:color="auto"/>
              <w:right w:val="single" w:sz="4" w:space="0" w:color="auto"/>
            </w:tcBorders>
            <w:shd w:val="clear" w:color="auto" w:fill="auto"/>
            <w:hideMark/>
          </w:tcPr>
          <w:p w14:paraId="4D83288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Շաքարի այլ տեսակներ և փոխարինիչներ</w:t>
            </w:r>
          </w:p>
        </w:tc>
      </w:tr>
      <w:tr w:rsidR="0085539A" w:rsidRPr="0041105D" w14:paraId="11D96A2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33247A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01.1.8.2.0.01</w:t>
            </w:r>
          </w:p>
        </w:tc>
        <w:tc>
          <w:tcPr>
            <w:tcW w:w="7735" w:type="dxa"/>
            <w:gridSpan w:val="2"/>
            <w:tcBorders>
              <w:top w:val="nil"/>
              <w:left w:val="nil"/>
              <w:bottom w:val="single" w:sz="4" w:space="0" w:color="auto"/>
              <w:right w:val="single" w:sz="4" w:space="0" w:color="auto"/>
            </w:tcBorders>
            <w:shd w:val="clear" w:color="auto" w:fill="auto"/>
            <w:hideMark/>
          </w:tcPr>
          <w:p w14:paraId="4AF41BC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Կոկոսի շաքար</w:t>
            </w:r>
          </w:p>
        </w:tc>
      </w:tr>
      <w:tr w:rsidR="0085539A" w:rsidRPr="0041105D" w14:paraId="05B0E09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CCAD02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01.1.8.2.0.02</w:t>
            </w:r>
          </w:p>
        </w:tc>
        <w:tc>
          <w:tcPr>
            <w:tcW w:w="7735" w:type="dxa"/>
            <w:gridSpan w:val="2"/>
            <w:tcBorders>
              <w:top w:val="nil"/>
              <w:left w:val="nil"/>
              <w:bottom w:val="single" w:sz="4" w:space="0" w:color="auto"/>
              <w:right w:val="single" w:sz="4" w:space="0" w:color="auto"/>
            </w:tcBorders>
            <w:shd w:val="clear" w:color="auto" w:fill="auto"/>
            <w:hideMark/>
          </w:tcPr>
          <w:p w14:paraId="6BA074E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Ստեվիա</w:t>
            </w:r>
          </w:p>
        </w:tc>
      </w:tr>
      <w:tr w:rsidR="0085539A" w:rsidRPr="0041105D" w14:paraId="6CDAA5C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DA4B64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01.1.8.2.0.03</w:t>
            </w:r>
          </w:p>
        </w:tc>
        <w:tc>
          <w:tcPr>
            <w:tcW w:w="7735" w:type="dxa"/>
            <w:gridSpan w:val="2"/>
            <w:tcBorders>
              <w:top w:val="nil"/>
              <w:left w:val="nil"/>
              <w:bottom w:val="single" w:sz="4" w:space="0" w:color="auto"/>
              <w:right w:val="single" w:sz="4" w:space="0" w:color="auto"/>
            </w:tcBorders>
            <w:shd w:val="clear" w:color="auto" w:fill="auto"/>
            <w:hideMark/>
          </w:tcPr>
          <w:p w14:paraId="62F1AF3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Գլյուկոզա և գլյուկոզայի օշարակ</w:t>
            </w:r>
          </w:p>
        </w:tc>
      </w:tr>
      <w:tr w:rsidR="0085539A" w:rsidRPr="0041105D" w14:paraId="5473DF0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B164E8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01.1.8.2.0.04</w:t>
            </w:r>
          </w:p>
        </w:tc>
        <w:tc>
          <w:tcPr>
            <w:tcW w:w="7735" w:type="dxa"/>
            <w:gridSpan w:val="2"/>
            <w:tcBorders>
              <w:top w:val="nil"/>
              <w:left w:val="nil"/>
              <w:bottom w:val="single" w:sz="4" w:space="0" w:color="auto"/>
              <w:right w:val="single" w:sz="4" w:space="0" w:color="auto"/>
            </w:tcBorders>
            <w:shd w:val="clear" w:color="auto" w:fill="auto"/>
            <w:hideMark/>
          </w:tcPr>
          <w:p w14:paraId="41CF9AD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Ֆրուկտոզա և ֆրուկտոզայի օշարակ</w:t>
            </w:r>
          </w:p>
        </w:tc>
      </w:tr>
      <w:tr w:rsidR="0085539A" w:rsidRPr="0041105D" w14:paraId="5E05EB5D" w14:textId="77777777" w:rsidTr="00F32389">
        <w:trPr>
          <w:trHeight w:val="323"/>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7C3F0C5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01.1.8.2.0.05</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19C963C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Կաթնաշաքար և կաթնաշաքարի օշարակ</w:t>
            </w:r>
          </w:p>
        </w:tc>
      </w:tr>
      <w:tr w:rsidR="0085539A" w:rsidRPr="0041105D" w14:paraId="0C1FFEBC"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2423245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01.1.8.2.0.06</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73367B2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Ինվերտային շաքար</w:t>
            </w:r>
          </w:p>
        </w:tc>
      </w:tr>
      <w:tr w:rsidR="0085539A" w:rsidRPr="0041105D" w14:paraId="41B92B76"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27C2B2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01.1.8.2.0.07</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3090E54B" w14:textId="49ADB19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Մեղր արհեստական</w:t>
            </w:r>
          </w:p>
        </w:tc>
      </w:tr>
      <w:tr w:rsidR="0085539A" w:rsidRPr="0041105D" w14:paraId="655F26A5"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77C5371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01.1.8.2.0.08</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63DE61E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Շաքարի փոխարինիչներ</w:t>
            </w:r>
          </w:p>
        </w:tc>
      </w:tr>
      <w:tr w:rsidR="0085539A" w:rsidRPr="003C2F04" w14:paraId="77408797"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noWrap/>
            <w:hideMark/>
          </w:tcPr>
          <w:p w14:paraId="0E5A839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01.1.8.2.0.09</w:t>
            </w:r>
          </w:p>
        </w:tc>
        <w:tc>
          <w:tcPr>
            <w:tcW w:w="7735" w:type="dxa"/>
            <w:gridSpan w:val="2"/>
            <w:tcBorders>
              <w:top w:val="nil"/>
              <w:left w:val="nil"/>
              <w:bottom w:val="single" w:sz="4" w:space="0" w:color="auto"/>
              <w:right w:val="single" w:sz="4" w:space="0" w:color="auto"/>
            </w:tcBorders>
            <w:shd w:val="clear" w:color="auto" w:fill="auto"/>
            <w:noWrap/>
            <w:hideMark/>
          </w:tcPr>
          <w:p w14:paraId="41766D0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Զտված եղեգի կամ ճակնդեղի շաքար`բուրավետացված կամ ներկանյութերի հավելումներով` պինդ տեսքով</w:t>
            </w:r>
          </w:p>
        </w:tc>
      </w:tr>
      <w:tr w:rsidR="0085539A" w:rsidRPr="003C2F04" w14:paraId="50F219D6" w14:textId="77777777" w:rsidTr="00F32389">
        <w:trPr>
          <w:trHeight w:val="368"/>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019EAFF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01.1.8.2.0.10</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3FD1067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Թխկիի շաքար և օշարակ, կարամել</w:t>
            </w:r>
          </w:p>
        </w:tc>
      </w:tr>
      <w:tr w:rsidR="0085539A" w:rsidRPr="003C2F04" w14:paraId="4849FABE"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72D60FC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01.1.8.2.0.99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1928AB8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Շաքարի այլ տեսակներ և փոխարինիչներ, չներառված ուրիշ խմբավորումներում</w:t>
            </w:r>
          </w:p>
        </w:tc>
      </w:tr>
      <w:tr w:rsidR="0085539A" w:rsidRPr="003C2F04" w14:paraId="7C914927" w14:textId="77777777" w:rsidTr="00F32389">
        <w:trPr>
          <w:trHeight w:val="575"/>
        </w:trPr>
        <w:tc>
          <w:tcPr>
            <w:tcW w:w="1615" w:type="dxa"/>
            <w:tcBorders>
              <w:top w:val="nil"/>
              <w:left w:val="single" w:sz="4" w:space="0" w:color="auto"/>
              <w:bottom w:val="single" w:sz="4" w:space="0" w:color="auto"/>
              <w:right w:val="single" w:sz="4" w:space="0" w:color="auto"/>
            </w:tcBorders>
            <w:shd w:val="clear" w:color="auto" w:fill="auto"/>
            <w:noWrap/>
            <w:hideMark/>
          </w:tcPr>
          <w:p w14:paraId="59251F8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01.1.8.3</w:t>
            </w:r>
          </w:p>
        </w:tc>
        <w:tc>
          <w:tcPr>
            <w:tcW w:w="7735" w:type="dxa"/>
            <w:gridSpan w:val="2"/>
            <w:tcBorders>
              <w:top w:val="nil"/>
              <w:left w:val="nil"/>
              <w:bottom w:val="single" w:sz="4" w:space="0" w:color="auto"/>
              <w:right w:val="single" w:sz="4" w:space="0" w:color="auto"/>
            </w:tcBorders>
            <w:shd w:val="clear" w:color="auto" w:fill="auto"/>
            <w:hideMark/>
          </w:tcPr>
          <w:p w14:paraId="0037ED2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Ջեմ, մրգային դոնդողակ, մարմելադ, մրգային խյուսեր և մածուկներ (Կ)</w:t>
            </w:r>
          </w:p>
        </w:tc>
      </w:tr>
      <w:tr w:rsidR="0085539A" w:rsidRPr="0041105D" w14:paraId="44D59A5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CB05D85"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01.1.8.3.1</w:t>
            </w:r>
          </w:p>
        </w:tc>
        <w:tc>
          <w:tcPr>
            <w:tcW w:w="7735" w:type="dxa"/>
            <w:gridSpan w:val="2"/>
            <w:tcBorders>
              <w:top w:val="nil"/>
              <w:left w:val="nil"/>
              <w:bottom w:val="single" w:sz="4" w:space="0" w:color="auto"/>
              <w:right w:val="single" w:sz="4" w:space="0" w:color="auto"/>
            </w:tcBorders>
            <w:shd w:val="clear" w:color="auto" w:fill="auto"/>
            <w:hideMark/>
          </w:tcPr>
          <w:p w14:paraId="4500A56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Մեղր</w:t>
            </w:r>
          </w:p>
        </w:tc>
      </w:tr>
      <w:tr w:rsidR="0085539A" w:rsidRPr="0041105D" w14:paraId="2A215E30"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518F9BA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01.1.8.3.1.00</w:t>
            </w:r>
          </w:p>
        </w:tc>
        <w:tc>
          <w:tcPr>
            <w:tcW w:w="7735" w:type="dxa"/>
            <w:gridSpan w:val="2"/>
            <w:tcBorders>
              <w:top w:val="nil"/>
              <w:left w:val="nil"/>
              <w:bottom w:val="single" w:sz="4" w:space="0" w:color="auto"/>
              <w:right w:val="single" w:sz="4" w:space="0" w:color="auto"/>
            </w:tcBorders>
            <w:shd w:val="clear" w:color="auto" w:fill="auto"/>
            <w:hideMark/>
          </w:tcPr>
          <w:p w14:paraId="0D525206" w14:textId="6C1D8FF1"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Մեղր բնական</w:t>
            </w:r>
          </w:p>
        </w:tc>
      </w:tr>
      <w:tr w:rsidR="0085539A" w:rsidRPr="003C2F04" w14:paraId="51648F1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D271F2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w:t>
            </w:r>
          </w:p>
        </w:tc>
        <w:tc>
          <w:tcPr>
            <w:tcW w:w="7735" w:type="dxa"/>
            <w:gridSpan w:val="2"/>
            <w:tcBorders>
              <w:top w:val="nil"/>
              <w:left w:val="nil"/>
              <w:bottom w:val="single" w:sz="4" w:space="0" w:color="auto"/>
              <w:right w:val="single" w:sz="4" w:space="0" w:color="auto"/>
            </w:tcBorders>
            <w:shd w:val="clear" w:color="auto" w:fill="auto"/>
            <w:hideMark/>
          </w:tcPr>
          <w:p w14:paraId="40E2A1C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մուրաբաներ, մրգահյութեր, մարմելադ, մրգային խյուսեր և մածուկներ</w:t>
            </w:r>
          </w:p>
        </w:tc>
      </w:tr>
      <w:tr w:rsidR="0085539A" w:rsidRPr="003C2F04" w14:paraId="776B7860"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19D1D8E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01.1.8.3.9.01</w:t>
            </w:r>
          </w:p>
        </w:tc>
        <w:tc>
          <w:tcPr>
            <w:tcW w:w="7735" w:type="dxa"/>
            <w:gridSpan w:val="2"/>
            <w:tcBorders>
              <w:top w:val="nil"/>
              <w:left w:val="nil"/>
              <w:bottom w:val="single" w:sz="4" w:space="0" w:color="auto"/>
              <w:right w:val="single" w:sz="4" w:space="0" w:color="auto"/>
            </w:tcBorders>
            <w:shd w:val="clear" w:color="auto" w:fill="auto"/>
            <w:hideMark/>
          </w:tcPr>
          <w:p w14:paraId="227B835E" w14:textId="2782702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Ջեմ ծիրանի և այլ մրգերի</w:t>
            </w:r>
          </w:p>
        </w:tc>
      </w:tr>
      <w:tr w:rsidR="0085539A" w:rsidRPr="0041105D" w14:paraId="48254EF3"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noWrap/>
            <w:hideMark/>
          </w:tcPr>
          <w:p w14:paraId="70F5E2C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01.1.8.3.9.02</w:t>
            </w:r>
          </w:p>
        </w:tc>
        <w:tc>
          <w:tcPr>
            <w:tcW w:w="7735" w:type="dxa"/>
            <w:gridSpan w:val="2"/>
            <w:tcBorders>
              <w:top w:val="nil"/>
              <w:left w:val="nil"/>
              <w:bottom w:val="single" w:sz="4" w:space="0" w:color="auto"/>
              <w:right w:val="single" w:sz="4" w:space="0" w:color="auto"/>
            </w:tcBorders>
            <w:shd w:val="clear" w:color="auto" w:fill="auto"/>
            <w:hideMark/>
          </w:tcPr>
          <w:p w14:paraId="240AA9EA" w14:textId="5216606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Մուրաբա</w:t>
            </w:r>
          </w:p>
        </w:tc>
      </w:tr>
      <w:tr w:rsidR="0085539A" w:rsidRPr="0041105D" w14:paraId="39909068"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5A528B0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01.1.8.3.9.03</w:t>
            </w:r>
          </w:p>
        </w:tc>
        <w:tc>
          <w:tcPr>
            <w:tcW w:w="7735" w:type="dxa"/>
            <w:gridSpan w:val="2"/>
            <w:tcBorders>
              <w:top w:val="nil"/>
              <w:left w:val="nil"/>
              <w:bottom w:val="single" w:sz="4" w:space="0" w:color="auto"/>
              <w:right w:val="single" w:sz="4" w:space="0" w:color="auto"/>
            </w:tcBorders>
            <w:shd w:val="clear" w:color="auto" w:fill="auto"/>
            <w:hideMark/>
          </w:tcPr>
          <w:p w14:paraId="2BAD7C91" w14:textId="3F7CA15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Մրգահատապտղային կոմպոտներ</w:t>
            </w:r>
          </w:p>
        </w:tc>
      </w:tr>
      <w:tr w:rsidR="0085539A" w:rsidRPr="0041105D" w14:paraId="2B1C22BC"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A00B56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01.1.8.3.9.04</w:t>
            </w:r>
          </w:p>
        </w:tc>
        <w:tc>
          <w:tcPr>
            <w:tcW w:w="7735" w:type="dxa"/>
            <w:gridSpan w:val="2"/>
            <w:tcBorders>
              <w:top w:val="nil"/>
              <w:left w:val="nil"/>
              <w:bottom w:val="single" w:sz="4" w:space="0" w:color="auto"/>
              <w:right w:val="single" w:sz="4" w:space="0" w:color="auto"/>
            </w:tcBorders>
            <w:shd w:val="clear" w:color="auto" w:fill="auto"/>
            <w:hideMark/>
          </w:tcPr>
          <w:p w14:paraId="083D1A07" w14:textId="2B46453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Դոնդողակ (ժելե), կիսել</w:t>
            </w:r>
          </w:p>
        </w:tc>
      </w:tr>
      <w:tr w:rsidR="0085539A" w:rsidRPr="0041105D" w14:paraId="0A1D346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16D55D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01.1.8.3.9.05</w:t>
            </w:r>
          </w:p>
        </w:tc>
        <w:tc>
          <w:tcPr>
            <w:tcW w:w="7735" w:type="dxa"/>
            <w:gridSpan w:val="2"/>
            <w:tcBorders>
              <w:top w:val="nil"/>
              <w:left w:val="nil"/>
              <w:bottom w:val="single" w:sz="4" w:space="0" w:color="auto"/>
              <w:right w:val="single" w:sz="4" w:space="0" w:color="auto"/>
            </w:tcBorders>
            <w:shd w:val="clear" w:color="auto" w:fill="auto"/>
            <w:hideMark/>
          </w:tcPr>
          <w:p w14:paraId="0A84221C" w14:textId="41DB560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Սուջուխ քաղցր</w:t>
            </w:r>
          </w:p>
        </w:tc>
      </w:tr>
      <w:tr w:rsidR="0085539A" w:rsidRPr="0041105D" w14:paraId="31942B6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1D70686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01.1.8.3.9.06</w:t>
            </w:r>
          </w:p>
        </w:tc>
        <w:tc>
          <w:tcPr>
            <w:tcW w:w="7735" w:type="dxa"/>
            <w:gridSpan w:val="2"/>
            <w:tcBorders>
              <w:top w:val="nil"/>
              <w:left w:val="nil"/>
              <w:bottom w:val="single" w:sz="4" w:space="0" w:color="auto"/>
              <w:right w:val="single" w:sz="4" w:space="0" w:color="auto"/>
            </w:tcBorders>
            <w:shd w:val="clear" w:color="auto" w:fill="auto"/>
            <w:hideMark/>
          </w:tcPr>
          <w:p w14:paraId="7C61089B" w14:textId="16804A1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Ալանի</w:t>
            </w:r>
          </w:p>
        </w:tc>
      </w:tr>
      <w:tr w:rsidR="0085539A" w:rsidRPr="0041105D" w14:paraId="04075C1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C52DE0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01.1.8.3.9.07</w:t>
            </w:r>
          </w:p>
        </w:tc>
        <w:tc>
          <w:tcPr>
            <w:tcW w:w="7735" w:type="dxa"/>
            <w:gridSpan w:val="2"/>
            <w:tcBorders>
              <w:top w:val="nil"/>
              <w:left w:val="nil"/>
              <w:bottom w:val="single" w:sz="4" w:space="0" w:color="auto"/>
              <w:right w:val="single" w:sz="4" w:space="0" w:color="auto"/>
            </w:tcBorders>
            <w:shd w:val="clear" w:color="auto" w:fill="auto"/>
            <w:hideMark/>
          </w:tcPr>
          <w:p w14:paraId="321C5576" w14:textId="52A6743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Հալվա</w:t>
            </w:r>
          </w:p>
        </w:tc>
      </w:tr>
      <w:tr w:rsidR="0085539A" w:rsidRPr="0041105D" w14:paraId="78D5AF3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963EDF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01.1.8.3.9.08</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79ACE4E2" w14:textId="56C586D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Մարմելադ</w:t>
            </w:r>
          </w:p>
        </w:tc>
      </w:tr>
      <w:tr w:rsidR="0085539A" w:rsidRPr="0041105D" w14:paraId="19478277"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38B0517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01.1.8.3.9.09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F31EC6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Մրգային խյուսեր և մածուկներ</w:t>
            </w:r>
          </w:p>
        </w:tc>
      </w:tr>
      <w:tr w:rsidR="0085539A" w:rsidRPr="003C2F04" w14:paraId="3D0BAEF7"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tcPr>
          <w:p w14:paraId="690AAD14" w14:textId="037B606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01.1.8.3.9.10</w:t>
            </w:r>
          </w:p>
        </w:tc>
        <w:tc>
          <w:tcPr>
            <w:tcW w:w="7735" w:type="dxa"/>
            <w:gridSpan w:val="2"/>
            <w:tcBorders>
              <w:top w:val="single" w:sz="4" w:space="0" w:color="auto"/>
              <w:left w:val="nil"/>
              <w:bottom w:val="single" w:sz="4" w:space="0" w:color="auto"/>
              <w:right w:val="single" w:sz="4" w:space="0" w:color="auto"/>
            </w:tcBorders>
            <w:shd w:val="clear" w:color="auto" w:fill="auto"/>
          </w:tcPr>
          <w:p w14:paraId="599ED2D9" w14:textId="2F5C8DC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Խաղողից, թթից, նռան և այլ մրգերից թանձր քաղցու (դոշաբ)</w:t>
            </w:r>
          </w:p>
        </w:tc>
      </w:tr>
      <w:tr w:rsidR="0085539A" w:rsidRPr="003C2F04" w14:paraId="453168B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764CE8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01.1.8.3.9.99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15496F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մուրաբաներ, մրգահյութեր, մարմելադ, մրգային խյուսեր և մածուկներ, չներառված ուրիշ խմբավորումներում</w:t>
            </w:r>
          </w:p>
        </w:tc>
      </w:tr>
      <w:tr w:rsidR="0085539A" w:rsidRPr="003C2F04" w14:paraId="0FC46DC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38AF12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01.1.8.4</w:t>
            </w:r>
          </w:p>
        </w:tc>
        <w:tc>
          <w:tcPr>
            <w:tcW w:w="7735" w:type="dxa"/>
            <w:gridSpan w:val="2"/>
            <w:tcBorders>
              <w:top w:val="nil"/>
              <w:left w:val="nil"/>
              <w:bottom w:val="single" w:sz="4" w:space="0" w:color="auto"/>
              <w:right w:val="single" w:sz="4" w:space="0" w:color="auto"/>
            </w:tcBorders>
            <w:shd w:val="clear" w:color="auto" w:fill="auto"/>
            <w:hideMark/>
          </w:tcPr>
          <w:p w14:paraId="545303C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Ընկույզի խյուս, կարագ և մածուկ (Կ)</w:t>
            </w:r>
          </w:p>
        </w:tc>
      </w:tr>
      <w:tr w:rsidR="0085539A" w:rsidRPr="003C2F04" w14:paraId="1DF4C47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DB4B45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01.1.8.4.0</w:t>
            </w:r>
          </w:p>
        </w:tc>
        <w:tc>
          <w:tcPr>
            <w:tcW w:w="7735" w:type="dxa"/>
            <w:gridSpan w:val="2"/>
            <w:tcBorders>
              <w:top w:val="nil"/>
              <w:left w:val="nil"/>
              <w:bottom w:val="single" w:sz="4" w:space="0" w:color="auto"/>
              <w:right w:val="single" w:sz="4" w:space="0" w:color="auto"/>
            </w:tcBorders>
            <w:shd w:val="clear" w:color="auto" w:fill="auto"/>
            <w:hideMark/>
          </w:tcPr>
          <w:p w14:paraId="1876BB1B" w14:textId="72D21781"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Ընկույզի խյուս, կարագ և մածուկ</w:t>
            </w:r>
          </w:p>
        </w:tc>
      </w:tr>
      <w:tr w:rsidR="0085539A" w:rsidRPr="003C2F04" w14:paraId="7685670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221D1E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01.1.8.4.0.00</w:t>
            </w:r>
          </w:p>
        </w:tc>
        <w:tc>
          <w:tcPr>
            <w:tcW w:w="7735" w:type="dxa"/>
            <w:gridSpan w:val="2"/>
            <w:tcBorders>
              <w:top w:val="nil"/>
              <w:left w:val="nil"/>
              <w:bottom w:val="single" w:sz="4" w:space="0" w:color="auto"/>
              <w:right w:val="single" w:sz="4" w:space="0" w:color="auto"/>
            </w:tcBorders>
            <w:shd w:val="clear" w:color="auto" w:fill="auto"/>
            <w:hideMark/>
          </w:tcPr>
          <w:p w14:paraId="767EB8D3" w14:textId="00DC9B51"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Ընկույզի խյուս, կարագ և մածուկ</w:t>
            </w:r>
          </w:p>
        </w:tc>
      </w:tr>
      <w:tr w:rsidR="0085539A" w:rsidRPr="003C2F04" w14:paraId="435A4688" w14:textId="77777777" w:rsidTr="00F32389">
        <w:trPr>
          <w:trHeight w:val="449"/>
        </w:trPr>
        <w:tc>
          <w:tcPr>
            <w:tcW w:w="1615" w:type="dxa"/>
            <w:tcBorders>
              <w:top w:val="nil"/>
              <w:left w:val="single" w:sz="4" w:space="0" w:color="auto"/>
              <w:bottom w:val="single" w:sz="4" w:space="0" w:color="auto"/>
              <w:right w:val="single" w:sz="4" w:space="0" w:color="auto"/>
            </w:tcBorders>
            <w:shd w:val="clear" w:color="auto" w:fill="auto"/>
            <w:noWrap/>
            <w:hideMark/>
          </w:tcPr>
          <w:p w14:paraId="76CEFC8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01.1.8.5</w:t>
            </w:r>
          </w:p>
        </w:tc>
        <w:tc>
          <w:tcPr>
            <w:tcW w:w="7735" w:type="dxa"/>
            <w:gridSpan w:val="2"/>
            <w:tcBorders>
              <w:top w:val="nil"/>
              <w:left w:val="nil"/>
              <w:bottom w:val="single" w:sz="4" w:space="0" w:color="auto"/>
              <w:right w:val="single" w:sz="4" w:space="0" w:color="auto"/>
            </w:tcBorders>
            <w:shd w:val="clear" w:color="auto" w:fill="auto"/>
            <w:hideMark/>
          </w:tcPr>
          <w:p w14:paraId="7DBA46F7" w14:textId="3951AD44"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Շոկոլադ, կակաո և կակաոյի հիմքով արտադրանքներ (Կ)</w:t>
            </w:r>
          </w:p>
          <w:p w14:paraId="0D70DD6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E416B09" w14:textId="2A3F11D3"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EB43B7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կակաոյի և շոկոլադի հիմքով ըմպելիքներ (01.2.4.0)</w:t>
            </w:r>
          </w:p>
        </w:tc>
      </w:tr>
      <w:tr w:rsidR="0085539A" w:rsidRPr="0041105D" w14:paraId="243D0F8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950A45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01.1.8.5.1</w:t>
            </w:r>
          </w:p>
        </w:tc>
        <w:tc>
          <w:tcPr>
            <w:tcW w:w="7735" w:type="dxa"/>
            <w:gridSpan w:val="2"/>
            <w:tcBorders>
              <w:top w:val="nil"/>
              <w:left w:val="nil"/>
              <w:bottom w:val="single" w:sz="4" w:space="0" w:color="auto"/>
              <w:right w:val="single" w:sz="4" w:space="0" w:color="auto"/>
            </w:tcBorders>
            <w:shd w:val="clear" w:color="auto" w:fill="auto"/>
            <w:hideMark/>
          </w:tcPr>
          <w:p w14:paraId="25BECFF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Շոկոլադ, ներառյալ սպիտակ շոկոլադը</w:t>
            </w:r>
          </w:p>
        </w:tc>
      </w:tr>
      <w:tr w:rsidR="0085539A" w:rsidRPr="0041105D" w14:paraId="127A3B9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589448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01.1.8.5.1.00</w:t>
            </w:r>
          </w:p>
        </w:tc>
        <w:tc>
          <w:tcPr>
            <w:tcW w:w="7735" w:type="dxa"/>
            <w:gridSpan w:val="2"/>
            <w:tcBorders>
              <w:top w:val="nil"/>
              <w:left w:val="nil"/>
              <w:bottom w:val="single" w:sz="4" w:space="0" w:color="auto"/>
              <w:right w:val="single" w:sz="4" w:space="0" w:color="auto"/>
            </w:tcBorders>
            <w:shd w:val="clear" w:color="auto" w:fill="auto"/>
            <w:hideMark/>
          </w:tcPr>
          <w:p w14:paraId="0E168F0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Շոկոլադ, ներառյալ սպիտակ շոկոլադը</w:t>
            </w:r>
          </w:p>
        </w:tc>
      </w:tr>
      <w:tr w:rsidR="0085539A" w:rsidRPr="0041105D" w14:paraId="0BF7C458"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764DCCB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01.1.8.5.2</w:t>
            </w:r>
          </w:p>
        </w:tc>
        <w:tc>
          <w:tcPr>
            <w:tcW w:w="7735" w:type="dxa"/>
            <w:gridSpan w:val="2"/>
            <w:tcBorders>
              <w:top w:val="nil"/>
              <w:left w:val="nil"/>
              <w:bottom w:val="single" w:sz="4" w:space="0" w:color="auto"/>
              <w:right w:val="single" w:sz="4" w:space="0" w:color="auto"/>
            </w:tcBorders>
            <w:shd w:val="clear" w:color="auto" w:fill="auto"/>
            <w:hideMark/>
          </w:tcPr>
          <w:p w14:paraId="21B3DB7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Կակաոյի հատիկներ</w:t>
            </w:r>
          </w:p>
        </w:tc>
      </w:tr>
      <w:tr w:rsidR="0085539A" w:rsidRPr="0041105D" w14:paraId="5186ED4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B34227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01.1.8.5.2.00</w:t>
            </w:r>
          </w:p>
        </w:tc>
        <w:tc>
          <w:tcPr>
            <w:tcW w:w="7735" w:type="dxa"/>
            <w:gridSpan w:val="2"/>
            <w:tcBorders>
              <w:top w:val="nil"/>
              <w:left w:val="nil"/>
              <w:bottom w:val="single" w:sz="4" w:space="0" w:color="auto"/>
              <w:right w:val="single" w:sz="4" w:space="0" w:color="auto"/>
            </w:tcBorders>
            <w:shd w:val="clear" w:color="auto" w:fill="auto"/>
            <w:hideMark/>
          </w:tcPr>
          <w:p w14:paraId="5A1ACF1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Կակաոյի հատիկներ</w:t>
            </w:r>
          </w:p>
        </w:tc>
      </w:tr>
      <w:tr w:rsidR="0085539A" w:rsidRPr="0041105D" w14:paraId="6201CCC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04ACEA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01.1.8.5.3</w:t>
            </w:r>
          </w:p>
        </w:tc>
        <w:tc>
          <w:tcPr>
            <w:tcW w:w="7735" w:type="dxa"/>
            <w:gridSpan w:val="2"/>
            <w:tcBorders>
              <w:top w:val="nil"/>
              <w:left w:val="nil"/>
              <w:bottom w:val="single" w:sz="4" w:space="0" w:color="auto"/>
              <w:right w:val="single" w:sz="4" w:space="0" w:color="auto"/>
            </w:tcBorders>
            <w:shd w:val="clear" w:color="auto" w:fill="auto"/>
            <w:hideMark/>
          </w:tcPr>
          <w:p w14:paraId="10E5FC0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Կակաոյի փոշի</w:t>
            </w:r>
          </w:p>
        </w:tc>
      </w:tr>
      <w:tr w:rsidR="0085539A" w:rsidRPr="0041105D" w14:paraId="0F8FA77B"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7A1A491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01.1.8.5.3.00</w:t>
            </w:r>
          </w:p>
        </w:tc>
        <w:tc>
          <w:tcPr>
            <w:tcW w:w="7735" w:type="dxa"/>
            <w:gridSpan w:val="2"/>
            <w:tcBorders>
              <w:top w:val="nil"/>
              <w:left w:val="nil"/>
              <w:bottom w:val="single" w:sz="4" w:space="0" w:color="auto"/>
              <w:right w:val="single" w:sz="4" w:space="0" w:color="auto"/>
            </w:tcBorders>
            <w:shd w:val="clear" w:color="auto" w:fill="auto"/>
            <w:hideMark/>
          </w:tcPr>
          <w:p w14:paraId="5D72937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Կակաոյի փոշի</w:t>
            </w:r>
          </w:p>
        </w:tc>
      </w:tr>
      <w:tr w:rsidR="0085539A" w:rsidRPr="003C2F04" w14:paraId="3A134EAB" w14:textId="77777777" w:rsidTr="00330AFA">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1518C119"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01.1.8.5.9</w:t>
            </w:r>
          </w:p>
        </w:tc>
        <w:tc>
          <w:tcPr>
            <w:tcW w:w="7735" w:type="dxa"/>
            <w:gridSpan w:val="2"/>
            <w:tcBorders>
              <w:top w:val="nil"/>
              <w:left w:val="nil"/>
              <w:bottom w:val="single" w:sz="4" w:space="0" w:color="auto"/>
              <w:right w:val="single" w:sz="4" w:space="0" w:color="auto"/>
            </w:tcBorders>
            <w:shd w:val="clear" w:color="auto" w:fill="auto"/>
            <w:hideMark/>
          </w:tcPr>
          <w:p w14:paraId="71B4A46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Կակաոյի հիմքով արտադրանքներ և կիսաֆաբրիկատային աղանդեր</w:t>
            </w:r>
          </w:p>
        </w:tc>
      </w:tr>
      <w:tr w:rsidR="0085539A" w:rsidRPr="003C2F04" w14:paraId="6E89EC0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1BDD4C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01.1.8.5.9.01</w:t>
            </w:r>
          </w:p>
        </w:tc>
        <w:tc>
          <w:tcPr>
            <w:tcW w:w="7735" w:type="dxa"/>
            <w:gridSpan w:val="2"/>
            <w:tcBorders>
              <w:top w:val="nil"/>
              <w:left w:val="nil"/>
              <w:bottom w:val="single" w:sz="4" w:space="0" w:color="auto"/>
              <w:right w:val="single" w:sz="4" w:space="0" w:color="auto"/>
            </w:tcBorders>
            <w:shd w:val="clear" w:color="auto" w:fill="auto"/>
            <w:hideMark/>
          </w:tcPr>
          <w:p w14:paraId="3A97D9C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Կակաոյի և շոկոլադի հիմքով արտադրանքներ և կիսաֆաբրիկատային աղանդեր</w:t>
            </w:r>
          </w:p>
        </w:tc>
      </w:tr>
      <w:tr w:rsidR="0085539A" w:rsidRPr="003C2F04" w14:paraId="1792DDC3"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3C30886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01.1.8.5.9.02</w:t>
            </w:r>
          </w:p>
        </w:tc>
        <w:tc>
          <w:tcPr>
            <w:tcW w:w="7735" w:type="dxa"/>
            <w:gridSpan w:val="2"/>
            <w:tcBorders>
              <w:top w:val="nil"/>
              <w:left w:val="nil"/>
              <w:bottom w:val="single" w:sz="4" w:space="0" w:color="auto"/>
              <w:right w:val="single" w:sz="4" w:space="0" w:color="auto"/>
            </w:tcBorders>
            <w:shd w:val="clear" w:color="auto" w:fill="auto"/>
            <w:hideMark/>
          </w:tcPr>
          <w:p w14:paraId="2CECE82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Կակաոյի և շոկոլադի հիմքով կրեմներ և սփրեդներ</w:t>
            </w:r>
          </w:p>
        </w:tc>
      </w:tr>
      <w:tr w:rsidR="0085539A" w:rsidRPr="003C2F04" w14:paraId="6BA19132"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noWrap/>
            <w:hideMark/>
          </w:tcPr>
          <w:p w14:paraId="7852412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01.1.8.5.9.03</w:t>
            </w:r>
          </w:p>
        </w:tc>
        <w:tc>
          <w:tcPr>
            <w:tcW w:w="7735" w:type="dxa"/>
            <w:gridSpan w:val="2"/>
            <w:tcBorders>
              <w:top w:val="nil"/>
              <w:left w:val="nil"/>
              <w:bottom w:val="single" w:sz="4" w:space="0" w:color="auto"/>
              <w:right w:val="single" w:sz="4" w:space="0" w:color="auto"/>
            </w:tcBorders>
            <w:shd w:val="clear" w:color="auto" w:fill="auto"/>
            <w:hideMark/>
          </w:tcPr>
          <w:p w14:paraId="069A61A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Կակաոյի և շոկոլադի հիմքով արտադրանքներ և կիսաֆաբրիկատային աղանդեր</w:t>
            </w:r>
          </w:p>
        </w:tc>
      </w:tr>
      <w:tr w:rsidR="0085539A" w:rsidRPr="003C2F04" w14:paraId="1DCFD7F4"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304C0E3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01.1.8.5.9.04</w:t>
            </w:r>
          </w:p>
        </w:tc>
        <w:tc>
          <w:tcPr>
            <w:tcW w:w="7735" w:type="dxa"/>
            <w:gridSpan w:val="2"/>
            <w:tcBorders>
              <w:top w:val="nil"/>
              <w:left w:val="nil"/>
              <w:bottom w:val="single" w:sz="4" w:space="0" w:color="auto"/>
              <w:right w:val="single" w:sz="4" w:space="0" w:color="auto"/>
            </w:tcBorders>
            <w:shd w:val="clear" w:color="auto" w:fill="auto"/>
            <w:hideMark/>
          </w:tcPr>
          <w:p w14:paraId="70CA5946" w14:textId="509B834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Զեֆիր և դոնդող կակաոյի և շոկոլադի հիմքով</w:t>
            </w:r>
          </w:p>
        </w:tc>
      </w:tr>
      <w:tr w:rsidR="0085539A" w:rsidRPr="003C2F04" w14:paraId="4207FAF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99C797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01.1.8.5.9.99</w:t>
            </w:r>
          </w:p>
        </w:tc>
        <w:tc>
          <w:tcPr>
            <w:tcW w:w="7735" w:type="dxa"/>
            <w:gridSpan w:val="2"/>
            <w:tcBorders>
              <w:top w:val="nil"/>
              <w:left w:val="nil"/>
              <w:bottom w:val="single" w:sz="4" w:space="0" w:color="auto"/>
              <w:right w:val="single" w:sz="4" w:space="0" w:color="auto"/>
            </w:tcBorders>
            <w:shd w:val="clear" w:color="auto" w:fill="auto"/>
            <w:hideMark/>
          </w:tcPr>
          <w:p w14:paraId="12EDA60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Կակաոյի հիմքով այլ արտադրանքներ և կիսաֆաբրիկատային աղանդեր</w:t>
            </w:r>
          </w:p>
        </w:tc>
      </w:tr>
      <w:tr w:rsidR="0085539A" w:rsidRPr="003C2F04" w14:paraId="37AC18C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732CE8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01.1.8.6</w:t>
            </w:r>
          </w:p>
        </w:tc>
        <w:tc>
          <w:tcPr>
            <w:tcW w:w="7735" w:type="dxa"/>
            <w:gridSpan w:val="2"/>
            <w:tcBorders>
              <w:top w:val="nil"/>
              <w:left w:val="nil"/>
              <w:bottom w:val="single" w:sz="4" w:space="0" w:color="auto"/>
              <w:right w:val="single" w:sz="4" w:space="0" w:color="auto"/>
            </w:tcBorders>
            <w:shd w:val="clear" w:color="auto" w:fill="auto"/>
            <w:hideMark/>
          </w:tcPr>
          <w:p w14:paraId="032B2A15" w14:textId="4B52C129"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Սառույց, պաղպաղակ և շերբեթ (սորբեթ) (Կ)</w:t>
            </w:r>
          </w:p>
          <w:p w14:paraId="40C9228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29FA0AD9" w14:textId="79070B0C"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87EE88B" w14:textId="63CC82FB"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սառույց՝ կիրառվող հովացման և սառեցման համար (04.5.5.0)</w:t>
            </w:r>
          </w:p>
        </w:tc>
      </w:tr>
      <w:tr w:rsidR="0085539A" w:rsidRPr="003C2F04" w14:paraId="3144C27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040577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01.1.8.6.0</w:t>
            </w:r>
          </w:p>
        </w:tc>
        <w:tc>
          <w:tcPr>
            <w:tcW w:w="7735" w:type="dxa"/>
            <w:gridSpan w:val="2"/>
            <w:tcBorders>
              <w:top w:val="nil"/>
              <w:left w:val="nil"/>
              <w:bottom w:val="single" w:sz="4" w:space="0" w:color="auto"/>
              <w:right w:val="single" w:sz="4" w:space="0" w:color="auto"/>
            </w:tcBorders>
            <w:shd w:val="clear" w:color="auto" w:fill="auto"/>
            <w:hideMark/>
          </w:tcPr>
          <w:p w14:paraId="1F6999FA" w14:textId="1E3FB6F5"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Սառույց, պաղպաղակ և շերբեթ (սորբեթ)</w:t>
            </w:r>
          </w:p>
        </w:tc>
      </w:tr>
      <w:tr w:rsidR="0085539A" w:rsidRPr="0041105D" w14:paraId="4821809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5E452D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01.1.8.6.0.01</w:t>
            </w:r>
          </w:p>
        </w:tc>
        <w:tc>
          <w:tcPr>
            <w:tcW w:w="7735" w:type="dxa"/>
            <w:gridSpan w:val="2"/>
            <w:tcBorders>
              <w:top w:val="nil"/>
              <w:left w:val="nil"/>
              <w:bottom w:val="single" w:sz="4" w:space="0" w:color="auto"/>
              <w:right w:val="single" w:sz="4" w:space="0" w:color="auto"/>
            </w:tcBorders>
            <w:shd w:val="clear" w:color="auto" w:fill="auto"/>
            <w:hideMark/>
          </w:tcPr>
          <w:p w14:paraId="134B3AF5" w14:textId="0D5AA88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Սննդային սառույց</w:t>
            </w:r>
          </w:p>
        </w:tc>
      </w:tr>
      <w:tr w:rsidR="0085539A" w:rsidRPr="003C2F04" w14:paraId="7ADAFD2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84F653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01.1.8.6.0.02</w:t>
            </w:r>
          </w:p>
        </w:tc>
        <w:tc>
          <w:tcPr>
            <w:tcW w:w="7735" w:type="dxa"/>
            <w:gridSpan w:val="2"/>
            <w:tcBorders>
              <w:top w:val="nil"/>
              <w:left w:val="nil"/>
              <w:bottom w:val="single" w:sz="4" w:space="0" w:color="auto"/>
              <w:right w:val="single" w:sz="4" w:space="0" w:color="auto"/>
            </w:tcBorders>
            <w:shd w:val="clear" w:color="auto" w:fill="auto"/>
            <w:hideMark/>
          </w:tcPr>
          <w:p w14:paraId="28EBD87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Պաղպաղակ սերուցքային, շոկոլադե և այլ տեսակների</w:t>
            </w:r>
          </w:p>
        </w:tc>
      </w:tr>
      <w:tr w:rsidR="0085539A" w:rsidRPr="0041105D" w14:paraId="0D9E287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E2EB16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01.1.8.6.0.03</w:t>
            </w:r>
          </w:p>
        </w:tc>
        <w:tc>
          <w:tcPr>
            <w:tcW w:w="7735" w:type="dxa"/>
            <w:gridSpan w:val="2"/>
            <w:tcBorders>
              <w:top w:val="nil"/>
              <w:left w:val="nil"/>
              <w:bottom w:val="single" w:sz="4" w:space="0" w:color="auto"/>
              <w:right w:val="single" w:sz="4" w:space="0" w:color="auto"/>
            </w:tcBorders>
            <w:shd w:val="clear" w:color="auto" w:fill="auto"/>
            <w:hideMark/>
          </w:tcPr>
          <w:p w14:paraId="2058E6E2" w14:textId="6A00F10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Պաղպաղակ մրգային</w:t>
            </w:r>
          </w:p>
        </w:tc>
      </w:tr>
      <w:tr w:rsidR="0085539A" w:rsidRPr="0041105D" w14:paraId="2264C19F"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0784530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01.1.8.6.0.04</w:t>
            </w:r>
          </w:p>
        </w:tc>
        <w:tc>
          <w:tcPr>
            <w:tcW w:w="7735" w:type="dxa"/>
            <w:gridSpan w:val="2"/>
            <w:tcBorders>
              <w:top w:val="nil"/>
              <w:left w:val="nil"/>
              <w:bottom w:val="single" w:sz="4" w:space="0" w:color="auto"/>
              <w:right w:val="single" w:sz="4" w:space="0" w:color="auto"/>
            </w:tcBorders>
            <w:shd w:val="clear" w:color="auto" w:fill="auto"/>
            <w:hideMark/>
          </w:tcPr>
          <w:p w14:paraId="7A72D51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Շերբեթ (սորբեթ)</w:t>
            </w:r>
          </w:p>
        </w:tc>
      </w:tr>
      <w:tr w:rsidR="0085539A" w:rsidRPr="003C2F04" w14:paraId="296529D1"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E64BF8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01.1.8.9</w:t>
            </w:r>
          </w:p>
        </w:tc>
        <w:tc>
          <w:tcPr>
            <w:tcW w:w="7735" w:type="dxa"/>
            <w:gridSpan w:val="2"/>
            <w:tcBorders>
              <w:top w:val="nil"/>
              <w:left w:val="nil"/>
              <w:bottom w:val="single" w:sz="4" w:space="0" w:color="auto"/>
              <w:right w:val="single" w:sz="4" w:space="0" w:color="auto"/>
            </w:tcBorders>
            <w:shd w:val="clear" w:color="auto" w:fill="auto"/>
            <w:hideMark/>
          </w:tcPr>
          <w:p w14:paraId="4A13DAC2" w14:textId="37C9C029"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հրուշակեղեն և աղանդեր շաքարով, չներառված ուրիշ խմբավորումներում (Կ)</w:t>
            </w:r>
          </w:p>
          <w:p w14:paraId="51DDAAB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76BC19F7" w14:textId="412A8DA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93D229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հրուշակեղեն շաքարով՝ շոկոլադից կամ կակաոյից (01.1.8.5)</w:t>
            </w:r>
          </w:p>
        </w:tc>
      </w:tr>
      <w:tr w:rsidR="0085539A" w:rsidRPr="003C2F04" w14:paraId="34AA596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2901EF6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01.1.8.9.1</w:t>
            </w:r>
          </w:p>
        </w:tc>
        <w:tc>
          <w:tcPr>
            <w:tcW w:w="7735" w:type="dxa"/>
            <w:gridSpan w:val="2"/>
            <w:tcBorders>
              <w:top w:val="nil"/>
              <w:left w:val="nil"/>
              <w:bottom w:val="single" w:sz="4" w:space="0" w:color="auto"/>
              <w:right w:val="single" w:sz="4" w:space="0" w:color="auto"/>
            </w:tcBorders>
            <w:shd w:val="clear" w:color="auto" w:fill="auto"/>
            <w:hideMark/>
          </w:tcPr>
          <w:p w14:paraId="4A4ADA6D" w14:textId="188914CA"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Բանջարեղեն, մրգեր, ընկույզներ, մրգերի կեղևներ և բույսերի այլ մասեր՝ ջնարակված շաքարով</w:t>
            </w:r>
          </w:p>
        </w:tc>
      </w:tr>
      <w:tr w:rsidR="0085539A" w:rsidRPr="003C2F04" w14:paraId="280B1D18" w14:textId="77777777" w:rsidTr="00F32389">
        <w:trPr>
          <w:trHeight w:val="638"/>
        </w:trPr>
        <w:tc>
          <w:tcPr>
            <w:tcW w:w="1615" w:type="dxa"/>
            <w:tcBorders>
              <w:top w:val="nil"/>
              <w:left w:val="single" w:sz="4" w:space="0" w:color="auto"/>
              <w:bottom w:val="single" w:sz="4" w:space="0" w:color="auto"/>
              <w:right w:val="single" w:sz="4" w:space="0" w:color="auto"/>
            </w:tcBorders>
            <w:shd w:val="clear" w:color="auto" w:fill="auto"/>
            <w:noWrap/>
            <w:hideMark/>
          </w:tcPr>
          <w:p w14:paraId="0635453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01.1.8.9.1.00</w:t>
            </w:r>
          </w:p>
        </w:tc>
        <w:tc>
          <w:tcPr>
            <w:tcW w:w="7735" w:type="dxa"/>
            <w:gridSpan w:val="2"/>
            <w:tcBorders>
              <w:top w:val="nil"/>
              <w:left w:val="nil"/>
              <w:bottom w:val="single" w:sz="4" w:space="0" w:color="auto"/>
              <w:right w:val="single" w:sz="4" w:space="0" w:color="auto"/>
            </w:tcBorders>
            <w:shd w:val="clear" w:color="auto" w:fill="auto"/>
            <w:hideMark/>
          </w:tcPr>
          <w:p w14:paraId="44AC7B83" w14:textId="5DEF4A0B"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Բանջարեղեն, մրգեր, ընկույզներ, մրգերի կեղևներ և բույսերի այլ մասեր՝ ջնարակված շաքարով</w:t>
            </w:r>
          </w:p>
        </w:tc>
      </w:tr>
      <w:tr w:rsidR="0085539A" w:rsidRPr="003C2F04" w14:paraId="2D253BA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D67E6A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01.1.8.9.9</w:t>
            </w:r>
          </w:p>
        </w:tc>
        <w:tc>
          <w:tcPr>
            <w:tcW w:w="7735" w:type="dxa"/>
            <w:gridSpan w:val="2"/>
            <w:tcBorders>
              <w:top w:val="nil"/>
              <w:left w:val="nil"/>
              <w:bottom w:val="single" w:sz="4" w:space="0" w:color="auto"/>
              <w:right w:val="single" w:sz="4" w:space="0" w:color="auto"/>
            </w:tcBorders>
            <w:shd w:val="clear" w:color="auto" w:fill="auto"/>
            <w:hideMark/>
          </w:tcPr>
          <w:p w14:paraId="260872B4" w14:textId="77777777"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color w:val="000000"/>
                <w:sz w:val="24"/>
                <w:szCs w:val="24"/>
                <w:u w:val="single"/>
                <w:lang w:val="hy-AM"/>
              </w:rPr>
              <w:t>Այլ քաղցր հրուշակեղեն և աղանդեր (կակաո չպարունակող)</w:t>
            </w:r>
          </w:p>
        </w:tc>
      </w:tr>
      <w:tr w:rsidR="0085539A" w:rsidRPr="0041105D" w14:paraId="461BF17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86E74D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01.1.8.9.9.01</w:t>
            </w:r>
          </w:p>
        </w:tc>
        <w:tc>
          <w:tcPr>
            <w:tcW w:w="7735" w:type="dxa"/>
            <w:gridSpan w:val="2"/>
            <w:tcBorders>
              <w:top w:val="nil"/>
              <w:left w:val="nil"/>
              <w:bottom w:val="single" w:sz="4" w:space="0" w:color="auto"/>
              <w:right w:val="single" w:sz="4" w:space="0" w:color="auto"/>
            </w:tcBorders>
            <w:shd w:val="clear" w:color="auto" w:fill="auto"/>
            <w:hideMark/>
          </w:tcPr>
          <w:p w14:paraId="10847F7F" w14:textId="3FF87ED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Պտղամրգային կարամել</w:t>
            </w:r>
          </w:p>
        </w:tc>
      </w:tr>
      <w:tr w:rsidR="0085539A" w:rsidRPr="0041105D" w14:paraId="11292FC4"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390C5E1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01.1.8.9.9.02</w:t>
            </w:r>
          </w:p>
        </w:tc>
        <w:tc>
          <w:tcPr>
            <w:tcW w:w="7735" w:type="dxa"/>
            <w:gridSpan w:val="2"/>
            <w:tcBorders>
              <w:top w:val="nil"/>
              <w:left w:val="nil"/>
              <w:bottom w:val="single" w:sz="4" w:space="0" w:color="auto"/>
              <w:right w:val="single" w:sz="4" w:space="0" w:color="auto"/>
            </w:tcBorders>
            <w:shd w:val="clear" w:color="auto" w:fill="auto"/>
            <w:hideMark/>
          </w:tcPr>
          <w:p w14:paraId="2A837B98" w14:textId="3B268E5E"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Զեֆիր և շաքարային հրուշակեղեն</w:t>
            </w:r>
          </w:p>
        </w:tc>
      </w:tr>
      <w:tr w:rsidR="0085539A" w:rsidRPr="0041105D" w14:paraId="15697CA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41A38D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01.1.8.9.9.03</w:t>
            </w:r>
          </w:p>
        </w:tc>
        <w:tc>
          <w:tcPr>
            <w:tcW w:w="7735" w:type="dxa"/>
            <w:gridSpan w:val="2"/>
            <w:tcBorders>
              <w:top w:val="nil"/>
              <w:left w:val="nil"/>
              <w:bottom w:val="single" w:sz="4" w:space="0" w:color="auto"/>
              <w:right w:val="single" w:sz="4" w:space="0" w:color="auto"/>
            </w:tcBorders>
            <w:shd w:val="clear" w:color="auto" w:fill="auto"/>
            <w:hideMark/>
          </w:tcPr>
          <w:p w14:paraId="2D0434C7" w14:textId="51306F9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Մաստակ (ծամոն)</w:t>
            </w:r>
          </w:p>
        </w:tc>
      </w:tr>
      <w:tr w:rsidR="0085539A" w:rsidRPr="0041105D" w14:paraId="445C278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ADFDBA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01.1.8.9.9.04</w:t>
            </w:r>
          </w:p>
        </w:tc>
        <w:tc>
          <w:tcPr>
            <w:tcW w:w="7735" w:type="dxa"/>
            <w:gridSpan w:val="2"/>
            <w:tcBorders>
              <w:top w:val="nil"/>
              <w:left w:val="nil"/>
              <w:bottom w:val="single" w:sz="4" w:space="0" w:color="auto"/>
              <w:right w:val="single" w:sz="4" w:space="0" w:color="auto"/>
            </w:tcBorders>
            <w:shd w:val="clear" w:color="auto" w:fill="auto"/>
            <w:hideMark/>
          </w:tcPr>
          <w:p w14:paraId="48FA45FF" w14:textId="4A35934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Պաստեղ</w:t>
            </w:r>
          </w:p>
        </w:tc>
      </w:tr>
      <w:tr w:rsidR="0085539A" w:rsidRPr="0041105D" w14:paraId="00D49369" w14:textId="77777777" w:rsidTr="00F32389">
        <w:trPr>
          <w:trHeight w:val="386"/>
        </w:trPr>
        <w:tc>
          <w:tcPr>
            <w:tcW w:w="1615" w:type="dxa"/>
            <w:tcBorders>
              <w:top w:val="nil"/>
              <w:left w:val="single" w:sz="4" w:space="0" w:color="auto"/>
              <w:bottom w:val="single" w:sz="4" w:space="0" w:color="auto"/>
              <w:right w:val="single" w:sz="4" w:space="0" w:color="auto"/>
            </w:tcBorders>
            <w:shd w:val="clear" w:color="auto" w:fill="auto"/>
            <w:noWrap/>
            <w:hideMark/>
          </w:tcPr>
          <w:p w14:paraId="1E65EC8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01.1.8.9.9.99</w:t>
            </w:r>
          </w:p>
        </w:tc>
        <w:tc>
          <w:tcPr>
            <w:tcW w:w="7735" w:type="dxa"/>
            <w:gridSpan w:val="2"/>
            <w:tcBorders>
              <w:top w:val="nil"/>
              <w:left w:val="nil"/>
              <w:bottom w:val="single" w:sz="4" w:space="0" w:color="auto"/>
              <w:right w:val="single" w:sz="4" w:space="0" w:color="auto"/>
            </w:tcBorders>
            <w:shd w:val="clear" w:color="auto" w:fill="auto"/>
            <w:hideMark/>
          </w:tcPr>
          <w:p w14:paraId="472F68C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Այլ հրուշակեղեն և աղանդեր</w:t>
            </w:r>
          </w:p>
        </w:tc>
      </w:tr>
      <w:tr w:rsidR="0085539A" w:rsidRPr="003C2F04" w14:paraId="41F8454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627DE2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01.1.9</w:t>
            </w:r>
          </w:p>
        </w:tc>
        <w:tc>
          <w:tcPr>
            <w:tcW w:w="7735" w:type="dxa"/>
            <w:gridSpan w:val="2"/>
            <w:tcBorders>
              <w:top w:val="nil"/>
              <w:left w:val="nil"/>
              <w:bottom w:val="single" w:sz="4" w:space="0" w:color="auto"/>
              <w:right w:val="single" w:sz="4" w:space="0" w:color="auto"/>
            </w:tcBorders>
            <w:shd w:val="clear" w:color="auto" w:fill="auto"/>
            <w:hideMark/>
          </w:tcPr>
          <w:p w14:paraId="7283B65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Պատրաստի սնունդ և այլ սննդամթերք, չներառված ուրիշ խմբավորումներում (Կ)</w:t>
            </w:r>
          </w:p>
        </w:tc>
      </w:tr>
      <w:tr w:rsidR="0085539A" w:rsidRPr="003C2F04" w14:paraId="2FC2919E" w14:textId="77777777" w:rsidTr="00F32389">
        <w:trPr>
          <w:trHeight w:val="566"/>
        </w:trPr>
        <w:tc>
          <w:tcPr>
            <w:tcW w:w="1615" w:type="dxa"/>
            <w:tcBorders>
              <w:top w:val="nil"/>
              <w:left w:val="single" w:sz="4" w:space="0" w:color="auto"/>
              <w:bottom w:val="single" w:sz="4" w:space="0" w:color="auto"/>
              <w:right w:val="single" w:sz="4" w:space="0" w:color="auto"/>
            </w:tcBorders>
            <w:shd w:val="clear" w:color="auto" w:fill="auto"/>
            <w:noWrap/>
            <w:hideMark/>
          </w:tcPr>
          <w:p w14:paraId="6C86D53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01.1.9.1</w:t>
            </w:r>
          </w:p>
        </w:tc>
        <w:tc>
          <w:tcPr>
            <w:tcW w:w="7735" w:type="dxa"/>
            <w:gridSpan w:val="2"/>
            <w:tcBorders>
              <w:top w:val="nil"/>
              <w:left w:val="nil"/>
              <w:bottom w:val="single" w:sz="4" w:space="0" w:color="auto"/>
              <w:right w:val="single" w:sz="4" w:space="0" w:color="auto"/>
            </w:tcBorders>
            <w:shd w:val="clear" w:color="auto" w:fill="auto"/>
            <w:hideMark/>
          </w:tcPr>
          <w:p w14:paraId="0BAE74B4" w14:textId="5315B26B"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Պատրաստի սնունդ (Կ)</w:t>
            </w:r>
          </w:p>
          <w:p w14:paraId="026AA47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3EBFC913" w14:textId="045EDC3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մթերք կամ ուտեստներ, որոնք հնարավոր է օգտագործել սննդի մեջ սառը վիճակում կամ տաքացրած, բայց որոնք չի պահանջվում պատրաստել: Դրանք կարող են պարունակել տարբեր բաղադրիչներ և կարող են լինել թարմ, սառեցրած կամ լուծվող: Կարող են պարունակել նաև սոուսներ և համեմունքներ՝ ավելացրած անմիջապես ուտեստի մեջ կամ մատուցվող առանձին փաթեթավորմամբ:</w:t>
            </w:r>
          </w:p>
          <w:p w14:paraId="7C5A851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p>
          <w:p w14:paraId="5E91B3C5" w14:textId="4632D4EA"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6AA6C8D"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հաց և հացաբուլկեղեն, թխվածք (01.1.1.3)</w:t>
            </w:r>
          </w:p>
          <w:p w14:paraId="23132ADA" w14:textId="1B920E01"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մակարոնեղեն, լապշա, կուսկուս չպատրաստված վիճակում՝ լցոնած կամ չլցոնած (01.1.1.5)</w:t>
            </w:r>
          </w:p>
          <w:p w14:paraId="315FA791"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պանիր (01.1.4.5) և յոգուրտ (01.1.4.6)</w:t>
            </w:r>
          </w:p>
          <w:p w14:paraId="3DAC2C42"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սարեցրած կտրատած կարտոֆիլ (ֆրի) (01.1.7.9)</w:t>
            </w:r>
          </w:p>
          <w:p w14:paraId="112ABDDD" w14:textId="67C3617D"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5) պաղպաղակ (01.1.8.6) և այլ աղանդեր, չներառված ուրիշ խմբավորումներում (01.1.8.9)</w:t>
            </w:r>
          </w:p>
        </w:tc>
      </w:tr>
      <w:tr w:rsidR="0085539A" w:rsidRPr="003C2F04" w14:paraId="7586874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659151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01.1.9.1.1</w:t>
            </w:r>
          </w:p>
        </w:tc>
        <w:tc>
          <w:tcPr>
            <w:tcW w:w="7735" w:type="dxa"/>
            <w:gridSpan w:val="2"/>
            <w:tcBorders>
              <w:top w:val="nil"/>
              <w:left w:val="nil"/>
              <w:bottom w:val="single" w:sz="4" w:space="0" w:color="auto"/>
              <w:right w:val="single" w:sz="4" w:space="0" w:color="auto"/>
            </w:tcBorders>
            <w:shd w:val="clear" w:color="auto" w:fill="auto"/>
            <w:hideMark/>
          </w:tcPr>
          <w:p w14:paraId="328A0FA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Պատրաստի ուտեստներ՝ մակարոնեղենի և հացահատիկային մշակաբույսերի հիման վրա</w:t>
            </w:r>
          </w:p>
        </w:tc>
      </w:tr>
      <w:tr w:rsidR="0085539A" w:rsidRPr="003C2F04" w14:paraId="2897646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4FF947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01.1.9.1.1.01</w:t>
            </w:r>
          </w:p>
        </w:tc>
        <w:tc>
          <w:tcPr>
            <w:tcW w:w="7735" w:type="dxa"/>
            <w:gridSpan w:val="2"/>
            <w:tcBorders>
              <w:top w:val="nil"/>
              <w:left w:val="nil"/>
              <w:bottom w:val="single" w:sz="4" w:space="0" w:color="auto"/>
              <w:right w:val="single" w:sz="4" w:space="0" w:color="auto"/>
            </w:tcBorders>
            <w:shd w:val="clear" w:color="auto" w:fill="auto"/>
            <w:hideMark/>
          </w:tcPr>
          <w:p w14:paraId="1BEE860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մակարոնեղենի հիման վրա</w:t>
            </w:r>
          </w:p>
        </w:tc>
      </w:tr>
      <w:tr w:rsidR="0085539A" w:rsidRPr="003C2F04" w14:paraId="7577AAE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2F371F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01.1.9.1.1.02</w:t>
            </w:r>
          </w:p>
        </w:tc>
        <w:tc>
          <w:tcPr>
            <w:tcW w:w="7735" w:type="dxa"/>
            <w:gridSpan w:val="2"/>
            <w:tcBorders>
              <w:top w:val="nil"/>
              <w:left w:val="nil"/>
              <w:bottom w:val="single" w:sz="4" w:space="0" w:color="auto"/>
              <w:right w:val="single" w:sz="4" w:space="0" w:color="auto"/>
            </w:tcBorders>
            <w:shd w:val="clear" w:color="auto" w:fill="auto"/>
            <w:hideMark/>
          </w:tcPr>
          <w:p w14:paraId="6067496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մակարոնեղենի հիման վրա</w:t>
            </w:r>
          </w:p>
        </w:tc>
      </w:tr>
      <w:tr w:rsidR="0085539A" w:rsidRPr="003C2F04" w14:paraId="3E5FB2ED"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0AE3C8B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F96FC7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բրնձի, քինուայի, կամ այլ հատիկաային մշակաբույսերի հիման վրա</w:t>
            </w:r>
          </w:p>
        </w:tc>
      </w:tr>
      <w:tr w:rsidR="0085539A" w:rsidRPr="003C2F04" w14:paraId="5B653286"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785FFE3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01.1.9.1.1.04</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15A7A4A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կուսկուսի հիման վրա</w:t>
            </w:r>
          </w:p>
        </w:tc>
      </w:tr>
      <w:tr w:rsidR="0085539A" w:rsidRPr="0041105D" w14:paraId="6549945A" w14:textId="77777777" w:rsidTr="00330AFA">
        <w:trPr>
          <w:trHeight w:val="368"/>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45028E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01.1.9.1.1.05</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23EFBA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պելմենի</w:t>
            </w:r>
          </w:p>
        </w:tc>
      </w:tr>
      <w:tr w:rsidR="0085539A" w:rsidRPr="0041105D" w14:paraId="1C6590A6" w14:textId="77777777" w:rsidTr="00330AFA">
        <w:trPr>
          <w:trHeight w:val="332"/>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2CD3A9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01.1.9.1.1.06</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64E141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ռավիոլի</w:t>
            </w:r>
          </w:p>
        </w:tc>
      </w:tr>
      <w:tr w:rsidR="0085539A" w:rsidRPr="0041105D" w14:paraId="01CFFDDF" w14:textId="77777777" w:rsidTr="00F32389">
        <w:trPr>
          <w:trHeight w:val="278"/>
        </w:trPr>
        <w:tc>
          <w:tcPr>
            <w:tcW w:w="1615" w:type="dxa"/>
            <w:tcBorders>
              <w:top w:val="single" w:sz="4" w:space="0" w:color="auto"/>
              <w:left w:val="single" w:sz="4" w:space="0" w:color="auto"/>
              <w:bottom w:val="single" w:sz="4" w:space="0" w:color="auto"/>
              <w:right w:val="single" w:sz="4" w:space="0" w:color="auto"/>
            </w:tcBorders>
            <w:shd w:val="clear" w:color="auto" w:fill="auto"/>
            <w:noWrap/>
          </w:tcPr>
          <w:p w14:paraId="7F6ADF0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01.1.9.1.1.07</w:t>
            </w:r>
          </w:p>
        </w:tc>
        <w:tc>
          <w:tcPr>
            <w:tcW w:w="7735" w:type="dxa"/>
            <w:gridSpan w:val="2"/>
            <w:tcBorders>
              <w:top w:val="single" w:sz="4" w:space="0" w:color="auto"/>
              <w:left w:val="nil"/>
              <w:bottom w:val="single" w:sz="4" w:space="0" w:color="auto"/>
              <w:right w:val="single" w:sz="4" w:space="0" w:color="auto"/>
            </w:tcBorders>
            <w:shd w:val="clear" w:color="auto" w:fill="auto"/>
          </w:tcPr>
          <w:p w14:paraId="41FC297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լապշա</w:t>
            </w:r>
          </w:p>
        </w:tc>
      </w:tr>
      <w:tr w:rsidR="0085539A" w:rsidRPr="003C2F04" w14:paraId="1EA9A543"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234B119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01.1.9.1.1.99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11EF26A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պատրաստի ուտեստներ՝ մակարոնեղենի և հացահատիկային մշակաբույսերի հիման վրա</w:t>
            </w:r>
          </w:p>
        </w:tc>
      </w:tr>
      <w:tr w:rsidR="0085539A" w:rsidRPr="003C2F04" w14:paraId="19B9266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D35CCB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01.1.9.1.2</w:t>
            </w:r>
          </w:p>
        </w:tc>
        <w:tc>
          <w:tcPr>
            <w:tcW w:w="7735" w:type="dxa"/>
            <w:gridSpan w:val="2"/>
            <w:tcBorders>
              <w:top w:val="nil"/>
              <w:left w:val="nil"/>
              <w:bottom w:val="single" w:sz="4" w:space="0" w:color="auto"/>
              <w:right w:val="single" w:sz="4" w:space="0" w:color="auto"/>
            </w:tcBorders>
            <w:shd w:val="clear" w:color="auto" w:fill="auto"/>
            <w:hideMark/>
          </w:tcPr>
          <w:p w14:paraId="43FB45FF" w14:textId="40CBC082"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Պատրաստի ուտեստներ՝ մսի և/կամ ձկան հիմ</w:t>
            </w:r>
            <w:r w:rsidR="00D506E8" w:rsidRPr="0041105D">
              <w:rPr>
                <w:rFonts w:ascii="GHEA Grapalat" w:eastAsia="Times New Roman" w:hAnsi="GHEA Grapalat" w:cs="Calibri"/>
                <w:b/>
                <w:bCs/>
                <w:color w:val="000000"/>
                <w:sz w:val="24"/>
                <w:szCs w:val="24"/>
                <w:u w:val="single"/>
                <w:lang w:val="hy-AM"/>
              </w:rPr>
              <w:t>քով</w:t>
            </w:r>
          </w:p>
        </w:tc>
      </w:tr>
      <w:tr w:rsidR="0085539A" w:rsidRPr="003C2F04" w14:paraId="222CE07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F03CE74" w14:textId="16A23B8D"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01.1.9.1.2.01</w:t>
            </w:r>
          </w:p>
        </w:tc>
        <w:tc>
          <w:tcPr>
            <w:tcW w:w="7735" w:type="dxa"/>
            <w:gridSpan w:val="2"/>
            <w:tcBorders>
              <w:top w:val="nil"/>
              <w:left w:val="nil"/>
              <w:bottom w:val="single" w:sz="4" w:space="0" w:color="auto"/>
              <w:right w:val="single" w:sz="4" w:space="0" w:color="auto"/>
            </w:tcBorders>
            <w:shd w:val="clear" w:color="auto" w:fill="auto"/>
            <w:hideMark/>
          </w:tcPr>
          <w:p w14:paraId="00143473" w14:textId="6E9F5EFF"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Պատրաստի ուտեստներ՝ մսի հիմ</w:t>
            </w:r>
            <w:r w:rsidR="00D506E8" w:rsidRPr="0041105D">
              <w:rPr>
                <w:rFonts w:ascii="GHEA Grapalat" w:eastAsia="Times New Roman" w:hAnsi="GHEA Grapalat" w:cs="Calibri"/>
                <w:color w:val="000000"/>
                <w:sz w:val="24"/>
                <w:szCs w:val="24"/>
                <w:lang w:val="hy-AM"/>
              </w:rPr>
              <w:t>քով</w:t>
            </w:r>
            <w:r w:rsidRPr="0041105D">
              <w:rPr>
                <w:rFonts w:ascii="GHEA Grapalat" w:eastAsia="Times New Roman" w:hAnsi="GHEA Grapalat" w:cs="Calibri"/>
                <w:color w:val="000000"/>
                <w:sz w:val="24"/>
                <w:szCs w:val="24"/>
                <w:lang w:val="hy-AM"/>
              </w:rPr>
              <w:t xml:space="preserve"> (տհալ, խորոված, քյաբաբ)</w:t>
            </w:r>
          </w:p>
        </w:tc>
      </w:tr>
      <w:tr w:rsidR="0085539A" w:rsidRPr="003C2F04" w14:paraId="4E5EAF6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76094A09" w14:textId="5A89D4E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01.1.9.1.2.02</w:t>
            </w:r>
          </w:p>
        </w:tc>
        <w:tc>
          <w:tcPr>
            <w:tcW w:w="7735" w:type="dxa"/>
            <w:gridSpan w:val="2"/>
            <w:tcBorders>
              <w:top w:val="nil"/>
              <w:left w:val="nil"/>
              <w:bottom w:val="single" w:sz="4" w:space="0" w:color="auto"/>
              <w:right w:val="single" w:sz="4" w:space="0" w:color="auto"/>
            </w:tcBorders>
            <w:shd w:val="clear" w:color="auto" w:fill="auto"/>
          </w:tcPr>
          <w:p w14:paraId="5D6A3421" w14:textId="0F97132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ուտեստներ՝ ձկան հիմ</w:t>
            </w:r>
            <w:r w:rsidR="00D506E8" w:rsidRPr="0041105D">
              <w:rPr>
                <w:rFonts w:ascii="GHEA Grapalat" w:eastAsia="Times New Roman" w:hAnsi="GHEA Grapalat" w:cs="Calibri"/>
                <w:color w:val="000000"/>
                <w:sz w:val="24"/>
                <w:szCs w:val="24"/>
                <w:lang w:val="hy-AM"/>
              </w:rPr>
              <w:t>քով</w:t>
            </w:r>
            <w:r w:rsidRPr="0041105D">
              <w:rPr>
                <w:rFonts w:ascii="GHEA Grapalat" w:eastAsia="Times New Roman" w:hAnsi="GHEA Grapalat" w:cs="Calibri"/>
                <w:color w:val="000000"/>
                <w:sz w:val="24"/>
                <w:szCs w:val="24"/>
                <w:lang w:val="hy-AM"/>
              </w:rPr>
              <w:t xml:space="preserve"> վրա (խորոված, քյաբաբ)</w:t>
            </w:r>
          </w:p>
        </w:tc>
      </w:tr>
      <w:tr w:rsidR="0085539A" w:rsidRPr="003C2F04" w14:paraId="772D700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EAB1F8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01.1.9.1.3</w:t>
            </w:r>
          </w:p>
        </w:tc>
        <w:tc>
          <w:tcPr>
            <w:tcW w:w="7735" w:type="dxa"/>
            <w:gridSpan w:val="2"/>
            <w:tcBorders>
              <w:top w:val="nil"/>
              <w:left w:val="nil"/>
              <w:bottom w:val="single" w:sz="4" w:space="0" w:color="auto"/>
              <w:right w:val="single" w:sz="4" w:space="0" w:color="auto"/>
            </w:tcBorders>
            <w:shd w:val="clear" w:color="auto" w:fill="auto"/>
            <w:hideMark/>
          </w:tcPr>
          <w:p w14:paraId="75E5424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Աղցաններ և պատրաստի ուտեստներ բանջարեղենից</w:t>
            </w:r>
          </w:p>
        </w:tc>
      </w:tr>
      <w:tr w:rsidR="0085539A" w:rsidRPr="003C2F04" w14:paraId="2BCA6597"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252F46F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01.1.9.1.3.00</w:t>
            </w:r>
          </w:p>
        </w:tc>
        <w:tc>
          <w:tcPr>
            <w:tcW w:w="7735" w:type="dxa"/>
            <w:gridSpan w:val="2"/>
            <w:tcBorders>
              <w:top w:val="nil"/>
              <w:left w:val="nil"/>
              <w:bottom w:val="single" w:sz="4" w:space="0" w:color="auto"/>
              <w:right w:val="single" w:sz="4" w:space="0" w:color="auto"/>
            </w:tcBorders>
            <w:shd w:val="clear" w:color="auto" w:fill="auto"/>
            <w:hideMark/>
          </w:tcPr>
          <w:p w14:paraId="21C2087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Աղցաններ և պատրաստի ուտեստներ բանջարեղենից</w:t>
            </w:r>
          </w:p>
        </w:tc>
      </w:tr>
      <w:tr w:rsidR="0085539A" w:rsidRPr="003C2F04" w14:paraId="14A9F44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EA80E7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01.1.9.1.4</w:t>
            </w:r>
          </w:p>
        </w:tc>
        <w:tc>
          <w:tcPr>
            <w:tcW w:w="7735" w:type="dxa"/>
            <w:gridSpan w:val="2"/>
            <w:tcBorders>
              <w:top w:val="nil"/>
              <w:left w:val="nil"/>
              <w:bottom w:val="single" w:sz="4" w:space="0" w:color="auto"/>
              <w:right w:val="single" w:sz="4" w:space="0" w:color="auto"/>
            </w:tcBorders>
            <w:shd w:val="clear" w:color="auto" w:fill="auto"/>
            <w:hideMark/>
          </w:tcPr>
          <w:p w14:paraId="60400FC5"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Բուտերբրոդներ (սենդվիչներ), պիցցա, քիշե, կարկանդակներ մսով կամ ձկով՝ թարմ կամ պաղեցրած</w:t>
            </w:r>
          </w:p>
        </w:tc>
      </w:tr>
      <w:tr w:rsidR="0085539A" w:rsidRPr="003C2F04" w14:paraId="08553349"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tcPr>
          <w:p w14:paraId="570CF6F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01.1.9.1.4.01</w:t>
            </w:r>
          </w:p>
        </w:tc>
        <w:tc>
          <w:tcPr>
            <w:tcW w:w="7735" w:type="dxa"/>
            <w:gridSpan w:val="2"/>
            <w:tcBorders>
              <w:top w:val="nil"/>
              <w:left w:val="nil"/>
              <w:bottom w:val="single" w:sz="4" w:space="0" w:color="auto"/>
              <w:right w:val="single" w:sz="4" w:space="0" w:color="auto"/>
            </w:tcBorders>
            <w:shd w:val="clear" w:color="auto" w:fill="auto"/>
          </w:tcPr>
          <w:p w14:paraId="276C7F1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Բուտերբրոդներ (սենդվիչներ)՝ թարմ կամ պաղեցրած</w:t>
            </w:r>
          </w:p>
        </w:tc>
      </w:tr>
      <w:tr w:rsidR="0085539A" w:rsidRPr="0041105D" w14:paraId="2C085A3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tcPr>
          <w:p w14:paraId="479D306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01.1.9.1.4.02</w:t>
            </w:r>
          </w:p>
        </w:tc>
        <w:tc>
          <w:tcPr>
            <w:tcW w:w="7735" w:type="dxa"/>
            <w:gridSpan w:val="2"/>
            <w:tcBorders>
              <w:top w:val="nil"/>
              <w:left w:val="nil"/>
              <w:bottom w:val="single" w:sz="4" w:space="0" w:color="auto"/>
              <w:right w:val="single" w:sz="4" w:space="0" w:color="auto"/>
            </w:tcBorders>
            <w:shd w:val="clear" w:color="auto" w:fill="auto"/>
          </w:tcPr>
          <w:p w14:paraId="745640F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Պիցցա՝ թարմ կամ պաղեցրած</w:t>
            </w:r>
          </w:p>
        </w:tc>
      </w:tr>
      <w:tr w:rsidR="0085539A" w:rsidRPr="0041105D" w14:paraId="58CB423B"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tcPr>
          <w:p w14:paraId="5779D94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01.1.9.1.4.03</w:t>
            </w:r>
          </w:p>
        </w:tc>
        <w:tc>
          <w:tcPr>
            <w:tcW w:w="7735" w:type="dxa"/>
            <w:gridSpan w:val="2"/>
            <w:tcBorders>
              <w:top w:val="nil"/>
              <w:left w:val="nil"/>
              <w:bottom w:val="single" w:sz="4" w:space="0" w:color="auto"/>
              <w:right w:val="single" w:sz="4" w:space="0" w:color="auto"/>
            </w:tcBorders>
            <w:shd w:val="clear" w:color="auto" w:fill="auto"/>
          </w:tcPr>
          <w:p w14:paraId="7890745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Քիշե՝ թարմ կամ պաղեցրած</w:t>
            </w:r>
          </w:p>
        </w:tc>
      </w:tr>
      <w:tr w:rsidR="0085539A" w:rsidRPr="003C2F04" w14:paraId="789E450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tcPr>
          <w:p w14:paraId="08B8C68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01.1.9.1.4.04</w:t>
            </w:r>
          </w:p>
        </w:tc>
        <w:tc>
          <w:tcPr>
            <w:tcW w:w="7735" w:type="dxa"/>
            <w:gridSpan w:val="2"/>
            <w:tcBorders>
              <w:top w:val="nil"/>
              <w:left w:val="nil"/>
              <w:bottom w:val="single" w:sz="4" w:space="0" w:color="auto"/>
              <w:right w:val="single" w:sz="4" w:space="0" w:color="auto"/>
            </w:tcBorders>
            <w:shd w:val="clear" w:color="auto" w:fill="auto"/>
          </w:tcPr>
          <w:p w14:paraId="33A5BF0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Կարկանդակներ մսով կամ ձկով՝ թարմ կամ պաղեցրած</w:t>
            </w:r>
          </w:p>
        </w:tc>
      </w:tr>
      <w:tr w:rsidR="0085539A" w:rsidRPr="0041105D" w14:paraId="64DA75A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tcPr>
          <w:p w14:paraId="60F0DB0A" w14:textId="25FA4D9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01.1.9.1.4.05</w:t>
            </w:r>
          </w:p>
        </w:tc>
        <w:tc>
          <w:tcPr>
            <w:tcW w:w="7735" w:type="dxa"/>
            <w:gridSpan w:val="2"/>
            <w:tcBorders>
              <w:top w:val="nil"/>
              <w:left w:val="nil"/>
              <w:bottom w:val="single" w:sz="4" w:space="0" w:color="auto"/>
              <w:right w:val="single" w:sz="4" w:space="0" w:color="auto"/>
            </w:tcBorders>
            <w:shd w:val="clear" w:color="auto" w:fill="auto"/>
          </w:tcPr>
          <w:p w14:paraId="130FEBEC" w14:textId="0E7F1DE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Լահմաջո</w:t>
            </w:r>
          </w:p>
        </w:tc>
      </w:tr>
      <w:tr w:rsidR="0085539A" w:rsidRPr="003C2F04" w14:paraId="757E99C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tcPr>
          <w:p w14:paraId="336A8C33" w14:textId="3DAAF96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01.1.9.1.4.99</w:t>
            </w:r>
          </w:p>
        </w:tc>
        <w:tc>
          <w:tcPr>
            <w:tcW w:w="7735" w:type="dxa"/>
            <w:gridSpan w:val="2"/>
            <w:tcBorders>
              <w:top w:val="nil"/>
              <w:left w:val="nil"/>
              <w:bottom w:val="single" w:sz="4" w:space="0" w:color="auto"/>
              <w:right w:val="single" w:sz="4" w:space="0" w:color="auto"/>
            </w:tcBorders>
            <w:shd w:val="clear" w:color="auto" w:fill="auto"/>
          </w:tcPr>
          <w:p w14:paraId="199147DD" w14:textId="632F30D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Այլ ուտեստներ մսով կամ ձկով՝ թարմ կամ պաղեցրած</w:t>
            </w:r>
          </w:p>
        </w:tc>
      </w:tr>
      <w:tr w:rsidR="0085539A" w:rsidRPr="003C2F04" w14:paraId="2F150ED4"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ACB4DC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01.1.9.1.5</w:t>
            </w:r>
          </w:p>
        </w:tc>
        <w:tc>
          <w:tcPr>
            <w:tcW w:w="7735" w:type="dxa"/>
            <w:gridSpan w:val="2"/>
            <w:tcBorders>
              <w:top w:val="nil"/>
              <w:left w:val="nil"/>
              <w:bottom w:val="single" w:sz="4" w:space="0" w:color="auto"/>
              <w:right w:val="single" w:sz="4" w:space="0" w:color="auto"/>
            </w:tcBorders>
            <w:shd w:val="clear" w:color="auto" w:fill="auto"/>
            <w:hideMark/>
          </w:tcPr>
          <w:p w14:paraId="1473872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Ձվածեղ, նրբաբլիթ և ձվի հիմքով այլ պատրաստի ուտեստներ</w:t>
            </w:r>
          </w:p>
        </w:tc>
      </w:tr>
      <w:tr w:rsidR="0085539A" w:rsidRPr="0041105D" w14:paraId="676A9A0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5E6BA2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01.1.9.1.5.01</w:t>
            </w:r>
          </w:p>
        </w:tc>
        <w:tc>
          <w:tcPr>
            <w:tcW w:w="7735" w:type="dxa"/>
            <w:gridSpan w:val="2"/>
            <w:tcBorders>
              <w:top w:val="nil"/>
              <w:left w:val="nil"/>
              <w:bottom w:val="single" w:sz="4" w:space="0" w:color="auto"/>
              <w:right w:val="single" w:sz="4" w:space="0" w:color="auto"/>
            </w:tcBorders>
            <w:shd w:val="clear" w:color="auto" w:fill="auto"/>
            <w:hideMark/>
          </w:tcPr>
          <w:p w14:paraId="0F811E0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Ձվածեղ</w:t>
            </w:r>
          </w:p>
        </w:tc>
      </w:tr>
      <w:tr w:rsidR="0085539A" w:rsidRPr="0041105D" w14:paraId="6CF8C64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FA51A4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01.1.9.1.5.02</w:t>
            </w:r>
          </w:p>
        </w:tc>
        <w:tc>
          <w:tcPr>
            <w:tcW w:w="7735" w:type="dxa"/>
            <w:gridSpan w:val="2"/>
            <w:tcBorders>
              <w:top w:val="nil"/>
              <w:left w:val="nil"/>
              <w:bottom w:val="single" w:sz="4" w:space="0" w:color="auto"/>
              <w:right w:val="single" w:sz="4" w:space="0" w:color="auto"/>
            </w:tcBorders>
            <w:shd w:val="clear" w:color="auto" w:fill="auto"/>
            <w:hideMark/>
          </w:tcPr>
          <w:p w14:paraId="7BEDCDB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Նրբաբլիթ (կրեպե)</w:t>
            </w:r>
          </w:p>
        </w:tc>
      </w:tr>
      <w:tr w:rsidR="0085539A" w:rsidRPr="003C2F04" w14:paraId="3883EFF8" w14:textId="77777777" w:rsidTr="00330AFA">
        <w:trPr>
          <w:trHeight w:val="305"/>
        </w:trPr>
        <w:tc>
          <w:tcPr>
            <w:tcW w:w="1615" w:type="dxa"/>
            <w:tcBorders>
              <w:top w:val="nil"/>
              <w:left w:val="single" w:sz="4" w:space="0" w:color="auto"/>
              <w:bottom w:val="single" w:sz="4" w:space="0" w:color="auto"/>
              <w:right w:val="single" w:sz="4" w:space="0" w:color="auto"/>
            </w:tcBorders>
            <w:shd w:val="clear" w:color="auto" w:fill="auto"/>
            <w:noWrap/>
            <w:hideMark/>
          </w:tcPr>
          <w:p w14:paraId="1EDAAC6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01.1.9.1.5.99</w:t>
            </w:r>
          </w:p>
        </w:tc>
        <w:tc>
          <w:tcPr>
            <w:tcW w:w="7735" w:type="dxa"/>
            <w:gridSpan w:val="2"/>
            <w:tcBorders>
              <w:top w:val="nil"/>
              <w:left w:val="nil"/>
              <w:bottom w:val="single" w:sz="4" w:space="0" w:color="auto"/>
              <w:right w:val="single" w:sz="4" w:space="0" w:color="auto"/>
            </w:tcBorders>
            <w:shd w:val="clear" w:color="auto" w:fill="auto"/>
            <w:hideMark/>
          </w:tcPr>
          <w:p w14:paraId="461541A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Ձվի հիմքով այլ պատրաստի ուտեստներ</w:t>
            </w:r>
          </w:p>
        </w:tc>
      </w:tr>
      <w:tr w:rsidR="0085539A" w:rsidRPr="003C2F04" w14:paraId="172AEB8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899CA32"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01.1.9.1.6</w:t>
            </w:r>
          </w:p>
        </w:tc>
        <w:tc>
          <w:tcPr>
            <w:tcW w:w="7735" w:type="dxa"/>
            <w:gridSpan w:val="2"/>
            <w:tcBorders>
              <w:top w:val="nil"/>
              <w:left w:val="nil"/>
              <w:bottom w:val="single" w:sz="4" w:space="0" w:color="auto"/>
              <w:right w:val="single" w:sz="4" w:space="0" w:color="auto"/>
            </w:tcBorders>
            <w:shd w:val="clear" w:color="auto" w:fill="auto"/>
            <w:hideMark/>
          </w:tcPr>
          <w:p w14:paraId="7EEEB67A" w14:textId="4928D090"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Պատրաստի ապուրներ</w:t>
            </w:r>
          </w:p>
          <w:p w14:paraId="3DD600C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26DB701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4B68E3DF" w14:textId="271EF1EC" w:rsidR="0085539A" w:rsidRPr="0041105D" w:rsidRDefault="0085539A" w:rsidP="00F32389">
            <w:pPr>
              <w:pStyle w:val="ListParagraph"/>
              <w:numPr>
                <w:ilvl w:val="0"/>
                <w:numId w:val="88"/>
              </w:numPr>
              <w:tabs>
                <w:tab w:val="left" w:pos="286"/>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ջրազերծված և արագ լուծվող ապուրներ և ռագու</w:t>
            </w:r>
          </w:p>
          <w:p w14:paraId="55355EAB" w14:textId="77777777" w:rsidR="0085539A" w:rsidRPr="0041105D" w:rsidRDefault="0085539A" w:rsidP="00F32389">
            <w:pPr>
              <w:pStyle w:val="ListParagraph"/>
              <w:spacing w:after="0" w:line="240" w:lineRule="auto"/>
              <w:rPr>
                <w:rFonts w:ascii="GHEA Grapalat" w:eastAsia="Times New Roman" w:hAnsi="GHEA Grapalat" w:cs="Calibri"/>
                <w:color w:val="000000"/>
                <w:sz w:val="24"/>
                <w:szCs w:val="24"/>
                <w:lang w:val="hy-AM"/>
              </w:rPr>
            </w:pPr>
          </w:p>
          <w:p w14:paraId="11FACBF7"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D6F7010" w14:textId="6C64A76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1) արգանակ, այդ թվում՝ խտացրած (01.1.9.9.0)</w:t>
            </w:r>
          </w:p>
        </w:tc>
      </w:tr>
      <w:tr w:rsidR="0085539A" w:rsidRPr="0041105D" w14:paraId="7A7E26B5"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hideMark/>
          </w:tcPr>
          <w:p w14:paraId="649A927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01.1.9.1.6.00</w:t>
            </w:r>
          </w:p>
        </w:tc>
        <w:tc>
          <w:tcPr>
            <w:tcW w:w="7735" w:type="dxa"/>
            <w:gridSpan w:val="2"/>
            <w:tcBorders>
              <w:top w:val="nil"/>
              <w:left w:val="nil"/>
              <w:bottom w:val="single" w:sz="4" w:space="0" w:color="auto"/>
              <w:right w:val="single" w:sz="4" w:space="0" w:color="auto"/>
            </w:tcBorders>
            <w:shd w:val="clear" w:color="auto" w:fill="auto"/>
            <w:hideMark/>
          </w:tcPr>
          <w:p w14:paraId="18F1420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Պատրաստի ապուրներ</w:t>
            </w:r>
          </w:p>
        </w:tc>
      </w:tr>
      <w:tr w:rsidR="0085539A" w:rsidRPr="003C2F04" w14:paraId="7609D70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49FE1B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01.1.9.1.9</w:t>
            </w:r>
          </w:p>
        </w:tc>
        <w:tc>
          <w:tcPr>
            <w:tcW w:w="7735" w:type="dxa"/>
            <w:gridSpan w:val="2"/>
            <w:tcBorders>
              <w:top w:val="nil"/>
              <w:left w:val="nil"/>
              <w:bottom w:val="single" w:sz="4" w:space="0" w:color="auto"/>
              <w:right w:val="single" w:sz="4" w:space="0" w:color="auto"/>
            </w:tcBorders>
            <w:shd w:val="clear" w:color="auto" w:fill="auto"/>
            <w:hideMark/>
          </w:tcPr>
          <w:p w14:paraId="14A416C2" w14:textId="6933A733"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պատրաստի սնունդ, չներառված ուրիշ խմբավորումներում</w:t>
            </w:r>
          </w:p>
        </w:tc>
      </w:tr>
      <w:tr w:rsidR="0085539A" w:rsidRPr="003C2F04" w14:paraId="24A6891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00FF774A" w14:textId="4602E32A"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01.1.9.1.9.01</w:t>
            </w:r>
          </w:p>
        </w:tc>
        <w:tc>
          <w:tcPr>
            <w:tcW w:w="7735" w:type="dxa"/>
            <w:gridSpan w:val="2"/>
            <w:tcBorders>
              <w:top w:val="nil"/>
              <w:left w:val="nil"/>
              <w:bottom w:val="single" w:sz="4" w:space="0" w:color="auto"/>
              <w:right w:val="single" w:sz="4" w:space="0" w:color="auto"/>
            </w:tcBorders>
            <w:shd w:val="clear" w:color="auto" w:fill="auto"/>
          </w:tcPr>
          <w:p w14:paraId="638FF493" w14:textId="5FCD7B71"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Պատրաստի ուտեստներ՝ թռչնամսի հիման վրա (խորոված, քյաբաբ, գրիլ)</w:t>
            </w:r>
          </w:p>
        </w:tc>
      </w:tr>
      <w:tr w:rsidR="0085539A" w:rsidRPr="003C2F04" w14:paraId="0097730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28C3855" w14:textId="625E9D9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01.1.9.1.9.99</w:t>
            </w:r>
          </w:p>
        </w:tc>
        <w:tc>
          <w:tcPr>
            <w:tcW w:w="7735" w:type="dxa"/>
            <w:gridSpan w:val="2"/>
            <w:tcBorders>
              <w:top w:val="nil"/>
              <w:left w:val="nil"/>
              <w:bottom w:val="single" w:sz="4" w:space="0" w:color="auto"/>
              <w:right w:val="single" w:sz="4" w:space="0" w:color="auto"/>
            </w:tcBorders>
            <w:shd w:val="clear" w:color="auto" w:fill="auto"/>
            <w:hideMark/>
          </w:tcPr>
          <w:p w14:paraId="085A05A6" w14:textId="7DA23FC4"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color w:val="000000"/>
                <w:sz w:val="24"/>
                <w:szCs w:val="24"/>
                <w:lang w:val="hy-AM"/>
              </w:rPr>
              <w:t>Այլ պատրաստի սնունդ, չներառված ուրիշ խմբավորումներում</w:t>
            </w:r>
          </w:p>
        </w:tc>
      </w:tr>
      <w:tr w:rsidR="0085539A" w:rsidRPr="003C2F04" w14:paraId="129FE14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D2445C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01.1.9.2</w:t>
            </w:r>
          </w:p>
        </w:tc>
        <w:tc>
          <w:tcPr>
            <w:tcW w:w="7735" w:type="dxa"/>
            <w:gridSpan w:val="2"/>
            <w:tcBorders>
              <w:top w:val="nil"/>
              <w:left w:val="nil"/>
              <w:bottom w:val="single" w:sz="4" w:space="0" w:color="auto"/>
              <w:right w:val="single" w:sz="4" w:space="0" w:color="auto"/>
            </w:tcBorders>
            <w:shd w:val="clear" w:color="auto" w:fill="auto"/>
            <w:hideMark/>
          </w:tcPr>
          <w:p w14:paraId="0394ED23" w14:textId="1222FE0E"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Մանկական սնունդ (Կ)</w:t>
            </w:r>
          </w:p>
          <w:p w14:paraId="63792C56"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035A0580"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2F91B24D" w14:textId="54754627" w:rsidR="0085539A" w:rsidRPr="0041105D" w:rsidRDefault="0085539A" w:rsidP="00B657EE">
            <w:pPr>
              <w:pStyle w:val="ListParagraph"/>
              <w:numPr>
                <w:ilvl w:val="0"/>
                <w:numId w:val="90"/>
              </w:numPr>
              <w:tabs>
                <w:tab w:val="left" w:pos="256"/>
              </w:tabs>
              <w:spacing w:after="0" w:line="240" w:lineRule="auto"/>
              <w:ind w:left="0" w:firstLine="0"/>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սննդամթերք՝ նախատեսված բացառապես մանկական սննդի համար</w:t>
            </w:r>
          </w:p>
          <w:p w14:paraId="2BFB08EA" w14:textId="77777777" w:rsidR="0085539A" w:rsidRPr="0041105D" w:rsidRDefault="0085539A" w:rsidP="00F32389">
            <w:pPr>
              <w:pStyle w:val="ListParagraph"/>
              <w:spacing w:after="0" w:line="240" w:lineRule="auto"/>
              <w:rPr>
                <w:rFonts w:ascii="GHEA Grapalat" w:eastAsia="Times New Roman" w:hAnsi="GHEA Grapalat" w:cs="Calibri"/>
                <w:sz w:val="24"/>
                <w:szCs w:val="24"/>
                <w:lang w:val="hy-AM"/>
              </w:rPr>
            </w:pPr>
          </w:p>
          <w:p w14:paraId="037213A9"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A68EC26"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ձավարեղեն և ալյուր՝ նախատեսված ոչ միայն մանկական սննդի համար (01.1.1.1, 01.1.1.2)</w:t>
            </w:r>
          </w:p>
          <w:p w14:paraId="363838A9"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sz w:val="24"/>
                <w:szCs w:val="24"/>
                <w:lang w:val="hy-AM"/>
              </w:rPr>
              <w:t>2</w:t>
            </w:r>
            <w:r w:rsidRPr="0041105D">
              <w:rPr>
                <w:rFonts w:ascii="GHEA Grapalat" w:eastAsia="Times New Roman" w:hAnsi="GHEA Grapalat" w:cs="Calibri"/>
                <w:i/>
                <w:iCs/>
                <w:color w:val="000000"/>
                <w:sz w:val="24"/>
                <w:szCs w:val="24"/>
                <w:lang w:val="hy-AM"/>
              </w:rPr>
              <w:t>) չոր կաթ՝ նախատեսված ոչ միայն մանկական սննդի համար (01.1.4.3)</w:t>
            </w:r>
          </w:p>
          <w:p w14:paraId="25E2707B"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յոգուրտներ երեխաների համար (01.1.4.6)</w:t>
            </w:r>
          </w:p>
          <w:p w14:paraId="7B01E44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4) հոմոգենացված արտադրատեսակներ մրգերից կամ բանջարեղենից՝</w:t>
            </w:r>
            <w:r w:rsidRPr="0041105D">
              <w:rPr>
                <w:rFonts w:ascii="GHEA Grapalat" w:eastAsia="Times New Roman" w:hAnsi="GHEA Grapalat" w:cs="Calibri"/>
                <w:b/>
                <w:bCs/>
                <w:i/>
                <w:iCs/>
                <w:color w:val="000000"/>
                <w:sz w:val="24"/>
                <w:szCs w:val="24"/>
                <w:lang w:val="hy-AM"/>
              </w:rPr>
              <w:t xml:space="preserve"> </w:t>
            </w:r>
            <w:r w:rsidRPr="0041105D">
              <w:rPr>
                <w:rFonts w:ascii="GHEA Grapalat" w:eastAsia="Times New Roman" w:hAnsi="GHEA Grapalat" w:cs="Calibri"/>
                <w:i/>
                <w:iCs/>
                <w:color w:val="000000"/>
                <w:sz w:val="24"/>
                <w:szCs w:val="24"/>
                <w:lang w:val="hy-AM"/>
              </w:rPr>
              <w:t>նախատեսված ոչ միայն մանկական սննդի համար (01.1.6.9, 01.1.7.9)</w:t>
            </w:r>
          </w:p>
        </w:tc>
      </w:tr>
      <w:tr w:rsidR="0085539A" w:rsidRPr="003C2F04" w14:paraId="65E1137C" w14:textId="77777777" w:rsidTr="00D506E8">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A91ED9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01.1.9.2.1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52F78" w14:textId="32111B10"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Մանկական սննդի խառնուրդներ</w:t>
            </w:r>
          </w:p>
          <w:p w14:paraId="2AA6BA53"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3E0AF878"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45EAE065"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մանկական խարնուրդներ չոր</w:t>
            </w:r>
          </w:p>
          <w:p w14:paraId="0988F30E" w14:textId="5946DE2A"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2) մանկական խտացրած կամ կոնցենտրացված կաթ</w:t>
            </w:r>
          </w:p>
        </w:tc>
      </w:tr>
      <w:tr w:rsidR="0085539A" w:rsidRPr="0041105D" w14:paraId="073ECD37" w14:textId="77777777" w:rsidTr="00F32389">
        <w:trPr>
          <w:trHeight w:val="323"/>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06B56D1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01.1.9.2.1.01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7927CF0B" w14:textId="554806EF"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Մանկական սննդի խառնուրդներ</w:t>
            </w:r>
          </w:p>
        </w:tc>
      </w:tr>
      <w:tr w:rsidR="0085539A" w:rsidRPr="0041105D" w14:paraId="5BB49B0B"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noWrap/>
          </w:tcPr>
          <w:p w14:paraId="0F535FF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01.1.9.2.1.02</w:t>
            </w:r>
          </w:p>
        </w:tc>
        <w:tc>
          <w:tcPr>
            <w:tcW w:w="7735" w:type="dxa"/>
            <w:gridSpan w:val="2"/>
            <w:tcBorders>
              <w:top w:val="single" w:sz="4" w:space="0" w:color="auto"/>
              <w:left w:val="nil"/>
              <w:bottom w:val="single" w:sz="4" w:space="0" w:color="auto"/>
              <w:right w:val="single" w:sz="4" w:space="0" w:color="auto"/>
            </w:tcBorders>
            <w:shd w:val="clear" w:color="auto" w:fill="auto"/>
          </w:tcPr>
          <w:p w14:paraId="0C956E49"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Մանկական խտացրած կաթ</w:t>
            </w:r>
          </w:p>
        </w:tc>
      </w:tr>
      <w:tr w:rsidR="0085539A" w:rsidRPr="003C2F04" w14:paraId="485CD86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AACDB8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01.1.9.2.2</w:t>
            </w:r>
          </w:p>
        </w:tc>
        <w:tc>
          <w:tcPr>
            <w:tcW w:w="7735" w:type="dxa"/>
            <w:gridSpan w:val="2"/>
            <w:tcBorders>
              <w:top w:val="nil"/>
              <w:left w:val="nil"/>
              <w:bottom w:val="single" w:sz="4" w:space="0" w:color="auto"/>
              <w:right w:val="single" w:sz="4" w:space="0" w:color="auto"/>
            </w:tcBorders>
            <w:shd w:val="clear" w:color="auto" w:fill="auto"/>
            <w:hideMark/>
          </w:tcPr>
          <w:p w14:paraId="146D8390" w14:textId="473EDBA9"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Մանկական շիլաներ բրնձի և այլ ձավարի ալյուրից</w:t>
            </w:r>
          </w:p>
        </w:tc>
      </w:tr>
      <w:tr w:rsidR="0085539A" w:rsidRPr="0041105D" w14:paraId="4E32C44F"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2CE7680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01.1.9.2.2.01</w:t>
            </w:r>
          </w:p>
        </w:tc>
        <w:tc>
          <w:tcPr>
            <w:tcW w:w="7735" w:type="dxa"/>
            <w:gridSpan w:val="2"/>
            <w:tcBorders>
              <w:top w:val="nil"/>
              <w:left w:val="nil"/>
              <w:bottom w:val="single" w:sz="4" w:space="0" w:color="auto"/>
              <w:right w:val="single" w:sz="4" w:space="0" w:color="auto"/>
            </w:tcBorders>
            <w:shd w:val="clear" w:color="auto" w:fill="auto"/>
            <w:hideMark/>
          </w:tcPr>
          <w:p w14:paraId="448F72C5" w14:textId="517DBE4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շիլաներ բրնձով</w:t>
            </w:r>
          </w:p>
        </w:tc>
      </w:tr>
      <w:tr w:rsidR="0085539A" w:rsidRPr="0041105D" w14:paraId="0AF71CD9"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0CA1F54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01.1.9.2.2.02</w:t>
            </w:r>
          </w:p>
        </w:tc>
        <w:tc>
          <w:tcPr>
            <w:tcW w:w="7735" w:type="dxa"/>
            <w:gridSpan w:val="2"/>
            <w:tcBorders>
              <w:top w:val="nil"/>
              <w:left w:val="nil"/>
              <w:bottom w:val="single" w:sz="4" w:space="0" w:color="auto"/>
              <w:right w:val="single" w:sz="4" w:space="0" w:color="auto"/>
            </w:tcBorders>
            <w:shd w:val="clear" w:color="auto" w:fill="auto"/>
            <w:hideMark/>
          </w:tcPr>
          <w:p w14:paraId="3C4A56F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այլ շիլաներ</w:t>
            </w:r>
          </w:p>
        </w:tc>
      </w:tr>
      <w:tr w:rsidR="0085539A" w:rsidRPr="003C2F04" w14:paraId="63F228E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51A5F8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01.1.9.2.2.99</w:t>
            </w:r>
          </w:p>
        </w:tc>
        <w:tc>
          <w:tcPr>
            <w:tcW w:w="7735" w:type="dxa"/>
            <w:gridSpan w:val="2"/>
            <w:tcBorders>
              <w:top w:val="nil"/>
              <w:left w:val="nil"/>
              <w:bottom w:val="single" w:sz="4" w:space="0" w:color="auto"/>
              <w:right w:val="single" w:sz="4" w:space="0" w:color="auto"/>
            </w:tcBorders>
            <w:shd w:val="clear" w:color="auto" w:fill="auto"/>
            <w:hideMark/>
          </w:tcPr>
          <w:p w14:paraId="1FCF04A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Մանկական այլ շիլաներ և այլ ալյուր</w:t>
            </w:r>
          </w:p>
        </w:tc>
      </w:tr>
      <w:tr w:rsidR="0085539A" w:rsidRPr="0041105D" w14:paraId="5B961C2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C17DC2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01.1.9.2.3</w:t>
            </w:r>
          </w:p>
        </w:tc>
        <w:tc>
          <w:tcPr>
            <w:tcW w:w="7735" w:type="dxa"/>
            <w:gridSpan w:val="2"/>
            <w:tcBorders>
              <w:top w:val="nil"/>
              <w:left w:val="nil"/>
              <w:bottom w:val="single" w:sz="4" w:space="0" w:color="auto"/>
              <w:right w:val="single" w:sz="4" w:space="0" w:color="auto"/>
            </w:tcBorders>
            <w:shd w:val="clear" w:color="auto" w:fill="auto"/>
            <w:hideMark/>
          </w:tcPr>
          <w:p w14:paraId="1A662495"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Հոմոգենացված մանկական սնունդ</w:t>
            </w:r>
          </w:p>
        </w:tc>
      </w:tr>
      <w:tr w:rsidR="0085539A" w:rsidRPr="0041105D" w14:paraId="01840F0D"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28C1FA1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01.1.9.2.3.00</w:t>
            </w:r>
          </w:p>
        </w:tc>
        <w:tc>
          <w:tcPr>
            <w:tcW w:w="7735" w:type="dxa"/>
            <w:gridSpan w:val="2"/>
            <w:tcBorders>
              <w:top w:val="nil"/>
              <w:left w:val="nil"/>
              <w:bottom w:val="single" w:sz="4" w:space="0" w:color="auto"/>
              <w:right w:val="single" w:sz="4" w:space="0" w:color="auto"/>
            </w:tcBorders>
            <w:shd w:val="clear" w:color="auto" w:fill="auto"/>
            <w:hideMark/>
          </w:tcPr>
          <w:p w14:paraId="34A38DC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Հոմոգենացված մանկական սնունդ</w:t>
            </w:r>
          </w:p>
        </w:tc>
      </w:tr>
      <w:tr w:rsidR="0085539A" w:rsidRPr="0041105D" w14:paraId="4D01F6E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24218D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01.1.9.2.9</w:t>
            </w:r>
          </w:p>
        </w:tc>
        <w:tc>
          <w:tcPr>
            <w:tcW w:w="7735" w:type="dxa"/>
            <w:gridSpan w:val="2"/>
            <w:tcBorders>
              <w:top w:val="nil"/>
              <w:left w:val="nil"/>
              <w:bottom w:val="single" w:sz="4" w:space="0" w:color="auto"/>
              <w:right w:val="single" w:sz="4" w:space="0" w:color="auto"/>
            </w:tcBorders>
            <w:shd w:val="clear" w:color="auto" w:fill="auto"/>
            <w:hideMark/>
          </w:tcPr>
          <w:p w14:paraId="7CBF2BD8"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Մանկական սննդի այլ տեսակներ</w:t>
            </w:r>
          </w:p>
        </w:tc>
      </w:tr>
      <w:tr w:rsidR="0085539A" w:rsidRPr="0041105D" w14:paraId="4F9BC79A"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5F6ACCD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01.1.9.2.9.01</w:t>
            </w:r>
          </w:p>
        </w:tc>
        <w:tc>
          <w:tcPr>
            <w:tcW w:w="7735" w:type="dxa"/>
            <w:gridSpan w:val="2"/>
            <w:tcBorders>
              <w:top w:val="nil"/>
              <w:left w:val="nil"/>
              <w:bottom w:val="single" w:sz="4" w:space="0" w:color="auto"/>
              <w:right w:val="single" w:sz="4" w:space="0" w:color="auto"/>
            </w:tcBorders>
            <w:shd w:val="clear" w:color="auto" w:fill="auto"/>
            <w:hideMark/>
          </w:tcPr>
          <w:p w14:paraId="1F425AA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քաղցրավենիք</w:t>
            </w:r>
          </w:p>
        </w:tc>
      </w:tr>
      <w:tr w:rsidR="0085539A" w:rsidRPr="0041105D" w14:paraId="2C97430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645351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01.1.9.2.9.02</w:t>
            </w:r>
          </w:p>
        </w:tc>
        <w:tc>
          <w:tcPr>
            <w:tcW w:w="7735" w:type="dxa"/>
            <w:gridSpan w:val="2"/>
            <w:tcBorders>
              <w:top w:val="nil"/>
              <w:left w:val="nil"/>
              <w:bottom w:val="single" w:sz="4" w:space="0" w:color="auto"/>
              <w:right w:val="single" w:sz="4" w:space="0" w:color="auto"/>
            </w:tcBorders>
            <w:shd w:val="clear" w:color="auto" w:fill="auto"/>
            <w:hideMark/>
          </w:tcPr>
          <w:p w14:paraId="48136F0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մակարոնեղեն</w:t>
            </w:r>
          </w:p>
        </w:tc>
      </w:tr>
      <w:tr w:rsidR="0085539A" w:rsidRPr="0041105D" w14:paraId="673054AB"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noWrap/>
            <w:hideMark/>
          </w:tcPr>
          <w:p w14:paraId="41F4059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01.1.9.2.9.03</w:t>
            </w:r>
          </w:p>
        </w:tc>
        <w:tc>
          <w:tcPr>
            <w:tcW w:w="7735" w:type="dxa"/>
            <w:gridSpan w:val="2"/>
            <w:tcBorders>
              <w:top w:val="nil"/>
              <w:left w:val="nil"/>
              <w:bottom w:val="single" w:sz="4" w:space="0" w:color="auto"/>
              <w:right w:val="single" w:sz="4" w:space="0" w:color="auto"/>
            </w:tcBorders>
            <w:shd w:val="clear" w:color="auto" w:fill="auto"/>
            <w:hideMark/>
          </w:tcPr>
          <w:p w14:paraId="498750B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պատրաստի կերակրատեսակներ</w:t>
            </w:r>
          </w:p>
        </w:tc>
      </w:tr>
      <w:tr w:rsidR="0085539A" w:rsidRPr="003C2F04" w14:paraId="529616B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42D1C4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01.1.9.2.9.99</w:t>
            </w:r>
          </w:p>
        </w:tc>
        <w:tc>
          <w:tcPr>
            <w:tcW w:w="7735" w:type="dxa"/>
            <w:gridSpan w:val="2"/>
            <w:tcBorders>
              <w:top w:val="nil"/>
              <w:left w:val="nil"/>
              <w:bottom w:val="single" w:sz="4" w:space="0" w:color="auto"/>
              <w:right w:val="single" w:sz="4" w:space="0" w:color="auto"/>
            </w:tcBorders>
            <w:shd w:val="clear" w:color="auto" w:fill="auto"/>
            <w:hideMark/>
          </w:tcPr>
          <w:p w14:paraId="11A3C3AA" w14:textId="5FF8B7FA"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Մանկական սննդի այլ տեսակներ, չներառված ուրիշ խմբավորումներում</w:t>
            </w:r>
          </w:p>
        </w:tc>
      </w:tr>
      <w:tr w:rsidR="0085539A" w:rsidRPr="003C2F04" w14:paraId="227F92D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2F3438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01.1.9.3</w:t>
            </w:r>
          </w:p>
        </w:tc>
        <w:tc>
          <w:tcPr>
            <w:tcW w:w="7735" w:type="dxa"/>
            <w:gridSpan w:val="2"/>
            <w:tcBorders>
              <w:top w:val="nil"/>
              <w:left w:val="nil"/>
              <w:bottom w:val="single" w:sz="4" w:space="0" w:color="auto"/>
              <w:right w:val="single" w:sz="4" w:space="0" w:color="auto"/>
            </w:tcBorders>
            <w:shd w:val="clear" w:color="auto" w:fill="auto"/>
            <w:hideMark/>
          </w:tcPr>
          <w:p w14:paraId="297256F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Աղ, համեմունքներ և սուսներ (Կ)</w:t>
            </w:r>
          </w:p>
        </w:tc>
      </w:tr>
      <w:tr w:rsidR="0085539A" w:rsidRPr="0041105D" w14:paraId="641B984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331B3D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01.1.9.3.1</w:t>
            </w:r>
          </w:p>
        </w:tc>
        <w:tc>
          <w:tcPr>
            <w:tcW w:w="7735" w:type="dxa"/>
            <w:gridSpan w:val="2"/>
            <w:tcBorders>
              <w:top w:val="nil"/>
              <w:left w:val="nil"/>
              <w:bottom w:val="single" w:sz="4" w:space="0" w:color="auto"/>
              <w:right w:val="single" w:sz="4" w:space="0" w:color="auto"/>
            </w:tcBorders>
            <w:shd w:val="clear" w:color="auto" w:fill="auto"/>
            <w:hideMark/>
          </w:tcPr>
          <w:p w14:paraId="74CC7E71" w14:textId="77777777" w:rsidR="0085539A" w:rsidRPr="0041105D" w:rsidRDefault="0085539A" w:rsidP="00F32389">
            <w:pPr>
              <w:spacing w:after="0" w:line="240" w:lineRule="auto"/>
              <w:rPr>
                <w:rFonts w:ascii="GHEA Grapalat" w:eastAsia="Times New Roman" w:hAnsi="GHEA Grapalat" w:cs="Calibri"/>
                <w:sz w:val="24"/>
                <w:szCs w:val="24"/>
                <w:u w:val="single"/>
                <w:lang w:val="hy-AM"/>
              </w:rPr>
            </w:pPr>
            <w:r w:rsidRPr="0041105D">
              <w:rPr>
                <w:rFonts w:ascii="GHEA Grapalat" w:eastAsia="Times New Roman" w:hAnsi="GHEA Grapalat" w:cs="Calibri"/>
                <w:b/>
                <w:bCs/>
                <w:color w:val="000000"/>
                <w:sz w:val="24"/>
                <w:szCs w:val="24"/>
                <w:u w:val="single"/>
                <w:lang w:val="hy-AM"/>
              </w:rPr>
              <w:t>Աղ</w:t>
            </w:r>
          </w:p>
        </w:tc>
      </w:tr>
      <w:tr w:rsidR="0085539A" w:rsidRPr="0041105D" w14:paraId="64884F6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1ACE25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01.1.9.3.1.01</w:t>
            </w:r>
          </w:p>
        </w:tc>
        <w:tc>
          <w:tcPr>
            <w:tcW w:w="7735" w:type="dxa"/>
            <w:gridSpan w:val="2"/>
            <w:tcBorders>
              <w:top w:val="nil"/>
              <w:left w:val="nil"/>
              <w:bottom w:val="single" w:sz="4" w:space="0" w:color="auto"/>
              <w:right w:val="single" w:sz="4" w:space="0" w:color="auto"/>
            </w:tcBorders>
            <w:shd w:val="clear" w:color="auto" w:fill="auto"/>
            <w:hideMark/>
          </w:tcPr>
          <w:p w14:paraId="3073C639" w14:textId="63B6CF0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Կերակրի աղ, յոդացված</w:t>
            </w:r>
          </w:p>
        </w:tc>
      </w:tr>
      <w:tr w:rsidR="0085539A" w:rsidRPr="0041105D" w14:paraId="5C330FD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C5ADBF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01.1.9.3.1.02</w:t>
            </w:r>
          </w:p>
        </w:tc>
        <w:tc>
          <w:tcPr>
            <w:tcW w:w="7735" w:type="dxa"/>
            <w:gridSpan w:val="2"/>
            <w:tcBorders>
              <w:top w:val="nil"/>
              <w:left w:val="nil"/>
              <w:bottom w:val="single" w:sz="4" w:space="0" w:color="auto"/>
              <w:right w:val="single" w:sz="4" w:space="0" w:color="auto"/>
            </w:tcBorders>
            <w:shd w:val="clear" w:color="auto" w:fill="auto"/>
            <w:hideMark/>
          </w:tcPr>
          <w:p w14:paraId="24B55964" w14:textId="77313E3E"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Աղ խոշոր</w:t>
            </w:r>
          </w:p>
        </w:tc>
      </w:tr>
      <w:tr w:rsidR="0085539A" w:rsidRPr="0041105D" w14:paraId="0189516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DF2B18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01.1.9.3.1.03</w:t>
            </w:r>
          </w:p>
        </w:tc>
        <w:tc>
          <w:tcPr>
            <w:tcW w:w="7735" w:type="dxa"/>
            <w:gridSpan w:val="2"/>
            <w:tcBorders>
              <w:top w:val="nil"/>
              <w:left w:val="nil"/>
              <w:bottom w:val="single" w:sz="4" w:space="0" w:color="auto"/>
              <w:right w:val="single" w:sz="4" w:space="0" w:color="auto"/>
            </w:tcBorders>
            <w:shd w:val="clear" w:color="auto" w:fill="auto"/>
            <w:hideMark/>
          </w:tcPr>
          <w:p w14:paraId="5290368B" w14:textId="372DD6A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Աղ ծովային</w:t>
            </w:r>
          </w:p>
        </w:tc>
      </w:tr>
      <w:tr w:rsidR="0085539A" w:rsidRPr="0041105D" w14:paraId="74A64291"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noWrap/>
            <w:hideMark/>
          </w:tcPr>
          <w:p w14:paraId="0C05C82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01.1.9.3.1.99</w:t>
            </w:r>
          </w:p>
        </w:tc>
        <w:tc>
          <w:tcPr>
            <w:tcW w:w="7735" w:type="dxa"/>
            <w:gridSpan w:val="2"/>
            <w:tcBorders>
              <w:top w:val="nil"/>
              <w:left w:val="nil"/>
              <w:bottom w:val="single" w:sz="4" w:space="0" w:color="auto"/>
              <w:right w:val="single" w:sz="4" w:space="0" w:color="auto"/>
            </w:tcBorders>
            <w:shd w:val="clear" w:color="auto" w:fill="auto"/>
            <w:hideMark/>
          </w:tcPr>
          <w:p w14:paraId="54DB1AF6" w14:textId="7490572C"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Այլ աղ</w:t>
            </w:r>
          </w:p>
        </w:tc>
      </w:tr>
      <w:tr w:rsidR="0085539A" w:rsidRPr="0041105D" w14:paraId="5E0FBFF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954AC1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01.1.9.3.9</w:t>
            </w:r>
          </w:p>
        </w:tc>
        <w:tc>
          <w:tcPr>
            <w:tcW w:w="7735" w:type="dxa"/>
            <w:gridSpan w:val="2"/>
            <w:tcBorders>
              <w:top w:val="nil"/>
              <w:left w:val="nil"/>
              <w:bottom w:val="single" w:sz="4" w:space="0" w:color="auto"/>
              <w:right w:val="single" w:sz="4" w:space="0" w:color="auto"/>
            </w:tcBorders>
            <w:shd w:val="clear" w:color="auto" w:fill="auto"/>
            <w:hideMark/>
          </w:tcPr>
          <w:p w14:paraId="305B9CB1" w14:textId="1C53B544"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համեմունքներ և սոուսներ</w:t>
            </w:r>
          </w:p>
          <w:p w14:paraId="525DB98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45970911" w14:textId="606D2E04"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E43B80D"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կոկոսի կաթ օգտագործվող որպես ըմպելիք (01.1.4.4)</w:t>
            </w:r>
          </w:p>
          <w:p w14:paraId="16F8B3A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2) մարինացված միրգ և բանջարեղեն (01.1.7.9)</w:t>
            </w:r>
          </w:p>
        </w:tc>
      </w:tr>
      <w:tr w:rsidR="0085539A" w:rsidRPr="0041105D" w14:paraId="79D1B16D"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1D4535F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01.1.9.3.9.01</w:t>
            </w:r>
          </w:p>
        </w:tc>
        <w:tc>
          <w:tcPr>
            <w:tcW w:w="7735" w:type="dxa"/>
            <w:gridSpan w:val="2"/>
            <w:tcBorders>
              <w:top w:val="nil"/>
              <w:left w:val="nil"/>
              <w:bottom w:val="single" w:sz="4" w:space="0" w:color="auto"/>
              <w:right w:val="single" w:sz="4" w:space="0" w:color="auto"/>
            </w:tcBorders>
            <w:shd w:val="clear" w:color="auto" w:fill="auto"/>
            <w:hideMark/>
          </w:tcPr>
          <w:p w14:paraId="0333EB2C" w14:textId="578B332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Սոուսներ</w:t>
            </w:r>
          </w:p>
        </w:tc>
      </w:tr>
      <w:tr w:rsidR="0085539A" w:rsidRPr="0041105D" w14:paraId="41DF5B2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C90968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01.1.9.3.9.02</w:t>
            </w:r>
          </w:p>
        </w:tc>
        <w:tc>
          <w:tcPr>
            <w:tcW w:w="7735" w:type="dxa"/>
            <w:gridSpan w:val="2"/>
            <w:tcBorders>
              <w:top w:val="nil"/>
              <w:left w:val="nil"/>
              <w:bottom w:val="single" w:sz="4" w:space="0" w:color="auto"/>
              <w:right w:val="single" w:sz="4" w:space="0" w:color="auto"/>
            </w:tcBorders>
            <w:shd w:val="clear" w:color="auto" w:fill="auto"/>
            <w:hideMark/>
          </w:tcPr>
          <w:p w14:paraId="51EB105B" w14:textId="123762D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Համեմվածքներ</w:t>
            </w:r>
          </w:p>
        </w:tc>
      </w:tr>
      <w:tr w:rsidR="0085539A" w:rsidRPr="0041105D" w14:paraId="2FD2F29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0B80CA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01.1.9.3.9.03</w:t>
            </w:r>
          </w:p>
        </w:tc>
        <w:tc>
          <w:tcPr>
            <w:tcW w:w="7735" w:type="dxa"/>
            <w:gridSpan w:val="2"/>
            <w:tcBorders>
              <w:top w:val="nil"/>
              <w:left w:val="nil"/>
              <w:bottom w:val="single" w:sz="4" w:space="0" w:color="auto"/>
              <w:right w:val="single" w:sz="4" w:space="0" w:color="auto"/>
            </w:tcBorders>
            <w:shd w:val="clear" w:color="auto" w:fill="auto"/>
            <w:hideMark/>
          </w:tcPr>
          <w:p w14:paraId="1FCA52B0" w14:textId="71D7F15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Քացախ</w:t>
            </w:r>
          </w:p>
        </w:tc>
      </w:tr>
      <w:tr w:rsidR="0085539A" w:rsidRPr="0041105D" w14:paraId="1E01080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AB2789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01.1.9.3.9.04</w:t>
            </w:r>
          </w:p>
        </w:tc>
        <w:tc>
          <w:tcPr>
            <w:tcW w:w="7735" w:type="dxa"/>
            <w:gridSpan w:val="2"/>
            <w:tcBorders>
              <w:top w:val="nil"/>
              <w:left w:val="nil"/>
              <w:bottom w:val="single" w:sz="4" w:space="0" w:color="auto"/>
              <w:right w:val="single" w:sz="4" w:space="0" w:color="auto"/>
            </w:tcBorders>
            <w:shd w:val="clear" w:color="auto" w:fill="auto"/>
            <w:hideMark/>
          </w:tcPr>
          <w:p w14:paraId="3BC8B629" w14:textId="0451FCD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Մանանեխ</w:t>
            </w:r>
          </w:p>
        </w:tc>
      </w:tr>
      <w:tr w:rsidR="0085539A" w:rsidRPr="0041105D" w14:paraId="3B53334F"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noWrap/>
            <w:hideMark/>
          </w:tcPr>
          <w:p w14:paraId="289ECDA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01.1.9.3.9.05</w:t>
            </w:r>
          </w:p>
        </w:tc>
        <w:tc>
          <w:tcPr>
            <w:tcW w:w="7735" w:type="dxa"/>
            <w:gridSpan w:val="2"/>
            <w:tcBorders>
              <w:top w:val="nil"/>
              <w:left w:val="nil"/>
              <w:bottom w:val="single" w:sz="4" w:space="0" w:color="auto"/>
              <w:right w:val="single" w:sz="4" w:space="0" w:color="auto"/>
            </w:tcBorders>
            <w:shd w:val="clear" w:color="auto" w:fill="auto"/>
            <w:hideMark/>
          </w:tcPr>
          <w:p w14:paraId="6F44BEA8" w14:textId="585D3EA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Մայոնեզ</w:t>
            </w:r>
          </w:p>
        </w:tc>
      </w:tr>
      <w:tr w:rsidR="0085539A" w:rsidRPr="0041105D" w14:paraId="0C946BF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1E4365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01.1.9.3.9.06</w:t>
            </w:r>
          </w:p>
        </w:tc>
        <w:tc>
          <w:tcPr>
            <w:tcW w:w="7735" w:type="dxa"/>
            <w:gridSpan w:val="2"/>
            <w:tcBorders>
              <w:top w:val="nil"/>
              <w:left w:val="nil"/>
              <w:bottom w:val="single" w:sz="4" w:space="0" w:color="auto"/>
              <w:right w:val="single" w:sz="4" w:space="0" w:color="auto"/>
            </w:tcBorders>
            <w:shd w:val="clear" w:color="auto" w:fill="auto"/>
            <w:hideMark/>
          </w:tcPr>
          <w:p w14:paraId="2B057CE0" w14:textId="0C38C31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Կետչուպ</w:t>
            </w:r>
          </w:p>
        </w:tc>
      </w:tr>
      <w:tr w:rsidR="0085539A" w:rsidRPr="0041105D" w14:paraId="384585B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4FF350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01.1.9.3.9.07</w:t>
            </w:r>
          </w:p>
        </w:tc>
        <w:tc>
          <w:tcPr>
            <w:tcW w:w="7735" w:type="dxa"/>
            <w:gridSpan w:val="2"/>
            <w:tcBorders>
              <w:top w:val="nil"/>
              <w:left w:val="nil"/>
              <w:bottom w:val="single" w:sz="4" w:space="0" w:color="auto"/>
              <w:right w:val="single" w:sz="4" w:space="0" w:color="auto"/>
            </w:tcBorders>
            <w:shd w:val="clear" w:color="auto" w:fill="auto"/>
            <w:hideMark/>
          </w:tcPr>
          <w:p w14:paraId="3DA32EC1" w14:textId="78A114F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Սոյայի սոուս</w:t>
            </w:r>
          </w:p>
        </w:tc>
      </w:tr>
      <w:tr w:rsidR="0085539A" w:rsidRPr="003C2F04" w14:paraId="7F3C01B9"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5E26C08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01.1.9.3.9.08</w:t>
            </w:r>
          </w:p>
        </w:tc>
        <w:tc>
          <w:tcPr>
            <w:tcW w:w="7735" w:type="dxa"/>
            <w:gridSpan w:val="2"/>
            <w:tcBorders>
              <w:top w:val="nil"/>
              <w:left w:val="nil"/>
              <w:bottom w:val="single" w:sz="4" w:space="0" w:color="auto"/>
              <w:right w:val="single" w:sz="4" w:space="0" w:color="auto"/>
            </w:tcBorders>
            <w:shd w:val="clear" w:color="auto" w:fill="auto"/>
            <w:hideMark/>
          </w:tcPr>
          <w:p w14:paraId="0FB3C93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Կոկոսի կաթ՝ օգտագործվող սնունդ պատրաստելու համար</w:t>
            </w:r>
          </w:p>
        </w:tc>
      </w:tr>
      <w:tr w:rsidR="0085539A" w:rsidRPr="0041105D" w14:paraId="75A2D70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C1B0AD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01.1.9.3.9.99</w:t>
            </w:r>
          </w:p>
        </w:tc>
        <w:tc>
          <w:tcPr>
            <w:tcW w:w="7735" w:type="dxa"/>
            <w:gridSpan w:val="2"/>
            <w:tcBorders>
              <w:top w:val="nil"/>
              <w:left w:val="nil"/>
              <w:bottom w:val="single" w:sz="4" w:space="0" w:color="auto"/>
              <w:right w:val="single" w:sz="4" w:space="0" w:color="auto"/>
            </w:tcBorders>
            <w:shd w:val="clear" w:color="auto" w:fill="auto"/>
            <w:hideMark/>
          </w:tcPr>
          <w:p w14:paraId="747CDFC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համեմունքներ և սոուսներ</w:t>
            </w:r>
          </w:p>
        </w:tc>
      </w:tr>
      <w:tr w:rsidR="0085539A" w:rsidRPr="003C2F04" w14:paraId="446247D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31FDE5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01.1.9.4</w:t>
            </w:r>
          </w:p>
        </w:tc>
        <w:tc>
          <w:tcPr>
            <w:tcW w:w="7735" w:type="dxa"/>
            <w:gridSpan w:val="2"/>
            <w:tcBorders>
              <w:top w:val="nil"/>
              <w:left w:val="nil"/>
              <w:bottom w:val="single" w:sz="4" w:space="0" w:color="auto"/>
              <w:right w:val="single" w:sz="4" w:space="0" w:color="auto"/>
            </w:tcBorders>
            <w:shd w:val="clear" w:color="auto" w:fill="auto"/>
            <w:hideMark/>
          </w:tcPr>
          <w:p w14:paraId="78A09AD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Համեմունքներ, խոտաբույսեր և սերմեր (Կ)</w:t>
            </w:r>
          </w:p>
        </w:tc>
      </w:tr>
      <w:tr w:rsidR="0085539A" w:rsidRPr="0041105D" w14:paraId="1BB22586" w14:textId="77777777" w:rsidTr="00F32389">
        <w:trPr>
          <w:trHeight w:val="449"/>
        </w:trPr>
        <w:tc>
          <w:tcPr>
            <w:tcW w:w="1615" w:type="dxa"/>
            <w:tcBorders>
              <w:top w:val="nil"/>
              <w:left w:val="single" w:sz="4" w:space="0" w:color="auto"/>
              <w:bottom w:val="single" w:sz="4" w:space="0" w:color="auto"/>
              <w:right w:val="single" w:sz="4" w:space="0" w:color="auto"/>
            </w:tcBorders>
            <w:shd w:val="clear" w:color="auto" w:fill="auto"/>
            <w:noWrap/>
            <w:hideMark/>
          </w:tcPr>
          <w:p w14:paraId="096BB497"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01.1.9.4.0</w:t>
            </w:r>
          </w:p>
        </w:tc>
        <w:tc>
          <w:tcPr>
            <w:tcW w:w="7735" w:type="dxa"/>
            <w:gridSpan w:val="2"/>
            <w:tcBorders>
              <w:top w:val="nil"/>
              <w:left w:val="nil"/>
              <w:bottom w:val="single" w:sz="4" w:space="0" w:color="auto"/>
              <w:right w:val="single" w:sz="4" w:space="0" w:color="auto"/>
            </w:tcBorders>
            <w:shd w:val="clear" w:color="auto" w:fill="auto"/>
            <w:hideMark/>
          </w:tcPr>
          <w:p w14:paraId="03FBCD64" w14:textId="56ADDF68"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Համեմունքներ, խոտաբույսեր և սերմեր</w:t>
            </w:r>
          </w:p>
          <w:p w14:paraId="1AB5FCE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E032235" w14:textId="676081E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94443E4"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բուսական յուղեր (01.1.5.1)</w:t>
            </w:r>
          </w:p>
          <w:p w14:paraId="1AED466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2) ցանքասերմեր (09.3.1.2)</w:t>
            </w:r>
          </w:p>
        </w:tc>
      </w:tr>
      <w:tr w:rsidR="0085539A" w:rsidRPr="0041105D" w14:paraId="146F0583"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1C564C3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01.1.9.4.0.01</w:t>
            </w:r>
          </w:p>
        </w:tc>
        <w:tc>
          <w:tcPr>
            <w:tcW w:w="7735" w:type="dxa"/>
            <w:gridSpan w:val="2"/>
            <w:tcBorders>
              <w:top w:val="nil"/>
              <w:left w:val="nil"/>
              <w:bottom w:val="single" w:sz="4" w:space="0" w:color="auto"/>
              <w:right w:val="single" w:sz="4" w:space="0" w:color="auto"/>
            </w:tcBorders>
            <w:shd w:val="clear" w:color="auto" w:fill="auto"/>
            <w:hideMark/>
          </w:tcPr>
          <w:p w14:paraId="35B5A45B" w14:textId="7C64750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Պղպեղ սև</w:t>
            </w:r>
          </w:p>
        </w:tc>
      </w:tr>
      <w:tr w:rsidR="0085539A" w:rsidRPr="0041105D" w14:paraId="41CEA146"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2332CE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01.1.9.4.0.02</w:t>
            </w:r>
          </w:p>
        </w:tc>
        <w:tc>
          <w:tcPr>
            <w:tcW w:w="7735" w:type="dxa"/>
            <w:gridSpan w:val="2"/>
            <w:tcBorders>
              <w:top w:val="nil"/>
              <w:left w:val="nil"/>
              <w:bottom w:val="single" w:sz="4" w:space="0" w:color="auto"/>
              <w:right w:val="single" w:sz="4" w:space="0" w:color="auto"/>
            </w:tcBorders>
            <w:shd w:val="clear" w:color="auto" w:fill="auto"/>
            <w:hideMark/>
          </w:tcPr>
          <w:p w14:paraId="004DC01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Պղպեղ բուրավետ</w:t>
            </w:r>
          </w:p>
        </w:tc>
      </w:tr>
      <w:tr w:rsidR="0085539A" w:rsidRPr="0041105D" w14:paraId="19D3F1F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F0DDB6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01.1.9.4.0.03</w:t>
            </w:r>
          </w:p>
        </w:tc>
        <w:tc>
          <w:tcPr>
            <w:tcW w:w="7735" w:type="dxa"/>
            <w:gridSpan w:val="2"/>
            <w:tcBorders>
              <w:top w:val="nil"/>
              <w:left w:val="nil"/>
              <w:bottom w:val="single" w:sz="4" w:space="0" w:color="auto"/>
              <w:right w:val="single" w:sz="4" w:space="0" w:color="auto"/>
            </w:tcBorders>
            <w:shd w:val="clear" w:color="auto" w:fill="auto"/>
            <w:hideMark/>
          </w:tcPr>
          <w:p w14:paraId="41A609D4" w14:textId="34EB506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Պղպեղ կարմիր</w:t>
            </w:r>
          </w:p>
        </w:tc>
      </w:tr>
      <w:tr w:rsidR="0085539A" w:rsidRPr="0041105D" w14:paraId="5EDFAD12"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72F581E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01.1.9.4.0.04</w:t>
            </w:r>
          </w:p>
        </w:tc>
        <w:tc>
          <w:tcPr>
            <w:tcW w:w="7735" w:type="dxa"/>
            <w:gridSpan w:val="2"/>
            <w:tcBorders>
              <w:top w:val="nil"/>
              <w:left w:val="nil"/>
              <w:bottom w:val="single" w:sz="4" w:space="0" w:color="auto"/>
              <w:right w:val="single" w:sz="4" w:space="0" w:color="auto"/>
            </w:tcBorders>
            <w:shd w:val="clear" w:color="auto" w:fill="auto"/>
            <w:hideMark/>
          </w:tcPr>
          <w:p w14:paraId="4F85E64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Մեխակ, վանիլին, դարչին, կոճապղպեղ</w:t>
            </w:r>
          </w:p>
        </w:tc>
      </w:tr>
      <w:tr w:rsidR="0085539A" w:rsidRPr="003C2F04" w14:paraId="25F6A5E0"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5FF7AB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01.1.9.4.0.05</w:t>
            </w:r>
          </w:p>
        </w:tc>
        <w:tc>
          <w:tcPr>
            <w:tcW w:w="7735" w:type="dxa"/>
            <w:gridSpan w:val="2"/>
            <w:tcBorders>
              <w:top w:val="nil"/>
              <w:left w:val="nil"/>
              <w:bottom w:val="single" w:sz="4" w:space="0" w:color="auto"/>
              <w:right w:val="single" w:sz="4" w:space="0" w:color="auto"/>
            </w:tcBorders>
            <w:shd w:val="clear" w:color="auto" w:fill="auto"/>
            <w:hideMark/>
          </w:tcPr>
          <w:p w14:paraId="7514470D" w14:textId="118FFFC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Մաղադանոս, խնկունի, ուրց և խոհարարական այլ խոտաբույսեր և կանաչեղեն</w:t>
            </w:r>
          </w:p>
        </w:tc>
      </w:tr>
      <w:tr w:rsidR="0085539A" w:rsidRPr="0041105D" w14:paraId="38935BE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246487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01.1.9.4.0.06</w:t>
            </w:r>
          </w:p>
        </w:tc>
        <w:tc>
          <w:tcPr>
            <w:tcW w:w="7735" w:type="dxa"/>
            <w:gridSpan w:val="2"/>
            <w:tcBorders>
              <w:top w:val="nil"/>
              <w:left w:val="nil"/>
              <w:bottom w:val="single" w:sz="4" w:space="0" w:color="auto"/>
              <w:right w:val="single" w:sz="4" w:space="0" w:color="auto"/>
            </w:tcBorders>
            <w:shd w:val="clear" w:color="auto" w:fill="auto"/>
            <w:hideMark/>
          </w:tcPr>
          <w:p w14:paraId="5D559DC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Կակաչի սերմեր</w:t>
            </w:r>
          </w:p>
        </w:tc>
      </w:tr>
      <w:tr w:rsidR="0085539A" w:rsidRPr="0041105D" w14:paraId="5D95B50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83A622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01.1.9.4.0.07</w:t>
            </w:r>
          </w:p>
        </w:tc>
        <w:tc>
          <w:tcPr>
            <w:tcW w:w="7735" w:type="dxa"/>
            <w:gridSpan w:val="2"/>
            <w:tcBorders>
              <w:top w:val="nil"/>
              <w:left w:val="nil"/>
              <w:bottom w:val="single" w:sz="4" w:space="0" w:color="auto"/>
              <w:right w:val="single" w:sz="4" w:space="0" w:color="auto"/>
            </w:tcBorders>
            <w:shd w:val="clear" w:color="auto" w:fill="auto"/>
            <w:hideMark/>
          </w:tcPr>
          <w:p w14:paraId="42D4177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Քունջութի սերմեր</w:t>
            </w:r>
          </w:p>
        </w:tc>
      </w:tr>
      <w:tr w:rsidR="0085539A" w:rsidRPr="0041105D" w14:paraId="250D6CA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34FBF1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01.1.9.4.0.08</w:t>
            </w:r>
          </w:p>
        </w:tc>
        <w:tc>
          <w:tcPr>
            <w:tcW w:w="7735" w:type="dxa"/>
            <w:gridSpan w:val="2"/>
            <w:tcBorders>
              <w:top w:val="nil"/>
              <w:left w:val="nil"/>
              <w:bottom w:val="single" w:sz="4" w:space="0" w:color="auto"/>
              <w:right w:val="single" w:sz="4" w:space="0" w:color="auto"/>
            </w:tcBorders>
            <w:shd w:val="clear" w:color="auto" w:fill="auto"/>
            <w:hideMark/>
          </w:tcPr>
          <w:p w14:paraId="3562A980" w14:textId="42789A2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Կտավատի սերմեր</w:t>
            </w:r>
          </w:p>
        </w:tc>
      </w:tr>
      <w:tr w:rsidR="0085539A" w:rsidRPr="0041105D" w14:paraId="4AAE00B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508E9670" w14:textId="08C1A40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01.1.9.4.0.09</w:t>
            </w:r>
          </w:p>
        </w:tc>
        <w:tc>
          <w:tcPr>
            <w:tcW w:w="7735" w:type="dxa"/>
            <w:gridSpan w:val="2"/>
            <w:tcBorders>
              <w:top w:val="nil"/>
              <w:left w:val="nil"/>
              <w:bottom w:val="single" w:sz="4" w:space="0" w:color="auto"/>
              <w:right w:val="single" w:sz="4" w:space="0" w:color="auto"/>
            </w:tcBorders>
            <w:shd w:val="clear" w:color="auto" w:fill="auto"/>
          </w:tcPr>
          <w:p w14:paraId="092E2780" w14:textId="408D8F6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Ավելուկ</w:t>
            </w:r>
          </w:p>
        </w:tc>
      </w:tr>
      <w:tr w:rsidR="0085539A" w:rsidRPr="003C2F04" w14:paraId="21E2847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F0E957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01.1.9.4.0.99</w:t>
            </w:r>
          </w:p>
        </w:tc>
        <w:tc>
          <w:tcPr>
            <w:tcW w:w="7735" w:type="dxa"/>
            <w:gridSpan w:val="2"/>
            <w:tcBorders>
              <w:top w:val="nil"/>
              <w:left w:val="nil"/>
              <w:bottom w:val="single" w:sz="4" w:space="0" w:color="auto"/>
              <w:right w:val="single" w:sz="4" w:space="0" w:color="auto"/>
            </w:tcBorders>
            <w:shd w:val="clear" w:color="auto" w:fill="auto"/>
            <w:hideMark/>
          </w:tcPr>
          <w:p w14:paraId="3D87E82B" w14:textId="27BE5AA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համեմունքներ, խոտաբույսեր և սերմեր</w:t>
            </w:r>
          </w:p>
        </w:tc>
      </w:tr>
      <w:tr w:rsidR="0085539A" w:rsidRPr="003C2F04" w14:paraId="0171A45B"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0A01016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01.1.9.9</w:t>
            </w:r>
          </w:p>
        </w:tc>
        <w:tc>
          <w:tcPr>
            <w:tcW w:w="7735" w:type="dxa"/>
            <w:gridSpan w:val="2"/>
            <w:tcBorders>
              <w:top w:val="nil"/>
              <w:left w:val="nil"/>
              <w:bottom w:val="single" w:sz="4" w:space="0" w:color="auto"/>
              <w:right w:val="single" w:sz="4" w:space="0" w:color="auto"/>
            </w:tcBorders>
            <w:shd w:val="clear" w:color="auto" w:fill="auto"/>
            <w:hideMark/>
          </w:tcPr>
          <w:p w14:paraId="639FB86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սննդամթերք, չներառված ուրիշ խմբավորումներում (Կ)</w:t>
            </w:r>
          </w:p>
        </w:tc>
      </w:tr>
      <w:tr w:rsidR="0085539A" w:rsidRPr="003C2F04" w14:paraId="0EDB3B6B"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FBAEA3B"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01.1.9.9.0</w:t>
            </w:r>
          </w:p>
        </w:tc>
        <w:tc>
          <w:tcPr>
            <w:tcW w:w="7735" w:type="dxa"/>
            <w:gridSpan w:val="2"/>
            <w:tcBorders>
              <w:top w:val="nil"/>
              <w:left w:val="nil"/>
              <w:bottom w:val="single" w:sz="4" w:space="0" w:color="auto"/>
              <w:right w:val="single" w:sz="4" w:space="0" w:color="auto"/>
            </w:tcBorders>
            <w:shd w:val="clear" w:color="auto" w:fill="auto"/>
            <w:hideMark/>
          </w:tcPr>
          <w:p w14:paraId="40B8DBF6" w14:textId="4CA89102"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սննդամթերք, չներառված ուրիշ խմբավորումներում</w:t>
            </w:r>
          </w:p>
        </w:tc>
      </w:tr>
      <w:tr w:rsidR="0085539A" w:rsidRPr="0041105D" w14:paraId="6E10E56F"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B83438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01.1.9.9.0.01</w:t>
            </w:r>
          </w:p>
        </w:tc>
        <w:tc>
          <w:tcPr>
            <w:tcW w:w="7735" w:type="dxa"/>
            <w:gridSpan w:val="2"/>
            <w:tcBorders>
              <w:top w:val="nil"/>
              <w:left w:val="nil"/>
              <w:bottom w:val="single" w:sz="4" w:space="0" w:color="auto"/>
              <w:right w:val="single" w:sz="4" w:space="0" w:color="auto"/>
            </w:tcBorders>
            <w:shd w:val="clear" w:color="auto" w:fill="auto"/>
            <w:hideMark/>
          </w:tcPr>
          <w:p w14:paraId="45C33D3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Պատրաստի փխրեցուցիչներ և խմորիչներ</w:t>
            </w:r>
          </w:p>
        </w:tc>
      </w:tr>
      <w:tr w:rsidR="0085539A" w:rsidRPr="003C2F04" w14:paraId="4227BD0D" w14:textId="77777777" w:rsidTr="00330AFA">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93ECDD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01.1.9.9.0.02</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6B3D9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Արգանակներ, դրանց խտանյութեր, խորանարդիկներ, ապուրի հիմքեր</w:t>
            </w:r>
          </w:p>
        </w:tc>
      </w:tr>
      <w:tr w:rsidR="0085539A" w:rsidRPr="003C2F04" w14:paraId="74E3E776"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098C6FB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01.1.9.9.0.03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6BA6B11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Ագար-ագար՝ աղանդեր պատրաստելու համար</w:t>
            </w:r>
          </w:p>
        </w:tc>
      </w:tr>
      <w:tr w:rsidR="0085539A" w:rsidRPr="003C2F04" w14:paraId="31BB726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63397A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01.1.9.9.0.04</w:t>
            </w:r>
          </w:p>
        </w:tc>
        <w:tc>
          <w:tcPr>
            <w:tcW w:w="7735" w:type="dxa"/>
            <w:gridSpan w:val="2"/>
            <w:tcBorders>
              <w:top w:val="nil"/>
              <w:left w:val="nil"/>
              <w:bottom w:val="single" w:sz="4" w:space="0" w:color="auto"/>
              <w:right w:val="single" w:sz="4" w:space="0" w:color="auto"/>
            </w:tcBorders>
            <w:shd w:val="clear" w:color="auto" w:fill="auto"/>
            <w:hideMark/>
          </w:tcPr>
          <w:p w14:paraId="644E7A6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Սննդային հավելումներ և հարստացված սնունդ</w:t>
            </w:r>
          </w:p>
        </w:tc>
      </w:tr>
      <w:tr w:rsidR="0085539A" w:rsidRPr="0041105D" w14:paraId="2D073EE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5A5B9AEF" w14:textId="09631ED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01.1.9.9.0.05</w:t>
            </w:r>
          </w:p>
        </w:tc>
        <w:tc>
          <w:tcPr>
            <w:tcW w:w="7735" w:type="dxa"/>
            <w:gridSpan w:val="2"/>
            <w:tcBorders>
              <w:top w:val="nil"/>
              <w:left w:val="nil"/>
              <w:bottom w:val="single" w:sz="4" w:space="0" w:color="auto"/>
              <w:right w:val="single" w:sz="4" w:space="0" w:color="auto"/>
            </w:tcBorders>
            <w:shd w:val="clear" w:color="auto" w:fill="auto"/>
          </w:tcPr>
          <w:p w14:paraId="07539852" w14:textId="3AA1DA9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Սոդա</w:t>
            </w:r>
          </w:p>
        </w:tc>
      </w:tr>
      <w:tr w:rsidR="0085539A" w:rsidRPr="003C2F04" w14:paraId="245B4A09"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7F1FB15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01.1.9.9.0.99</w:t>
            </w:r>
          </w:p>
        </w:tc>
        <w:tc>
          <w:tcPr>
            <w:tcW w:w="7735" w:type="dxa"/>
            <w:gridSpan w:val="2"/>
            <w:tcBorders>
              <w:top w:val="nil"/>
              <w:left w:val="nil"/>
              <w:bottom w:val="single" w:sz="4" w:space="0" w:color="auto"/>
              <w:right w:val="single" w:sz="4" w:space="0" w:color="auto"/>
            </w:tcBorders>
            <w:shd w:val="clear" w:color="auto" w:fill="auto"/>
            <w:hideMark/>
          </w:tcPr>
          <w:p w14:paraId="7DE3B9C9" w14:textId="79CFD97B"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color w:val="000000"/>
                <w:sz w:val="24"/>
                <w:szCs w:val="24"/>
                <w:lang w:val="hy-AM"/>
              </w:rPr>
              <w:t>Այլ սննդամթերք, չներառված ուրիշ խմբավորումներում</w:t>
            </w:r>
          </w:p>
        </w:tc>
      </w:tr>
      <w:tr w:rsidR="0085539A" w:rsidRPr="003C2F04" w14:paraId="2E83A00A"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noWrap/>
            <w:hideMark/>
          </w:tcPr>
          <w:p w14:paraId="5D33F20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w:t>
            </w:r>
          </w:p>
        </w:tc>
        <w:tc>
          <w:tcPr>
            <w:tcW w:w="7735" w:type="dxa"/>
            <w:gridSpan w:val="2"/>
            <w:tcBorders>
              <w:top w:val="nil"/>
              <w:left w:val="nil"/>
              <w:bottom w:val="single" w:sz="4" w:space="0" w:color="auto"/>
              <w:right w:val="single" w:sz="4" w:space="0" w:color="auto"/>
            </w:tcBorders>
            <w:shd w:val="clear" w:color="auto" w:fill="auto"/>
            <w:hideMark/>
          </w:tcPr>
          <w:p w14:paraId="2CD9615F" w14:textId="2BD6A0A1"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Ոչ ալկոհոլային ըմպելիքներ</w:t>
            </w:r>
          </w:p>
          <w:p w14:paraId="63DD0545"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2A793708" w14:textId="08D7851A" w:rsidR="0085539A" w:rsidRPr="0041105D" w:rsidRDefault="0085539A" w:rsidP="00F32389">
            <w:pPr>
              <w:rPr>
                <w:rFonts w:ascii="GHEA Grapalat" w:hAnsi="GHEA Grapalat"/>
                <w:sz w:val="24"/>
                <w:szCs w:val="24"/>
                <w:lang w:val="hy-AM"/>
              </w:rPr>
            </w:pPr>
            <w:r w:rsidRPr="0041105D">
              <w:rPr>
                <w:rFonts w:ascii="GHEA Grapalat" w:hAnsi="GHEA Grapalat"/>
                <w:sz w:val="24"/>
                <w:szCs w:val="24"/>
                <w:lang w:val="hy-AM"/>
              </w:rPr>
              <w:t>Տնային տնտեսությունների կողմից ձեռք բերված ոչ ալկոհոլային ըմպելիքներ, անկախ դրանց օգտագործման վայրից, բացառությամբ՝ հանրային սննդի օբյեկտերի կողմից մատուցված ծառայությունների մաս կազմող ոչ ալկոհոլային խմիչքների:</w:t>
            </w:r>
          </w:p>
          <w:p w14:paraId="0740E642" w14:textId="35D74922"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5FCE15DE"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1) կաթ (01.1.4.1, 01.1.4.2, 01.14.3, 01.1.4.4)</w:t>
            </w:r>
          </w:p>
          <w:p w14:paraId="0029BFB7"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2) ոչ ալկոհոլային գինի (02.1.2.1)</w:t>
            </w:r>
          </w:p>
          <w:p w14:paraId="5CAC8FB1"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3) ոչ ալկոհոլային գարեյուր (02.1.3.0)</w:t>
            </w:r>
          </w:p>
          <w:p w14:paraId="63116CB1" w14:textId="1F1D6429"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i/>
                <w:iCs/>
                <w:sz w:val="24"/>
                <w:szCs w:val="24"/>
                <w:lang w:val="hy-AM"/>
              </w:rPr>
              <w:t xml:space="preserve">4) </w:t>
            </w:r>
            <w:r w:rsidRPr="0041105D">
              <w:rPr>
                <w:rFonts w:ascii="GHEA Grapalat" w:hAnsi="GHEA Grapalat"/>
                <w:i/>
                <w:iCs/>
                <w:sz w:val="24"/>
                <w:szCs w:val="24"/>
                <w:lang w:val="hy-AM"/>
              </w:rPr>
              <w:t xml:space="preserve">հանրային սննդի օբյեկտերի կողմից մատուցված </w:t>
            </w:r>
            <w:r w:rsidRPr="0041105D">
              <w:rPr>
                <w:rFonts w:ascii="GHEA Grapalat" w:eastAsia="Times New Roman" w:hAnsi="GHEA Grapalat" w:cs="Calibri"/>
                <w:i/>
                <w:iCs/>
                <w:sz w:val="24"/>
                <w:szCs w:val="24"/>
                <w:lang w:val="hy-AM"/>
              </w:rPr>
              <w:t>ոչ ալկոհոլային ըմպելիք՝ նախատեսված անմիջական սպառման համար (11.1.1)</w:t>
            </w:r>
          </w:p>
        </w:tc>
      </w:tr>
      <w:tr w:rsidR="0085539A" w:rsidRPr="0041105D" w14:paraId="51F1048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A9F5C0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01.2.1</w:t>
            </w:r>
          </w:p>
        </w:tc>
        <w:tc>
          <w:tcPr>
            <w:tcW w:w="7735" w:type="dxa"/>
            <w:gridSpan w:val="2"/>
            <w:tcBorders>
              <w:top w:val="nil"/>
              <w:left w:val="nil"/>
              <w:bottom w:val="single" w:sz="4" w:space="0" w:color="auto"/>
              <w:right w:val="single" w:sz="4" w:space="0" w:color="auto"/>
            </w:tcBorders>
            <w:shd w:val="clear" w:color="auto" w:fill="auto"/>
            <w:hideMark/>
          </w:tcPr>
          <w:p w14:paraId="1E9A3B75" w14:textId="0A885644"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Մրգահյութեր և բանջարեղենի հյութեր (Կ)</w:t>
            </w:r>
          </w:p>
          <w:p w14:paraId="2B623297"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1DE7B2D9"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5CC50346"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մրգային և բանջարեղենային ոչ ալկոհոլային հյութեր՝ ոչ ֆերմենտացված, շաքարով կամ առանց</w:t>
            </w:r>
          </w:p>
          <w:p w14:paraId="0D1B8979" w14:textId="713B940F"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2)  կոնցենտրացված կամ սառեցված, փոշեխարնուրդային հյութեր</w:t>
            </w:r>
          </w:p>
          <w:p w14:paraId="15ABEF0D" w14:textId="77777777" w:rsidR="0085539A" w:rsidRPr="0041105D" w:rsidRDefault="0085539A" w:rsidP="00F32389">
            <w:pPr>
              <w:spacing w:after="0" w:line="240" w:lineRule="auto"/>
              <w:rPr>
                <w:rFonts w:ascii="GHEA Grapalat" w:eastAsia="Times New Roman" w:hAnsi="GHEA Grapalat" w:cs="Calibri"/>
                <w:sz w:val="24"/>
                <w:szCs w:val="24"/>
                <w:lang w:val="hy-AM"/>
              </w:rPr>
            </w:pPr>
          </w:p>
          <w:p w14:paraId="74758FCA"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5D1A385C"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i/>
                <w:iCs/>
                <w:sz w:val="24"/>
                <w:szCs w:val="24"/>
                <w:lang w:val="hy-AM"/>
              </w:rPr>
              <w:t>1) գազավորված հյութեր (01.2.6.0)</w:t>
            </w:r>
          </w:p>
        </w:tc>
      </w:tr>
      <w:tr w:rsidR="0085539A" w:rsidRPr="003C2F04" w14:paraId="02F1B728"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26487AF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01.2.1.0</w:t>
            </w:r>
          </w:p>
        </w:tc>
        <w:tc>
          <w:tcPr>
            <w:tcW w:w="7735" w:type="dxa"/>
            <w:gridSpan w:val="2"/>
            <w:tcBorders>
              <w:top w:val="nil"/>
              <w:left w:val="nil"/>
              <w:bottom w:val="single" w:sz="4" w:space="0" w:color="auto"/>
              <w:right w:val="single" w:sz="4" w:space="0" w:color="auto"/>
            </w:tcBorders>
            <w:shd w:val="clear" w:color="auto" w:fill="auto"/>
            <w:hideMark/>
          </w:tcPr>
          <w:p w14:paraId="095E550E" w14:textId="5922D7AB"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Մրգահյութեր և բանջարեղենի հյութեր (Կ)</w:t>
            </w:r>
          </w:p>
        </w:tc>
      </w:tr>
      <w:tr w:rsidR="0085539A" w:rsidRPr="0041105D" w14:paraId="2856505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E0C2E6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01.2.1.0.0</w:t>
            </w:r>
          </w:p>
        </w:tc>
        <w:tc>
          <w:tcPr>
            <w:tcW w:w="7735" w:type="dxa"/>
            <w:gridSpan w:val="2"/>
            <w:tcBorders>
              <w:top w:val="nil"/>
              <w:left w:val="nil"/>
              <w:bottom w:val="single" w:sz="4" w:space="0" w:color="auto"/>
              <w:right w:val="single" w:sz="4" w:space="0" w:color="auto"/>
            </w:tcBorders>
            <w:shd w:val="clear" w:color="auto" w:fill="auto"/>
            <w:hideMark/>
          </w:tcPr>
          <w:p w14:paraId="045E14F3" w14:textId="45984552"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sz w:val="24"/>
                <w:szCs w:val="24"/>
                <w:u w:val="single"/>
                <w:lang w:val="hy-AM"/>
              </w:rPr>
              <w:t>Մրգահյութեր և բանջարեղենի հյութեր</w:t>
            </w:r>
          </w:p>
        </w:tc>
      </w:tr>
      <w:tr w:rsidR="0085539A" w:rsidRPr="0041105D" w14:paraId="3D263D5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25618C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01.2.1.0.0.01</w:t>
            </w:r>
          </w:p>
        </w:tc>
        <w:tc>
          <w:tcPr>
            <w:tcW w:w="7735" w:type="dxa"/>
            <w:gridSpan w:val="2"/>
            <w:tcBorders>
              <w:top w:val="nil"/>
              <w:left w:val="nil"/>
              <w:bottom w:val="single" w:sz="4" w:space="0" w:color="auto"/>
              <w:right w:val="single" w:sz="4" w:space="0" w:color="auto"/>
            </w:tcBorders>
            <w:shd w:val="clear" w:color="auto" w:fill="auto"/>
            <w:hideMark/>
          </w:tcPr>
          <w:p w14:paraId="0C01D3C7" w14:textId="7DA83F1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Մրգահյութեր բնական</w:t>
            </w:r>
          </w:p>
        </w:tc>
      </w:tr>
      <w:tr w:rsidR="0085539A" w:rsidRPr="0041105D" w14:paraId="5626406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F0B96A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01.2.1.0.0.02</w:t>
            </w:r>
          </w:p>
        </w:tc>
        <w:tc>
          <w:tcPr>
            <w:tcW w:w="7735" w:type="dxa"/>
            <w:gridSpan w:val="2"/>
            <w:tcBorders>
              <w:top w:val="nil"/>
              <w:left w:val="nil"/>
              <w:bottom w:val="single" w:sz="4" w:space="0" w:color="auto"/>
              <w:right w:val="single" w:sz="4" w:space="0" w:color="auto"/>
            </w:tcBorders>
            <w:shd w:val="clear" w:color="auto" w:fill="auto"/>
            <w:hideMark/>
          </w:tcPr>
          <w:p w14:paraId="7A9F8E62" w14:textId="3A8A440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Մրգահյութեր հավելումներով</w:t>
            </w:r>
          </w:p>
        </w:tc>
      </w:tr>
      <w:tr w:rsidR="0085539A" w:rsidRPr="003C2F04" w14:paraId="1D0F63EB"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1481CAE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01.2.1.0.0.03</w:t>
            </w:r>
          </w:p>
        </w:tc>
        <w:tc>
          <w:tcPr>
            <w:tcW w:w="7735" w:type="dxa"/>
            <w:gridSpan w:val="2"/>
            <w:tcBorders>
              <w:top w:val="nil"/>
              <w:left w:val="nil"/>
              <w:bottom w:val="single" w:sz="4" w:space="0" w:color="auto"/>
              <w:right w:val="single" w:sz="4" w:space="0" w:color="auto"/>
            </w:tcBorders>
            <w:shd w:val="clear" w:color="auto" w:fill="auto"/>
            <w:hideMark/>
          </w:tcPr>
          <w:p w14:paraId="5251895C" w14:textId="6561A52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մրգահյութեր բնական և հավելումներով</w:t>
            </w:r>
          </w:p>
        </w:tc>
      </w:tr>
      <w:tr w:rsidR="0085539A" w:rsidRPr="0041105D" w14:paraId="44DD7139"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hideMark/>
          </w:tcPr>
          <w:p w14:paraId="7278EB8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01.2.1.0.0.04</w:t>
            </w:r>
          </w:p>
        </w:tc>
        <w:tc>
          <w:tcPr>
            <w:tcW w:w="7735" w:type="dxa"/>
            <w:gridSpan w:val="2"/>
            <w:tcBorders>
              <w:top w:val="nil"/>
              <w:left w:val="nil"/>
              <w:bottom w:val="single" w:sz="4" w:space="0" w:color="auto"/>
              <w:right w:val="single" w:sz="4" w:space="0" w:color="auto"/>
            </w:tcBorders>
            <w:shd w:val="clear" w:color="auto" w:fill="auto"/>
            <w:hideMark/>
          </w:tcPr>
          <w:p w14:paraId="23EFE2D3" w14:textId="6E08A6DF"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Բանջարեղենի հյութեր</w:t>
            </w:r>
          </w:p>
        </w:tc>
      </w:tr>
      <w:tr w:rsidR="0085539A" w:rsidRPr="0041105D" w14:paraId="36726E1C"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tcPr>
          <w:p w14:paraId="7E4D76D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01.2.1.0.0.05</w:t>
            </w:r>
          </w:p>
        </w:tc>
        <w:tc>
          <w:tcPr>
            <w:tcW w:w="7735" w:type="dxa"/>
            <w:gridSpan w:val="2"/>
            <w:tcBorders>
              <w:top w:val="nil"/>
              <w:left w:val="nil"/>
              <w:bottom w:val="single" w:sz="4" w:space="0" w:color="auto"/>
              <w:right w:val="single" w:sz="4" w:space="0" w:color="auto"/>
            </w:tcBorders>
            <w:shd w:val="clear" w:color="auto" w:fill="auto"/>
          </w:tcPr>
          <w:p w14:paraId="7CD5F058" w14:textId="04E4D71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Փոշեխառնուրդային հյութեր</w:t>
            </w:r>
          </w:p>
        </w:tc>
      </w:tr>
      <w:tr w:rsidR="0085539A" w:rsidRPr="0041105D" w14:paraId="69882C10"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tcPr>
          <w:p w14:paraId="5EF6F1A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01.2.1.0.0.06</w:t>
            </w:r>
          </w:p>
        </w:tc>
        <w:tc>
          <w:tcPr>
            <w:tcW w:w="7735" w:type="dxa"/>
            <w:gridSpan w:val="2"/>
            <w:tcBorders>
              <w:top w:val="nil"/>
              <w:left w:val="nil"/>
              <w:bottom w:val="single" w:sz="4" w:space="0" w:color="auto"/>
              <w:right w:val="single" w:sz="4" w:space="0" w:color="auto"/>
            </w:tcBorders>
            <w:shd w:val="clear" w:color="auto" w:fill="auto"/>
          </w:tcPr>
          <w:p w14:paraId="42A25AF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Կոնցենտրացված հյութեր</w:t>
            </w:r>
          </w:p>
        </w:tc>
      </w:tr>
      <w:tr w:rsidR="0085539A" w:rsidRPr="0041105D" w14:paraId="27780C2E" w14:textId="77777777" w:rsidTr="00F32389">
        <w:trPr>
          <w:trHeight w:val="359"/>
        </w:trPr>
        <w:tc>
          <w:tcPr>
            <w:tcW w:w="1615" w:type="dxa"/>
            <w:tcBorders>
              <w:top w:val="nil"/>
              <w:left w:val="single" w:sz="4" w:space="0" w:color="auto"/>
              <w:bottom w:val="single" w:sz="4" w:space="0" w:color="auto"/>
              <w:right w:val="single" w:sz="4" w:space="0" w:color="auto"/>
            </w:tcBorders>
            <w:shd w:val="clear" w:color="auto" w:fill="auto"/>
            <w:noWrap/>
          </w:tcPr>
          <w:p w14:paraId="280F517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01.2.1.0.0.07</w:t>
            </w:r>
          </w:p>
        </w:tc>
        <w:tc>
          <w:tcPr>
            <w:tcW w:w="7735" w:type="dxa"/>
            <w:gridSpan w:val="2"/>
            <w:tcBorders>
              <w:top w:val="nil"/>
              <w:left w:val="nil"/>
              <w:bottom w:val="single" w:sz="4" w:space="0" w:color="auto"/>
              <w:right w:val="single" w:sz="4" w:space="0" w:color="auto"/>
            </w:tcBorders>
            <w:shd w:val="clear" w:color="auto" w:fill="auto"/>
          </w:tcPr>
          <w:p w14:paraId="6EB4C1B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Սառեցված հյութեր</w:t>
            </w:r>
          </w:p>
        </w:tc>
      </w:tr>
      <w:tr w:rsidR="0085539A" w:rsidRPr="003C2F04" w14:paraId="6204E06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37808D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01.2.2</w:t>
            </w:r>
          </w:p>
        </w:tc>
        <w:tc>
          <w:tcPr>
            <w:tcW w:w="7735" w:type="dxa"/>
            <w:gridSpan w:val="2"/>
            <w:tcBorders>
              <w:top w:val="nil"/>
              <w:left w:val="nil"/>
              <w:bottom w:val="single" w:sz="4" w:space="0" w:color="auto"/>
              <w:right w:val="single" w:sz="4" w:space="0" w:color="auto"/>
            </w:tcBorders>
            <w:shd w:val="clear" w:color="auto" w:fill="auto"/>
            <w:hideMark/>
          </w:tcPr>
          <w:p w14:paraId="6EF9036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Սուրճ և սուրճի փոխարինիչներ (Կ)</w:t>
            </w:r>
          </w:p>
        </w:tc>
      </w:tr>
      <w:tr w:rsidR="0085539A" w:rsidRPr="0041105D" w14:paraId="22A94B7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020F89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01.2.2.0</w:t>
            </w:r>
          </w:p>
        </w:tc>
        <w:tc>
          <w:tcPr>
            <w:tcW w:w="7735" w:type="dxa"/>
            <w:gridSpan w:val="2"/>
            <w:tcBorders>
              <w:top w:val="nil"/>
              <w:left w:val="nil"/>
              <w:bottom w:val="single" w:sz="4" w:space="0" w:color="auto"/>
              <w:right w:val="single" w:sz="4" w:space="0" w:color="auto"/>
            </w:tcBorders>
            <w:shd w:val="clear" w:color="auto" w:fill="auto"/>
            <w:hideMark/>
          </w:tcPr>
          <w:p w14:paraId="3BED0B99" w14:textId="28B89EB4"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Սուրճ և սուրճի փոխարինիչներ (Կ)</w:t>
            </w:r>
          </w:p>
          <w:p w14:paraId="4DAD223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0FE2D184"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B8C5BC5" w14:textId="33212E16" w:rsidR="0085539A" w:rsidRPr="0041105D" w:rsidRDefault="0085539A" w:rsidP="00B657EE">
            <w:pPr>
              <w:pStyle w:val="ListParagraph"/>
              <w:numPr>
                <w:ilvl w:val="0"/>
                <w:numId w:val="91"/>
              </w:numPr>
              <w:tabs>
                <w:tab w:val="left" w:pos="256"/>
              </w:tabs>
              <w:spacing w:after="0" w:line="240" w:lineRule="auto"/>
              <w:ind w:left="-14" w:firstLine="14"/>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սուրճի բույրով կաթ (01.1.4.7)</w:t>
            </w:r>
          </w:p>
        </w:tc>
      </w:tr>
      <w:tr w:rsidR="0085539A" w:rsidRPr="0041105D" w14:paraId="408BA524"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3C1D9B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01.2.2.0.1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CA437B" w14:textId="5CF6A894"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Սուրճ</w:t>
            </w:r>
          </w:p>
        </w:tc>
      </w:tr>
      <w:tr w:rsidR="0085539A" w:rsidRPr="0041105D" w14:paraId="6855886C"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84B3FA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01.2.2.0.1.01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9D5C0E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Սուրճ հատիկով</w:t>
            </w:r>
          </w:p>
        </w:tc>
      </w:tr>
      <w:tr w:rsidR="0085539A" w:rsidRPr="0041105D" w14:paraId="22C4C7EB"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345F8DC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01.2.2.0.1.02</w:t>
            </w:r>
          </w:p>
        </w:tc>
        <w:tc>
          <w:tcPr>
            <w:tcW w:w="7735" w:type="dxa"/>
            <w:gridSpan w:val="2"/>
            <w:tcBorders>
              <w:top w:val="nil"/>
              <w:left w:val="nil"/>
              <w:bottom w:val="single" w:sz="4" w:space="0" w:color="auto"/>
              <w:right w:val="single" w:sz="4" w:space="0" w:color="auto"/>
            </w:tcBorders>
            <w:shd w:val="clear" w:color="auto" w:fill="auto"/>
            <w:hideMark/>
          </w:tcPr>
          <w:p w14:paraId="50CEA60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Սուրճ աղացած</w:t>
            </w:r>
          </w:p>
        </w:tc>
      </w:tr>
      <w:tr w:rsidR="0085539A" w:rsidRPr="0041105D" w14:paraId="6FA9B0E9"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noWrap/>
            <w:hideMark/>
          </w:tcPr>
          <w:p w14:paraId="723646A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01.2.2.0.1.03</w:t>
            </w:r>
          </w:p>
        </w:tc>
        <w:tc>
          <w:tcPr>
            <w:tcW w:w="7735" w:type="dxa"/>
            <w:gridSpan w:val="2"/>
            <w:tcBorders>
              <w:top w:val="nil"/>
              <w:left w:val="nil"/>
              <w:bottom w:val="single" w:sz="4" w:space="0" w:color="auto"/>
              <w:right w:val="single" w:sz="4" w:space="0" w:color="auto"/>
            </w:tcBorders>
            <w:shd w:val="clear" w:color="auto" w:fill="auto"/>
            <w:hideMark/>
          </w:tcPr>
          <w:p w14:paraId="27407A89" w14:textId="7DAE216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Սուրճ լուծվող</w:t>
            </w:r>
          </w:p>
        </w:tc>
      </w:tr>
      <w:tr w:rsidR="0085539A" w:rsidRPr="0041105D" w14:paraId="7BAE1616"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5BF4BE0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01.2.2.0.1.04</w:t>
            </w:r>
          </w:p>
        </w:tc>
        <w:tc>
          <w:tcPr>
            <w:tcW w:w="7735" w:type="dxa"/>
            <w:gridSpan w:val="2"/>
            <w:tcBorders>
              <w:top w:val="nil"/>
              <w:left w:val="nil"/>
              <w:bottom w:val="single" w:sz="4" w:space="0" w:color="auto"/>
              <w:right w:val="single" w:sz="4" w:space="0" w:color="auto"/>
            </w:tcBorders>
            <w:shd w:val="clear" w:color="auto" w:fill="auto"/>
            <w:hideMark/>
          </w:tcPr>
          <w:p w14:paraId="5729DA71" w14:textId="1C45A034"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Սուրճ առանց կոֆեինի</w:t>
            </w:r>
          </w:p>
        </w:tc>
      </w:tr>
      <w:tr w:rsidR="0085539A" w:rsidRPr="0041105D" w14:paraId="53B9DB8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0923F8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01.2.2.0.2</w:t>
            </w:r>
          </w:p>
        </w:tc>
        <w:tc>
          <w:tcPr>
            <w:tcW w:w="7735" w:type="dxa"/>
            <w:gridSpan w:val="2"/>
            <w:tcBorders>
              <w:top w:val="nil"/>
              <w:left w:val="nil"/>
              <w:bottom w:val="single" w:sz="4" w:space="0" w:color="auto"/>
              <w:right w:val="single" w:sz="4" w:space="0" w:color="auto"/>
            </w:tcBorders>
            <w:shd w:val="clear" w:color="auto" w:fill="auto"/>
            <w:hideMark/>
          </w:tcPr>
          <w:p w14:paraId="659D0446"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Սուրճի փոխարինիչներ</w:t>
            </w:r>
          </w:p>
        </w:tc>
      </w:tr>
      <w:tr w:rsidR="0085539A" w:rsidRPr="0041105D" w14:paraId="312B17F3"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noWrap/>
            <w:hideMark/>
          </w:tcPr>
          <w:p w14:paraId="1C27ABA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01.2.2.0.2.01</w:t>
            </w:r>
          </w:p>
        </w:tc>
        <w:tc>
          <w:tcPr>
            <w:tcW w:w="7735" w:type="dxa"/>
            <w:gridSpan w:val="2"/>
            <w:tcBorders>
              <w:top w:val="nil"/>
              <w:left w:val="nil"/>
              <w:bottom w:val="single" w:sz="4" w:space="0" w:color="auto"/>
              <w:right w:val="single" w:sz="4" w:space="0" w:color="auto"/>
            </w:tcBorders>
            <w:shd w:val="clear" w:color="auto" w:fill="auto"/>
            <w:hideMark/>
          </w:tcPr>
          <w:p w14:paraId="38F1D953" w14:textId="361FAE8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Բոված եղերդակ</w:t>
            </w:r>
          </w:p>
        </w:tc>
      </w:tr>
      <w:tr w:rsidR="0085539A" w:rsidRPr="003C2F04" w14:paraId="398FD38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D42941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01.2.2.0.2.99</w:t>
            </w:r>
          </w:p>
        </w:tc>
        <w:tc>
          <w:tcPr>
            <w:tcW w:w="7735" w:type="dxa"/>
            <w:gridSpan w:val="2"/>
            <w:tcBorders>
              <w:top w:val="nil"/>
              <w:left w:val="nil"/>
              <w:bottom w:val="single" w:sz="4" w:space="0" w:color="auto"/>
              <w:right w:val="single" w:sz="4" w:space="0" w:color="auto"/>
            </w:tcBorders>
            <w:shd w:val="clear" w:color="auto" w:fill="auto"/>
            <w:hideMark/>
          </w:tcPr>
          <w:p w14:paraId="5E38869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Բոված սուրճի այլ փոխարինիչներ, խտանյութեր</w:t>
            </w:r>
          </w:p>
        </w:tc>
      </w:tr>
      <w:tr w:rsidR="0085539A" w:rsidRPr="0041105D" w14:paraId="528EE08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DB1B961"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01.2.2.0.9</w:t>
            </w:r>
          </w:p>
        </w:tc>
        <w:tc>
          <w:tcPr>
            <w:tcW w:w="7735" w:type="dxa"/>
            <w:gridSpan w:val="2"/>
            <w:tcBorders>
              <w:top w:val="nil"/>
              <w:left w:val="nil"/>
              <w:bottom w:val="single" w:sz="4" w:space="0" w:color="auto"/>
              <w:right w:val="single" w:sz="4" w:space="0" w:color="auto"/>
            </w:tcBorders>
            <w:shd w:val="clear" w:color="auto" w:fill="auto"/>
            <w:hideMark/>
          </w:tcPr>
          <w:p w14:paraId="06219CF4"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Սուրճի այլ արտադրատեսակներ</w:t>
            </w:r>
          </w:p>
        </w:tc>
      </w:tr>
      <w:tr w:rsidR="0085539A" w:rsidRPr="0041105D" w14:paraId="4148320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E489B7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01.2.2.0.9.01</w:t>
            </w:r>
          </w:p>
        </w:tc>
        <w:tc>
          <w:tcPr>
            <w:tcW w:w="7735" w:type="dxa"/>
            <w:gridSpan w:val="2"/>
            <w:tcBorders>
              <w:top w:val="nil"/>
              <w:left w:val="nil"/>
              <w:bottom w:val="single" w:sz="4" w:space="0" w:color="auto"/>
              <w:right w:val="single" w:sz="4" w:space="0" w:color="auto"/>
            </w:tcBorders>
            <w:shd w:val="clear" w:color="auto" w:fill="auto"/>
            <w:hideMark/>
          </w:tcPr>
          <w:p w14:paraId="5281312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Սուրճի լուծամզուք, խտանյութեր</w:t>
            </w:r>
          </w:p>
        </w:tc>
      </w:tr>
      <w:tr w:rsidR="0085539A" w:rsidRPr="0041105D" w14:paraId="059ABB0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9B36C7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01.2.2.0.9.02</w:t>
            </w:r>
          </w:p>
        </w:tc>
        <w:tc>
          <w:tcPr>
            <w:tcW w:w="7735" w:type="dxa"/>
            <w:gridSpan w:val="2"/>
            <w:tcBorders>
              <w:top w:val="nil"/>
              <w:left w:val="nil"/>
              <w:bottom w:val="single" w:sz="4" w:space="0" w:color="auto"/>
              <w:right w:val="single" w:sz="4" w:space="0" w:color="auto"/>
            </w:tcBorders>
            <w:shd w:val="clear" w:color="auto" w:fill="auto"/>
            <w:hideMark/>
          </w:tcPr>
          <w:p w14:paraId="4353EC3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Կիսաֆաբրիկատ ըմպելիքներ սուրճի հիմքով</w:t>
            </w:r>
          </w:p>
        </w:tc>
      </w:tr>
      <w:tr w:rsidR="0085539A" w:rsidRPr="0041105D" w14:paraId="255C7FD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76CFF883" w14:textId="0D8A5E0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01.2.2.0.9.03</w:t>
            </w:r>
          </w:p>
        </w:tc>
        <w:tc>
          <w:tcPr>
            <w:tcW w:w="7735" w:type="dxa"/>
            <w:gridSpan w:val="2"/>
            <w:tcBorders>
              <w:top w:val="nil"/>
              <w:left w:val="nil"/>
              <w:bottom w:val="single" w:sz="4" w:space="0" w:color="auto"/>
              <w:right w:val="single" w:sz="4" w:space="0" w:color="auto"/>
            </w:tcBorders>
            <w:shd w:val="clear" w:color="auto" w:fill="auto"/>
          </w:tcPr>
          <w:p w14:paraId="237D9F7F" w14:textId="1046D56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Սուրճի պատիչներ</w:t>
            </w:r>
          </w:p>
        </w:tc>
      </w:tr>
      <w:tr w:rsidR="0085539A" w:rsidRPr="0041105D" w14:paraId="4FAF4070"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noWrap/>
            <w:hideMark/>
          </w:tcPr>
          <w:p w14:paraId="1C06A1D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01.2.2.0.9.99</w:t>
            </w:r>
          </w:p>
        </w:tc>
        <w:tc>
          <w:tcPr>
            <w:tcW w:w="7735" w:type="dxa"/>
            <w:gridSpan w:val="2"/>
            <w:tcBorders>
              <w:top w:val="nil"/>
              <w:left w:val="nil"/>
              <w:bottom w:val="single" w:sz="4" w:space="0" w:color="auto"/>
              <w:right w:val="single" w:sz="4" w:space="0" w:color="auto"/>
            </w:tcBorders>
            <w:shd w:val="clear" w:color="auto" w:fill="auto"/>
            <w:hideMark/>
          </w:tcPr>
          <w:p w14:paraId="457C615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Սուրճի այլ արտադրատեսակներ</w:t>
            </w:r>
          </w:p>
        </w:tc>
      </w:tr>
      <w:tr w:rsidR="0085539A" w:rsidRPr="003C2F04" w14:paraId="4C31B46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1147EFD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01.2.3</w:t>
            </w:r>
          </w:p>
        </w:tc>
        <w:tc>
          <w:tcPr>
            <w:tcW w:w="7735" w:type="dxa"/>
            <w:gridSpan w:val="2"/>
            <w:tcBorders>
              <w:top w:val="nil"/>
              <w:left w:val="nil"/>
              <w:bottom w:val="single" w:sz="4" w:space="0" w:color="auto"/>
              <w:right w:val="single" w:sz="4" w:space="0" w:color="auto"/>
            </w:tcBorders>
            <w:shd w:val="clear" w:color="auto" w:fill="auto"/>
            <w:hideMark/>
          </w:tcPr>
          <w:p w14:paraId="0FC9CFB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Թեյ, մատե և այլ թրմվող խոտաբույսեր ըմպելիքների պատրաստման համար (Կ)</w:t>
            </w:r>
          </w:p>
        </w:tc>
      </w:tr>
      <w:tr w:rsidR="0085539A" w:rsidRPr="003C2F04" w14:paraId="3D20555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9E2E45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01.2.3.0</w:t>
            </w:r>
          </w:p>
        </w:tc>
        <w:tc>
          <w:tcPr>
            <w:tcW w:w="7735" w:type="dxa"/>
            <w:gridSpan w:val="2"/>
            <w:tcBorders>
              <w:top w:val="nil"/>
              <w:left w:val="nil"/>
              <w:bottom w:val="single" w:sz="4" w:space="0" w:color="auto"/>
              <w:right w:val="single" w:sz="4" w:space="0" w:color="auto"/>
            </w:tcBorders>
            <w:shd w:val="clear" w:color="auto" w:fill="auto"/>
            <w:hideMark/>
          </w:tcPr>
          <w:p w14:paraId="005E4F9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Թեյ, մատե և այլ բուսական թրմվող խոտաբույսեր ըմպելիքների պատրաստման համար (Կ)</w:t>
            </w:r>
          </w:p>
        </w:tc>
      </w:tr>
      <w:tr w:rsidR="0085539A" w:rsidRPr="0041105D" w14:paraId="0010D28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C7672ED"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01.2.3.0.1</w:t>
            </w:r>
          </w:p>
        </w:tc>
        <w:tc>
          <w:tcPr>
            <w:tcW w:w="7735" w:type="dxa"/>
            <w:gridSpan w:val="2"/>
            <w:tcBorders>
              <w:top w:val="nil"/>
              <w:left w:val="nil"/>
              <w:bottom w:val="single" w:sz="4" w:space="0" w:color="auto"/>
              <w:right w:val="single" w:sz="4" w:space="0" w:color="auto"/>
            </w:tcBorders>
            <w:shd w:val="clear" w:color="auto" w:fill="auto"/>
            <w:hideMark/>
          </w:tcPr>
          <w:p w14:paraId="0723B62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Կանաչ թեյ տերևավոր</w:t>
            </w:r>
          </w:p>
        </w:tc>
      </w:tr>
      <w:tr w:rsidR="0085539A" w:rsidRPr="0041105D" w14:paraId="2D14C4D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068B03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01.2.3.0.1.01</w:t>
            </w:r>
          </w:p>
        </w:tc>
        <w:tc>
          <w:tcPr>
            <w:tcW w:w="7735" w:type="dxa"/>
            <w:gridSpan w:val="2"/>
            <w:tcBorders>
              <w:top w:val="nil"/>
              <w:left w:val="nil"/>
              <w:bottom w:val="single" w:sz="4" w:space="0" w:color="auto"/>
              <w:right w:val="single" w:sz="4" w:space="0" w:color="auto"/>
            </w:tcBorders>
            <w:shd w:val="clear" w:color="auto" w:fill="auto"/>
            <w:hideMark/>
          </w:tcPr>
          <w:p w14:paraId="6B3D633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Կանաչ թեյ տերևավոր</w:t>
            </w:r>
          </w:p>
        </w:tc>
      </w:tr>
      <w:tr w:rsidR="0085539A" w:rsidRPr="0041105D" w14:paraId="3D509239"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10CF85D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01.2.3.0.1.02</w:t>
            </w:r>
          </w:p>
        </w:tc>
        <w:tc>
          <w:tcPr>
            <w:tcW w:w="7735" w:type="dxa"/>
            <w:gridSpan w:val="2"/>
            <w:tcBorders>
              <w:top w:val="nil"/>
              <w:left w:val="nil"/>
              <w:bottom w:val="single" w:sz="4" w:space="0" w:color="auto"/>
              <w:right w:val="single" w:sz="4" w:space="0" w:color="auto"/>
            </w:tcBorders>
            <w:shd w:val="clear" w:color="auto" w:fill="auto"/>
            <w:hideMark/>
          </w:tcPr>
          <w:p w14:paraId="044DF22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Կանաչ թեյ տուփիկներով</w:t>
            </w:r>
          </w:p>
        </w:tc>
      </w:tr>
      <w:tr w:rsidR="0085539A" w:rsidRPr="0041105D" w14:paraId="3DD051EE"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noWrap/>
            <w:hideMark/>
          </w:tcPr>
          <w:p w14:paraId="5706616F"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01.2.3.0.2</w:t>
            </w:r>
          </w:p>
        </w:tc>
        <w:tc>
          <w:tcPr>
            <w:tcW w:w="7735" w:type="dxa"/>
            <w:gridSpan w:val="2"/>
            <w:tcBorders>
              <w:top w:val="nil"/>
              <w:left w:val="nil"/>
              <w:bottom w:val="single" w:sz="4" w:space="0" w:color="auto"/>
              <w:right w:val="single" w:sz="4" w:space="0" w:color="auto"/>
            </w:tcBorders>
            <w:shd w:val="clear" w:color="auto" w:fill="auto"/>
            <w:hideMark/>
          </w:tcPr>
          <w:p w14:paraId="2AD4B92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Սև թեյ տերևավոր</w:t>
            </w:r>
          </w:p>
        </w:tc>
      </w:tr>
      <w:tr w:rsidR="0085539A" w:rsidRPr="0041105D" w14:paraId="58BF5FF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BE3F0D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01.2.3.0.2.01</w:t>
            </w:r>
          </w:p>
        </w:tc>
        <w:tc>
          <w:tcPr>
            <w:tcW w:w="7735" w:type="dxa"/>
            <w:gridSpan w:val="2"/>
            <w:tcBorders>
              <w:top w:val="nil"/>
              <w:left w:val="nil"/>
              <w:bottom w:val="single" w:sz="4" w:space="0" w:color="auto"/>
              <w:right w:val="single" w:sz="4" w:space="0" w:color="auto"/>
            </w:tcBorders>
            <w:shd w:val="clear" w:color="auto" w:fill="auto"/>
            <w:hideMark/>
          </w:tcPr>
          <w:p w14:paraId="729BA96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Սև թեյ տերևավոր</w:t>
            </w:r>
          </w:p>
        </w:tc>
      </w:tr>
      <w:tr w:rsidR="0085539A" w:rsidRPr="0041105D" w14:paraId="3FCDBDB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0D238F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01.2.3.0.2.02</w:t>
            </w:r>
          </w:p>
        </w:tc>
        <w:tc>
          <w:tcPr>
            <w:tcW w:w="7735" w:type="dxa"/>
            <w:gridSpan w:val="2"/>
            <w:tcBorders>
              <w:top w:val="nil"/>
              <w:left w:val="nil"/>
              <w:bottom w:val="single" w:sz="4" w:space="0" w:color="auto"/>
              <w:right w:val="single" w:sz="4" w:space="0" w:color="auto"/>
            </w:tcBorders>
            <w:shd w:val="clear" w:color="auto" w:fill="auto"/>
            <w:hideMark/>
          </w:tcPr>
          <w:p w14:paraId="5BE01D3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Սև թեյ տուփիկներով</w:t>
            </w:r>
          </w:p>
        </w:tc>
      </w:tr>
      <w:tr w:rsidR="0085539A" w:rsidRPr="0041105D" w14:paraId="18FC5DF9" w14:textId="77777777" w:rsidTr="00F32389">
        <w:trPr>
          <w:trHeight w:val="242"/>
        </w:trPr>
        <w:tc>
          <w:tcPr>
            <w:tcW w:w="1615" w:type="dxa"/>
            <w:tcBorders>
              <w:top w:val="nil"/>
              <w:left w:val="single" w:sz="4" w:space="0" w:color="auto"/>
              <w:bottom w:val="single" w:sz="4" w:space="0" w:color="auto"/>
              <w:right w:val="single" w:sz="4" w:space="0" w:color="auto"/>
            </w:tcBorders>
            <w:shd w:val="clear" w:color="auto" w:fill="auto"/>
            <w:noWrap/>
            <w:hideMark/>
          </w:tcPr>
          <w:p w14:paraId="52F4F80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01.2.3.0.3</w:t>
            </w:r>
          </w:p>
        </w:tc>
        <w:tc>
          <w:tcPr>
            <w:tcW w:w="7735" w:type="dxa"/>
            <w:gridSpan w:val="2"/>
            <w:tcBorders>
              <w:top w:val="nil"/>
              <w:left w:val="nil"/>
              <w:bottom w:val="single" w:sz="4" w:space="0" w:color="auto"/>
              <w:right w:val="single" w:sz="4" w:space="0" w:color="auto"/>
            </w:tcBorders>
            <w:shd w:val="clear" w:color="auto" w:fill="auto"/>
            <w:hideMark/>
          </w:tcPr>
          <w:p w14:paraId="1ADC858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Սառը թեյ</w:t>
            </w:r>
          </w:p>
        </w:tc>
      </w:tr>
      <w:tr w:rsidR="0085539A" w:rsidRPr="0041105D" w14:paraId="73F6185F" w14:textId="77777777" w:rsidTr="00F32389">
        <w:trPr>
          <w:trHeight w:val="215"/>
        </w:trPr>
        <w:tc>
          <w:tcPr>
            <w:tcW w:w="1615" w:type="dxa"/>
            <w:tcBorders>
              <w:top w:val="nil"/>
              <w:left w:val="single" w:sz="4" w:space="0" w:color="auto"/>
              <w:bottom w:val="single" w:sz="4" w:space="0" w:color="auto"/>
              <w:right w:val="single" w:sz="4" w:space="0" w:color="auto"/>
            </w:tcBorders>
            <w:shd w:val="clear" w:color="auto" w:fill="auto"/>
            <w:noWrap/>
            <w:hideMark/>
          </w:tcPr>
          <w:p w14:paraId="24ADD49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01.2.3.0.3.00</w:t>
            </w:r>
          </w:p>
        </w:tc>
        <w:tc>
          <w:tcPr>
            <w:tcW w:w="7735" w:type="dxa"/>
            <w:gridSpan w:val="2"/>
            <w:tcBorders>
              <w:top w:val="nil"/>
              <w:left w:val="nil"/>
              <w:bottom w:val="single" w:sz="4" w:space="0" w:color="auto"/>
              <w:right w:val="single" w:sz="4" w:space="0" w:color="auto"/>
            </w:tcBorders>
            <w:shd w:val="clear" w:color="auto" w:fill="auto"/>
            <w:hideMark/>
          </w:tcPr>
          <w:p w14:paraId="3BC0F14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Սառը թեյ</w:t>
            </w:r>
          </w:p>
        </w:tc>
      </w:tr>
      <w:tr w:rsidR="0085539A" w:rsidRPr="0041105D" w14:paraId="46F89A7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311E8F3"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01.2.3.0.4</w:t>
            </w:r>
          </w:p>
        </w:tc>
        <w:tc>
          <w:tcPr>
            <w:tcW w:w="7735" w:type="dxa"/>
            <w:gridSpan w:val="2"/>
            <w:tcBorders>
              <w:top w:val="nil"/>
              <w:left w:val="nil"/>
              <w:bottom w:val="single" w:sz="4" w:space="0" w:color="auto"/>
              <w:right w:val="single" w:sz="4" w:space="0" w:color="auto"/>
            </w:tcBorders>
            <w:shd w:val="clear" w:color="auto" w:fill="auto"/>
            <w:hideMark/>
          </w:tcPr>
          <w:p w14:paraId="2122969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Լուծվող թեյ</w:t>
            </w:r>
          </w:p>
        </w:tc>
      </w:tr>
      <w:tr w:rsidR="0085539A" w:rsidRPr="0041105D" w14:paraId="169E8CD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A4A9F1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01.2.3.0.4.00</w:t>
            </w:r>
          </w:p>
        </w:tc>
        <w:tc>
          <w:tcPr>
            <w:tcW w:w="7735" w:type="dxa"/>
            <w:gridSpan w:val="2"/>
            <w:tcBorders>
              <w:top w:val="nil"/>
              <w:left w:val="nil"/>
              <w:bottom w:val="single" w:sz="4" w:space="0" w:color="auto"/>
              <w:right w:val="single" w:sz="4" w:space="0" w:color="auto"/>
            </w:tcBorders>
            <w:shd w:val="clear" w:color="auto" w:fill="auto"/>
            <w:hideMark/>
          </w:tcPr>
          <w:p w14:paraId="2BC7449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Լուծվող թեյ</w:t>
            </w:r>
          </w:p>
        </w:tc>
      </w:tr>
      <w:tr w:rsidR="0085539A" w:rsidRPr="0041105D" w14:paraId="24957F1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B8E4BA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01.2.3.0.5</w:t>
            </w:r>
          </w:p>
        </w:tc>
        <w:tc>
          <w:tcPr>
            <w:tcW w:w="7735" w:type="dxa"/>
            <w:gridSpan w:val="2"/>
            <w:tcBorders>
              <w:top w:val="nil"/>
              <w:left w:val="nil"/>
              <w:bottom w:val="single" w:sz="4" w:space="0" w:color="auto"/>
              <w:right w:val="single" w:sz="4" w:space="0" w:color="auto"/>
            </w:tcBorders>
            <w:shd w:val="clear" w:color="auto" w:fill="auto"/>
            <w:hideMark/>
          </w:tcPr>
          <w:p w14:paraId="7CFA2CCC"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Մատե</w:t>
            </w:r>
          </w:p>
        </w:tc>
      </w:tr>
      <w:tr w:rsidR="0085539A" w:rsidRPr="0041105D" w14:paraId="52B3EA00"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noWrap/>
            <w:hideMark/>
          </w:tcPr>
          <w:p w14:paraId="1639DEF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01.2.3.0.5.00</w:t>
            </w:r>
          </w:p>
        </w:tc>
        <w:tc>
          <w:tcPr>
            <w:tcW w:w="7735" w:type="dxa"/>
            <w:gridSpan w:val="2"/>
            <w:tcBorders>
              <w:top w:val="nil"/>
              <w:left w:val="nil"/>
              <w:bottom w:val="single" w:sz="4" w:space="0" w:color="auto"/>
              <w:right w:val="single" w:sz="4" w:space="0" w:color="auto"/>
            </w:tcBorders>
            <w:shd w:val="clear" w:color="auto" w:fill="auto"/>
            <w:hideMark/>
          </w:tcPr>
          <w:p w14:paraId="452C61E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Մատե</w:t>
            </w:r>
          </w:p>
        </w:tc>
      </w:tr>
      <w:tr w:rsidR="0085539A" w:rsidRPr="003C2F04" w14:paraId="582A8EB4" w14:textId="77777777" w:rsidTr="00F32389">
        <w:trPr>
          <w:trHeight w:val="60"/>
        </w:trPr>
        <w:tc>
          <w:tcPr>
            <w:tcW w:w="1615" w:type="dxa"/>
            <w:tcBorders>
              <w:top w:val="nil"/>
              <w:left w:val="single" w:sz="4" w:space="0" w:color="auto"/>
              <w:bottom w:val="single" w:sz="4" w:space="0" w:color="auto"/>
              <w:right w:val="single" w:sz="4" w:space="0" w:color="auto"/>
            </w:tcBorders>
            <w:shd w:val="clear" w:color="auto" w:fill="auto"/>
            <w:noWrap/>
            <w:hideMark/>
          </w:tcPr>
          <w:p w14:paraId="5B24E61A"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01.2.3.0.9</w:t>
            </w:r>
          </w:p>
        </w:tc>
        <w:tc>
          <w:tcPr>
            <w:tcW w:w="7735" w:type="dxa"/>
            <w:gridSpan w:val="2"/>
            <w:tcBorders>
              <w:top w:val="nil"/>
              <w:left w:val="nil"/>
              <w:bottom w:val="single" w:sz="4" w:space="0" w:color="auto"/>
              <w:right w:val="single" w:sz="4" w:space="0" w:color="auto"/>
            </w:tcBorders>
            <w:shd w:val="clear" w:color="auto" w:fill="auto"/>
            <w:hideMark/>
          </w:tcPr>
          <w:p w14:paraId="319C6710"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թեյեր և այլ բուսական թրմվող խոտաբույսեր ըմպելիքների պատրաստման համար</w:t>
            </w:r>
          </w:p>
        </w:tc>
      </w:tr>
      <w:tr w:rsidR="0085539A" w:rsidRPr="0041105D" w14:paraId="11C92D3C"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73B16A9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01.2.3.0.9.01</w:t>
            </w:r>
          </w:p>
        </w:tc>
        <w:tc>
          <w:tcPr>
            <w:tcW w:w="7735" w:type="dxa"/>
            <w:gridSpan w:val="2"/>
            <w:tcBorders>
              <w:top w:val="nil"/>
              <w:left w:val="nil"/>
              <w:bottom w:val="single" w:sz="4" w:space="0" w:color="auto"/>
              <w:right w:val="single" w:sz="4" w:space="0" w:color="auto"/>
            </w:tcBorders>
            <w:shd w:val="clear" w:color="auto" w:fill="auto"/>
            <w:hideMark/>
          </w:tcPr>
          <w:p w14:paraId="78528BC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Սպիտակ թեյ, տերևավոր</w:t>
            </w:r>
          </w:p>
        </w:tc>
      </w:tr>
      <w:tr w:rsidR="0085539A" w:rsidRPr="0041105D" w14:paraId="4872D2F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DD9057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01.2.3.0.9.02</w:t>
            </w:r>
          </w:p>
        </w:tc>
        <w:tc>
          <w:tcPr>
            <w:tcW w:w="7735" w:type="dxa"/>
            <w:gridSpan w:val="2"/>
            <w:tcBorders>
              <w:top w:val="nil"/>
              <w:left w:val="nil"/>
              <w:bottom w:val="single" w:sz="4" w:space="0" w:color="auto"/>
              <w:right w:val="single" w:sz="4" w:space="0" w:color="auto"/>
            </w:tcBorders>
            <w:shd w:val="clear" w:color="auto" w:fill="auto"/>
            <w:hideMark/>
          </w:tcPr>
          <w:p w14:paraId="39B3F961" w14:textId="787831E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Ռոյբուշ</w:t>
            </w:r>
          </w:p>
        </w:tc>
      </w:tr>
      <w:tr w:rsidR="0085539A" w:rsidRPr="0041105D" w14:paraId="2171C64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814D1B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01.2.3.0.9.03</w:t>
            </w:r>
          </w:p>
        </w:tc>
        <w:tc>
          <w:tcPr>
            <w:tcW w:w="7735" w:type="dxa"/>
            <w:gridSpan w:val="2"/>
            <w:tcBorders>
              <w:top w:val="nil"/>
              <w:left w:val="nil"/>
              <w:bottom w:val="single" w:sz="4" w:space="0" w:color="auto"/>
              <w:right w:val="single" w:sz="4" w:space="0" w:color="auto"/>
            </w:tcBorders>
            <w:shd w:val="clear" w:color="auto" w:fill="auto"/>
            <w:hideMark/>
          </w:tcPr>
          <w:p w14:paraId="51BED80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Մրգային թեյ-խառնուրդներ</w:t>
            </w:r>
          </w:p>
        </w:tc>
      </w:tr>
      <w:tr w:rsidR="0085539A" w:rsidRPr="0041105D" w14:paraId="12C7A7E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4D06DC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01.2.3.0.9.04</w:t>
            </w:r>
          </w:p>
        </w:tc>
        <w:tc>
          <w:tcPr>
            <w:tcW w:w="7735" w:type="dxa"/>
            <w:gridSpan w:val="2"/>
            <w:tcBorders>
              <w:top w:val="nil"/>
              <w:left w:val="nil"/>
              <w:bottom w:val="single" w:sz="4" w:space="0" w:color="auto"/>
              <w:right w:val="single" w:sz="4" w:space="0" w:color="auto"/>
            </w:tcBorders>
            <w:shd w:val="clear" w:color="auto" w:fill="auto"/>
            <w:hideMark/>
          </w:tcPr>
          <w:p w14:paraId="6B1153C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Խոտաբույսային թեյ</w:t>
            </w:r>
          </w:p>
        </w:tc>
      </w:tr>
      <w:tr w:rsidR="0085539A" w:rsidRPr="0041105D" w14:paraId="5B98FA0C"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1080FBC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01.2.3.0.9.05</w:t>
            </w:r>
          </w:p>
        </w:tc>
        <w:tc>
          <w:tcPr>
            <w:tcW w:w="7735" w:type="dxa"/>
            <w:gridSpan w:val="2"/>
            <w:tcBorders>
              <w:top w:val="nil"/>
              <w:left w:val="nil"/>
              <w:bottom w:val="single" w:sz="4" w:space="0" w:color="auto"/>
              <w:right w:val="single" w:sz="4" w:space="0" w:color="auto"/>
            </w:tcBorders>
            <w:shd w:val="clear" w:color="auto" w:fill="auto"/>
            <w:hideMark/>
          </w:tcPr>
          <w:p w14:paraId="3F48816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Թեյի փոխարինիչ, էքստրակտ</w:t>
            </w:r>
          </w:p>
        </w:tc>
      </w:tr>
      <w:tr w:rsidR="0085539A" w:rsidRPr="003C2F04" w14:paraId="4C93B342" w14:textId="77777777" w:rsidTr="00F32389">
        <w:trPr>
          <w:trHeight w:val="692"/>
        </w:trPr>
        <w:tc>
          <w:tcPr>
            <w:tcW w:w="1615" w:type="dxa"/>
            <w:tcBorders>
              <w:top w:val="nil"/>
              <w:left w:val="single" w:sz="4" w:space="0" w:color="auto"/>
              <w:bottom w:val="single" w:sz="4" w:space="0" w:color="auto"/>
              <w:right w:val="single" w:sz="4" w:space="0" w:color="auto"/>
            </w:tcBorders>
            <w:shd w:val="clear" w:color="auto" w:fill="auto"/>
            <w:noWrap/>
            <w:hideMark/>
          </w:tcPr>
          <w:p w14:paraId="16BD8FF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01.2.3.0.9.99</w:t>
            </w:r>
          </w:p>
        </w:tc>
        <w:tc>
          <w:tcPr>
            <w:tcW w:w="7735" w:type="dxa"/>
            <w:gridSpan w:val="2"/>
            <w:tcBorders>
              <w:top w:val="nil"/>
              <w:left w:val="nil"/>
              <w:bottom w:val="single" w:sz="4" w:space="0" w:color="auto"/>
              <w:right w:val="single" w:sz="4" w:space="0" w:color="auto"/>
            </w:tcBorders>
            <w:shd w:val="clear" w:color="auto" w:fill="auto"/>
            <w:hideMark/>
          </w:tcPr>
          <w:p w14:paraId="01484535" w14:textId="361EA310"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թեյեր և այլ բուսական թրմվող խոտաբույսեր ըմպելիքների պատրաստման համար, չներառված ուրիշ խմբավորումներում</w:t>
            </w:r>
          </w:p>
        </w:tc>
      </w:tr>
      <w:tr w:rsidR="0085539A" w:rsidRPr="003C2F04" w14:paraId="3082A9D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950BCE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01.2.4</w:t>
            </w:r>
          </w:p>
        </w:tc>
        <w:tc>
          <w:tcPr>
            <w:tcW w:w="7735" w:type="dxa"/>
            <w:gridSpan w:val="2"/>
            <w:tcBorders>
              <w:top w:val="nil"/>
              <w:left w:val="nil"/>
              <w:bottom w:val="single" w:sz="4" w:space="0" w:color="auto"/>
              <w:right w:val="single" w:sz="4" w:space="0" w:color="auto"/>
            </w:tcBorders>
            <w:shd w:val="clear" w:color="auto" w:fill="auto"/>
            <w:hideMark/>
          </w:tcPr>
          <w:p w14:paraId="096AB0C6" w14:textId="2B994A09"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Կակաո և կակաոյի հիմքով ըմպելիքներ (Կ)</w:t>
            </w:r>
          </w:p>
          <w:p w14:paraId="32BA06F3" w14:textId="25A95D4A"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D6C9E8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5D0C55C6"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3D436F76"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կաթ՝ կակաոյի կամ սուրճի բույրով (01.1.4.7.0)</w:t>
            </w:r>
          </w:p>
          <w:p w14:paraId="5F17D63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կակաոյի փոշի ցանկացած նպատակների համար, շոլոլադե սալիկներ, կակաոյի հիմքով մթերք և կակաոյի հիմքով աղանդերի կիսաֆաբրիկատներ (01.1.8.5)</w:t>
            </w:r>
          </w:p>
        </w:tc>
      </w:tr>
      <w:tr w:rsidR="0085539A" w:rsidRPr="0041105D" w14:paraId="4177168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FBB7CF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01.2.4.0</w:t>
            </w:r>
          </w:p>
        </w:tc>
        <w:tc>
          <w:tcPr>
            <w:tcW w:w="7735" w:type="dxa"/>
            <w:gridSpan w:val="2"/>
            <w:tcBorders>
              <w:top w:val="nil"/>
              <w:left w:val="nil"/>
              <w:bottom w:val="single" w:sz="4" w:space="0" w:color="auto"/>
              <w:right w:val="single" w:sz="4" w:space="0" w:color="auto"/>
            </w:tcBorders>
            <w:shd w:val="clear" w:color="auto" w:fill="auto"/>
            <w:hideMark/>
          </w:tcPr>
          <w:p w14:paraId="76B60F55" w14:textId="187877A0"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Կակաոյի հիմքով ըմպելիքներ (Կ)</w:t>
            </w:r>
          </w:p>
        </w:tc>
      </w:tr>
      <w:tr w:rsidR="0085539A" w:rsidRPr="0041105D" w14:paraId="504692A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0A8338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01.2.4.0.0</w:t>
            </w:r>
          </w:p>
        </w:tc>
        <w:tc>
          <w:tcPr>
            <w:tcW w:w="7735" w:type="dxa"/>
            <w:gridSpan w:val="2"/>
            <w:tcBorders>
              <w:top w:val="nil"/>
              <w:left w:val="nil"/>
              <w:bottom w:val="single" w:sz="4" w:space="0" w:color="auto"/>
              <w:right w:val="single" w:sz="4" w:space="0" w:color="auto"/>
            </w:tcBorders>
            <w:shd w:val="clear" w:color="auto" w:fill="auto"/>
            <w:hideMark/>
          </w:tcPr>
          <w:p w14:paraId="1FCE8164" w14:textId="3CA2C886"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Կակաոյի հիմքով ըմպելիքներ</w:t>
            </w:r>
          </w:p>
        </w:tc>
      </w:tr>
      <w:tr w:rsidR="0085539A" w:rsidRPr="0041105D" w14:paraId="2476B46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255C3A8" w14:textId="454C321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color w:val="000000"/>
                <w:sz w:val="24"/>
                <w:szCs w:val="24"/>
                <w:lang w:val="hy-AM"/>
              </w:rPr>
              <w:t>01.2.4.0.0.01</w:t>
            </w:r>
          </w:p>
        </w:tc>
        <w:tc>
          <w:tcPr>
            <w:tcW w:w="7735" w:type="dxa"/>
            <w:gridSpan w:val="2"/>
            <w:tcBorders>
              <w:top w:val="nil"/>
              <w:left w:val="nil"/>
              <w:bottom w:val="single" w:sz="4" w:space="0" w:color="auto"/>
              <w:right w:val="single" w:sz="4" w:space="0" w:color="auto"/>
            </w:tcBorders>
            <w:shd w:val="clear" w:color="auto" w:fill="auto"/>
            <w:hideMark/>
          </w:tcPr>
          <w:p w14:paraId="0F3FFA6C" w14:textId="55527353"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color w:val="000000"/>
                <w:sz w:val="24"/>
                <w:szCs w:val="24"/>
                <w:lang w:val="hy-AM"/>
              </w:rPr>
              <w:t xml:space="preserve">Կակաոյի հիմքով ըմպելիքներ </w:t>
            </w:r>
          </w:p>
        </w:tc>
      </w:tr>
      <w:tr w:rsidR="0085539A" w:rsidRPr="0041105D" w14:paraId="7D3A591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1DF7BD4D" w14:textId="571F0FB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01.2.4.0.0.02</w:t>
            </w:r>
          </w:p>
        </w:tc>
        <w:tc>
          <w:tcPr>
            <w:tcW w:w="7735" w:type="dxa"/>
            <w:gridSpan w:val="2"/>
            <w:tcBorders>
              <w:top w:val="nil"/>
              <w:left w:val="nil"/>
              <w:bottom w:val="single" w:sz="4" w:space="0" w:color="auto"/>
              <w:right w:val="single" w:sz="4" w:space="0" w:color="auto"/>
            </w:tcBorders>
            <w:shd w:val="clear" w:color="auto" w:fill="auto"/>
          </w:tcPr>
          <w:p w14:paraId="4425E7CC" w14:textId="5DAAD42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Շոկոլադի հիմքով ըմպելիքներ </w:t>
            </w:r>
          </w:p>
        </w:tc>
      </w:tr>
      <w:tr w:rsidR="0085539A" w:rsidRPr="0041105D" w14:paraId="54D34E0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8F3FC4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01.2.5</w:t>
            </w:r>
          </w:p>
        </w:tc>
        <w:tc>
          <w:tcPr>
            <w:tcW w:w="7735" w:type="dxa"/>
            <w:gridSpan w:val="2"/>
            <w:tcBorders>
              <w:top w:val="nil"/>
              <w:left w:val="nil"/>
              <w:bottom w:val="single" w:sz="4" w:space="0" w:color="auto"/>
              <w:right w:val="single" w:sz="4" w:space="0" w:color="auto"/>
            </w:tcBorders>
            <w:shd w:val="clear" w:color="auto" w:fill="auto"/>
            <w:hideMark/>
          </w:tcPr>
          <w:p w14:paraId="43232636" w14:textId="792C2D91"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Ջուր (Կ)</w:t>
            </w:r>
          </w:p>
          <w:p w14:paraId="2EDD104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367DB26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Ներառում է՝</w:t>
            </w:r>
          </w:p>
          <w:p w14:paraId="0F3293AF" w14:textId="5A1B4072" w:rsidR="0085539A" w:rsidRPr="0041105D" w:rsidRDefault="0085539A" w:rsidP="00F32389">
            <w:pPr>
              <w:pStyle w:val="ListParagraph"/>
              <w:numPr>
                <w:ilvl w:val="0"/>
                <w:numId w:val="89"/>
              </w:numPr>
              <w:tabs>
                <w:tab w:val="left" w:pos="286"/>
              </w:tabs>
              <w:spacing w:after="0" w:line="240" w:lineRule="auto"/>
              <w:ind w:left="16"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ջուր՝</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color w:val="000000"/>
                <w:sz w:val="24"/>
                <w:szCs w:val="24"/>
                <w:lang w:val="hy-AM"/>
              </w:rPr>
              <w:t>աղբյուրի կամ հանքային, գազավորված կամ չգազավորված, առանց այլ բաղադրիչների</w:t>
            </w:r>
          </w:p>
          <w:p w14:paraId="3A90A51E" w14:textId="77777777" w:rsidR="0085539A" w:rsidRPr="0041105D" w:rsidRDefault="0085539A" w:rsidP="00F32389">
            <w:pPr>
              <w:pStyle w:val="ListParagraph"/>
              <w:spacing w:after="0" w:line="240" w:lineRule="auto"/>
              <w:rPr>
                <w:rFonts w:ascii="GHEA Grapalat" w:eastAsia="Times New Roman" w:hAnsi="GHEA Grapalat" w:cs="Calibri"/>
                <w:color w:val="000000"/>
                <w:sz w:val="24"/>
                <w:szCs w:val="24"/>
                <w:lang w:val="hy-AM"/>
              </w:rPr>
            </w:pPr>
          </w:p>
          <w:p w14:paraId="225847C4"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FC5DD9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ջուր բուրավետացված (01.2.9.0)</w:t>
            </w:r>
          </w:p>
        </w:tc>
      </w:tr>
      <w:tr w:rsidR="0085539A" w:rsidRPr="0041105D" w14:paraId="132E746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964A69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01.2.5.0</w:t>
            </w:r>
          </w:p>
        </w:tc>
        <w:tc>
          <w:tcPr>
            <w:tcW w:w="7735" w:type="dxa"/>
            <w:gridSpan w:val="2"/>
            <w:tcBorders>
              <w:top w:val="nil"/>
              <w:left w:val="nil"/>
              <w:bottom w:val="single" w:sz="4" w:space="0" w:color="auto"/>
              <w:right w:val="single" w:sz="4" w:space="0" w:color="auto"/>
            </w:tcBorders>
            <w:shd w:val="clear" w:color="auto" w:fill="auto"/>
            <w:hideMark/>
          </w:tcPr>
          <w:p w14:paraId="35582FC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Ջուր (Կ)</w:t>
            </w:r>
          </w:p>
        </w:tc>
      </w:tr>
      <w:tr w:rsidR="0085539A" w:rsidRPr="0041105D" w14:paraId="3E8461C2"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noWrap/>
            <w:hideMark/>
          </w:tcPr>
          <w:p w14:paraId="7833B42E"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01.2.5.0.0</w:t>
            </w:r>
          </w:p>
        </w:tc>
        <w:tc>
          <w:tcPr>
            <w:tcW w:w="7735" w:type="dxa"/>
            <w:gridSpan w:val="2"/>
            <w:tcBorders>
              <w:top w:val="nil"/>
              <w:left w:val="nil"/>
              <w:bottom w:val="single" w:sz="4" w:space="0" w:color="auto"/>
              <w:right w:val="single" w:sz="4" w:space="0" w:color="auto"/>
            </w:tcBorders>
            <w:shd w:val="clear" w:color="auto" w:fill="auto"/>
            <w:hideMark/>
          </w:tcPr>
          <w:p w14:paraId="72944E15" w14:textId="376177B6"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Ջուր</w:t>
            </w:r>
          </w:p>
        </w:tc>
      </w:tr>
      <w:tr w:rsidR="0085539A" w:rsidRPr="003C2F04" w14:paraId="0E9A723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7A7192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01.2.5.0.0.01</w:t>
            </w:r>
          </w:p>
        </w:tc>
        <w:tc>
          <w:tcPr>
            <w:tcW w:w="7735" w:type="dxa"/>
            <w:gridSpan w:val="2"/>
            <w:tcBorders>
              <w:top w:val="nil"/>
              <w:left w:val="nil"/>
              <w:bottom w:val="single" w:sz="4" w:space="0" w:color="auto"/>
              <w:right w:val="single" w:sz="4" w:space="0" w:color="auto"/>
            </w:tcBorders>
            <w:shd w:val="clear" w:color="auto" w:fill="auto"/>
            <w:hideMark/>
          </w:tcPr>
          <w:p w14:paraId="607BF60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Աղբյուրի ջուր ապակե շշերով` հայրենական արտադրության, չգազավորված</w:t>
            </w:r>
          </w:p>
        </w:tc>
      </w:tr>
      <w:tr w:rsidR="0085539A" w:rsidRPr="003C2F04" w14:paraId="7BD2DD9B"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61D662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01.2.5.0.0.02</w:t>
            </w:r>
          </w:p>
        </w:tc>
        <w:tc>
          <w:tcPr>
            <w:tcW w:w="7735" w:type="dxa"/>
            <w:gridSpan w:val="2"/>
            <w:tcBorders>
              <w:top w:val="nil"/>
              <w:left w:val="nil"/>
              <w:bottom w:val="single" w:sz="4" w:space="0" w:color="auto"/>
              <w:right w:val="single" w:sz="4" w:space="0" w:color="auto"/>
            </w:tcBorders>
            <w:shd w:val="clear" w:color="auto" w:fill="auto"/>
            <w:hideMark/>
          </w:tcPr>
          <w:p w14:paraId="40E3BCE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Աղբյուրի ջուր պլաստիկ շշերով` հայրենական արտադրության, չգազավորված</w:t>
            </w:r>
          </w:p>
        </w:tc>
      </w:tr>
      <w:tr w:rsidR="0085539A" w:rsidRPr="003C2F04" w14:paraId="4CFB943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38C6E8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01.2.5.0.0.03</w:t>
            </w:r>
          </w:p>
        </w:tc>
        <w:tc>
          <w:tcPr>
            <w:tcW w:w="7735" w:type="dxa"/>
            <w:gridSpan w:val="2"/>
            <w:tcBorders>
              <w:top w:val="nil"/>
              <w:left w:val="nil"/>
              <w:bottom w:val="single" w:sz="4" w:space="0" w:color="auto"/>
              <w:right w:val="single" w:sz="4" w:space="0" w:color="auto"/>
            </w:tcBorders>
            <w:shd w:val="clear" w:color="auto" w:fill="auto"/>
            <w:hideMark/>
          </w:tcPr>
          <w:p w14:paraId="1D792E8D" w14:textId="313A511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Աղբյուրի ջուր ապակե շշերով` այլ երկրների արտադրության, չգազավորված</w:t>
            </w:r>
          </w:p>
        </w:tc>
      </w:tr>
      <w:tr w:rsidR="0085539A" w:rsidRPr="003C2F04" w14:paraId="33D792D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A71D64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01.2.5.0.0.04</w:t>
            </w:r>
          </w:p>
        </w:tc>
        <w:tc>
          <w:tcPr>
            <w:tcW w:w="7735" w:type="dxa"/>
            <w:gridSpan w:val="2"/>
            <w:tcBorders>
              <w:top w:val="nil"/>
              <w:left w:val="nil"/>
              <w:bottom w:val="single" w:sz="4" w:space="0" w:color="auto"/>
              <w:right w:val="single" w:sz="4" w:space="0" w:color="auto"/>
            </w:tcBorders>
            <w:shd w:val="clear" w:color="auto" w:fill="auto"/>
            <w:hideMark/>
          </w:tcPr>
          <w:p w14:paraId="2C362288" w14:textId="2544CBC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Աղբյուրի ջուր պլաստիկ շշերով` այլ երկրների արտադրության, չգազավորված</w:t>
            </w:r>
          </w:p>
        </w:tc>
      </w:tr>
      <w:tr w:rsidR="0085539A" w:rsidRPr="003C2F04" w14:paraId="535F576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02967B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01.2.5.0.0.05</w:t>
            </w:r>
          </w:p>
        </w:tc>
        <w:tc>
          <w:tcPr>
            <w:tcW w:w="7735" w:type="dxa"/>
            <w:gridSpan w:val="2"/>
            <w:tcBorders>
              <w:top w:val="nil"/>
              <w:left w:val="nil"/>
              <w:bottom w:val="single" w:sz="4" w:space="0" w:color="auto"/>
              <w:right w:val="single" w:sz="4" w:space="0" w:color="auto"/>
            </w:tcBorders>
            <w:shd w:val="clear" w:color="auto" w:fill="auto"/>
            <w:hideMark/>
          </w:tcPr>
          <w:p w14:paraId="7F7C01D5" w14:textId="5B493EA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Հանքային ջուր ապակե շշերով` հայրենական</w:t>
            </w:r>
            <w:r w:rsidRPr="0041105D">
              <w:rPr>
                <w:rFonts w:ascii="GHEA Grapalat" w:eastAsia="Times New Roman" w:hAnsi="GHEA Grapalat" w:cs="Calibri"/>
                <w:color w:val="FF0000"/>
                <w:sz w:val="24"/>
                <w:szCs w:val="24"/>
                <w:lang w:val="hy-AM"/>
              </w:rPr>
              <w:t xml:space="preserve"> </w:t>
            </w:r>
            <w:r w:rsidRPr="0041105D">
              <w:rPr>
                <w:rFonts w:ascii="GHEA Grapalat" w:eastAsia="Times New Roman" w:hAnsi="GHEA Grapalat" w:cs="Calibri"/>
                <w:sz w:val="24"/>
                <w:szCs w:val="24"/>
                <w:lang w:val="hy-AM"/>
              </w:rPr>
              <w:t>արտադրության</w:t>
            </w:r>
          </w:p>
        </w:tc>
      </w:tr>
      <w:tr w:rsidR="0085539A" w:rsidRPr="003C2F04" w14:paraId="31D9808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BA9744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01.2.5.0.0.06</w:t>
            </w:r>
          </w:p>
        </w:tc>
        <w:tc>
          <w:tcPr>
            <w:tcW w:w="7735" w:type="dxa"/>
            <w:gridSpan w:val="2"/>
            <w:tcBorders>
              <w:top w:val="nil"/>
              <w:left w:val="nil"/>
              <w:bottom w:val="single" w:sz="4" w:space="0" w:color="auto"/>
              <w:right w:val="single" w:sz="4" w:space="0" w:color="auto"/>
            </w:tcBorders>
            <w:shd w:val="clear" w:color="auto" w:fill="auto"/>
            <w:hideMark/>
          </w:tcPr>
          <w:p w14:paraId="7EDE5115" w14:textId="23F60F9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Հանքային ջուր պլաստիկ շշերով` հայրենական արտադրության</w:t>
            </w:r>
          </w:p>
        </w:tc>
      </w:tr>
      <w:tr w:rsidR="0085539A" w:rsidRPr="003C2F04" w14:paraId="153C7A2E"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002566A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01.2.5.0.0.07</w:t>
            </w:r>
          </w:p>
        </w:tc>
        <w:tc>
          <w:tcPr>
            <w:tcW w:w="7735" w:type="dxa"/>
            <w:gridSpan w:val="2"/>
            <w:tcBorders>
              <w:top w:val="nil"/>
              <w:left w:val="nil"/>
              <w:bottom w:val="single" w:sz="4" w:space="0" w:color="auto"/>
              <w:right w:val="single" w:sz="4" w:space="0" w:color="auto"/>
            </w:tcBorders>
            <w:shd w:val="clear" w:color="auto" w:fill="auto"/>
            <w:hideMark/>
          </w:tcPr>
          <w:p w14:paraId="35E109A9" w14:textId="31C2170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Հանքային ջուր ապակե շշերով` այլ երկրների արտադրության</w:t>
            </w:r>
          </w:p>
        </w:tc>
      </w:tr>
      <w:tr w:rsidR="0085539A" w:rsidRPr="003C2F04" w14:paraId="0376F74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C27FA2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01.2.5.0.0.08</w:t>
            </w:r>
          </w:p>
        </w:tc>
        <w:tc>
          <w:tcPr>
            <w:tcW w:w="7735" w:type="dxa"/>
            <w:gridSpan w:val="2"/>
            <w:tcBorders>
              <w:top w:val="nil"/>
              <w:left w:val="nil"/>
              <w:bottom w:val="single" w:sz="4" w:space="0" w:color="auto"/>
              <w:right w:val="single" w:sz="4" w:space="0" w:color="auto"/>
            </w:tcBorders>
            <w:shd w:val="clear" w:color="auto" w:fill="auto"/>
            <w:hideMark/>
          </w:tcPr>
          <w:p w14:paraId="34B44990" w14:textId="7DF9962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Հանքային ջուր պլաստիկ շշերով` այլ երկրների արտադրության</w:t>
            </w:r>
          </w:p>
        </w:tc>
      </w:tr>
      <w:tr w:rsidR="0085539A" w:rsidRPr="0041105D" w14:paraId="4800AE8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5F909B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01.2.5.0.0.99</w:t>
            </w:r>
          </w:p>
        </w:tc>
        <w:tc>
          <w:tcPr>
            <w:tcW w:w="7735" w:type="dxa"/>
            <w:gridSpan w:val="2"/>
            <w:tcBorders>
              <w:top w:val="nil"/>
              <w:left w:val="nil"/>
              <w:bottom w:val="single" w:sz="4" w:space="0" w:color="auto"/>
              <w:right w:val="single" w:sz="4" w:space="0" w:color="auto"/>
            </w:tcBorders>
            <w:shd w:val="clear" w:color="auto" w:fill="auto"/>
            <w:hideMark/>
          </w:tcPr>
          <w:p w14:paraId="3DF7017B" w14:textId="6B02E5C8"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color w:val="000000"/>
                <w:sz w:val="24"/>
                <w:szCs w:val="24"/>
                <w:lang w:val="hy-AM"/>
              </w:rPr>
              <w:t>Աղբյուրի ջուր այլ տարաներով</w:t>
            </w:r>
          </w:p>
        </w:tc>
      </w:tr>
      <w:tr w:rsidR="0085539A" w:rsidRPr="0041105D" w14:paraId="00B8BF8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D33C7D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01.2.6</w:t>
            </w:r>
          </w:p>
        </w:tc>
        <w:tc>
          <w:tcPr>
            <w:tcW w:w="7735" w:type="dxa"/>
            <w:gridSpan w:val="2"/>
            <w:tcBorders>
              <w:top w:val="nil"/>
              <w:left w:val="nil"/>
              <w:bottom w:val="single" w:sz="4" w:space="0" w:color="auto"/>
              <w:right w:val="single" w:sz="4" w:space="0" w:color="auto"/>
            </w:tcBorders>
            <w:shd w:val="clear" w:color="auto" w:fill="auto"/>
            <w:hideMark/>
          </w:tcPr>
          <w:p w14:paraId="268613F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sz w:val="24"/>
                <w:szCs w:val="24"/>
                <w:lang w:val="hy-AM"/>
              </w:rPr>
              <w:t>Զովացուցիչ ըմպելիքներ (Կ)</w:t>
            </w:r>
          </w:p>
        </w:tc>
      </w:tr>
      <w:tr w:rsidR="0085539A" w:rsidRPr="0041105D" w14:paraId="32B8305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A994F6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01.2.6.0</w:t>
            </w:r>
          </w:p>
        </w:tc>
        <w:tc>
          <w:tcPr>
            <w:tcW w:w="7735" w:type="dxa"/>
            <w:gridSpan w:val="2"/>
            <w:tcBorders>
              <w:top w:val="nil"/>
              <w:left w:val="nil"/>
              <w:bottom w:val="single" w:sz="4" w:space="0" w:color="auto"/>
              <w:right w:val="single" w:sz="4" w:space="0" w:color="auto"/>
            </w:tcBorders>
            <w:shd w:val="clear" w:color="auto" w:fill="auto"/>
            <w:hideMark/>
          </w:tcPr>
          <w:p w14:paraId="7686F6D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Զովացուցիչ ըմպելիքներ (Կ)</w:t>
            </w:r>
          </w:p>
        </w:tc>
      </w:tr>
      <w:tr w:rsidR="0085539A" w:rsidRPr="0041105D" w14:paraId="742952F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F22F688" w14:textId="77777777"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01.2.6.0.0</w:t>
            </w:r>
          </w:p>
        </w:tc>
        <w:tc>
          <w:tcPr>
            <w:tcW w:w="7735" w:type="dxa"/>
            <w:gridSpan w:val="2"/>
            <w:tcBorders>
              <w:top w:val="nil"/>
              <w:left w:val="nil"/>
              <w:bottom w:val="single" w:sz="4" w:space="0" w:color="auto"/>
              <w:right w:val="single" w:sz="4" w:space="0" w:color="auto"/>
            </w:tcBorders>
            <w:shd w:val="clear" w:color="auto" w:fill="auto"/>
            <w:hideMark/>
          </w:tcPr>
          <w:p w14:paraId="5B58AE73" w14:textId="693614BA" w:rsidR="0085539A" w:rsidRPr="0041105D" w:rsidRDefault="0085539A"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b/>
                <w:bCs/>
                <w:color w:val="000000"/>
                <w:sz w:val="24"/>
                <w:szCs w:val="24"/>
                <w:u w:val="single"/>
                <w:lang w:val="hy-AM"/>
              </w:rPr>
              <w:t>Զովացուցիչ ըմպելիքներ</w:t>
            </w:r>
          </w:p>
        </w:tc>
      </w:tr>
      <w:tr w:rsidR="0085539A" w:rsidRPr="0041105D" w14:paraId="5C7FD9A1"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noWrap/>
            <w:hideMark/>
          </w:tcPr>
          <w:p w14:paraId="7060716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01.2.6.0.0.01</w:t>
            </w:r>
          </w:p>
        </w:tc>
        <w:tc>
          <w:tcPr>
            <w:tcW w:w="7735" w:type="dxa"/>
            <w:gridSpan w:val="2"/>
            <w:tcBorders>
              <w:top w:val="nil"/>
              <w:left w:val="nil"/>
              <w:bottom w:val="single" w:sz="4" w:space="0" w:color="auto"/>
              <w:right w:val="single" w:sz="4" w:space="0" w:color="auto"/>
            </w:tcBorders>
            <w:shd w:val="clear" w:color="auto" w:fill="auto"/>
            <w:hideMark/>
          </w:tcPr>
          <w:p w14:paraId="3EEB1B37" w14:textId="5AC6132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Լիմոնադ</w:t>
            </w:r>
          </w:p>
        </w:tc>
      </w:tr>
      <w:tr w:rsidR="0085539A" w:rsidRPr="003C2F04" w14:paraId="639FAA0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FCCEEB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01.2.6.0.0.02</w:t>
            </w:r>
          </w:p>
        </w:tc>
        <w:tc>
          <w:tcPr>
            <w:tcW w:w="7735" w:type="dxa"/>
            <w:gridSpan w:val="2"/>
            <w:tcBorders>
              <w:top w:val="nil"/>
              <w:left w:val="nil"/>
              <w:bottom w:val="single" w:sz="4" w:space="0" w:color="auto"/>
              <w:right w:val="single" w:sz="4" w:space="0" w:color="auto"/>
            </w:tcBorders>
            <w:shd w:val="clear" w:color="auto" w:fill="auto"/>
            <w:hideMark/>
          </w:tcPr>
          <w:p w14:paraId="63EF0500" w14:textId="7BD9114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Կոլաներ` կոկա-կոլա, պեպսի-կոլա և այլն</w:t>
            </w:r>
          </w:p>
        </w:tc>
      </w:tr>
      <w:tr w:rsidR="0085539A" w:rsidRPr="0041105D" w14:paraId="44B117B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F4A2D3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01.2.6.0.0.03</w:t>
            </w:r>
          </w:p>
        </w:tc>
        <w:tc>
          <w:tcPr>
            <w:tcW w:w="7735" w:type="dxa"/>
            <w:gridSpan w:val="2"/>
            <w:tcBorders>
              <w:top w:val="nil"/>
              <w:left w:val="nil"/>
              <w:bottom w:val="single" w:sz="4" w:space="0" w:color="auto"/>
              <w:right w:val="single" w:sz="4" w:space="0" w:color="auto"/>
            </w:tcBorders>
            <w:shd w:val="clear" w:color="auto" w:fill="auto"/>
            <w:hideMark/>
          </w:tcPr>
          <w:p w14:paraId="5BB4DDE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Գազավորված հյութեր</w:t>
            </w:r>
          </w:p>
        </w:tc>
      </w:tr>
      <w:tr w:rsidR="0085539A" w:rsidRPr="0041105D" w14:paraId="73A0C5F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58E7C7E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01.2.6.0.0.99</w:t>
            </w:r>
          </w:p>
        </w:tc>
        <w:tc>
          <w:tcPr>
            <w:tcW w:w="7735" w:type="dxa"/>
            <w:gridSpan w:val="2"/>
            <w:tcBorders>
              <w:top w:val="nil"/>
              <w:left w:val="nil"/>
              <w:bottom w:val="single" w:sz="4" w:space="0" w:color="auto"/>
              <w:right w:val="single" w:sz="4" w:space="0" w:color="auto"/>
            </w:tcBorders>
            <w:shd w:val="clear" w:color="auto" w:fill="auto"/>
          </w:tcPr>
          <w:p w14:paraId="4EECF5D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զովացուցիչ ըմպելիքներ</w:t>
            </w:r>
          </w:p>
        </w:tc>
      </w:tr>
      <w:tr w:rsidR="0085539A" w:rsidRPr="003C2F04" w14:paraId="63BBFEA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9D6CAA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01.2.9</w:t>
            </w:r>
          </w:p>
        </w:tc>
        <w:tc>
          <w:tcPr>
            <w:tcW w:w="7735" w:type="dxa"/>
            <w:gridSpan w:val="2"/>
            <w:tcBorders>
              <w:top w:val="nil"/>
              <w:left w:val="nil"/>
              <w:bottom w:val="single" w:sz="4" w:space="0" w:color="auto"/>
              <w:right w:val="single" w:sz="4" w:space="0" w:color="auto"/>
            </w:tcBorders>
            <w:shd w:val="clear" w:color="auto" w:fill="auto"/>
            <w:hideMark/>
          </w:tcPr>
          <w:p w14:paraId="402843C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ոչ ալկոհոլային ըմպելիքներ (Կ)</w:t>
            </w:r>
          </w:p>
        </w:tc>
      </w:tr>
      <w:tr w:rsidR="0085539A" w:rsidRPr="003C2F04" w14:paraId="5825DA7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E26429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01.2.9.0</w:t>
            </w:r>
          </w:p>
        </w:tc>
        <w:tc>
          <w:tcPr>
            <w:tcW w:w="7735" w:type="dxa"/>
            <w:gridSpan w:val="2"/>
            <w:tcBorders>
              <w:top w:val="nil"/>
              <w:left w:val="nil"/>
              <w:bottom w:val="single" w:sz="4" w:space="0" w:color="auto"/>
              <w:right w:val="single" w:sz="4" w:space="0" w:color="auto"/>
            </w:tcBorders>
            <w:shd w:val="clear" w:color="auto" w:fill="auto"/>
            <w:hideMark/>
          </w:tcPr>
          <w:p w14:paraId="5CD4509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ոչ ալկոհոլային ըմպելիքներ (Կ)</w:t>
            </w:r>
          </w:p>
        </w:tc>
      </w:tr>
      <w:tr w:rsidR="0085539A" w:rsidRPr="003C2F04" w14:paraId="7EBCDDA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3F3A3CD4"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01.2.9.0.0</w:t>
            </w:r>
          </w:p>
        </w:tc>
        <w:tc>
          <w:tcPr>
            <w:tcW w:w="7735" w:type="dxa"/>
            <w:gridSpan w:val="2"/>
            <w:tcBorders>
              <w:top w:val="nil"/>
              <w:left w:val="nil"/>
              <w:bottom w:val="single" w:sz="4" w:space="0" w:color="auto"/>
              <w:right w:val="single" w:sz="4" w:space="0" w:color="auto"/>
            </w:tcBorders>
            <w:shd w:val="clear" w:color="auto" w:fill="auto"/>
            <w:hideMark/>
          </w:tcPr>
          <w:p w14:paraId="383C5CB2"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ոչ ալկոհոլային ըմպելիքներ (Կ)</w:t>
            </w:r>
          </w:p>
        </w:tc>
      </w:tr>
      <w:tr w:rsidR="0085539A" w:rsidRPr="0041105D" w14:paraId="44C6A7C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E90F47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01.2.9.0.0.01</w:t>
            </w:r>
          </w:p>
        </w:tc>
        <w:tc>
          <w:tcPr>
            <w:tcW w:w="7735" w:type="dxa"/>
            <w:gridSpan w:val="2"/>
            <w:tcBorders>
              <w:top w:val="nil"/>
              <w:left w:val="nil"/>
              <w:bottom w:val="single" w:sz="4" w:space="0" w:color="auto"/>
              <w:right w:val="single" w:sz="4" w:space="0" w:color="auto"/>
            </w:tcBorders>
            <w:shd w:val="clear" w:color="auto" w:fill="auto"/>
            <w:hideMark/>
          </w:tcPr>
          <w:p w14:paraId="0A00338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Բուրավետացված ջուր</w:t>
            </w:r>
          </w:p>
        </w:tc>
      </w:tr>
      <w:tr w:rsidR="0085539A" w:rsidRPr="0041105D" w14:paraId="31CBDBE8"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noWrap/>
            <w:hideMark/>
          </w:tcPr>
          <w:p w14:paraId="141E507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01.2.9.0.0.02</w:t>
            </w:r>
          </w:p>
        </w:tc>
        <w:tc>
          <w:tcPr>
            <w:tcW w:w="7735" w:type="dxa"/>
            <w:gridSpan w:val="2"/>
            <w:tcBorders>
              <w:top w:val="nil"/>
              <w:left w:val="nil"/>
              <w:bottom w:val="single" w:sz="4" w:space="0" w:color="auto"/>
              <w:right w:val="single" w:sz="4" w:space="0" w:color="auto"/>
            </w:tcBorders>
            <w:shd w:val="clear" w:color="auto" w:fill="auto"/>
            <w:hideMark/>
          </w:tcPr>
          <w:p w14:paraId="6A008A7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Էներգետիկ ըմպելիքներ, հավելումներ</w:t>
            </w:r>
          </w:p>
        </w:tc>
      </w:tr>
      <w:tr w:rsidR="0085539A" w:rsidRPr="003C2F04" w14:paraId="54F8499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4C0185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01.2.9.0.0.03</w:t>
            </w:r>
          </w:p>
        </w:tc>
        <w:tc>
          <w:tcPr>
            <w:tcW w:w="7735" w:type="dxa"/>
            <w:gridSpan w:val="2"/>
            <w:tcBorders>
              <w:top w:val="nil"/>
              <w:left w:val="nil"/>
              <w:bottom w:val="single" w:sz="4" w:space="0" w:color="auto"/>
              <w:right w:val="single" w:sz="4" w:space="0" w:color="auto"/>
            </w:tcBorders>
            <w:shd w:val="clear" w:color="auto" w:fill="auto"/>
            <w:hideMark/>
          </w:tcPr>
          <w:p w14:paraId="087393C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Օշարակներ և այլ խտանյութեր՝ ըմպելիքների պատրաստման համար</w:t>
            </w:r>
          </w:p>
        </w:tc>
      </w:tr>
      <w:tr w:rsidR="0085539A" w:rsidRPr="0041105D" w14:paraId="4B2069D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42B6CE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01.2.9.0.0.99</w:t>
            </w:r>
          </w:p>
        </w:tc>
        <w:tc>
          <w:tcPr>
            <w:tcW w:w="7735" w:type="dxa"/>
            <w:gridSpan w:val="2"/>
            <w:tcBorders>
              <w:top w:val="nil"/>
              <w:left w:val="nil"/>
              <w:bottom w:val="single" w:sz="4" w:space="0" w:color="auto"/>
              <w:right w:val="single" w:sz="4" w:space="0" w:color="auto"/>
            </w:tcBorders>
            <w:shd w:val="clear" w:color="auto" w:fill="auto"/>
            <w:hideMark/>
          </w:tcPr>
          <w:p w14:paraId="20FDFEB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Այլ ոչ ալկոհոլային ըմպելիքներ</w:t>
            </w:r>
          </w:p>
        </w:tc>
      </w:tr>
      <w:tr w:rsidR="0085539A" w:rsidRPr="003C2F04" w14:paraId="10506714" w14:textId="77777777" w:rsidTr="00F32389">
        <w:trPr>
          <w:trHeight w:val="647"/>
        </w:trPr>
        <w:tc>
          <w:tcPr>
            <w:tcW w:w="1615" w:type="dxa"/>
            <w:tcBorders>
              <w:top w:val="nil"/>
              <w:left w:val="single" w:sz="4" w:space="0" w:color="auto"/>
              <w:bottom w:val="single" w:sz="4" w:space="0" w:color="auto"/>
              <w:right w:val="single" w:sz="4" w:space="0" w:color="auto"/>
            </w:tcBorders>
            <w:shd w:val="clear" w:color="auto" w:fill="auto"/>
            <w:noWrap/>
            <w:hideMark/>
          </w:tcPr>
          <w:p w14:paraId="35888CD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01.3</w:t>
            </w:r>
          </w:p>
        </w:tc>
        <w:tc>
          <w:tcPr>
            <w:tcW w:w="7735" w:type="dxa"/>
            <w:gridSpan w:val="2"/>
            <w:tcBorders>
              <w:top w:val="nil"/>
              <w:left w:val="nil"/>
              <w:bottom w:val="single" w:sz="4" w:space="0" w:color="auto"/>
              <w:right w:val="single" w:sz="4" w:space="0" w:color="auto"/>
            </w:tcBorders>
            <w:shd w:val="clear" w:color="auto" w:fill="auto"/>
            <w:hideMark/>
          </w:tcPr>
          <w:p w14:paraId="5290992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Սննդամթերքի և ոչ ալկոհոլային ըմպելիքների արտադրության համար հումքի վերամշակման ծառայություններ</w:t>
            </w:r>
          </w:p>
        </w:tc>
      </w:tr>
      <w:tr w:rsidR="0085539A" w:rsidRPr="003C2F04" w14:paraId="01744581" w14:textId="77777777" w:rsidTr="00F32389">
        <w:trPr>
          <w:trHeight w:val="710"/>
        </w:trPr>
        <w:tc>
          <w:tcPr>
            <w:tcW w:w="1615" w:type="dxa"/>
            <w:tcBorders>
              <w:top w:val="nil"/>
              <w:left w:val="single" w:sz="4" w:space="0" w:color="auto"/>
              <w:bottom w:val="single" w:sz="4" w:space="0" w:color="auto"/>
              <w:right w:val="single" w:sz="4" w:space="0" w:color="auto"/>
            </w:tcBorders>
            <w:shd w:val="clear" w:color="auto" w:fill="auto"/>
            <w:noWrap/>
            <w:hideMark/>
          </w:tcPr>
          <w:p w14:paraId="778F320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01.3.0</w:t>
            </w:r>
          </w:p>
        </w:tc>
        <w:tc>
          <w:tcPr>
            <w:tcW w:w="7735" w:type="dxa"/>
            <w:gridSpan w:val="2"/>
            <w:tcBorders>
              <w:top w:val="nil"/>
              <w:left w:val="nil"/>
              <w:bottom w:val="single" w:sz="4" w:space="0" w:color="auto"/>
              <w:right w:val="single" w:sz="4" w:space="0" w:color="auto"/>
            </w:tcBorders>
            <w:shd w:val="clear" w:color="auto" w:fill="auto"/>
            <w:hideMark/>
          </w:tcPr>
          <w:p w14:paraId="4B7FD0A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Սննդամթերքի և ոչ ալկոհոլային ըմպելիքների արտադրության համար հումքի վերամշակման ծառայություններ (Ծ)</w:t>
            </w:r>
          </w:p>
        </w:tc>
      </w:tr>
      <w:tr w:rsidR="0085539A" w:rsidRPr="003C2F04" w14:paraId="43633537"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noWrap/>
            <w:hideMark/>
          </w:tcPr>
          <w:p w14:paraId="649B072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01.3.0.0</w:t>
            </w:r>
          </w:p>
        </w:tc>
        <w:tc>
          <w:tcPr>
            <w:tcW w:w="7735" w:type="dxa"/>
            <w:gridSpan w:val="2"/>
            <w:tcBorders>
              <w:top w:val="nil"/>
              <w:left w:val="nil"/>
              <w:bottom w:val="single" w:sz="4" w:space="0" w:color="auto"/>
              <w:right w:val="single" w:sz="4" w:space="0" w:color="auto"/>
            </w:tcBorders>
            <w:shd w:val="clear" w:color="auto" w:fill="auto"/>
            <w:hideMark/>
          </w:tcPr>
          <w:p w14:paraId="2A6D6FB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Սննդամթերքի և ոչ ալկոհոլային ըմպելիքների արտադրության համար հումքի վերամշակման ծառայություններ (Ծ)</w:t>
            </w:r>
          </w:p>
        </w:tc>
      </w:tr>
      <w:tr w:rsidR="0085539A" w:rsidRPr="003C2F04" w14:paraId="773ABB4D"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FFD5D3D"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01.3.0.0.0</w:t>
            </w:r>
          </w:p>
        </w:tc>
        <w:tc>
          <w:tcPr>
            <w:tcW w:w="7735" w:type="dxa"/>
            <w:gridSpan w:val="2"/>
            <w:tcBorders>
              <w:top w:val="nil"/>
              <w:left w:val="nil"/>
              <w:bottom w:val="single" w:sz="4" w:space="0" w:color="auto"/>
              <w:right w:val="single" w:sz="4" w:space="0" w:color="auto"/>
            </w:tcBorders>
            <w:shd w:val="clear" w:color="auto" w:fill="auto"/>
            <w:hideMark/>
          </w:tcPr>
          <w:p w14:paraId="45EEDA55"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Սննդամթերքի և ոչ ալկոհոլային ըմպելիքների արտադրության համար հումքի վերամշակման ծառայություններ</w:t>
            </w:r>
          </w:p>
        </w:tc>
      </w:tr>
      <w:tr w:rsidR="0085539A" w:rsidRPr="003C2F04" w14:paraId="725C9DEF" w14:textId="77777777" w:rsidTr="00330AFA">
        <w:trPr>
          <w:trHeight w:val="395"/>
        </w:trPr>
        <w:tc>
          <w:tcPr>
            <w:tcW w:w="1615" w:type="dxa"/>
            <w:tcBorders>
              <w:top w:val="nil"/>
              <w:left w:val="single" w:sz="4" w:space="0" w:color="auto"/>
              <w:bottom w:val="single" w:sz="4" w:space="0" w:color="auto"/>
              <w:right w:val="single" w:sz="4" w:space="0" w:color="auto"/>
            </w:tcBorders>
            <w:shd w:val="clear" w:color="auto" w:fill="auto"/>
            <w:noWrap/>
          </w:tcPr>
          <w:p w14:paraId="1CE407C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01.3.0.0.0.01</w:t>
            </w:r>
          </w:p>
        </w:tc>
        <w:tc>
          <w:tcPr>
            <w:tcW w:w="7735" w:type="dxa"/>
            <w:gridSpan w:val="2"/>
            <w:tcBorders>
              <w:top w:val="nil"/>
              <w:left w:val="nil"/>
              <w:bottom w:val="single" w:sz="4" w:space="0" w:color="auto"/>
              <w:right w:val="single" w:sz="4" w:space="0" w:color="auto"/>
            </w:tcBorders>
            <w:shd w:val="clear" w:color="auto" w:fill="auto"/>
          </w:tcPr>
          <w:p w14:paraId="730A6F4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olor w:val="000000"/>
                <w:sz w:val="24"/>
                <w:szCs w:val="24"/>
                <w:lang w:val="hy-AM"/>
              </w:rPr>
              <w:t>Հացահատիկի, ձավարեղենի մանրացում՝ ալյուրի արտադրության համար</w:t>
            </w:r>
          </w:p>
        </w:tc>
      </w:tr>
      <w:tr w:rsidR="0085539A" w:rsidRPr="0041105D" w14:paraId="1590941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tcPr>
          <w:p w14:paraId="6623C63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01.3.0.0.0.02</w:t>
            </w:r>
          </w:p>
        </w:tc>
        <w:tc>
          <w:tcPr>
            <w:tcW w:w="7735" w:type="dxa"/>
            <w:gridSpan w:val="2"/>
            <w:tcBorders>
              <w:top w:val="nil"/>
              <w:left w:val="nil"/>
              <w:bottom w:val="single" w:sz="4" w:space="0" w:color="auto"/>
              <w:right w:val="single" w:sz="4" w:space="0" w:color="auto"/>
            </w:tcBorders>
            <w:shd w:val="clear" w:color="auto" w:fill="auto"/>
          </w:tcPr>
          <w:p w14:paraId="0579327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olor w:val="000000"/>
                <w:sz w:val="24"/>
                <w:szCs w:val="24"/>
                <w:lang w:val="hy-AM"/>
              </w:rPr>
              <w:t>Յուղերի զտում</w:t>
            </w:r>
          </w:p>
        </w:tc>
      </w:tr>
      <w:tr w:rsidR="0085539A" w:rsidRPr="003C2F04" w14:paraId="1597C98F" w14:textId="77777777" w:rsidTr="00F32389">
        <w:trPr>
          <w:trHeight w:val="710"/>
        </w:trPr>
        <w:tc>
          <w:tcPr>
            <w:tcW w:w="1615" w:type="dxa"/>
            <w:tcBorders>
              <w:top w:val="nil"/>
              <w:left w:val="single" w:sz="4" w:space="0" w:color="auto"/>
              <w:bottom w:val="single" w:sz="4" w:space="0" w:color="auto"/>
              <w:right w:val="single" w:sz="4" w:space="0" w:color="auto"/>
            </w:tcBorders>
            <w:shd w:val="clear" w:color="auto" w:fill="auto"/>
            <w:noWrap/>
          </w:tcPr>
          <w:p w14:paraId="668EAA1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01.3.0.0.0.03</w:t>
            </w:r>
          </w:p>
        </w:tc>
        <w:tc>
          <w:tcPr>
            <w:tcW w:w="7735" w:type="dxa"/>
            <w:gridSpan w:val="2"/>
            <w:tcBorders>
              <w:top w:val="nil"/>
              <w:left w:val="nil"/>
              <w:bottom w:val="single" w:sz="4" w:space="0" w:color="auto"/>
              <w:right w:val="single" w:sz="4" w:space="0" w:color="auto"/>
            </w:tcBorders>
            <w:shd w:val="clear" w:color="auto" w:fill="auto"/>
          </w:tcPr>
          <w:p w14:paraId="0A205634" w14:textId="77777777" w:rsidR="0085539A" w:rsidRPr="0041105D" w:rsidRDefault="0085539A" w:rsidP="00F32389">
            <w:pPr>
              <w:rPr>
                <w:rFonts w:ascii="GHEA Grapalat" w:hAnsi="GHEA Grapalat"/>
                <w:color w:val="000000"/>
                <w:sz w:val="24"/>
                <w:szCs w:val="24"/>
                <w:lang w:val="hy-AM"/>
              </w:rPr>
            </w:pPr>
            <w:r w:rsidRPr="0041105D">
              <w:rPr>
                <w:rFonts w:ascii="GHEA Grapalat" w:hAnsi="GHEA Grapalat"/>
                <w:color w:val="000000"/>
                <w:sz w:val="24"/>
                <w:szCs w:val="24"/>
                <w:lang w:val="hy-AM"/>
              </w:rPr>
              <w:t>Հյութերի արտադրության համար մրգերի և բանջարեղենի մանրացման և սեղմման ծառայություններ</w:t>
            </w:r>
          </w:p>
        </w:tc>
      </w:tr>
      <w:tr w:rsidR="0085539A" w:rsidRPr="003C2F04" w14:paraId="3B3E7D33"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tcPr>
          <w:p w14:paraId="7B1C1D0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01.3.0.0.0.99</w:t>
            </w:r>
          </w:p>
        </w:tc>
        <w:tc>
          <w:tcPr>
            <w:tcW w:w="7735" w:type="dxa"/>
            <w:gridSpan w:val="2"/>
            <w:tcBorders>
              <w:top w:val="nil"/>
              <w:left w:val="nil"/>
              <w:bottom w:val="single" w:sz="4" w:space="0" w:color="auto"/>
              <w:right w:val="single" w:sz="4" w:space="0" w:color="auto"/>
            </w:tcBorders>
            <w:shd w:val="clear" w:color="auto" w:fill="auto"/>
          </w:tcPr>
          <w:p w14:paraId="0093A57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olor w:val="000000"/>
                <w:sz w:val="24"/>
                <w:szCs w:val="24"/>
                <w:lang w:val="hy-AM"/>
              </w:rPr>
              <w:t>Սննդամթերքի և ոչ ալկոհոլային ըմպելիքների արտադրության համար հումքի վերամշակման այլ ծառայություններ</w:t>
            </w:r>
          </w:p>
        </w:tc>
      </w:tr>
      <w:tr w:rsidR="0085539A" w:rsidRPr="003C2F04" w14:paraId="1383A8C9" w14:textId="77777777" w:rsidTr="00F32389">
        <w:trPr>
          <w:gridAfter w:val="1"/>
          <w:wAfter w:w="51" w:type="dxa"/>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A375E19" w14:textId="6D507351" w:rsidR="0085539A" w:rsidRPr="0041105D" w:rsidRDefault="00005ABF"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w:t>
            </w:r>
            <w:r w:rsidR="0085539A" w:rsidRPr="0041105D">
              <w:rPr>
                <w:rFonts w:ascii="GHEA Grapalat" w:eastAsia="Times New Roman" w:hAnsi="GHEA Grapalat" w:cs="Calibri"/>
                <w:b/>
                <w:bCs/>
                <w:color w:val="000000"/>
                <w:sz w:val="24"/>
                <w:szCs w:val="24"/>
                <w:lang w:val="hy-AM"/>
              </w:rPr>
              <w:t>2</w:t>
            </w:r>
          </w:p>
        </w:tc>
        <w:tc>
          <w:tcPr>
            <w:tcW w:w="7684" w:type="dxa"/>
            <w:tcBorders>
              <w:top w:val="single" w:sz="4" w:space="0" w:color="auto"/>
              <w:left w:val="nil"/>
              <w:bottom w:val="single" w:sz="4" w:space="0" w:color="auto"/>
              <w:right w:val="single" w:sz="4" w:space="0" w:color="auto"/>
            </w:tcBorders>
            <w:shd w:val="clear" w:color="auto" w:fill="auto"/>
            <w:hideMark/>
          </w:tcPr>
          <w:p w14:paraId="0921902B"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ԱԼԿՈՀՈԼԱՅԻՆ ԽՄԻՉՔՆԵՐ, ԾԽԱԽՈՏԱՅԻՆ ԱՐՏԱԴՐԱՏԵՍԱԿՆԵՐ ԵՎ ԹՄՐԱՆՅՈՒԹԵՐ</w:t>
            </w:r>
          </w:p>
          <w:p w14:paraId="67A4861A" w14:textId="77777777" w:rsidR="0085539A" w:rsidRPr="0041105D" w:rsidRDefault="0085539A" w:rsidP="00F32389">
            <w:pPr>
              <w:spacing w:after="0" w:line="240" w:lineRule="auto"/>
              <w:rPr>
                <w:rFonts w:ascii="GHEA Grapalat" w:eastAsia="Times New Roman" w:hAnsi="GHEA Grapalat" w:cs="Calibri"/>
                <w:sz w:val="24"/>
                <w:szCs w:val="24"/>
                <w:lang w:val="hy-AM"/>
              </w:rPr>
            </w:pPr>
          </w:p>
          <w:p w14:paraId="2DB99466"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437ED7AF" w14:textId="5179FD9B"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ալկոհոլային խմիչքներ (02.1), ծխախոտային արտադրանք, թմրանյութեր, անկախ նրանից, թե որտեղ են դրանք օգտագործվում, բացառությամբ հասարակական սնունդի կազմակերպությունների կողմից մատուցվողները</w:t>
            </w:r>
          </w:p>
          <w:p w14:paraId="74252B1D" w14:textId="5003118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2) ալկոհոլի ցածր պարունակությամբ կամ ալկոհոլային խմիչքները նմանակող ոչ ալկոհոլային խմիչքներ, օրինակ` ոչ ալկոհոլային գարեջուր</w:t>
            </w:r>
          </w:p>
          <w:p w14:paraId="50F3EFDF" w14:textId="5DFF5A7E"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3) սեփական սպառման համար արտադրված ալկոհոլային խմիչքները</w:t>
            </w:r>
          </w:p>
          <w:p w14:paraId="283F8BF6" w14:textId="77777777" w:rsidR="0085539A" w:rsidRPr="0041105D" w:rsidRDefault="0085539A" w:rsidP="00F32389">
            <w:pPr>
              <w:spacing w:after="0" w:line="240" w:lineRule="auto"/>
              <w:rPr>
                <w:rFonts w:ascii="GHEA Grapalat" w:eastAsia="Times New Roman" w:hAnsi="GHEA Grapalat" w:cs="Calibri"/>
                <w:sz w:val="24"/>
                <w:szCs w:val="24"/>
                <w:lang w:val="hy-AM"/>
              </w:rPr>
            </w:pPr>
          </w:p>
          <w:p w14:paraId="39460D10"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4F6FEA7D"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i/>
                <w:iCs/>
                <w:sz w:val="24"/>
                <w:szCs w:val="24"/>
                <w:lang w:val="hy-AM"/>
              </w:rPr>
              <w:t>1)</w:t>
            </w:r>
            <w:r w:rsidRPr="0041105D">
              <w:rPr>
                <w:rFonts w:ascii="Calibri" w:eastAsia="Times New Roman" w:hAnsi="Calibri" w:cs="Calibri"/>
                <w:i/>
                <w:iCs/>
                <w:sz w:val="24"/>
                <w:szCs w:val="24"/>
                <w:lang w:val="hy-AM"/>
              </w:rPr>
              <w:t> </w:t>
            </w:r>
            <w:r w:rsidRPr="0041105D">
              <w:rPr>
                <w:rFonts w:ascii="GHEA Grapalat" w:eastAsia="Times New Roman" w:hAnsi="GHEA Grapalat" w:cs="Calibri"/>
                <w:i/>
                <w:iCs/>
                <w:sz w:val="24"/>
                <w:szCs w:val="24"/>
                <w:lang w:val="hy-AM"/>
              </w:rPr>
              <w:t>անմիջական տեղում սպառման համար նախատեսված (այդ թվում` ավտոմատների միջոցով վաճառվող) ալկոհոլային խմիչքները (11.1.1)</w:t>
            </w:r>
          </w:p>
        </w:tc>
      </w:tr>
      <w:tr w:rsidR="0085539A" w:rsidRPr="0041105D" w14:paraId="336A7F4C" w14:textId="77777777" w:rsidTr="00F32389">
        <w:trPr>
          <w:gridAfter w:val="1"/>
          <w:wAfter w:w="51" w:type="dxa"/>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3CEEE5A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w:t>
            </w:r>
          </w:p>
        </w:tc>
        <w:tc>
          <w:tcPr>
            <w:tcW w:w="7684" w:type="dxa"/>
            <w:tcBorders>
              <w:top w:val="nil"/>
              <w:left w:val="nil"/>
              <w:bottom w:val="single" w:sz="4" w:space="0" w:color="auto"/>
              <w:right w:val="single" w:sz="4" w:space="0" w:color="auto"/>
            </w:tcBorders>
            <w:shd w:val="clear" w:color="auto" w:fill="auto"/>
            <w:hideMark/>
          </w:tcPr>
          <w:p w14:paraId="33ED588A"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Ալկոհոլային խմիչքներ</w:t>
            </w:r>
          </w:p>
        </w:tc>
      </w:tr>
      <w:tr w:rsidR="0085539A" w:rsidRPr="003C2F04" w14:paraId="2DD378FB" w14:textId="77777777" w:rsidTr="00F32389">
        <w:trPr>
          <w:gridAfter w:val="1"/>
          <w:wAfter w:w="51" w:type="dxa"/>
          <w:trHeight w:val="1790"/>
        </w:trPr>
        <w:tc>
          <w:tcPr>
            <w:tcW w:w="1615" w:type="dxa"/>
            <w:tcBorders>
              <w:top w:val="nil"/>
              <w:left w:val="single" w:sz="4" w:space="0" w:color="auto"/>
              <w:bottom w:val="single" w:sz="4" w:space="0" w:color="auto"/>
              <w:right w:val="single" w:sz="4" w:space="0" w:color="auto"/>
            </w:tcBorders>
            <w:shd w:val="clear" w:color="auto" w:fill="auto"/>
            <w:hideMark/>
          </w:tcPr>
          <w:p w14:paraId="17A2664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02.1.1</w:t>
            </w:r>
          </w:p>
        </w:tc>
        <w:tc>
          <w:tcPr>
            <w:tcW w:w="7684" w:type="dxa"/>
            <w:tcBorders>
              <w:top w:val="nil"/>
              <w:left w:val="nil"/>
              <w:bottom w:val="single" w:sz="4" w:space="0" w:color="auto"/>
              <w:right w:val="single" w:sz="4" w:space="0" w:color="auto"/>
            </w:tcBorders>
            <w:shd w:val="clear" w:color="auto" w:fill="auto"/>
            <w:hideMark/>
          </w:tcPr>
          <w:p w14:paraId="4C3B235D"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
                <w:bCs/>
                <w:sz w:val="24"/>
                <w:szCs w:val="24"/>
                <w:lang w:val="hy-AM"/>
              </w:rPr>
              <w:t>Սպիրտային խմիչքներ և լիկյոր (Կ)</w:t>
            </w:r>
          </w:p>
          <w:p w14:paraId="13C871A4" w14:textId="77777777" w:rsidR="0085539A" w:rsidRPr="0041105D" w:rsidRDefault="0085539A" w:rsidP="00F32389">
            <w:pPr>
              <w:spacing w:after="0" w:line="240" w:lineRule="auto"/>
              <w:rPr>
                <w:rFonts w:ascii="GHEA Grapalat" w:eastAsia="Times New Roman" w:hAnsi="GHEA Grapalat" w:cs="Calibri"/>
                <w:sz w:val="24"/>
                <w:szCs w:val="24"/>
                <w:lang w:val="hy-AM"/>
              </w:rPr>
            </w:pPr>
          </w:p>
          <w:p w14:paraId="0BBC65AA"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5594F05D" w14:textId="77777777" w:rsidR="0085539A" w:rsidRPr="0041105D" w:rsidRDefault="0085539A" w:rsidP="00F32389">
            <w:pPr>
              <w:pStyle w:val="ListParagraph"/>
              <w:numPr>
                <w:ilvl w:val="0"/>
                <w:numId w:val="1"/>
              </w:numPr>
              <w:tabs>
                <w:tab w:val="left" w:pos="271"/>
              </w:tabs>
              <w:spacing w:after="0" w:line="240" w:lineRule="auto"/>
              <w:ind w:left="1" w:firstLine="0"/>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սպիրտային խմիչքներ (օղի, կոնյակ, ջին, ռոմ և այլն), լիկյորներ և թունդ ալկոհոլային խմիչքների փոխարինիչներ</w:t>
            </w:r>
          </w:p>
          <w:p w14:paraId="4DD6162C" w14:textId="77777777" w:rsidR="0085539A" w:rsidRPr="0041105D" w:rsidRDefault="0085539A" w:rsidP="00F32389">
            <w:pPr>
              <w:pStyle w:val="ListParagraph"/>
              <w:spacing w:after="0" w:line="240" w:lineRule="auto"/>
              <w:rPr>
                <w:rFonts w:ascii="GHEA Grapalat" w:eastAsia="Times New Roman" w:hAnsi="GHEA Grapalat" w:cs="Calibri"/>
                <w:sz w:val="24"/>
                <w:szCs w:val="24"/>
                <w:lang w:val="hy-AM"/>
              </w:rPr>
            </w:pPr>
          </w:p>
          <w:p w14:paraId="291D6F87"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694C43D7"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i/>
                <w:iCs/>
                <w:sz w:val="24"/>
                <w:szCs w:val="24"/>
                <w:lang w:val="hy-AM"/>
              </w:rPr>
              <w:t>1)</w:t>
            </w:r>
            <w:r w:rsidRPr="0041105D">
              <w:rPr>
                <w:rFonts w:ascii="Calibri" w:eastAsia="Times New Roman" w:hAnsi="Calibri" w:cs="Calibri"/>
                <w:i/>
                <w:iCs/>
                <w:sz w:val="24"/>
                <w:szCs w:val="24"/>
                <w:lang w:val="hy-AM"/>
              </w:rPr>
              <w:t> </w:t>
            </w:r>
            <w:r w:rsidRPr="0041105D">
              <w:rPr>
                <w:rFonts w:ascii="GHEA Grapalat" w:eastAsia="Times New Roman" w:hAnsi="GHEA Grapalat" w:cs="Calibri"/>
                <w:i/>
                <w:iCs/>
                <w:sz w:val="24"/>
                <w:szCs w:val="24"/>
                <w:lang w:val="hy-AM"/>
              </w:rPr>
              <w:t>գինու հիմքով ապերետիվները (02.1.2.1, 02.1.2.2)</w:t>
            </w:r>
          </w:p>
        </w:tc>
      </w:tr>
      <w:tr w:rsidR="0085539A" w:rsidRPr="003C2F04" w14:paraId="7E8C63B7"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4D501E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02.1.1.0</w:t>
            </w:r>
          </w:p>
        </w:tc>
        <w:tc>
          <w:tcPr>
            <w:tcW w:w="7684" w:type="dxa"/>
            <w:tcBorders>
              <w:top w:val="nil"/>
              <w:left w:val="nil"/>
              <w:bottom w:val="single" w:sz="4" w:space="0" w:color="auto"/>
              <w:right w:val="single" w:sz="4" w:space="0" w:color="auto"/>
            </w:tcBorders>
            <w:shd w:val="clear" w:color="auto" w:fill="auto"/>
            <w:hideMark/>
          </w:tcPr>
          <w:p w14:paraId="1AB7217C"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Սպիրտային խմիչքներ և լիկյոր (Կ)</w:t>
            </w:r>
          </w:p>
        </w:tc>
      </w:tr>
      <w:tr w:rsidR="0085539A" w:rsidRPr="003C2F04" w14:paraId="369A8DAF"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ADA633B"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02.1.1.0.1</w:t>
            </w:r>
          </w:p>
        </w:tc>
        <w:tc>
          <w:tcPr>
            <w:tcW w:w="7684" w:type="dxa"/>
            <w:tcBorders>
              <w:top w:val="nil"/>
              <w:left w:val="nil"/>
              <w:bottom w:val="single" w:sz="4" w:space="0" w:color="auto"/>
              <w:right w:val="single" w:sz="4" w:space="0" w:color="auto"/>
            </w:tcBorders>
            <w:shd w:val="clear" w:color="auto" w:fill="auto"/>
            <w:hideMark/>
          </w:tcPr>
          <w:p w14:paraId="571DC319" w14:textId="20C4494D"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Օղի</w:t>
            </w:r>
          </w:p>
          <w:p w14:paraId="2BD268E1" w14:textId="77777777" w:rsidR="0085539A" w:rsidRPr="0041105D" w:rsidRDefault="0085539A" w:rsidP="00F32389">
            <w:pPr>
              <w:spacing w:after="0" w:line="240" w:lineRule="auto"/>
              <w:rPr>
                <w:rFonts w:ascii="GHEA Grapalat" w:eastAsia="Times New Roman" w:hAnsi="GHEA Grapalat" w:cs="Calibri"/>
                <w:sz w:val="24"/>
                <w:szCs w:val="24"/>
                <w:lang w:val="hy-AM"/>
              </w:rPr>
            </w:pPr>
          </w:p>
          <w:p w14:paraId="420E4E90"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39E8C773" w14:textId="77777777" w:rsidR="0085539A" w:rsidRPr="0041105D" w:rsidRDefault="0085539A" w:rsidP="00F32389">
            <w:pPr>
              <w:pStyle w:val="ListParagraph"/>
              <w:numPr>
                <w:ilvl w:val="0"/>
                <w:numId w:val="2"/>
              </w:numPr>
              <w:tabs>
                <w:tab w:val="left" w:pos="361"/>
              </w:tabs>
              <w:spacing w:after="0" w:line="240" w:lineRule="auto"/>
              <w:ind w:left="1" w:firstLine="0"/>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էթիլային սպիրտ` սպիրտի 80% և ավել պարունակությամբ</w:t>
            </w:r>
          </w:p>
          <w:p w14:paraId="32385827" w14:textId="77777777" w:rsidR="0085539A" w:rsidRPr="0041105D" w:rsidRDefault="0085539A" w:rsidP="00F32389">
            <w:pPr>
              <w:pStyle w:val="ListParagraph"/>
              <w:numPr>
                <w:ilvl w:val="0"/>
                <w:numId w:val="2"/>
              </w:numPr>
              <w:tabs>
                <w:tab w:val="left" w:pos="361"/>
              </w:tabs>
              <w:spacing w:after="0" w:line="240" w:lineRule="auto"/>
              <w:ind w:left="1" w:hanging="1"/>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կոնյակի սպիրտ (հայկական կոնյակ կարող է անվանվել այն կոնյակը, որն օգտագործում է 100% տեղական հումքը), բրենդի (թորած գինուց արտադրված սպիրտ է, այն սովորաբար պարունակում է 35-60% ալկոհոլ և ընդունված է խմել ճաշից հետո), արբուն (այն կոնյակն է, որը պատրաստված է միայն ներմուծվող սպիրտից), լիկյորներ</w:t>
            </w:r>
          </w:p>
        </w:tc>
      </w:tr>
      <w:tr w:rsidR="0085539A" w:rsidRPr="0041105D" w14:paraId="14FBB0FF" w14:textId="77777777" w:rsidTr="00F32389">
        <w:trPr>
          <w:gridAfter w:val="1"/>
          <w:wAfter w:w="51" w:type="dxa"/>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623A514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02.1.1.0.1.01</w:t>
            </w:r>
          </w:p>
        </w:tc>
        <w:tc>
          <w:tcPr>
            <w:tcW w:w="7684" w:type="dxa"/>
            <w:tcBorders>
              <w:top w:val="nil"/>
              <w:left w:val="nil"/>
              <w:bottom w:val="single" w:sz="4" w:space="0" w:color="auto"/>
              <w:right w:val="single" w:sz="4" w:space="0" w:color="auto"/>
            </w:tcBorders>
            <w:shd w:val="clear" w:color="auto" w:fill="auto"/>
            <w:hideMark/>
          </w:tcPr>
          <w:p w14:paraId="724D27C5" w14:textId="253CDFF9"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Օղի հայրենական արտադրության</w:t>
            </w:r>
          </w:p>
        </w:tc>
      </w:tr>
      <w:tr w:rsidR="0085539A" w:rsidRPr="0041105D" w14:paraId="36025BD7"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6C1E70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02.1.1.0.1.02</w:t>
            </w:r>
          </w:p>
        </w:tc>
        <w:tc>
          <w:tcPr>
            <w:tcW w:w="7684" w:type="dxa"/>
            <w:tcBorders>
              <w:top w:val="nil"/>
              <w:left w:val="nil"/>
              <w:bottom w:val="single" w:sz="4" w:space="0" w:color="auto"/>
              <w:right w:val="single" w:sz="4" w:space="0" w:color="auto"/>
            </w:tcBorders>
            <w:shd w:val="clear" w:color="auto" w:fill="auto"/>
            <w:hideMark/>
          </w:tcPr>
          <w:p w14:paraId="27C7C5F7" w14:textId="2B69147F"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Օղի այլ երկրների արտադրության</w:t>
            </w:r>
          </w:p>
        </w:tc>
      </w:tr>
      <w:tr w:rsidR="0085539A" w:rsidRPr="0041105D" w14:paraId="0C6B21C3"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38A090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02.1.1.0.2</w:t>
            </w:r>
          </w:p>
        </w:tc>
        <w:tc>
          <w:tcPr>
            <w:tcW w:w="7684" w:type="dxa"/>
            <w:tcBorders>
              <w:top w:val="nil"/>
              <w:left w:val="nil"/>
              <w:bottom w:val="single" w:sz="4" w:space="0" w:color="auto"/>
              <w:right w:val="single" w:sz="4" w:space="0" w:color="auto"/>
            </w:tcBorders>
            <w:shd w:val="clear" w:color="auto" w:fill="auto"/>
            <w:hideMark/>
          </w:tcPr>
          <w:p w14:paraId="3189BED8" w14:textId="79441916"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Կոնյակ, բրենդի</w:t>
            </w:r>
          </w:p>
        </w:tc>
      </w:tr>
      <w:tr w:rsidR="0085539A" w:rsidRPr="0041105D" w14:paraId="037CCDE5"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4FAFFA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02.1.1.0.2.01</w:t>
            </w:r>
          </w:p>
        </w:tc>
        <w:tc>
          <w:tcPr>
            <w:tcW w:w="7684" w:type="dxa"/>
            <w:tcBorders>
              <w:top w:val="nil"/>
              <w:left w:val="nil"/>
              <w:bottom w:val="single" w:sz="4" w:space="0" w:color="auto"/>
              <w:right w:val="single" w:sz="4" w:space="0" w:color="auto"/>
            </w:tcBorders>
            <w:shd w:val="clear" w:color="auto" w:fill="auto"/>
            <w:hideMark/>
          </w:tcPr>
          <w:p w14:paraId="2C2E338F" w14:textId="44834FBC"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Կոնյակ «Արարատ»</w:t>
            </w:r>
          </w:p>
        </w:tc>
      </w:tr>
      <w:tr w:rsidR="0085539A" w:rsidRPr="003C2F04" w14:paraId="2A15531D"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5F36E9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02.1.1.0.2.02</w:t>
            </w:r>
          </w:p>
        </w:tc>
        <w:tc>
          <w:tcPr>
            <w:tcW w:w="7684" w:type="dxa"/>
            <w:tcBorders>
              <w:top w:val="nil"/>
              <w:left w:val="nil"/>
              <w:bottom w:val="single" w:sz="4" w:space="0" w:color="auto"/>
              <w:right w:val="single" w:sz="4" w:space="0" w:color="auto"/>
            </w:tcBorders>
            <w:shd w:val="clear" w:color="auto" w:fill="auto"/>
            <w:hideMark/>
          </w:tcPr>
          <w:p w14:paraId="46E714CA" w14:textId="7C96CB1E"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Կոնյակ/բրենդի/արբուն այլ, հայրենական արտադրության</w:t>
            </w:r>
          </w:p>
        </w:tc>
      </w:tr>
      <w:tr w:rsidR="0085539A" w:rsidRPr="003C2F04" w14:paraId="0D00581F" w14:textId="77777777" w:rsidTr="00F32389">
        <w:trPr>
          <w:gridAfter w:val="1"/>
          <w:wAfter w:w="51" w:type="dxa"/>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0F224F3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02.1.1.0.2.03</w:t>
            </w:r>
          </w:p>
        </w:tc>
        <w:tc>
          <w:tcPr>
            <w:tcW w:w="7684" w:type="dxa"/>
            <w:tcBorders>
              <w:top w:val="nil"/>
              <w:left w:val="nil"/>
              <w:bottom w:val="single" w:sz="4" w:space="0" w:color="auto"/>
              <w:right w:val="single" w:sz="4" w:space="0" w:color="auto"/>
            </w:tcBorders>
            <w:shd w:val="clear" w:color="auto" w:fill="auto"/>
            <w:hideMark/>
          </w:tcPr>
          <w:p w14:paraId="32449B23" w14:textId="3FFB2659"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Կոնյակ/բրենդի այլ երկրների արտադրության</w:t>
            </w:r>
          </w:p>
        </w:tc>
      </w:tr>
      <w:tr w:rsidR="0085539A" w:rsidRPr="003C2F04" w14:paraId="42B7A79B" w14:textId="77777777" w:rsidTr="00F32389">
        <w:trPr>
          <w:gridAfter w:val="1"/>
          <w:wAfter w:w="51" w:type="dxa"/>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1415EE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02.1.1.0.3</w:t>
            </w:r>
          </w:p>
        </w:tc>
        <w:tc>
          <w:tcPr>
            <w:tcW w:w="7684" w:type="dxa"/>
            <w:tcBorders>
              <w:top w:val="nil"/>
              <w:left w:val="nil"/>
              <w:bottom w:val="single" w:sz="4" w:space="0" w:color="auto"/>
              <w:right w:val="single" w:sz="4" w:space="0" w:color="auto"/>
            </w:tcBorders>
            <w:shd w:val="clear" w:color="auto" w:fill="auto"/>
            <w:hideMark/>
          </w:tcPr>
          <w:p w14:paraId="23E27BE4" w14:textId="20FB0644"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Ջին, ռոմ և այլ սպիրտային խմիչքներ</w:t>
            </w:r>
          </w:p>
        </w:tc>
      </w:tr>
      <w:tr w:rsidR="0085539A" w:rsidRPr="003C2F04" w14:paraId="2F13E54C"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AA5AD9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02.1.1.0.3.00</w:t>
            </w:r>
          </w:p>
        </w:tc>
        <w:tc>
          <w:tcPr>
            <w:tcW w:w="7684" w:type="dxa"/>
            <w:tcBorders>
              <w:top w:val="nil"/>
              <w:left w:val="nil"/>
              <w:bottom w:val="single" w:sz="4" w:space="0" w:color="auto"/>
              <w:right w:val="single" w:sz="4" w:space="0" w:color="auto"/>
            </w:tcBorders>
            <w:shd w:val="clear" w:color="auto" w:fill="auto"/>
            <w:hideMark/>
          </w:tcPr>
          <w:p w14:paraId="610244BD" w14:textId="592C21B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Ջին, ռոմ և այլ սպիրտային խմիչքներ</w:t>
            </w:r>
          </w:p>
        </w:tc>
      </w:tr>
      <w:tr w:rsidR="0085539A" w:rsidRPr="0041105D" w14:paraId="2588AB14" w14:textId="77777777" w:rsidTr="00F32389">
        <w:trPr>
          <w:gridAfter w:val="1"/>
          <w:wAfter w:w="51" w:type="dxa"/>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295057E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02.1.1.0.4</w:t>
            </w:r>
          </w:p>
        </w:tc>
        <w:tc>
          <w:tcPr>
            <w:tcW w:w="7684" w:type="dxa"/>
            <w:tcBorders>
              <w:top w:val="nil"/>
              <w:left w:val="nil"/>
              <w:bottom w:val="single" w:sz="4" w:space="0" w:color="auto"/>
              <w:right w:val="single" w:sz="4" w:space="0" w:color="auto"/>
            </w:tcBorders>
            <w:shd w:val="clear" w:color="auto" w:fill="auto"/>
            <w:hideMark/>
          </w:tcPr>
          <w:p w14:paraId="0A48CA61"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Մեդովուխա՝ սպիրտային խմիչք մեղրով</w:t>
            </w:r>
          </w:p>
        </w:tc>
      </w:tr>
      <w:tr w:rsidR="0085539A" w:rsidRPr="0041105D" w14:paraId="52DBFEA1" w14:textId="77777777" w:rsidTr="00F32389">
        <w:trPr>
          <w:gridAfter w:val="1"/>
          <w:wAfter w:w="51" w:type="dxa"/>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0717EED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02.1.1.0.4.00</w:t>
            </w:r>
          </w:p>
        </w:tc>
        <w:tc>
          <w:tcPr>
            <w:tcW w:w="7684" w:type="dxa"/>
            <w:tcBorders>
              <w:top w:val="nil"/>
              <w:left w:val="nil"/>
              <w:bottom w:val="single" w:sz="4" w:space="0" w:color="auto"/>
              <w:right w:val="single" w:sz="4" w:space="0" w:color="auto"/>
            </w:tcBorders>
            <w:shd w:val="clear" w:color="auto" w:fill="auto"/>
            <w:hideMark/>
          </w:tcPr>
          <w:p w14:paraId="3C318584"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Մեդովուխա՝ սպիրտային խմիչք մեղրով</w:t>
            </w:r>
          </w:p>
        </w:tc>
      </w:tr>
      <w:tr w:rsidR="0085539A" w:rsidRPr="0041105D" w14:paraId="74921199"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CC452F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02.1.1.0.5</w:t>
            </w:r>
          </w:p>
        </w:tc>
        <w:tc>
          <w:tcPr>
            <w:tcW w:w="7684" w:type="dxa"/>
            <w:tcBorders>
              <w:top w:val="nil"/>
              <w:left w:val="nil"/>
              <w:bottom w:val="single" w:sz="4" w:space="0" w:color="auto"/>
              <w:right w:val="single" w:sz="4" w:space="0" w:color="auto"/>
            </w:tcBorders>
            <w:shd w:val="clear" w:color="auto" w:fill="auto"/>
            <w:hideMark/>
          </w:tcPr>
          <w:p w14:paraId="72B067FC" w14:textId="0D15459E"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Լիկյոր</w:t>
            </w:r>
          </w:p>
        </w:tc>
      </w:tr>
      <w:tr w:rsidR="0085539A" w:rsidRPr="0041105D" w14:paraId="3367FA21"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2BA1FE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02.1.1.0.5.00</w:t>
            </w:r>
          </w:p>
        </w:tc>
        <w:tc>
          <w:tcPr>
            <w:tcW w:w="7684" w:type="dxa"/>
            <w:tcBorders>
              <w:top w:val="nil"/>
              <w:left w:val="nil"/>
              <w:bottom w:val="single" w:sz="4" w:space="0" w:color="auto"/>
              <w:right w:val="single" w:sz="4" w:space="0" w:color="auto"/>
            </w:tcBorders>
            <w:shd w:val="clear" w:color="auto" w:fill="auto"/>
            <w:hideMark/>
          </w:tcPr>
          <w:p w14:paraId="5965D9F9" w14:textId="041C685D"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Լիկյոր</w:t>
            </w:r>
          </w:p>
        </w:tc>
      </w:tr>
      <w:tr w:rsidR="0085539A" w:rsidRPr="0041105D" w14:paraId="2EBAFA18" w14:textId="77777777" w:rsidTr="00F32389">
        <w:trPr>
          <w:gridAfter w:val="1"/>
          <w:wAfter w:w="51" w:type="dxa"/>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36F38135"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02.1.1.0.6</w:t>
            </w:r>
          </w:p>
        </w:tc>
        <w:tc>
          <w:tcPr>
            <w:tcW w:w="7684" w:type="dxa"/>
            <w:tcBorders>
              <w:top w:val="nil"/>
              <w:left w:val="nil"/>
              <w:bottom w:val="single" w:sz="4" w:space="0" w:color="auto"/>
              <w:right w:val="single" w:sz="4" w:space="0" w:color="auto"/>
            </w:tcBorders>
            <w:shd w:val="clear" w:color="auto" w:fill="auto"/>
            <w:hideMark/>
          </w:tcPr>
          <w:p w14:paraId="36B09117"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Ապերետիվ, բացի գինու ապերետիվից</w:t>
            </w:r>
          </w:p>
        </w:tc>
      </w:tr>
      <w:tr w:rsidR="0085539A" w:rsidRPr="0041105D" w14:paraId="364CEC03" w14:textId="77777777" w:rsidTr="00F32389">
        <w:trPr>
          <w:gridAfter w:val="1"/>
          <w:wAfter w:w="51" w:type="dxa"/>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5619434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02.1.1.0.6.00</w:t>
            </w:r>
          </w:p>
        </w:tc>
        <w:tc>
          <w:tcPr>
            <w:tcW w:w="7684" w:type="dxa"/>
            <w:tcBorders>
              <w:top w:val="nil"/>
              <w:left w:val="nil"/>
              <w:bottom w:val="single" w:sz="4" w:space="0" w:color="auto"/>
              <w:right w:val="single" w:sz="4" w:space="0" w:color="auto"/>
            </w:tcBorders>
            <w:shd w:val="clear" w:color="auto" w:fill="auto"/>
            <w:hideMark/>
          </w:tcPr>
          <w:p w14:paraId="223715D2"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Ապերետիվ, բացի գինու ապերետիվից</w:t>
            </w:r>
          </w:p>
        </w:tc>
      </w:tr>
      <w:tr w:rsidR="0085539A" w:rsidRPr="0041105D" w14:paraId="3A80FFFC" w14:textId="77777777" w:rsidTr="00F32389">
        <w:trPr>
          <w:gridAfter w:val="1"/>
          <w:wAfter w:w="51" w:type="dxa"/>
          <w:trHeight w:val="170"/>
        </w:trPr>
        <w:tc>
          <w:tcPr>
            <w:tcW w:w="1615" w:type="dxa"/>
            <w:tcBorders>
              <w:top w:val="nil"/>
              <w:left w:val="single" w:sz="4" w:space="0" w:color="auto"/>
              <w:bottom w:val="single" w:sz="4" w:space="0" w:color="auto"/>
              <w:right w:val="single" w:sz="4" w:space="0" w:color="auto"/>
            </w:tcBorders>
            <w:shd w:val="clear" w:color="auto" w:fill="auto"/>
            <w:hideMark/>
          </w:tcPr>
          <w:p w14:paraId="4006F6F2"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02.1.1.0.9</w:t>
            </w:r>
          </w:p>
        </w:tc>
        <w:tc>
          <w:tcPr>
            <w:tcW w:w="7684" w:type="dxa"/>
            <w:tcBorders>
              <w:top w:val="nil"/>
              <w:left w:val="nil"/>
              <w:bottom w:val="single" w:sz="4" w:space="0" w:color="auto"/>
              <w:right w:val="single" w:sz="4" w:space="0" w:color="auto"/>
            </w:tcBorders>
            <w:shd w:val="clear" w:color="auto" w:fill="auto"/>
            <w:hideMark/>
          </w:tcPr>
          <w:p w14:paraId="663C832B"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Այլ սպիրտային խմիչքներ</w:t>
            </w:r>
          </w:p>
        </w:tc>
      </w:tr>
      <w:tr w:rsidR="0085539A" w:rsidRPr="0041105D" w14:paraId="6E5347CB" w14:textId="77777777" w:rsidTr="00F32389">
        <w:trPr>
          <w:gridAfter w:val="1"/>
          <w:wAfter w:w="51" w:type="dxa"/>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01E9279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02.1.1.0.9.00</w:t>
            </w:r>
          </w:p>
        </w:tc>
        <w:tc>
          <w:tcPr>
            <w:tcW w:w="7684" w:type="dxa"/>
            <w:tcBorders>
              <w:top w:val="nil"/>
              <w:left w:val="nil"/>
              <w:bottom w:val="single" w:sz="4" w:space="0" w:color="auto"/>
              <w:right w:val="single" w:sz="4" w:space="0" w:color="auto"/>
            </w:tcBorders>
            <w:shd w:val="clear" w:color="auto" w:fill="auto"/>
            <w:hideMark/>
          </w:tcPr>
          <w:p w14:paraId="68A07271"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Այլ սպիրտային խմիչքներ</w:t>
            </w:r>
          </w:p>
        </w:tc>
      </w:tr>
      <w:tr w:rsidR="0085539A" w:rsidRPr="0041105D" w14:paraId="54E426B5" w14:textId="77777777" w:rsidTr="004F1F31">
        <w:trPr>
          <w:gridAfter w:val="1"/>
          <w:wAfter w:w="51" w:type="dxa"/>
          <w:trHeight w:val="980"/>
        </w:trPr>
        <w:tc>
          <w:tcPr>
            <w:tcW w:w="1615" w:type="dxa"/>
            <w:tcBorders>
              <w:top w:val="nil"/>
              <w:left w:val="single" w:sz="4" w:space="0" w:color="auto"/>
              <w:bottom w:val="single" w:sz="4" w:space="0" w:color="auto"/>
              <w:right w:val="single" w:sz="4" w:space="0" w:color="auto"/>
            </w:tcBorders>
            <w:shd w:val="clear" w:color="auto" w:fill="auto"/>
            <w:hideMark/>
          </w:tcPr>
          <w:p w14:paraId="0BF6396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02.1.2</w:t>
            </w:r>
          </w:p>
        </w:tc>
        <w:tc>
          <w:tcPr>
            <w:tcW w:w="7684" w:type="dxa"/>
            <w:tcBorders>
              <w:top w:val="nil"/>
              <w:left w:val="nil"/>
              <w:bottom w:val="single" w:sz="4" w:space="0" w:color="auto"/>
              <w:right w:val="single" w:sz="4" w:space="0" w:color="auto"/>
            </w:tcBorders>
            <w:shd w:val="clear" w:color="auto" w:fill="auto"/>
            <w:hideMark/>
          </w:tcPr>
          <w:p w14:paraId="0005B5B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Գինի (Կ)</w:t>
            </w:r>
          </w:p>
          <w:p w14:paraId="7617BF0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08097D0B"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6F0EC11F" w14:textId="4B437EB6" w:rsidR="0085539A" w:rsidRPr="0041105D" w:rsidRDefault="0085539A" w:rsidP="00F32389">
            <w:pPr>
              <w:pStyle w:val="ListParagraph"/>
              <w:spacing w:after="0" w:line="240" w:lineRule="auto"/>
              <w:ind w:left="1"/>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խաղողի, խնձորի, տանձի սիդր և այլ մրգերից գինիներ, ներառյալ մաճառը, սակեն</w:t>
            </w:r>
          </w:p>
          <w:p w14:paraId="2413AFF5" w14:textId="60CB6B66" w:rsidR="0085539A" w:rsidRPr="0041105D" w:rsidRDefault="0085539A" w:rsidP="00F32389">
            <w:pPr>
              <w:pStyle w:val="ListParagraph"/>
              <w:spacing w:after="0" w:line="240" w:lineRule="auto"/>
              <w:ind w:left="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փրփրուն և թնդացրած գինիներ, փրփրուն գինի (շամպայն)</w:t>
            </w:r>
          </w:p>
          <w:p w14:paraId="225220D9" w14:textId="25CD2CFC" w:rsidR="0085539A" w:rsidRPr="0041105D" w:rsidRDefault="0085539A" w:rsidP="00F32389">
            <w:pPr>
              <w:pStyle w:val="ListParagraph"/>
              <w:spacing w:after="0" w:line="240" w:lineRule="auto"/>
              <w:ind w:left="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սառը գինին</w:t>
            </w:r>
          </w:p>
          <w:p w14:paraId="43C2EC50" w14:textId="77777777" w:rsidR="0085539A" w:rsidRPr="0041105D" w:rsidRDefault="0085539A" w:rsidP="00F32389">
            <w:pPr>
              <w:pStyle w:val="ListParagraph"/>
              <w:spacing w:after="0" w:line="240" w:lineRule="auto"/>
              <w:ind w:left="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ոչ ալկոհոլային և թույլ ալկոհոլակին գինիներ,</w:t>
            </w:r>
          </w:p>
          <w:p w14:paraId="27F09DD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sz w:val="24"/>
                <w:szCs w:val="24"/>
                <w:lang w:val="hy-AM"/>
              </w:rPr>
              <w:t>5) գինու հիմքով ապերետիվ</w:t>
            </w:r>
          </w:p>
        </w:tc>
      </w:tr>
      <w:tr w:rsidR="0085539A" w:rsidRPr="0041105D" w14:paraId="46F20229"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FADD34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02.1.2.1</w:t>
            </w:r>
          </w:p>
        </w:tc>
        <w:tc>
          <w:tcPr>
            <w:tcW w:w="7684" w:type="dxa"/>
            <w:tcBorders>
              <w:top w:val="nil"/>
              <w:left w:val="nil"/>
              <w:bottom w:val="single" w:sz="4" w:space="0" w:color="auto"/>
              <w:right w:val="single" w:sz="4" w:space="0" w:color="auto"/>
            </w:tcBorders>
            <w:shd w:val="clear" w:color="auto" w:fill="auto"/>
            <w:hideMark/>
          </w:tcPr>
          <w:p w14:paraId="5A8F4FB7"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Խաղողի գինի (Կ)</w:t>
            </w:r>
          </w:p>
        </w:tc>
      </w:tr>
      <w:tr w:rsidR="0085539A" w:rsidRPr="0041105D" w14:paraId="1F722221" w14:textId="77777777" w:rsidTr="00F32389">
        <w:trPr>
          <w:gridAfter w:val="1"/>
          <w:wAfter w:w="51" w:type="dxa"/>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4D49C13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02.1.2.1.1</w:t>
            </w:r>
          </w:p>
        </w:tc>
        <w:tc>
          <w:tcPr>
            <w:tcW w:w="7684" w:type="dxa"/>
            <w:tcBorders>
              <w:top w:val="nil"/>
              <w:left w:val="nil"/>
              <w:bottom w:val="single" w:sz="4" w:space="0" w:color="auto"/>
              <w:right w:val="single" w:sz="4" w:space="0" w:color="auto"/>
            </w:tcBorders>
            <w:shd w:val="clear" w:color="auto" w:fill="auto"/>
            <w:hideMark/>
          </w:tcPr>
          <w:p w14:paraId="2185A75B" w14:textId="50DC6078"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Խաղողի գինի</w:t>
            </w:r>
          </w:p>
        </w:tc>
      </w:tr>
      <w:tr w:rsidR="0085539A" w:rsidRPr="0041105D" w14:paraId="4F31937B"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8941E2E"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02.1.2.1.1.01</w:t>
            </w:r>
          </w:p>
        </w:tc>
        <w:tc>
          <w:tcPr>
            <w:tcW w:w="7684" w:type="dxa"/>
            <w:tcBorders>
              <w:top w:val="nil"/>
              <w:left w:val="nil"/>
              <w:bottom w:val="single" w:sz="4" w:space="0" w:color="auto"/>
              <w:right w:val="single" w:sz="4" w:space="0" w:color="auto"/>
            </w:tcBorders>
            <w:shd w:val="clear" w:color="auto" w:fill="auto"/>
            <w:hideMark/>
          </w:tcPr>
          <w:p w14:paraId="6556D4E0" w14:textId="316DCDA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Փրփրուն գինի (շամպայն)</w:t>
            </w:r>
          </w:p>
        </w:tc>
      </w:tr>
      <w:tr w:rsidR="0085539A" w:rsidRPr="0041105D" w14:paraId="7BA401CF"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BF3A40F"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02.1.2.1.1.02</w:t>
            </w:r>
          </w:p>
        </w:tc>
        <w:tc>
          <w:tcPr>
            <w:tcW w:w="7684" w:type="dxa"/>
            <w:tcBorders>
              <w:top w:val="nil"/>
              <w:left w:val="nil"/>
              <w:bottom w:val="single" w:sz="4" w:space="0" w:color="auto"/>
              <w:right w:val="single" w:sz="4" w:space="0" w:color="auto"/>
            </w:tcBorders>
            <w:shd w:val="clear" w:color="auto" w:fill="auto"/>
            <w:hideMark/>
          </w:tcPr>
          <w:p w14:paraId="0CE9AD24" w14:textId="5C76AB3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Գինի քաղցր</w:t>
            </w:r>
          </w:p>
        </w:tc>
      </w:tr>
      <w:tr w:rsidR="0085539A" w:rsidRPr="0041105D" w14:paraId="60D4BF3E"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DE66A31"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02.1.2.1.1.03</w:t>
            </w:r>
          </w:p>
        </w:tc>
        <w:tc>
          <w:tcPr>
            <w:tcW w:w="7684" w:type="dxa"/>
            <w:tcBorders>
              <w:top w:val="nil"/>
              <w:left w:val="nil"/>
              <w:bottom w:val="single" w:sz="4" w:space="0" w:color="auto"/>
              <w:right w:val="single" w:sz="4" w:space="0" w:color="auto"/>
            </w:tcBorders>
            <w:shd w:val="clear" w:color="auto" w:fill="auto"/>
            <w:hideMark/>
          </w:tcPr>
          <w:p w14:paraId="6B84CDB6" w14:textId="4F938EB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Գինի չոր</w:t>
            </w:r>
          </w:p>
        </w:tc>
      </w:tr>
      <w:tr w:rsidR="0085539A" w:rsidRPr="0041105D" w14:paraId="51A38BC8" w14:textId="77777777" w:rsidTr="00F32389">
        <w:trPr>
          <w:gridAfter w:val="1"/>
          <w:wAfter w:w="51" w:type="dxa"/>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5CB99EBD"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02.1.2.1.1.04</w:t>
            </w:r>
          </w:p>
        </w:tc>
        <w:tc>
          <w:tcPr>
            <w:tcW w:w="7684" w:type="dxa"/>
            <w:tcBorders>
              <w:top w:val="nil"/>
              <w:left w:val="nil"/>
              <w:bottom w:val="single" w:sz="4" w:space="0" w:color="auto"/>
              <w:right w:val="single" w:sz="4" w:space="0" w:color="auto"/>
            </w:tcBorders>
            <w:shd w:val="clear" w:color="auto" w:fill="auto"/>
            <w:hideMark/>
          </w:tcPr>
          <w:p w14:paraId="580BA41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Գինի կիսաքաղցր</w:t>
            </w:r>
          </w:p>
        </w:tc>
      </w:tr>
      <w:tr w:rsidR="0085539A" w:rsidRPr="0041105D" w14:paraId="4F5E1CE9" w14:textId="77777777" w:rsidTr="00F32389">
        <w:trPr>
          <w:gridAfter w:val="1"/>
          <w:wAfter w:w="51" w:type="dxa"/>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0A3647AF"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02.1.2.1.1.05</w:t>
            </w:r>
          </w:p>
        </w:tc>
        <w:tc>
          <w:tcPr>
            <w:tcW w:w="7684" w:type="dxa"/>
            <w:tcBorders>
              <w:top w:val="nil"/>
              <w:left w:val="nil"/>
              <w:bottom w:val="single" w:sz="4" w:space="0" w:color="auto"/>
              <w:right w:val="single" w:sz="4" w:space="0" w:color="auto"/>
            </w:tcBorders>
            <w:shd w:val="clear" w:color="auto" w:fill="auto"/>
            <w:hideMark/>
          </w:tcPr>
          <w:p w14:paraId="5F68B7C0" w14:textId="6AD6B04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Գինի կիսաչոր</w:t>
            </w:r>
          </w:p>
        </w:tc>
      </w:tr>
      <w:tr w:rsidR="0085539A" w:rsidRPr="0041105D" w14:paraId="4C7C6ED6"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8880084"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02.1.2.1.1.06</w:t>
            </w:r>
          </w:p>
        </w:tc>
        <w:tc>
          <w:tcPr>
            <w:tcW w:w="7684" w:type="dxa"/>
            <w:tcBorders>
              <w:top w:val="nil"/>
              <w:left w:val="nil"/>
              <w:bottom w:val="single" w:sz="4" w:space="0" w:color="auto"/>
              <w:right w:val="single" w:sz="4" w:space="0" w:color="auto"/>
            </w:tcBorders>
            <w:shd w:val="clear" w:color="auto" w:fill="auto"/>
            <w:hideMark/>
          </w:tcPr>
          <w:p w14:paraId="4488BB0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Սառը գինի</w:t>
            </w:r>
          </w:p>
        </w:tc>
      </w:tr>
      <w:tr w:rsidR="0085539A" w:rsidRPr="003C2F04" w14:paraId="6D9495C7"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CB4D96A"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02.1.2.1.1.07</w:t>
            </w:r>
          </w:p>
        </w:tc>
        <w:tc>
          <w:tcPr>
            <w:tcW w:w="7684" w:type="dxa"/>
            <w:tcBorders>
              <w:top w:val="nil"/>
              <w:left w:val="nil"/>
              <w:bottom w:val="single" w:sz="4" w:space="0" w:color="auto"/>
              <w:right w:val="single" w:sz="4" w:space="0" w:color="auto"/>
            </w:tcBorders>
            <w:shd w:val="clear" w:color="auto" w:fill="auto"/>
            <w:hideMark/>
          </w:tcPr>
          <w:p w14:paraId="210590E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Թույլ ալկոհոլային կամ ոչ ալկոհոլային գինի</w:t>
            </w:r>
          </w:p>
        </w:tc>
      </w:tr>
      <w:tr w:rsidR="0085539A" w:rsidRPr="003C2F04" w14:paraId="5B389B17" w14:textId="77777777" w:rsidTr="00F32389">
        <w:trPr>
          <w:gridAfter w:val="1"/>
          <w:wAfter w:w="51" w:type="dxa"/>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7842E568"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02.1.2.1.1.08</w:t>
            </w:r>
          </w:p>
        </w:tc>
        <w:tc>
          <w:tcPr>
            <w:tcW w:w="7684" w:type="dxa"/>
            <w:tcBorders>
              <w:top w:val="nil"/>
              <w:left w:val="nil"/>
              <w:bottom w:val="single" w:sz="4" w:space="0" w:color="auto"/>
              <w:right w:val="single" w:sz="4" w:space="0" w:color="auto"/>
            </w:tcBorders>
            <w:shd w:val="clear" w:color="auto" w:fill="auto"/>
            <w:hideMark/>
          </w:tcPr>
          <w:p w14:paraId="3967B93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Թնդեցված գինիներ (պրոտվեյն, վերմուտ, խերես)</w:t>
            </w:r>
          </w:p>
        </w:tc>
      </w:tr>
      <w:tr w:rsidR="0085539A" w:rsidRPr="003C2F04" w14:paraId="7C4EAABD" w14:textId="77777777" w:rsidTr="00F32389">
        <w:trPr>
          <w:gridAfter w:val="1"/>
          <w:wAfter w:w="51" w:type="dxa"/>
          <w:trHeight w:val="323"/>
        </w:trPr>
        <w:tc>
          <w:tcPr>
            <w:tcW w:w="1615" w:type="dxa"/>
            <w:tcBorders>
              <w:top w:val="nil"/>
              <w:left w:val="single" w:sz="4" w:space="0" w:color="auto"/>
              <w:bottom w:val="single" w:sz="4" w:space="0" w:color="auto"/>
              <w:right w:val="single" w:sz="4" w:space="0" w:color="auto"/>
            </w:tcBorders>
            <w:shd w:val="clear" w:color="auto" w:fill="auto"/>
          </w:tcPr>
          <w:p w14:paraId="25A298B9"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02.1.2.1.1.09</w:t>
            </w:r>
          </w:p>
        </w:tc>
        <w:tc>
          <w:tcPr>
            <w:tcW w:w="7684" w:type="dxa"/>
            <w:tcBorders>
              <w:top w:val="nil"/>
              <w:left w:val="nil"/>
              <w:bottom w:val="single" w:sz="4" w:space="0" w:color="auto"/>
              <w:right w:val="single" w:sz="4" w:space="0" w:color="auto"/>
            </w:tcBorders>
            <w:shd w:val="clear" w:color="auto" w:fill="auto"/>
          </w:tcPr>
          <w:p w14:paraId="69C9C31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Գինու հիմքով ալկոհոլային ըմպելիքներ` ապերետիվ</w:t>
            </w:r>
          </w:p>
        </w:tc>
      </w:tr>
      <w:tr w:rsidR="0085539A" w:rsidRPr="003C2F04" w14:paraId="77AE9A53" w14:textId="77777777" w:rsidTr="00F32389">
        <w:trPr>
          <w:gridAfter w:val="1"/>
          <w:wAfter w:w="51" w:type="dxa"/>
          <w:trHeight w:val="323"/>
        </w:trPr>
        <w:tc>
          <w:tcPr>
            <w:tcW w:w="1615" w:type="dxa"/>
            <w:tcBorders>
              <w:top w:val="nil"/>
              <w:left w:val="single" w:sz="4" w:space="0" w:color="auto"/>
              <w:bottom w:val="single" w:sz="4" w:space="0" w:color="auto"/>
              <w:right w:val="single" w:sz="4" w:space="0" w:color="auto"/>
            </w:tcBorders>
            <w:shd w:val="clear" w:color="auto" w:fill="auto"/>
          </w:tcPr>
          <w:p w14:paraId="70F8FCE2"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02.1.2.1.1.10</w:t>
            </w:r>
          </w:p>
        </w:tc>
        <w:tc>
          <w:tcPr>
            <w:tcW w:w="7684" w:type="dxa"/>
            <w:tcBorders>
              <w:top w:val="nil"/>
              <w:left w:val="nil"/>
              <w:bottom w:val="single" w:sz="4" w:space="0" w:color="auto"/>
              <w:right w:val="single" w:sz="4" w:space="0" w:color="auto"/>
            </w:tcBorders>
            <w:shd w:val="clear" w:color="auto" w:fill="auto"/>
          </w:tcPr>
          <w:p w14:paraId="1B0A5D6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Գինու հիմքով ոչ ալկոհոլային ըմպելիքներ</w:t>
            </w:r>
          </w:p>
        </w:tc>
      </w:tr>
      <w:tr w:rsidR="0085539A" w:rsidRPr="0041105D" w14:paraId="349BD6DB" w14:textId="77777777" w:rsidTr="00F32389">
        <w:trPr>
          <w:gridAfter w:val="1"/>
          <w:wAfter w:w="51" w:type="dxa"/>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06354CC"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02.1.2.1.1.99</w:t>
            </w:r>
          </w:p>
        </w:tc>
        <w:tc>
          <w:tcPr>
            <w:tcW w:w="7684" w:type="dxa"/>
            <w:tcBorders>
              <w:top w:val="nil"/>
              <w:left w:val="nil"/>
              <w:bottom w:val="single" w:sz="4" w:space="0" w:color="auto"/>
              <w:right w:val="single" w:sz="4" w:space="0" w:color="auto"/>
            </w:tcBorders>
            <w:shd w:val="clear" w:color="auto" w:fill="auto"/>
            <w:hideMark/>
          </w:tcPr>
          <w:p w14:paraId="7DB8C649" w14:textId="4934D381"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Խաղողի այլ գինի</w:t>
            </w:r>
          </w:p>
        </w:tc>
      </w:tr>
      <w:tr w:rsidR="0085539A" w:rsidRPr="0041105D" w14:paraId="3C36A2EE"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98E6CD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02.1.2.2</w:t>
            </w:r>
          </w:p>
        </w:tc>
        <w:tc>
          <w:tcPr>
            <w:tcW w:w="7684" w:type="dxa"/>
            <w:tcBorders>
              <w:top w:val="nil"/>
              <w:left w:val="nil"/>
              <w:bottom w:val="single" w:sz="4" w:space="0" w:color="auto"/>
              <w:right w:val="single" w:sz="4" w:space="0" w:color="auto"/>
            </w:tcBorders>
            <w:shd w:val="clear" w:color="auto" w:fill="auto"/>
            <w:hideMark/>
          </w:tcPr>
          <w:p w14:paraId="47F279C7"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Գինի այլ հումքից (Կ)</w:t>
            </w:r>
          </w:p>
        </w:tc>
      </w:tr>
      <w:tr w:rsidR="0085539A" w:rsidRPr="0041105D" w14:paraId="674E7621" w14:textId="77777777" w:rsidTr="00F32389">
        <w:trPr>
          <w:gridAfter w:val="1"/>
          <w:wAfter w:w="51" w:type="dxa"/>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171563E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02.1.2.2.1</w:t>
            </w:r>
          </w:p>
        </w:tc>
        <w:tc>
          <w:tcPr>
            <w:tcW w:w="7684" w:type="dxa"/>
            <w:tcBorders>
              <w:top w:val="nil"/>
              <w:left w:val="nil"/>
              <w:bottom w:val="single" w:sz="4" w:space="0" w:color="auto"/>
              <w:right w:val="single" w:sz="4" w:space="0" w:color="auto"/>
            </w:tcBorders>
            <w:shd w:val="clear" w:color="auto" w:fill="auto"/>
            <w:hideMark/>
          </w:tcPr>
          <w:p w14:paraId="2AA717F2" w14:textId="0AA2DBB3"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Գինի այլ հումքից</w:t>
            </w:r>
          </w:p>
        </w:tc>
      </w:tr>
      <w:tr w:rsidR="0085539A" w:rsidRPr="0041105D" w14:paraId="48B06846" w14:textId="77777777" w:rsidTr="00F32389">
        <w:trPr>
          <w:gridAfter w:val="1"/>
          <w:wAfter w:w="51" w:type="dxa"/>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4816BA5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02.1.2.2.1.01</w:t>
            </w:r>
          </w:p>
        </w:tc>
        <w:tc>
          <w:tcPr>
            <w:tcW w:w="7684" w:type="dxa"/>
            <w:tcBorders>
              <w:top w:val="nil"/>
              <w:left w:val="nil"/>
              <w:bottom w:val="single" w:sz="4" w:space="0" w:color="auto"/>
              <w:right w:val="single" w:sz="4" w:space="0" w:color="auto"/>
            </w:tcBorders>
            <w:shd w:val="clear" w:color="auto" w:fill="auto"/>
            <w:hideMark/>
          </w:tcPr>
          <w:p w14:paraId="2AF65F3D" w14:textId="24D321B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Գինի (սիդր) խնձորից</w:t>
            </w:r>
          </w:p>
        </w:tc>
      </w:tr>
      <w:tr w:rsidR="0085539A" w:rsidRPr="0041105D" w14:paraId="39085DB0" w14:textId="77777777" w:rsidTr="00F32389">
        <w:trPr>
          <w:gridAfter w:val="1"/>
          <w:wAfter w:w="51" w:type="dxa"/>
          <w:trHeight w:val="278"/>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329D195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02.1.2.2.1.02</w:t>
            </w:r>
          </w:p>
        </w:tc>
        <w:tc>
          <w:tcPr>
            <w:tcW w:w="7684" w:type="dxa"/>
            <w:tcBorders>
              <w:top w:val="single" w:sz="4" w:space="0" w:color="auto"/>
              <w:left w:val="single" w:sz="4" w:space="0" w:color="auto"/>
              <w:bottom w:val="single" w:sz="4" w:space="0" w:color="auto"/>
              <w:right w:val="single" w:sz="4" w:space="0" w:color="auto"/>
            </w:tcBorders>
            <w:shd w:val="clear" w:color="auto" w:fill="auto"/>
            <w:hideMark/>
          </w:tcPr>
          <w:p w14:paraId="4FE255F4" w14:textId="52C1527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Գինի (պերի) տանձից</w:t>
            </w:r>
          </w:p>
        </w:tc>
      </w:tr>
      <w:tr w:rsidR="0085539A" w:rsidRPr="0041105D" w14:paraId="0A1FEE47" w14:textId="77777777" w:rsidTr="00F32389">
        <w:trPr>
          <w:gridAfter w:val="1"/>
          <w:wAfter w:w="51" w:type="dxa"/>
          <w:trHeight w:val="233"/>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10FEFFE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02.1.2.2.1.03</w:t>
            </w:r>
          </w:p>
        </w:tc>
        <w:tc>
          <w:tcPr>
            <w:tcW w:w="7684" w:type="dxa"/>
            <w:tcBorders>
              <w:top w:val="single" w:sz="4" w:space="0" w:color="auto"/>
              <w:left w:val="single" w:sz="4" w:space="0" w:color="auto"/>
              <w:bottom w:val="single" w:sz="4" w:space="0" w:color="auto"/>
              <w:right w:val="single" w:sz="4" w:space="0" w:color="auto"/>
            </w:tcBorders>
            <w:shd w:val="clear" w:color="auto" w:fill="auto"/>
            <w:hideMark/>
          </w:tcPr>
          <w:p w14:paraId="21AD22E2" w14:textId="5D85185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Սակե</w:t>
            </w:r>
          </w:p>
        </w:tc>
      </w:tr>
      <w:tr w:rsidR="0085539A" w:rsidRPr="0041105D" w14:paraId="2EBA1373" w14:textId="77777777" w:rsidTr="00F32389">
        <w:trPr>
          <w:gridAfter w:val="1"/>
          <w:wAfter w:w="51" w:type="dxa"/>
          <w:trHeight w:val="233"/>
        </w:trPr>
        <w:tc>
          <w:tcPr>
            <w:tcW w:w="1615" w:type="dxa"/>
            <w:tcBorders>
              <w:top w:val="single" w:sz="4" w:space="0" w:color="auto"/>
              <w:left w:val="single" w:sz="4" w:space="0" w:color="auto"/>
              <w:bottom w:val="single" w:sz="4" w:space="0" w:color="auto"/>
              <w:right w:val="single" w:sz="4" w:space="0" w:color="auto"/>
            </w:tcBorders>
            <w:shd w:val="clear" w:color="auto" w:fill="auto"/>
          </w:tcPr>
          <w:p w14:paraId="307A563A" w14:textId="1E4D1FF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02.1.2.2.1.04</w:t>
            </w:r>
          </w:p>
        </w:tc>
        <w:tc>
          <w:tcPr>
            <w:tcW w:w="7684" w:type="dxa"/>
            <w:tcBorders>
              <w:top w:val="single" w:sz="4" w:space="0" w:color="auto"/>
              <w:left w:val="single" w:sz="4" w:space="0" w:color="auto"/>
              <w:bottom w:val="single" w:sz="4" w:space="0" w:color="auto"/>
              <w:right w:val="single" w:sz="4" w:space="0" w:color="auto"/>
            </w:tcBorders>
            <w:shd w:val="clear" w:color="auto" w:fill="auto"/>
          </w:tcPr>
          <w:p w14:paraId="604AC024" w14:textId="0FCF722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Նռան գինի</w:t>
            </w:r>
          </w:p>
        </w:tc>
      </w:tr>
      <w:tr w:rsidR="0085539A" w:rsidRPr="0041105D" w14:paraId="0A8FBCCB" w14:textId="77777777" w:rsidTr="00F32389">
        <w:trPr>
          <w:gridAfter w:val="1"/>
          <w:wAfter w:w="51" w:type="dxa"/>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604D9C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02.1.2.2.1.99</w:t>
            </w:r>
          </w:p>
        </w:tc>
        <w:tc>
          <w:tcPr>
            <w:tcW w:w="7684" w:type="dxa"/>
            <w:tcBorders>
              <w:top w:val="single" w:sz="4" w:space="0" w:color="auto"/>
              <w:left w:val="nil"/>
              <w:bottom w:val="single" w:sz="4" w:space="0" w:color="auto"/>
              <w:right w:val="single" w:sz="4" w:space="0" w:color="auto"/>
            </w:tcBorders>
            <w:shd w:val="clear" w:color="auto" w:fill="auto"/>
            <w:hideMark/>
          </w:tcPr>
          <w:p w14:paraId="0323AC25" w14:textId="5603802B"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Գինի այլ մրգերից, հումքից</w:t>
            </w:r>
          </w:p>
        </w:tc>
      </w:tr>
      <w:tr w:rsidR="0085539A" w:rsidRPr="003C2F04" w14:paraId="79476958" w14:textId="77777777" w:rsidTr="004F1F31">
        <w:trPr>
          <w:gridAfter w:val="1"/>
          <w:wAfter w:w="51" w:type="dxa"/>
          <w:trHeight w:val="3113"/>
        </w:trPr>
        <w:tc>
          <w:tcPr>
            <w:tcW w:w="1615" w:type="dxa"/>
            <w:tcBorders>
              <w:top w:val="nil"/>
              <w:left w:val="single" w:sz="4" w:space="0" w:color="auto"/>
              <w:bottom w:val="single" w:sz="4" w:space="0" w:color="auto"/>
              <w:right w:val="single" w:sz="4" w:space="0" w:color="auto"/>
            </w:tcBorders>
            <w:shd w:val="clear" w:color="auto" w:fill="auto"/>
          </w:tcPr>
          <w:p w14:paraId="474A77D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02.1.3</w:t>
            </w:r>
          </w:p>
        </w:tc>
        <w:tc>
          <w:tcPr>
            <w:tcW w:w="7684" w:type="dxa"/>
            <w:tcBorders>
              <w:top w:val="nil"/>
              <w:left w:val="nil"/>
              <w:bottom w:val="single" w:sz="4" w:space="0" w:color="auto"/>
              <w:right w:val="single" w:sz="4" w:space="0" w:color="auto"/>
            </w:tcBorders>
            <w:shd w:val="clear" w:color="auto" w:fill="auto"/>
          </w:tcPr>
          <w:p w14:paraId="0EE33CA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Գարեջուր (Կ)</w:t>
            </w:r>
          </w:p>
          <w:p w14:paraId="3E9A6B8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451C9906"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752759BC"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 գարեջրի բոլոր տեսակներ՝</w:t>
            </w:r>
            <w:r w:rsidRPr="0041105D">
              <w:rPr>
                <w:rFonts w:ascii="GHEA Grapalat" w:eastAsia="Times New Roman" w:hAnsi="GHEA Grapalat" w:cs="GHEA Grapalat"/>
                <w:sz w:val="24"/>
                <w:szCs w:val="24"/>
                <w:lang w:val="hy-AM"/>
              </w:rPr>
              <w:t xml:space="preserve"> ֆերմենտավորման</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տարբեր</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եղանակներով</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և</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տարբեր</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հիմքերով</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ալկոհոլային</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գարեջուր</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մրգային</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բուսական</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համեմունքներով</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կամ</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խոտաբույսերով</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հնեցված</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GHEA Grapalat"/>
                <w:sz w:val="24"/>
                <w:szCs w:val="24"/>
                <w:lang w:val="hy-AM"/>
              </w:rPr>
              <w:t>ծխեցված</w:t>
            </w:r>
            <w:r w:rsidRPr="0041105D">
              <w:rPr>
                <w:rFonts w:ascii="GHEA Grapalat" w:eastAsia="Times New Roman" w:hAnsi="GHEA Grapalat" w:cs="Calibri"/>
                <w:sz w:val="24"/>
                <w:szCs w:val="24"/>
                <w:lang w:val="hy-AM"/>
              </w:rPr>
              <w:t>, ինչպիսիք են բաց և մուգ գարեջուրը, էլ, լագեր, ստաուտ, պորտեր</w:t>
            </w:r>
          </w:p>
          <w:p w14:paraId="01AA8A58" w14:textId="77777777" w:rsidR="0085539A" w:rsidRPr="0041105D" w:rsidRDefault="0085539A" w:rsidP="00F32389">
            <w:pPr>
              <w:pStyle w:val="ListParagraph"/>
              <w:spacing w:after="0" w:line="240" w:lineRule="auto"/>
              <w:ind w:left="1"/>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2) ոչ ալկոհոլային և թույլ ալկոհոլակին գարեջուր</w:t>
            </w:r>
          </w:p>
          <w:p w14:paraId="068A0DFD" w14:textId="5F58E529" w:rsidR="0085539A" w:rsidRPr="0041105D" w:rsidRDefault="0085539A" w:rsidP="00F32389">
            <w:pPr>
              <w:pStyle w:val="ListParagraph"/>
              <w:spacing w:after="0" w:line="240" w:lineRule="auto"/>
              <w:ind w:left="1"/>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3) հայրենական և այլ երկրների արտադրության գարեջուր` տարբեր տարաներով</w:t>
            </w:r>
          </w:p>
        </w:tc>
      </w:tr>
      <w:tr w:rsidR="0085539A" w:rsidRPr="0041105D" w14:paraId="3AC061D2"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3A13BE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02.1.3.0</w:t>
            </w:r>
          </w:p>
        </w:tc>
        <w:tc>
          <w:tcPr>
            <w:tcW w:w="7684" w:type="dxa"/>
            <w:tcBorders>
              <w:top w:val="nil"/>
              <w:left w:val="nil"/>
              <w:bottom w:val="single" w:sz="4" w:space="0" w:color="auto"/>
              <w:right w:val="single" w:sz="4" w:space="0" w:color="auto"/>
            </w:tcBorders>
            <w:shd w:val="clear" w:color="auto" w:fill="auto"/>
            <w:hideMark/>
          </w:tcPr>
          <w:p w14:paraId="1B843A6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Գարեջուր (Կ)</w:t>
            </w:r>
          </w:p>
        </w:tc>
      </w:tr>
      <w:tr w:rsidR="0085539A" w:rsidRPr="0041105D" w14:paraId="7746A0E1"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175932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02.1.3.0.1</w:t>
            </w:r>
          </w:p>
        </w:tc>
        <w:tc>
          <w:tcPr>
            <w:tcW w:w="7684" w:type="dxa"/>
            <w:tcBorders>
              <w:top w:val="nil"/>
              <w:left w:val="nil"/>
              <w:bottom w:val="single" w:sz="4" w:space="0" w:color="auto"/>
              <w:right w:val="single" w:sz="4" w:space="0" w:color="auto"/>
            </w:tcBorders>
            <w:shd w:val="clear" w:color="auto" w:fill="auto"/>
            <w:hideMark/>
          </w:tcPr>
          <w:p w14:paraId="169BEFAE" w14:textId="705C332D"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Գարեջուր</w:t>
            </w:r>
          </w:p>
        </w:tc>
      </w:tr>
      <w:tr w:rsidR="0085539A" w:rsidRPr="003C2F04" w14:paraId="1A87BDBC" w14:textId="77777777" w:rsidTr="00F32389">
        <w:trPr>
          <w:gridAfter w:val="1"/>
          <w:wAfter w:w="51" w:type="dxa"/>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6B96C5B1"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02.1.3.0.1.01</w:t>
            </w:r>
          </w:p>
        </w:tc>
        <w:tc>
          <w:tcPr>
            <w:tcW w:w="7684" w:type="dxa"/>
            <w:tcBorders>
              <w:top w:val="nil"/>
              <w:left w:val="nil"/>
              <w:bottom w:val="single" w:sz="4" w:space="0" w:color="auto"/>
              <w:right w:val="single" w:sz="4" w:space="0" w:color="auto"/>
            </w:tcBorders>
            <w:shd w:val="clear" w:color="auto" w:fill="auto"/>
            <w:hideMark/>
          </w:tcPr>
          <w:p w14:paraId="122B19C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հայրենական արտադրության` մետաղական տարայով</w:t>
            </w:r>
          </w:p>
        </w:tc>
      </w:tr>
      <w:tr w:rsidR="0085539A" w:rsidRPr="003C2F04" w14:paraId="5EBCF349"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48686BF"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02.1.3.0.1.02</w:t>
            </w:r>
          </w:p>
        </w:tc>
        <w:tc>
          <w:tcPr>
            <w:tcW w:w="7684" w:type="dxa"/>
            <w:tcBorders>
              <w:top w:val="nil"/>
              <w:left w:val="nil"/>
              <w:bottom w:val="single" w:sz="4" w:space="0" w:color="auto"/>
              <w:right w:val="single" w:sz="4" w:space="0" w:color="auto"/>
            </w:tcBorders>
            <w:shd w:val="clear" w:color="auto" w:fill="auto"/>
            <w:hideMark/>
          </w:tcPr>
          <w:p w14:paraId="17EC4919" w14:textId="1C244B0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հայրենական արտադրության` ապակե տարայով</w:t>
            </w:r>
          </w:p>
        </w:tc>
      </w:tr>
      <w:tr w:rsidR="0085539A" w:rsidRPr="003C2F04" w14:paraId="5424EDD6"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1CE21FF"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02.1.3.0.1.03</w:t>
            </w:r>
          </w:p>
        </w:tc>
        <w:tc>
          <w:tcPr>
            <w:tcW w:w="7684" w:type="dxa"/>
            <w:tcBorders>
              <w:top w:val="nil"/>
              <w:left w:val="nil"/>
              <w:bottom w:val="single" w:sz="4" w:space="0" w:color="auto"/>
              <w:right w:val="single" w:sz="4" w:space="0" w:color="auto"/>
            </w:tcBorders>
            <w:shd w:val="clear" w:color="auto" w:fill="auto"/>
            <w:hideMark/>
          </w:tcPr>
          <w:p w14:paraId="2BFAEB63" w14:textId="375EDA7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հայրենական արտադրության` պլաստիկե տարայով</w:t>
            </w:r>
          </w:p>
        </w:tc>
      </w:tr>
      <w:tr w:rsidR="0085539A" w:rsidRPr="003C2F04" w14:paraId="1F179C69" w14:textId="77777777" w:rsidTr="00F32389">
        <w:trPr>
          <w:gridAfter w:val="1"/>
          <w:wAfter w:w="51" w:type="dxa"/>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27C4FF6A"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02.1.3.0.1.04</w:t>
            </w:r>
          </w:p>
        </w:tc>
        <w:tc>
          <w:tcPr>
            <w:tcW w:w="7684" w:type="dxa"/>
            <w:tcBorders>
              <w:top w:val="nil"/>
              <w:left w:val="nil"/>
              <w:bottom w:val="single" w:sz="4" w:space="0" w:color="auto"/>
              <w:right w:val="single" w:sz="4" w:space="0" w:color="auto"/>
            </w:tcBorders>
            <w:shd w:val="clear" w:color="auto" w:fill="auto"/>
            <w:hideMark/>
          </w:tcPr>
          <w:p w14:paraId="4B8742B9" w14:textId="4CEF739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այլ երկրների արտադրության` մետաղական տարայով</w:t>
            </w:r>
          </w:p>
        </w:tc>
      </w:tr>
      <w:tr w:rsidR="0085539A" w:rsidRPr="003C2F04" w14:paraId="4CD49667"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7D81C84"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02.1.3.0.1.05</w:t>
            </w:r>
          </w:p>
        </w:tc>
        <w:tc>
          <w:tcPr>
            <w:tcW w:w="7684" w:type="dxa"/>
            <w:tcBorders>
              <w:top w:val="nil"/>
              <w:left w:val="nil"/>
              <w:bottom w:val="single" w:sz="4" w:space="0" w:color="auto"/>
              <w:right w:val="single" w:sz="4" w:space="0" w:color="auto"/>
            </w:tcBorders>
            <w:shd w:val="clear" w:color="auto" w:fill="auto"/>
            <w:hideMark/>
          </w:tcPr>
          <w:p w14:paraId="68CAF2E1" w14:textId="19329E2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այլ երկրների արտադրության` ապակե տարայով</w:t>
            </w:r>
          </w:p>
        </w:tc>
      </w:tr>
      <w:tr w:rsidR="0085539A" w:rsidRPr="003C2F04" w14:paraId="3E936E15" w14:textId="77777777" w:rsidTr="00F32389">
        <w:trPr>
          <w:gridAfter w:val="1"/>
          <w:wAfter w:w="51" w:type="dxa"/>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129AC024"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02.1.3.0.1.06</w:t>
            </w:r>
          </w:p>
        </w:tc>
        <w:tc>
          <w:tcPr>
            <w:tcW w:w="7684" w:type="dxa"/>
            <w:tcBorders>
              <w:top w:val="nil"/>
              <w:left w:val="nil"/>
              <w:bottom w:val="single" w:sz="4" w:space="0" w:color="auto"/>
              <w:right w:val="single" w:sz="4" w:space="0" w:color="auto"/>
            </w:tcBorders>
            <w:shd w:val="clear" w:color="auto" w:fill="auto"/>
            <w:hideMark/>
          </w:tcPr>
          <w:p w14:paraId="55C9ECEF" w14:textId="45EA3BB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այլ երկրների արտադրության` պլաստիկե տարայով</w:t>
            </w:r>
          </w:p>
        </w:tc>
      </w:tr>
      <w:tr w:rsidR="0085539A" w:rsidRPr="0041105D" w14:paraId="13E410FF"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8F2ECA1"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02.1.3.0.1.07</w:t>
            </w:r>
          </w:p>
        </w:tc>
        <w:tc>
          <w:tcPr>
            <w:tcW w:w="7684" w:type="dxa"/>
            <w:tcBorders>
              <w:top w:val="nil"/>
              <w:left w:val="nil"/>
              <w:bottom w:val="single" w:sz="4" w:space="0" w:color="auto"/>
              <w:right w:val="single" w:sz="4" w:space="0" w:color="auto"/>
            </w:tcBorders>
            <w:shd w:val="clear" w:color="auto" w:fill="auto"/>
            <w:hideMark/>
          </w:tcPr>
          <w:p w14:paraId="5A6C9D86" w14:textId="4602F8B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լագերային</w:t>
            </w:r>
          </w:p>
        </w:tc>
      </w:tr>
      <w:tr w:rsidR="0085539A" w:rsidRPr="0041105D" w14:paraId="72FA7E23"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F6CCF05"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02.1.3.0.1.08</w:t>
            </w:r>
          </w:p>
        </w:tc>
        <w:tc>
          <w:tcPr>
            <w:tcW w:w="7684" w:type="dxa"/>
            <w:tcBorders>
              <w:top w:val="nil"/>
              <w:left w:val="nil"/>
              <w:bottom w:val="single" w:sz="4" w:space="0" w:color="auto"/>
              <w:right w:val="single" w:sz="4" w:space="0" w:color="auto"/>
            </w:tcBorders>
            <w:shd w:val="clear" w:color="auto" w:fill="auto"/>
            <w:hideMark/>
          </w:tcPr>
          <w:p w14:paraId="7C4EB81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էլ</w:t>
            </w:r>
          </w:p>
        </w:tc>
      </w:tr>
      <w:tr w:rsidR="0085539A" w:rsidRPr="0041105D" w14:paraId="61DD589E" w14:textId="77777777" w:rsidTr="00F32389">
        <w:trPr>
          <w:gridAfter w:val="1"/>
          <w:wAfter w:w="51" w:type="dxa"/>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0EC5EEBE"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02.1.3.0.1.09</w:t>
            </w:r>
          </w:p>
        </w:tc>
        <w:tc>
          <w:tcPr>
            <w:tcW w:w="7684" w:type="dxa"/>
            <w:tcBorders>
              <w:top w:val="nil"/>
              <w:left w:val="nil"/>
              <w:bottom w:val="single" w:sz="4" w:space="0" w:color="auto"/>
              <w:right w:val="single" w:sz="4" w:space="0" w:color="auto"/>
            </w:tcBorders>
            <w:shd w:val="clear" w:color="auto" w:fill="auto"/>
            <w:hideMark/>
          </w:tcPr>
          <w:p w14:paraId="5A64A366" w14:textId="7B0C2E4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ստաուտ</w:t>
            </w:r>
          </w:p>
        </w:tc>
      </w:tr>
      <w:tr w:rsidR="0085539A" w:rsidRPr="0041105D" w14:paraId="496891A0"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39D9A11"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02.1.3.0.1.10</w:t>
            </w:r>
          </w:p>
        </w:tc>
        <w:tc>
          <w:tcPr>
            <w:tcW w:w="7684" w:type="dxa"/>
            <w:tcBorders>
              <w:top w:val="nil"/>
              <w:left w:val="nil"/>
              <w:bottom w:val="single" w:sz="4" w:space="0" w:color="auto"/>
              <w:right w:val="single" w:sz="4" w:space="0" w:color="auto"/>
            </w:tcBorders>
            <w:shd w:val="clear" w:color="auto" w:fill="auto"/>
            <w:hideMark/>
          </w:tcPr>
          <w:p w14:paraId="502C2A88" w14:textId="1D58B45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պորտեր</w:t>
            </w:r>
          </w:p>
        </w:tc>
      </w:tr>
      <w:tr w:rsidR="0085539A" w:rsidRPr="0041105D" w14:paraId="17131CFC"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BA78862"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02.1.3.0.1.11</w:t>
            </w:r>
          </w:p>
        </w:tc>
        <w:tc>
          <w:tcPr>
            <w:tcW w:w="7684" w:type="dxa"/>
            <w:tcBorders>
              <w:top w:val="nil"/>
              <w:left w:val="nil"/>
              <w:bottom w:val="single" w:sz="4" w:space="0" w:color="auto"/>
              <w:right w:val="single" w:sz="4" w:space="0" w:color="auto"/>
            </w:tcBorders>
            <w:shd w:val="clear" w:color="auto" w:fill="auto"/>
            <w:hideMark/>
          </w:tcPr>
          <w:p w14:paraId="7527E89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սպիրտի ցածր պարունակությամբ</w:t>
            </w:r>
          </w:p>
        </w:tc>
      </w:tr>
      <w:tr w:rsidR="0085539A" w:rsidRPr="0041105D" w14:paraId="48919D69" w14:textId="77777777" w:rsidTr="00F32389">
        <w:trPr>
          <w:gridAfter w:val="1"/>
          <w:wAfter w:w="51" w:type="dxa"/>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534BBC7F"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02.1.3.0.1.12</w:t>
            </w:r>
          </w:p>
        </w:tc>
        <w:tc>
          <w:tcPr>
            <w:tcW w:w="7684" w:type="dxa"/>
            <w:tcBorders>
              <w:top w:val="nil"/>
              <w:left w:val="nil"/>
              <w:bottom w:val="single" w:sz="4" w:space="0" w:color="auto"/>
              <w:right w:val="single" w:sz="4" w:space="0" w:color="auto"/>
            </w:tcBorders>
            <w:shd w:val="clear" w:color="auto" w:fill="auto"/>
            <w:hideMark/>
          </w:tcPr>
          <w:p w14:paraId="1B8B42E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Գարեջուր` ոչ ալկոհոլային</w:t>
            </w:r>
          </w:p>
        </w:tc>
      </w:tr>
      <w:tr w:rsidR="0085539A" w:rsidRPr="0041105D" w14:paraId="01FF25C1" w14:textId="77777777" w:rsidTr="00F32389">
        <w:trPr>
          <w:gridAfter w:val="1"/>
          <w:wAfter w:w="51" w:type="dxa"/>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15509FA9"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02.1.3.0.1.99</w:t>
            </w:r>
          </w:p>
        </w:tc>
        <w:tc>
          <w:tcPr>
            <w:tcW w:w="7684" w:type="dxa"/>
            <w:tcBorders>
              <w:top w:val="nil"/>
              <w:left w:val="nil"/>
              <w:bottom w:val="single" w:sz="4" w:space="0" w:color="auto"/>
              <w:right w:val="single" w:sz="4" w:space="0" w:color="auto"/>
            </w:tcBorders>
            <w:shd w:val="clear" w:color="auto" w:fill="auto"/>
            <w:hideMark/>
          </w:tcPr>
          <w:p w14:paraId="5109DA0E" w14:textId="6F0C016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գարեջուր</w:t>
            </w:r>
          </w:p>
        </w:tc>
      </w:tr>
      <w:tr w:rsidR="0085539A" w:rsidRPr="003C2F04" w14:paraId="58522349" w14:textId="77777777" w:rsidTr="00F32389">
        <w:trPr>
          <w:gridAfter w:val="1"/>
          <w:wAfter w:w="51" w:type="dxa"/>
          <w:trHeight w:val="2078"/>
        </w:trPr>
        <w:tc>
          <w:tcPr>
            <w:tcW w:w="1615" w:type="dxa"/>
            <w:tcBorders>
              <w:top w:val="nil"/>
              <w:left w:val="single" w:sz="4" w:space="0" w:color="auto"/>
              <w:bottom w:val="single" w:sz="4" w:space="0" w:color="auto"/>
              <w:right w:val="single" w:sz="4" w:space="0" w:color="auto"/>
            </w:tcBorders>
            <w:shd w:val="clear" w:color="auto" w:fill="auto"/>
          </w:tcPr>
          <w:p w14:paraId="34580859"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
                <w:bCs/>
                <w:color w:val="000000"/>
                <w:sz w:val="24"/>
                <w:szCs w:val="24"/>
                <w:lang w:val="hy-AM"/>
              </w:rPr>
              <w:t>02</w:t>
            </w:r>
            <w:r w:rsidRPr="0041105D">
              <w:rPr>
                <w:rFonts w:ascii="GHEA Grapalat" w:eastAsia="Times New Roman" w:hAnsi="GHEA Grapalat" w:cs="Calibri"/>
                <w:sz w:val="24"/>
                <w:szCs w:val="24"/>
                <w:lang w:val="hy-AM"/>
              </w:rPr>
              <w:t>.1</w:t>
            </w:r>
            <w:r w:rsidRPr="0041105D">
              <w:rPr>
                <w:rFonts w:ascii="GHEA Grapalat" w:eastAsia="Times New Roman" w:hAnsi="GHEA Grapalat" w:cs="Calibri"/>
                <w:b/>
                <w:bCs/>
                <w:color w:val="000000"/>
                <w:sz w:val="24"/>
                <w:szCs w:val="24"/>
                <w:lang w:val="hy-AM"/>
              </w:rPr>
              <w:t>.9</w:t>
            </w:r>
          </w:p>
        </w:tc>
        <w:tc>
          <w:tcPr>
            <w:tcW w:w="7684" w:type="dxa"/>
            <w:tcBorders>
              <w:top w:val="nil"/>
              <w:left w:val="nil"/>
              <w:bottom w:val="single" w:sz="4" w:space="0" w:color="auto"/>
              <w:right w:val="single" w:sz="4" w:space="0" w:color="auto"/>
            </w:tcBorders>
            <w:shd w:val="clear" w:color="auto" w:fill="auto"/>
          </w:tcPr>
          <w:p w14:paraId="304510C2"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Այլ ալկոհոլային խմիչքներ (Կ)</w:t>
            </w:r>
          </w:p>
          <w:p w14:paraId="64A0A576"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01F8888C"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369B0CD2" w14:textId="77777777" w:rsidR="0085539A" w:rsidRPr="0041105D" w:rsidRDefault="0085539A" w:rsidP="00F32389">
            <w:pPr>
              <w:pStyle w:val="ListParagraph"/>
              <w:spacing w:after="0" w:line="240" w:lineRule="auto"/>
              <w:ind w:left="-14" w:firstLine="14"/>
              <w:rPr>
                <w:rFonts w:ascii="GHEA Grapalat" w:eastAsia="Times New Roman" w:hAnsi="GHEA Grapalat" w:cs="Calibri"/>
                <w:b/>
                <w:bCs/>
                <w:sz w:val="24"/>
                <w:szCs w:val="24"/>
                <w:lang w:val="hy-AM"/>
              </w:rPr>
            </w:pPr>
            <w:r w:rsidRPr="0041105D">
              <w:rPr>
                <w:rFonts w:ascii="GHEA Grapalat" w:eastAsia="Times New Roman" w:hAnsi="GHEA Grapalat" w:cs="GHEA Grapalat"/>
                <w:sz w:val="24"/>
                <w:szCs w:val="24"/>
                <w:lang w:val="hy-AM"/>
              </w:rPr>
              <w:t>1) ալկոհոլային հիմքով խառնուրդներ</w:t>
            </w:r>
            <w:r w:rsidRPr="0041105D">
              <w:rPr>
                <w:rFonts w:ascii="GHEA Grapalat" w:eastAsia="Times New Roman" w:hAnsi="GHEA Grapalat" w:cs="Calibri"/>
                <w:sz w:val="24"/>
                <w:szCs w:val="24"/>
                <w:lang w:val="hy-AM"/>
              </w:rPr>
              <w:t>, ինչպիսիք են թույլ ալկոհոլային</w:t>
            </w:r>
            <w:r w:rsidRPr="0041105D">
              <w:rPr>
                <w:rFonts w:ascii="GHEA Grapalat" w:eastAsia="Times New Roman" w:hAnsi="GHEA Grapalat" w:cs="GHEA Grapalat"/>
                <w:sz w:val="24"/>
                <w:szCs w:val="24"/>
                <w:lang w:val="hy-AM"/>
              </w:rPr>
              <w:t xml:space="preserve"> կոկտեյլներ՝ գազավորված կամ հանքային ջրի հիմքով </w:t>
            </w:r>
            <w:r w:rsidRPr="0041105D">
              <w:rPr>
                <w:rFonts w:ascii="GHEA Grapalat" w:eastAsia="Times New Roman" w:hAnsi="GHEA Grapalat" w:cs="Calibri"/>
                <w:sz w:val="24"/>
                <w:szCs w:val="24"/>
                <w:lang w:val="hy-AM"/>
              </w:rPr>
              <w:t>(ալկոպոպ)</w:t>
            </w:r>
          </w:p>
          <w:p w14:paraId="7547A356" w14:textId="77777777" w:rsidR="0085539A" w:rsidRPr="0041105D" w:rsidRDefault="0085539A" w:rsidP="00F32389">
            <w:pPr>
              <w:pStyle w:val="ListParagraph"/>
              <w:spacing w:after="0" w:line="240" w:lineRule="auto"/>
              <w:ind w:left="91" w:hanging="105"/>
              <w:rPr>
                <w:rFonts w:ascii="GHEA Grapalat" w:eastAsia="Times New Roman" w:hAnsi="GHEA Grapalat" w:cs="Calibri"/>
                <w:color w:val="000000"/>
                <w:sz w:val="24"/>
                <w:szCs w:val="24"/>
                <w:lang w:val="hy-AM"/>
              </w:rPr>
            </w:pPr>
            <w:r w:rsidRPr="0041105D">
              <w:rPr>
                <w:rFonts w:ascii="GHEA Grapalat" w:eastAsia="Times New Roman" w:hAnsi="GHEA Grapalat" w:cs="GHEA Grapalat"/>
                <w:sz w:val="24"/>
                <w:szCs w:val="24"/>
                <w:lang w:val="hy-AM"/>
              </w:rPr>
              <w:t xml:space="preserve">2) կոկտեյլներ գարեջրի հիմքով՝ շենդի, </w:t>
            </w:r>
            <w:r w:rsidRPr="0041105D">
              <w:rPr>
                <w:rFonts w:ascii="GHEA Grapalat" w:eastAsia="Times New Roman" w:hAnsi="GHEA Grapalat" w:cs="Calibri"/>
                <w:color w:val="000000"/>
                <w:sz w:val="24"/>
                <w:szCs w:val="24"/>
                <w:lang w:val="hy-AM"/>
              </w:rPr>
              <w:t>կոլա-գարեջուր, ռադլեր</w:t>
            </w:r>
          </w:p>
        </w:tc>
      </w:tr>
      <w:tr w:rsidR="0085539A" w:rsidRPr="0041105D" w14:paraId="4BDA31A5"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22089E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02.1.9.0</w:t>
            </w:r>
          </w:p>
        </w:tc>
        <w:tc>
          <w:tcPr>
            <w:tcW w:w="7684" w:type="dxa"/>
            <w:tcBorders>
              <w:top w:val="nil"/>
              <w:left w:val="nil"/>
              <w:bottom w:val="single" w:sz="4" w:space="0" w:color="auto"/>
              <w:right w:val="single" w:sz="4" w:space="0" w:color="auto"/>
            </w:tcBorders>
            <w:shd w:val="clear" w:color="auto" w:fill="auto"/>
            <w:hideMark/>
          </w:tcPr>
          <w:p w14:paraId="1557295A"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Այլ ալկոհոլային խմիչքներ (Կ)</w:t>
            </w:r>
          </w:p>
        </w:tc>
      </w:tr>
      <w:tr w:rsidR="0085539A" w:rsidRPr="0041105D" w14:paraId="1A851283"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CAF5984"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02.1.9.0.1</w:t>
            </w:r>
          </w:p>
        </w:tc>
        <w:tc>
          <w:tcPr>
            <w:tcW w:w="7684" w:type="dxa"/>
            <w:tcBorders>
              <w:top w:val="nil"/>
              <w:left w:val="nil"/>
              <w:bottom w:val="single" w:sz="4" w:space="0" w:color="auto"/>
              <w:right w:val="single" w:sz="4" w:space="0" w:color="auto"/>
            </w:tcBorders>
            <w:shd w:val="clear" w:color="auto" w:fill="auto"/>
            <w:hideMark/>
          </w:tcPr>
          <w:p w14:paraId="3E09D6E0" w14:textId="3A9F311A"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Այլ ալկոհոլային խմիչքներ</w:t>
            </w:r>
          </w:p>
        </w:tc>
      </w:tr>
      <w:tr w:rsidR="0085539A" w:rsidRPr="003C2F04" w14:paraId="07FC1464" w14:textId="77777777" w:rsidTr="00F32389">
        <w:trPr>
          <w:gridAfter w:val="1"/>
          <w:wAfter w:w="51" w:type="dxa"/>
          <w:trHeight w:val="638"/>
        </w:trPr>
        <w:tc>
          <w:tcPr>
            <w:tcW w:w="1615" w:type="dxa"/>
            <w:tcBorders>
              <w:top w:val="nil"/>
              <w:left w:val="single" w:sz="4" w:space="0" w:color="auto"/>
              <w:bottom w:val="single" w:sz="4" w:space="0" w:color="auto"/>
              <w:right w:val="single" w:sz="4" w:space="0" w:color="auto"/>
            </w:tcBorders>
            <w:shd w:val="clear" w:color="auto" w:fill="auto"/>
            <w:hideMark/>
          </w:tcPr>
          <w:p w14:paraId="7E23FBD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02.1.9.0.1.01</w:t>
            </w:r>
          </w:p>
        </w:tc>
        <w:tc>
          <w:tcPr>
            <w:tcW w:w="7684" w:type="dxa"/>
            <w:tcBorders>
              <w:top w:val="nil"/>
              <w:left w:val="nil"/>
              <w:bottom w:val="single" w:sz="4" w:space="0" w:color="auto"/>
              <w:right w:val="single" w:sz="4" w:space="0" w:color="auto"/>
            </w:tcBorders>
            <w:shd w:val="clear" w:color="auto" w:fill="auto"/>
            <w:hideMark/>
          </w:tcPr>
          <w:p w14:paraId="45812F30" w14:textId="082B740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Ալկոհոլային զովացուցիչ խմիչքներ` սպիրտի ցածր պարունակությամբ՝ գազավորված կամ հանքայի ջրի հիմքով</w:t>
            </w:r>
          </w:p>
        </w:tc>
      </w:tr>
      <w:tr w:rsidR="0085539A" w:rsidRPr="003C2F04" w14:paraId="0AECF04D" w14:textId="77777777" w:rsidTr="00F32389">
        <w:trPr>
          <w:gridAfter w:val="1"/>
          <w:wAfter w:w="51" w:type="dxa"/>
          <w:trHeight w:val="422"/>
        </w:trPr>
        <w:tc>
          <w:tcPr>
            <w:tcW w:w="1615" w:type="dxa"/>
            <w:tcBorders>
              <w:top w:val="nil"/>
              <w:left w:val="single" w:sz="4" w:space="0" w:color="auto"/>
              <w:bottom w:val="single" w:sz="4" w:space="0" w:color="auto"/>
              <w:right w:val="single" w:sz="4" w:space="0" w:color="auto"/>
            </w:tcBorders>
            <w:shd w:val="clear" w:color="auto" w:fill="auto"/>
            <w:hideMark/>
          </w:tcPr>
          <w:p w14:paraId="6CA6EC8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02.1.9.0.1.02</w:t>
            </w:r>
          </w:p>
        </w:tc>
        <w:tc>
          <w:tcPr>
            <w:tcW w:w="7684" w:type="dxa"/>
            <w:tcBorders>
              <w:top w:val="nil"/>
              <w:left w:val="nil"/>
              <w:bottom w:val="single" w:sz="4" w:space="0" w:color="auto"/>
              <w:right w:val="single" w:sz="4" w:space="0" w:color="auto"/>
            </w:tcBorders>
            <w:shd w:val="clear" w:color="auto" w:fill="auto"/>
            <w:hideMark/>
          </w:tcPr>
          <w:p w14:paraId="5ACD240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Կոկտեյլներ գարեջրի հիմքով (շենդի, կոլա-գարեջուր, ռադլեր)</w:t>
            </w:r>
          </w:p>
        </w:tc>
      </w:tr>
      <w:tr w:rsidR="0085539A" w:rsidRPr="003C2F04" w14:paraId="153F96BF" w14:textId="77777777" w:rsidTr="00F32389">
        <w:trPr>
          <w:gridAfter w:val="1"/>
          <w:wAfter w:w="51" w:type="dxa"/>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3ECB6AD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02.2</w:t>
            </w:r>
          </w:p>
        </w:tc>
        <w:tc>
          <w:tcPr>
            <w:tcW w:w="7684" w:type="dxa"/>
            <w:tcBorders>
              <w:top w:val="nil"/>
              <w:left w:val="nil"/>
              <w:bottom w:val="single" w:sz="4" w:space="0" w:color="auto"/>
              <w:right w:val="single" w:sz="4" w:space="0" w:color="auto"/>
            </w:tcBorders>
            <w:shd w:val="clear" w:color="auto" w:fill="auto"/>
            <w:hideMark/>
          </w:tcPr>
          <w:p w14:paraId="1CCE0AF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Ալկոհոլային խմիչքների արտադրության ծառայություններ</w:t>
            </w:r>
          </w:p>
          <w:p w14:paraId="2787E8F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24023FC0"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05547CAC" w14:textId="77777777" w:rsidR="0085539A" w:rsidRPr="0041105D" w:rsidRDefault="0085539A" w:rsidP="00F32389">
            <w:pPr>
              <w:pStyle w:val="ListParagraph"/>
              <w:spacing w:after="0" w:line="240" w:lineRule="auto"/>
              <w:ind w:left="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սեփական սպառման համար նախատեսված ալկոհոլային խմիչքների արտադրության համար հումքի վերամշակման ծառայություններ՝ ձեռք բերվող տնային տնտեսությունների կողմից</w:t>
            </w:r>
          </w:p>
        </w:tc>
      </w:tr>
      <w:tr w:rsidR="0085539A" w:rsidRPr="003C2F04" w14:paraId="359B36D3" w14:textId="77777777" w:rsidTr="00F32389">
        <w:trPr>
          <w:gridAfter w:val="1"/>
          <w:wAfter w:w="51" w:type="dxa"/>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4386E31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02.2.0</w:t>
            </w:r>
          </w:p>
        </w:tc>
        <w:tc>
          <w:tcPr>
            <w:tcW w:w="7684" w:type="dxa"/>
            <w:tcBorders>
              <w:top w:val="nil"/>
              <w:left w:val="nil"/>
              <w:bottom w:val="single" w:sz="4" w:space="0" w:color="auto"/>
              <w:right w:val="single" w:sz="4" w:space="0" w:color="auto"/>
            </w:tcBorders>
            <w:shd w:val="clear" w:color="auto" w:fill="auto"/>
            <w:hideMark/>
          </w:tcPr>
          <w:p w14:paraId="28C2008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Ալկոհոլային խմիչքների արտադրության ծառայություններ (Ծ)</w:t>
            </w:r>
          </w:p>
        </w:tc>
      </w:tr>
      <w:tr w:rsidR="0085539A" w:rsidRPr="003C2F04" w14:paraId="2ED51FDE" w14:textId="77777777" w:rsidTr="00F32389">
        <w:trPr>
          <w:gridAfter w:val="1"/>
          <w:wAfter w:w="51" w:type="dxa"/>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1E93193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02.2.0.0</w:t>
            </w:r>
          </w:p>
        </w:tc>
        <w:tc>
          <w:tcPr>
            <w:tcW w:w="7684" w:type="dxa"/>
            <w:tcBorders>
              <w:top w:val="nil"/>
              <w:left w:val="nil"/>
              <w:bottom w:val="single" w:sz="4" w:space="0" w:color="auto"/>
              <w:right w:val="single" w:sz="4" w:space="0" w:color="auto"/>
            </w:tcBorders>
            <w:shd w:val="clear" w:color="auto" w:fill="auto"/>
            <w:hideMark/>
          </w:tcPr>
          <w:p w14:paraId="0C3A2CC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Ալկոհոլային խմիչքների արտադրության ծառայություններ (Ծ)</w:t>
            </w:r>
          </w:p>
        </w:tc>
      </w:tr>
      <w:tr w:rsidR="0085539A" w:rsidRPr="0041105D" w14:paraId="2611B849" w14:textId="77777777" w:rsidTr="00F32389">
        <w:trPr>
          <w:gridAfter w:val="1"/>
          <w:wAfter w:w="51" w:type="dxa"/>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4134635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02.2.0.0.1</w:t>
            </w:r>
          </w:p>
        </w:tc>
        <w:tc>
          <w:tcPr>
            <w:tcW w:w="7684" w:type="dxa"/>
            <w:tcBorders>
              <w:top w:val="nil"/>
              <w:left w:val="nil"/>
              <w:bottom w:val="single" w:sz="4" w:space="0" w:color="auto"/>
              <w:right w:val="single" w:sz="4" w:space="0" w:color="auto"/>
            </w:tcBorders>
            <w:shd w:val="clear" w:color="auto" w:fill="auto"/>
            <w:hideMark/>
          </w:tcPr>
          <w:p w14:paraId="11D4A6DA" w14:textId="060E4819"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Ալկոհոլային խմիչքների արտադրության ծառայություններ</w:t>
            </w:r>
          </w:p>
        </w:tc>
      </w:tr>
      <w:tr w:rsidR="0085539A" w:rsidRPr="003C2F04" w14:paraId="44648A63" w14:textId="77777777" w:rsidTr="00F32389">
        <w:trPr>
          <w:gridAfter w:val="1"/>
          <w:wAfter w:w="51" w:type="dxa"/>
          <w:trHeight w:val="620"/>
        </w:trPr>
        <w:tc>
          <w:tcPr>
            <w:tcW w:w="1615" w:type="dxa"/>
            <w:tcBorders>
              <w:top w:val="nil"/>
              <w:left w:val="single" w:sz="4" w:space="0" w:color="auto"/>
              <w:bottom w:val="single" w:sz="4" w:space="0" w:color="auto"/>
              <w:right w:val="single" w:sz="4" w:space="0" w:color="auto"/>
            </w:tcBorders>
            <w:shd w:val="clear" w:color="auto" w:fill="auto"/>
          </w:tcPr>
          <w:p w14:paraId="10D7A01D"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02.2.0.0.1.01</w:t>
            </w:r>
          </w:p>
        </w:tc>
        <w:tc>
          <w:tcPr>
            <w:tcW w:w="7684" w:type="dxa"/>
            <w:tcBorders>
              <w:top w:val="nil"/>
              <w:left w:val="nil"/>
              <w:bottom w:val="single" w:sz="4" w:space="0" w:color="auto"/>
              <w:right w:val="single" w:sz="4" w:space="0" w:color="auto"/>
            </w:tcBorders>
            <w:shd w:val="clear" w:color="auto" w:fill="auto"/>
          </w:tcPr>
          <w:p w14:paraId="3B2638F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Ալկոհոլային խմիչքների արտադրության համար մրգերի և բանջարեղենի մանրացման և մամլման ծառայություններ</w:t>
            </w:r>
          </w:p>
        </w:tc>
      </w:tr>
      <w:tr w:rsidR="0085539A" w:rsidRPr="0041105D" w14:paraId="0AC4FCFD" w14:textId="77777777" w:rsidTr="00F32389">
        <w:trPr>
          <w:gridAfter w:val="1"/>
          <w:wAfter w:w="51" w:type="dxa"/>
          <w:trHeight w:val="350"/>
        </w:trPr>
        <w:tc>
          <w:tcPr>
            <w:tcW w:w="1615" w:type="dxa"/>
            <w:tcBorders>
              <w:top w:val="nil"/>
              <w:left w:val="single" w:sz="4" w:space="0" w:color="auto"/>
              <w:bottom w:val="single" w:sz="4" w:space="0" w:color="auto"/>
              <w:right w:val="single" w:sz="4" w:space="0" w:color="auto"/>
            </w:tcBorders>
            <w:shd w:val="clear" w:color="auto" w:fill="auto"/>
          </w:tcPr>
          <w:p w14:paraId="601DE150"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02.2.0.0.1.02</w:t>
            </w:r>
          </w:p>
        </w:tc>
        <w:tc>
          <w:tcPr>
            <w:tcW w:w="7684" w:type="dxa"/>
            <w:tcBorders>
              <w:top w:val="nil"/>
              <w:left w:val="nil"/>
              <w:bottom w:val="single" w:sz="4" w:space="0" w:color="auto"/>
              <w:right w:val="single" w:sz="4" w:space="0" w:color="auto"/>
            </w:tcBorders>
            <w:shd w:val="clear" w:color="auto" w:fill="auto"/>
          </w:tcPr>
          <w:p w14:paraId="7559A2B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Թորման և խմորման ծառայություններ</w:t>
            </w:r>
          </w:p>
        </w:tc>
      </w:tr>
      <w:tr w:rsidR="0085539A" w:rsidRPr="0041105D" w14:paraId="31BE925A" w14:textId="77777777" w:rsidTr="00F32389">
        <w:trPr>
          <w:gridAfter w:val="1"/>
          <w:wAfter w:w="51" w:type="dxa"/>
          <w:trHeight w:val="350"/>
        </w:trPr>
        <w:tc>
          <w:tcPr>
            <w:tcW w:w="1615" w:type="dxa"/>
            <w:tcBorders>
              <w:top w:val="nil"/>
              <w:left w:val="single" w:sz="4" w:space="0" w:color="auto"/>
              <w:bottom w:val="single" w:sz="4" w:space="0" w:color="auto"/>
              <w:right w:val="single" w:sz="4" w:space="0" w:color="auto"/>
            </w:tcBorders>
            <w:shd w:val="clear" w:color="auto" w:fill="auto"/>
          </w:tcPr>
          <w:p w14:paraId="422A1E9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02.2.0.0.1.03</w:t>
            </w:r>
          </w:p>
        </w:tc>
        <w:tc>
          <w:tcPr>
            <w:tcW w:w="7684" w:type="dxa"/>
            <w:tcBorders>
              <w:top w:val="nil"/>
              <w:left w:val="nil"/>
              <w:bottom w:val="single" w:sz="4" w:space="0" w:color="auto"/>
              <w:right w:val="single" w:sz="4" w:space="0" w:color="auto"/>
            </w:tcBorders>
            <w:shd w:val="clear" w:color="auto" w:fill="auto"/>
          </w:tcPr>
          <w:p w14:paraId="64E49F42"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Գարեջրագործության ծառայություններ</w:t>
            </w:r>
          </w:p>
        </w:tc>
      </w:tr>
      <w:tr w:rsidR="0085539A" w:rsidRPr="0041105D" w14:paraId="1F8D5735" w14:textId="77777777" w:rsidTr="00F32389">
        <w:trPr>
          <w:gridAfter w:val="1"/>
          <w:wAfter w:w="51" w:type="dxa"/>
          <w:trHeight w:val="350"/>
        </w:trPr>
        <w:tc>
          <w:tcPr>
            <w:tcW w:w="1615" w:type="dxa"/>
            <w:tcBorders>
              <w:top w:val="nil"/>
              <w:left w:val="single" w:sz="4" w:space="0" w:color="auto"/>
              <w:bottom w:val="single" w:sz="4" w:space="0" w:color="auto"/>
              <w:right w:val="single" w:sz="4" w:space="0" w:color="auto"/>
            </w:tcBorders>
            <w:shd w:val="clear" w:color="auto" w:fill="auto"/>
          </w:tcPr>
          <w:p w14:paraId="7701455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02.2.0.0.1.04</w:t>
            </w:r>
          </w:p>
        </w:tc>
        <w:tc>
          <w:tcPr>
            <w:tcW w:w="7684" w:type="dxa"/>
            <w:tcBorders>
              <w:top w:val="nil"/>
              <w:left w:val="nil"/>
              <w:bottom w:val="single" w:sz="4" w:space="0" w:color="auto"/>
              <w:right w:val="single" w:sz="4" w:space="0" w:color="auto"/>
            </w:tcBorders>
            <w:shd w:val="clear" w:color="auto" w:fill="auto"/>
          </w:tcPr>
          <w:p w14:paraId="06CDC86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Հնեցման և շշալցման ծառայություններ</w:t>
            </w:r>
          </w:p>
        </w:tc>
      </w:tr>
      <w:tr w:rsidR="0085539A" w:rsidRPr="003C2F04" w14:paraId="4CF06100" w14:textId="77777777" w:rsidTr="00F32389">
        <w:trPr>
          <w:gridAfter w:val="1"/>
          <w:wAfter w:w="51" w:type="dxa"/>
          <w:trHeight w:val="413"/>
        </w:trPr>
        <w:tc>
          <w:tcPr>
            <w:tcW w:w="1615" w:type="dxa"/>
            <w:tcBorders>
              <w:top w:val="nil"/>
              <w:left w:val="single" w:sz="4" w:space="0" w:color="auto"/>
              <w:bottom w:val="single" w:sz="4" w:space="0" w:color="auto"/>
              <w:right w:val="single" w:sz="4" w:space="0" w:color="auto"/>
            </w:tcBorders>
            <w:shd w:val="clear" w:color="auto" w:fill="auto"/>
          </w:tcPr>
          <w:p w14:paraId="0C574C8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02.2.0.0.1.99</w:t>
            </w:r>
          </w:p>
        </w:tc>
        <w:tc>
          <w:tcPr>
            <w:tcW w:w="7684" w:type="dxa"/>
            <w:tcBorders>
              <w:top w:val="nil"/>
              <w:left w:val="nil"/>
              <w:bottom w:val="single" w:sz="4" w:space="0" w:color="auto"/>
              <w:right w:val="single" w:sz="4" w:space="0" w:color="auto"/>
            </w:tcBorders>
            <w:shd w:val="clear" w:color="auto" w:fill="auto"/>
          </w:tcPr>
          <w:p w14:paraId="0C20447F" w14:textId="6CF0929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Ալկոհոլային խմիչքների արտադրության այլ ծառայություններ</w:t>
            </w:r>
          </w:p>
        </w:tc>
      </w:tr>
      <w:tr w:rsidR="0085539A" w:rsidRPr="003C2F04" w14:paraId="786CAFC5" w14:textId="77777777" w:rsidTr="00F32389">
        <w:trPr>
          <w:gridAfter w:val="1"/>
          <w:wAfter w:w="51" w:type="dxa"/>
          <w:trHeight w:val="1790"/>
        </w:trPr>
        <w:tc>
          <w:tcPr>
            <w:tcW w:w="1615" w:type="dxa"/>
            <w:tcBorders>
              <w:top w:val="nil"/>
              <w:left w:val="single" w:sz="4" w:space="0" w:color="auto"/>
              <w:bottom w:val="single" w:sz="4" w:space="0" w:color="auto"/>
              <w:right w:val="single" w:sz="4" w:space="0" w:color="auto"/>
            </w:tcBorders>
            <w:shd w:val="clear" w:color="auto" w:fill="auto"/>
            <w:hideMark/>
          </w:tcPr>
          <w:p w14:paraId="3CC624E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02.3</w:t>
            </w:r>
          </w:p>
        </w:tc>
        <w:tc>
          <w:tcPr>
            <w:tcW w:w="7684" w:type="dxa"/>
            <w:tcBorders>
              <w:top w:val="nil"/>
              <w:left w:val="nil"/>
              <w:bottom w:val="single" w:sz="4" w:space="0" w:color="auto"/>
              <w:right w:val="single" w:sz="4" w:space="0" w:color="auto"/>
            </w:tcBorders>
            <w:shd w:val="clear" w:color="auto" w:fill="auto"/>
            <w:hideMark/>
          </w:tcPr>
          <w:p w14:paraId="18836F7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Ծխախոտային արտադրատեսակներ</w:t>
            </w:r>
          </w:p>
          <w:p w14:paraId="0557FA2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1B238BEC"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3DBB9E99" w14:textId="77777777" w:rsidR="0085539A" w:rsidRPr="0041105D" w:rsidRDefault="0085539A" w:rsidP="00F32389">
            <w:pPr>
              <w:pStyle w:val="ListParagraph"/>
              <w:spacing w:after="0" w:line="240" w:lineRule="auto"/>
              <w:ind w:left="1"/>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1) բոլոր </w:t>
            </w:r>
            <w:r w:rsidRPr="0041105D">
              <w:rPr>
                <w:rFonts w:ascii="GHEA Grapalat" w:eastAsia="Times New Roman" w:hAnsi="GHEA Grapalat" w:cs="GHEA Grapalat"/>
                <w:color w:val="000000"/>
                <w:sz w:val="24"/>
                <w:szCs w:val="24"/>
                <w:lang w:val="hy-AM"/>
              </w:rPr>
              <w:t>ծխախոտային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արտադրատեսակները՝</w:t>
            </w:r>
            <w:r w:rsidRPr="0041105D">
              <w:rPr>
                <w:rFonts w:ascii="GHEA Grapalat" w:eastAsia="Times New Roman" w:hAnsi="GHEA Grapalat" w:cs="Calibri"/>
                <w:color w:val="000000"/>
                <w:sz w:val="24"/>
                <w:szCs w:val="24"/>
                <w:lang w:val="hy-AM"/>
              </w:rPr>
              <w:t xml:space="preserve"> ձեռք բերված տնային տնտեսությունների կողմից, ներառյալ ծխախոտային արտադրատեսակների գնումները բարերում, սրճարաններում, ռեստորաններում, գազալցման կայաններում և այլ վայրերից</w:t>
            </w:r>
          </w:p>
          <w:p w14:paraId="61C02075" w14:textId="77777777" w:rsidR="0085539A" w:rsidRPr="0041105D" w:rsidRDefault="0085539A" w:rsidP="00F32389">
            <w:pPr>
              <w:pStyle w:val="ListParagraph"/>
              <w:spacing w:after="0" w:line="240" w:lineRule="auto"/>
              <w:ind w:left="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էլեկտրոնային սիգարետների համար նախատեսված լիցքավորման հեղուկները, չնայած նրան, որ դրանք ծխախոտ չեն պարունակում, սակայն փոխարինում են ծխախոտային արտադրատեսակներին</w:t>
            </w:r>
          </w:p>
          <w:p w14:paraId="22AA1048" w14:textId="77777777" w:rsidR="0085539A" w:rsidRPr="0041105D" w:rsidRDefault="0085539A" w:rsidP="00F32389">
            <w:pPr>
              <w:pStyle w:val="ListParagraph"/>
              <w:spacing w:after="0" w:line="240" w:lineRule="auto"/>
              <w:ind w:left="0"/>
              <w:rPr>
                <w:rFonts w:ascii="GHEA Grapalat" w:eastAsia="Times New Roman" w:hAnsi="GHEA Grapalat" w:cs="Calibri"/>
                <w:b/>
                <w:bCs/>
                <w:color w:val="000000"/>
                <w:sz w:val="24"/>
                <w:szCs w:val="24"/>
                <w:lang w:val="hy-AM"/>
              </w:rPr>
            </w:pPr>
          </w:p>
          <w:p w14:paraId="713F639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p>
          <w:p w14:paraId="27DC4BA2"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94E4D1C" w14:textId="05DCC533" w:rsidR="0085539A" w:rsidRPr="0041105D" w:rsidRDefault="0085539A" w:rsidP="00F32389">
            <w:pPr>
              <w:spacing w:after="0" w:line="240" w:lineRule="auto"/>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1) բարերում, սրճարաններում, ռեստորաններում կալյան ծխելը, քանի որ այս հաստատությունները մատուցում են ծառայություններ ծխելու համար (11)</w:t>
            </w:r>
          </w:p>
          <w:p w14:paraId="5BF0FB0B" w14:textId="77777777" w:rsidR="0085539A" w:rsidRPr="0041105D" w:rsidRDefault="0085539A" w:rsidP="00F32389">
            <w:pPr>
              <w:pStyle w:val="ListParagraph"/>
              <w:spacing w:after="0" w:line="240" w:lineRule="auto"/>
              <w:ind w:left="1"/>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2) կալյանի համար ծխախոտ՝ կիրառվող բարերում, սրճարաններում, ռեստորաններում (11.1.1)</w:t>
            </w:r>
          </w:p>
          <w:p w14:paraId="46DBC6F6" w14:textId="77777777" w:rsidR="0085539A" w:rsidRPr="0041105D" w:rsidRDefault="0085539A" w:rsidP="00F32389">
            <w:pPr>
              <w:pStyle w:val="ListParagraph"/>
              <w:spacing w:after="0" w:line="240" w:lineRule="auto"/>
              <w:ind w:left="2"/>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3) այլ պարագաներ ծխելու համար, ծխելու համար էլեկտրոնային սարքեր (13.2.9.1)</w:t>
            </w:r>
          </w:p>
        </w:tc>
      </w:tr>
      <w:tr w:rsidR="0085539A" w:rsidRPr="0041105D" w14:paraId="0917EA2D"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CA001B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02.3.0</w:t>
            </w:r>
          </w:p>
        </w:tc>
        <w:tc>
          <w:tcPr>
            <w:tcW w:w="7684" w:type="dxa"/>
            <w:tcBorders>
              <w:top w:val="nil"/>
              <w:left w:val="nil"/>
              <w:bottom w:val="single" w:sz="4" w:space="0" w:color="auto"/>
              <w:right w:val="single" w:sz="4" w:space="0" w:color="auto"/>
            </w:tcBorders>
            <w:shd w:val="clear" w:color="auto" w:fill="auto"/>
            <w:hideMark/>
          </w:tcPr>
          <w:p w14:paraId="216DB72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Ծխախոտային արտադրատեսակներ (Կ)</w:t>
            </w:r>
          </w:p>
        </w:tc>
      </w:tr>
      <w:tr w:rsidR="0085539A" w:rsidRPr="0041105D" w14:paraId="198E37D9"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57F6AC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02.3.0.1</w:t>
            </w:r>
          </w:p>
        </w:tc>
        <w:tc>
          <w:tcPr>
            <w:tcW w:w="7684" w:type="dxa"/>
            <w:tcBorders>
              <w:top w:val="nil"/>
              <w:left w:val="nil"/>
              <w:bottom w:val="single" w:sz="4" w:space="0" w:color="auto"/>
              <w:right w:val="single" w:sz="4" w:space="0" w:color="auto"/>
            </w:tcBorders>
            <w:shd w:val="clear" w:color="auto" w:fill="auto"/>
            <w:hideMark/>
          </w:tcPr>
          <w:p w14:paraId="342F66F9" w14:textId="64357F54"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Ծխագլանակներ (Կ)</w:t>
            </w:r>
          </w:p>
        </w:tc>
      </w:tr>
      <w:tr w:rsidR="0085539A" w:rsidRPr="0041105D" w14:paraId="54C9D3DE"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0014E10"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02.3.0.1.1</w:t>
            </w:r>
          </w:p>
        </w:tc>
        <w:tc>
          <w:tcPr>
            <w:tcW w:w="7684" w:type="dxa"/>
            <w:tcBorders>
              <w:top w:val="nil"/>
              <w:left w:val="nil"/>
              <w:bottom w:val="single" w:sz="4" w:space="0" w:color="auto"/>
              <w:right w:val="single" w:sz="4" w:space="0" w:color="auto"/>
            </w:tcBorders>
            <w:shd w:val="clear" w:color="auto" w:fill="auto"/>
            <w:hideMark/>
          </w:tcPr>
          <w:p w14:paraId="4D1C6134" w14:textId="7362A1BD"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Ծխագլանակներ</w:t>
            </w:r>
          </w:p>
        </w:tc>
      </w:tr>
      <w:tr w:rsidR="0085539A" w:rsidRPr="0041105D" w14:paraId="56564C83" w14:textId="77777777" w:rsidTr="00F32389">
        <w:trPr>
          <w:gridAfter w:val="1"/>
          <w:wAfter w:w="51" w:type="dxa"/>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5DD1DA6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02.3.0.1.1.01</w:t>
            </w:r>
          </w:p>
        </w:tc>
        <w:tc>
          <w:tcPr>
            <w:tcW w:w="7684" w:type="dxa"/>
            <w:tcBorders>
              <w:top w:val="nil"/>
              <w:left w:val="nil"/>
              <w:bottom w:val="single" w:sz="4" w:space="0" w:color="auto"/>
              <w:right w:val="single" w:sz="4" w:space="0" w:color="auto"/>
            </w:tcBorders>
            <w:shd w:val="clear" w:color="auto" w:fill="auto"/>
            <w:hideMark/>
          </w:tcPr>
          <w:p w14:paraId="56B41A0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Ծխագլանակներ ֆիլտրով` հայրենական արտադրության</w:t>
            </w:r>
          </w:p>
        </w:tc>
      </w:tr>
      <w:tr w:rsidR="0085539A" w:rsidRPr="003C2F04" w14:paraId="250080A0"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7C2279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02.3.0.1.1.02</w:t>
            </w:r>
          </w:p>
        </w:tc>
        <w:tc>
          <w:tcPr>
            <w:tcW w:w="7684" w:type="dxa"/>
            <w:tcBorders>
              <w:top w:val="nil"/>
              <w:left w:val="nil"/>
              <w:bottom w:val="single" w:sz="4" w:space="0" w:color="auto"/>
              <w:right w:val="single" w:sz="4" w:space="0" w:color="auto"/>
            </w:tcBorders>
            <w:shd w:val="clear" w:color="auto" w:fill="auto"/>
            <w:hideMark/>
          </w:tcPr>
          <w:p w14:paraId="7E768CB2" w14:textId="29E3C2E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Ծխագլանակներ ֆիլտրով` այլ երկրների արտադրության</w:t>
            </w:r>
          </w:p>
        </w:tc>
      </w:tr>
      <w:tr w:rsidR="0085539A" w:rsidRPr="003C2F04" w14:paraId="34934B86"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F534CA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02.3.0.1.1.03</w:t>
            </w:r>
          </w:p>
        </w:tc>
        <w:tc>
          <w:tcPr>
            <w:tcW w:w="7684" w:type="dxa"/>
            <w:tcBorders>
              <w:top w:val="nil"/>
              <w:left w:val="nil"/>
              <w:bottom w:val="single" w:sz="4" w:space="0" w:color="auto"/>
              <w:right w:val="single" w:sz="4" w:space="0" w:color="auto"/>
            </w:tcBorders>
            <w:shd w:val="clear" w:color="auto" w:fill="auto"/>
            <w:hideMark/>
          </w:tcPr>
          <w:p w14:paraId="59AF4913" w14:textId="21B8D97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Ծխագլանակներ առանց ֆիլտրի` հայրենական արտադրության</w:t>
            </w:r>
          </w:p>
        </w:tc>
      </w:tr>
      <w:tr w:rsidR="0085539A" w:rsidRPr="003C2F04" w14:paraId="20E677D8" w14:textId="77777777" w:rsidTr="00F32389">
        <w:trPr>
          <w:gridAfter w:val="1"/>
          <w:wAfter w:w="51" w:type="dxa"/>
          <w:trHeight w:val="188"/>
        </w:trPr>
        <w:tc>
          <w:tcPr>
            <w:tcW w:w="1615" w:type="dxa"/>
            <w:tcBorders>
              <w:top w:val="nil"/>
              <w:left w:val="single" w:sz="4" w:space="0" w:color="auto"/>
              <w:bottom w:val="single" w:sz="4" w:space="0" w:color="auto"/>
              <w:right w:val="single" w:sz="4" w:space="0" w:color="auto"/>
            </w:tcBorders>
            <w:shd w:val="clear" w:color="auto" w:fill="auto"/>
            <w:hideMark/>
          </w:tcPr>
          <w:p w14:paraId="11C5238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02.3.0.1.1.04</w:t>
            </w:r>
          </w:p>
        </w:tc>
        <w:tc>
          <w:tcPr>
            <w:tcW w:w="7684" w:type="dxa"/>
            <w:tcBorders>
              <w:top w:val="nil"/>
              <w:left w:val="nil"/>
              <w:bottom w:val="single" w:sz="4" w:space="0" w:color="auto"/>
              <w:right w:val="single" w:sz="4" w:space="0" w:color="auto"/>
            </w:tcBorders>
            <w:shd w:val="clear" w:color="auto" w:fill="auto"/>
            <w:hideMark/>
          </w:tcPr>
          <w:p w14:paraId="52F1CA30" w14:textId="4B7C1B0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Ծխագլանակներ առանց ֆիլտրի` այլ երկրների արտադրության</w:t>
            </w:r>
          </w:p>
        </w:tc>
      </w:tr>
      <w:tr w:rsidR="0085539A" w:rsidRPr="0041105D" w14:paraId="369A0294" w14:textId="77777777" w:rsidTr="00F32389">
        <w:trPr>
          <w:gridAfter w:val="1"/>
          <w:wAfter w:w="51" w:type="dxa"/>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44905C3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02.3.0.1.1.99</w:t>
            </w:r>
          </w:p>
        </w:tc>
        <w:tc>
          <w:tcPr>
            <w:tcW w:w="7684" w:type="dxa"/>
            <w:tcBorders>
              <w:top w:val="nil"/>
              <w:left w:val="nil"/>
              <w:bottom w:val="single" w:sz="4" w:space="0" w:color="auto"/>
              <w:right w:val="single" w:sz="4" w:space="0" w:color="auto"/>
            </w:tcBorders>
            <w:shd w:val="clear" w:color="auto" w:fill="auto"/>
            <w:hideMark/>
          </w:tcPr>
          <w:p w14:paraId="712F1733" w14:textId="7326939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ծխագլանակներ</w:t>
            </w:r>
          </w:p>
        </w:tc>
      </w:tr>
      <w:tr w:rsidR="0085539A" w:rsidRPr="0041105D" w14:paraId="2DB4A3DA"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D61B5C4"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02.3.0.2</w:t>
            </w:r>
          </w:p>
        </w:tc>
        <w:tc>
          <w:tcPr>
            <w:tcW w:w="7684" w:type="dxa"/>
            <w:tcBorders>
              <w:top w:val="nil"/>
              <w:left w:val="nil"/>
              <w:bottom w:val="single" w:sz="4" w:space="0" w:color="auto"/>
              <w:right w:val="single" w:sz="4" w:space="0" w:color="auto"/>
            </w:tcBorders>
            <w:shd w:val="clear" w:color="auto" w:fill="auto"/>
            <w:hideMark/>
          </w:tcPr>
          <w:p w14:paraId="3886FD6A"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Սիգարներ (Կ)</w:t>
            </w:r>
          </w:p>
        </w:tc>
      </w:tr>
      <w:tr w:rsidR="0085539A" w:rsidRPr="0041105D" w14:paraId="0E46BA49"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tcPr>
          <w:p w14:paraId="05FE9B98" w14:textId="18FECCB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02.3.0.2.1</w:t>
            </w:r>
          </w:p>
        </w:tc>
        <w:tc>
          <w:tcPr>
            <w:tcW w:w="7684" w:type="dxa"/>
            <w:tcBorders>
              <w:top w:val="nil"/>
              <w:left w:val="nil"/>
              <w:bottom w:val="single" w:sz="4" w:space="0" w:color="auto"/>
              <w:right w:val="single" w:sz="4" w:space="0" w:color="auto"/>
            </w:tcBorders>
            <w:shd w:val="clear" w:color="auto" w:fill="auto"/>
          </w:tcPr>
          <w:p w14:paraId="13A3CEF1"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Սիգարներ (Կ)</w:t>
            </w:r>
          </w:p>
        </w:tc>
      </w:tr>
      <w:tr w:rsidR="0085539A" w:rsidRPr="0041105D" w14:paraId="1E6D7ADA"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tcPr>
          <w:p w14:paraId="4A6547FA" w14:textId="2BC103F3"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02.3.0.2.1.00</w:t>
            </w:r>
          </w:p>
        </w:tc>
        <w:tc>
          <w:tcPr>
            <w:tcW w:w="7684" w:type="dxa"/>
            <w:tcBorders>
              <w:top w:val="nil"/>
              <w:left w:val="nil"/>
              <w:bottom w:val="single" w:sz="4" w:space="0" w:color="auto"/>
              <w:right w:val="single" w:sz="4" w:space="0" w:color="auto"/>
            </w:tcBorders>
            <w:shd w:val="clear" w:color="auto" w:fill="auto"/>
          </w:tcPr>
          <w:p w14:paraId="2A872A46" w14:textId="29FA02B2"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Սիգարներ</w:t>
            </w:r>
          </w:p>
        </w:tc>
      </w:tr>
      <w:tr w:rsidR="0085539A" w:rsidRPr="0041105D" w14:paraId="62E6EF9F"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tcPr>
          <w:p w14:paraId="690EB23E"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color w:val="000000"/>
                <w:sz w:val="24"/>
                <w:szCs w:val="24"/>
                <w:lang w:val="hy-AM"/>
              </w:rPr>
              <w:t>02.3.0.9</w:t>
            </w:r>
          </w:p>
        </w:tc>
        <w:tc>
          <w:tcPr>
            <w:tcW w:w="7684" w:type="dxa"/>
            <w:tcBorders>
              <w:top w:val="nil"/>
              <w:left w:val="nil"/>
              <w:bottom w:val="single" w:sz="4" w:space="0" w:color="auto"/>
              <w:right w:val="single" w:sz="4" w:space="0" w:color="auto"/>
            </w:tcBorders>
            <w:shd w:val="clear" w:color="auto" w:fill="auto"/>
          </w:tcPr>
          <w:p w14:paraId="73D8E570"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
                <w:bCs/>
                <w:color w:val="000000"/>
                <w:sz w:val="24"/>
                <w:szCs w:val="24"/>
                <w:lang w:val="hy-AM"/>
              </w:rPr>
              <w:t>Այլ ծխախոտային արտադրատեսակներ (Կ)</w:t>
            </w:r>
          </w:p>
        </w:tc>
      </w:tr>
      <w:tr w:rsidR="0085539A" w:rsidRPr="0041105D" w14:paraId="778C250D" w14:textId="77777777" w:rsidTr="00F32389">
        <w:trPr>
          <w:gridAfter w:val="1"/>
          <w:wAfter w:w="51" w:type="dxa"/>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5083A35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02.3.0.9.1</w:t>
            </w:r>
          </w:p>
        </w:tc>
        <w:tc>
          <w:tcPr>
            <w:tcW w:w="7684" w:type="dxa"/>
            <w:tcBorders>
              <w:top w:val="nil"/>
              <w:left w:val="nil"/>
              <w:bottom w:val="single" w:sz="4" w:space="0" w:color="auto"/>
              <w:right w:val="single" w:sz="4" w:space="0" w:color="auto"/>
            </w:tcBorders>
            <w:shd w:val="clear" w:color="auto" w:fill="auto"/>
            <w:hideMark/>
          </w:tcPr>
          <w:p w14:paraId="651F299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ծխախոտային արտադրատեսակներ (Կ)</w:t>
            </w:r>
          </w:p>
        </w:tc>
      </w:tr>
      <w:tr w:rsidR="0085539A" w:rsidRPr="0041105D" w14:paraId="3590602A"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6766CB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02.3.0.9.1.01</w:t>
            </w:r>
          </w:p>
        </w:tc>
        <w:tc>
          <w:tcPr>
            <w:tcW w:w="7684" w:type="dxa"/>
            <w:tcBorders>
              <w:top w:val="nil"/>
              <w:left w:val="nil"/>
              <w:bottom w:val="single" w:sz="4" w:space="0" w:color="auto"/>
              <w:right w:val="single" w:sz="4" w:space="0" w:color="auto"/>
            </w:tcBorders>
            <w:shd w:val="clear" w:color="auto" w:fill="auto"/>
            <w:hideMark/>
          </w:tcPr>
          <w:p w14:paraId="18349DA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Ծխամորճի ծխախոտ</w:t>
            </w:r>
          </w:p>
        </w:tc>
      </w:tr>
      <w:tr w:rsidR="0085539A" w:rsidRPr="0041105D" w14:paraId="092B1779" w14:textId="77777777" w:rsidTr="00F32389">
        <w:trPr>
          <w:gridAfter w:val="1"/>
          <w:wAfter w:w="51" w:type="dxa"/>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7EC5FEF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02.3.0.9.1.02</w:t>
            </w:r>
          </w:p>
        </w:tc>
        <w:tc>
          <w:tcPr>
            <w:tcW w:w="7684" w:type="dxa"/>
            <w:tcBorders>
              <w:top w:val="nil"/>
              <w:left w:val="nil"/>
              <w:bottom w:val="single" w:sz="4" w:space="0" w:color="auto"/>
              <w:right w:val="single" w:sz="4" w:space="0" w:color="auto"/>
            </w:tcBorders>
            <w:shd w:val="clear" w:color="auto" w:fill="auto"/>
            <w:hideMark/>
          </w:tcPr>
          <w:p w14:paraId="0CD2AC5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Ծամելու ծխախոտ</w:t>
            </w:r>
          </w:p>
        </w:tc>
      </w:tr>
      <w:tr w:rsidR="0085539A" w:rsidRPr="003C2F04" w14:paraId="45A99AD2" w14:textId="77777777" w:rsidTr="00F32389">
        <w:trPr>
          <w:gridAfter w:val="1"/>
          <w:wAfter w:w="51" w:type="dxa"/>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55302C7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02.3.0.9.1.03</w:t>
            </w:r>
          </w:p>
        </w:tc>
        <w:tc>
          <w:tcPr>
            <w:tcW w:w="7684" w:type="dxa"/>
            <w:tcBorders>
              <w:top w:val="nil"/>
              <w:left w:val="nil"/>
              <w:bottom w:val="single" w:sz="4" w:space="0" w:color="auto"/>
              <w:right w:val="single" w:sz="4" w:space="0" w:color="auto"/>
            </w:tcBorders>
            <w:shd w:val="clear" w:color="auto" w:fill="auto"/>
            <w:hideMark/>
          </w:tcPr>
          <w:p w14:paraId="34268AD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Քթախոտ և կալյանի համար ծխելու խառնուրդ</w:t>
            </w:r>
          </w:p>
        </w:tc>
      </w:tr>
      <w:tr w:rsidR="0085539A" w:rsidRPr="003C2F04" w14:paraId="3BD075BA"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6A54B0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02.3.0.9.1.04</w:t>
            </w:r>
          </w:p>
        </w:tc>
        <w:tc>
          <w:tcPr>
            <w:tcW w:w="7684" w:type="dxa"/>
            <w:tcBorders>
              <w:top w:val="nil"/>
              <w:left w:val="nil"/>
              <w:bottom w:val="single" w:sz="4" w:space="0" w:color="auto"/>
              <w:right w:val="single" w:sz="4" w:space="0" w:color="auto"/>
            </w:tcBorders>
            <w:shd w:val="clear" w:color="auto" w:fill="auto"/>
            <w:hideMark/>
          </w:tcPr>
          <w:p w14:paraId="5E3BEBC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Ծխագլանակի խոտ և ծխախոտի տերև</w:t>
            </w:r>
          </w:p>
        </w:tc>
      </w:tr>
      <w:tr w:rsidR="0085539A" w:rsidRPr="003C2F04" w14:paraId="66924EF2"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7412AE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02.3.0.9.1.05</w:t>
            </w:r>
          </w:p>
        </w:tc>
        <w:tc>
          <w:tcPr>
            <w:tcW w:w="7684" w:type="dxa"/>
            <w:tcBorders>
              <w:top w:val="nil"/>
              <w:left w:val="nil"/>
              <w:bottom w:val="single" w:sz="4" w:space="0" w:color="auto"/>
              <w:right w:val="single" w:sz="4" w:space="0" w:color="auto"/>
            </w:tcBorders>
            <w:shd w:val="clear" w:color="auto" w:fill="auto"/>
            <w:hideMark/>
          </w:tcPr>
          <w:p w14:paraId="2A179A9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Հեղուկներ էլեկտրոնային գլանակի լիցքավորման համար</w:t>
            </w:r>
          </w:p>
        </w:tc>
      </w:tr>
      <w:tr w:rsidR="0085539A" w:rsidRPr="0041105D" w14:paraId="0D520A95" w14:textId="77777777" w:rsidTr="00F32389">
        <w:trPr>
          <w:gridAfter w:val="1"/>
          <w:wAfter w:w="51" w:type="dxa"/>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15EB8DA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02.3.0.9.1.99</w:t>
            </w:r>
          </w:p>
        </w:tc>
        <w:tc>
          <w:tcPr>
            <w:tcW w:w="7684" w:type="dxa"/>
            <w:tcBorders>
              <w:top w:val="nil"/>
              <w:left w:val="nil"/>
              <w:bottom w:val="single" w:sz="4" w:space="0" w:color="auto"/>
              <w:right w:val="single" w:sz="4" w:space="0" w:color="auto"/>
            </w:tcBorders>
            <w:shd w:val="clear" w:color="auto" w:fill="auto"/>
            <w:hideMark/>
          </w:tcPr>
          <w:p w14:paraId="08A7180B" w14:textId="7746288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ծխախոտային այլ արտադրատեսակներ</w:t>
            </w:r>
          </w:p>
        </w:tc>
      </w:tr>
      <w:tr w:rsidR="0085539A" w:rsidRPr="003C2F04" w14:paraId="024653E8"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F6CAC8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02.4</w:t>
            </w:r>
          </w:p>
        </w:tc>
        <w:tc>
          <w:tcPr>
            <w:tcW w:w="7684" w:type="dxa"/>
            <w:tcBorders>
              <w:top w:val="nil"/>
              <w:left w:val="nil"/>
              <w:bottom w:val="single" w:sz="4" w:space="0" w:color="auto"/>
              <w:right w:val="single" w:sz="4" w:space="0" w:color="auto"/>
            </w:tcBorders>
            <w:shd w:val="clear" w:color="auto" w:fill="auto"/>
            <w:hideMark/>
          </w:tcPr>
          <w:p w14:paraId="27238BF0" w14:textId="598D8FEB"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Թմրանյութեր</w:t>
            </w:r>
          </w:p>
          <w:p w14:paraId="19BC485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72EDB89"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0BA8F2A3" w14:textId="77777777" w:rsidR="0085539A" w:rsidRPr="0041105D" w:rsidRDefault="0085539A" w:rsidP="00F32389">
            <w:pPr>
              <w:pStyle w:val="ListParagraph"/>
              <w:spacing w:after="0" w:line="240" w:lineRule="auto"/>
              <w:ind w:left="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բոլոր տեսակի թմրամիջոցները ձեռք բերված տնային տնտեսությունների կողից, ինչպես օրինական, այնպես էլ անօրինական ճանապարհով</w:t>
            </w:r>
          </w:p>
          <w:p w14:paraId="6B70FED9" w14:textId="77777777" w:rsidR="0085539A" w:rsidRPr="0041105D" w:rsidRDefault="0085539A" w:rsidP="00F32389">
            <w:pPr>
              <w:pStyle w:val="ListParagraph"/>
              <w:spacing w:after="0" w:line="240" w:lineRule="auto"/>
              <w:ind w:left="91"/>
              <w:rPr>
                <w:rFonts w:ascii="GHEA Grapalat" w:eastAsia="Times New Roman" w:hAnsi="GHEA Grapalat" w:cs="Calibri"/>
                <w:bCs/>
                <w:color w:val="000000"/>
                <w:sz w:val="24"/>
                <w:szCs w:val="24"/>
                <w:lang w:val="hy-AM"/>
              </w:rPr>
            </w:pPr>
          </w:p>
          <w:p w14:paraId="68EDCE67"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6144420" w14:textId="77777777" w:rsidR="0085539A" w:rsidRPr="0041105D" w:rsidRDefault="0085539A" w:rsidP="00F32389">
            <w:pPr>
              <w:pStyle w:val="ListParagraph"/>
              <w:spacing w:after="0" w:line="240" w:lineRule="auto"/>
              <w:ind w:left="-14"/>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1) բժշկական նշանակության թմրամիջոցները </w:t>
            </w:r>
            <w:r w:rsidRPr="0041105D">
              <w:rPr>
                <w:rFonts w:ascii="GHEA Grapalat" w:eastAsia="Times New Roman" w:hAnsi="GHEA Grapalat" w:cs="Calibri"/>
                <w:i/>
                <w:iCs/>
                <w:color w:val="000000"/>
                <w:sz w:val="24"/>
                <w:szCs w:val="24"/>
                <w:lang w:val="hy-AM"/>
              </w:rPr>
              <w:t>(06</w:t>
            </w:r>
            <w:r w:rsidRPr="0041105D">
              <w:rPr>
                <w:rFonts w:ascii="Cambria Math" w:eastAsia="Times New Roman" w:hAnsi="Cambria Math" w:cs="Cambria Math"/>
                <w:i/>
                <w:iCs/>
                <w:color w:val="000000"/>
                <w:sz w:val="24"/>
                <w:szCs w:val="24"/>
                <w:lang w:val="hy-AM"/>
              </w:rPr>
              <w:t>․</w:t>
            </w:r>
            <w:r w:rsidRPr="0041105D">
              <w:rPr>
                <w:rFonts w:ascii="GHEA Grapalat" w:eastAsia="Times New Roman" w:hAnsi="GHEA Grapalat" w:cs="Calibri"/>
                <w:i/>
                <w:iCs/>
                <w:color w:val="000000"/>
                <w:sz w:val="24"/>
                <w:szCs w:val="24"/>
                <w:lang w:val="hy-AM"/>
              </w:rPr>
              <w:t>1</w:t>
            </w:r>
            <w:r w:rsidRPr="0041105D">
              <w:rPr>
                <w:rFonts w:ascii="Cambria Math" w:eastAsia="Times New Roman" w:hAnsi="Cambria Math" w:cs="Cambria Math"/>
                <w:i/>
                <w:iCs/>
                <w:color w:val="000000"/>
                <w:sz w:val="24"/>
                <w:szCs w:val="24"/>
                <w:lang w:val="hy-AM"/>
              </w:rPr>
              <w:t>․</w:t>
            </w:r>
            <w:r w:rsidRPr="0041105D">
              <w:rPr>
                <w:rFonts w:ascii="GHEA Grapalat" w:eastAsia="Times New Roman" w:hAnsi="GHEA Grapalat" w:cs="Calibri"/>
                <w:i/>
                <w:iCs/>
                <w:color w:val="000000"/>
                <w:sz w:val="24"/>
                <w:szCs w:val="24"/>
                <w:lang w:val="hy-AM"/>
              </w:rPr>
              <w:t>1</w:t>
            </w:r>
            <w:r w:rsidRPr="0041105D">
              <w:rPr>
                <w:rFonts w:ascii="Cambria Math" w:eastAsia="Times New Roman" w:hAnsi="Cambria Math" w:cs="Cambria Math"/>
                <w:i/>
                <w:iCs/>
                <w:color w:val="000000"/>
                <w:sz w:val="24"/>
                <w:szCs w:val="24"/>
                <w:lang w:val="hy-AM"/>
              </w:rPr>
              <w:t>․</w:t>
            </w:r>
            <w:r w:rsidRPr="0041105D">
              <w:rPr>
                <w:rFonts w:ascii="GHEA Grapalat" w:eastAsia="Times New Roman" w:hAnsi="GHEA Grapalat" w:cs="Calibri"/>
                <w:i/>
                <w:iCs/>
                <w:color w:val="000000"/>
                <w:sz w:val="24"/>
                <w:szCs w:val="24"/>
                <w:lang w:val="hy-AM"/>
              </w:rPr>
              <w:t>1)</w:t>
            </w:r>
          </w:p>
          <w:p w14:paraId="52863905" w14:textId="77777777" w:rsidR="0085539A" w:rsidRPr="0041105D" w:rsidRDefault="0085539A" w:rsidP="00F32389">
            <w:pPr>
              <w:pStyle w:val="ListParagraph"/>
              <w:spacing w:after="0" w:line="240" w:lineRule="auto"/>
              <w:ind w:left="-14"/>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iCs/>
                <w:color w:val="000000"/>
                <w:sz w:val="24"/>
                <w:szCs w:val="24"/>
                <w:lang w:val="hy-AM"/>
              </w:rPr>
              <w:t xml:space="preserve">2) ծխախոտներն ու ծխամորճերը մարիխուանայով, հաշիշով կամ համանման նյութերով՝ ձեռք բերված «սրճարան-խանութներից» անմիջապես սպառման համար </w:t>
            </w:r>
            <w:r w:rsidRPr="0041105D">
              <w:rPr>
                <w:rFonts w:ascii="GHEA Grapalat" w:eastAsia="Times New Roman" w:hAnsi="GHEA Grapalat" w:cs="Calibri"/>
                <w:i/>
                <w:iCs/>
                <w:color w:val="000000"/>
                <w:sz w:val="24"/>
                <w:szCs w:val="24"/>
                <w:lang w:val="hy-AM"/>
              </w:rPr>
              <w:t>(11</w:t>
            </w:r>
            <w:r w:rsidRPr="0041105D">
              <w:rPr>
                <w:rFonts w:ascii="Cambria Math" w:eastAsia="Times New Roman" w:hAnsi="Cambria Math" w:cs="Cambria Math"/>
                <w:i/>
                <w:iCs/>
                <w:color w:val="000000"/>
                <w:sz w:val="24"/>
                <w:szCs w:val="24"/>
                <w:lang w:val="hy-AM"/>
              </w:rPr>
              <w:t>․</w:t>
            </w:r>
            <w:r w:rsidRPr="0041105D">
              <w:rPr>
                <w:rFonts w:ascii="GHEA Grapalat" w:eastAsia="Times New Roman" w:hAnsi="GHEA Grapalat" w:cs="Calibri"/>
                <w:i/>
                <w:iCs/>
                <w:color w:val="000000"/>
                <w:sz w:val="24"/>
                <w:szCs w:val="24"/>
                <w:lang w:val="hy-AM"/>
              </w:rPr>
              <w:t>1</w:t>
            </w:r>
            <w:r w:rsidRPr="0041105D">
              <w:rPr>
                <w:rFonts w:ascii="Cambria Math" w:eastAsia="Times New Roman" w:hAnsi="Cambria Math" w:cs="Cambria Math"/>
                <w:i/>
                <w:iCs/>
                <w:color w:val="000000"/>
                <w:sz w:val="24"/>
                <w:szCs w:val="24"/>
                <w:lang w:val="hy-AM"/>
              </w:rPr>
              <w:t>․</w:t>
            </w:r>
            <w:r w:rsidRPr="0041105D">
              <w:rPr>
                <w:rFonts w:ascii="GHEA Grapalat" w:eastAsia="Times New Roman" w:hAnsi="GHEA Grapalat" w:cs="Calibri"/>
                <w:i/>
                <w:iCs/>
                <w:color w:val="000000"/>
                <w:sz w:val="24"/>
                <w:szCs w:val="24"/>
                <w:lang w:val="hy-AM"/>
              </w:rPr>
              <w:t>1</w:t>
            </w:r>
            <w:r w:rsidRPr="0041105D">
              <w:rPr>
                <w:rFonts w:ascii="Cambria Math" w:eastAsia="Times New Roman" w:hAnsi="Cambria Math" w:cs="Cambria Math"/>
                <w:i/>
                <w:iCs/>
                <w:color w:val="000000"/>
                <w:sz w:val="24"/>
                <w:szCs w:val="24"/>
                <w:lang w:val="hy-AM"/>
              </w:rPr>
              <w:t>․</w:t>
            </w:r>
            <w:r w:rsidRPr="0041105D">
              <w:rPr>
                <w:rFonts w:ascii="GHEA Grapalat" w:eastAsia="Times New Roman" w:hAnsi="GHEA Grapalat" w:cs="Calibri"/>
                <w:i/>
                <w:iCs/>
                <w:color w:val="000000"/>
                <w:sz w:val="24"/>
                <w:szCs w:val="24"/>
                <w:lang w:val="hy-AM"/>
              </w:rPr>
              <w:t>1)</w:t>
            </w:r>
          </w:p>
        </w:tc>
      </w:tr>
      <w:tr w:rsidR="0085539A" w:rsidRPr="0041105D" w14:paraId="6A560A13"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F0D8BA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02.4.0</w:t>
            </w:r>
          </w:p>
        </w:tc>
        <w:tc>
          <w:tcPr>
            <w:tcW w:w="7684" w:type="dxa"/>
            <w:tcBorders>
              <w:top w:val="nil"/>
              <w:left w:val="nil"/>
              <w:bottom w:val="single" w:sz="4" w:space="0" w:color="auto"/>
              <w:right w:val="single" w:sz="4" w:space="0" w:color="auto"/>
            </w:tcBorders>
            <w:shd w:val="clear" w:color="auto" w:fill="auto"/>
            <w:hideMark/>
          </w:tcPr>
          <w:p w14:paraId="25B34B2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Թմրանյութեր (Կ)</w:t>
            </w:r>
          </w:p>
        </w:tc>
      </w:tr>
      <w:tr w:rsidR="0085539A" w:rsidRPr="0041105D" w14:paraId="5E11EFB7" w14:textId="77777777" w:rsidTr="00F32389">
        <w:trPr>
          <w:gridAfter w:val="1"/>
          <w:wAfter w:w="51" w:type="dxa"/>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01CD79F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02.4.0.0</w:t>
            </w:r>
          </w:p>
        </w:tc>
        <w:tc>
          <w:tcPr>
            <w:tcW w:w="7684" w:type="dxa"/>
            <w:tcBorders>
              <w:top w:val="nil"/>
              <w:left w:val="nil"/>
              <w:bottom w:val="single" w:sz="4" w:space="0" w:color="auto"/>
              <w:right w:val="single" w:sz="4" w:space="0" w:color="auto"/>
            </w:tcBorders>
            <w:shd w:val="clear" w:color="auto" w:fill="auto"/>
            <w:hideMark/>
          </w:tcPr>
          <w:p w14:paraId="42CD6E6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Թմրանյութեր (Կ)</w:t>
            </w:r>
          </w:p>
        </w:tc>
      </w:tr>
      <w:tr w:rsidR="0085539A" w:rsidRPr="0041105D" w14:paraId="76CBD1E9" w14:textId="77777777" w:rsidTr="00F32389">
        <w:trPr>
          <w:gridAfter w:val="1"/>
          <w:wAfter w:w="51" w:type="dxa"/>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71261F1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02.4.0.0.1</w:t>
            </w:r>
          </w:p>
        </w:tc>
        <w:tc>
          <w:tcPr>
            <w:tcW w:w="7684" w:type="dxa"/>
            <w:tcBorders>
              <w:top w:val="nil"/>
              <w:left w:val="nil"/>
              <w:bottom w:val="single" w:sz="4" w:space="0" w:color="auto"/>
              <w:right w:val="single" w:sz="4" w:space="0" w:color="auto"/>
            </w:tcBorders>
            <w:shd w:val="clear" w:color="auto" w:fill="auto"/>
            <w:hideMark/>
          </w:tcPr>
          <w:p w14:paraId="5E838680" w14:textId="26D7124C"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Թմրանյութեր</w:t>
            </w:r>
          </w:p>
        </w:tc>
      </w:tr>
      <w:tr w:rsidR="0085539A" w:rsidRPr="0041105D" w14:paraId="6A09CDA8" w14:textId="77777777" w:rsidTr="00F32389">
        <w:trPr>
          <w:gridAfter w:val="1"/>
          <w:wAfter w:w="51" w:type="dxa"/>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0440C9B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02.4.0.0.1.01</w:t>
            </w:r>
          </w:p>
        </w:tc>
        <w:tc>
          <w:tcPr>
            <w:tcW w:w="7684" w:type="dxa"/>
            <w:tcBorders>
              <w:top w:val="nil"/>
              <w:left w:val="nil"/>
              <w:bottom w:val="single" w:sz="4" w:space="0" w:color="auto"/>
              <w:right w:val="single" w:sz="4" w:space="0" w:color="auto"/>
            </w:tcBorders>
            <w:shd w:val="clear" w:color="auto" w:fill="auto"/>
            <w:hideMark/>
          </w:tcPr>
          <w:p w14:paraId="44862A1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Բուսական թմրանյութեր</w:t>
            </w:r>
          </w:p>
        </w:tc>
      </w:tr>
      <w:tr w:rsidR="0085539A" w:rsidRPr="003C2F04" w14:paraId="54276E52" w14:textId="77777777" w:rsidTr="00F32389">
        <w:trPr>
          <w:gridAfter w:val="1"/>
          <w:wAfter w:w="51" w:type="dxa"/>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523984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02.4.0.0.1.02</w:t>
            </w:r>
          </w:p>
        </w:tc>
        <w:tc>
          <w:tcPr>
            <w:tcW w:w="7684" w:type="dxa"/>
            <w:tcBorders>
              <w:top w:val="nil"/>
              <w:left w:val="nil"/>
              <w:bottom w:val="single" w:sz="4" w:space="0" w:color="auto"/>
              <w:right w:val="single" w:sz="4" w:space="0" w:color="auto"/>
            </w:tcBorders>
            <w:shd w:val="clear" w:color="auto" w:fill="auto"/>
            <w:hideMark/>
          </w:tcPr>
          <w:p w14:paraId="11967587" w14:textId="23E5C4F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Քիմիական, սինթետիկ և այլ համանման թմրանյութեր</w:t>
            </w:r>
          </w:p>
        </w:tc>
      </w:tr>
      <w:tr w:rsidR="0085539A" w:rsidRPr="0041105D" w14:paraId="3BEC4DF4" w14:textId="77777777" w:rsidTr="00F32389">
        <w:trPr>
          <w:gridAfter w:val="1"/>
          <w:wAfter w:w="51" w:type="dxa"/>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7C0151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02.4.0.0.1.03</w:t>
            </w:r>
          </w:p>
        </w:tc>
        <w:tc>
          <w:tcPr>
            <w:tcW w:w="7684" w:type="dxa"/>
            <w:tcBorders>
              <w:top w:val="nil"/>
              <w:left w:val="nil"/>
              <w:bottom w:val="single" w:sz="4" w:space="0" w:color="auto"/>
              <w:right w:val="single" w:sz="4" w:space="0" w:color="auto"/>
            </w:tcBorders>
            <w:shd w:val="clear" w:color="auto" w:fill="auto"/>
            <w:hideMark/>
          </w:tcPr>
          <w:p w14:paraId="6EF4AF0C" w14:textId="40C27CB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Մարիխուանա, օպիում, կոկային</w:t>
            </w:r>
          </w:p>
        </w:tc>
      </w:tr>
      <w:tr w:rsidR="0085539A" w:rsidRPr="0041105D" w14:paraId="2915F9EA" w14:textId="77777777" w:rsidTr="00F32389">
        <w:trPr>
          <w:gridAfter w:val="1"/>
          <w:wAfter w:w="51" w:type="dxa"/>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7377676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02.4.0.0.1.99</w:t>
            </w:r>
          </w:p>
        </w:tc>
        <w:tc>
          <w:tcPr>
            <w:tcW w:w="7684" w:type="dxa"/>
            <w:tcBorders>
              <w:top w:val="nil"/>
              <w:left w:val="nil"/>
              <w:bottom w:val="single" w:sz="4" w:space="0" w:color="auto"/>
              <w:right w:val="single" w:sz="4" w:space="0" w:color="auto"/>
            </w:tcBorders>
            <w:shd w:val="clear" w:color="auto" w:fill="auto"/>
            <w:hideMark/>
          </w:tcPr>
          <w:p w14:paraId="46C5B0A1" w14:textId="003766C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թմրանյութեր</w:t>
            </w:r>
          </w:p>
        </w:tc>
      </w:tr>
      <w:tr w:rsidR="0085539A" w:rsidRPr="003C2F04" w14:paraId="1349A5AD" w14:textId="77777777" w:rsidTr="00F32389">
        <w:trPr>
          <w:gridAfter w:val="1"/>
          <w:wAfter w:w="51" w:type="dxa"/>
          <w:trHeight w:val="332"/>
        </w:trPr>
        <w:tc>
          <w:tcPr>
            <w:tcW w:w="1615" w:type="dxa"/>
            <w:tcBorders>
              <w:top w:val="nil"/>
              <w:left w:val="single" w:sz="4" w:space="0" w:color="auto"/>
              <w:bottom w:val="single" w:sz="4" w:space="0" w:color="auto"/>
              <w:right w:val="single" w:sz="4" w:space="0" w:color="auto"/>
            </w:tcBorders>
            <w:shd w:val="clear" w:color="auto" w:fill="auto"/>
          </w:tcPr>
          <w:p w14:paraId="5B33CED0" w14:textId="3DBE3DD2" w:rsidR="0085539A" w:rsidRPr="0041105D" w:rsidRDefault="0085539A" w:rsidP="00F32389">
            <w:pPr>
              <w:tabs>
                <w:tab w:val="left" w:pos="0"/>
              </w:tabs>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03</w:t>
            </w:r>
          </w:p>
        </w:tc>
        <w:tc>
          <w:tcPr>
            <w:tcW w:w="7684" w:type="dxa"/>
            <w:tcBorders>
              <w:top w:val="nil"/>
              <w:left w:val="nil"/>
              <w:bottom w:val="single" w:sz="4" w:space="0" w:color="auto"/>
              <w:right w:val="single" w:sz="4" w:space="0" w:color="auto"/>
            </w:tcBorders>
            <w:shd w:val="clear" w:color="auto" w:fill="auto"/>
          </w:tcPr>
          <w:p w14:paraId="075693C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 ԵՎ ԿՈՇԻԿ</w:t>
            </w:r>
          </w:p>
          <w:p w14:paraId="1F6F5A2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0DE1B055"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26366886" w14:textId="77777777" w:rsidR="0085539A" w:rsidRPr="0041105D" w:rsidRDefault="0085539A" w:rsidP="00F32389">
            <w:pPr>
              <w:pStyle w:val="ListParagraph"/>
              <w:numPr>
                <w:ilvl w:val="0"/>
                <w:numId w:val="74"/>
              </w:numPr>
              <w:tabs>
                <w:tab w:val="left" w:pos="361"/>
              </w:tabs>
              <w:spacing w:after="0" w:line="240" w:lineRule="auto"/>
              <w:ind w:left="9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հագուստ և կոշիկ, հագուստի պարագաներ, հագուստի պատրաստման համար նախատեսված նյութեր ու գործվածքներ,</w:t>
            </w:r>
          </w:p>
          <w:p w14:paraId="1054A6A3" w14:textId="54D47EA9" w:rsidR="0085539A" w:rsidRPr="0041105D" w:rsidRDefault="0085539A" w:rsidP="00F32389">
            <w:pPr>
              <w:pStyle w:val="ListParagraph"/>
              <w:numPr>
                <w:ilvl w:val="0"/>
                <w:numId w:val="74"/>
              </w:numPr>
              <w:tabs>
                <w:tab w:val="left" w:pos="361"/>
              </w:tabs>
              <w:spacing w:after="0" w:line="240" w:lineRule="auto"/>
              <w:ind w:left="9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հագուստի անհատական պատվերներ` ընդ որում այն դեպքում, երբ նյութերը տրամադրվում են վաճառողի կողմից ծառայությունը դասվում է 03.1.2 խմբին, քանի որ պատրաստի հագուստի արժեքը գերազանցում է ծառայությունների արժեքը, իսկ անհատական պատվերը պատվիրատուի նյութերով դասվում է 03.1.4 (Հագուստի մաքրում, նորոգում և վարձույթ) խմբին</w:t>
            </w:r>
          </w:p>
          <w:p w14:paraId="1A897968" w14:textId="77777777" w:rsidR="0085539A" w:rsidRPr="0041105D" w:rsidRDefault="0085539A" w:rsidP="00F32389">
            <w:pPr>
              <w:pStyle w:val="ListParagraph"/>
              <w:numPr>
                <w:ilvl w:val="0"/>
                <w:numId w:val="74"/>
              </w:numPr>
              <w:tabs>
                <w:tab w:val="left" w:pos="361"/>
              </w:tabs>
              <w:spacing w:after="0" w:line="240" w:lineRule="auto"/>
              <w:ind w:left="91"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հագուստի և կոշիկի հետ կապված ծառայություններ, ներառյալ մաքրումը, նորոգումն ու վարձույթը՝ հագուստի (03</w:t>
            </w:r>
            <w:r w:rsidRPr="0041105D">
              <w:rPr>
                <w:rFonts w:ascii="GHEA Grapalat" w:eastAsia="Times New Roman" w:hAnsi="GHEA Grapalat" w:cs="Cambria Math"/>
                <w:bCs/>
                <w:color w:val="000000"/>
                <w:sz w:val="24"/>
                <w:szCs w:val="24"/>
                <w:lang w:val="hy-AM"/>
              </w:rPr>
              <w:t>.</w:t>
            </w:r>
            <w:r w:rsidRPr="0041105D">
              <w:rPr>
                <w:rFonts w:ascii="GHEA Grapalat" w:eastAsia="Times New Roman" w:hAnsi="GHEA Grapalat" w:cs="Calibri"/>
                <w:bCs/>
                <w:color w:val="000000"/>
                <w:sz w:val="24"/>
                <w:szCs w:val="24"/>
                <w:lang w:val="hy-AM"/>
              </w:rPr>
              <w:t>1.4) և կոշիկի (03</w:t>
            </w:r>
            <w:r w:rsidRPr="0041105D">
              <w:rPr>
                <w:rFonts w:ascii="GHEA Grapalat" w:eastAsia="Times New Roman" w:hAnsi="GHEA Grapalat" w:cs="Cambria Math"/>
                <w:bCs/>
                <w:color w:val="000000"/>
                <w:sz w:val="24"/>
                <w:szCs w:val="24"/>
                <w:lang w:val="hy-AM"/>
              </w:rPr>
              <w:t>.</w:t>
            </w:r>
            <w:r w:rsidRPr="0041105D">
              <w:rPr>
                <w:rFonts w:ascii="GHEA Grapalat" w:eastAsia="Times New Roman" w:hAnsi="GHEA Grapalat" w:cs="Calibri"/>
                <w:bCs/>
                <w:color w:val="000000"/>
                <w:sz w:val="24"/>
                <w:szCs w:val="24"/>
                <w:lang w:val="hy-AM"/>
              </w:rPr>
              <w:t>2.2)</w:t>
            </w:r>
          </w:p>
          <w:p w14:paraId="27035B7B" w14:textId="77777777" w:rsidR="0085539A" w:rsidRPr="0041105D" w:rsidRDefault="0085539A" w:rsidP="00F32389">
            <w:pPr>
              <w:pStyle w:val="ListParagraph"/>
              <w:numPr>
                <w:ilvl w:val="0"/>
                <w:numId w:val="74"/>
              </w:numPr>
              <w:tabs>
                <w:tab w:val="left" w:pos="361"/>
              </w:tabs>
              <w:spacing w:after="0" w:line="240" w:lineRule="auto"/>
              <w:ind w:left="9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գործածված հագուստի և կոշիկի գնումը ներառվում է նույն խմբում ինչ որ նորը, քանի որ դրանք օգտագործվում են նույն նպատակով,</w:t>
            </w:r>
          </w:p>
          <w:p w14:paraId="46D94936" w14:textId="77777777" w:rsidR="0085539A" w:rsidRPr="0041105D" w:rsidRDefault="0085539A" w:rsidP="00F32389">
            <w:pPr>
              <w:pStyle w:val="ListParagraph"/>
              <w:numPr>
                <w:ilvl w:val="0"/>
                <w:numId w:val="74"/>
              </w:numPr>
              <w:tabs>
                <w:tab w:val="left" w:pos="361"/>
              </w:tabs>
              <w:spacing w:after="0" w:line="240" w:lineRule="auto"/>
              <w:ind w:left="9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հագուստն ու կոշիկը նախատեսված միաժամանակ երկու սեռերի համար դասակարգվում է համապատասխան այն անձի սեռի, ով կրում է այն</w:t>
            </w:r>
          </w:p>
          <w:p w14:paraId="18DA7A0E" w14:textId="77777777" w:rsidR="0085539A" w:rsidRPr="0041105D" w:rsidRDefault="0085539A" w:rsidP="00F32389">
            <w:pPr>
              <w:pStyle w:val="ListParagraph"/>
              <w:tabs>
                <w:tab w:val="left" w:pos="361"/>
              </w:tabs>
              <w:spacing w:after="0" w:line="240" w:lineRule="auto"/>
              <w:ind w:left="91"/>
              <w:rPr>
                <w:rFonts w:ascii="GHEA Grapalat" w:eastAsia="Times New Roman" w:hAnsi="GHEA Grapalat" w:cs="Calibri"/>
                <w:bCs/>
                <w:color w:val="000000"/>
                <w:sz w:val="24"/>
                <w:szCs w:val="24"/>
                <w:lang w:val="hy-AM"/>
              </w:rPr>
            </w:pPr>
          </w:p>
          <w:p w14:paraId="108931F9" w14:textId="77777777" w:rsidR="0085539A" w:rsidRPr="0041105D" w:rsidRDefault="0085539A" w:rsidP="00F32389">
            <w:pPr>
              <w:tabs>
                <w:tab w:val="left" w:pos="361"/>
              </w:tabs>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6D91F3FA" w14:textId="7A4ECA7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
                <w:iCs/>
                <w:color w:val="000000"/>
                <w:sz w:val="24"/>
                <w:szCs w:val="24"/>
                <w:lang w:val="hy-AM"/>
              </w:rPr>
              <w:t>1) որոշակի սպորտաձևերի համար նախատեսված հագուստ և կոշիկ (09</w:t>
            </w:r>
            <w:r w:rsidRPr="0041105D">
              <w:rPr>
                <w:rFonts w:ascii="GHEA Grapalat" w:eastAsia="Times New Roman" w:hAnsi="GHEA Grapalat" w:cs="Cambria Math"/>
                <w:bCs/>
                <w:i/>
                <w:iCs/>
                <w:color w:val="000000"/>
                <w:sz w:val="24"/>
                <w:szCs w:val="24"/>
                <w:lang w:val="hy-AM"/>
              </w:rPr>
              <w:t>.</w:t>
            </w:r>
            <w:r w:rsidRPr="0041105D">
              <w:rPr>
                <w:rFonts w:ascii="GHEA Grapalat" w:eastAsia="Times New Roman" w:hAnsi="GHEA Grapalat" w:cs="Calibri"/>
                <w:bCs/>
                <w:i/>
                <w:iCs/>
                <w:color w:val="000000"/>
                <w:sz w:val="24"/>
                <w:szCs w:val="24"/>
                <w:lang w:val="hy-AM"/>
              </w:rPr>
              <w:t>2.2.1)</w:t>
            </w:r>
          </w:p>
        </w:tc>
      </w:tr>
      <w:tr w:rsidR="0085539A" w:rsidRPr="0041105D" w14:paraId="37E8104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3263A60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w:t>
            </w:r>
          </w:p>
        </w:tc>
        <w:tc>
          <w:tcPr>
            <w:tcW w:w="7735" w:type="dxa"/>
            <w:gridSpan w:val="2"/>
            <w:tcBorders>
              <w:top w:val="nil"/>
              <w:left w:val="nil"/>
              <w:bottom w:val="single" w:sz="4" w:space="0" w:color="auto"/>
              <w:right w:val="single" w:sz="4" w:space="0" w:color="auto"/>
            </w:tcBorders>
            <w:shd w:val="clear" w:color="auto" w:fill="auto"/>
            <w:hideMark/>
          </w:tcPr>
          <w:p w14:paraId="33E63AB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w:t>
            </w:r>
          </w:p>
          <w:p w14:paraId="2267008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48B2B07"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49FEA766" w14:textId="77777777" w:rsidR="0085539A" w:rsidRPr="0041105D" w:rsidRDefault="0085539A" w:rsidP="00F32389">
            <w:pPr>
              <w:pStyle w:val="ListParagraph"/>
              <w:numPr>
                <w:ilvl w:val="0"/>
                <w:numId w:val="76"/>
              </w:numPr>
              <w:tabs>
                <w:tab w:val="left" w:pos="27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հագուստ, հագուստի պարագաներ, բոլոր տեսակի նյութեր ու գործվածքներ՝ բնական և արհեստական թելքից կամ դրանց խառնուրդներից, նախատեսված հագուստի, հագուստի պարագաներ պատրաստման համար` </w:t>
            </w:r>
            <w:r w:rsidRPr="0041105D">
              <w:rPr>
                <w:rFonts w:ascii="GHEA Grapalat" w:eastAsia="Times New Roman" w:hAnsi="GHEA Grapalat" w:cs="Calibri"/>
                <w:color w:val="000000"/>
                <w:sz w:val="24"/>
                <w:szCs w:val="24"/>
                <w:lang w:val="hy-AM"/>
              </w:rPr>
              <w:t>կաշի, մորթի, ոչ հյուսված գործվածք, ներդիրային և ջերմամեկուսացնող գործվածքներ</w:t>
            </w:r>
          </w:p>
          <w:p w14:paraId="4968D78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p>
          <w:p w14:paraId="56226B2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p>
          <w:p w14:paraId="0176A293" w14:textId="686EA22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3F47933B" w14:textId="77777777" w:rsidR="0085539A" w:rsidRPr="0041105D" w:rsidRDefault="0085539A" w:rsidP="00F32389">
            <w:pPr>
              <w:pStyle w:val="ListParagraph"/>
              <w:numPr>
                <w:ilvl w:val="0"/>
                <w:numId w:val="75"/>
              </w:numPr>
              <w:tabs>
                <w:tab w:val="left" w:pos="181"/>
              </w:tabs>
              <w:spacing w:after="0" w:line="240" w:lineRule="auto"/>
              <w:ind w:left="361"/>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կահույքի գործվածք</w:t>
            </w:r>
            <w:r w:rsidRPr="0041105D">
              <w:rPr>
                <w:rFonts w:ascii="GHEA Grapalat" w:eastAsia="Times New Roman" w:hAnsi="GHEA Grapalat" w:cs="Calibri"/>
                <w:b/>
                <w:bCs/>
                <w:i/>
                <w:iCs/>
                <w:color w:val="000000"/>
                <w:sz w:val="24"/>
                <w:szCs w:val="24"/>
                <w:lang w:val="hy-AM"/>
              </w:rPr>
              <w:t xml:space="preserve"> </w:t>
            </w:r>
            <w:r w:rsidRPr="0041105D">
              <w:rPr>
                <w:rFonts w:ascii="GHEA Grapalat" w:eastAsia="Times New Roman" w:hAnsi="GHEA Grapalat" w:cs="Calibri"/>
                <w:bCs/>
                <w:i/>
                <w:iCs/>
                <w:color w:val="000000"/>
                <w:sz w:val="24"/>
                <w:szCs w:val="24"/>
                <w:lang w:val="hy-AM"/>
              </w:rPr>
              <w:t>(09</w:t>
            </w:r>
            <w:r w:rsidRPr="0041105D">
              <w:rPr>
                <w:rFonts w:ascii="GHEA Grapalat" w:eastAsia="Times New Roman" w:hAnsi="GHEA Grapalat" w:cs="Cambria Math"/>
                <w:bCs/>
                <w:i/>
                <w:iCs/>
                <w:color w:val="000000"/>
                <w:sz w:val="24"/>
                <w:szCs w:val="24"/>
                <w:lang w:val="hy-AM"/>
              </w:rPr>
              <w:t>.</w:t>
            </w:r>
            <w:r w:rsidRPr="0041105D">
              <w:rPr>
                <w:rFonts w:ascii="GHEA Grapalat" w:eastAsia="Times New Roman" w:hAnsi="GHEA Grapalat" w:cs="Calibri"/>
                <w:bCs/>
                <w:i/>
                <w:iCs/>
                <w:color w:val="000000"/>
                <w:sz w:val="24"/>
                <w:szCs w:val="24"/>
                <w:lang w:val="hy-AM"/>
              </w:rPr>
              <w:t>2.2.1)</w:t>
            </w:r>
          </w:p>
        </w:tc>
      </w:tr>
      <w:tr w:rsidR="0085539A" w:rsidRPr="003C2F04" w14:paraId="118E288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CC4806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03.1.1</w:t>
            </w:r>
          </w:p>
        </w:tc>
        <w:tc>
          <w:tcPr>
            <w:tcW w:w="7735" w:type="dxa"/>
            <w:gridSpan w:val="2"/>
            <w:tcBorders>
              <w:top w:val="nil"/>
              <w:left w:val="nil"/>
              <w:bottom w:val="single" w:sz="4" w:space="0" w:color="auto"/>
              <w:right w:val="single" w:sz="4" w:space="0" w:color="auto"/>
            </w:tcBorders>
            <w:shd w:val="clear" w:color="auto" w:fill="auto"/>
            <w:hideMark/>
          </w:tcPr>
          <w:p w14:paraId="797ED3B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Գործվածքներ հագուստի պատրաստման համար (Մ)</w:t>
            </w:r>
          </w:p>
        </w:tc>
      </w:tr>
      <w:tr w:rsidR="0085539A" w:rsidRPr="003C2F04" w14:paraId="4992C705"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15B6348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03.1.1.0</w:t>
            </w:r>
          </w:p>
        </w:tc>
        <w:tc>
          <w:tcPr>
            <w:tcW w:w="7735" w:type="dxa"/>
            <w:gridSpan w:val="2"/>
            <w:tcBorders>
              <w:top w:val="nil"/>
              <w:left w:val="nil"/>
              <w:bottom w:val="single" w:sz="4" w:space="0" w:color="auto"/>
              <w:right w:val="single" w:sz="4" w:space="0" w:color="auto"/>
            </w:tcBorders>
            <w:shd w:val="clear" w:color="auto" w:fill="auto"/>
            <w:hideMark/>
          </w:tcPr>
          <w:p w14:paraId="0A0A560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Գործվածքներ հագուստի պատրաստման համար (Մ)</w:t>
            </w:r>
          </w:p>
        </w:tc>
      </w:tr>
      <w:tr w:rsidR="0085539A" w:rsidRPr="0041105D" w14:paraId="41D124D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EE9F66A"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03.1.1.0.1</w:t>
            </w:r>
          </w:p>
        </w:tc>
        <w:tc>
          <w:tcPr>
            <w:tcW w:w="7735" w:type="dxa"/>
            <w:gridSpan w:val="2"/>
            <w:tcBorders>
              <w:top w:val="nil"/>
              <w:left w:val="nil"/>
              <w:bottom w:val="single" w:sz="4" w:space="0" w:color="auto"/>
              <w:right w:val="single" w:sz="4" w:space="0" w:color="auto"/>
            </w:tcBorders>
            <w:shd w:val="clear" w:color="auto" w:fill="auto"/>
            <w:hideMark/>
          </w:tcPr>
          <w:p w14:paraId="109F140E" w14:textId="774FA568"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Գործվածքներ հագուստի պատրաստման համար</w:t>
            </w:r>
          </w:p>
        </w:tc>
      </w:tr>
      <w:tr w:rsidR="0085539A" w:rsidRPr="0041105D" w14:paraId="58ABF55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F8032F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03.1.1.0.1.01</w:t>
            </w:r>
          </w:p>
        </w:tc>
        <w:tc>
          <w:tcPr>
            <w:tcW w:w="7735" w:type="dxa"/>
            <w:gridSpan w:val="2"/>
            <w:tcBorders>
              <w:top w:val="nil"/>
              <w:left w:val="nil"/>
              <w:bottom w:val="single" w:sz="4" w:space="0" w:color="auto"/>
              <w:right w:val="single" w:sz="4" w:space="0" w:color="auto"/>
            </w:tcBorders>
            <w:shd w:val="clear" w:color="auto" w:fill="auto"/>
            <w:hideMark/>
          </w:tcPr>
          <w:p w14:paraId="442EF64E" w14:textId="45897CF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Բամբակե գործվածքներ</w:t>
            </w:r>
          </w:p>
        </w:tc>
      </w:tr>
      <w:tr w:rsidR="0085539A" w:rsidRPr="0041105D" w14:paraId="1C7A102B"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57F0C14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03.1.1.0.1.02</w:t>
            </w:r>
          </w:p>
        </w:tc>
        <w:tc>
          <w:tcPr>
            <w:tcW w:w="7735" w:type="dxa"/>
            <w:gridSpan w:val="2"/>
            <w:tcBorders>
              <w:top w:val="nil"/>
              <w:left w:val="nil"/>
              <w:bottom w:val="single" w:sz="4" w:space="0" w:color="auto"/>
              <w:right w:val="single" w:sz="4" w:space="0" w:color="auto"/>
            </w:tcBorders>
            <w:shd w:val="clear" w:color="auto" w:fill="auto"/>
            <w:hideMark/>
          </w:tcPr>
          <w:p w14:paraId="4A32DDF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Բրդե գործվածքներ</w:t>
            </w:r>
          </w:p>
        </w:tc>
      </w:tr>
      <w:tr w:rsidR="0085539A" w:rsidRPr="0041105D" w14:paraId="1AE65FD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1CB076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03.1.1.0.1.03</w:t>
            </w:r>
          </w:p>
        </w:tc>
        <w:tc>
          <w:tcPr>
            <w:tcW w:w="7735" w:type="dxa"/>
            <w:gridSpan w:val="2"/>
            <w:tcBorders>
              <w:top w:val="nil"/>
              <w:left w:val="nil"/>
              <w:bottom w:val="single" w:sz="4" w:space="0" w:color="auto"/>
              <w:right w:val="single" w:sz="4" w:space="0" w:color="auto"/>
            </w:tcBorders>
            <w:shd w:val="clear" w:color="auto" w:fill="auto"/>
            <w:hideMark/>
          </w:tcPr>
          <w:p w14:paraId="34E6F233" w14:textId="468B14A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Մետաքսե գործվածքներ</w:t>
            </w:r>
          </w:p>
        </w:tc>
      </w:tr>
      <w:tr w:rsidR="0085539A" w:rsidRPr="0041105D" w14:paraId="53B4FE52"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12F6FE9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03.1.1.0.1.04</w:t>
            </w:r>
          </w:p>
        </w:tc>
        <w:tc>
          <w:tcPr>
            <w:tcW w:w="7735" w:type="dxa"/>
            <w:gridSpan w:val="2"/>
            <w:tcBorders>
              <w:top w:val="nil"/>
              <w:left w:val="nil"/>
              <w:bottom w:val="single" w:sz="4" w:space="0" w:color="auto"/>
              <w:right w:val="single" w:sz="4" w:space="0" w:color="auto"/>
            </w:tcBorders>
            <w:shd w:val="clear" w:color="auto" w:fill="auto"/>
            <w:hideMark/>
          </w:tcPr>
          <w:p w14:paraId="2890BD2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Կերպասե գործվածքներ</w:t>
            </w:r>
          </w:p>
        </w:tc>
      </w:tr>
      <w:tr w:rsidR="0085539A" w:rsidRPr="0041105D" w14:paraId="52B807D1"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618D6D5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03.1.1.0.1.05</w:t>
            </w:r>
          </w:p>
        </w:tc>
        <w:tc>
          <w:tcPr>
            <w:tcW w:w="7735" w:type="dxa"/>
            <w:gridSpan w:val="2"/>
            <w:tcBorders>
              <w:top w:val="nil"/>
              <w:left w:val="nil"/>
              <w:bottom w:val="single" w:sz="4" w:space="0" w:color="auto"/>
              <w:right w:val="single" w:sz="4" w:space="0" w:color="auto"/>
            </w:tcBorders>
            <w:shd w:val="clear" w:color="auto" w:fill="auto"/>
            <w:hideMark/>
          </w:tcPr>
          <w:p w14:paraId="09A9D0B3" w14:textId="60A3074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Վուշե գործվածքներ</w:t>
            </w:r>
          </w:p>
        </w:tc>
      </w:tr>
      <w:tr w:rsidR="0085539A" w:rsidRPr="0041105D" w14:paraId="57400C7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910BDE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03.1.1.0.1.06</w:t>
            </w:r>
          </w:p>
        </w:tc>
        <w:tc>
          <w:tcPr>
            <w:tcW w:w="7735" w:type="dxa"/>
            <w:gridSpan w:val="2"/>
            <w:tcBorders>
              <w:top w:val="nil"/>
              <w:left w:val="nil"/>
              <w:bottom w:val="single" w:sz="4" w:space="0" w:color="auto"/>
              <w:right w:val="single" w:sz="4" w:space="0" w:color="auto"/>
            </w:tcBorders>
            <w:shd w:val="clear" w:color="auto" w:fill="auto"/>
            <w:hideMark/>
          </w:tcPr>
          <w:p w14:paraId="12516298" w14:textId="18EB221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Կաշվե կտոր</w:t>
            </w:r>
          </w:p>
        </w:tc>
      </w:tr>
      <w:tr w:rsidR="0085539A" w:rsidRPr="0041105D" w14:paraId="16843CC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F2A909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03.1.1.0.1.07</w:t>
            </w:r>
          </w:p>
        </w:tc>
        <w:tc>
          <w:tcPr>
            <w:tcW w:w="7735" w:type="dxa"/>
            <w:gridSpan w:val="2"/>
            <w:tcBorders>
              <w:top w:val="nil"/>
              <w:left w:val="nil"/>
              <w:bottom w:val="single" w:sz="4" w:space="0" w:color="auto"/>
              <w:right w:val="single" w:sz="4" w:space="0" w:color="auto"/>
            </w:tcBorders>
            <w:shd w:val="clear" w:color="auto" w:fill="auto"/>
            <w:hideMark/>
          </w:tcPr>
          <w:p w14:paraId="2EF8B6A9" w14:textId="371DEC9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Մորթե կտոր</w:t>
            </w:r>
          </w:p>
        </w:tc>
      </w:tr>
      <w:tr w:rsidR="0085539A" w:rsidRPr="0041105D" w14:paraId="77751CA3"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6A1C476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03.1.1.0.1.08</w:t>
            </w:r>
          </w:p>
        </w:tc>
        <w:tc>
          <w:tcPr>
            <w:tcW w:w="7735" w:type="dxa"/>
            <w:gridSpan w:val="2"/>
            <w:tcBorders>
              <w:top w:val="nil"/>
              <w:left w:val="nil"/>
              <w:bottom w:val="single" w:sz="4" w:space="0" w:color="auto"/>
              <w:right w:val="single" w:sz="4" w:space="0" w:color="auto"/>
            </w:tcBorders>
            <w:shd w:val="clear" w:color="auto" w:fill="auto"/>
            <w:hideMark/>
          </w:tcPr>
          <w:p w14:paraId="59ED161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Ֆլիզելինե գործվածք</w:t>
            </w:r>
          </w:p>
        </w:tc>
      </w:tr>
      <w:tr w:rsidR="0085539A" w:rsidRPr="003C2F04" w14:paraId="776C030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2D8807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03.1.1.0.1.99</w:t>
            </w:r>
          </w:p>
        </w:tc>
        <w:tc>
          <w:tcPr>
            <w:tcW w:w="7735" w:type="dxa"/>
            <w:gridSpan w:val="2"/>
            <w:tcBorders>
              <w:top w:val="nil"/>
              <w:left w:val="nil"/>
              <w:bottom w:val="single" w:sz="4" w:space="0" w:color="auto"/>
              <w:right w:val="single" w:sz="4" w:space="0" w:color="auto"/>
            </w:tcBorders>
            <w:shd w:val="clear" w:color="auto" w:fill="auto"/>
            <w:hideMark/>
          </w:tcPr>
          <w:p w14:paraId="26C53AC3" w14:textId="695A2D3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գործվածքներ հագուստի պատրաստման համար</w:t>
            </w:r>
          </w:p>
        </w:tc>
      </w:tr>
      <w:tr w:rsidR="0085539A" w:rsidRPr="003C2F04" w14:paraId="73245E0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5BD52F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03.1.2</w:t>
            </w:r>
          </w:p>
        </w:tc>
        <w:tc>
          <w:tcPr>
            <w:tcW w:w="7735" w:type="dxa"/>
            <w:gridSpan w:val="2"/>
            <w:tcBorders>
              <w:top w:val="nil"/>
              <w:left w:val="nil"/>
              <w:bottom w:val="single" w:sz="4" w:space="0" w:color="auto"/>
              <w:right w:val="single" w:sz="4" w:space="0" w:color="auto"/>
            </w:tcBorders>
            <w:shd w:val="clear" w:color="auto" w:fill="auto"/>
            <w:hideMark/>
          </w:tcPr>
          <w:p w14:paraId="5C5F16F3" w14:textId="77777777" w:rsidR="0085539A" w:rsidRPr="0041105D" w:rsidRDefault="0085539A" w:rsidP="00F32389">
            <w:pPr>
              <w:rPr>
                <w:rFonts w:ascii="GHEA Grapalat" w:hAnsi="GHEA Grapalat" w:cs="Calibri"/>
                <w:b/>
                <w:bCs/>
                <w:color w:val="000000"/>
                <w:sz w:val="24"/>
                <w:szCs w:val="24"/>
                <w:lang w:val="hy-AM"/>
              </w:rPr>
            </w:pPr>
            <w:r w:rsidRPr="0041105D">
              <w:rPr>
                <w:rFonts w:ascii="GHEA Grapalat" w:hAnsi="GHEA Grapalat" w:cs="Calibri"/>
                <w:b/>
                <w:bCs/>
                <w:color w:val="000000"/>
                <w:sz w:val="24"/>
                <w:szCs w:val="24"/>
                <w:lang w:val="hy-AM"/>
              </w:rPr>
              <w:t>Հագուստեղեն (Մ)</w:t>
            </w:r>
          </w:p>
          <w:p w14:paraId="428617D4" w14:textId="55B5E1F5"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 </w:t>
            </w:r>
          </w:p>
          <w:p w14:paraId="2D4CEFF7" w14:textId="77777777" w:rsidR="0085539A" w:rsidRPr="0041105D" w:rsidRDefault="0085539A" w:rsidP="00F32389">
            <w:pPr>
              <w:pStyle w:val="ListParagraph"/>
              <w:tabs>
                <w:tab w:val="left" w:pos="361"/>
              </w:tabs>
              <w:spacing w:after="0" w:line="240" w:lineRule="auto"/>
              <w:ind w:left="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Տարբեր նյութերից (ներառյալ կաշի, մորթի, կաուչուկ և պլաստմասսա) պատրաստի կամ պատվերով կարված հագուստ տղամարդկանց և տղաների, կանանց և աղջիկների կամ երեխաների համար՝ նախատեսված ամենօրյա կրման, աշխատանքի և սպորտի համար</w:t>
            </w:r>
          </w:p>
          <w:p w14:paraId="7B9EA94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10D1CF42"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5C08DA30" w14:textId="77777777" w:rsidR="0085539A" w:rsidRPr="0041105D" w:rsidRDefault="0085539A" w:rsidP="00F32389">
            <w:pPr>
              <w:pStyle w:val="ListParagraph"/>
              <w:numPr>
                <w:ilvl w:val="0"/>
                <w:numId w:val="77"/>
              </w:numPr>
              <w:tabs>
                <w:tab w:val="left" w:pos="361"/>
              </w:tabs>
              <w:spacing w:after="0" w:line="240" w:lineRule="auto"/>
              <w:ind w:left="1" w:hanging="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վերարկու, մուշտակ, թիկնոց, բաճկոն, կոստյում, ժակետ, տաբատ և այլն</w:t>
            </w:r>
          </w:p>
          <w:p w14:paraId="5AA73AA7" w14:textId="77777777" w:rsidR="0085539A" w:rsidRPr="0041105D" w:rsidRDefault="0085539A" w:rsidP="00F32389">
            <w:pPr>
              <w:pStyle w:val="ListParagraph"/>
              <w:numPr>
                <w:ilvl w:val="0"/>
                <w:numId w:val="77"/>
              </w:numPr>
              <w:tabs>
                <w:tab w:val="left" w:pos="361"/>
              </w:tabs>
              <w:spacing w:after="0" w:line="240" w:lineRule="auto"/>
              <w:ind w:left="1" w:hanging="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վերնաշապիկներ, պուլովերներ, սվիտերներ, կարդիգաններ, շորտեր, լողազգեստներ, տաք սպորտային կոստյումներ, թեթև սպորտային կոստյումներ, սպորտային վերնաշապիկներ, շապիկներ և այլն</w:t>
            </w:r>
          </w:p>
          <w:p w14:paraId="5C8202FD" w14:textId="77777777" w:rsidR="0085539A" w:rsidRPr="0041105D" w:rsidRDefault="0085539A" w:rsidP="00F32389">
            <w:pPr>
              <w:pStyle w:val="ListParagraph"/>
              <w:numPr>
                <w:ilvl w:val="0"/>
                <w:numId w:val="77"/>
              </w:numPr>
              <w:tabs>
                <w:tab w:val="left" w:pos="361"/>
              </w:tabs>
              <w:spacing w:after="0" w:line="240" w:lineRule="auto"/>
              <w:ind w:left="1" w:hanging="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ներքնաշապիկներ, ներքնազգեստներ, գուլպաներ, զուգագուլպաներ, կիսավարտիքներ, կիսանդրիներ, վարտիքներ, կոմբինացիաներ, գոտիներ, կորսետներ, բոդիներ և այլն</w:t>
            </w:r>
          </w:p>
          <w:p w14:paraId="02B99A73" w14:textId="77777777" w:rsidR="0085539A" w:rsidRPr="0041105D" w:rsidRDefault="0085539A" w:rsidP="00F32389">
            <w:pPr>
              <w:pStyle w:val="ListParagraph"/>
              <w:numPr>
                <w:ilvl w:val="0"/>
                <w:numId w:val="77"/>
              </w:numPr>
              <w:tabs>
                <w:tab w:val="left" w:pos="361"/>
              </w:tabs>
              <w:spacing w:after="0" w:line="240" w:lineRule="auto"/>
              <w:ind w:left="1" w:hanging="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կանացի և տղամարդու գիշերազգեստներ, խալաթներ և այլն</w:t>
            </w:r>
          </w:p>
          <w:p w14:paraId="2566EEE4" w14:textId="77777777" w:rsidR="0085539A" w:rsidRPr="0041105D" w:rsidRDefault="0085539A" w:rsidP="00F32389">
            <w:pPr>
              <w:pStyle w:val="ListParagraph"/>
              <w:numPr>
                <w:ilvl w:val="0"/>
                <w:numId w:val="77"/>
              </w:numPr>
              <w:tabs>
                <w:tab w:val="left" w:pos="361"/>
              </w:tabs>
              <w:spacing w:after="0" w:line="240" w:lineRule="auto"/>
              <w:ind w:left="1" w:hanging="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ազգային հագուստ</w:t>
            </w:r>
          </w:p>
          <w:p w14:paraId="78E774BF" w14:textId="77777777" w:rsidR="0085539A" w:rsidRPr="0041105D" w:rsidRDefault="0085539A" w:rsidP="00F32389">
            <w:pPr>
              <w:pStyle w:val="ListParagraph"/>
              <w:tabs>
                <w:tab w:val="left" w:pos="361"/>
              </w:tabs>
              <w:spacing w:after="0" w:line="240" w:lineRule="auto"/>
              <w:ind w:left="1"/>
              <w:rPr>
                <w:rFonts w:ascii="GHEA Grapalat" w:eastAsia="Times New Roman" w:hAnsi="GHEA Grapalat" w:cs="Calibri"/>
                <w:color w:val="000000"/>
                <w:sz w:val="24"/>
                <w:szCs w:val="24"/>
                <w:lang w:val="hy-AM"/>
              </w:rPr>
            </w:pPr>
          </w:p>
          <w:p w14:paraId="6276C50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p>
          <w:p w14:paraId="0170E739"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3633518"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 xml:space="preserve">անհատական </w:t>
            </w:r>
            <w:r w:rsidRPr="0041105D">
              <w:rPr>
                <w:rFonts w:ascii="Cambria Math" w:eastAsia="Times New Roman" w:hAnsi="Cambria Math" w:cs="Cambria Math"/>
                <w:i/>
                <w:iCs/>
                <w:color w:val="000000"/>
                <w:sz w:val="24"/>
                <w:szCs w:val="24"/>
                <w:lang w:val="hy-AM"/>
              </w:rPr>
              <w:t>​​</w:t>
            </w:r>
            <w:r w:rsidRPr="0041105D">
              <w:rPr>
                <w:rFonts w:ascii="GHEA Grapalat" w:eastAsia="Times New Roman" w:hAnsi="GHEA Grapalat" w:cs="GHEA Grapalat"/>
                <w:i/>
                <w:iCs/>
                <w:color w:val="000000"/>
                <w:sz w:val="24"/>
                <w:szCs w:val="24"/>
                <w:lang w:val="hy-AM"/>
              </w:rPr>
              <w:t>պատվեր</w:t>
            </w:r>
            <w:r w:rsidRPr="0041105D">
              <w:rPr>
                <w:rFonts w:ascii="GHEA Grapalat" w:eastAsia="Times New Roman" w:hAnsi="GHEA Grapalat" w:cs="Calibri"/>
                <w:i/>
                <w:iCs/>
                <w:color w:val="000000"/>
                <w:sz w:val="24"/>
                <w:szCs w:val="24"/>
                <w:lang w:val="hy-AM"/>
              </w:rPr>
              <w:t xml:space="preserve"> հաճախորդի նյութերով (03.1.4.2)</w:t>
            </w:r>
          </w:p>
          <w:p w14:paraId="6FF8CD2F"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բուժական տրիկոտաժե արտադրանք, ինչպիսիք են առաձգական գուլպաները (06.1.2.2)</w:t>
            </w:r>
          </w:p>
          <w:p w14:paraId="36E465D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3) մանկական տակդիրներ, մեկանգամյա օգտագործման, կտորե տակդիրներ (13.2.9.1)</w:t>
            </w:r>
          </w:p>
        </w:tc>
      </w:tr>
      <w:tr w:rsidR="0085539A" w:rsidRPr="003C2F04" w14:paraId="36B39E0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538C3E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03.1.2.1</w:t>
            </w:r>
          </w:p>
        </w:tc>
        <w:tc>
          <w:tcPr>
            <w:tcW w:w="7735" w:type="dxa"/>
            <w:gridSpan w:val="2"/>
            <w:tcBorders>
              <w:top w:val="nil"/>
              <w:left w:val="nil"/>
              <w:bottom w:val="single" w:sz="4" w:space="0" w:color="auto"/>
              <w:right w:val="single" w:sz="4" w:space="0" w:color="auto"/>
            </w:tcBorders>
            <w:shd w:val="clear" w:color="auto" w:fill="auto"/>
            <w:hideMark/>
          </w:tcPr>
          <w:p w14:paraId="7DBF808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 տղամարդկանց և տղաների համար (Մ)</w:t>
            </w:r>
          </w:p>
        </w:tc>
      </w:tr>
      <w:tr w:rsidR="0085539A" w:rsidRPr="0041105D" w14:paraId="2EC6456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3C34A3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03.1.2.1.1</w:t>
            </w:r>
          </w:p>
        </w:tc>
        <w:tc>
          <w:tcPr>
            <w:tcW w:w="7735" w:type="dxa"/>
            <w:gridSpan w:val="2"/>
            <w:tcBorders>
              <w:top w:val="nil"/>
              <w:left w:val="nil"/>
              <w:bottom w:val="single" w:sz="4" w:space="0" w:color="auto"/>
              <w:right w:val="single" w:sz="4" w:space="0" w:color="auto"/>
            </w:tcBorders>
            <w:shd w:val="clear" w:color="auto" w:fill="auto"/>
            <w:hideMark/>
          </w:tcPr>
          <w:p w14:paraId="1603E71F" w14:textId="43867B31"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Հագուստ տղամարդկանց համար</w:t>
            </w:r>
          </w:p>
        </w:tc>
      </w:tr>
      <w:tr w:rsidR="0085539A" w:rsidRPr="0041105D" w14:paraId="1E4E1AC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760B87E" w14:textId="4E72FB6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03.1.2.1.1.01</w:t>
            </w:r>
          </w:p>
        </w:tc>
        <w:tc>
          <w:tcPr>
            <w:tcW w:w="7735" w:type="dxa"/>
            <w:gridSpan w:val="2"/>
            <w:tcBorders>
              <w:top w:val="nil"/>
              <w:left w:val="nil"/>
              <w:bottom w:val="single" w:sz="4" w:space="0" w:color="auto"/>
              <w:right w:val="single" w:sz="4" w:space="0" w:color="auto"/>
            </w:tcBorders>
            <w:shd w:val="clear" w:color="auto" w:fill="auto"/>
            <w:hideMark/>
          </w:tcPr>
          <w:p w14:paraId="24925EDD" w14:textId="7FDC385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Թիկնոց տղամարդկանց համար</w:t>
            </w:r>
          </w:p>
        </w:tc>
      </w:tr>
      <w:tr w:rsidR="0085539A" w:rsidRPr="0041105D" w14:paraId="3532B91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565291E" w14:textId="3E57D7B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03.1.2.1.1.02</w:t>
            </w:r>
          </w:p>
        </w:tc>
        <w:tc>
          <w:tcPr>
            <w:tcW w:w="7735" w:type="dxa"/>
            <w:gridSpan w:val="2"/>
            <w:tcBorders>
              <w:top w:val="nil"/>
              <w:left w:val="nil"/>
              <w:bottom w:val="single" w:sz="4" w:space="0" w:color="auto"/>
              <w:right w:val="single" w:sz="4" w:space="0" w:color="auto"/>
            </w:tcBorders>
            <w:shd w:val="clear" w:color="auto" w:fill="auto"/>
            <w:hideMark/>
          </w:tcPr>
          <w:p w14:paraId="04E736EC" w14:textId="0C15836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Վերարկու տղամարդկանց համար</w:t>
            </w:r>
          </w:p>
        </w:tc>
      </w:tr>
      <w:tr w:rsidR="0085539A" w:rsidRPr="0041105D" w14:paraId="1DE8327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5F3EB37" w14:textId="47DE7B5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03.1.2.1.1.03</w:t>
            </w:r>
          </w:p>
        </w:tc>
        <w:tc>
          <w:tcPr>
            <w:tcW w:w="7735" w:type="dxa"/>
            <w:gridSpan w:val="2"/>
            <w:tcBorders>
              <w:top w:val="nil"/>
              <w:left w:val="nil"/>
              <w:bottom w:val="single" w:sz="4" w:space="0" w:color="auto"/>
              <w:right w:val="single" w:sz="4" w:space="0" w:color="auto"/>
            </w:tcBorders>
            <w:shd w:val="clear" w:color="auto" w:fill="auto"/>
            <w:hideMark/>
          </w:tcPr>
          <w:p w14:paraId="299395D7" w14:textId="2512785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Մուշտակ տղամարդկանց համար</w:t>
            </w:r>
          </w:p>
        </w:tc>
      </w:tr>
      <w:tr w:rsidR="0085539A" w:rsidRPr="0041105D" w14:paraId="152F693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FE6005C" w14:textId="0CE5E8E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03.1.2.1.1.04</w:t>
            </w:r>
          </w:p>
        </w:tc>
        <w:tc>
          <w:tcPr>
            <w:tcW w:w="7735" w:type="dxa"/>
            <w:gridSpan w:val="2"/>
            <w:tcBorders>
              <w:top w:val="nil"/>
              <w:left w:val="nil"/>
              <w:bottom w:val="single" w:sz="4" w:space="0" w:color="auto"/>
              <w:right w:val="single" w:sz="4" w:space="0" w:color="auto"/>
            </w:tcBorders>
            <w:shd w:val="clear" w:color="auto" w:fill="auto"/>
            <w:hideMark/>
          </w:tcPr>
          <w:p w14:paraId="65A8BB89" w14:textId="088A952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Անձրևանոց տղամարդկանց համար</w:t>
            </w:r>
          </w:p>
        </w:tc>
      </w:tr>
      <w:tr w:rsidR="0085539A" w:rsidRPr="0041105D" w14:paraId="316E712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6E317EC" w14:textId="542B1F2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03.1.2.1.1.05</w:t>
            </w:r>
          </w:p>
        </w:tc>
        <w:tc>
          <w:tcPr>
            <w:tcW w:w="7735" w:type="dxa"/>
            <w:gridSpan w:val="2"/>
            <w:tcBorders>
              <w:top w:val="nil"/>
              <w:left w:val="nil"/>
              <w:bottom w:val="single" w:sz="4" w:space="0" w:color="auto"/>
              <w:right w:val="single" w:sz="4" w:space="0" w:color="auto"/>
            </w:tcBorders>
            <w:shd w:val="clear" w:color="auto" w:fill="auto"/>
            <w:hideMark/>
          </w:tcPr>
          <w:p w14:paraId="6119AF7E" w14:textId="7159552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Բաճկոն կաշվից տղամարդկանց համար</w:t>
            </w:r>
          </w:p>
        </w:tc>
      </w:tr>
      <w:tr w:rsidR="0085539A" w:rsidRPr="003C2F04" w14:paraId="1292DA4B"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74F7D316" w14:textId="3EA8A77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03.1.2.1.1.06</w:t>
            </w:r>
          </w:p>
        </w:tc>
        <w:tc>
          <w:tcPr>
            <w:tcW w:w="7735" w:type="dxa"/>
            <w:gridSpan w:val="2"/>
            <w:tcBorders>
              <w:top w:val="nil"/>
              <w:left w:val="nil"/>
              <w:bottom w:val="single" w:sz="4" w:space="0" w:color="auto"/>
              <w:right w:val="single" w:sz="4" w:space="0" w:color="auto"/>
            </w:tcBorders>
            <w:shd w:val="clear" w:color="auto" w:fill="auto"/>
            <w:hideMark/>
          </w:tcPr>
          <w:p w14:paraId="6269DEBD" w14:textId="6F7001F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Բաճկոն այլ նյութերից տղամարդկանց համար</w:t>
            </w:r>
          </w:p>
        </w:tc>
      </w:tr>
      <w:tr w:rsidR="0085539A" w:rsidRPr="0041105D" w14:paraId="3DFFED30"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26CD3CB9" w14:textId="4290536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03.1.2.1.1.07</w:t>
            </w:r>
          </w:p>
        </w:tc>
        <w:tc>
          <w:tcPr>
            <w:tcW w:w="7735" w:type="dxa"/>
            <w:gridSpan w:val="2"/>
            <w:tcBorders>
              <w:top w:val="nil"/>
              <w:left w:val="nil"/>
              <w:bottom w:val="single" w:sz="4" w:space="0" w:color="auto"/>
              <w:right w:val="single" w:sz="4" w:space="0" w:color="auto"/>
            </w:tcBorders>
            <w:shd w:val="clear" w:color="auto" w:fill="auto"/>
            <w:hideMark/>
          </w:tcPr>
          <w:p w14:paraId="2A9F5801" w14:textId="0DB32E8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Կոստյում պատրաստի տղամարդկանց համար</w:t>
            </w:r>
          </w:p>
        </w:tc>
      </w:tr>
      <w:tr w:rsidR="0085539A" w:rsidRPr="0041105D" w14:paraId="241FA6D0"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E3B2793" w14:textId="288E4F9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03.1.2.1.1.08</w:t>
            </w:r>
          </w:p>
        </w:tc>
        <w:tc>
          <w:tcPr>
            <w:tcW w:w="7735" w:type="dxa"/>
            <w:gridSpan w:val="2"/>
            <w:tcBorders>
              <w:top w:val="nil"/>
              <w:left w:val="nil"/>
              <w:bottom w:val="single" w:sz="4" w:space="0" w:color="auto"/>
              <w:right w:val="single" w:sz="4" w:space="0" w:color="auto"/>
            </w:tcBorders>
            <w:shd w:val="clear" w:color="auto" w:fill="auto"/>
            <w:hideMark/>
          </w:tcPr>
          <w:p w14:paraId="5E6A03C6" w14:textId="72F6764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Տաբատ ջինսից տղամարդկանց համար</w:t>
            </w:r>
          </w:p>
        </w:tc>
      </w:tr>
      <w:tr w:rsidR="0085539A" w:rsidRPr="003C2F04" w14:paraId="69962EB1"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6D4F31E8" w14:textId="26BE67A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03.1.2.1.1.09</w:t>
            </w:r>
          </w:p>
        </w:tc>
        <w:tc>
          <w:tcPr>
            <w:tcW w:w="7735" w:type="dxa"/>
            <w:gridSpan w:val="2"/>
            <w:tcBorders>
              <w:top w:val="nil"/>
              <w:left w:val="nil"/>
              <w:bottom w:val="single" w:sz="4" w:space="0" w:color="auto"/>
              <w:right w:val="single" w:sz="4" w:space="0" w:color="auto"/>
            </w:tcBorders>
            <w:shd w:val="clear" w:color="auto" w:fill="auto"/>
            <w:hideMark/>
          </w:tcPr>
          <w:p w14:paraId="123A81E7" w14:textId="4E2AB6C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Տաբատ այլ նյութերից պատրաստի տղամարդկանց համար</w:t>
            </w:r>
          </w:p>
        </w:tc>
      </w:tr>
      <w:tr w:rsidR="0085539A" w:rsidRPr="0041105D" w14:paraId="40CB4C6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18A29D9" w14:textId="0EE22C2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03.1.2.1.1.10</w:t>
            </w:r>
          </w:p>
        </w:tc>
        <w:tc>
          <w:tcPr>
            <w:tcW w:w="7735" w:type="dxa"/>
            <w:gridSpan w:val="2"/>
            <w:tcBorders>
              <w:top w:val="nil"/>
              <w:left w:val="nil"/>
              <w:bottom w:val="single" w:sz="4" w:space="0" w:color="auto"/>
              <w:right w:val="single" w:sz="4" w:space="0" w:color="auto"/>
            </w:tcBorders>
            <w:shd w:val="clear" w:color="auto" w:fill="auto"/>
            <w:hideMark/>
          </w:tcPr>
          <w:p w14:paraId="6C7432BC" w14:textId="590EF8E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Վերնաշապիկներ տղամարդկանց համար</w:t>
            </w:r>
          </w:p>
        </w:tc>
      </w:tr>
      <w:tr w:rsidR="0085539A" w:rsidRPr="0041105D" w14:paraId="03FBA0BB"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523E2FA1" w14:textId="6D2916D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03.1.2.1.1.11</w:t>
            </w:r>
          </w:p>
        </w:tc>
        <w:tc>
          <w:tcPr>
            <w:tcW w:w="7735" w:type="dxa"/>
            <w:gridSpan w:val="2"/>
            <w:tcBorders>
              <w:top w:val="nil"/>
              <w:left w:val="nil"/>
              <w:bottom w:val="single" w:sz="4" w:space="0" w:color="auto"/>
              <w:right w:val="single" w:sz="4" w:space="0" w:color="auto"/>
            </w:tcBorders>
            <w:shd w:val="clear" w:color="auto" w:fill="auto"/>
            <w:hideMark/>
          </w:tcPr>
          <w:p w14:paraId="36B62023" w14:textId="22AA253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Սվիտերներ տղամարդկանց համար</w:t>
            </w:r>
          </w:p>
        </w:tc>
      </w:tr>
      <w:tr w:rsidR="0085539A" w:rsidRPr="0041105D" w14:paraId="3E8525E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751DA62" w14:textId="12E2DCC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03.1.2.1.1.10</w:t>
            </w:r>
          </w:p>
        </w:tc>
        <w:tc>
          <w:tcPr>
            <w:tcW w:w="7735" w:type="dxa"/>
            <w:gridSpan w:val="2"/>
            <w:tcBorders>
              <w:top w:val="nil"/>
              <w:left w:val="nil"/>
              <w:bottom w:val="single" w:sz="4" w:space="0" w:color="auto"/>
              <w:right w:val="single" w:sz="4" w:space="0" w:color="auto"/>
            </w:tcBorders>
            <w:shd w:val="clear" w:color="auto" w:fill="auto"/>
            <w:hideMark/>
          </w:tcPr>
          <w:p w14:paraId="4A33C123" w14:textId="40B9C3A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Կարդիգաններ տղամարդկանց համար</w:t>
            </w:r>
          </w:p>
        </w:tc>
      </w:tr>
      <w:tr w:rsidR="0085539A" w:rsidRPr="0041105D" w14:paraId="3B5ABCF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50B954A" w14:textId="04BB4F8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03.1.2.1.1.11</w:t>
            </w:r>
          </w:p>
        </w:tc>
        <w:tc>
          <w:tcPr>
            <w:tcW w:w="7735" w:type="dxa"/>
            <w:gridSpan w:val="2"/>
            <w:tcBorders>
              <w:top w:val="nil"/>
              <w:left w:val="nil"/>
              <w:bottom w:val="single" w:sz="4" w:space="0" w:color="auto"/>
              <w:right w:val="single" w:sz="4" w:space="0" w:color="auto"/>
            </w:tcBorders>
            <w:shd w:val="clear" w:color="auto" w:fill="auto"/>
            <w:hideMark/>
          </w:tcPr>
          <w:p w14:paraId="786AFC37" w14:textId="6A6DD0C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Ջեմպեր տղամարդկանց համար </w:t>
            </w:r>
          </w:p>
        </w:tc>
      </w:tr>
      <w:tr w:rsidR="0085539A" w:rsidRPr="0041105D" w14:paraId="6F742CB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3115596" w14:textId="4CEF863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03.1.2.1.1.12</w:t>
            </w:r>
          </w:p>
        </w:tc>
        <w:tc>
          <w:tcPr>
            <w:tcW w:w="7735" w:type="dxa"/>
            <w:gridSpan w:val="2"/>
            <w:tcBorders>
              <w:top w:val="nil"/>
              <w:left w:val="nil"/>
              <w:bottom w:val="single" w:sz="4" w:space="0" w:color="auto"/>
              <w:right w:val="single" w:sz="4" w:space="0" w:color="auto"/>
            </w:tcBorders>
            <w:shd w:val="clear" w:color="auto" w:fill="auto"/>
            <w:hideMark/>
          </w:tcPr>
          <w:p w14:paraId="6B0D11E3" w14:textId="23C321A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Ժակետ տղամարդկանց համար </w:t>
            </w:r>
          </w:p>
        </w:tc>
      </w:tr>
      <w:tr w:rsidR="0085539A" w:rsidRPr="0041105D" w14:paraId="52CD685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6E48767" w14:textId="74A19FC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03.1.2.1.1.13</w:t>
            </w:r>
          </w:p>
        </w:tc>
        <w:tc>
          <w:tcPr>
            <w:tcW w:w="7735" w:type="dxa"/>
            <w:gridSpan w:val="2"/>
            <w:tcBorders>
              <w:top w:val="nil"/>
              <w:left w:val="nil"/>
              <w:bottom w:val="single" w:sz="4" w:space="0" w:color="auto"/>
              <w:right w:val="single" w:sz="4" w:space="0" w:color="auto"/>
            </w:tcBorders>
            <w:shd w:val="clear" w:color="auto" w:fill="auto"/>
            <w:hideMark/>
          </w:tcPr>
          <w:p w14:paraId="182B5E4D" w14:textId="51E2657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Մարզական համազգեստ տղամարդկանց համար</w:t>
            </w:r>
          </w:p>
        </w:tc>
      </w:tr>
      <w:tr w:rsidR="0085539A" w:rsidRPr="0041105D" w14:paraId="1C0B6207" w14:textId="77777777" w:rsidTr="004F1F31">
        <w:trPr>
          <w:trHeight w:val="422"/>
        </w:trPr>
        <w:tc>
          <w:tcPr>
            <w:tcW w:w="1615" w:type="dxa"/>
            <w:tcBorders>
              <w:top w:val="nil"/>
              <w:left w:val="single" w:sz="4" w:space="0" w:color="auto"/>
              <w:bottom w:val="single" w:sz="4" w:space="0" w:color="auto"/>
              <w:right w:val="single" w:sz="4" w:space="0" w:color="auto"/>
            </w:tcBorders>
            <w:shd w:val="clear" w:color="auto" w:fill="auto"/>
            <w:hideMark/>
          </w:tcPr>
          <w:p w14:paraId="2D27DC0B" w14:textId="34B681C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03.1.2.1.1.14</w:t>
            </w:r>
          </w:p>
        </w:tc>
        <w:tc>
          <w:tcPr>
            <w:tcW w:w="7735" w:type="dxa"/>
            <w:gridSpan w:val="2"/>
            <w:tcBorders>
              <w:top w:val="nil"/>
              <w:left w:val="nil"/>
              <w:bottom w:val="single" w:sz="4" w:space="0" w:color="auto"/>
              <w:right w:val="single" w:sz="4" w:space="0" w:color="auto"/>
            </w:tcBorders>
            <w:shd w:val="clear" w:color="auto" w:fill="auto"/>
            <w:hideMark/>
          </w:tcPr>
          <w:p w14:paraId="6D316C0F" w14:textId="18AC2BF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Լողազգեստ տղամարդկանց համար</w:t>
            </w:r>
          </w:p>
        </w:tc>
      </w:tr>
      <w:tr w:rsidR="0085539A" w:rsidRPr="0041105D" w14:paraId="1FF96269"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tcPr>
          <w:p w14:paraId="7BBC73A4" w14:textId="1054ACA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03.1.2.1.1.15</w:t>
            </w:r>
          </w:p>
        </w:tc>
        <w:tc>
          <w:tcPr>
            <w:tcW w:w="7735" w:type="dxa"/>
            <w:gridSpan w:val="2"/>
            <w:tcBorders>
              <w:top w:val="nil"/>
              <w:left w:val="nil"/>
              <w:bottom w:val="single" w:sz="4" w:space="0" w:color="auto"/>
              <w:right w:val="single" w:sz="4" w:space="0" w:color="auto"/>
            </w:tcBorders>
            <w:shd w:val="clear" w:color="auto" w:fill="auto"/>
          </w:tcPr>
          <w:p w14:paraId="07AD5743" w14:textId="41ADAC7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Կիսավարտիք տղամարդկանց համար</w:t>
            </w:r>
          </w:p>
        </w:tc>
      </w:tr>
      <w:tr w:rsidR="0085539A" w:rsidRPr="0041105D" w14:paraId="3D45B7E6"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tcPr>
          <w:p w14:paraId="536D6401" w14:textId="3B68AD9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03.1.2.1.1.16</w:t>
            </w:r>
          </w:p>
        </w:tc>
        <w:tc>
          <w:tcPr>
            <w:tcW w:w="7735" w:type="dxa"/>
            <w:gridSpan w:val="2"/>
            <w:tcBorders>
              <w:top w:val="nil"/>
              <w:left w:val="nil"/>
              <w:bottom w:val="single" w:sz="4" w:space="0" w:color="auto"/>
              <w:right w:val="single" w:sz="4" w:space="0" w:color="auto"/>
            </w:tcBorders>
            <w:shd w:val="clear" w:color="auto" w:fill="auto"/>
          </w:tcPr>
          <w:p w14:paraId="26A25939" w14:textId="5106286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Գուլպաներ տղամարդկանց համար</w:t>
            </w:r>
          </w:p>
        </w:tc>
      </w:tr>
      <w:tr w:rsidR="0085539A" w:rsidRPr="0041105D" w14:paraId="21A8F7FF"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tcPr>
          <w:p w14:paraId="6205CF73" w14:textId="7F94BAA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03.1.2.1.1.17</w:t>
            </w:r>
          </w:p>
        </w:tc>
        <w:tc>
          <w:tcPr>
            <w:tcW w:w="7735" w:type="dxa"/>
            <w:gridSpan w:val="2"/>
            <w:tcBorders>
              <w:top w:val="nil"/>
              <w:left w:val="nil"/>
              <w:bottom w:val="single" w:sz="4" w:space="0" w:color="auto"/>
              <w:right w:val="single" w:sz="4" w:space="0" w:color="auto"/>
            </w:tcBorders>
            <w:shd w:val="clear" w:color="auto" w:fill="auto"/>
          </w:tcPr>
          <w:p w14:paraId="13F463E5" w14:textId="0A6B5DD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Ներքնազգեստ տղամարդկանց համար</w:t>
            </w:r>
          </w:p>
        </w:tc>
      </w:tr>
      <w:tr w:rsidR="0085539A" w:rsidRPr="0041105D" w14:paraId="5D3070F1"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tcPr>
          <w:p w14:paraId="7D833B72" w14:textId="278EA07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03.1.2.1.1.18</w:t>
            </w:r>
          </w:p>
        </w:tc>
        <w:tc>
          <w:tcPr>
            <w:tcW w:w="7735" w:type="dxa"/>
            <w:gridSpan w:val="2"/>
            <w:tcBorders>
              <w:top w:val="nil"/>
              <w:left w:val="nil"/>
              <w:bottom w:val="single" w:sz="4" w:space="0" w:color="auto"/>
              <w:right w:val="single" w:sz="4" w:space="0" w:color="auto"/>
            </w:tcBorders>
            <w:shd w:val="clear" w:color="auto" w:fill="auto"/>
          </w:tcPr>
          <w:p w14:paraId="2E8C734F" w14:textId="609E0BD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Ննջազգեստ տղամարդկանց համար</w:t>
            </w:r>
          </w:p>
        </w:tc>
      </w:tr>
      <w:tr w:rsidR="0085539A" w:rsidRPr="0041105D" w14:paraId="22D97EBE"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tcPr>
          <w:p w14:paraId="67940EE8" w14:textId="0A7D12D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03.1.2.1.1.19</w:t>
            </w:r>
          </w:p>
        </w:tc>
        <w:tc>
          <w:tcPr>
            <w:tcW w:w="7735" w:type="dxa"/>
            <w:gridSpan w:val="2"/>
            <w:tcBorders>
              <w:top w:val="nil"/>
              <w:left w:val="nil"/>
              <w:bottom w:val="single" w:sz="4" w:space="0" w:color="auto"/>
              <w:right w:val="single" w:sz="4" w:space="0" w:color="auto"/>
            </w:tcBorders>
            <w:shd w:val="clear" w:color="auto" w:fill="auto"/>
          </w:tcPr>
          <w:p w14:paraId="360CC475" w14:textId="7DA3D5A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Տնային խալաթներ տղամարդկանց համար</w:t>
            </w:r>
          </w:p>
        </w:tc>
      </w:tr>
      <w:tr w:rsidR="0085539A" w:rsidRPr="0041105D" w14:paraId="0F951485"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tcPr>
          <w:p w14:paraId="2CCEC1DB" w14:textId="246089C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03.1.2.1.1.20</w:t>
            </w:r>
          </w:p>
        </w:tc>
        <w:tc>
          <w:tcPr>
            <w:tcW w:w="7735" w:type="dxa"/>
            <w:gridSpan w:val="2"/>
            <w:tcBorders>
              <w:top w:val="nil"/>
              <w:left w:val="nil"/>
              <w:bottom w:val="single" w:sz="4" w:space="0" w:color="auto"/>
              <w:right w:val="single" w:sz="4" w:space="0" w:color="auto"/>
            </w:tcBorders>
            <w:shd w:val="clear" w:color="auto" w:fill="auto"/>
          </w:tcPr>
          <w:p w14:paraId="12EFAB8E" w14:textId="39F993E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Անձրևանոցներ տղամարդկանց համար</w:t>
            </w:r>
          </w:p>
        </w:tc>
      </w:tr>
      <w:tr w:rsidR="0085539A" w:rsidRPr="003C2F04" w14:paraId="69DA59A2"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3D410B0B" w14:textId="658B5C1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03.1.2.1.1.21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35187FB" w14:textId="44B7FA0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Հագուստի անհատական պատվեր՝ վաճառողի գործվածքով, տղամարդկանց համար </w:t>
            </w:r>
          </w:p>
        </w:tc>
      </w:tr>
      <w:tr w:rsidR="0085539A" w:rsidRPr="0041105D" w14:paraId="50104B99"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tcPr>
          <w:p w14:paraId="51AEC49F" w14:textId="3888A8A8" w:rsidR="0085539A" w:rsidRPr="0041105D" w:rsidRDefault="0085539A"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03.1.2.1.1.22</w:t>
            </w:r>
          </w:p>
        </w:tc>
        <w:tc>
          <w:tcPr>
            <w:tcW w:w="7735" w:type="dxa"/>
            <w:gridSpan w:val="2"/>
            <w:tcBorders>
              <w:top w:val="single" w:sz="4" w:space="0" w:color="auto"/>
              <w:left w:val="nil"/>
              <w:bottom w:val="single" w:sz="4" w:space="0" w:color="auto"/>
              <w:right w:val="single" w:sz="4" w:space="0" w:color="auto"/>
            </w:tcBorders>
            <w:shd w:val="clear" w:color="auto" w:fill="auto"/>
          </w:tcPr>
          <w:p w14:paraId="38B9EEF0" w14:textId="3B367E32" w:rsidR="0085539A" w:rsidRPr="0041105D" w:rsidRDefault="0085539A"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Ազգային հագուստի առարկաներ</w:t>
            </w:r>
          </w:p>
        </w:tc>
      </w:tr>
      <w:tr w:rsidR="0085539A" w:rsidRPr="0041105D" w14:paraId="1E3FE4BD"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tcPr>
          <w:p w14:paraId="48BC794E" w14:textId="2EBABBC8" w:rsidR="0085539A" w:rsidRPr="0041105D" w:rsidRDefault="0085539A"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03.1.2.1.1.99</w:t>
            </w:r>
          </w:p>
        </w:tc>
        <w:tc>
          <w:tcPr>
            <w:tcW w:w="7735" w:type="dxa"/>
            <w:gridSpan w:val="2"/>
            <w:tcBorders>
              <w:top w:val="single" w:sz="4" w:space="0" w:color="auto"/>
              <w:left w:val="nil"/>
              <w:bottom w:val="single" w:sz="4" w:space="0" w:color="auto"/>
              <w:right w:val="single" w:sz="4" w:space="0" w:color="auto"/>
            </w:tcBorders>
            <w:shd w:val="clear" w:color="auto" w:fill="auto"/>
          </w:tcPr>
          <w:p w14:paraId="018674EA" w14:textId="64C58AFB" w:rsidR="0085539A" w:rsidRPr="0041105D" w:rsidRDefault="0085539A"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Այլ հագուստ տղամարդկանց համար  </w:t>
            </w:r>
          </w:p>
        </w:tc>
      </w:tr>
      <w:tr w:rsidR="0085539A" w:rsidRPr="0041105D" w14:paraId="21BE10C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8AD978F"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03.1.2.1.2</w:t>
            </w:r>
          </w:p>
        </w:tc>
        <w:tc>
          <w:tcPr>
            <w:tcW w:w="7735" w:type="dxa"/>
            <w:gridSpan w:val="2"/>
            <w:tcBorders>
              <w:top w:val="nil"/>
              <w:left w:val="nil"/>
              <w:bottom w:val="single" w:sz="4" w:space="0" w:color="auto"/>
              <w:right w:val="single" w:sz="4" w:space="0" w:color="auto"/>
            </w:tcBorders>
            <w:shd w:val="clear" w:color="auto" w:fill="auto"/>
            <w:hideMark/>
          </w:tcPr>
          <w:p w14:paraId="369C3585" w14:textId="1E688C0F"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Հագուստ տղաների համար</w:t>
            </w:r>
          </w:p>
        </w:tc>
      </w:tr>
      <w:tr w:rsidR="0085539A" w:rsidRPr="0041105D" w14:paraId="326A9E1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3974804" w14:textId="1F97DF4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03.1.2.1.2.01</w:t>
            </w:r>
          </w:p>
        </w:tc>
        <w:tc>
          <w:tcPr>
            <w:tcW w:w="7735" w:type="dxa"/>
            <w:gridSpan w:val="2"/>
            <w:tcBorders>
              <w:top w:val="nil"/>
              <w:left w:val="nil"/>
              <w:bottom w:val="single" w:sz="4" w:space="0" w:color="auto"/>
              <w:right w:val="single" w:sz="4" w:space="0" w:color="auto"/>
            </w:tcBorders>
            <w:shd w:val="clear" w:color="auto" w:fill="auto"/>
            <w:hideMark/>
          </w:tcPr>
          <w:p w14:paraId="2DB27621" w14:textId="5896A79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Թիկնոց տղաների համար   </w:t>
            </w:r>
          </w:p>
        </w:tc>
      </w:tr>
      <w:tr w:rsidR="0085539A" w:rsidRPr="003C2F04" w14:paraId="0ADEFCE9"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3F3EAFFE" w14:textId="02F00CE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03.1.2.1.2.02</w:t>
            </w:r>
          </w:p>
        </w:tc>
        <w:tc>
          <w:tcPr>
            <w:tcW w:w="7735" w:type="dxa"/>
            <w:gridSpan w:val="2"/>
            <w:tcBorders>
              <w:top w:val="nil"/>
              <w:left w:val="nil"/>
              <w:bottom w:val="single" w:sz="4" w:space="0" w:color="auto"/>
              <w:right w:val="single" w:sz="4" w:space="0" w:color="auto"/>
            </w:tcBorders>
            <w:shd w:val="clear" w:color="auto" w:fill="auto"/>
            <w:hideMark/>
          </w:tcPr>
          <w:p w14:paraId="62F2777E" w14:textId="6C6B485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Վերարկու տղաների համար տաք միջադիրով</w:t>
            </w:r>
          </w:p>
        </w:tc>
      </w:tr>
      <w:tr w:rsidR="0085539A" w:rsidRPr="0041105D" w14:paraId="71A405B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7992BD8" w14:textId="0522F9D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03.1.2.1.2.03</w:t>
            </w:r>
          </w:p>
        </w:tc>
        <w:tc>
          <w:tcPr>
            <w:tcW w:w="7735" w:type="dxa"/>
            <w:gridSpan w:val="2"/>
            <w:tcBorders>
              <w:top w:val="nil"/>
              <w:left w:val="nil"/>
              <w:bottom w:val="single" w:sz="4" w:space="0" w:color="auto"/>
              <w:right w:val="single" w:sz="4" w:space="0" w:color="auto"/>
            </w:tcBorders>
            <w:shd w:val="clear" w:color="auto" w:fill="auto"/>
            <w:hideMark/>
          </w:tcPr>
          <w:p w14:paraId="3A33D5F6" w14:textId="2E3D9EB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Մուշտակ տղաների համար   </w:t>
            </w:r>
          </w:p>
        </w:tc>
      </w:tr>
      <w:tr w:rsidR="0085539A" w:rsidRPr="0041105D" w14:paraId="025B9A6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C7B7ADF" w14:textId="062D0E1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03.1.2.1.2.04</w:t>
            </w:r>
          </w:p>
        </w:tc>
        <w:tc>
          <w:tcPr>
            <w:tcW w:w="7735" w:type="dxa"/>
            <w:gridSpan w:val="2"/>
            <w:tcBorders>
              <w:top w:val="nil"/>
              <w:left w:val="nil"/>
              <w:bottom w:val="single" w:sz="4" w:space="0" w:color="auto"/>
              <w:right w:val="single" w:sz="4" w:space="0" w:color="auto"/>
            </w:tcBorders>
            <w:shd w:val="clear" w:color="auto" w:fill="auto"/>
            <w:hideMark/>
          </w:tcPr>
          <w:p w14:paraId="68258491" w14:textId="7B54222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Անձրևանոց տղաների համար</w:t>
            </w:r>
          </w:p>
        </w:tc>
      </w:tr>
      <w:tr w:rsidR="0085539A" w:rsidRPr="0041105D" w14:paraId="2DA8FDA5"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0F4002B8" w14:textId="0DE9EFB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03.1.2.1.2.05</w:t>
            </w:r>
          </w:p>
        </w:tc>
        <w:tc>
          <w:tcPr>
            <w:tcW w:w="7735" w:type="dxa"/>
            <w:gridSpan w:val="2"/>
            <w:tcBorders>
              <w:top w:val="nil"/>
              <w:left w:val="nil"/>
              <w:bottom w:val="single" w:sz="4" w:space="0" w:color="auto"/>
              <w:right w:val="single" w:sz="4" w:space="0" w:color="auto"/>
            </w:tcBorders>
            <w:shd w:val="clear" w:color="auto" w:fill="auto"/>
            <w:hideMark/>
          </w:tcPr>
          <w:p w14:paraId="25B50C63" w14:textId="723386B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Բաճկոն` կաշվից տղաների համար   </w:t>
            </w:r>
          </w:p>
        </w:tc>
      </w:tr>
      <w:tr w:rsidR="0085539A" w:rsidRPr="003C2F04" w14:paraId="3F26304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71767F3" w14:textId="361B724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03.1.2.1.2.06</w:t>
            </w:r>
          </w:p>
        </w:tc>
        <w:tc>
          <w:tcPr>
            <w:tcW w:w="7735" w:type="dxa"/>
            <w:gridSpan w:val="2"/>
            <w:tcBorders>
              <w:top w:val="nil"/>
              <w:left w:val="nil"/>
              <w:bottom w:val="single" w:sz="4" w:space="0" w:color="auto"/>
              <w:right w:val="single" w:sz="4" w:space="0" w:color="auto"/>
            </w:tcBorders>
            <w:shd w:val="clear" w:color="auto" w:fill="auto"/>
            <w:hideMark/>
          </w:tcPr>
          <w:p w14:paraId="67FBBA47" w14:textId="5A06C90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Բաճկոն այլ նյութերից տղաների համար   </w:t>
            </w:r>
          </w:p>
        </w:tc>
      </w:tr>
      <w:tr w:rsidR="0085539A" w:rsidRPr="0041105D" w14:paraId="66A0B22B"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3717D323" w14:textId="5730A0F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03.1.2.1.2.07</w:t>
            </w:r>
          </w:p>
        </w:tc>
        <w:tc>
          <w:tcPr>
            <w:tcW w:w="7735" w:type="dxa"/>
            <w:gridSpan w:val="2"/>
            <w:tcBorders>
              <w:top w:val="nil"/>
              <w:left w:val="nil"/>
              <w:bottom w:val="single" w:sz="4" w:space="0" w:color="auto"/>
              <w:right w:val="single" w:sz="4" w:space="0" w:color="auto"/>
            </w:tcBorders>
            <w:shd w:val="clear" w:color="auto" w:fill="auto"/>
            <w:hideMark/>
          </w:tcPr>
          <w:p w14:paraId="280BC566" w14:textId="2DEE885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Կոստյում տղաների համար </w:t>
            </w:r>
          </w:p>
        </w:tc>
      </w:tr>
      <w:tr w:rsidR="0085539A" w:rsidRPr="0041105D" w14:paraId="19BF726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DE00CD7" w14:textId="6822A88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03.1.2.1.2.08</w:t>
            </w:r>
          </w:p>
        </w:tc>
        <w:tc>
          <w:tcPr>
            <w:tcW w:w="7735" w:type="dxa"/>
            <w:gridSpan w:val="2"/>
            <w:tcBorders>
              <w:top w:val="nil"/>
              <w:left w:val="nil"/>
              <w:bottom w:val="single" w:sz="4" w:space="0" w:color="auto"/>
              <w:right w:val="single" w:sz="4" w:space="0" w:color="auto"/>
            </w:tcBorders>
            <w:shd w:val="clear" w:color="auto" w:fill="auto"/>
            <w:hideMark/>
          </w:tcPr>
          <w:p w14:paraId="57595930" w14:textId="3F91BC9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Ջեմպեր տղաների համար </w:t>
            </w:r>
          </w:p>
        </w:tc>
      </w:tr>
      <w:tr w:rsidR="0085539A" w:rsidRPr="0041105D" w14:paraId="26CA660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094F62B" w14:textId="16502FA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03.1.2.1.2.09</w:t>
            </w:r>
          </w:p>
        </w:tc>
        <w:tc>
          <w:tcPr>
            <w:tcW w:w="7735" w:type="dxa"/>
            <w:gridSpan w:val="2"/>
            <w:tcBorders>
              <w:top w:val="nil"/>
              <w:left w:val="nil"/>
              <w:bottom w:val="single" w:sz="4" w:space="0" w:color="auto"/>
              <w:right w:val="single" w:sz="4" w:space="0" w:color="auto"/>
            </w:tcBorders>
            <w:shd w:val="clear" w:color="auto" w:fill="auto"/>
            <w:hideMark/>
          </w:tcPr>
          <w:p w14:paraId="4DB4A929" w14:textId="438A594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Ժակետ տղաների համար </w:t>
            </w:r>
          </w:p>
        </w:tc>
      </w:tr>
      <w:tr w:rsidR="0085539A" w:rsidRPr="0041105D" w14:paraId="203DC48F"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3DBA10F6" w14:textId="08D14EFC"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03.1.2.1.2.10</w:t>
            </w:r>
          </w:p>
        </w:tc>
        <w:tc>
          <w:tcPr>
            <w:tcW w:w="7735" w:type="dxa"/>
            <w:gridSpan w:val="2"/>
            <w:tcBorders>
              <w:top w:val="nil"/>
              <w:left w:val="nil"/>
              <w:bottom w:val="single" w:sz="4" w:space="0" w:color="auto"/>
              <w:right w:val="single" w:sz="4" w:space="0" w:color="auto"/>
            </w:tcBorders>
            <w:shd w:val="clear" w:color="auto" w:fill="auto"/>
            <w:hideMark/>
          </w:tcPr>
          <w:p w14:paraId="26297A18" w14:textId="1CA34BC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Վերնաշապիկ տղաների համար </w:t>
            </w:r>
          </w:p>
        </w:tc>
      </w:tr>
      <w:tr w:rsidR="0085539A" w:rsidRPr="0041105D" w14:paraId="6ECECA7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CAA739E" w14:textId="2859C28B"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03.1.2.1.2.11</w:t>
            </w:r>
          </w:p>
        </w:tc>
        <w:tc>
          <w:tcPr>
            <w:tcW w:w="7735" w:type="dxa"/>
            <w:gridSpan w:val="2"/>
            <w:tcBorders>
              <w:top w:val="nil"/>
              <w:left w:val="nil"/>
              <w:bottom w:val="single" w:sz="4" w:space="0" w:color="auto"/>
              <w:right w:val="single" w:sz="4" w:space="0" w:color="auto"/>
            </w:tcBorders>
            <w:shd w:val="clear" w:color="auto" w:fill="auto"/>
            <w:hideMark/>
          </w:tcPr>
          <w:p w14:paraId="32227427" w14:textId="254ACF0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Ներքնազգեստ տղաների համար </w:t>
            </w:r>
          </w:p>
        </w:tc>
      </w:tr>
      <w:tr w:rsidR="0085539A" w:rsidRPr="0041105D" w14:paraId="6C0B5A0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6F8B2C55" w14:textId="41F4CDB4"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03.1.2.1.2.12</w:t>
            </w:r>
          </w:p>
        </w:tc>
        <w:tc>
          <w:tcPr>
            <w:tcW w:w="7735" w:type="dxa"/>
            <w:gridSpan w:val="2"/>
            <w:tcBorders>
              <w:top w:val="nil"/>
              <w:left w:val="nil"/>
              <w:bottom w:val="single" w:sz="4" w:space="0" w:color="auto"/>
              <w:right w:val="single" w:sz="4" w:space="0" w:color="auto"/>
            </w:tcBorders>
            <w:shd w:val="clear" w:color="auto" w:fill="auto"/>
          </w:tcPr>
          <w:p w14:paraId="4930B137" w14:textId="678458E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Գիշերազգեստ տղաների համար </w:t>
            </w:r>
          </w:p>
        </w:tc>
      </w:tr>
      <w:tr w:rsidR="0085539A" w:rsidRPr="0041105D" w14:paraId="0FB3450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5B0D71DE" w14:textId="5B530F3F"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03.1.2.1.2.13</w:t>
            </w:r>
          </w:p>
        </w:tc>
        <w:tc>
          <w:tcPr>
            <w:tcW w:w="7735" w:type="dxa"/>
            <w:gridSpan w:val="2"/>
            <w:tcBorders>
              <w:top w:val="nil"/>
              <w:left w:val="nil"/>
              <w:bottom w:val="single" w:sz="4" w:space="0" w:color="auto"/>
              <w:right w:val="single" w:sz="4" w:space="0" w:color="auto"/>
            </w:tcBorders>
            <w:shd w:val="clear" w:color="auto" w:fill="auto"/>
          </w:tcPr>
          <w:p w14:paraId="2DD6421E" w14:textId="1C7CDDB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Մանկական գուլպա տղաների համար </w:t>
            </w:r>
          </w:p>
        </w:tc>
      </w:tr>
      <w:tr w:rsidR="0085539A" w:rsidRPr="0041105D" w14:paraId="3BD4C77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1339CF5" w14:textId="7D52C304"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03.1.2.1.2.14</w:t>
            </w:r>
          </w:p>
        </w:tc>
        <w:tc>
          <w:tcPr>
            <w:tcW w:w="7735" w:type="dxa"/>
            <w:gridSpan w:val="2"/>
            <w:tcBorders>
              <w:top w:val="nil"/>
              <w:left w:val="nil"/>
              <w:bottom w:val="single" w:sz="4" w:space="0" w:color="auto"/>
              <w:right w:val="single" w:sz="4" w:space="0" w:color="auto"/>
            </w:tcBorders>
            <w:shd w:val="clear" w:color="auto" w:fill="auto"/>
          </w:tcPr>
          <w:p w14:paraId="64195B69" w14:textId="6B10753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Զուգագուլպա տղաների համար </w:t>
            </w:r>
          </w:p>
        </w:tc>
      </w:tr>
      <w:tr w:rsidR="0085539A" w:rsidRPr="003C2F04" w14:paraId="7DFB400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2F773DEE" w14:textId="716E06D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03.1.2.1.2.15</w:t>
            </w:r>
          </w:p>
        </w:tc>
        <w:tc>
          <w:tcPr>
            <w:tcW w:w="7735" w:type="dxa"/>
            <w:gridSpan w:val="2"/>
            <w:tcBorders>
              <w:top w:val="nil"/>
              <w:left w:val="nil"/>
              <w:bottom w:val="single" w:sz="4" w:space="0" w:color="auto"/>
              <w:right w:val="single" w:sz="4" w:space="0" w:color="auto"/>
            </w:tcBorders>
            <w:shd w:val="clear" w:color="auto" w:fill="auto"/>
          </w:tcPr>
          <w:p w14:paraId="0C8FA6B6" w14:textId="2508443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Հագուստի անհատական պատվեր՝ վաճառողի գործվածքով, տղաների համար</w:t>
            </w:r>
          </w:p>
        </w:tc>
      </w:tr>
      <w:tr w:rsidR="0085539A" w:rsidRPr="0041105D" w14:paraId="226505B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48B22D1" w14:textId="492CAB32"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03.1.2.1.2.16</w:t>
            </w:r>
          </w:p>
        </w:tc>
        <w:tc>
          <w:tcPr>
            <w:tcW w:w="7735" w:type="dxa"/>
            <w:gridSpan w:val="2"/>
            <w:tcBorders>
              <w:top w:val="nil"/>
              <w:left w:val="nil"/>
              <w:bottom w:val="single" w:sz="4" w:space="0" w:color="auto"/>
              <w:right w:val="single" w:sz="4" w:space="0" w:color="auto"/>
            </w:tcBorders>
            <w:shd w:val="clear" w:color="auto" w:fill="auto"/>
          </w:tcPr>
          <w:p w14:paraId="18C3962D" w14:textId="51B07B2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Մարզական հագուստ </w:t>
            </w:r>
          </w:p>
        </w:tc>
      </w:tr>
      <w:tr w:rsidR="0085539A" w:rsidRPr="0041105D" w14:paraId="1726BA6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0E3A3051" w14:textId="411D79A5"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03.1.2.1.2.17</w:t>
            </w:r>
          </w:p>
        </w:tc>
        <w:tc>
          <w:tcPr>
            <w:tcW w:w="7735" w:type="dxa"/>
            <w:gridSpan w:val="2"/>
            <w:tcBorders>
              <w:top w:val="nil"/>
              <w:left w:val="nil"/>
              <w:bottom w:val="single" w:sz="4" w:space="0" w:color="auto"/>
              <w:right w:val="single" w:sz="4" w:space="0" w:color="auto"/>
            </w:tcBorders>
            <w:shd w:val="clear" w:color="auto" w:fill="auto"/>
          </w:tcPr>
          <w:p w14:paraId="695C5B48" w14:textId="367522C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Ազգային հագուստի առարկաներ</w:t>
            </w:r>
          </w:p>
        </w:tc>
      </w:tr>
      <w:tr w:rsidR="0085539A" w:rsidRPr="0041105D" w14:paraId="4875F6A7"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43CA4581" w14:textId="17B9BFD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03.1.2.1.2.99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1D94D44" w14:textId="6CBCD2E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հագուստ տղաների համար </w:t>
            </w:r>
          </w:p>
        </w:tc>
      </w:tr>
      <w:tr w:rsidR="0085539A" w:rsidRPr="003C2F04" w14:paraId="2B8B028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084536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03.1.2.2</w:t>
            </w:r>
          </w:p>
        </w:tc>
        <w:tc>
          <w:tcPr>
            <w:tcW w:w="7735" w:type="dxa"/>
            <w:gridSpan w:val="2"/>
            <w:tcBorders>
              <w:top w:val="nil"/>
              <w:left w:val="nil"/>
              <w:bottom w:val="single" w:sz="4" w:space="0" w:color="auto"/>
              <w:right w:val="single" w:sz="4" w:space="0" w:color="auto"/>
            </w:tcBorders>
            <w:shd w:val="clear" w:color="auto" w:fill="auto"/>
            <w:hideMark/>
          </w:tcPr>
          <w:p w14:paraId="1F80CED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 կանանց և աղջիկների համար (Մ)</w:t>
            </w:r>
          </w:p>
        </w:tc>
      </w:tr>
      <w:tr w:rsidR="0085539A" w:rsidRPr="0041105D" w14:paraId="0ECC867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EEC4C9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03.1.2.2.1</w:t>
            </w:r>
          </w:p>
        </w:tc>
        <w:tc>
          <w:tcPr>
            <w:tcW w:w="7735" w:type="dxa"/>
            <w:gridSpan w:val="2"/>
            <w:tcBorders>
              <w:top w:val="nil"/>
              <w:left w:val="nil"/>
              <w:bottom w:val="single" w:sz="4" w:space="0" w:color="auto"/>
              <w:right w:val="single" w:sz="4" w:space="0" w:color="auto"/>
            </w:tcBorders>
            <w:shd w:val="clear" w:color="auto" w:fill="auto"/>
            <w:hideMark/>
          </w:tcPr>
          <w:p w14:paraId="1A42C6AC" w14:textId="357E4C4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Հագուստ կանանց համար</w:t>
            </w:r>
          </w:p>
        </w:tc>
      </w:tr>
      <w:tr w:rsidR="0085539A" w:rsidRPr="0041105D" w14:paraId="281F45E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7B021D0" w14:textId="62DA9602"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sz w:val="24"/>
                <w:szCs w:val="24"/>
                <w:lang w:val="hy-AM"/>
              </w:rPr>
              <w:t>03.1.2.2.1.01</w:t>
            </w:r>
          </w:p>
        </w:tc>
        <w:tc>
          <w:tcPr>
            <w:tcW w:w="7735" w:type="dxa"/>
            <w:gridSpan w:val="2"/>
            <w:tcBorders>
              <w:top w:val="nil"/>
              <w:left w:val="nil"/>
              <w:bottom w:val="single" w:sz="4" w:space="0" w:color="auto"/>
              <w:right w:val="single" w:sz="4" w:space="0" w:color="auto"/>
            </w:tcBorders>
            <w:shd w:val="clear" w:color="auto" w:fill="auto"/>
          </w:tcPr>
          <w:p w14:paraId="3B0E2146" w14:textId="76B9BF89"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Մուշտակ կանանց համար    </w:t>
            </w:r>
          </w:p>
        </w:tc>
      </w:tr>
      <w:tr w:rsidR="0085539A" w:rsidRPr="0041105D" w14:paraId="4778F5E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74F0567" w14:textId="4C49B882"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03.1.2.2.1.02</w:t>
            </w:r>
          </w:p>
        </w:tc>
        <w:tc>
          <w:tcPr>
            <w:tcW w:w="7735" w:type="dxa"/>
            <w:gridSpan w:val="2"/>
            <w:tcBorders>
              <w:top w:val="nil"/>
              <w:left w:val="nil"/>
              <w:bottom w:val="single" w:sz="4" w:space="0" w:color="auto"/>
              <w:right w:val="single" w:sz="4" w:space="0" w:color="auto"/>
            </w:tcBorders>
            <w:shd w:val="clear" w:color="auto" w:fill="auto"/>
            <w:hideMark/>
          </w:tcPr>
          <w:p w14:paraId="0D8F2487" w14:textId="6075B0B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Վերարկու կանանց համար    </w:t>
            </w:r>
          </w:p>
        </w:tc>
      </w:tr>
      <w:tr w:rsidR="0085539A" w:rsidRPr="0041105D" w14:paraId="6B0C8E2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67F8FB8" w14:textId="476ED0C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03.1.2.2.1.03</w:t>
            </w:r>
          </w:p>
        </w:tc>
        <w:tc>
          <w:tcPr>
            <w:tcW w:w="7735" w:type="dxa"/>
            <w:gridSpan w:val="2"/>
            <w:tcBorders>
              <w:top w:val="nil"/>
              <w:left w:val="nil"/>
              <w:bottom w:val="single" w:sz="4" w:space="0" w:color="auto"/>
              <w:right w:val="single" w:sz="4" w:space="0" w:color="auto"/>
            </w:tcBorders>
            <w:shd w:val="clear" w:color="auto" w:fill="auto"/>
            <w:hideMark/>
          </w:tcPr>
          <w:p w14:paraId="66B93AAB" w14:textId="39DB432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Թիկնոց կանանց համար   </w:t>
            </w:r>
          </w:p>
        </w:tc>
      </w:tr>
      <w:tr w:rsidR="0085539A" w:rsidRPr="0041105D" w14:paraId="7E2E1D2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BB58A4A" w14:textId="74046E94"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03.1.2.2.1.04</w:t>
            </w:r>
          </w:p>
        </w:tc>
        <w:tc>
          <w:tcPr>
            <w:tcW w:w="7735" w:type="dxa"/>
            <w:gridSpan w:val="2"/>
            <w:tcBorders>
              <w:top w:val="nil"/>
              <w:left w:val="nil"/>
              <w:bottom w:val="single" w:sz="4" w:space="0" w:color="auto"/>
              <w:right w:val="single" w:sz="4" w:space="0" w:color="auto"/>
            </w:tcBorders>
            <w:shd w:val="clear" w:color="auto" w:fill="auto"/>
            <w:hideMark/>
          </w:tcPr>
          <w:p w14:paraId="5E870DED" w14:textId="1B27579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Կոստյում կանանց համար    </w:t>
            </w:r>
          </w:p>
        </w:tc>
      </w:tr>
      <w:tr w:rsidR="0085539A" w:rsidRPr="0041105D" w14:paraId="08900EF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A215C20" w14:textId="62AC1FBF"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03.1.2.2.1.05</w:t>
            </w:r>
          </w:p>
        </w:tc>
        <w:tc>
          <w:tcPr>
            <w:tcW w:w="7735" w:type="dxa"/>
            <w:gridSpan w:val="2"/>
            <w:tcBorders>
              <w:top w:val="nil"/>
              <w:left w:val="nil"/>
              <w:bottom w:val="single" w:sz="4" w:space="0" w:color="auto"/>
              <w:right w:val="single" w:sz="4" w:space="0" w:color="auto"/>
            </w:tcBorders>
            <w:shd w:val="clear" w:color="auto" w:fill="auto"/>
            <w:hideMark/>
          </w:tcPr>
          <w:p w14:paraId="7CD8144F" w14:textId="523CFF8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Բաճկոն` կաշվից, կանանց համար    </w:t>
            </w:r>
          </w:p>
        </w:tc>
      </w:tr>
      <w:tr w:rsidR="0085539A" w:rsidRPr="0041105D" w14:paraId="0A0169E0"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199BD628" w14:textId="4A4CA121"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03.1.2.2.1.06</w:t>
            </w:r>
          </w:p>
        </w:tc>
        <w:tc>
          <w:tcPr>
            <w:tcW w:w="7735" w:type="dxa"/>
            <w:gridSpan w:val="2"/>
            <w:tcBorders>
              <w:top w:val="nil"/>
              <w:left w:val="nil"/>
              <w:bottom w:val="single" w:sz="4" w:space="0" w:color="auto"/>
              <w:right w:val="single" w:sz="4" w:space="0" w:color="auto"/>
            </w:tcBorders>
            <w:shd w:val="clear" w:color="auto" w:fill="auto"/>
            <w:hideMark/>
          </w:tcPr>
          <w:p w14:paraId="0A7372A2" w14:textId="1CCF9E9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Բաճկոն` ջինսից, կանանց համար   </w:t>
            </w:r>
          </w:p>
        </w:tc>
      </w:tr>
      <w:tr w:rsidR="0085539A" w:rsidRPr="003C2F04" w14:paraId="33E1005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7347729D" w14:textId="552577D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03.1.2.2.1.07</w:t>
            </w:r>
          </w:p>
        </w:tc>
        <w:tc>
          <w:tcPr>
            <w:tcW w:w="7735" w:type="dxa"/>
            <w:gridSpan w:val="2"/>
            <w:tcBorders>
              <w:top w:val="nil"/>
              <w:left w:val="nil"/>
              <w:bottom w:val="single" w:sz="4" w:space="0" w:color="auto"/>
              <w:right w:val="single" w:sz="4" w:space="0" w:color="auto"/>
            </w:tcBorders>
            <w:shd w:val="clear" w:color="auto" w:fill="auto"/>
            <w:hideMark/>
          </w:tcPr>
          <w:p w14:paraId="1704F2BD" w14:textId="519BA46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Բաճկոն` այլ նյութերից, կանանց համար   </w:t>
            </w:r>
          </w:p>
        </w:tc>
      </w:tr>
      <w:tr w:rsidR="0085539A" w:rsidRPr="0041105D" w14:paraId="6E69F01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9D62473" w14:textId="5CCB82A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03.1.2.2.1.08</w:t>
            </w:r>
          </w:p>
        </w:tc>
        <w:tc>
          <w:tcPr>
            <w:tcW w:w="7735" w:type="dxa"/>
            <w:gridSpan w:val="2"/>
            <w:tcBorders>
              <w:top w:val="nil"/>
              <w:left w:val="nil"/>
              <w:bottom w:val="single" w:sz="4" w:space="0" w:color="auto"/>
              <w:right w:val="single" w:sz="4" w:space="0" w:color="auto"/>
            </w:tcBorders>
            <w:shd w:val="clear" w:color="auto" w:fill="auto"/>
            <w:hideMark/>
          </w:tcPr>
          <w:p w14:paraId="074147BE" w14:textId="091D3D9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Տաբատ` ջինսից, կանանց համար   </w:t>
            </w:r>
          </w:p>
        </w:tc>
      </w:tr>
      <w:tr w:rsidR="0085539A" w:rsidRPr="003C2F04" w14:paraId="7F9AECF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12C27F9" w14:textId="7C4733C8"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03.1.2.2.1.09</w:t>
            </w:r>
          </w:p>
        </w:tc>
        <w:tc>
          <w:tcPr>
            <w:tcW w:w="7735" w:type="dxa"/>
            <w:gridSpan w:val="2"/>
            <w:tcBorders>
              <w:top w:val="nil"/>
              <w:left w:val="nil"/>
              <w:bottom w:val="single" w:sz="4" w:space="0" w:color="auto"/>
              <w:right w:val="single" w:sz="4" w:space="0" w:color="auto"/>
            </w:tcBorders>
            <w:shd w:val="clear" w:color="auto" w:fill="auto"/>
            <w:hideMark/>
          </w:tcPr>
          <w:p w14:paraId="46066D46" w14:textId="0A6D409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Տաբատ` այլ նյութերից, պատրաստի, կանանց համար   </w:t>
            </w:r>
          </w:p>
        </w:tc>
      </w:tr>
      <w:tr w:rsidR="0085539A" w:rsidRPr="0041105D" w14:paraId="13B0CBD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581DE6D" w14:textId="4BC7C590"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03.1.2.2.1.10</w:t>
            </w:r>
          </w:p>
        </w:tc>
        <w:tc>
          <w:tcPr>
            <w:tcW w:w="7735" w:type="dxa"/>
            <w:gridSpan w:val="2"/>
            <w:tcBorders>
              <w:top w:val="nil"/>
              <w:left w:val="nil"/>
              <w:bottom w:val="single" w:sz="4" w:space="0" w:color="auto"/>
              <w:right w:val="single" w:sz="4" w:space="0" w:color="auto"/>
            </w:tcBorders>
            <w:shd w:val="clear" w:color="auto" w:fill="auto"/>
            <w:hideMark/>
          </w:tcPr>
          <w:p w14:paraId="123EF103" w14:textId="08EE7B7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Շրջազգեստ, պատրաստի կանանց համար   </w:t>
            </w:r>
          </w:p>
        </w:tc>
      </w:tr>
      <w:tr w:rsidR="0085539A" w:rsidRPr="0041105D" w14:paraId="3E028721"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0088E973" w14:textId="4BB84873"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03.1.2.2.1.11</w:t>
            </w:r>
          </w:p>
        </w:tc>
        <w:tc>
          <w:tcPr>
            <w:tcW w:w="7735" w:type="dxa"/>
            <w:gridSpan w:val="2"/>
            <w:tcBorders>
              <w:top w:val="nil"/>
              <w:left w:val="nil"/>
              <w:bottom w:val="single" w:sz="4" w:space="0" w:color="auto"/>
              <w:right w:val="single" w:sz="4" w:space="0" w:color="auto"/>
            </w:tcBorders>
            <w:shd w:val="clear" w:color="auto" w:fill="auto"/>
            <w:hideMark/>
          </w:tcPr>
          <w:p w14:paraId="1F709B4C" w14:textId="251147A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Կիսաշրջազգեստ, պատրաստի, կանանց համար   </w:t>
            </w:r>
          </w:p>
        </w:tc>
      </w:tr>
      <w:tr w:rsidR="0085539A" w:rsidRPr="0041105D" w14:paraId="65CC819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206DE23" w14:textId="1833B02B"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03.1.2.2.1.12</w:t>
            </w:r>
          </w:p>
        </w:tc>
        <w:tc>
          <w:tcPr>
            <w:tcW w:w="7735" w:type="dxa"/>
            <w:gridSpan w:val="2"/>
            <w:tcBorders>
              <w:top w:val="nil"/>
              <w:left w:val="nil"/>
              <w:bottom w:val="single" w:sz="4" w:space="0" w:color="auto"/>
              <w:right w:val="single" w:sz="4" w:space="0" w:color="auto"/>
            </w:tcBorders>
            <w:shd w:val="clear" w:color="auto" w:fill="auto"/>
            <w:hideMark/>
          </w:tcPr>
          <w:p w14:paraId="5C84981D" w14:textId="4378213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Ջեմպեր, ժակետ, կանանց համար    </w:t>
            </w:r>
          </w:p>
        </w:tc>
      </w:tr>
      <w:tr w:rsidR="0085539A" w:rsidRPr="0041105D" w14:paraId="70406AE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194E575" w14:textId="464E470B"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03.1.2.2.1.13</w:t>
            </w:r>
          </w:p>
        </w:tc>
        <w:tc>
          <w:tcPr>
            <w:tcW w:w="7735" w:type="dxa"/>
            <w:gridSpan w:val="2"/>
            <w:tcBorders>
              <w:top w:val="nil"/>
              <w:left w:val="nil"/>
              <w:bottom w:val="single" w:sz="4" w:space="0" w:color="auto"/>
              <w:right w:val="single" w:sz="4" w:space="0" w:color="auto"/>
            </w:tcBorders>
            <w:shd w:val="clear" w:color="auto" w:fill="auto"/>
            <w:hideMark/>
          </w:tcPr>
          <w:p w14:paraId="7833A4A6" w14:textId="0C7F4D2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Վերնաշապիկներ կանանց համար   </w:t>
            </w:r>
          </w:p>
        </w:tc>
      </w:tr>
      <w:tr w:rsidR="0085539A" w:rsidRPr="0041105D" w14:paraId="49BC420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2528186" w14:textId="154D159E"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03.1.2.2.1.14</w:t>
            </w:r>
          </w:p>
        </w:tc>
        <w:tc>
          <w:tcPr>
            <w:tcW w:w="7735" w:type="dxa"/>
            <w:gridSpan w:val="2"/>
            <w:tcBorders>
              <w:top w:val="nil"/>
              <w:left w:val="nil"/>
              <w:bottom w:val="single" w:sz="4" w:space="0" w:color="auto"/>
              <w:right w:val="single" w:sz="4" w:space="0" w:color="auto"/>
            </w:tcBorders>
            <w:shd w:val="clear" w:color="auto" w:fill="auto"/>
            <w:hideMark/>
          </w:tcPr>
          <w:p w14:paraId="623FEEE2" w14:textId="2B7AB6B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Սվիտերներ կանանց համար   </w:t>
            </w:r>
          </w:p>
        </w:tc>
      </w:tr>
      <w:tr w:rsidR="0085539A" w:rsidRPr="0041105D" w14:paraId="68455FA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63DA590" w14:textId="1709D394"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03.1.2.2.1.15</w:t>
            </w:r>
          </w:p>
        </w:tc>
        <w:tc>
          <w:tcPr>
            <w:tcW w:w="7735" w:type="dxa"/>
            <w:gridSpan w:val="2"/>
            <w:tcBorders>
              <w:top w:val="nil"/>
              <w:left w:val="nil"/>
              <w:bottom w:val="single" w:sz="4" w:space="0" w:color="auto"/>
              <w:right w:val="single" w:sz="4" w:space="0" w:color="auto"/>
            </w:tcBorders>
            <w:shd w:val="clear" w:color="auto" w:fill="auto"/>
            <w:hideMark/>
          </w:tcPr>
          <w:p w14:paraId="160566CC" w14:textId="68C802A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Կարդիգաններ կանանց համար   </w:t>
            </w:r>
          </w:p>
        </w:tc>
      </w:tr>
      <w:tr w:rsidR="0085539A" w:rsidRPr="0041105D" w14:paraId="08757E2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8733E58" w14:textId="7671D6FC"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03.1.2.2.1.16</w:t>
            </w:r>
          </w:p>
        </w:tc>
        <w:tc>
          <w:tcPr>
            <w:tcW w:w="7735" w:type="dxa"/>
            <w:gridSpan w:val="2"/>
            <w:tcBorders>
              <w:top w:val="nil"/>
              <w:left w:val="nil"/>
              <w:bottom w:val="single" w:sz="4" w:space="0" w:color="auto"/>
              <w:right w:val="single" w:sz="4" w:space="0" w:color="auto"/>
            </w:tcBorders>
            <w:shd w:val="clear" w:color="auto" w:fill="auto"/>
            <w:hideMark/>
          </w:tcPr>
          <w:p w14:paraId="082B840C" w14:textId="35FD61C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Կիսավարտիքներ կանանց համար    </w:t>
            </w:r>
          </w:p>
        </w:tc>
      </w:tr>
      <w:tr w:rsidR="0085539A" w:rsidRPr="0041105D" w14:paraId="0B7CEAC4"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1E765892" w14:textId="0A53874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03.1.2.2.1.17</w:t>
            </w:r>
          </w:p>
        </w:tc>
        <w:tc>
          <w:tcPr>
            <w:tcW w:w="7735" w:type="dxa"/>
            <w:gridSpan w:val="2"/>
            <w:tcBorders>
              <w:top w:val="nil"/>
              <w:left w:val="nil"/>
              <w:bottom w:val="single" w:sz="4" w:space="0" w:color="auto"/>
              <w:right w:val="single" w:sz="4" w:space="0" w:color="auto"/>
            </w:tcBorders>
            <w:shd w:val="clear" w:color="auto" w:fill="auto"/>
            <w:hideMark/>
          </w:tcPr>
          <w:p w14:paraId="3D3092CF" w14:textId="676B71D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Գուլպաներ կանանց համար    </w:t>
            </w:r>
          </w:p>
        </w:tc>
      </w:tr>
      <w:tr w:rsidR="0085539A" w:rsidRPr="0041105D" w14:paraId="7CC6CD7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2471354" w14:textId="2B50673A"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03.1.2.2.1.18</w:t>
            </w:r>
          </w:p>
        </w:tc>
        <w:tc>
          <w:tcPr>
            <w:tcW w:w="7735" w:type="dxa"/>
            <w:gridSpan w:val="2"/>
            <w:tcBorders>
              <w:top w:val="nil"/>
              <w:left w:val="nil"/>
              <w:bottom w:val="single" w:sz="4" w:space="0" w:color="auto"/>
              <w:right w:val="single" w:sz="4" w:space="0" w:color="auto"/>
            </w:tcBorders>
            <w:shd w:val="clear" w:color="auto" w:fill="auto"/>
            <w:hideMark/>
          </w:tcPr>
          <w:p w14:paraId="0BBD6B37" w14:textId="581006D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Զուգագուլպաներ կանանց համար    </w:t>
            </w:r>
          </w:p>
        </w:tc>
      </w:tr>
      <w:tr w:rsidR="0085539A" w:rsidRPr="0041105D" w14:paraId="6172ED9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1C4EF59" w14:textId="0F8E8011"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03.1.2.2.1.19</w:t>
            </w:r>
          </w:p>
        </w:tc>
        <w:tc>
          <w:tcPr>
            <w:tcW w:w="7735" w:type="dxa"/>
            <w:gridSpan w:val="2"/>
            <w:tcBorders>
              <w:top w:val="nil"/>
              <w:left w:val="nil"/>
              <w:bottom w:val="single" w:sz="4" w:space="0" w:color="auto"/>
              <w:right w:val="single" w:sz="4" w:space="0" w:color="auto"/>
            </w:tcBorders>
            <w:shd w:val="clear" w:color="auto" w:fill="auto"/>
            <w:hideMark/>
          </w:tcPr>
          <w:p w14:paraId="2B1F0E43" w14:textId="1F01B49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Լեգինսներ, կանանց համար    </w:t>
            </w:r>
          </w:p>
        </w:tc>
      </w:tr>
      <w:tr w:rsidR="0085539A" w:rsidRPr="0041105D" w14:paraId="42B56C6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1119E1D" w14:textId="462FBC68"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03.1.2.2.1.20</w:t>
            </w:r>
          </w:p>
        </w:tc>
        <w:tc>
          <w:tcPr>
            <w:tcW w:w="7735" w:type="dxa"/>
            <w:gridSpan w:val="2"/>
            <w:tcBorders>
              <w:top w:val="nil"/>
              <w:left w:val="nil"/>
              <w:bottom w:val="single" w:sz="4" w:space="0" w:color="auto"/>
              <w:right w:val="single" w:sz="4" w:space="0" w:color="auto"/>
            </w:tcBorders>
            <w:shd w:val="clear" w:color="auto" w:fill="auto"/>
            <w:hideMark/>
          </w:tcPr>
          <w:p w14:paraId="6BEB735B" w14:textId="496A9DB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Ներքնազգեստ կանանց համար   </w:t>
            </w:r>
          </w:p>
        </w:tc>
      </w:tr>
      <w:tr w:rsidR="0085539A" w:rsidRPr="0041105D" w14:paraId="779ABCC9"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450DBA43" w14:textId="1D228F1C"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03.1.2.2.1.21</w:t>
            </w:r>
          </w:p>
        </w:tc>
        <w:tc>
          <w:tcPr>
            <w:tcW w:w="7735" w:type="dxa"/>
            <w:gridSpan w:val="2"/>
            <w:tcBorders>
              <w:top w:val="nil"/>
              <w:left w:val="nil"/>
              <w:bottom w:val="single" w:sz="4" w:space="0" w:color="auto"/>
              <w:right w:val="single" w:sz="4" w:space="0" w:color="auto"/>
            </w:tcBorders>
            <w:shd w:val="clear" w:color="auto" w:fill="auto"/>
            <w:hideMark/>
          </w:tcPr>
          <w:p w14:paraId="3AAF714F" w14:textId="086099F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Ննջազգեստ կանանց համար   </w:t>
            </w:r>
          </w:p>
        </w:tc>
      </w:tr>
      <w:tr w:rsidR="0085539A" w:rsidRPr="0041105D" w14:paraId="2D9472F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tcPr>
          <w:p w14:paraId="1B0570E1" w14:textId="7CFE7FA6"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03.1.2.2.1.22</w:t>
            </w:r>
          </w:p>
        </w:tc>
        <w:tc>
          <w:tcPr>
            <w:tcW w:w="7735" w:type="dxa"/>
            <w:gridSpan w:val="2"/>
            <w:tcBorders>
              <w:top w:val="nil"/>
              <w:left w:val="nil"/>
              <w:bottom w:val="single" w:sz="4" w:space="0" w:color="auto"/>
              <w:right w:val="single" w:sz="4" w:space="0" w:color="auto"/>
            </w:tcBorders>
            <w:shd w:val="clear" w:color="auto" w:fill="auto"/>
          </w:tcPr>
          <w:p w14:paraId="3AC8348A" w14:textId="4A73FFF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Տնային խալաթներ կանանց համար    </w:t>
            </w:r>
          </w:p>
        </w:tc>
      </w:tr>
      <w:tr w:rsidR="0085539A" w:rsidRPr="0041105D" w14:paraId="74CFE14D"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tcPr>
          <w:p w14:paraId="1B693006" w14:textId="5F3049FA"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03.1.2.2.1.23</w:t>
            </w:r>
          </w:p>
        </w:tc>
        <w:tc>
          <w:tcPr>
            <w:tcW w:w="7735" w:type="dxa"/>
            <w:gridSpan w:val="2"/>
            <w:tcBorders>
              <w:top w:val="nil"/>
              <w:left w:val="nil"/>
              <w:bottom w:val="single" w:sz="4" w:space="0" w:color="auto"/>
              <w:right w:val="single" w:sz="4" w:space="0" w:color="auto"/>
            </w:tcBorders>
            <w:shd w:val="clear" w:color="auto" w:fill="auto"/>
          </w:tcPr>
          <w:p w14:paraId="2D641D96" w14:textId="5A92D71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Անձրևանոցներ կանանց համար  </w:t>
            </w:r>
          </w:p>
        </w:tc>
      </w:tr>
      <w:tr w:rsidR="0085539A" w:rsidRPr="003C2F04" w14:paraId="2F9DF731" w14:textId="77777777" w:rsidTr="00F32389">
        <w:trPr>
          <w:trHeight w:val="503"/>
        </w:trPr>
        <w:tc>
          <w:tcPr>
            <w:tcW w:w="1615" w:type="dxa"/>
            <w:tcBorders>
              <w:top w:val="nil"/>
              <w:left w:val="single" w:sz="4" w:space="0" w:color="auto"/>
              <w:bottom w:val="single" w:sz="4" w:space="0" w:color="auto"/>
              <w:right w:val="single" w:sz="4" w:space="0" w:color="auto"/>
            </w:tcBorders>
            <w:shd w:val="clear" w:color="auto" w:fill="auto"/>
          </w:tcPr>
          <w:p w14:paraId="66FE58E0" w14:textId="4E52239C"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03.1.2.2.1.24</w:t>
            </w:r>
          </w:p>
        </w:tc>
        <w:tc>
          <w:tcPr>
            <w:tcW w:w="7735" w:type="dxa"/>
            <w:gridSpan w:val="2"/>
            <w:tcBorders>
              <w:top w:val="nil"/>
              <w:left w:val="nil"/>
              <w:bottom w:val="single" w:sz="4" w:space="0" w:color="auto"/>
              <w:right w:val="single" w:sz="4" w:space="0" w:color="auto"/>
            </w:tcBorders>
            <w:shd w:val="clear" w:color="auto" w:fill="auto"/>
          </w:tcPr>
          <w:p w14:paraId="46A47EB6" w14:textId="402CEF7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Հագուստի անհատական պատվեր՝ վաճառողի գործվածքով, կանանց համար</w:t>
            </w:r>
          </w:p>
        </w:tc>
      </w:tr>
      <w:tr w:rsidR="0085539A" w:rsidRPr="0041105D" w14:paraId="20099D45"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tcPr>
          <w:p w14:paraId="06496A1A" w14:textId="05BBB8AF"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03.1.2.2.1.25</w:t>
            </w:r>
          </w:p>
        </w:tc>
        <w:tc>
          <w:tcPr>
            <w:tcW w:w="7735" w:type="dxa"/>
            <w:gridSpan w:val="2"/>
            <w:tcBorders>
              <w:top w:val="nil"/>
              <w:left w:val="nil"/>
              <w:bottom w:val="single" w:sz="4" w:space="0" w:color="auto"/>
              <w:right w:val="single" w:sz="4" w:space="0" w:color="auto"/>
            </w:tcBorders>
            <w:shd w:val="clear" w:color="auto" w:fill="auto"/>
          </w:tcPr>
          <w:p w14:paraId="49781D52" w14:textId="211A78B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Ազգային հագուստի առարկաներ</w:t>
            </w:r>
          </w:p>
        </w:tc>
      </w:tr>
      <w:tr w:rsidR="0085539A" w:rsidRPr="0041105D" w14:paraId="5C379901"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tcPr>
          <w:p w14:paraId="083BB7DD" w14:textId="564FC9DE"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03.1.2.2.1.99</w:t>
            </w:r>
          </w:p>
        </w:tc>
        <w:tc>
          <w:tcPr>
            <w:tcW w:w="7735" w:type="dxa"/>
            <w:gridSpan w:val="2"/>
            <w:tcBorders>
              <w:top w:val="nil"/>
              <w:left w:val="nil"/>
              <w:bottom w:val="single" w:sz="4" w:space="0" w:color="auto"/>
              <w:right w:val="single" w:sz="4" w:space="0" w:color="auto"/>
            </w:tcBorders>
            <w:shd w:val="clear" w:color="auto" w:fill="auto"/>
          </w:tcPr>
          <w:p w14:paraId="7609420B" w14:textId="77D3F34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հագուստ կանանց համար </w:t>
            </w:r>
          </w:p>
        </w:tc>
      </w:tr>
      <w:tr w:rsidR="0085539A" w:rsidRPr="0041105D" w14:paraId="150ED44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A828E7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03.1.2.2.2</w:t>
            </w:r>
          </w:p>
        </w:tc>
        <w:tc>
          <w:tcPr>
            <w:tcW w:w="7735" w:type="dxa"/>
            <w:gridSpan w:val="2"/>
            <w:tcBorders>
              <w:top w:val="nil"/>
              <w:left w:val="nil"/>
              <w:bottom w:val="single" w:sz="4" w:space="0" w:color="auto"/>
              <w:right w:val="single" w:sz="4" w:space="0" w:color="auto"/>
            </w:tcBorders>
            <w:shd w:val="clear" w:color="auto" w:fill="auto"/>
            <w:hideMark/>
          </w:tcPr>
          <w:p w14:paraId="5DA16E3C" w14:textId="25933CE6"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Հագուստ աղջիկների համար</w:t>
            </w:r>
          </w:p>
        </w:tc>
      </w:tr>
      <w:tr w:rsidR="0085539A" w:rsidRPr="003C2F04" w14:paraId="16FF79F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4F38C60" w14:textId="50235B2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03.1.2.2.2.01</w:t>
            </w:r>
          </w:p>
        </w:tc>
        <w:tc>
          <w:tcPr>
            <w:tcW w:w="7735" w:type="dxa"/>
            <w:gridSpan w:val="2"/>
            <w:tcBorders>
              <w:top w:val="nil"/>
              <w:left w:val="nil"/>
              <w:bottom w:val="single" w:sz="4" w:space="0" w:color="auto"/>
              <w:right w:val="single" w:sz="4" w:space="0" w:color="auto"/>
            </w:tcBorders>
            <w:shd w:val="clear" w:color="auto" w:fill="auto"/>
            <w:hideMark/>
          </w:tcPr>
          <w:p w14:paraId="3E5D2920" w14:textId="2A8CFB5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Վերարկու աղջիկների համար տաք միջադիրով  </w:t>
            </w:r>
          </w:p>
        </w:tc>
      </w:tr>
      <w:tr w:rsidR="0085539A" w:rsidRPr="0041105D" w14:paraId="4BD7FB5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1F7655A" w14:textId="613C372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03.1.2.2.2.02</w:t>
            </w:r>
          </w:p>
        </w:tc>
        <w:tc>
          <w:tcPr>
            <w:tcW w:w="7735" w:type="dxa"/>
            <w:gridSpan w:val="2"/>
            <w:tcBorders>
              <w:top w:val="nil"/>
              <w:left w:val="nil"/>
              <w:bottom w:val="single" w:sz="4" w:space="0" w:color="auto"/>
              <w:right w:val="single" w:sz="4" w:space="0" w:color="auto"/>
            </w:tcBorders>
            <w:shd w:val="clear" w:color="auto" w:fill="auto"/>
            <w:hideMark/>
          </w:tcPr>
          <w:p w14:paraId="6AF81F5C" w14:textId="203C9B8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Բաճկոն աղջիկների համար </w:t>
            </w:r>
          </w:p>
        </w:tc>
      </w:tr>
      <w:tr w:rsidR="0085539A" w:rsidRPr="0041105D" w14:paraId="09461BE4"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37D125AC" w14:textId="2B50C55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03.1.2.2.2.03</w:t>
            </w:r>
          </w:p>
        </w:tc>
        <w:tc>
          <w:tcPr>
            <w:tcW w:w="7735" w:type="dxa"/>
            <w:gridSpan w:val="2"/>
            <w:tcBorders>
              <w:top w:val="nil"/>
              <w:left w:val="nil"/>
              <w:bottom w:val="single" w:sz="4" w:space="0" w:color="auto"/>
              <w:right w:val="single" w:sz="4" w:space="0" w:color="auto"/>
            </w:tcBorders>
            <w:shd w:val="clear" w:color="auto" w:fill="auto"/>
            <w:hideMark/>
          </w:tcPr>
          <w:p w14:paraId="6D9F09C1" w14:textId="6D65E4C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Կոստյում աղջիկների համար </w:t>
            </w:r>
          </w:p>
        </w:tc>
      </w:tr>
      <w:tr w:rsidR="0085539A" w:rsidRPr="0041105D" w14:paraId="0BDB4A1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1A8A728" w14:textId="32C64DE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03.1.2.2.2.04</w:t>
            </w:r>
          </w:p>
        </w:tc>
        <w:tc>
          <w:tcPr>
            <w:tcW w:w="7735" w:type="dxa"/>
            <w:gridSpan w:val="2"/>
            <w:tcBorders>
              <w:top w:val="nil"/>
              <w:left w:val="nil"/>
              <w:bottom w:val="single" w:sz="4" w:space="0" w:color="auto"/>
              <w:right w:val="single" w:sz="4" w:space="0" w:color="auto"/>
            </w:tcBorders>
            <w:shd w:val="clear" w:color="auto" w:fill="auto"/>
            <w:hideMark/>
          </w:tcPr>
          <w:p w14:paraId="1E21A59D" w14:textId="5951209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Ջեմպեր աղջիկների համար </w:t>
            </w:r>
          </w:p>
        </w:tc>
      </w:tr>
      <w:tr w:rsidR="0085539A" w:rsidRPr="0041105D" w14:paraId="0E0C3FF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6B5DD7E" w14:textId="4051019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03.1.2.2.2.05</w:t>
            </w:r>
          </w:p>
        </w:tc>
        <w:tc>
          <w:tcPr>
            <w:tcW w:w="7735" w:type="dxa"/>
            <w:gridSpan w:val="2"/>
            <w:tcBorders>
              <w:top w:val="nil"/>
              <w:left w:val="nil"/>
              <w:bottom w:val="single" w:sz="4" w:space="0" w:color="auto"/>
              <w:right w:val="single" w:sz="4" w:space="0" w:color="auto"/>
            </w:tcBorders>
            <w:shd w:val="clear" w:color="auto" w:fill="auto"/>
            <w:hideMark/>
          </w:tcPr>
          <w:p w14:paraId="39FF311F" w14:textId="26F3502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Ժակետ աղջիկների համար </w:t>
            </w:r>
          </w:p>
        </w:tc>
      </w:tr>
      <w:tr w:rsidR="0085539A" w:rsidRPr="0041105D" w14:paraId="1302474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6FEA812" w14:textId="7214967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03.1.2.2.2.06</w:t>
            </w:r>
          </w:p>
        </w:tc>
        <w:tc>
          <w:tcPr>
            <w:tcW w:w="7735" w:type="dxa"/>
            <w:gridSpan w:val="2"/>
            <w:tcBorders>
              <w:top w:val="nil"/>
              <w:left w:val="nil"/>
              <w:bottom w:val="single" w:sz="4" w:space="0" w:color="auto"/>
              <w:right w:val="single" w:sz="4" w:space="0" w:color="auto"/>
            </w:tcBorders>
            <w:shd w:val="clear" w:color="auto" w:fill="auto"/>
            <w:hideMark/>
          </w:tcPr>
          <w:p w14:paraId="72827CFF" w14:textId="2A62F60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Վերնաշապիկ աղջիկների համար </w:t>
            </w:r>
          </w:p>
        </w:tc>
      </w:tr>
      <w:tr w:rsidR="0085539A" w:rsidRPr="0041105D" w14:paraId="43C8D18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9749C4C" w14:textId="3D52ABB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03.1.2.2.2.07</w:t>
            </w:r>
          </w:p>
        </w:tc>
        <w:tc>
          <w:tcPr>
            <w:tcW w:w="7735" w:type="dxa"/>
            <w:gridSpan w:val="2"/>
            <w:tcBorders>
              <w:top w:val="nil"/>
              <w:left w:val="nil"/>
              <w:bottom w:val="single" w:sz="4" w:space="0" w:color="auto"/>
              <w:right w:val="single" w:sz="4" w:space="0" w:color="auto"/>
            </w:tcBorders>
            <w:shd w:val="clear" w:color="auto" w:fill="auto"/>
            <w:hideMark/>
          </w:tcPr>
          <w:p w14:paraId="699CE9F8" w14:textId="620D743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Ներքնազգեստ աղջիկների համար </w:t>
            </w:r>
          </w:p>
        </w:tc>
      </w:tr>
      <w:tr w:rsidR="0085539A" w:rsidRPr="0041105D" w14:paraId="59A20E2B"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0A1BA468" w14:textId="1110CCC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03.1.2.2.2.08</w:t>
            </w:r>
          </w:p>
        </w:tc>
        <w:tc>
          <w:tcPr>
            <w:tcW w:w="7735" w:type="dxa"/>
            <w:gridSpan w:val="2"/>
            <w:tcBorders>
              <w:top w:val="nil"/>
              <w:left w:val="nil"/>
              <w:bottom w:val="single" w:sz="4" w:space="0" w:color="auto"/>
              <w:right w:val="single" w:sz="4" w:space="0" w:color="auto"/>
            </w:tcBorders>
            <w:shd w:val="clear" w:color="auto" w:fill="auto"/>
            <w:hideMark/>
          </w:tcPr>
          <w:p w14:paraId="617ED444" w14:textId="5F84FE2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Գիշերազգեստ աղջիկների համար </w:t>
            </w:r>
          </w:p>
        </w:tc>
      </w:tr>
      <w:tr w:rsidR="0085539A" w:rsidRPr="0041105D" w14:paraId="21C78B4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39065CD1" w14:textId="48F57E5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03.1.2.2.2.09</w:t>
            </w:r>
          </w:p>
        </w:tc>
        <w:tc>
          <w:tcPr>
            <w:tcW w:w="7735" w:type="dxa"/>
            <w:gridSpan w:val="2"/>
            <w:tcBorders>
              <w:top w:val="nil"/>
              <w:left w:val="nil"/>
              <w:bottom w:val="single" w:sz="4" w:space="0" w:color="auto"/>
              <w:right w:val="single" w:sz="4" w:space="0" w:color="auto"/>
            </w:tcBorders>
            <w:shd w:val="clear" w:color="auto" w:fill="auto"/>
            <w:hideMark/>
          </w:tcPr>
          <w:p w14:paraId="4423858F" w14:textId="2B6BBF5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Գուլպա աղջիկների համար </w:t>
            </w:r>
          </w:p>
        </w:tc>
      </w:tr>
      <w:tr w:rsidR="0085539A" w:rsidRPr="0041105D" w14:paraId="0346A32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F37E654" w14:textId="706BAE3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03.1.2.2.2.10</w:t>
            </w:r>
          </w:p>
        </w:tc>
        <w:tc>
          <w:tcPr>
            <w:tcW w:w="7735" w:type="dxa"/>
            <w:gridSpan w:val="2"/>
            <w:tcBorders>
              <w:top w:val="nil"/>
              <w:left w:val="nil"/>
              <w:bottom w:val="single" w:sz="4" w:space="0" w:color="auto"/>
              <w:right w:val="single" w:sz="4" w:space="0" w:color="auto"/>
            </w:tcBorders>
            <w:shd w:val="clear" w:color="auto" w:fill="auto"/>
            <w:hideMark/>
          </w:tcPr>
          <w:p w14:paraId="1E8C3129" w14:textId="41F246B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Զուգագուլպա աղջիկների համար </w:t>
            </w:r>
          </w:p>
        </w:tc>
      </w:tr>
      <w:tr w:rsidR="0085539A" w:rsidRPr="0041105D" w14:paraId="7672F3B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088D097" w14:textId="0690062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03.1.2.2.2.11</w:t>
            </w:r>
          </w:p>
        </w:tc>
        <w:tc>
          <w:tcPr>
            <w:tcW w:w="7735" w:type="dxa"/>
            <w:gridSpan w:val="2"/>
            <w:tcBorders>
              <w:top w:val="nil"/>
              <w:left w:val="nil"/>
              <w:bottom w:val="single" w:sz="4" w:space="0" w:color="auto"/>
              <w:right w:val="single" w:sz="4" w:space="0" w:color="auto"/>
            </w:tcBorders>
            <w:shd w:val="clear" w:color="auto" w:fill="auto"/>
          </w:tcPr>
          <w:p w14:paraId="3BB6FF75" w14:textId="5E48723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Մարզական հագուստ</w:t>
            </w:r>
          </w:p>
        </w:tc>
      </w:tr>
      <w:tr w:rsidR="0085539A" w:rsidRPr="003C2F04" w14:paraId="761C5F5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7ECC310" w14:textId="44F7EE9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03.1.2.2.2.12</w:t>
            </w:r>
          </w:p>
        </w:tc>
        <w:tc>
          <w:tcPr>
            <w:tcW w:w="7735" w:type="dxa"/>
            <w:gridSpan w:val="2"/>
            <w:tcBorders>
              <w:top w:val="nil"/>
              <w:left w:val="nil"/>
              <w:bottom w:val="single" w:sz="4" w:space="0" w:color="auto"/>
              <w:right w:val="single" w:sz="4" w:space="0" w:color="auto"/>
            </w:tcBorders>
            <w:shd w:val="clear" w:color="auto" w:fill="auto"/>
            <w:hideMark/>
          </w:tcPr>
          <w:p w14:paraId="61041EBF" w14:textId="2EC382C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Հագուստի անհատական պատվեր՝ վաճառողի գործվածքով, աղջիկների համար</w:t>
            </w:r>
          </w:p>
        </w:tc>
      </w:tr>
      <w:tr w:rsidR="0085539A" w:rsidRPr="0041105D" w14:paraId="0A870824"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tcPr>
          <w:p w14:paraId="3983C57C" w14:textId="3642A5E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03.1.2.2.2.13</w:t>
            </w:r>
          </w:p>
        </w:tc>
        <w:tc>
          <w:tcPr>
            <w:tcW w:w="7735" w:type="dxa"/>
            <w:gridSpan w:val="2"/>
            <w:tcBorders>
              <w:top w:val="nil"/>
              <w:left w:val="nil"/>
              <w:bottom w:val="single" w:sz="4" w:space="0" w:color="auto"/>
              <w:right w:val="single" w:sz="4" w:space="0" w:color="auto"/>
            </w:tcBorders>
            <w:shd w:val="clear" w:color="auto" w:fill="auto"/>
          </w:tcPr>
          <w:p w14:paraId="0F3BF733" w14:textId="708CE84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Ազգային հագուստի առարկաներ</w:t>
            </w:r>
          </w:p>
        </w:tc>
      </w:tr>
      <w:tr w:rsidR="0085539A" w:rsidRPr="0041105D" w14:paraId="6942F53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795011C9" w14:textId="604D3D8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03.1.2.2.2.99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FC73B84" w14:textId="21F0A9B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հագուստ աղջիկների համար </w:t>
            </w:r>
          </w:p>
        </w:tc>
      </w:tr>
      <w:tr w:rsidR="0085539A" w:rsidRPr="003C2F04" w14:paraId="1D6F265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48C63D0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03.1.2.3</w:t>
            </w:r>
          </w:p>
        </w:tc>
        <w:tc>
          <w:tcPr>
            <w:tcW w:w="7735" w:type="dxa"/>
            <w:gridSpan w:val="2"/>
            <w:tcBorders>
              <w:top w:val="nil"/>
              <w:left w:val="nil"/>
              <w:bottom w:val="single" w:sz="4" w:space="0" w:color="auto"/>
              <w:right w:val="single" w:sz="4" w:space="0" w:color="auto"/>
            </w:tcBorders>
            <w:shd w:val="clear" w:color="auto" w:fill="auto"/>
            <w:hideMark/>
          </w:tcPr>
          <w:p w14:paraId="781F637E" w14:textId="13523934"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Հագուստ երեխաների համար (0-ից 2 տարեկան)</w:t>
            </w:r>
          </w:p>
          <w:p w14:paraId="6738DCF2"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0B8119A4"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72C1675E"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 xml:space="preserve">1) </w:t>
            </w:r>
            <w:r w:rsidRPr="0041105D">
              <w:rPr>
                <w:rFonts w:ascii="GHEA Grapalat" w:eastAsia="Times New Roman" w:hAnsi="GHEA Grapalat" w:cs="Calibri"/>
                <w:i/>
                <w:iCs/>
                <w:color w:val="000000"/>
                <w:sz w:val="24"/>
                <w:szCs w:val="24"/>
                <w:lang w:val="hy-AM"/>
              </w:rPr>
              <w:t xml:space="preserve">անհատական </w:t>
            </w:r>
            <w:r w:rsidRPr="0041105D">
              <w:rPr>
                <w:rFonts w:ascii="Cambria Math" w:eastAsia="Times New Roman" w:hAnsi="Cambria Math" w:cs="Cambria Math"/>
                <w:i/>
                <w:iCs/>
                <w:color w:val="000000"/>
                <w:sz w:val="24"/>
                <w:szCs w:val="24"/>
                <w:lang w:val="hy-AM"/>
              </w:rPr>
              <w:t>​​</w:t>
            </w:r>
            <w:r w:rsidRPr="0041105D">
              <w:rPr>
                <w:rFonts w:ascii="GHEA Grapalat" w:eastAsia="Times New Roman" w:hAnsi="GHEA Grapalat" w:cs="GHEA Grapalat"/>
                <w:i/>
                <w:iCs/>
                <w:color w:val="000000"/>
                <w:sz w:val="24"/>
                <w:szCs w:val="24"/>
                <w:lang w:val="hy-AM"/>
              </w:rPr>
              <w:t>պատվեր</w:t>
            </w:r>
            <w:r w:rsidRPr="0041105D">
              <w:rPr>
                <w:rFonts w:ascii="GHEA Grapalat" w:eastAsia="Times New Roman" w:hAnsi="GHEA Grapalat" w:cs="Calibri"/>
                <w:i/>
                <w:iCs/>
                <w:color w:val="000000"/>
                <w:sz w:val="24"/>
                <w:szCs w:val="24"/>
                <w:lang w:val="hy-AM"/>
              </w:rPr>
              <w:t xml:space="preserve"> հաճախորդի նյութերով (03.1.4.2)</w:t>
            </w:r>
          </w:p>
          <w:p w14:paraId="30969F6F" w14:textId="04FD6405"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i/>
                <w:iCs/>
                <w:sz w:val="24"/>
                <w:szCs w:val="24"/>
                <w:lang w:val="hy-AM"/>
              </w:rPr>
              <w:t>2)</w:t>
            </w:r>
            <w:r w:rsidRPr="0041105D">
              <w:rPr>
                <w:rFonts w:ascii="GHEA Grapalat" w:eastAsia="Times New Roman" w:hAnsi="GHEA Grapalat" w:cs="Calibri"/>
                <w:i/>
                <w:iCs/>
                <w:color w:val="000000"/>
                <w:sz w:val="24"/>
                <w:szCs w:val="24"/>
                <w:lang w:val="hy-AM"/>
              </w:rPr>
              <w:t xml:space="preserve"> մանկական տակդիրներ, մեկանգամյա օգտագործման, կտորե տակդիրներ (13.2.9.1)</w:t>
            </w:r>
          </w:p>
        </w:tc>
      </w:tr>
      <w:tr w:rsidR="0085539A" w:rsidRPr="003C2F04" w14:paraId="35DD127C"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4C1F963D"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03.1.2.3.1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D37930" w14:textId="5469335E"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Հագուստ երեխաների համար (0-ից 2 տարեկան)</w:t>
            </w:r>
          </w:p>
        </w:tc>
      </w:tr>
      <w:tr w:rsidR="0085539A" w:rsidRPr="0041105D" w14:paraId="1837AA31" w14:textId="77777777" w:rsidTr="00F32389">
        <w:trPr>
          <w:trHeight w:val="413"/>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7D1AF62F" w14:textId="622D486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E6372CC" w14:textId="614AD54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Վերարկու տաք միջադիրով </w:t>
            </w:r>
          </w:p>
        </w:tc>
      </w:tr>
      <w:tr w:rsidR="0085539A" w:rsidRPr="0041105D" w14:paraId="239C4AE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A88E87A" w14:textId="7464A46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03.1.2.3.1.02</w:t>
            </w:r>
          </w:p>
        </w:tc>
        <w:tc>
          <w:tcPr>
            <w:tcW w:w="7735" w:type="dxa"/>
            <w:gridSpan w:val="2"/>
            <w:tcBorders>
              <w:top w:val="nil"/>
              <w:left w:val="nil"/>
              <w:bottom w:val="single" w:sz="4" w:space="0" w:color="auto"/>
              <w:right w:val="single" w:sz="4" w:space="0" w:color="auto"/>
            </w:tcBorders>
            <w:shd w:val="clear" w:color="auto" w:fill="auto"/>
            <w:hideMark/>
          </w:tcPr>
          <w:p w14:paraId="614B5F85" w14:textId="5F33450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Բաճկոն </w:t>
            </w:r>
          </w:p>
        </w:tc>
      </w:tr>
      <w:tr w:rsidR="0085539A" w:rsidRPr="0041105D" w14:paraId="6B0502C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DF36F97" w14:textId="4259809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03.1.2.3.1.03</w:t>
            </w:r>
          </w:p>
        </w:tc>
        <w:tc>
          <w:tcPr>
            <w:tcW w:w="7735" w:type="dxa"/>
            <w:gridSpan w:val="2"/>
            <w:tcBorders>
              <w:top w:val="nil"/>
              <w:left w:val="nil"/>
              <w:bottom w:val="single" w:sz="4" w:space="0" w:color="auto"/>
              <w:right w:val="single" w:sz="4" w:space="0" w:color="auto"/>
            </w:tcBorders>
            <w:shd w:val="clear" w:color="auto" w:fill="auto"/>
            <w:hideMark/>
          </w:tcPr>
          <w:p w14:paraId="3F0CD99C" w14:textId="70CAFEA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Տաբատ ջինսից </w:t>
            </w:r>
          </w:p>
        </w:tc>
      </w:tr>
      <w:tr w:rsidR="0085539A" w:rsidRPr="0041105D" w14:paraId="1DB09EB1"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3A483C3F" w14:textId="0F0B734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03.1.2.3.1.04</w:t>
            </w:r>
          </w:p>
        </w:tc>
        <w:tc>
          <w:tcPr>
            <w:tcW w:w="7735" w:type="dxa"/>
            <w:gridSpan w:val="2"/>
            <w:tcBorders>
              <w:top w:val="nil"/>
              <w:left w:val="nil"/>
              <w:bottom w:val="single" w:sz="4" w:space="0" w:color="auto"/>
              <w:right w:val="single" w:sz="4" w:space="0" w:color="auto"/>
            </w:tcBorders>
            <w:shd w:val="clear" w:color="auto" w:fill="auto"/>
            <w:hideMark/>
          </w:tcPr>
          <w:p w14:paraId="003C2052" w14:textId="5DBB38A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Տաբատ այլ նյութերից </w:t>
            </w:r>
          </w:p>
        </w:tc>
      </w:tr>
      <w:tr w:rsidR="0085539A" w:rsidRPr="0041105D" w14:paraId="755B48F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BC4A8EC" w14:textId="29D985B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03.1.2.3.1.05</w:t>
            </w:r>
          </w:p>
        </w:tc>
        <w:tc>
          <w:tcPr>
            <w:tcW w:w="7735" w:type="dxa"/>
            <w:gridSpan w:val="2"/>
            <w:tcBorders>
              <w:top w:val="nil"/>
              <w:left w:val="nil"/>
              <w:bottom w:val="single" w:sz="4" w:space="0" w:color="auto"/>
              <w:right w:val="single" w:sz="4" w:space="0" w:color="auto"/>
            </w:tcBorders>
            <w:shd w:val="clear" w:color="auto" w:fill="auto"/>
            <w:hideMark/>
          </w:tcPr>
          <w:p w14:paraId="62912592" w14:textId="7D80D06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Շրջազգեստ </w:t>
            </w:r>
          </w:p>
        </w:tc>
      </w:tr>
      <w:tr w:rsidR="0085539A" w:rsidRPr="0041105D" w14:paraId="115F2D6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A0A763B" w14:textId="1A9C1D8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03.1.2.3.1.06</w:t>
            </w:r>
          </w:p>
        </w:tc>
        <w:tc>
          <w:tcPr>
            <w:tcW w:w="7735" w:type="dxa"/>
            <w:gridSpan w:val="2"/>
            <w:tcBorders>
              <w:top w:val="nil"/>
              <w:left w:val="nil"/>
              <w:bottom w:val="single" w:sz="4" w:space="0" w:color="auto"/>
              <w:right w:val="single" w:sz="4" w:space="0" w:color="auto"/>
            </w:tcBorders>
            <w:shd w:val="clear" w:color="auto" w:fill="auto"/>
            <w:hideMark/>
          </w:tcPr>
          <w:p w14:paraId="0E669B44" w14:textId="0A51306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Կիսաշրջազգեստ  </w:t>
            </w:r>
          </w:p>
        </w:tc>
      </w:tr>
      <w:tr w:rsidR="0085539A" w:rsidRPr="0041105D" w14:paraId="65FB0BE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B5DE758" w14:textId="727E562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03.1.2.3.1.07</w:t>
            </w:r>
          </w:p>
        </w:tc>
        <w:tc>
          <w:tcPr>
            <w:tcW w:w="7735" w:type="dxa"/>
            <w:gridSpan w:val="2"/>
            <w:tcBorders>
              <w:top w:val="nil"/>
              <w:left w:val="nil"/>
              <w:bottom w:val="single" w:sz="4" w:space="0" w:color="auto"/>
              <w:right w:val="single" w:sz="4" w:space="0" w:color="auto"/>
            </w:tcBorders>
            <w:shd w:val="clear" w:color="auto" w:fill="auto"/>
            <w:hideMark/>
          </w:tcPr>
          <w:p w14:paraId="2C80D869" w14:textId="71ACFD1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Կոստյում, ժիլետ </w:t>
            </w:r>
          </w:p>
        </w:tc>
      </w:tr>
      <w:tr w:rsidR="0085539A" w:rsidRPr="0041105D" w14:paraId="715C9BE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B03D1D6" w14:textId="1EBCAB0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03.1.2.3.1.08</w:t>
            </w:r>
          </w:p>
        </w:tc>
        <w:tc>
          <w:tcPr>
            <w:tcW w:w="7735" w:type="dxa"/>
            <w:gridSpan w:val="2"/>
            <w:tcBorders>
              <w:top w:val="nil"/>
              <w:left w:val="nil"/>
              <w:bottom w:val="single" w:sz="4" w:space="0" w:color="auto"/>
              <w:right w:val="single" w:sz="4" w:space="0" w:color="auto"/>
            </w:tcBorders>
            <w:shd w:val="clear" w:color="auto" w:fill="auto"/>
            <w:hideMark/>
          </w:tcPr>
          <w:p w14:paraId="0C95FECC" w14:textId="5B6E9F3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Ջեմպեր</w:t>
            </w:r>
          </w:p>
        </w:tc>
      </w:tr>
      <w:tr w:rsidR="0085539A" w:rsidRPr="0041105D" w14:paraId="3DA771B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08D66EFA" w14:textId="593EB5F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03.1.2.3.1.09</w:t>
            </w:r>
          </w:p>
        </w:tc>
        <w:tc>
          <w:tcPr>
            <w:tcW w:w="7735" w:type="dxa"/>
            <w:gridSpan w:val="2"/>
            <w:tcBorders>
              <w:top w:val="nil"/>
              <w:left w:val="nil"/>
              <w:bottom w:val="single" w:sz="4" w:space="0" w:color="auto"/>
              <w:right w:val="single" w:sz="4" w:space="0" w:color="auto"/>
            </w:tcBorders>
            <w:shd w:val="clear" w:color="auto" w:fill="auto"/>
          </w:tcPr>
          <w:p w14:paraId="256C0FD0" w14:textId="2462001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Վերնաշապիկ</w:t>
            </w:r>
          </w:p>
        </w:tc>
      </w:tr>
      <w:tr w:rsidR="0085539A" w:rsidRPr="0041105D" w14:paraId="179D838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3F2E8746" w14:textId="5EA96E7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03.1.2.3.1.10</w:t>
            </w:r>
          </w:p>
        </w:tc>
        <w:tc>
          <w:tcPr>
            <w:tcW w:w="7735" w:type="dxa"/>
            <w:gridSpan w:val="2"/>
            <w:tcBorders>
              <w:top w:val="nil"/>
              <w:left w:val="nil"/>
              <w:bottom w:val="single" w:sz="4" w:space="0" w:color="auto"/>
              <w:right w:val="single" w:sz="4" w:space="0" w:color="auto"/>
            </w:tcBorders>
            <w:shd w:val="clear" w:color="auto" w:fill="auto"/>
          </w:tcPr>
          <w:p w14:paraId="770861D1" w14:textId="25004A8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Շապիկ</w:t>
            </w:r>
          </w:p>
        </w:tc>
      </w:tr>
      <w:tr w:rsidR="0085539A" w:rsidRPr="0041105D" w14:paraId="4BE02B9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5BC30499" w14:textId="412AC09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03.1.2.3.1.11</w:t>
            </w:r>
          </w:p>
        </w:tc>
        <w:tc>
          <w:tcPr>
            <w:tcW w:w="7735" w:type="dxa"/>
            <w:gridSpan w:val="2"/>
            <w:tcBorders>
              <w:top w:val="nil"/>
              <w:left w:val="nil"/>
              <w:bottom w:val="single" w:sz="4" w:space="0" w:color="auto"/>
              <w:right w:val="single" w:sz="4" w:space="0" w:color="auto"/>
            </w:tcBorders>
            <w:shd w:val="clear" w:color="auto" w:fill="auto"/>
          </w:tcPr>
          <w:p w14:paraId="63945079" w14:textId="36F5DF2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Ներքնազգեստ </w:t>
            </w:r>
          </w:p>
        </w:tc>
      </w:tr>
      <w:tr w:rsidR="0085539A" w:rsidRPr="0041105D" w14:paraId="1A4DACA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1F42BF2" w14:textId="2C3C1C0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03.1.2.3.1.12</w:t>
            </w:r>
          </w:p>
        </w:tc>
        <w:tc>
          <w:tcPr>
            <w:tcW w:w="7735" w:type="dxa"/>
            <w:gridSpan w:val="2"/>
            <w:tcBorders>
              <w:top w:val="nil"/>
              <w:left w:val="nil"/>
              <w:bottom w:val="single" w:sz="4" w:space="0" w:color="auto"/>
              <w:right w:val="single" w:sz="4" w:space="0" w:color="auto"/>
            </w:tcBorders>
            <w:shd w:val="clear" w:color="auto" w:fill="auto"/>
          </w:tcPr>
          <w:p w14:paraId="3F46CDB0" w14:textId="1898C65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Գիշերազգեստ </w:t>
            </w:r>
          </w:p>
        </w:tc>
      </w:tr>
      <w:tr w:rsidR="0085539A" w:rsidRPr="0041105D" w14:paraId="2CF080D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30E49892" w14:textId="2EBDC2C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03.1.2.3.1.13</w:t>
            </w:r>
          </w:p>
        </w:tc>
        <w:tc>
          <w:tcPr>
            <w:tcW w:w="7735" w:type="dxa"/>
            <w:gridSpan w:val="2"/>
            <w:tcBorders>
              <w:top w:val="nil"/>
              <w:left w:val="nil"/>
              <w:bottom w:val="single" w:sz="4" w:space="0" w:color="auto"/>
              <w:right w:val="single" w:sz="4" w:space="0" w:color="auto"/>
            </w:tcBorders>
            <w:shd w:val="clear" w:color="auto" w:fill="auto"/>
          </w:tcPr>
          <w:p w14:paraId="4CBDEB16" w14:textId="5C6AE8D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Գուլպա </w:t>
            </w:r>
          </w:p>
        </w:tc>
      </w:tr>
      <w:tr w:rsidR="0085539A" w:rsidRPr="0041105D" w14:paraId="6768A10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218C57E8" w14:textId="224AE44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03.1.2.3.1.14</w:t>
            </w:r>
          </w:p>
        </w:tc>
        <w:tc>
          <w:tcPr>
            <w:tcW w:w="7735" w:type="dxa"/>
            <w:gridSpan w:val="2"/>
            <w:tcBorders>
              <w:top w:val="nil"/>
              <w:left w:val="nil"/>
              <w:bottom w:val="single" w:sz="4" w:space="0" w:color="auto"/>
              <w:right w:val="single" w:sz="4" w:space="0" w:color="auto"/>
            </w:tcBorders>
            <w:shd w:val="clear" w:color="auto" w:fill="auto"/>
          </w:tcPr>
          <w:p w14:paraId="20152CE9" w14:textId="3D579F5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Զուգագուլպա </w:t>
            </w:r>
          </w:p>
        </w:tc>
      </w:tr>
      <w:tr w:rsidR="0085539A" w:rsidRPr="003C2F04" w14:paraId="3E9A48D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33F5DD09" w14:textId="3AEF592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03.1.2.3.1.15</w:t>
            </w:r>
          </w:p>
        </w:tc>
        <w:tc>
          <w:tcPr>
            <w:tcW w:w="7735" w:type="dxa"/>
            <w:gridSpan w:val="2"/>
            <w:tcBorders>
              <w:top w:val="nil"/>
              <w:left w:val="nil"/>
              <w:bottom w:val="single" w:sz="4" w:space="0" w:color="auto"/>
              <w:right w:val="single" w:sz="4" w:space="0" w:color="auto"/>
            </w:tcBorders>
            <w:shd w:val="clear" w:color="auto" w:fill="auto"/>
            <w:hideMark/>
          </w:tcPr>
          <w:p w14:paraId="7A2D8027" w14:textId="747BACC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Հագուստի անհատական պատվեր վաճառողի գործվածքով</w:t>
            </w:r>
          </w:p>
        </w:tc>
      </w:tr>
      <w:tr w:rsidR="0085539A" w:rsidRPr="0041105D" w14:paraId="43D3537C"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3FEA00F4" w14:textId="0ABCED3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03.1.2.3.1.99</w:t>
            </w:r>
          </w:p>
        </w:tc>
        <w:tc>
          <w:tcPr>
            <w:tcW w:w="7735" w:type="dxa"/>
            <w:gridSpan w:val="2"/>
            <w:tcBorders>
              <w:top w:val="nil"/>
              <w:left w:val="nil"/>
              <w:bottom w:val="single" w:sz="4" w:space="0" w:color="auto"/>
              <w:right w:val="single" w:sz="4" w:space="0" w:color="auto"/>
            </w:tcBorders>
            <w:shd w:val="clear" w:color="auto" w:fill="auto"/>
            <w:hideMark/>
          </w:tcPr>
          <w:p w14:paraId="0F33731A" w14:textId="538B2C0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Այլ հագուստ 0-2 տարեկանների համար</w:t>
            </w:r>
          </w:p>
        </w:tc>
      </w:tr>
      <w:tr w:rsidR="0085539A" w:rsidRPr="0041105D" w14:paraId="4846798D"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D3687E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03.1.2.4</w:t>
            </w:r>
          </w:p>
        </w:tc>
        <w:tc>
          <w:tcPr>
            <w:tcW w:w="7735" w:type="dxa"/>
            <w:gridSpan w:val="2"/>
            <w:tcBorders>
              <w:top w:val="nil"/>
              <w:left w:val="nil"/>
              <w:bottom w:val="single" w:sz="4" w:space="0" w:color="auto"/>
              <w:right w:val="single" w:sz="4" w:space="0" w:color="auto"/>
            </w:tcBorders>
            <w:shd w:val="clear" w:color="auto" w:fill="auto"/>
            <w:hideMark/>
          </w:tcPr>
          <w:p w14:paraId="50076F5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Դպրոցական համազգեստ (Մ)</w:t>
            </w:r>
          </w:p>
        </w:tc>
      </w:tr>
      <w:tr w:rsidR="0085539A" w:rsidRPr="0041105D" w14:paraId="1F8E8CA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52B1EB1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03.1.2.4.1</w:t>
            </w:r>
          </w:p>
        </w:tc>
        <w:tc>
          <w:tcPr>
            <w:tcW w:w="7735" w:type="dxa"/>
            <w:gridSpan w:val="2"/>
            <w:tcBorders>
              <w:top w:val="nil"/>
              <w:left w:val="nil"/>
              <w:bottom w:val="single" w:sz="4" w:space="0" w:color="auto"/>
              <w:right w:val="single" w:sz="4" w:space="0" w:color="auto"/>
            </w:tcBorders>
            <w:shd w:val="clear" w:color="auto" w:fill="auto"/>
            <w:hideMark/>
          </w:tcPr>
          <w:p w14:paraId="0E95B006"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Դպրոցական համազգեստ</w:t>
            </w:r>
          </w:p>
        </w:tc>
      </w:tr>
      <w:tr w:rsidR="0085539A" w:rsidRPr="0041105D" w14:paraId="28E5B3FE"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3AB6BE8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03.1.2.4.1.01</w:t>
            </w:r>
          </w:p>
        </w:tc>
        <w:tc>
          <w:tcPr>
            <w:tcW w:w="7735" w:type="dxa"/>
            <w:gridSpan w:val="2"/>
            <w:tcBorders>
              <w:top w:val="nil"/>
              <w:left w:val="nil"/>
              <w:bottom w:val="single" w:sz="4" w:space="0" w:color="auto"/>
              <w:right w:val="single" w:sz="4" w:space="0" w:color="auto"/>
            </w:tcBorders>
            <w:shd w:val="clear" w:color="auto" w:fill="auto"/>
            <w:hideMark/>
          </w:tcPr>
          <w:p w14:paraId="0FB8356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համազգեստ, պատրաստի</w:t>
            </w:r>
          </w:p>
        </w:tc>
      </w:tr>
      <w:tr w:rsidR="0085539A" w:rsidRPr="003C2F04" w14:paraId="301CFFD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F36EF9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03.1.2.4.1.02</w:t>
            </w:r>
          </w:p>
        </w:tc>
        <w:tc>
          <w:tcPr>
            <w:tcW w:w="7735" w:type="dxa"/>
            <w:gridSpan w:val="2"/>
            <w:tcBorders>
              <w:top w:val="nil"/>
              <w:left w:val="nil"/>
              <w:bottom w:val="single" w:sz="4" w:space="0" w:color="auto"/>
              <w:right w:val="single" w:sz="4" w:space="0" w:color="auto"/>
            </w:tcBorders>
            <w:shd w:val="clear" w:color="auto" w:fill="auto"/>
            <w:hideMark/>
          </w:tcPr>
          <w:p w14:paraId="499339C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համազգեստ՝ պատվերով՝ վաճառողի գործվածքով</w:t>
            </w:r>
          </w:p>
        </w:tc>
      </w:tr>
      <w:tr w:rsidR="0085539A" w:rsidRPr="0041105D" w14:paraId="63033EB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38F551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03.1.2.4.1.99</w:t>
            </w:r>
          </w:p>
        </w:tc>
        <w:tc>
          <w:tcPr>
            <w:tcW w:w="7735" w:type="dxa"/>
            <w:gridSpan w:val="2"/>
            <w:tcBorders>
              <w:top w:val="nil"/>
              <w:left w:val="nil"/>
              <w:bottom w:val="single" w:sz="4" w:space="0" w:color="auto"/>
              <w:right w:val="single" w:sz="4" w:space="0" w:color="auto"/>
            </w:tcBorders>
            <w:shd w:val="clear" w:color="auto" w:fill="auto"/>
            <w:hideMark/>
          </w:tcPr>
          <w:p w14:paraId="0CC0FEF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այլ համազգեստ</w:t>
            </w:r>
          </w:p>
        </w:tc>
      </w:tr>
      <w:tr w:rsidR="0085539A" w:rsidRPr="003C2F04" w14:paraId="49DBEBB5"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E8A20FE"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03.1.3</w:t>
            </w:r>
          </w:p>
        </w:tc>
        <w:tc>
          <w:tcPr>
            <w:tcW w:w="7735" w:type="dxa"/>
            <w:gridSpan w:val="2"/>
            <w:tcBorders>
              <w:top w:val="nil"/>
              <w:left w:val="nil"/>
              <w:bottom w:val="single" w:sz="4" w:space="0" w:color="auto"/>
              <w:right w:val="single" w:sz="4" w:space="0" w:color="auto"/>
            </w:tcBorders>
            <w:shd w:val="clear" w:color="auto" w:fill="auto"/>
            <w:hideMark/>
          </w:tcPr>
          <w:p w14:paraId="6420655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հագուստ և պատկանելիքներ/աքսեսուարներ (Մ)</w:t>
            </w:r>
          </w:p>
        </w:tc>
      </w:tr>
      <w:tr w:rsidR="0085539A" w:rsidRPr="003C2F04" w14:paraId="5B052DB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4EE4E55"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03.1.3.1</w:t>
            </w:r>
          </w:p>
        </w:tc>
        <w:tc>
          <w:tcPr>
            <w:tcW w:w="7735" w:type="dxa"/>
            <w:gridSpan w:val="2"/>
            <w:tcBorders>
              <w:top w:val="nil"/>
              <w:left w:val="nil"/>
              <w:bottom w:val="single" w:sz="4" w:space="0" w:color="auto"/>
              <w:right w:val="single" w:sz="4" w:space="0" w:color="auto"/>
            </w:tcBorders>
            <w:shd w:val="clear" w:color="auto" w:fill="auto"/>
            <w:hideMark/>
          </w:tcPr>
          <w:p w14:paraId="153FC29C"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Այլ հագուստ (Մ)</w:t>
            </w:r>
          </w:p>
          <w:p w14:paraId="4A19A932"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557CCACA"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2F7C893E" w14:textId="77777777" w:rsidR="0085539A" w:rsidRPr="0041105D" w:rsidRDefault="0085539A" w:rsidP="00F32389">
            <w:pPr>
              <w:pStyle w:val="ListParagraph"/>
              <w:numPr>
                <w:ilvl w:val="0"/>
                <w:numId w:val="78"/>
              </w:numPr>
              <w:tabs>
                <w:tab w:val="left" w:pos="271"/>
              </w:tabs>
              <w:spacing w:after="0" w:line="240" w:lineRule="auto"/>
              <w:ind w:left="1" w:firstLine="0"/>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փողկապներ, թաշկինակներ, շարֆեր, շալեր, ձեռնոցներ, մուֆտաներ, տաբատակալներ, գոգնոցներ, արտահագուստ, կրծքապանակ, բերետներ, գլխարկներ, աշխատանքային ձեռնոցներ և այլն</w:t>
            </w:r>
          </w:p>
          <w:p w14:paraId="57A9CB8A" w14:textId="77777777" w:rsidR="0085539A" w:rsidRPr="0041105D" w:rsidRDefault="0085539A" w:rsidP="00F32389">
            <w:pPr>
              <w:pStyle w:val="ListParagraph"/>
              <w:tabs>
                <w:tab w:val="left" w:pos="271"/>
              </w:tabs>
              <w:spacing w:after="0" w:line="240" w:lineRule="auto"/>
              <w:ind w:left="1"/>
              <w:rPr>
                <w:rFonts w:ascii="GHEA Grapalat" w:eastAsia="Times New Roman" w:hAnsi="GHEA Grapalat" w:cs="Calibri"/>
                <w:sz w:val="24"/>
                <w:szCs w:val="24"/>
                <w:lang w:val="hy-AM"/>
              </w:rPr>
            </w:pPr>
          </w:p>
          <w:p w14:paraId="27F259EE" w14:textId="77777777" w:rsidR="0085539A" w:rsidRPr="0041105D" w:rsidRDefault="0085539A" w:rsidP="00F32389">
            <w:pPr>
              <w:pStyle w:val="ListParagraph"/>
              <w:spacing w:after="0" w:line="240" w:lineRule="auto"/>
              <w:ind w:left="1"/>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1770CF6A" w14:textId="799520ED"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գնդասեղներ, ամրագոտիներ, կարի ասեղներ, գամասեղներ, կարելու ասեղներ, մատնոցներ, ռետինե ձեռնոցներ և ռետինից պատրաստված այլ իրեր, պարտեզի ձեռնոցներ (05.6.1.9)</w:t>
            </w:r>
          </w:p>
          <w:p w14:paraId="5DD1C1B7"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պաշտպանիչ սաղավարտներ սպորտի համար, այլ պաշտպանիչ սարքավորումներ սպորտի համար, ինչպիսիք են փրկարարական բաճկոնները, բռնցքամարտի և այլ սպորտային ձեռնոցներ, անվտանգության ժիլետներ, գոտիներ, ծնկների բարձիկներ և այլն (09.2.2.1)</w:t>
            </w:r>
          </w:p>
          <w:p w14:paraId="530169C3"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թղթե թաշկինակներ (13.1.2.0)</w:t>
            </w:r>
          </w:p>
          <w:p w14:paraId="78434756"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ձեռքի և գրպանի ժամացույցներ, զարդեր, ճարմանդներ, փողկապներ (13.2.1.1)</w:t>
            </w:r>
          </w:p>
          <w:p w14:paraId="4814A4DA" w14:textId="77777777" w:rsidR="0085539A" w:rsidRPr="0041105D" w:rsidRDefault="0085539A" w:rsidP="00F32389">
            <w:pPr>
              <w:pStyle w:val="ListParagraph"/>
              <w:spacing w:after="0" w:line="240" w:lineRule="auto"/>
              <w:ind w:left="1"/>
              <w:rPr>
                <w:rFonts w:ascii="GHEA Grapalat" w:eastAsia="Times New Roman" w:hAnsi="GHEA Grapalat" w:cs="Calibri"/>
                <w:b/>
                <w:bCs/>
                <w:sz w:val="24"/>
                <w:szCs w:val="24"/>
                <w:lang w:val="hy-AM"/>
              </w:rPr>
            </w:pPr>
            <w:r w:rsidRPr="0041105D">
              <w:rPr>
                <w:rFonts w:ascii="GHEA Grapalat" w:eastAsia="Times New Roman" w:hAnsi="GHEA Grapalat" w:cs="Calibri"/>
                <w:i/>
                <w:iCs/>
                <w:color w:val="000000"/>
                <w:sz w:val="24"/>
                <w:szCs w:val="24"/>
                <w:lang w:val="hy-AM"/>
              </w:rPr>
              <w:t>5) ձողեր և ձեռնափայտեր, անձրևանոցներ, հովանոցներ, հովհարներ, կախազարդեր (13.2.9.1)</w:t>
            </w:r>
          </w:p>
        </w:tc>
      </w:tr>
      <w:tr w:rsidR="0085539A" w:rsidRPr="0041105D" w14:paraId="358738D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0B79C3F"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03.1.3.1.1</w:t>
            </w:r>
          </w:p>
        </w:tc>
        <w:tc>
          <w:tcPr>
            <w:tcW w:w="7735" w:type="dxa"/>
            <w:gridSpan w:val="2"/>
            <w:tcBorders>
              <w:top w:val="nil"/>
              <w:left w:val="nil"/>
              <w:bottom w:val="single" w:sz="4" w:space="0" w:color="auto"/>
              <w:right w:val="single" w:sz="4" w:space="0" w:color="auto"/>
            </w:tcBorders>
            <w:shd w:val="clear" w:color="auto" w:fill="auto"/>
            <w:hideMark/>
          </w:tcPr>
          <w:p w14:paraId="4EF203C3" w14:textId="48A21071"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հագուստ</w:t>
            </w:r>
          </w:p>
        </w:tc>
      </w:tr>
      <w:tr w:rsidR="0085539A" w:rsidRPr="0041105D" w14:paraId="170244F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F9B6FC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03.1.3.1.1.01</w:t>
            </w:r>
          </w:p>
        </w:tc>
        <w:tc>
          <w:tcPr>
            <w:tcW w:w="7735" w:type="dxa"/>
            <w:gridSpan w:val="2"/>
            <w:tcBorders>
              <w:top w:val="nil"/>
              <w:left w:val="nil"/>
              <w:bottom w:val="single" w:sz="4" w:space="0" w:color="auto"/>
              <w:right w:val="single" w:sz="4" w:space="0" w:color="auto"/>
            </w:tcBorders>
            <w:shd w:val="clear" w:color="auto" w:fill="auto"/>
            <w:hideMark/>
          </w:tcPr>
          <w:p w14:paraId="291B4A68" w14:textId="0C5D8B1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Գլխարկներ տղամարդկանց համար</w:t>
            </w:r>
          </w:p>
        </w:tc>
      </w:tr>
      <w:tr w:rsidR="0085539A" w:rsidRPr="0041105D" w14:paraId="25A9197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D1C484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03.1.3.1.1.02</w:t>
            </w:r>
          </w:p>
        </w:tc>
        <w:tc>
          <w:tcPr>
            <w:tcW w:w="7735" w:type="dxa"/>
            <w:gridSpan w:val="2"/>
            <w:tcBorders>
              <w:top w:val="nil"/>
              <w:left w:val="nil"/>
              <w:bottom w:val="single" w:sz="4" w:space="0" w:color="auto"/>
              <w:right w:val="single" w:sz="4" w:space="0" w:color="auto"/>
            </w:tcBorders>
            <w:shd w:val="clear" w:color="auto" w:fill="auto"/>
            <w:hideMark/>
          </w:tcPr>
          <w:p w14:paraId="510E1E31" w14:textId="7BAE4C4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Գլխարկներ կանանց համար</w:t>
            </w:r>
          </w:p>
        </w:tc>
      </w:tr>
      <w:tr w:rsidR="0085539A" w:rsidRPr="0041105D" w14:paraId="284656A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341BD2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03.1.3.1.1.03</w:t>
            </w:r>
          </w:p>
        </w:tc>
        <w:tc>
          <w:tcPr>
            <w:tcW w:w="7735" w:type="dxa"/>
            <w:gridSpan w:val="2"/>
            <w:tcBorders>
              <w:top w:val="nil"/>
              <w:left w:val="nil"/>
              <w:bottom w:val="single" w:sz="4" w:space="0" w:color="auto"/>
              <w:right w:val="single" w:sz="4" w:space="0" w:color="auto"/>
            </w:tcBorders>
            <w:shd w:val="clear" w:color="auto" w:fill="auto"/>
            <w:hideMark/>
          </w:tcPr>
          <w:p w14:paraId="6C021E03" w14:textId="68B1D00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Գլխարկներ երեխաների համար</w:t>
            </w:r>
          </w:p>
        </w:tc>
      </w:tr>
      <w:tr w:rsidR="0085539A" w:rsidRPr="003C2F04" w14:paraId="3EB19AF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D77C87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03.1.3.1.1.04</w:t>
            </w:r>
          </w:p>
        </w:tc>
        <w:tc>
          <w:tcPr>
            <w:tcW w:w="7735" w:type="dxa"/>
            <w:gridSpan w:val="2"/>
            <w:tcBorders>
              <w:top w:val="nil"/>
              <w:left w:val="nil"/>
              <w:bottom w:val="single" w:sz="4" w:space="0" w:color="auto"/>
              <w:right w:val="single" w:sz="4" w:space="0" w:color="auto"/>
            </w:tcBorders>
            <w:shd w:val="clear" w:color="auto" w:fill="auto"/>
            <w:hideMark/>
          </w:tcPr>
          <w:p w14:paraId="67518D96" w14:textId="0885B2D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Գլխարկներ մոտոցիկլավարների և հեծանվորդների համար</w:t>
            </w:r>
          </w:p>
        </w:tc>
      </w:tr>
      <w:tr w:rsidR="0085539A" w:rsidRPr="0041105D" w14:paraId="175F6B2B"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3E92F00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03.1.3.1.1.05</w:t>
            </w:r>
          </w:p>
        </w:tc>
        <w:tc>
          <w:tcPr>
            <w:tcW w:w="7735" w:type="dxa"/>
            <w:gridSpan w:val="2"/>
            <w:tcBorders>
              <w:top w:val="nil"/>
              <w:left w:val="nil"/>
              <w:bottom w:val="single" w:sz="4" w:space="0" w:color="auto"/>
              <w:right w:val="single" w:sz="4" w:space="0" w:color="auto"/>
            </w:tcBorders>
            <w:shd w:val="clear" w:color="auto" w:fill="auto"/>
            <w:hideMark/>
          </w:tcPr>
          <w:p w14:paraId="260E8DB7" w14:textId="0C29F0D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Գլխարկներ այլ</w:t>
            </w:r>
          </w:p>
        </w:tc>
      </w:tr>
      <w:tr w:rsidR="0085539A" w:rsidRPr="003C2F04" w14:paraId="37E881A9" w14:textId="77777777" w:rsidTr="00F32389">
        <w:trPr>
          <w:trHeight w:val="530"/>
        </w:trPr>
        <w:tc>
          <w:tcPr>
            <w:tcW w:w="1615" w:type="dxa"/>
            <w:tcBorders>
              <w:top w:val="nil"/>
              <w:left w:val="single" w:sz="4" w:space="0" w:color="auto"/>
              <w:bottom w:val="single" w:sz="4" w:space="0" w:color="auto"/>
              <w:right w:val="single" w:sz="4" w:space="0" w:color="auto"/>
            </w:tcBorders>
            <w:shd w:val="clear" w:color="auto" w:fill="auto"/>
            <w:hideMark/>
          </w:tcPr>
          <w:p w14:paraId="429F014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03.1.3.1.1.06</w:t>
            </w:r>
          </w:p>
        </w:tc>
        <w:tc>
          <w:tcPr>
            <w:tcW w:w="7735" w:type="dxa"/>
            <w:gridSpan w:val="2"/>
            <w:tcBorders>
              <w:top w:val="nil"/>
              <w:left w:val="nil"/>
              <w:bottom w:val="single" w:sz="4" w:space="0" w:color="auto"/>
              <w:right w:val="single" w:sz="4" w:space="0" w:color="auto"/>
            </w:tcBorders>
            <w:shd w:val="clear" w:color="auto" w:fill="auto"/>
            <w:hideMark/>
          </w:tcPr>
          <w:p w14:paraId="68FFC9AB" w14:textId="4008433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Ձեռնոցներ, թաթապաններ, ձեռնամուշտակներ տղամարդկանց և կանանց համար, բնական կաշվից</w:t>
            </w:r>
          </w:p>
        </w:tc>
      </w:tr>
      <w:tr w:rsidR="0085539A" w:rsidRPr="003C2F04" w14:paraId="34652DC8" w14:textId="77777777" w:rsidTr="00F32389">
        <w:trPr>
          <w:trHeight w:val="690"/>
        </w:trPr>
        <w:tc>
          <w:tcPr>
            <w:tcW w:w="1615" w:type="dxa"/>
            <w:tcBorders>
              <w:top w:val="nil"/>
              <w:left w:val="single" w:sz="4" w:space="0" w:color="auto"/>
              <w:bottom w:val="single" w:sz="4" w:space="0" w:color="auto"/>
              <w:right w:val="single" w:sz="4" w:space="0" w:color="auto"/>
            </w:tcBorders>
            <w:shd w:val="clear" w:color="auto" w:fill="auto"/>
            <w:hideMark/>
          </w:tcPr>
          <w:p w14:paraId="6DC2F06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03.1.3.1.1.07</w:t>
            </w:r>
          </w:p>
        </w:tc>
        <w:tc>
          <w:tcPr>
            <w:tcW w:w="7735" w:type="dxa"/>
            <w:gridSpan w:val="2"/>
            <w:tcBorders>
              <w:top w:val="nil"/>
              <w:left w:val="nil"/>
              <w:bottom w:val="single" w:sz="4" w:space="0" w:color="auto"/>
              <w:right w:val="single" w:sz="4" w:space="0" w:color="auto"/>
            </w:tcBorders>
            <w:shd w:val="clear" w:color="auto" w:fill="auto"/>
            <w:hideMark/>
          </w:tcPr>
          <w:p w14:paraId="6A8CBE15" w14:textId="18066A4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Ձեռնոցներ, թաթպաններ, ձեռնամուշտակներ տղամարդկանց և կանանց համար, այլ նյութերից</w:t>
            </w:r>
          </w:p>
        </w:tc>
      </w:tr>
      <w:tr w:rsidR="0085539A" w:rsidRPr="0041105D" w14:paraId="58B4A40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89A18B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03.1.3.1.1.08</w:t>
            </w:r>
          </w:p>
        </w:tc>
        <w:tc>
          <w:tcPr>
            <w:tcW w:w="7735" w:type="dxa"/>
            <w:gridSpan w:val="2"/>
            <w:tcBorders>
              <w:top w:val="nil"/>
              <w:left w:val="nil"/>
              <w:bottom w:val="single" w:sz="4" w:space="0" w:color="auto"/>
              <w:right w:val="single" w:sz="4" w:space="0" w:color="auto"/>
            </w:tcBorders>
            <w:shd w:val="clear" w:color="auto" w:fill="auto"/>
            <w:hideMark/>
          </w:tcPr>
          <w:p w14:paraId="3AB1F945" w14:textId="4928A1A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Ձեռնոցներ երեխաների համար</w:t>
            </w:r>
          </w:p>
        </w:tc>
      </w:tr>
      <w:tr w:rsidR="0085539A" w:rsidRPr="003C2F04" w14:paraId="7F15E40F"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2505AA3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03.1.3.1.1.09</w:t>
            </w:r>
          </w:p>
        </w:tc>
        <w:tc>
          <w:tcPr>
            <w:tcW w:w="7735" w:type="dxa"/>
            <w:gridSpan w:val="2"/>
            <w:tcBorders>
              <w:top w:val="nil"/>
              <w:left w:val="nil"/>
              <w:bottom w:val="single" w:sz="4" w:space="0" w:color="auto"/>
              <w:right w:val="single" w:sz="4" w:space="0" w:color="auto"/>
            </w:tcBorders>
            <w:shd w:val="clear" w:color="auto" w:fill="auto"/>
            <w:hideMark/>
          </w:tcPr>
          <w:p w14:paraId="655EC0C3" w14:textId="36CD63E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Ձեռնոցներ աշխատանքային և այգեգործության համար</w:t>
            </w:r>
          </w:p>
        </w:tc>
      </w:tr>
      <w:tr w:rsidR="0085539A" w:rsidRPr="0041105D" w14:paraId="28CAB7C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5DB10E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03.1.3.1.1.10</w:t>
            </w:r>
          </w:p>
        </w:tc>
        <w:tc>
          <w:tcPr>
            <w:tcW w:w="7735" w:type="dxa"/>
            <w:gridSpan w:val="2"/>
            <w:tcBorders>
              <w:top w:val="nil"/>
              <w:left w:val="nil"/>
              <w:bottom w:val="single" w:sz="4" w:space="0" w:color="auto"/>
              <w:right w:val="single" w:sz="4" w:space="0" w:color="auto"/>
            </w:tcBorders>
            <w:shd w:val="clear" w:color="auto" w:fill="auto"/>
            <w:hideMark/>
          </w:tcPr>
          <w:p w14:paraId="40236446" w14:textId="007F24B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Ձեռնոցներ այլ</w:t>
            </w:r>
          </w:p>
        </w:tc>
      </w:tr>
      <w:tr w:rsidR="0085539A" w:rsidRPr="0041105D" w14:paraId="0497CDD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3F9522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03.1.3.1.1.11</w:t>
            </w:r>
          </w:p>
        </w:tc>
        <w:tc>
          <w:tcPr>
            <w:tcW w:w="7735" w:type="dxa"/>
            <w:gridSpan w:val="2"/>
            <w:tcBorders>
              <w:top w:val="nil"/>
              <w:left w:val="nil"/>
              <w:bottom w:val="single" w:sz="4" w:space="0" w:color="auto"/>
              <w:right w:val="single" w:sz="4" w:space="0" w:color="auto"/>
            </w:tcBorders>
            <w:shd w:val="clear" w:color="auto" w:fill="auto"/>
            <w:hideMark/>
          </w:tcPr>
          <w:p w14:paraId="0ED10ACB" w14:textId="28AF202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Փողկապներ</w:t>
            </w:r>
          </w:p>
        </w:tc>
      </w:tr>
      <w:tr w:rsidR="0085539A" w:rsidRPr="0041105D" w14:paraId="14282BC8"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4EBF63A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03.1.3.1.1.12</w:t>
            </w:r>
          </w:p>
        </w:tc>
        <w:tc>
          <w:tcPr>
            <w:tcW w:w="7735" w:type="dxa"/>
            <w:gridSpan w:val="2"/>
            <w:tcBorders>
              <w:top w:val="nil"/>
              <w:left w:val="nil"/>
              <w:bottom w:val="single" w:sz="4" w:space="0" w:color="auto"/>
              <w:right w:val="single" w:sz="4" w:space="0" w:color="auto"/>
            </w:tcBorders>
            <w:shd w:val="clear" w:color="auto" w:fill="auto"/>
            <w:hideMark/>
          </w:tcPr>
          <w:p w14:paraId="1F5ED543" w14:textId="61710BB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Շարֆեր</w:t>
            </w:r>
          </w:p>
        </w:tc>
      </w:tr>
      <w:tr w:rsidR="0085539A" w:rsidRPr="0041105D" w14:paraId="7FDE50C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424533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03.1.3.1.1.13</w:t>
            </w:r>
          </w:p>
        </w:tc>
        <w:tc>
          <w:tcPr>
            <w:tcW w:w="7735" w:type="dxa"/>
            <w:gridSpan w:val="2"/>
            <w:tcBorders>
              <w:top w:val="nil"/>
              <w:left w:val="nil"/>
              <w:bottom w:val="single" w:sz="4" w:space="0" w:color="auto"/>
              <w:right w:val="single" w:sz="4" w:space="0" w:color="auto"/>
            </w:tcBorders>
            <w:shd w:val="clear" w:color="auto" w:fill="auto"/>
            <w:hideMark/>
          </w:tcPr>
          <w:p w14:paraId="60999B0E" w14:textId="48DBAD3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Թաշկինակներ</w:t>
            </w:r>
          </w:p>
        </w:tc>
      </w:tr>
      <w:tr w:rsidR="0085539A" w:rsidRPr="0041105D" w14:paraId="7862B56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ECD192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03.1.3.1.1.99</w:t>
            </w:r>
          </w:p>
        </w:tc>
        <w:tc>
          <w:tcPr>
            <w:tcW w:w="7735" w:type="dxa"/>
            <w:gridSpan w:val="2"/>
            <w:tcBorders>
              <w:top w:val="nil"/>
              <w:left w:val="nil"/>
              <w:bottom w:val="single" w:sz="4" w:space="0" w:color="auto"/>
              <w:right w:val="single" w:sz="4" w:space="0" w:color="auto"/>
            </w:tcBorders>
            <w:shd w:val="clear" w:color="auto" w:fill="auto"/>
            <w:hideMark/>
          </w:tcPr>
          <w:p w14:paraId="6D4B2F4E" w14:textId="2E90A91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այլ պարագաներ</w:t>
            </w:r>
          </w:p>
        </w:tc>
      </w:tr>
      <w:tr w:rsidR="0085539A" w:rsidRPr="0041105D" w14:paraId="68D55AB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DD50F65"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03.1.3.2</w:t>
            </w:r>
          </w:p>
        </w:tc>
        <w:tc>
          <w:tcPr>
            <w:tcW w:w="7735" w:type="dxa"/>
            <w:gridSpan w:val="2"/>
            <w:tcBorders>
              <w:top w:val="nil"/>
              <w:left w:val="nil"/>
              <w:bottom w:val="single" w:sz="4" w:space="0" w:color="auto"/>
              <w:right w:val="single" w:sz="4" w:space="0" w:color="auto"/>
            </w:tcBorders>
            <w:shd w:val="clear" w:color="auto" w:fill="auto"/>
            <w:hideMark/>
          </w:tcPr>
          <w:p w14:paraId="71BC88B4"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Հագուստի պատկանելիքներ/աքսեսուարներ (Մ)</w:t>
            </w:r>
          </w:p>
        </w:tc>
      </w:tr>
      <w:tr w:rsidR="0085539A" w:rsidRPr="003C2F04" w14:paraId="0DC3BAB4"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5C0561DD"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03.1.3.2.1</w:t>
            </w:r>
          </w:p>
        </w:tc>
        <w:tc>
          <w:tcPr>
            <w:tcW w:w="7735" w:type="dxa"/>
            <w:gridSpan w:val="2"/>
            <w:tcBorders>
              <w:top w:val="nil"/>
              <w:left w:val="nil"/>
              <w:bottom w:val="single" w:sz="4" w:space="0" w:color="auto"/>
              <w:right w:val="single" w:sz="4" w:space="0" w:color="auto"/>
            </w:tcBorders>
            <w:shd w:val="clear" w:color="auto" w:fill="auto"/>
            <w:hideMark/>
          </w:tcPr>
          <w:p w14:paraId="55883725" w14:textId="7EB495B9"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Հագուստի պատկանելիքներ/</w:t>
            </w:r>
            <w:r w:rsidRPr="0041105D">
              <w:rPr>
                <w:rFonts w:ascii="GHEA Grapalat" w:eastAsia="Times New Roman" w:hAnsi="GHEA Grapalat" w:cs="Calibri"/>
                <w:b/>
                <w:bCs/>
                <w:color w:val="000000"/>
                <w:sz w:val="24"/>
                <w:szCs w:val="24"/>
                <w:lang w:val="hy-AM"/>
              </w:rPr>
              <w:t>աքսեսուարներ</w:t>
            </w:r>
          </w:p>
          <w:p w14:paraId="100ECDB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5B87ACE"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714C0E0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1) թելեր, տրիկոտաժի թելեր և հագուստ պատրաստելու պարագաներ, ինչպիսիք են` ճարմանդները, կոճակները, կոճգամները, կայծակաճարմանդները, ժապավենները, քուղերը, ժանյակները և այլն</w:t>
            </w:r>
          </w:p>
        </w:tc>
      </w:tr>
      <w:tr w:rsidR="0085539A" w:rsidRPr="003C2F04" w14:paraId="3460E66F"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28DE44D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03.1.3.2.1.01</w:t>
            </w:r>
          </w:p>
        </w:tc>
        <w:tc>
          <w:tcPr>
            <w:tcW w:w="7735" w:type="dxa"/>
            <w:gridSpan w:val="2"/>
            <w:tcBorders>
              <w:top w:val="nil"/>
              <w:left w:val="nil"/>
              <w:bottom w:val="single" w:sz="4" w:space="0" w:color="auto"/>
              <w:right w:val="single" w:sz="4" w:space="0" w:color="auto"/>
            </w:tcBorders>
            <w:shd w:val="clear" w:color="auto" w:fill="auto"/>
            <w:hideMark/>
          </w:tcPr>
          <w:p w14:paraId="720491F9" w14:textId="70E0D26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Թել կարելու, գործելու, մանվածքի համար</w:t>
            </w:r>
          </w:p>
        </w:tc>
      </w:tr>
      <w:tr w:rsidR="0085539A" w:rsidRPr="0041105D" w14:paraId="106682F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474F63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03.1.3.2.1.02</w:t>
            </w:r>
          </w:p>
        </w:tc>
        <w:tc>
          <w:tcPr>
            <w:tcW w:w="7735" w:type="dxa"/>
            <w:gridSpan w:val="2"/>
            <w:tcBorders>
              <w:top w:val="nil"/>
              <w:left w:val="nil"/>
              <w:bottom w:val="single" w:sz="4" w:space="0" w:color="auto"/>
              <w:right w:val="single" w:sz="4" w:space="0" w:color="auto"/>
            </w:tcBorders>
            <w:shd w:val="clear" w:color="auto" w:fill="auto"/>
            <w:hideMark/>
          </w:tcPr>
          <w:p w14:paraId="16172155" w14:textId="7BF42DA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Ճարմանդ</w:t>
            </w:r>
          </w:p>
        </w:tc>
      </w:tr>
      <w:tr w:rsidR="0085539A" w:rsidRPr="0041105D" w14:paraId="4977B0C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7B9E87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03.1.3.2.1.03</w:t>
            </w:r>
          </w:p>
        </w:tc>
        <w:tc>
          <w:tcPr>
            <w:tcW w:w="7735" w:type="dxa"/>
            <w:gridSpan w:val="2"/>
            <w:tcBorders>
              <w:top w:val="nil"/>
              <w:left w:val="nil"/>
              <w:bottom w:val="single" w:sz="4" w:space="0" w:color="auto"/>
              <w:right w:val="single" w:sz="4" w:space="0" w:color="auto"/>
            </w:tcBorders>
            <w:shd w:val="clear" w:color="auto" w:fill="auto"/>
            <w:hideMark/>
          </w:tcPr>
          <w:p w14:paraId="4218B8D6" w14:textId="61884C1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Կոճակներ</w:t>
            </w:r>
          </w:p>
        </w:tc>
      </w:tr>
      <w:tr w:rsidR="0085539A" w:rsidRPr="0041105D" w14:paraId="4A4CD29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FC57D4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03.1.3.2.1.04</w:t>
            </w:r>
          </w:p>
        </w:tc>
        <w:tc>
          <w:tcPr>
            <w:tcW w:w="7735" w:type="dxa"/>
            <w:gridSpan w:val="2"/>
            <w:tcBorders>
              <w:top w:val="nil"/>
              <w:left w:val="nil"/>
              <w:bottom w:val="single" w:sz="4" w:space="0" w:color="auto"/>
              <w:right w:val="single" w:sz="4" w:space="0" w:color="auto"/>
            </w:tcBorders>
            <w:shd w:val="clear" w:color="auto" w:fill="auto"/>
            <w:hideMark/>
          </w:tcPr>
          <w:p w14:paraId="26634B4F" w14:textId="44DBE1E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Գամասեղներ, գնդասեղներ</w:t>
            </w:r>
          </w:p>
        </w:tc>
      </w:tr>
      <w:tr w:rsidR="0085539A" w:rsidRPr="0041105D" w14:paraId="527ECB07"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0038C4B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03.1.3.2.1.05</w:t>
            </w:r>
          </w:p>
        </w:tc>
        <w:tc>
          <w:tcPr>
            <w:tcW w:w="7735" w:type="dxa"/>
            <w:gridSpan w:val="2"/>
            <w:tcBorders>
              <w:top w:val="nil"/>
              <w:left w:val="nil"/>
              <w:bottom w:val="single" w:sz="4" w:space="0" w:color="auto"/>
              <w:right w:val="single" w:sz="4" w:space="0" w:color="auto"/>
            </w:tcBorders>
            <w:shd w:val="clear" w:color="auto" w:fill="auto"/>
            <w:hideMark/>
          </w:tcPr>
          <w:p w14:paraId="1CDFD86F" w14:textId="427622B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Ժապավեն, ժանյակ, զարդանախշ</w:t>
            </w:r>
          </w:p>
        </w:tc>
      </w:tr>
      <w:tr w:rsidR="0085539A" w:rsidRPr="0041105D" w14:paraId="7A2E3C1B"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53FB65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03.1.3.2.1.99</w:t>
            </w:r>
          </w:p>
        </w:tc>
        <w:tc>
          <w:tcPr>
            <w:tcW w:w="7735" w:type="dxa"/>
            <w:gridSpan w:val="2"/>
            <w:tcBorders>
              <w:top w:val="nil"/>
              <w:left w:val="nil"/>
              <w:bottom w:val="single" w:sz="4" w:space="0" w:color="auto"/>
              <w:right w:val="single" w:sz="4" w:space="0" w:color="auto"/>
            </w:tcBorders>
            <w:shd w:val="clear" w:color="auto" w:fill="auto"/>
            <w:hideMark/>
          </w:tcPr>
          <w:p w14:paraId="5842150B" w14:textId="491E075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այլ պատկանելիքներ</w:t>
            </w:r>
          </w:p>
        </w:tc>
      </w:tr>
      <w:tr w:rsidR="0085539A" w:rsidRPr="003C2F04" w14:paraId="0BA4D95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AC4D457"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03.1.4</w:t>
            </w:r>
          </w:p>
        </w:tc>
        <w:tc>
          <w:tcPr>
            <w:tcW w:w="7735" w:type="dxa"/>
            <w:gridSpan w:val="2"/>
            <w:tcBorders>
              <w:top w:val="nil"/>
              <w:left w:val="nil"/>
              <w:bottom w:val="single" w:sz="4" w:space="0" w:color="auto"/>
              <w:right w:val="single" w:sz="4" w:space="0" w:color="auto"/>
            </w:tcBorders>
            <w:shd w:val="clear" w:color="auto" w:fill="auto"/>
            <w:hideMark/>
          </w:tcPr>
          <w:p w14:paraId="4C12E34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Հագուստի մաքրում, նորոգում, վարձույթ և կարում (Ծ)</w:t>
            </w:r>
          </w:p>
        </w:tc>
      </w:tr>
      <w:tr w:rsidR="0085539A" w:rsidRPr="0041105D" w14:paraId="6AC1EDF4"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E324581"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03.1.4.1</w:t>
            </w:r>
          </w:p>
        </w:tc>
        <w:tc>
          <w:tcPr>
            <w:tcW w:w="7735" w:type="dxa"/>
            <w:gridSpan w:val="2"/>
            <w:tcBorders>
              <w:top w:val="nil"/>
              <w:left w:val="nil"/>
              <w:bottom w:val="single" w:sz="4" w:space="0" w:color="auto"/>
              <w:right w:val="single" w:sz="4" w:space="0" w:color="auto"/>
            </w:tcBorders>
            <w:shd w:val="clear" w:color="auto" w:fill="auto"/>
            <w:hideMark/>
          </w:tcPr>
          <w:p w14:paraId="79A14578"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Հագուստի մաքրում (Ծ)</w:t>
            </w:r>
          </w:p>
          <w:p w14:paraId="3AF3041B"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p>
          <w:p w14:paraId="17F14ED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1F6B199A"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color w:val="000000"/>
                <w:sz w:val="24"/>
                <w:szCs w:val="24"/>
                <w:lang w:val="hy-AM"/>
              </w:rPr>
              <w:t>1) հագուստի քիմմաքրում, լվացում, ներկում</w:t>
            </w:r>
          </w:p>
        </w:tc>
      </w:tr>
      <w:tr w:rsidR="0085539A" w:rsidRPr="0041105D" w14:paraId="20F0392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2CD28EA5" w14:textId="77777777"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03.1.4.1.1</w:t>
            </w:r>
          </w:p>
        </w:tc>
        <w:tc>
          <w:tcPr>
            <w:tcW w:w="7735" w:type="dxa"/>
            <w:gridSpan w:val="2"/>
            <w:tcBorders>
              <w:top w:val="nil"/>
              <w:left w:val="nil"/>
              <w:bottom w:val="single" w:sz="4" w:space="0" w:color="auto"/>
              <w:right w:val="single" w:sz="4" w:space="0" w:color="auto"/>
            </w:tcBorders>
            <w:shd w:val="clear" w:color="auto" w:fill="auto"/>
            <w:hideMark/>
          </w:tcPr>
          <w:p w14:paraId="24B72416" w14:textId="200B838C" w:rsidR="0085539A" w:rsidRPr="0041105D" w:rsidRDefault="0085539A"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Հագուստի մաքրում</w:t>
            </w:r>
          </w:p>
        </w:tc>
      </w:tr>
      <w:tr w:rsidR="0085539A" w:rsidRPr="0041105D" w14:paraId="30ECF2F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ACD933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03.1.4.1.1.01</w:t>
            </w:r>
          </w:p>
        </w:tc>
        <w:tc>
          <w:tcPr>
            <w:tcW w:w="7735" w:type="dxa"/>
            <w:gridSpan w:val="2"/>
            <w:tcBorders>
              <w:top w:val="nil"/>
              <w:left w:val="nil"/>
              <w:bottom w:val="single" w:sz="4" w:space="0" w:color="auto"/>
              <w:right w:val="single" w:sz="4" w:space="0" w:color="auto"/>
            </w:tcBorders>
            <w:shd w:val="clear" w:color="auto" w:fill="auto"/>
            <w:hideMark/>
          </w:tcPr>
          <w:p w14:paraId="7B957D18" w14:textId="74C2528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քիմիական մաքրում</w:t>
            </w:r>
          </w:p>
        </w:tc>
      </w:tr>
      <w:tr w:rsidR="0085539A" w:rsidRPr="0041105D" w14:paraId="747A668B"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0D30A65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03.1.4.1.1.02</w:t>
            </w:r>
          </w:p>
        </w:tc>
        <w:tc>
          <w:tcPr>
            <w:tcW w:w="7735" w:type="dxa"/>
            <w:gridSpan w:val="2"/>
            <w:tcBorders>
              <w:top w:val="nil"/>
              <w:left w:val="nil"/>
              <w:bottom w:val="single" w:sz="4" w:space="0" w:color="auto"/>
              <w:right w:val="single" w:sz="4" w:space="0" w:color="auto"/>
            </w:tcBorders>
            <w:shd w:val="clear" w:color="auto" w:fill="auto"/>
            <w:hideMark/>
          </w:tcPr>
          <w:p w14:paraId="1E6A70E9" w14:textId="5DE4AF2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ներկում</w:t>
            </w:r>
          </w:p>
        </w:tc>
      </w:tr>
      <w:tr w:rsidR="0085539A" w:rsidRPr="0041105D" w14:paraId="34541C4F"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6BCE2C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03.1.4.1.1.03</w:t>
            </w:r>
          </w:p>
        </w:tc>
        <w:tc>
          <w:tcPr>
            <w:tcW w:w="7735" w:type="dxa"/>
            <w:gridSpan w:val="2"/>
            <w:tcBorders>
              <w:top w:val="nil"/>
              <w:left w:val="nil"/>
              <w:bottom w:val="single" w:sz="4" w:space="0" w:color="auto"/>
              <w:right w:val="single" w:sz="4" w:space="0" w:color="auto"/>
            </w:tcBorders>
            <w:shd w:val="clear" w:color="auto" w:fill="auto"/>
            <w:hideMark/>
          </w:tcPr>
          <w:p w14:paraId="67549E91" w14:textId="2920484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լվացում</w:t>
            </w:r>
          </w:p>
        </w:tc>
      </w:tr>
      <w:tr w:rsidR="0085539A" w:rsidRPr="003C2F04" w14:paraId="71AE577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9CED14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03.1.4.2</w:t>
            </w:r>
          </w:p>
        </w:tc>
        <w:tc>
          <w:tcPr>
            <w:tcW w:w="7735" w:type="dxa"/>
            <w:gridSpan w:val="2"/>
            <w:tcBorders>
              <w:top w:val="nil"/>
              <w:left w:val="nil"/>
              <w:bottom w:val="single" w:sz="4" w:space="0" w:color="auto"/>
              <w:right w:val="single" w:sz="4" w:space="0" w:color="auto"/>
            </w:tcBorders>
            <w:shd w:val="clear" w:color="auto" w:fill="auto"/>
            <w:hideMark/>
          </w:tcPr>
          <w:p w14:paraId="2E403F3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Հագուստի նորոգում, վարձույթ և կարում (Ծ)</w:t>
            </w:r>
          </w:p>
          <w:p w14:paraId="71C58BA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428A5BE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50F3B029" w14:textId="77777777" w:rsidR="0085539A" w:rsidRPr="0041105D" w:rsidRDefault="0085539A" w:rsidP="00F32389">
            <w:pPr>
              <w:pStyle w:val="ListParagraph"/>
              <w:numPr>
                <w:ilvl w:val="0"/>
                <w:numId w:val="79"/>
              </w:numPr>
              <w:tabs>
                <w:tab w:val="left" w:pos="271"/>
                <w:tab w:val="left" w:pos="66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լցակարում, նորոգում, ձևափոխում</w:t>
            </w:r>
          </w:p>
          <w:p w14:paraId="2FBA048A" w14:textId="77777777" w:rsidR="0085539A" w:rsidRPr="0041105D" w:rsidRDefault="0085539A" w:rsidP="00F32389">
            <w:pPr>
              <w:pStyle w:val="ListParagraph"/>
              <w:numPr>
                <w:ilvl w:val="0"/>
                <w:numId w:val="79"/>
              </w:numPr>
              <w:tabs>
                <w:tab w:val="left" w:pos="271"/>
                <w:tab w:val="left" w:pos="66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անհատական պատվեր՝ պատվիրատուի նյութերով</w:t>
            </w:r>
          </w:p>
          <w:p w14:paraId="0E4CEE57" w14:textId="77777777" w:rsidR="0085539A" w:rsidRPr="0041105D" w:rsidRDefault="0085539A" w:rsidP="00F32389">
            <w:pPr>
              <w:pStyle w:val="ListParagraph"/>
              <w:numPr>
                <w:ilvl w:val="0"/>
                <w:numId w:val="79"/>
              </w:numPr>
              <w:tabs>
                <w:tab w:val="left" w:pos="271"/>
                <w:tab w:val="left" w:pos="66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և պարագաների վարձույթ</w:t>
            </w:r>
          </w:p>
          <w:p w14:paraId="386028AB" w14:textId="77777777" w:rsidR="0085539A" w:rsidRPr="0041105D" w:rsidRDefault="0085539A" w:rsidP="00F32389">
            <w:pPr>
              <w:pStyle w:val="ListParagraph"/>
              <w:tabs>
                <w:tab w:val="left" w:pos="271"/>
                <w:tab w:val="left" w:pos="661"/>
              </w:tabs>
              <w:spacing w:after="0" w:line="240" w:lineRule="auto"/>
              <w:rPr>
                <w:rFonts w:ascii="GHEA Grapalat" w:eastAsia="Times New Roman" w:hAnsi="GHEA Grapalat" w:cs="Calibri"/>
                <w:color w:val="000000"/>
                <w:sz w:val="24"/>
                <w:szCs w:val="24"/>
                <w:lang w:val="hy-AM"/>
              </w:rPr>
            </w:pPr>
          </w:p>
          <w:p w14:paraId="5C04F047" w14:textId="77777777" w:rsidR="0085539A" w:rsidRPr="0041105D" w:rsidRDefault="0085539A" w:rsidP="00F32389">
            <w:pPr>
              <w:pStyle w:val="ListParagraph"/>
              <w:spacing w:after="0" w:line="240" w:lineRule="auto"/>
              <w:ind w:hanging="71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482AA8F" w14:textId="77777777" w:rsidR="0085539A" w:rsidRPr="0041105D" w:rsidRDefault="0085539A" w:rsidP="00F32389">
            <w:pPr>
              <w:tabs>
                <w:tab w:val="left" w:pos="361"/>
              </w:tabs>
              <w:spacing w:after="0" w:line="240" w:lineRule="auto"/>
              <w:ind w:firstLine="91"/>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հագուստի նորոգման համար տնային տնտեսությունների կողմից ձեռք բերված նյութեր, թելեր և այլ պարագաներ (03.1.1.0, 03.1.3.2)</w:t>
            </w:r>
          </w:p>
          <w:p w14:paraId="63D616D3" w14:textId="77777777" w:rsidR="0085539A" w:rsidRPr="0041105D" w:rsidRDefault="0085539A" w:rsidP="00F32389">
            <w:pPr>
              <w:tabs>
                <w:tab w:val="left" w:pos="271"/>
                <w:tab w:val="left" w:pos="661"/>
              </w:tabs>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 xml:space="preserve">2)  հագուստի անհատական </w:t>
            </w:r>
            <w:r w:rsidRPr="0041105D">
              <w:rPr>
                <w:rFonts w:ascii="Cambria Math" w:eastAsia="Times New Roman" w:hAnsi="Cambria Math" w:cs="Cambria Math"/>
                <w:i/>
                <w:iCs/>
                <w:color w:val="000000"/>
                <w:sz w:val="24"/>
                <w:szCs w:val="24"/>
                <w:lang w:val="hy-AM"/>
              </w:rPr>
              <w:t>​​</w:t>
            </w:r>
            <w:r w:rsidRPr="0041105D">
              <w:rPr>
                <w:rFonts w:ascii="GHEA Grapalat" w:eastAsia="Times New Roman" w:hAnsi="GHEA Grapalat" w:cs="GHEA Grapalat"/>
                <w:i/>
                <w:iCs/>
                <w:color w:val="000000"/>
                <w:sz w:val="24"/>
                <w:szCs w:val="24"/>
                <w:lang w:val="hy-AM"/>
              </w:rPr>
              <w:t>պատվեր՝</w:t>
            </w:r>
            <w:r w:rsidRPr="0041105D">
              <w:rPr>
                <w:rFonts w:ascii="GHEA Grapalat" w:eastAsia="Times New Roman" w:hAnsi="GHEA Grapalat" w:cs="Calibri"/>
                <w:i/>
                <w:iCs/>
                <w:color w:val="000000"/>
                <w:sz w:val="24"/>
                <w:szCs w:val="24"/>
                <w:lang w:val="hy-AM"/>
              </w:rPr>
              <w:t xml:space="preserve"> </w:t>
            </w:r>
            <w:r w:rsidRPr="0041105D">
              <w:rPr>
                <w:rFonts w:ascii="GHEA Grapalat" w:eastAsia="Times New Roman" w:hAnsi="GHEA Grapalat" w:cs="GHEA Grapalat"/>
                <w:i/>
                <w:iCs/>
                <w:color w:val="000000"/>
                <w:sz w:val="24"/>
                <w:szCs w:val="24"/>
                <w:lang w:val="hy-AM"/>
              </w:rPr>
              <w:t>վաճառողի</w:t>
            </w:r>
            <w:r w:rsidRPr="0041105D">
              <w:rPr>
                <w:rFonts w:ascii="GHEA Grapalat" w:eastAsia="Times New Roman" w:hAnsi="GHEA Grapalat" w:cs="Calibri"/>
                <w:i/>
                <w:iCs/>
                <w:color w:val="000000"/>
                <w:sz w:val="24"/>
                <w:szCs w:val="24"/>
                <w:lang w:val="hy-AM"/>
              </w:rPr>
              <w:t xml:space="preserve"> </w:t>
            </w:r>
            <w:r w:rsidRPr="0041105D">
              <w:rPr>
                <w:rFonts w:ascii="GHEA Grapalat" w:eastAsia="Times New Roman" w:hAnsi="GHEA Grapalat" w:cs="GHEA Grapalat"/>
                <w:i/>
                <w:iCs/>
                <w:color w:val="000000"/>
                <w:sz w:val="24"/>
                <w:szCs w:val="24"/>
                <w:lang w:val="hy-AM"/>
              </w:rPr>
              <w:t>նյութերով</w:t>
            </w:r>
            <w:r w:rsidRPr="0041105D">
              <w:rPr>
                <w:rFonts w:ascii="GHEA Grapalat" w:eastAsia="Times New Roman" w:hAnsi="GHEA Grapalat" w:cs="Calibri"/>
                <w:i/>
                <w:iCs/>
                <w:color w:val="000000"/>
                <w:sz w:val="24"/>
                <w:szCs w:val="24"/>
                <w:lang w:val="hy-AM"/>
              </w:rPr>
              <w:t xml:space="preserve"> (03.1.2.1, 03.1.2.2, 03.1.2.3, 03.1.2.4)</w:t>
            </w:r>
          </w:p>
          <w:p w14:paraId="2736858E" w14:textId="77777777" w:rsidR="0085539A" w:rsidRPr="0041105D" w:rsidRDefault="0085539A" w:rsidP="00F32389">
            <w:pPr>
              <w:pStyle w:val="ListParagraph"/>
              <w:spacing w:after="0" w:line="240" w:lineRule="auto"/>
              <w:ind w:left="1"/>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3)  տեքստիլ արտադրատեսակների վերանորոգման և վարձույթի ծառայություններ օգտագործվող տնային տնտեսությունում (05.2.2.0)</w:t>
            </w:r>
          </w:p>
        </w:tc>
      </w:tr>
      <w:tr w:rsidR="0085539A" w:rsidRPr="003C2F04" w14:paraId="2086967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85DBFD4"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03.1.4.2.1</w:t>
            </w:r>
          </w:p>
        </w:tc>
        <w:tc>
          <w:tcPr>
            <w:tcW w:w="7735" w:type="dxa"/>
            <w:gridSpan w:val="2"/>
            <w:tcBorders>
              <w:top w:val="nil"/>
              <w:left w:val="nil"/>
              <w:bottom w:val="single" w:sz="4" w:space="0" w:color="auto"/>
              <w:right w:val="single" w:sz="4" w:space="0" w:color="auto"/>
            </w:tcBorders>
            <w:shd w:val="clear" w:color="auto" w:fill="auto"/>
            <w:hideMark/>
          </w:tcPr>
          <w:p w14:paraId="4F94F4F7" w14:textId="5682A9B5"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Հագուստի նորոգում, վարձույթ և կարում</w:t>
            </w:r>
          </w:p>
        </w:tc>
      </w:tr>
      <w:tr w:rsidR="0085539A" w:rsidRPr="0041105D" w14:paraId="49893C0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6478BA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03.1.4.2.1.01</w:t>
            </w:r>
          </w:p>
        </w:tc>
        <w:tc>
          <w:tcPr>
            <w:tcW w:w="7735" w:type="dxa"/>
            <w:gridSpan w:val="2"/>
            <w:tcBorders>
              <w:top w:val="nil"/>
              <w:left w:val="nil"/>
              <w:bottom w:val="single" w:sz="4" w:space="0" w:color="auto"/>
              <w:right w:val="single" w:sz="4" w:space="0" w:color="auto"/>
            </w:tcBorders>
            <w:shd w:val="clear" w:color="auto" w:fill="auto"/>
            <w:hideMark/>
          </w:tcPr>
          <w:p w14:paraId="61C47A00" w14:textId="6DB568A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նորոգում և ձևափոխում</w:t>
            </w:r>
          </w:p>
        </w:tc>
      </w:tr>
      <w:tr w:rsidR="0085539A" w:rsidRPr="0041105D" w14:paraId="6EB3BA9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0D08CD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03.1.4.2.1.02</w:t>
            </w:r>
          </w:p>
        </w:tc>
        <w:tc>
          <w:tcPr>
            <w:tcW w:w="7735" w:type="dxa"/>
            <w:gridSpan w:val="2"/>
            <w:tcBorders>
              <w:top w:val="nil"/>
              <w:left w:val="nil"/>
              <w:bottom w:val="single" w:sz="4" w:space="0" w:color="auto"/>
              <w:right w:val="single" w:sz="4" w:space="0" w:color="auto"/>
            </w:tcBorders>
            <w:shd w:val="clear" w:color="auto" w:fill="auto"/>
            <w:hideMark/>
          </w:tcPr>
          <w:p w14:paraId="4BB80C11" w14:textId="637BED8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վարձույթ</w:t>
            </w:r>
          </w:p>
        </w:tc>
      </w:tr>
      <w:tr w:rsidR="0085539A" w:rsidRPr="003C2F04" w14:paraId="420F017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00A51E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03.1.4.2.1.03</w:t>
            </w:r>
          </w:p>
        </w:tc>
        <w:tc>
          <w:tcPr>
            <w:tcW w:w="7735" w:type="dxa"/>
            <w:gridSpan w:val="2"/>
            <w:tcBorders>
              <w:top w:val="nil"/>
              <w:left w:val="nil"/>
              <w:bottom w:val="single" w:sz="4" w:space="0" w:color="auto"/>
              <w:right w:val="single" w:sz="4" w:space="0" w:color="auto"/>
            </w:tcBorders>
            <w:shd w:val="clear" w:color="auto" w:fill="auto"/>
            <w:hideMark/>
          </w:tcPr>
          <w:p w14:paraId="26F5E2E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Հագուստի անհատական պատվեր՝ պատվիրատուի գործվածքով</w:t>
            </w:r>
          </w:p>
        </w:tc>
      </w:tr>
      <w:tr w:rsidR="0085539A" w:rsidRPr="0041105D" w14:paraId="58C20AD0"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4B87DF6"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03.2</w:t>
            </w:r>
          </w:p>
        </w:tc>
        <w:tc>
          <w:tcPr>
            <w:tcW w:w="7735" w:type="dxa"/>
            <w:gridSpan w:val="2"/>
            <w:tcBorders>
              <w:top w:val="nil"/>
              <w:left w:val="nil"/>
              <w:bottom w:val="single" w:sz="4" w:space="0" w:color="auto"/>
              <w:right w:val="single" w:sz="4" w:space="0" w:color="auto"/>
            </w:tcBorders>
            <w:shd w:val="clear" w:color="auto" w:fill="auto"/>
            <w:hideMark/>
          </w:tcPr>
          <w:p w14:paraId="44C51BA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w:t>
            </w:r>
          </w:p>
        </w:tc>
      </w:tr>
      <w:tr w:rsidR="0085539A" w:rsidRPr="003C2F04" w14:paraId="1658316A" w14:textId="77777777" w:rsidTr="00F32389">
        <w:trPr>
          <w:trHeight w:val="458"/>
        </w:trPr>
        <w:tc>
          <w:tcPr>
            <w:tcW w:w="1615" w:type="dxa"/>
            <w:tcBorders>
              <w:top w:val="nil"/>
              <w:left w:val="single" w:sz="4" w:space="0" w:color="auto"/>
              <w:bottom w:val="single" w:sz="4" w:space="0" w:color="auto"/>
              <w:right w:val="single" w:sz="4" w:space="0" w:color="auto"/>
            </w:tcBorders>
            <w:shd w:val="clear" w:color="auto" w:fill="auto"/>
            <w:noWrap/>
            <w:hideMark/>
          </w:tcPr>
          <w:p w14:paraId="2725BC29"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03.2.1</w:t>
            </w:r>
          </w:p>
        </w:tc>
        <w:tc>
          <w:tcPr>
            <w:tcW w:w="7735" w:type="dxa"/>
            <w:gridSpan w:val="2"/>
            <w:tcBorders>
              <w:top w:val="nil"/>
              <w:left w:val="nil"/>
              <w:bottom w:val="single" w:sz="4" w:space="0" w:color="auto"/>
              <w:right w:val="single" w:sz="4" w:space="0" w:color="auto"/>
            </w:tcBorders>
            <w:shd w:val="clear" w:color="auto" w:fill="auto"/>
            <w:hideMark/>
          </w:tcPr>
          <w:p w14:paraId="6DB02844" w14:textId="24557792"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 տարբեր տեսակի (Մ)</w:t>
            </w:r>
          </w:p>
          <w:p w14:paraId="1A059B7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429C0E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30DB33B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1) բոլոր տեսակի կոշիկներ տղամարդկանց, կանանց և երեխաների համար, պատրաստի կամ պատվերով կարված, այդ թվում մարզական կոշիկ, որը հարմար է նաև ամենօրյա կրման կամ հանգստի համար (վազքի, արահետային վազքի, թենիսի, բասկետբոլի, թիավարման և առագաստանավի և այլ սպորտաձևերի կոշիկներ)</w:t>
            </w:r>
          </w:p>
          <w:p w14:paraId="645CCC39" w14:textId="7DD8CFB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գամաշներ և նմանատիպ իրեր,</w:t>
            </w:r>
          </w:p>
          <w:p w14:paraId="57139C7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3) կոշիկի քուղեր, մասեր, ինչպիսիք են՝ կրունկները, ներբանները և այլն, որոնք ձեռք են բերվել տնային տնտեսությունների կողմից՝ կոշիկների ինքնուրույն վերանորոգման նպատակով</w:t>
            </w:r>
          </w:p>
          <w:p w14:paraId="26677C4B" w14:textId="77777777" w:rsidR="0085539A" w:rsidRPr="0041105D" w:rsidRDefault="0085539A" w:rsidP="00F32389">
            <w:pPr>
              <w:pStyle w:val="ListParagraph"/>
              <w:spacing w:after="0" w:line="240" w:lineRule="auto"/>
              <w:rPr>
                <w:rFonts w:ascii="GHEA Grapalat" w:eastAsia="Times New Roman" w:hAnsi="GHEA Grapalat" w:cs="Calibri"/>
                <w:color w:val="000000"/>
                <w:sz w:val="24"/>
                <w:szCs w:val="24"/>
                <w:lang w:val="hy-AM"/>
              </w:rPr>
            </w:pPr>
          </w:p>
          <w:p w14:paraId="6B182003" w14:textId="77777777" w:rsidR="0085539A" w:rsidRPr="0041105D" w:rsidRDefault="0085539A" w:rsidP="00F32389">
            <w:pPr>
              <w:pStyle w:val="ListParagraph"/>
              <w:spacing w:after="0" w:line="240" w:lineRule="auto"/>
              <w:ind w:hanging="71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790F9F8"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փայլեցնող միջոցներ, քսուքներ և կոշիկները մաքրելու այլ միջոցներ (05.6.1.1)</w:t>
            </w:r>
          </w:p>
          <w:p w14:paraId="2FD261B5"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բժշկական կոշիկներ (06.1.3.3)</w:t>
            </w:r>
          </w:p>
          <w:p w14:paraId="34FB2297" w14:textId="77777777" w:rsidR="0085539A" w:rsidRPr="0041105D" w:rsidRDefault="0085539A" w:rsidP="00F32389">
            <w:pPr>
              <w:spacing w:after="0" w:line="240" w:lineRule="auto"/>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3) հատուկ սպորտային կոշիկներ (դահուկի, ֆուտբոլի, գոլֆի, թենիսի և այլ մարզաձևի համար կոշիկներ՝ չմուշկներ, անվաչմուշկներ, բուտիներ և այլն), ֆուտբոլի և կրիկետի ոտքերի պաշտպանիչ բարձիկներ և նմանատիպ այլ սպորտային պարագաներ (09.2.2.1)</w:t>
            </w:r>
          </w:p>
          <w:p w14:paraId="216AB96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4) կոշիկի մաքրում, նորոգում և վարձույթ (03.2.2.0)</w:t>
            </w:r>
          </w:p>
        </w:tc>
      </w:tr>
      <w:tr w:rsidR="0085539A" w:rsidRPr="0041105D" w14:paraId="16AD57B5" w14:textId="77777777" w:rsidTr="004F1F31">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506C666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03.2.1.1</w:t>
            </w:r>
          </w:p>
        </w:tc>
        <w:tc>
          <w:tcPr>
            <w:tcW w:w="7735" w:type="dxa"/>
            <w:gridSpan w:val="2"/>
            <w:tcBorders>
              <w:top w:val="nil"/>
              <w:left w:val="nil"/>
              <w:bottom w:val="single" w:sz="4" w:space="0" w:color="auto"/>
              <w:right w:val="single" w:sz="4" w:space="0" w:color="auto"/>
            </w:tcBorders>
            <w:shd w:val="clear" w:color="auto" w:fill="auto"/>
            <w:hideMark/>
          </w:tcPr>
          <w:p w14:paraId="69A2694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 տղամարդկանց համար (Մ)</w:t>
            </w:r>
          </w:p>
        </w:tc>
      </w:tr>
      <w:tr w:rsidR="0085539A" w:rsidRPr="0041105D" w14:paraId="300CAE00"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130A73DA"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03.2.1.1.1</w:t>
            </w:r>
          </w:p>
        </w:tc>
        <w:tc>
          <w:tcPr>
            <w:tcW w:w="7735" w:type="dxa"/>
            <w:gridSpan w:val="2"/>
            <w:tcBorders>
              <w:top w:val="nil"/>
              <w:left w:val="nil"/>
              <w:bottom w:val="single" w:sz="4" w:space="0" w:color="auto"/>
              <w:right w:val="single" w:sz="4" w:space="0" w:color="auto"/>
            </w:tcBorders>
            <w:shd w:val="clear" w:color="auto" w:fill="auto"/>
            <w:hideMark/>
          </w:tcPr>
          <w:p w14:paraId="130B3569" w14:textId="01A66C3E"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Կոշիկ տղամարդկանց համար</w:t>
            </w:r>
          </w:p>
        </w:tc>
      </w:tr>
      <w:tr w:rsidR="0085539A" w:rsidRPr="003C2F04" w14:paraId="4406EFC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17BF9F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03.2.1.1.1.01</w:t>
            </w:r>
          </w:p>
        </w:tc>
        <w:tc>
          <w:tcPr>
            <w:tcW w:w="7735" w:type="dxa"/>
            <w:gridSpan w:val="2"/>
            <w:tcBorders>
              <w:top w:val="nil"/>
              <w:left w:val="nil"/>
              <w:bottom w:val="single" w:sz="4" w:space="0" w:color="auto"/>
              <w:right w:val="single" w:sz="4" w:space="0" w:color="auto"/>
            </w:tcBorders>
            <w:shd w:val="clear" w:color="auto" w:fill="auto"/>
            <w:hideMark/>
          </w:tcPr>
          <w:p w14:paraId="3C31228B" w14:textId="68932D4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 տղամարդկանց համար` բնական կաշվից</w:t>
            </w:r>
          </w:p>
        </w:tc>
      </w:tr>
      <w:tr w:rsidR="0085539A" w:rsidRPr="003C2F04" w14:paraId="55EED2C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928C75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03.2.1.1.1.02</w:t>
            </w:r>
          </w:p>
        </w:tc>
        <w:tc>
          <w:tcPr>
            <w:tcW w:w="7735" w:type="dxa"/>
            <w:gridSpan w:val="2"/>
            <w:tcBorders>
              <w:top w:val="nil"/>
              <w:left w:val="nil"/>
              <w:bottom w:val="single" w:sz="4" w:space="0" w:color="auto"/>
              <w:right w:val="single" w:sz="4" w:space="0" w:color="auto"/>
            </w:tcBorders>
            <w:shd w:val="clear" w:color="auto" w:fill="auto"/>
            <w:hideMark/>
          </w:tcPr>
          <w:p w14:paraId="0C73EA43" w14:textId="713C39A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Կիսաճտքավոր կոշիկ տղամարդկանց համար` բնական կաշվից</w:t>
            </w:r>
          </w:p>
        </w:tc>
      </w:tr>
      <w:tr w:rsidR="0085539A" w:rsidRPr="003C2F04" w14:paraId="316085FC"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4618C5E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03.2.1.1.1.03</w:t>
            </w:r>
          </w:p>
        </w:tc>
        <w:tc>
          <w:tcPr>
            <w:tcW w:w="7735" w:type="dxa"/>
            <w:gridSpan w:val="2"/>
            <w:tcBorders>
              <w:top w:val="nil"/>
              <w:left w:val="nil"/>
              <w:bottom w:val="single" w:sz="4" w:space="0" w:color="auto"/>
              <w:right w:val="single" w:sz="4" w:space="0" w:color="auto"/>
            </w:tcBorders>
            <w:shd w:val="clear" w:color="auto" w:fill="auto"/>
            <w:hideMark/>
          </w:tcPr>
          <w:p w14:paraId="3F6C1B4F" w14:textId="2E7CD0E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 տղամարդկանց համար` արհեստական կաշվից</w:t>
            </w:r>
          </w:p>
        </w:tc>
      </w:tr>
      <w:tr w:rsidR="0085539A" w:rsidRPr="003C2F04" w14:paraId="63147ABB" w14:textId="77777777" w:rsidTr="004F1F31">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5F00D7A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03.2.1.1.1.04</w:t>
            </w:r>
          </w:p>
        </w:tc>
        <w:tc>
          <w:tcPr>
            <w:tcW w:w="7735" w:type="dxa"/>
            <w:gridSpan w:val="2"/>
            <w:tcBorders>
              <w:top w:val="nil"/>
              <w:left w:val="nil"/>
              <w:bottom w:val="single" w:sz="4" w:space="0" w:color="auto"/>
              <w:right w:val="single" w:sz="4" w:space="0" w:color="auto"/>
            </w:tcBorders>
            <w:shd w:val="clear" w:color="auto" w:fill="auto"/>
            <w:hideMark/>
          </w:tcPr>
          <w:p w14:paraId="3E5F24D3" w14:textId="0567E75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Կիսաճտքավոր կոշիկ տղամարդկանց համար` արհեստական կաշվից</w:t>
            </w:r>
          </w:p>
        </w:tc>
      </w:tr>
      <w:tr w:rsidR="0085539A" w:rsidRPr="003C2F04" w14:paraId="798A2A01" w14:textId="77777777" w:rsidTr="004F1F31">
        <w:trPr>
          <w:trHeight w:val="710"/>
        </w:trPr>
        <w:tc>
          <w:tcPr>
            <w:tcW w:w="1615" w:type="dxa"/>
            <w:tcBorders>
              <w:top w:val="nil"/>
              <w:left w:val="single" w:sz="4" w:space="0" w:color="auto"/>
              <w:bottom w:val="single" w:sz="4" w:space="0" w:color="auto"/>
              <w:right w:val="single" w:sz="4" w:space="0" w:color="auto"/>
            </w:tcBorders>
            <w:shd w:val="clear" w:color="auto" w:fill="auto"/>
            <w:hideMark/>
          </w:tcPr>
          <w:p w14:paraId="23B54E1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03.2.1.1.1.05</w:t>
            </w:r>
          </w:p>
        </w:tc>
        <w:tc>
          <w:tcPr>
            <w:tcW w:w="7735" w:type="dxa"/>
            <w:gridSpan w:val="2"/>
            <w:tcBorders>
              <w:top w:val="nil"/>
              <w:left w:val="nil"/>
              <w:bottom w:val="single" w:sz="4" w:space="0" w:color="auto"/>
              <w:right w:val="single" w:sz="4" w:space="0" w:color="auto"/>
            </w:tcBorders>
            <w:shd w:val="clear" w:color="auto" w:fill="auto"/>
            <w:hideMark/>
          </w:tcPr>
          <w:p w14:paraId="7D81D9B7" w14:textId="69ADC0FB" w:rsidR="0085539A" w:rsidRPr="0041105D" w:rsidRDefault="0085539A" w:rsidP="00F32389">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Ամենօրյա սպորտային կոշիկ տղամարդկանց համար՝ բացի հատուկ սպորտային կոշիկների</w:t>
            </w:r>
          </w:p>
        </w:tc>
      </w:tr>
      <w:tr w:rsidR="0085539A" w:rsidRPr="0041105D" w14:paraId="6C8485B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47A513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03.2.1.1.1.06</w:t>
            </w:r>
          </w:p>
        </w:tc>
        <w:tc>
          <w:tcPr>
            <w:tcW w:w="7735" w:type="dxa"/>
            <w:gridSpan w:val="2"/>
            <w:tcBorders>
              <w:top w:val="nil"/>
              <w:left w:val="nil"/>
              <w:bottom w:val="single" w:sz="4" w:space="0" w:color="auto"/>
              <w:right w:val="single" w:sz="4" w:space="0" w:color="auto"/>
            </w:tcBorders>
            <w:shd w:val="clear" w:color="auto" w:fill="auto"/>
            <w:hideMark/>
          </w:tcPr>
          <w:p w14:paraId="23897CC6" w14:textId="1CF427E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Հողաթափեր տղամարդկանց համար</w:t>
            </w:r>
          </w:p>
        </w:tc>
      </w:tr>
      <w:tr w:rsidR="0085539A" w:rsidRPr="003C2F04" w14:paraId="55096BA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30A391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03.2.1.1.1.07</w:t>
            </w:r>
          </w:p>
        </w:tc>
        <w:tc>
          <w:tcPr>
            <w:tcW w:w="7735" w:type="dxa"/>
            <w:gridSpan w:val="2"/>
            <w:tcBorders>
              <w:top w:val="nil"/>
              <w:left w:val="nil"/>
              <w:bottom w:val="single" w:sz="4" w:space="0" w:color="auto"/>
              <w:right w:val="single" w:sz="4" w:space="0" w:color="auto"/>
            </w:tcBorders>
            <w:shd w:val="clear" w:color="auto" w:fill="auto"/>
            <w:hideMark/>
          </w:tcPr>
          <w:p w14:paraId="2A3BD93B" w14:textId="5DACCF8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 տղամարդկանց համար, պատվերով կարված</w:t>
            </w:r>
          </w:p>
        </w:tc>
      </w:tr>
      <w:tr w:rsidR="0085539A" w:rsidRPr="0041105D" w14:paraId="512252F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65748B0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03.2.1.1.1.08</w:t>
            </w:r>
          </w:p>
        </w:tc>
        <w:tc>
          <w:tcPr>
            <w:tcW w:w="7735" w:type="dxa"/>
            <w:gridSpan w:val="2"/>
            <w:tcBorders>
              <w:top w:val="nil"/>
              <w:left w:val="nil"/>
              <w:bottom w:val="single" w:sz="4" w:space="0" w:color="auto"/>
              <w:right w:val="single" w:sz="4" w:space="0" w:color="auto"/>
            </w:tcBorders>
            <w:shd w:val="clear" w:color="auto" w:fill="auto"/>
          </w:tcPr>
          <w:p w14:paraId="4305D0A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Սռնապան և համանման առարկաներ</w:t>
            </w:r>
          </w:p>
        </w:tc>
      </w:tr>
      <w:tr w:rsidR="0085539A" w:rsidRPr="0041105D" w14:paraId="13718E4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2CD66FD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03.2.1.1.1.09</w:t>
            </w:r>
          </w:p>
        </w:tc>
        <w:tc>
          <w:tcPr>
            <w:tcW w:w="7735" w:type="dxa"/>
            <w:gridSpan w:val="2"/>
            <w:tcBorders>
              <w:top w:val="nil"/>
              <w:left w:val="nil"/>
              <w:bottom w:val="single" w:sz="4" w:space="0" w:color="auto"/>
              <w:right w:val="single" w:sz="4" w:space="0" w:color="auto"/>
            </w:tcBorders>
            <w:shd w:val="clear" w:color="auto" w:fill="auto"/>
          </w:tcPr>
          <w:p w14:paraId="398DE40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Քուղեր</w:t>
            </w:r>
          </w:p>
        </w:tc>
      </w:tr>
      <w:tr w:rsidR="0085539A" w:rsidRPr="003C2F04" w14:paraId="3133E81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066AFF7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03.2.1.1.1.10</w:t>
            </w:r>
          </w:p>
        </w:tc>
        <w:tc>
          <w:tcPr>
            <w:tcW w:w="7735" w:type="dxa"/>
            <w:gridSpan w:val="2"/>
            <w:tcBorders>
              <w:top w:val="nil"/>
              <w:left w:val="nil"/>
              <w:bottom w:val="single" w:sz="4" w:space="0" w:color="auto"/>
              <w:right w:val="single" w:sz="4" w:space="0" w:color="auto"/>
            </w:tcBorders>
            <w:shd w:val="clear" w:color="auto" w:fill="auto"/>
          </w:tcPr>
          <w:p w14:paraId="51D69C3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մասեր, կրունկ, տակդիր, ներդիր և այլ պարագաներ վերանորոգման համար</w:t>
            </w:r>
          </w:p>
        </w:tc>
      </w:tr>
      <w:tr w:rsidR="0085539A" w:rsidRPr="0041105D" w14:paraId="3789C0D7"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2F5B625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03.2.1.1.1.99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FD989D6" w14:textId="49A1F70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 տղամարդկանց համար, այլ</w:t>
            </w:r>
          </w:p>
        </w:tc>
      </w:tr>
      <w:tr w:rsidR="0085539A" w:rsidRPr="0041105D" w14:paraId="5051128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AB7D9B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03.2.1.2</w:t>
            </w:r>
          </w:p>
        </w:tc>
        <w:tc>
          <w:tcPr>
            <w:tcW w:w="7735" w:type="dxa"/>
            <w:gridSpan w:val="2"/>
            <w:tcBorders>
              <w:top w:val="nil"/>
              <w:left w:val="nil"/>
              <w:bottom w:val="single" w:sz="4" w:space="0" w:color="auto"/>
              <w:right w:val="single" w:sz="4" w:space="0" w:color="auto"/>
            </w:tcBorders>
            <w:shd w:val="clear" w:color="auto" w:fill="auto"/>
            <w:hideMark/>
          </w:tcPr>
          <w:p w14:paraId="3A28F52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 կանանց համար (Մ)</w:t>
            </w:r>
          </w:p>
        </w:tc>
      </w:tr>
      <w:tr w:rsidR="0085539A" w:rsidRPr="0041105D" w14:paraId="45BE385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13FFA6A"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03.2.1.2.1</w:t>
            </w:r>
          </w:p>
        </w:tc>
        <w:tc>
          <w:tcPr>
            <w:tcW w:w="7735" w:type="dxa"/>
            <w:gridSpan w:val="2"/>
            <w:tcBorders>
              <w:top w:val="nil"/>
              <w:left w:val="nil"/>
              <w:bottom w:val="single" w:sz="4" w:space="0" w:color="auto"/>
              <w:right w:val="single" w:sz="4" w:space="0" w:color="auto"/>
            </w:tcBorders>
            <w:shd w:val="clear" w:color="auto" w:fill="auto"/>
            <w:hideMark/>
          </w:tcPr>
          <w:p w14:paraId="1E7691A5" w14:textId="658EE650"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Կոշիկ կանանց համար</w:t>
            </w:r>
          </w:p>
        </w:tc>
      </w:tr>
      <w:tr w:rsidR="0085539A" w:rsidRPr="003C2F04" w14:paraId="25A9589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D8338F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03.2.1.2.1.01</w:t>
            </w:r>
          </w:p>
        </w:tc>
        <w:tc>
          <w:tcPr>
            <w:tcW w:w="7735" w:type="dxa"/>
            <w:gridSpan w:val="2"/>
            <w:tcBorders>
              <w:top w:val="nil"/>
              <w:left w:val="nil"/>
              <w:bottom w:val="single" w:sz="4" w:space="0" w:color="auto"/>
              <w:right w:val="single" w:sz="4" w:space="0" w:color="auto"/>
            </w:tcBorders>
            <w:shd w:val="clear" w:color="auto" w:fill="auto"/>
            <w:hideMark/>
          </w:tcPr>
          <w:p w14:paraId="1E2C5443" w14:textId="3626874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Ցածրակրունկ կոշիկ կանանց համար, բնական կաշվից</w:t>
            </w:r>
          </w:p>
        </w:tc>
      </w:tr>
      <w:tr w:rsidR="0085539A" w:rsidRPr="003C2F04" w14:paraId="43C90A6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CB8994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03.2.1.2.1.02</w:t>
            </w:r>
          </w:p>
        </w:tc>
        <w:tc>
          <w:tcPr>
            <w:tcW w:w="7735" w:type="dxa"/>
            <w:gridSpan w:val="2"/>
            <w:tcBorders>
              <w:top w:val="nil"/>
              <w:left w:val="nil"/>
              <w:bottom w:val="single" w:sz="4" w:space="0" w:color="auto"/>
              <w:right w:val="single" w:sz="4" w:space="0" w:color="auto"/>
            </w:tcBorders>
            <w:shd w:val="clear" w:color="auto" w:fill="auto"/>
            <w:hideMark/>
          </w:tcPr>
          <w:p w14:paraId="00DD45BD" w14:textId="7F21283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Բարձրակրունկ կոշիկ կանանց համար, բնական կաշվից</w:t>
            </w:r>
          </w:p>
        </w:tc>
      </w:tr>
      <w:tr w:rsidR="0085539A" w:rsidRPr="003C2F04" w14:paraId="4A11910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2A0C16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03.2.1.2.1.03</w:t>
            </w:r>
          </w:p>
        </w:tc>
        <w:tc>
          <w:tcPr>
            <w:tcW w:w="7735" w:type="dxa"/>
            <w:gridSpan w:val="2"/>
            <w:tcBorders>
              <w:top w:val="nil"/>
              <w:left w:val="nil"/>
              <w:bottom w:val="single" w:sz="4" w:space="0" w:color="auto"/>
              <w:right w:val="single" w:sz="4" w:space="0" w:color="auto"/>
            </w:tcBorders>
            <w:shd w:val="clear" w:color="auto" w:fill="auto"/>
            <w:hideMark/>
          </w:tcPr>
          <w:p w14:paraId="3C274868" w14:textId="36112D0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Երկարաճիտ կոշիկ կանանց համար, բնական կաշվից</w:t>
            </w:r>
          </w:p>
        </w:tc>
      </w:tr>
      <w:tr w:rsidR="0085539A" w:rsidRPr="003C2F04" w14:paraId="50CAD7DD"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1EF58BD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03.2.1.2.1.04</w:t>
            </w:r>
          </w:p>
        </w:tc>
        <w:tc>
          <w:tcPr>
            <w:tcW w:w="7735" w:type="dxa"/>
            <w:gridSpan w:val="2"/>
            <w:tcBorders>
              <w:top w:val="nil"/>
              <w:left w:val="nil"/>
              <w:bottom w:val="single" w:sz="4" w:space="0" w:color="auto"/>
              <w:right w:val="single" w:sz="4" w:space="0" w:color="auto"/>
            </w:tcBorders>
            <w:shd w:val="clear" w:color="auto" w:fill="auto"/>
            <w:hideMark/>
          </w:tcPr>
          <w:p w14:paraId="4D019556" w14:textId="4BFA792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Կիսաճտքավոր կոշիկ կանանց համար, բնական կաշվից</w:t>
            </w:r>
          </w:p>
        </w:tc>
      </w:tr>
      <w:tr w:rsidR="0085539A" w:rsidRPr="003C2F04" w14:paraId="5D34F92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0C8080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03.2.1.2.1.05</w:t>
            </w:r>
          </w:p>
        </w:tc>
        <w:tc>
          <w:tcPr>
            <w:tcW w:w="7735" w:type="dxa"/>
            <w:gridSpan w:val="2"/>
            <w:tcBorders>
              <w:top w:val="nil"/>
              <w:left w:val="nil"/>
              <w:bottom w:val="single" w:sz="4" w:space="0" w:color="auto"/>
              <w:right w:val="single" w:sz="4" w:space="0" w:color="auto"/>
            </w:tcBorders>
            <w:shd w:val="clear" w:color="auto" w:fill="auto"/>
            <w:hideMark/>
          </w:tcPr>
          <w:p w14:paraId="64E9176F" w14:textId="6307C6A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Ամառային կոշիկ կանանց համար, բնական կաշվից</w:t>
            </w:r>
          </w:p>
        </w:tc>
      </w:tr>
      <w:tr w:rsidR="0085539A" w:rsidRPr="003C2F04" w14:paraId="19427B7B" w14:textId="77777777" w:rsidTr="00F32389">
        <w:trPr>
          <w:trHeight w:val="170"/>
        </w:trPr>
        <w:tc>
          <w:tcPr>
            <w:tcW w:w="1615" w:type="dxa"/>
            <w:tcBorders>
              <w:top w:val="nil"/>
              <w:left w:val="single" w:sz="4" w:space="0" w:color="auto"/>
              <w:bottom w:val="single" w:sz="4" w:space="0" w:color="auto"/>
              <w:right w:val="single" w:sz="4" w:space="0" w:color="auto"/>
            </w:tcBorders>
            <w:shd w:val="clear" w:color="auto" w:fill="auto"/>
            <w:hideMark/>
          </w:tcPr>
          <w:p w14:paraId="54483D3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03.2.1.2.1.06</w:t>
            </w:r>
          </w:p>
        </w:tc>
        <w:tc>
          <w:tcPr>
            <w:tcW w:w="7735" w:type="dxa"/>
            <w:gridSpan w:val="2"/>
            <w:tcBorders>
              <w:top w:val="nil"/>
              <w:left w:val="nil"/>
              <w:bottom w:val="single" w:sz="4" w:space="0" w:color="auto"/>
              <w:right w:val="single" w:sz="4" w:space="0" w:color="auto"/>
            </w:tcBorders>
            <w:shd w:val="clear" w:color="auto" w:fill="auto"/>
            <w:hideMark/>
          </w:tcPr>
          <w:p w14:paraId="72614935" w14:textId="3C5CF8E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Ցածրակրունկ կոշիկ կանանց համար, արհեստական կաշվից</w:t>
            </w:r>
          </w:p>
        </w:tc>
      </w:tr>
      <w:tr w:rsidR="0085539A" w:rsidRPr="003C2F04" w14:paraId="18F9C541"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2687CFA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03.2.1.2.1.07</w:t>
            </w:r>
          </w:p>
        </w:tc>
        <w:tc>
          <w:tcPr>
            <w:tcW w:w="7735" w:type="dxa"/>
            <w:gridSpan w:val="2"/>
            <w:tcBorders>
              <w:top w:val="nil"/>
              <w:left w:val="nil"/>
              <w:bottom w:val="single" w:sz="4" w:space="0" w:color="auto"/>
              <w:right w:val="single" w:sz="4" w:space="0" w:color="auto"/>
            </w:tcBorders>
            <w:shd w:val="clear" w:color="auto" w:fill="auto"/>
            <w:hideMark/>
          </w:tcPr>
          <w:p w14:paraId="43366627" w14:textId="55C619B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Բարձրակրունկ կոշիկ կանանց համար, արհեստական կաշվից</w:t>
            </w:r>
          </w:p>
        </w:tc>
      </w:tr>
      <w:tr w:rsidR="0085539A" w:rsidRPr="003C2F04" w14:paraId="319379D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111155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03.2.1.2.1.08</w:t>
            </w:r>
          </w:p>
        </w:tc>
        <w:tc>
          <w:tcPr>
            <w:tcW w:w="7735" w:type="dxa"/>
            <w:gridSpan w:val="2"/>
            <w:tcBorders>
              <w:top w:val="nil"/>
              <w:left w:val="nil"/>
              <w:bottom w:val="single" w:sz="4" w:space="0" w:color="auto"/>
              <w:right w:val="single" w:sz="4" w:space="0" w:color="auto"/>
            </w:tcBorders>
            <w:shd w:val="clear" w:color="auto" w:fill="auto"/>
            <w:hideMark/>
          </w:tcPr>
          <w:p w14:paraId="476CBCCA" w14:textId="2BD4C91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Երկարաճիտ կոշիկ կանանց համար, արհեստական կաշվից</w:t>
            </w:r>
          </w:p>
        </w:tc>
      </w:tr>
      <w:tr w:rsidR="0085539A" w:rsidRPr="003C2F04" w14:paraId="08EEF34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1B5C22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03.2.1.2.1.09</w:t>
            </w:r>
          </w:p>
        </w:tc>
        <w:tc>
          <w:tcPr>
            <w:tcW w:w="7735" w:type="dxa"/>
            <w:gridSpan w:val="2"/>
            <w:tcBorders>
              <w:top w:val="nil"/>
              <w:left w:val="nil"/>
              <w:bottom w:val="single" w:sz="4" w:space="0" w:color="auto"/>
              <w:right w:val="single" w:sz="4" w:space="0" w:color="auto"/>
            </w:tcBorders>
            <w:shd w:val="clear" w:color="auto" w:fill="auto"/>
            <w:hideMark/>
          </w:tcPr>
          <w:p w14:paraId="34E67A4F" w14:textId="1D3226E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Կիսաճտքավոր կոշիկ կանանց համար, արհեստական կաշվից</w:t>
            </w:r>
          </w:p>
        </w:tc>
      </w:tr>
      <w:tr w:rsidR="0085539A" w:rsidRPr="003C2F04" w14:paraId="6A332B5D"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51F6EB3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03.2.1.2.1.10</w:t>
            </w:r>
          </w:p>
        </w:tc>
        <w:tc>
          <w:tcPr>
            <w:tcW w:w="7735" w:type="dxa"/>
            <w:gridSpan w:val="2"/>
            <w:tcBorders>
              <w:top w:val="nil"/>
              <w:left w:val="nil"/>
              <w:bottom w:val="single" w:sz="4" w:space="0" w:color="auto"/>
              <w:right w:val="single" w:sz="4" w:space="0" w:color="auto"/>
            </w:tcBorders>
            <w:shd w:val="clear" w:color="auto" w:fill="auto"/>
            <w:hideMark/>
          </w:tcPr>
          <w:p w14:paraId="08A983D5" w14:textId="280B5FA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Ամառային կոշիկ կանանց համար, արհեստական կաշվից</w:t>
            </w:r>
          </w:p>
        </w:tc>
      </w:tr>
      <w:tr w:rsidR="0085539A" w:rsidRPr="003C2F04" w14:paraId="4505847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813765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03.2.1.2.1.11</w:t>
            </w:r>
          </w:p>
        </w:tc>
        <w:tc>
          <w:tcPr>
            <w:tcW w:w="7735" w:type="dxa"/>
            <w:gridSpan w:val="2"/>
            <w:tcBorders>
              <w:top w:val="nil"/>
              <w:left w:val="nil"/>
              <w:bottom w:val="single" w:sz="4" w:space="0" w:color="auto"/>
              <w:right w:val="single" w:sz="4" w:space="0" w:color="auto"/>
            </w:tcBorders>
            <w:shd w:val="clear" w:color="auto" w:fill="auto"/>
            <w:hideMark/>
          </w:tcPr>
          <w:p w14:paraId="2DAF9C22" w14:textId="0332DEA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Ամենօրյա ս</w:t>
            </w:r>
            <w:r w:rsidRPr="0041105D">
              <w:rPr>
                <w:rFonts w:ascii="GHEA Grapalat" w:eastAsia="Times New Roman" w:hAnsi="GHEA Grapalat" w:cs="Calibri"/>
                <w:color w:val="000000"/>
                <w:sz w:val="24"/>
                <w:szCs w:val="24"/>
                <w:lang w:val="hy-AM"/>
              </w:rPr>
              <w:t>պորտային կոշիկ կանանց համար՝ բացի հատուկ սպորտային կոշիկների</w:t>
            </w:r>
          </w:p>
        </w:tc>
      </w:tr>
      <w:tr w:rsidR="0085539A" w:rsidRPr="0041105D" w14:paraId="5603252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FB89BD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03.2.1.2.1.12</w:t>
            </w:r>
          </w:p>
        </w:tc>
        <w:tc>
          <w:tcPr>
            <w:tcW w:w="7735" w:type="dxa"/>
            <w:gridSpan w:val="2"/>
            <w:tcBorders>
              <w:top w:val="nil"/>
              <w:left w:val="nil"/>
              <w:bottom w:val="single" w:sz="4" w:space="0" w:color="auto"/>
              <w:right w:val="single" w:sz="4" w:space="0" w:color="auto"/>
            </w:tcBorders>
            <w:shd w:val="clear" w:color="auto" w:fill="auto"/>
            <w:hideMark/>
          </w:tcPr>
          <w:p w14:paraId="683F0DD9" w14:textId="5762886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Հողաթափեր կանանց համար</w:t>
            </w:r>
          </w:p>
        </w:tc>
      </w:tr>
      <w:tr w:rsidR="0085539A" w:rsidRPr="003C2F04" w14:paraId="5327767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1B55BE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03.2.1.2.1.13</w:t>
            </w:r>
          </w:p>
        </w:tc>
        <w:tc>
          <w:tcPr>
            <w:tcW w:w="7735" w:type="dxa"/>
            <w:gridSpan w:val="2"/>
            <w:tcBorders>
              <w:top w:val="nil"/>
              <w:left w:val="nil"/>
              <w:bottom w:val="single" w:sz="4" w:space="0" w:color="auto"/>
              <w:right w:val="single" w:sz="4" w:space="0" w:color="auto"/>
            </w:tcBorders>
            <w:shd w:val="clear" w:color="auto" w:fill="auto"/>
            <w:hideMark/>
          </w:tcPr>
          <w:p w14:paraId="3592933E" w14:textId="7A17AA5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 կանանց համար, պատվերով կարված</w:t>
            </w:r>
          </w:p>
        </w:tc>
      </w:tr>
      <w:tr w:rsidR="0085539A" w:rsidRPr="0041105D" w14:paraId="7C4F33D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2BF8448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03.2.1.2.1.14</w:t>
            </w:r>
          </w:p>
        </w:tc>
        <w:tc>
          <w:tcPr>
            <w:tcW w:w="7735" w:type="dxa"/>
            <w:gridSpan w:val="2"/>
            <w:tcBorders>
              <w:top w:val="nil"/>
              <w:left w:val="nil"/>
              <w:bottom w:val="single" w:sz="4" w:space="0" w:color="auto"/>
              <w:right w:val="single" w:sz="4" w:space="0" w:color="auto"/>
            </w:tcBorders>
            <w:shd w:val="clear" w:color="auto" w:fill="auto"/>
          </w:tcPr>
          <w:p w14:paraId="6E6A3A6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Սռնապան և համանման առարկաներ</w:t>
            </w:r>
          </w:p>
        </w:tc>
      </w:tr>
      <w:tr w:rsidR="0085539A" w:rsidRPr="0041105D" w14:paraId="39E812F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0584C8C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03.2.1.2.1.15</w:t>
            </w:r>
          </w:p>
        </w:tc>
        <w:tc>
          <w:tcPr>
            <w:tcW w:w="7735" w:type="dxa"/>
            <w:gridSpan w:val="2"/>
            <w:tcBorders>
              <w:top w:val="nil"/>
              <w:left w:val="nil"/>
              <w:bottom w:val="single" w:sz="4" w:space="0" w:color="auto"/>
              <w:right w:val="single" w:sz="4" w:space="0" w:color="auto"/>
            </w:tcBorders>
            <w:shd w:val="clear" w:color="auto" w:fill="auto"/>
          </w:tcPr>
          <w:p w14:paraId="52163B2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Քուղեր</w:t>
            </w:r>
          </w:p>
        </w:tc>
      </w:tr>
      <w:tr w:rsidR="0085539A" w:rsidRPr="003C2F04" w14:paraId="3566DAB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172D939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03.2.1.2.1.16</w:t>
            </w:r>
          </w:p>
        </w:tc>
        <w:tc>
          <w:tcPr>
            <w:tcW w:w="7735" w:type="dxa"/>
            <w:gridSpan w:val="2"/>
            <w:tcBorders>
              <w:top w:val="nil"/>
              <w:left w:val="nil"/>
              <w:bottom w:val="single" w:sz="4" w:space="0" w:color="auto"/>
              <w:right w:val="single" w:sz="4" w:space="0" w:color="auto"/>
            </w:tcBorders>
            <w:shd w:val="clear" w:color="auto" w:fill="auto"/>
          </w:tcPr>
          <w:p w14:paraId="4A8397E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մասեր, կրունկ, տակդիր, ներդիր և այլ պարագաներ վերանորոգման համար</w:t>
            </w:r>
          </w:p>
        </w:tc>
      </w:tr>
      <w:tr w:rsidR="0085539A" w:rsidRPr="0041105D" w14:paraId="4431848F"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45E1BD5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03.2.1.2.1.99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0291C5B" w14:textId="78EF8E8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 կանանց համար, այլ</w:t>
            </w:r>
          </w:p>
        </w:tc>
      </w:tr>
      <w:tr w:rsidR="0085539A" w:rsidRPr="003C2F04" w14:paraId="7FB6E2A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AB72FF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03.2.1.3</w:t>
            </w:r>
          </w:p>
        </w:tc>
        <w:tc>
          <w:tcPr>
            <w:tcW w:w="7735" w:type="dxa"/>
            <w:gridSpan w:val="2"/>
            <w:tcBorders>
              <w:top w:val="nil"/>
              <w:left w:val="nil"/>
              <w:bottom w:val="single" w:sz="4" w:space="0" w:color="auto"/>
              <w:right w:val="single" w:sz="4" w:space="0" w:color="auto"/>
            </w:tcBorders>
            <w:shd w:val="clear" w:color="auto" w:fill="auto"/>
            <w:hideMark/>
          </w:tcPr>
          <w:p w14:paraId="20B768E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 երեխաների և մանուկների համար (Մ)</w:t>
            </w:r>
          </w:p>
          <w:p w14:paraId="373F2CE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0DAB2185"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79319F3D" w14:textId="77777777" w:rsidR="0085539A" w:rsidRPr="0041105D" w:rsidRDefault="0085539A" w:rsidP="00F32389">
            <w:pPr>
              <w:pStyle w:val="ListParagraph"/>
              <w:numPr>
                <w:ilvl w:val="0"/>
                <w:numId w:val="80"/>
              </w:numPr>
              <w:tabs>
                <w:tab w:val="left" w:pos="271"/>
              </w:tabs>
              <w:spacing w:after="0" w:line="240" w:lineRule="auto"/>
              <w:ind w:left="0" w:firstLine="1"/>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մանկական բոլոր կոշիկները (0-ից 13 տարեկան)՝ պատրաստի կամ պատվերով</w:t>
            </w:r>
          </w:p>
        </w:tc>
      </w:tr>
      <w:tr w:rsidR="0085539A" w:rsidRPr="003C2F04" w14:paraId="77628B8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621949B"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03.2.1.3.1</w:t>
            </w:r>
          </w:p>
        </w:tc>
        <w:tc>
          <w:tcPr>
            <w:tcW w:w="7735" w:type="dxa"/>
            <w:gridSpan w:val="2"/>
            <w:tcBorders>
              <w:top w:val="nil"/>
              <w:left w:val="nil"/>
              <w:bottom w:val="single" w:sz="4" w:space="0" w:color="auto"/>
              <w:right w:val="single" w:sz="4" w:space="0" w:color="auto"/>
            </w:tcBorders>
            <w:shd w:val="clear" w:color="auto" w:fill="auto"/>
            <w:hideMark/>
          </w:tcPr>
          <w:p w14:paraId="714ECEDB" w14:textId="193C65E8"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Կոշիկ երեխաների և մանուկների համար</w:t>
            </w:r>
          </w:p>
        </w:tc>
      </w:tr>
      <w:tr w:rsidR="0085539A" w:rsidRPr="0041105D" w14:paraId="2911719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A8F066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03.2.1.3.1.01</w:t>
            </w:r>
          </w:p>
        </w:tc>
        <w:tc>
          <w:tcPr>
            <w:tcW w:w="7735" w:type="dxa"/>
            <w:gridSpan w:val="2"/>
            <w:tcBorders>
              <w:top w:val="nil"/>
              <w:left w:val="nil"/>
              <w:bottom w:val="single" w:sz="4" w:space="0" w:color="auto"/>
              <w:right w:val="single" w:sz="4" w:space="0" w:color="auto"/>
            </w:tcBorders>
            <w:shd w:val="clear" w:color="auto" w:fill="auto"/>
            <w:hideMark/>
          </w:tcPr>
          <w:p w14:paraId="7BF60B03" w14:textId="3D1E2F0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 տղաների համար</w:t>
            </w:r>
          </w:p>
        </w:tc>
      </w:tr>
      <w:tr w:rsidR="0085539A" w:rsidRPr="0041105D" w14:paraId="3B7E110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D409A3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03.2.1.3.1.02</w:t>
            </w:r>
          </w:p>
        </w:tc>
        <w:tc>
          <w:tcPr>
            <w:tcW w:w="7735" w:type="dxa"/>
            <w:gridSpan w:val="2"/>
            <w:tcBorders>
              <w:top w:val="nil"/>
              <w:left w:val="nil"/>
              <w:bottom w:val="single" w:sz="4" w:space="0" w:color="auto"/>
              <w:right w:val="single" w:sz="4" w:space="0" w:color="auto"/>
            </w:tcBorders>
            <w:shd w:val="clear" w:color="auto" w:fill="auto"/>
            <w:hideMark/>
          </w:tcPr>
          <w:p w14:paraId="5269AF7C" w14:textId="49FFE14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 աղջիկների համար</w:t>
            </w:r>
          </w:p>
        </w:tc>
      </w:tr>
      <w:tr w:rsidR="0085539A" w:rsidRPr="0041105D" w14:paraId="3D6CE61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E5FD90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03.2.1.3.1.03</w:t>
            </w:r>
          </w:p>
        </w:tc>
        <w:tc>
          <w:tcPr>
            <w:tcW w:w="7735" w:type="dxa"/>
            <w:gridSpan w:val="2"/>
            <w:tcBorders>
              <w:top w:val="nil"/>
              <w:left w:val="nil"/>
              <w:bottom w:val="single" w:sz="4" w:space="0" w:color="auto"/>
              <w:right w:val="single" w:sz="4" w:space="0" w:color="auto"/>
            </w:tcBorders>
            <w:shd w:val="clear" w:color="auto" w:fill="auto"/>
            <w:hideMark/>
          </w:tcPr>
          <w:p w14:paraId="6E152D04" w14:textId="7872860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Երկարաճիտ կոշիկ աղջիկների համար</w:t>
            </w:r>
          </w:p>
        </w:tc>
      </w:tr>
      <w:tr w:rsidR="0085539A" w:rsidRPr="0041105D" w14:paraId="4B8B00B5"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5C2FE8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03.2.1.3.1.04</w:t>
            </w:r>
          </w:p>
        </w:tc>
        <w:tc>
          <w:tcPr>
            <w:tcW w:w="7735" w:type="dxa"/>
            <w:gridSpan w:val="2"/>
            <w:tcBorders>
              <w:top w:val="nil"/>
              <w:left w:val="nil"/>
              <w:bottom w:val="single" w:sz="4" w:space="0" w:color="auto"/>
              <w:right w:val="single" w:sz="4" w:space="0" w:color="auto"/>
            </w:tcBorders>
            <w:shd w:val="clear" w:color="auto" w:fill="auto"/>
            <w:hideMark/>
          </w:tcPr>
          <w:p w14:paraId="74AA7D04" w14:textId="5C8BE86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Կիսաճտքավոր կոշիկ տղաների համար</w:t>
            </w:r>
          </w:p>
        </w:tc>
      </w:tr>
      <w:tr w:rsidR="0085539A" w:rsidRPr="0041105D" w14:paraId="12F5CD8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EA6FC2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03.2.1.3.1.05</w:t>
            </w:r>
          </w:p>
        </w:tc>
        <w:tc>
          <w:tcPr>
            <w:tcW w:w="7735" w:type="dxa"/>
            <w:gridSpan w:val="2"/>
            <w:tcBorders>
              <w:top w:val="nil"/>
              <w:left w:val="nil"/>
              <w:bottom w:val="single" w:sz="4" w:space="0" w:color="auto"/>
              <w:right w:val="single" w:sz="4" w:space="0" w:color="auto"/>
            </w:tcBorders>
            <w:shd w:val="clear" w:color="auto" w:fill="auto"/>
            <w:hideMark/>
          </w:tcPr>
          <w:p w14:paraId="5723C97E" w14:textId="7E604E1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Կիսաճտքավոր կոշիկ աղջիկների համար</w:t>
            </w:r>
          </w:p>
        </w:tc>
      </w:tr>
      <w:tr w:rsidR="0085539A" w:rsidRPr="0041105D" w14:paraId="0821899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AD9827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03.2.1.3.1.06</w:t>
            </w:r>
          </w:p>
        </w:tc>
        <w:tc>
          <w:tcPr>
            <w:tcW w:w="7735" w:type="dxa"/>
            <w:gridSpan w:val="2"/>
            <w:tcBorders>
              <w:top w:val="nil"/>
              <w:left w:val="nil"/>
              <w:bottom w:val="single" w:sz="4" w:space="0" w:color="auto"/>
              <w:right w:val="single" w:sz="4" w:space="0" w:color="auto"/>
            </w:tcBorders>
            <w:shd w:val="clear" w:color="auto" w:fill="auto"/>
            <w:hideMark/>
          </w:tcPr>
          <w:p w14:paraId="056ED657" w14:textId="4FA01CB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Ամառային կոշիկ տղաների համար</w:t>
            </w:r>
          </w:p>
        </w:tc>
      </w:tr>
      <w:tr w:rsidR="0085539A" w:rsidRPr="0041105D" w14:paraId="1520D25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9A94D3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03.2.1.3.1.07</w:t>
            </w:r>
          </w:p>
        </w:tc>
        <w:tc>
          <w:tcPr>
            <w:tcW w:w="7735" w:type="dxa"/>
            <w:gridSpan w:val="2"/>
            <w:tcBorders>
              <w:top w:val="nil"/>
              <w:left w:val="nil"/>
              <w:bottom w:val="single" w:sz="4" w:space="0" w:color="auto"/>
              <w:right w:val="single" w:sz="4" w:space="0" w:color="auto"/>
            </w:tcBorders>
            <w:shd w:val="clear" w:color="auto" w:fill="auto"/>
            <w:hideMark/>
          </w:tcPr>
          <w:p w14:paraId="3F03F027" w14:textId="4C7BB05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Ամառային կոշիկ աղջիկների համար</w:t>
            </w:r>
          </w:p>
        </w:tc>
      </w:tr>
      <w:tr w:rsidR="0085539A" w:rsidRPr="0041105D" w14:paraId="1EBBBB4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732736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03.2.1.3.1.08</w:t>
            </w:r>
          </w:p>
        </w:tc>
        <w:tc>
          <w:tcPr>
            <w:tcW w:w="7735" w:type="dxa"/>
            <w:gridSpan w:val="2"/>
            <w:tcBorders>
              <w:top w:val="nil"/>
              <w:left w:val="nil"/>
              <w:bottom w:val="single" w:sz="4" w:space="0" w:color="auto"/>
              <w:right w:val="single" w:sz="4" w:space="0" w:color="auto"/>
            </w:tcBorders>
            <w:shd w:val="clear" w:color="auto" w:fill="auto"/>
            <w:hideMark/>
          </w:tcPr>
          <w:p w14:paraId="5583074B" w14:textId="4EC189F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Ամենօրյա մ</w:t>
            </w:r>
            <w:r w:rsidRPr="0041105D">
              <w:rPr>
                <w:rFonts w:ascii="GHEA Grapalat" w:eastAsia="Times New Roman" w:hAnsi="GHEA Grapalat" w:cs="Calibri"/>
                <w:color w:val="000000"/>
                <w:sz w:val="24"/>
                <w:szCs w:val="24"/>
                <w:lang w:val="hy-AM"/>
              </w:rPr>
              <w:t>անկական սպորտային կոշիկ</w:t>
            </w:r>
          </w:p>
        </w:tc>
      </w:tr>
      <w:tr w:rsidR="0085539A" w:rsidRPr="0041105D" w14:paraId="7AC3DA2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230BCC3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03.2.1.3.1.09</w:t>
            </w:r>
          </w:p>
        </w:tc>
        <w:tc>
          <w:tcPr>
            <w:tcW w:w="7735" w:type="dxa"/>
            <w:gridSpan w:val="2"/>
            <w:tcBorders>
              <w:top w:val="nil"/>
              <w:left w:val="nil"/>
              <w:bottom w:val="single" w:sz="4" w:space="0" w:color="auto"/>
              <w:right w:val="single" w:sz="4" w:space="0" w:color="auto"/>
            </w:tcBorders>
            <w:shd w:val="clear" w:color="auto" w:fill="auto"/>
            <w:hideMark/>
          </w:tcPr>
          <w:p w14:paraId="16A6096A" w14:textId="54E0513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հողաթափեր</w:t>
            </w:r>
          </w:p>
        </w:tc>
      </w:tr>
      <w:tr w:rsidR="0085539A" w:rsidRPr="0041105D" w14:paraId="6884D02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tcPr>
          <w:p w14:paraId="469528A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03.2.1.3.1.10</w:t>
            </w:r>
          </w:p>
        </w:tc>
        <w:tc>
          <w:tcPr>
            <w:tcW w:w="7735" w:type="dxa"/>
            <w:gridSpan w:val="2"/>
            <w:tcBorders>
              <w:top w:val="nil"/>
              <w:left w:val="nil"/>
              <w:bottom w:val="single" w:sz="4" w:space="0" w:color="auto"/>
              <w:right w:val="single" w:sz="4" w:space="0" w:color="auto"/>
            </w:tcBorders>
            <w:shd w:val="clear" w:color="auto" w:fill="auto"/>
          </w:tcPr>
          <w:p w14:paraId="6344FC0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Սռնապան և համանման առարկաներ</w:t>
            </w:r>
          </w:p>
        </w:tc>
      </w:tr>
      <w:tr w:rsidR="0085539A" w:rsidRPr="0041105D" w14:paraId="1C88C08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tcPr>
          <w:p w14:paraId="4A32A34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03.2.1.3.1.11</w:t>
            </w:r>
          </w:p>
        </w:tc>
        <w:tc>
          <w:tcPr>
            <w:tcW w:w="7735" w:type="dxa"/>
            <w:gridSpan w:val="2"/>
            <w:tcBorders>
              <w:top w:val="nil"/>
              <w:left w:val="nil"/>
              <w:bottom w:val="single" w:sz="4" w:space="0" w:color="auto"/>
              <w:right w:val="single" w:sz="4" w:space="0" w:color="auto"/>
            </w:tcBorders>
            <w:shd w:val="clear" w:color="auto" w:fill="auto"/>
          </w:tcPr>
          <w:p w14:paraId="13AE308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Քուղեր</w:t>
            </w:r>
          </w:p>
        </w:tc>
      </w:tr>
      <w:tr w:rsidR="0085539A" w:rsidRPr="003C2F04" w14:paraId="6C37C56A"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tcPr>
          <w:p w14:paraId="454EBCD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03.2.1.3.1.12</w:t>
            </w:r>
          </w:p>
        </w:tc>
        <w:tc>
          <w:tcPr>
            <w:tcW w:w="7735" w:type="dxa"/>
            <w:gridSpan w:val="2"/>
            <w:tcBorders>
              <w:top w:val="nil"/>
              <w:left w:val="nil"/>
              <w:bottom w:val="single" w:sz="4" w:space="0" w:color="auto"/>
              <w:right w:val="single" w:sz="4" w:space="0" w:color="auto"/>
            </w:tcBorders>
            <w:shd w:val="clear" w:color="auto" w:fill="auto"/>
          </w:tcPr>
          <w:p w14:paraId="78AEFD4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մասեր, կրունկ, տակդիր, ներդիր և այլ պարագաներ վերանորոգման համար</w:t>
            </w:r>
          </w:p>
        </w:tc>
      </w:tr>
      <w:tr w:rsidR="0085539A" w:rsidRPr="003C2F04" w14:paraId="3711FD23"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329D62E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03.2.1.3.1.99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AE8FBD5" w14:textId="3C9923B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 երեխաների և մանուկների համար այլ</w:t>
            </w:r>
          </w:p>
        </w:tc>
      </w:tr>
      <w:tr w:rsidR="0085539A" w:rsidRPr="003C2F04" w14:paraId="390B6D96"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4828EAA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03.2.2</w:t>
            </w:r>
          </w:p>
        </w:tc>
        <w:tc>
          <w:tcPr>
            <w:tcW w:w="7735" w:type="dxa"/>
            <w:gridSpan w:val="2"/>
            <w:tcBorders>
              <w:top w:val="nil"/>
              <w:left w:val="nil"/>
              <w:bottom w:val="single" w:sz="4" w:space="0" w:color="auto"/>
              <w:right w:val="single" w:sz="4" w:space="0" w:color="auto"/>
            </w:tcBorders>
            <w:shd w:val="clear" w:color="auto" w:fill="auto"/>
            <w:hideMark/>
          </w:tcPr>
          <w:p w14:paraId="64BDDDD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Կոշիկի նորոգում և վարձույթ (Ծ)</w:t>
            </w:r>
          </w:p>
          <w:p w14:paraId="62F408D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47035554"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5ED46B6" w14:textId="77777777" w:rsidR="0085539A" w:rsidRPr="0041105D" w:rsidRDefault="0085539A" w:rsidP="00F32389">
            <w:pPr>
              <w:pStyle w:val="ListParagraph"/>
              <w:numPr>
                <w:ilvl w:val="0"/>
                <w:numId w:val="81"/>
              </w:numPr>
              <w:tabs>
                <w:tab w:val="left" w:pos="361"/>
              </w:tabs>
              <w:spacing w:after="0" w:line="240" w:lineRule="auto"/>
              <w:ind w:left="1" w:firstLine="0"/>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կոշիկի մասեր, ինչպիսիք են՝ կրունկները, ներբանները և այլն, որոնք ձեռք են բերվել տնային տնտեսությունների կողմից կոշիկների ինքնուրույն վերանորոգման համար (03.2.1)</w:t>
            </w:r>
          </w:p>
          <w:p w14:paraId="5ABEB418" w14:textId="77777777" w:rsidR="0085539A" w:rsidRPr="0041105D" w:rsidRDefault="0085539A" w:rsidP="00F32389">
            <w:pPr>
              <w:pStyle w:val="ListParagraph"/>
              <w:numPr>
                <w:ilvl w:val="0"/>
                <w:numId w:val="81"/>
              </w:numPr>
              <w:tabs>
                <w:tab w:val="left" w:pos="361"/>
              </w:tabs>
              <w:spacing w:after="0" w:line="240" w:lineRule="auto"/>
              <w:ind w:left="1" w:firstLine="0"/>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փայլեցնող միջոցներ, քսուքներ և կոշիկները մաքրելու այլ միջոցներ (05.6.1.1)</w:t>
            </w:r>
          </w:p>
          <w:p w14:paraId="610FDFD9" w14:textId="77777777" w:rsidR="0085539A" w:rsidRPr="0041105D" w:rsidRDefault="0085539A" w:rsidP="00F32389">
            <w:pPr>
              <w:pStyle w:val="ListParagraph"/>
              <w:numPr>
                <w:ilvl w:val="0"/>
                <w:numId w:val="81"/>
              </w:numPr>
              <w:tabs>
                <w:tab w:val="left" w:pos="361"/>
              </w:tabs>
              <w:spacing w:after="0" w:line="240" w:lineRule="auto"/>
              <w:ind w:left="1" w:firstLine="0"/>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հատուկ սպորտային կոշիկների նորոգում և վարձույթ (դահուկի, ֆուտբոլի, գոլֆի, թենիսի և այլ մարզաձևի համար կոշիկների՝ չմուշկներ, անվաչմուշկներ, բուտիներ և այլն), ֆուտբոլի և կրիկետի ոտքերի պաշտպանիչ բարձիկների և նմանատիպ այլ սպորտային պարագաների (09.2.2.1)</w:t>
            </w:r>
          </w:p>
        </w:tc>
      </w:tr>
      <w:tr w:rsidR="0085539A" w:rsidRPr="003C2F04" w14:paraId="74DE5432"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0677E09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03.2.2.0</w:t>
            </w:r>
          </w:p>
        </w:tc>
        <w:tc>
          <w:tcPr>
            <w:tcW w:w="7735" w:type="dxa"/>
            <w:gridSpan w:val="2"/>
            <w:tcBorders>
              <w:top w:val="nil"/>
              <w:left w:val="nil"/>
              <w:bottom w:val="single" w:sz="4" w:space="0" w:color="auto"/>
              <w:right w:val="single" w:sz="4" w:space="0" w:color="auto"/>
            </w:tcBorders>
            <w:shd w:val="clear" w:color="auto" w:fill="auto"/>
            <w:hideMark/>
          </w:tcPr>
          <w:p w14:paraId="3FEFFD8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Կոշիկի նորոգում և վարձույթ (Ծ)</w:t>
            </w:r>
          </w:p>
        </w:tc>
      </w:tr>
      <w:tr w:rsidR="0085539A" w:rsidRPr="0041105D" w14:paraId="3D906A5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05103CB"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03.2.2.0.1</w:t>
            </w:r>
          </w:p>
        </w:tc>
        <w:tc>
          <w:tcPr>
            <w:tcW w:w="7735" w:type="dxa"/>
            <w:gridSpan w:val="2"/>
            <w:tcBorders>
              <w:top w:val="nil"/>
              <w:left w:val="nil"/>
              <w:bottom w:val="single" w:sz="4" w:space="0" w:color="auto"/>
              <w:right w:val="single" w:sz="4" w:space="0" w:color="auto"/>
            </w:tcBorders>
            <w:shd w:val="clear" w:color="auto" w:fill="auto"/>
            <w:hideMark/>
          </w:tcPr>
          <w:p w14:paraId="0F0B3F84" w14:textId="59FD0BA9"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Կոշիկի նորոգում և վարձույթ</w:t>
            </w:r>
          </w:p>
        </w:tc>
      </w:tr>
      <w:tr w:rsidR="0085539A" w:rsidRPr="0041105D" w14:paraId="5CD4D3FD"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684C7F1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03.2.2.0.1.01</w:t>
            </w:r>
          </w:p>
        </w:tc>
        <w:tc>
          <w:tcPr>
            <w:tcW w:w="7735" w:type="dxa"/>
            <w:gridSpan w:val="2"/>
            <w:tcBorders>
              <w:top w:val="nil"/>
              <w:left w:val="nil"/>
              <w:bottom w:val="single" w:sz="4" w:space="0" w:color="auto"/>
              <w:right w:val="single" w:sz="4" w:space="0" w:color="auto"/>
            </w:tcBorders>
            <w:shd w:val="clear" w:color="auto" w:fill="auto"/>
            <w:hideMark/>
          </w:tcPr>
          <w:p w14:paraId="59B3ABDB" w14:textId="5BB531D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նորոգում</w:t>
            </w:r>
          </w:p>
        </w:tc>
      </w:tr>
      <w:tr w:rsidR="0085539A" w:rsidRPr="0041105D" w14:paraId="24AEF9A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BD56C2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03.2.2.0.1.02</w:t>
            </w:r>
          </w:p>
        </w:tc>
        <w:tc>
          <w:tcPr>
            <w:tcW w:w="7735" w:type="dxa"/>
            <w:gridSpan w:val="2"/>
            <w:tcBorders>
              <w:top w:val="nil"/>
              <w:left w:val="nil"/>
              <w:bottom w:val="single" w:sz="4" w:space="0" w:color="auto"/>
              <w:right w:val="single" w:sz="4" w:space="0" w:color="auto"/>
            </w:tcBorders>
            <w:shd w:val="clear" w:color="auto" w:fill="auto"/>
            <w:hideMark/>
          </w:tcPr>
          <w:p w14:paraId="75A3B6F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կրունկների նորոգում</w:t>
            </w:r>
          </w:p>
        </w:tc>
      </w:tr>
      <w:tr w:rsidR="0085539A" w:rsidRPr="0041105D" w14:paraId="0BFE7A13"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67AB252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03.2.2.0.1.03</w:t>
            </w:r>
          </w:p>
        </w:tc>
        <w:tc>
          <w:tcPr>
            <w:tcW w:w="7735" w:type="dxa"/>
            <w:gridSpan w:val="2"/>
            <w:tcBorders>
              <w:top w:val="nil"/>
              <w:left w:val="nil"/>
              <w:bottom w:val="single" w:sz="4" w:space="0" w:color="auto"/>
              <w:right w:val="single" w:sz="4" w:space="0" w:color="auto"/>
            </w:tcBorders>
            <w:shd w:val="clear" w:color="auto" w:fill="auto"/>
            <w:hideMark/>
          </w:tcPr>
          <w:p w14:paraId="2BBCFB39" w14:textId="514661C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մաքրում</w:t>
            </w:r>
          </w:p>
        </w:tc>
      </w:tr>
      <w:tr w:rsidR="0085539A" w:rsidRPr="0041105D" w14:paraId="4074F865"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3C9DDF8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03.2.2.0.1.04</w:t>
            </w:r>
          </w:p>
        </w:tc>
        <w:tc>
          <w:tcPr>
            <w:tcW w:w="7735" w:type="dxa"/>
            <w:gridSpan w:val="2"/>
            <w:tcBorders>
              <w:top w:val="nil"/>
              <w:left w:val="nil"/>
              <w:bottom w:val="single" w:sz="4" w:space="0" w:color="auto"/>
              <w:right w:val="single" w:sz="4" w:space="0" w:color="auto"/>
            </w:tcBorders>
            <w:shd w:val="clear" w:color="auto" w:fill="auto"/>
            <w:hideMark/>
          </w:tcPr>
          <w:p w14:paraId="0F941EF9" w14:textId="142199C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մաքրում և ներկում</w:t>
            </w:r>
          </w:p>
        </w:tc>
      </w:tr>
      <w:tr w:rsidR="0085539A" w:rsidRPr="0041105D" w14:paraId="6FBDFC66"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626A0E89"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03.2.2.0.2</w:t>
            </w:r>
          </w:p>
        </w:tc>
        <w:tc>
          <w:tcPr>
            <w:tcW w:w="7735" w:type="dxa"/>
            <w:gridSpan w:val="2"/>
            <w:tcBorders>
              <w:top w:val="nil"/>
              <w:left w:val="nil"/>
              <w:bottom w:val="single" w:sz="4" w:space="0" w:color="auto"/>
              <w:right w:val="single" w:sz="4" w:space="0" w:color="auto"/>
            </w:tcBorders>
            <w:shd w:val="clear" w:color="auto" w:fill="auto"/>
            <w:hideMark/>
          </w:tcPr>
          <w:p w14:paraId="19BC816D" w14:textId="681577FA"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Կոշիկի վարձույթ</w:t>
            </w:r>
          </w:p>
        </w:tc>
      </w:tr>
      <w:tr w:rsidR="0085539A" w:rsidRPr="0041105D" w14:paraId="3D1FEE6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688D20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03.2.2.0.2.00</w:t>
            </w:r>
          </w:p>
        </w:tc>
        <w:tc>
          <w:tcPr>
            <w:tcW w:w="7735" w:type="dxa"/>
            <w:gridSpan w:val="2"/>
            <w:tcBorders>
              <w:top w:val="nil"/>
              <w:left w:val="nil"/>
              <w:bottom w:val="single" w:sz="4" w:space="0" w:color="auto"/>
              <w:right w:val="single" w:sz="4" w:space="0" w:color="auto"/>
            </w:tcBorders>
            <w:shd w:val="clear" w:color="auto" w:fill="auto"/>
            <w:hideMark/>
          </w:tcPr>
          <w:p w14:paraId="29EE7C36" w14:textId="1AA8A85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վարձույթ</w:t>
            </w:r>
          </w:p>
        </w:tc>
      </w:tr>
      <w:tr w:rsidR="0085539A" w:rsidRPr="003C2F04" w14:paraId="04C075A6" w14:textId="77777777" w:rsidTr="00F32389">
        <w:trPr>
          <w:trHeight w:val="197"/>
        </w:trPr>
        <w:tc>
          <w:tcPr>
            <w:tcW w:w="1615" w:type="dxa"/>
            <w:tcBorders>
              <w:top w:val="nil"/>
              <w:left w:val="single" w:sz="4" w:space="0" w:color="auto"/>
              <w:bottom w:val="single" w:sz="4" w:space="0" w:color="auto"/>
              <w:right w:val="single" w:sz="4" w:space="0" w:color="auto"/>
            </w:tcBorders>
            <w:shd w:val="clear" w:color="auto" w:fill="auto"/>
            <w:noWrap/>
            <w:hideMark/>
          </w:tcPr>
          <w:p w14:paraId="0D097D2C"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04</w:t>
            </w:r>
          </w:p>
        </w:tc>
        <w:tc>
          <w:tcPr>
            <w:tcW w:w="7735" w:type="dxa"/>
            <w:gridSpan w:val="2"/>
            <w:tcBorders>
              <w:top w:val="nil"/>
              <w:left w:val="nil"/>
              <w:bottom w:val="single" w:sz="4" w:space="0" w:color="auto"/>
              <w:right w:val="single" w:sz="4" w:space="0" w:color="auto"/>
            </w:tcBorders>
            <w:shd w:val="clear" w:color="auto" w:fill="auto"/>
            <w:hideMark/>
          </w:tcPr>
          <w:p w14:paraId="4013CAB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ԲՆԱԿԱՐԱՆԱՅԻՆ ԾԱՌԱՅՈՒԹՅՈՒՆՆԵՐ, ՋՈՒՐ, ԷԼԵԿՏՐԱԷՆԵՐԳԻԱ, ԳԱԶ ԵՎ ՎԱՌԵԼԻՔԻ ԱՅԼ ՏԵՍԱԿՆԵՐ</w:t>
            </w:r>
          </w:p>
          <w:p w14:paraId="52549E2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1343350D"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1456FE21" w14:textId="7EFD8C4A" w:rsidR="0085539A" w:rsidRPr="0041105D" w:rsidRDefault="0085539A" w:rsidP="00F32389">
            <w:pPr>
              <w:pStyle w:val="ListParagraph"/>
              <w:numPr>
                <w:ilvl w:val="0"/>
                <w:numId w:val="82"/>
              </w:numPr>
              <w:tabs>
                <w:tab w:val="left" w:pos="36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ապրանքներ և ծառայություններ՝ կապված տան կամ բնակելի տարածքի շահագործման, տան կամ բնակելի տների պահպանման և վերանորոգման, ջրամատակարարման և բնակարանների պահպանման, ջեռուցման կամ հովացման համար օգտագործվող էներգիայի հետ կապված այլ ծառայությունների հետ: Փաստացի վարձավճարները և հիմնական կամ երկրորդական բնակության վայրի համար պայմանական հաշվարկված վարձավճարները (համաձայն ազգային հաշիվների համակարգ 2008 (ԱՀՀ 2008)) դասակարգվում են համապատասխանաբար 04.1 և 04.2 խմբերում</w:t>
            </w:r>
          </w:p>
          <w:p w14:paraId="685FF9A0" w14:textId="6BB90DFE" w:rsidR="0085539A" w:rsidRPr="0041105D" w:rsidRDefault="0085539A" w:rsidP="00F32389">
            <w:pPr>
              <w:pStyle w:val="ListParagraph"/>
              <w:numPr>
                <w:ilvl w:val="0"/>
                <w:numId w:val="82"/>
              </w:numPr>
              <w:tabs>
                <w:tab w:val="left" w:pos="36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«Բնակատեղիների նորոգում, սպասարկում և անվտանգության ապահովում» խումբը ներառում է բնակելի տարածքների ինքնուրույն վերանորոգման և սպասարկման համար ձեռք բերված նյութեր, ինչպես նաև կազմակերպությունների կողմից մատուցվող վերանորոգման ծառայություններ: Հարկ է նշել, որ 04.3 խումբը ընդգրկում է միայն ընթացիկ վերանորոգման համար նախատեսված նյութերի և ծառայությունների արժեքը</w:t>
            </w:r>
          </w:p>
          <w:p w14:paraId="44F84D76" w14:textId="534F9289" w:rsidR="0085539A" w:rsidRPr="0041105D" w:rsidRDefault="0085539A" w:rsidP="00F32389">
            <w:pPr>
              <w:tabs>
                <w:tab w:val="left" w:pos="361"/>
              </w:tabs>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Բնակարանների հիմնական պահպանման և վերանորոգման համար նյութերի և ծառայությունների ծախսերը չեն հանդիսանում տնային տնտեսությունների 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սպառման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ծախսերի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մաս</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և</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հետևաբար</w:t>
            </w:r>
            <w:r w:rsidRPr="0041105D">
              <w:rPr>
                <w:rFonts w:ascii="GHEA Grapalat" w:eastAsia="Times New Roman" w:hAnsi="GHEA Grapalat" w:cs="Calibri"/>
                <w:color w:val="000000"/>
                <w:sz w:val="24"/>
                <w:szCs w:val="24"/>
                <w:lang w:val="hy-AM"/>
              </w:rPr>
              <w:t xml:space="preserve">, տվյալ </w:t>
            </w:r>
            <w:r w:rsidRPr="0041105D">
              <w:rPr>
                <w:rFonts w:ascii="GHEA Grapalat" w:eastAsia="Times New Roman" w:hAnsi="GHEA Grapalat" w:cs="GHEA Grapalat"/>
                <w:color w:val="000000"/>
                <w:sz w:val="24"/>
                <w:szCs w:val="24"/>
                <w:lang w:val="hy-AM"/>
              </w:rPr>
              <w:t>դասակարգման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շրջանակից</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դուրս</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են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Սա</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հատկապես</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վերաբերում</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է</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բնակելի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տարածքներում բնակվող</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սեփականատերերին</w:t>
            </w:r>
            <w:r w:rsidRPr="0041105D">
              <w:rPr>
                <w:rFonts w:ascii="GHEA Grapalat" w:eastAsia="Times New Roman" w:hAnsi="GHEA Grapalat" w:cs="Calibri"/>
                <w:color w:val="000000"/>
                <w:sz w:val="24"/>
                <w:szCs w:val="24"/>
                <w:lang w:val="hy-AM"/>
              </w:rPr>
              <w:t>, իսկ վարձակալները չեն կրում բնակելի տարածքների հիմնական պահպանման և վերանորոգման ծախսերը, քանի որ նրանք բնակելի տարածքների սեփականատեր չեն:</w:t>
            </w:r>
          </w:p>
        </w:tc>
      </w:tr>
      <w:tr w:rsidR="0085539A" w:rsidRPr="003C2F04" w14:paraId="30CA9A49"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666E033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w:t>
            </w:r>
          </w:p>
        </w:tc>
        <w:tc>
          <w:tcPr>
            <w:tcW w:w="7735" w:type="dxa"/>
            <w:gridSpan w:val="2"/>
            <w:tcBorders>
              <w:top w:val="nil"/>
              <w:left w:val="nil"/>
              <w:bottom w:val="single" w:sz="4" w:space="0" w:color="auto"/>
              <w:right w:val="single" w:sz="4" w:space="0" w:color="auto"/>
            </w:tcBorders>
            <w:shd w:val="clear" w:color="auto" w:fill="auto"/>
            <w:hideMark/>
          </w:tcPr>
          <w:p w14:paraId="257F6C98"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Փաստացի վարձավճար կացարանի համար (Ծ)</w:t>
            </w:r>
          </w:p>
          <w:p w14:paraId="2475BB7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53A6940F" w14:textId="2EB565B1"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388AE1A3" w14:textId="77777777" w:rsidR="0085539A" w:rsidRPr="0041105D" w:rsidRDefault="0085539A" w:rsidP="00F32389">
            <w:pPr>
              <w:pStyle w:val="ListParagraph"/>
              <w:numPr>
                <w:ilvl w:val="0"/>
                <w:numId w:val="83"/>
              </w:numPr>
              <w:tabs>
                <w:tab w:val="left" w:pos="451"/>
              </w:tabs>
              <w:spacing w:after="0" w:line="240" w:lineRule="auto"/>
              <w:ind w:left="9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վարձավճար, որը իր մեջ ներառում է վճար այն հողամասի օգտագործման համար, որի վրա գտնվում է անշարժ գույքը, վճար զբաղեցրած բնակելի տարածքների համար, ջեռուցման, ջրամատակարարման և կոյուղու, լուսավորության և այլնի սարքավորումների համար և այլն, իսկ երբ խոսքը վերաբերում է վարձով տրված կահավորված տարածքներին, ապա նաև կահույքի համար։</w:t>
            </w:r>
          </w:p>
          <w:p w14:paraId="42FEEA0E" w14:textId="77777777" w:rsidR="0085539A" w:rsidRPr="0041105D" w:rsidRDefault="0085539A" w:rsidP="00F32389">
            <w:pPr>
              <w:pStyle w:val="ListParagraph"/>
              <w:numPr>
                <w:ilvl w:val="0"/>
                <w:numId w:val="83"/>
              </w:numPr>
              <w:tabs>
                <w:tab w:val="left" w:pos="451"/>
              </w:tabs>
              <w:spacing w:after="0" w:line="240" w:lineRule="auto"/>
              <w:ind w:left="9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վարձավճար բնակելի տարածքի մոտ գտնվող ավտոտնակի օգտագործման համար: Պարտադիր չէ, որ ավտոտնակը գտնվի վարձակալած բնակելի տարածքին կից, և պարտադիր չէ, որ այն վարձակալվի արդեն իսկ վարձակալված բնակարանի սեփականանտիրոջից</w:t>
            </w:r>
          </w:p>
          <w:p w14:paraId="4865EBA2" w14:textId="77777777" w:rsidR="0085539A" w:rsidRPr="0041105D" w:rsidRDefault="0085539A" w:rsidP="00F32389">
            <w:pPr>
              <w:pStyle w:val="ListParagraph"/>
              <w:numPr>
                <w:ilvl w:val="0"/>
                <w:numId w:val="83"/>
              </w:numPr>
              <w:tabs>
                <w:tab w:val="left" w:pos="451"/>
              </w:tabs>
              <w:spacing w:after="0" w:line="240" w:lineRule="auto"/>
              <w:ind w:left="9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յուրաքանչյուր տնային տնտեսություն ունի հիմնական կացարան (երբեմն կոչվում է նաև գլխավոր կամ հիմնական կացարան), սովորաբար կախված դրանում անցկացվող ժամանակից: Տնային տնտեսության սեփականության կամ վարձակալության տակ եղած բ</w:t>
            </w:r>
            <w:r w:rsidRPr="0041105D">
              <w:rPr>
                <w:rFonts w:ascii="GHEA Grapalat" w:eastAsia="Times New Roman" w:hAnsi="GHEA Grapalat" w:cs="GHEA Grapalat"/>
                <w:color w:val="000000"/>
                <w:sz w:val="24"/>
                <w:szCs w:val="24"/>
                <w:lang w:val="hy-AM"/>
              </w:rPr>
              <w:t>ոլոր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մյուս</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բնակելի տարածքները</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համարվում</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են</w:t>
            </w:r>
            <w:r w:rsidRPr="0041105D">
              <w:rPr>
                <w:rFonts w:ascii="GHEA Grapalat" w:eastAsia="Times New Roman" w:hAnsi="GHEA Grapalat" w:cs="Calibri"/>
                <w:color w:val="000000"/>
                <w:sz w:val="24"/>
                <w:szCs w:val="24"/>
                <w:lang w:val="hy-AM"/>
              </w:rPr>
              <w:t xml:space="preserve"> ոչ հիմնական </w:t>
            </w:r>
            <w:r w:rsidRPr="0041105D">
              <w:rPr>
                <w:rFonts w:ascii="GHEA Grapalat" w:eastAsia="Times New Roman" w:hAnsi="GHEA Grapalat" w:cs="GHEA Grapalat"/>
                <w:color w:val="000000"/>
                <w:sz w:val="24"/>
                <w:szCs w:val="24"/>
                <w:lang w:val="hy-AM"/>
              </w:rPr>
              <w:t>կացարաններ:</w:t>
            </w:r>
          </w:p>
          <w:p w14:paraId="090D89CF" w14:textId="77777777" w:rsidR="0085539A" w:rsidRPr="0041105D" w:rsidRDefault="0085539A" w:rsidP="00F32389">
            <w:pPr>
              <w:pStyle w:val="ListParagraph"/>
              <w:tabs>
                <w:tab w:val="left" w:pos="451"/>
              </w:tabs>
              <w:spacing w:after="0" w:line="240" w:lineRule="auto"/>
              <w:ind w:left="9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վարձավճարներ, վճարվող վարձակալների կամ ենթավարձակալների կողմից որպես հիմնական կացարան</w:t>
            </w:r>
          </w:p>
          <w:p w14:paraId="676C8983" w14:textId="77777777" w:rsidR="0085539A" w:rsidRPr="0041105D" w:rsidRDefault="0085539A" w:rsidP="00F32389">
            <w:pPr>
              <w:pStyle w:val="ListParagraph"/>
              <w:tabs>
                <w:tab w:val="left" w:pos="451"/>
              </w:tabs>
              <w:spacing w:after="0" w:line="240" w:lineRule="auto"/>
              <w:ind w:left="9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վարձալալած (կահավորված կամ չկահավորված) տարածքների համար</w:t>
            </w:r>
          </w:p>
          <w:p w14:paraId="49E45316" w14:textId="000AFB91" w:rsidR="0085539A" w:rsidRPr="0041105D" w:rsidRDefault="0085539A" w:rsidP="00F32389">
            <w:pPr>
              <w:pStyle w:val="ListParagraph"/>
              <w:tabs>
                <w:tab w:val="left" w:pos="451"/>
              </w:tabs>
              <w:spacing w:after="0" w:line="240" w:lineRule="auto"/>
              <w:ind w:left="91"/>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5) տնային տնտեսությունների կողմից որպես հիմնական կացարան հյուրանոց կամ պանսիոնատ զբաղեցնելու համար վճարվող վարձավճարներ</w:t>
            </w:r>
          </w:p>
          <w:p w14:paraId="57544D6E" w14:textId="77777777" w:rsidR="0085539A" w:rsidRPr="0041105D" w:rsidRDefault="0085539A" w:rsidP="00F32389">
            <w:pPr>
              <w:pStyle w:val="ListParagraph"/>
              <w:spacing w:after="0" w:line="240" w:lineRule="auto"/>
              <w:rPr>
                <w:rFonts w:ascii="GHEA Grapalat" w:eastAsia="Times New Roman" w:hAnsi="GHEA Grapalat" w:cs="Calibri"/>
                <w:b/>
                <w:bCs/>
                <w:color w:val="000000"/>
                <w:sz w:val="24"/>
                <w:szCs w:val="24"/>
                <w:lang w:val="hy-AM"/>
              </w:rPr>
            </w:pPr>
          </w:p>
          <w:p w14:paraId="582B5804" w14:textId="77777777" w:rsidR="0085539A" w:rsidRPr="0041105D" w:rsidRDefault="0085539A" w:rsidP="00F32389">
            <w:pPr>
              <w:pStyle w:val="ListParagraph"/>
              <w:spacing w:after="0" w:line="240" w:lineRule="auto"/>
              <w:ind w:left="0" w:firstLine="1"/>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Բացավռում է՝</w:t>
            </w:r>
          </w:p>
          <w:p w14:paraId="11DC703E" w14:textId="77777777" w:rsidR="0085539A" w:rsidRPr="0041105D" w:rsidRDefault="0085539A" w:rsidP="00F32389">
            <w:pPr>
              <w:pStyle w:val="ListParagraph"/>
              <w:numPr>
                <w:ilvl w:val="0"/>
                <w:numId w:val="84"/>
              </w:numPr>
              <w:tabs>
                <w:tab w:val="left" w:pos="361"/>
              </w:tabs>
              <w:spacing w:after="0" w:line="240" w:lineRule="auto"/>
              <w:ind w:left="91" w:firstLine="0"/>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կացարանի մոտ ավտոտնակի վարձավճար մեքենան կայանելու և պահեստարանի համար (04.1.2.2)</w:t>
            </w:r>
          </w:p>
          <w:p w14:paraId="50CAA562" w14:textId="77777777" w:rsidR="0085539A" w:rsidRPr="0041105D" w:rsidRDefault="0085539A" w:rsidP="00F32389">
            <w:pPr>
              <w:pStyle w:val="ListParagraph"/>
              <w:numPr>
                <w:ilvl w:val="0"/>
                <w:numId w:val="84"/>
              </w:numPr>
              <w:tabs>
                <w:tab w:val="left" w:pos="361"/>
                <w:tab w:val="left" w:pos="841"/>
              </w:tabs>
              <w:spacing w:after="0" w:line="240" w:lineRule="auto"/>
              <w:ind w:left="91" w:firstLine="0"/>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ուսումնական հաստատությունների և հանրակացարանների կողմից տրամադրվող կացության ծառայություններ (11.2.0.3, 11.2.0.9)</w:t>
            </w:r>
          </w:p>
          <w:p w14:paraId="0937768C" w14:textId="77777777" w:rsidR="0085539A" w:rsidRPr="0041105D" w:rsidRDefault="0085539A" w:rsidP="00F32389">
            <w:pPr>
              <w:pStyle w:val="ListParagraph"/>
              <w:numPr>
                <w:ilvl w:val="0"/>
                <w:numId w:val="84"/>
              </w:numPr>
              <w:tabs>
                <w:tab w:val="left" w:pos="361"/>
                <w:tab w:val="left" w:pos="451"/>
                <w:tab w:val="left" w:pos="841"/>
              </w:tabs>
              <w:spacing w:after="0" w:line="240" w:lineRule="auto"/>
              <w:ind w:left="91" w:firstLine="0"/>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ծերանոցների կողմից մատուցվող կացության ծառայություններ (13.3.0.2)</w:t>
            </w:r>
          </w:p>
          <w:p w14:paraId="2FCB9973" w14:textId="406188FF" w:rsidR="0085539A" w:rsidRPr="0041105D" w:rsidRDefault="0085539A" w:rsidP="00F32389">
            <w:pPr>
              <w:pStyle w:val="ListParagraph"/>
              <w:numPr>
                <w:ilvl w:val="0"/>
                <w:numId w:val="84"/>
              </w:numPr>
              <w:tabs>
                <w:tab w:val="left" w:pos="361"/>
                <w:tab w:val="left" w:pos="451"/>
                <w:tab w:val="left" w:pos="841"/>
              </w:tabs>
              <w:spacing w:after="0" w:line="240" w:lineRule="auto"/>
              <w:ind w:left="1" w:firstLine="90"/>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տվյալ բնակատեղիներին հարող տարածքից հեռավորության վրա գտնվող ավտոտնակների կամ ավտոմեքենաների կայանատեղիների օգտագործման համար վարձավճարը</w:t>
            </w:r>
            <w:r w:rsidRPr="0041105D">
              <w:rPr>
                <w:rFonts w:ascii="GHEA Grapalat" w:eastAsia="Times New Roman" w:hAnsi="GHEA Grapalat" w:cs="Calibri"/>
                <w:b/>
                <w:bCs/>
                <w:i/>
                <w:iCs/>
                <w:color w:val="000000"/>
                <w:sz w:val="24"/>
                <w:szCs w:val="24"/>
                <w:lang w:val="hy-AM"/>
              </w:rPr>
              <w:t xml:space="preserve"> </w:t>
            </w:r>
            <w:r w:rsidRPr="0041105D">
              <w:rPr>
                <w:rFonts w:ascii="GHEA Grapalat" w:eastAsia="Times New Roman" w:hAnsi="GHEA Grapalat" w:cs="Calibri"/>
                <w:i/>
                <w:iCs/>
                <w:color w:val="000000"/>
                <w:sz w:val="24"/>
                <w:szCs w:val="24"/>
                <w:lang w:val="hy-AM"/>
              </w:rPr>
              <w:t>(07.2.4), ջրամատակարարման (04.4.1), թափոնների հավաքման (04.4.2) և կեղտաջրերի հավաքման (04.4.3) վճարները, շենքի պահպանման, կանաչապատման, աստիճանների մաքրման, ջեռուցման և լուսավորության, վերելակների սպասարկման և աղբատարների մաքրման և այլնի համար: Բազմաբնակարան շենքերում (04.4.4) էլեկտրաէներգիայի (04.5.1), գազի (04.5.2), ջեռուցման և տաք ջրի վճարները, որը մատակարարվում է կենտրոնական ջեռուցման ցանցերով (04.5.5)</w:t>
            </w:r>
          </w:p>
        </w:tc>
      </w:tr>
      <w:tr w:rsidR="0085539A" w:rsidRPr="003C2F04" w14:paraId="58ABB47B" w14:textId="77777777" w:rsidTr="00F32389">
        <w:trPr>
          <w:trHeight w:val="557"/>
        </w:trPr>
        <w:tc>
          <w:tcPr>
            <w:tcW w:w="1615" w:type="dxa"/>
            <w:tcBorders>
              <w:top w:val="nil"/>
              <w:left w:val="single" w:sz="4" w:space="0" w:color="auto"/>
              <w:bottom w:val="single" w:sz="4" w:space="0" w:color="auto"/>
              <w:right w:val="single" w:sz="4" w:space="0" w:color="auto"/>
            </w:tcBorders>
            <w:shd w:val="clear" w:color="auto" w:fill="auto"/>
            <w:hideMark/>
          </w:tcPr>
          <w:p w14:paraId="678D9D4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04.1.1</w:t>
            </w:r>
          </w:p>
        </w:tc>
        <w:tc>
          <w:tcPr>
            <w:tcW w:w="7735" w:type="dxa"/>
            <w:gridSpan w:val="2"/>
            <w:tcBorders>
              <w:top w:val="nil"/>
              <w:left w:val="nil"/>
              <w:bottom w:val="single" w:sz="4" w:space="0" w:color="auto"/>
              <w:right w:val="single" w:sz="4" w:space="0" w:color="auto"/>
            </w:tcBorders>
            <w:shd w:val="clear" w:color="auto" w:fill="auto"/>
            <w:hideMark/>
          </w:tcPr>
          <w:p w14:paraId="3ED6FCC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Փաստացի վճարվող վարձավճար հիմնական կացարանի համար վարձակալողի կողմից (Ծ)</w:t>
            </w:r>
          </w:p>
        </w:tc>
      </w:tr>
      <w:tr w:rsidR="0085539A" w:rsidRPr="003C2F04" w14:paraId="56A87001" w14:textId="77777777" w:rsidTr="00F32389">
        <w:trPr>
          <w:trHeight w:val="512"/>
        </w:trPr>
        <w:tc>
          <w:tcPr>
            <w:tcW w:w="1615" w:type="dxa"/>
            <w:tcBorders>
              <w:top w:val="nil"/>
              <w:left w:val="single" w:sz="4" w:space="0" w:color="auto"/>
              <w:bottom w:val="single" w:sz="4" w:space="0" w:color="auto"/>
              <w:right w:val="single" w:sz="4" w:space="0" w:color="auto"/>
            </w:tcBorders>
            <w:shd w:val="clear" w:color="auto" w:fill="auto"/>
            <w:hideMark/>
          </w:tcPr>
          <w:p w14:paraId="4E37C54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04.1.1.0</w:t>
            </w:r>
          </w:p>
        </w:tc>
        <w:tc>
          <w:tcPr>
            <w:tcW w:w="7735" w:type="dxa"/>
            <w:gridSpan w:val="2"/>
            <w:tcBorders>
              <w:top w:val="nil"/>
              <w:left w:val="nil"/>
              <w:bottom w:val="single" w:sz="4" w:space="0" w:color="auto"/>
              <w:right w:val="single" w:sz="4" w:space="0" w:color="auto"/>
            </w:tcBorders>
            <w:shd w:val="clear" w:color="auto" w:fill="auto"/>
            <w:hideMark/>
          </w:tcPr>
          <w:p w14:paraId="4C96F7A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Փաստացի վճարվող վարձավճար հիմնական կացարանի համար վարձակալողի կողմից (Ծ)</w:t>
            </w:r>
          </w:p>
        </w:tc>
      </w:tr>
      <w:tr w:rsidR="0085539A" w:rsidRPr="003C2F04" w14:paraId="467F542F" w14:textId="77777777" w:rsidTr="00F32389">
        <w:trPr>
          <w:trHeight w:val="575"/>
        </w:trPr>
        <w:tc>
          <w:tcPr>
            <w:tcW w:w="1615" w:type="dxa"/>
            <w:tcBorders>
              <w:top w:val="nil"/>
              <w:left w:val="single" w:sz="4" w:space="0" w:color="auto"/>
              <w:bottom w:val="single" w:sz="4" w:space="0" w:color="auto"/>
              <w:right w:val="single" w:sz="4" w:space="0" w:color="auto"/>
            </w:tcBorders>
            <w:shd w:val="clear" w:color="auto" w:fill="auto"/>
            <w:hideMark/>
          </w:tcPr>
          <w:p w14:paraId="16DDAD22"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04.1.1.0.1</w:t>
            </w:r>
          </w:p>
        </w:tc>
        <w:tc>
          <w:tcPr>
            <w:tcW w:w="7735" w:type="dxa"/>
            <w:gridSpan w:val="2"/>
            <w:tcBorders>
              <w:top w:val="nil"/>
              <w:left w:val="nil"/>
              <w:bottom w:val="single" w:sz="4" w:space="0" w:color="auto"/>
              <w:right w:val="single" w:sz="4" w:space="0" w:color="auto"/>
            </w:tcBorders>
            <w:shd w:val="clear" w:color="auto" w:fill="auto"/>
            <w:hideMark/>
          </w:tcPr>
          <w:p w14:paraId="5147B1DD"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Փաստացի վճարվող վարձավճար </w:t>
            </w:r>
            <w:r w:rsidRPr="0041105D">
              <w:rPr>
                <w:rFonts w:ascii="GHEA Grapalat" w:eastAsia="Times New Roman" w:hAnsi="GHEA Grapalat" w:cs="Calibri"/>
                <w:b/>
                <w:bCs/>
                <w:color w:val="000000"/>
                <w:sz w:val="24"/>
                <w:szCs w:val="24"/>
                <w:lang w:val="hy-AM"/>
              </w:rPr>
              <w:t>հիմնական կացարանի</w:t>
            </w:r>
            <w:r w:rsidRPr="0041105D">
              <w:rPr>
                <w:rFonts w:ascii="GHEA Grapalat" w:eastAsia="Times New Roman" w:hAnsi="GHEA Grapalat" w:cs="Calibri"/>
                <w:b/>
                <w:bCs/>
                <w:color w:val="000000"/>
                <w:sz w:val="24"/>
                <w:szCs w:val="24"/>
                <w:u w:val="single"/>
                <w:lang w:val="hy-AM"/>
              </w:rPr>
              <w:t xml:space="preserve"> համար վարձակալողի կողմից </w:t>
            </w:r>
            <w:r w:rsidRPr="0041105D">
              <w:rPr>
                <w:rFonts w:ascii="GHEA Grapalat" w:eastAsia="Times New Roman" w:hAnsi="GHEA Grapalat" w:cs="Calibri"/>
                <w:b/>
                <w:bCs/>
                <w:color w:val="000000"/>
                <w:sz w:val="24"/>
                <w:szCs w:val="24"/>
                <w:lang w:val="hy-AM"/>
              </w:rPr>
              <w:t>(Ծ)</w:t>
            </w:r>
          </w:p>
        </w:tc>
      </w:tr>
      <w:tr w:rsidR="0085539A" w:rsidRPr="003C2F04" w14:paraId="34F58DFB" w14:textId="77777777" w:rsidTr="00F32389">
        <w:trPr>
          <w:trHeight w:val="503"/>
        </w:trPr>
        <w:tc>
          <w:tcPr>
            <w:tcW w:w="1615" w:type="dxa"/>
            <w:tcBorders>
              <w:top w:val="nil"/>
              <w:left w:val="single" w:sz="4" w:space="0" w:color="auto"/>
              <w:bottom w:val="single" w:sz="4" w:space="0" w:color="auto"/>
              <w:right w:val="single" w:sz="4" w:space="0" w:color="auto"/>
            </w:tcBorders>
            <w:shd w:val="clear" w:color="auto" w:fill="auto"/>
            <w:hideMark/>
          </w:tcPr>
          <w:p w14:paraId="1DCD744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04.1.1.0.1.00</w:t>
            </w:r>
          </w:p>
        </w:tc>
        <w:tc>
          <w:tcPr>
            <w:tcW w:w="7735" w:type="dxa"/>
            <w:gridSpan w:val="2"/>
            <w:tcBorders>
              <w:top w:val="nil"/>
              <w:left w:val="nil"/>
              <w:bottom w:val="single" w:sz="4" w:space="0" w:color="auto"/>
              <w:right w:val="single" w:sz="4" w:space="0" w:color="auto"/>
            </w:tcBorders>
            <w:shd w:val="clear" w:color="auto" w:fill="auto"/>
            <w:hideMark/>
          </w:tcPr>
          <w:p w14:paraId="6DF39705" w14:textId="78D175A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Փաստացի վճարվող վարձավճար հիմնական կացարանի</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color w:val="000000"/>
                <w:sz w:val="24"/>
                <w:szCs w:val="24"/>
                <w:lang w:val="hy-AM"/>
              </w:rPr>
              <w:t>վարձակալողի կողմից</w:t>
            </w:r>
          </w:p>
        </w:tc>
      </w:tr>
      <w:tr w:rsidR="0085539A" w:rsidRPr="003C2F04" w14:paraId="0BADA38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B54B71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04.1.2</w:t>
            </w:r>
          </w:p>
        </w:tc>
        <w:tc>
          <w:tcPr>
            <w:tcW w:w="7735" w:type="dxa"/>
            <w:gridSpan w:val="2"/>
            <w:tcBorders>
              <w:top w:val="nil"/>
              <w:left w:val="nil"/>
              <w:bottom w:val="single" w:sz="4" w:space="0" w:color="auto"/>
              <w:right w:val="single" w:sz="4" w:space="0" w:color="auto"/>
            </w:tcBorders>
            <w:shd w:val="clear" w:color="auto" w:fill="auto"/>
            <w:hideMark/>
          </w:tcPr>
          <w:p w14:paraId="0BFFDBB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Փաստացի վարձավճարի այլ տեսակներ (Ծ)</w:t>
            </w:r>
          </w:p>
          <w:p w14:paraId="719C114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0B50CEC8" w14:textId="77777777" w:rsidR="0085539A" w:rsidRPr="0041105D" w:rsidRDefault="0085539A" w:rsidP="00F32389">
            <w:pPr>
              <w:spacing w:after="0" w:line="240" w:lineRule="auto"/>
              <w:rPr>
                <w:rFonts w:ascii="GHEA Grapalat" w:eastAsia="Times New Roman" w:hAnsi="GHEA Grapalat" w:cs="Calibri"/>
                <w:i/>
                <w:iCs/>
                <w:sz w:val="24"/>
                <w:szCs w:val="24"/>
                <w:lang w:val="hy-AM"/>
              </w:rPr>
            </w:pPr>
            <w:r w:rsidRPr="0041105D">
              <w:rPr>
                <w:rFonts w:ascii="GHEA Grapalat" w:eastAsia="Times New Roman" w:hAnsi="GHEA Grapalat" w:cs="Calibri"/>
                <w:i/>
                <w:iCs/>
                <w:sz w:val="24"/>
                <w:szCs w:val="24"/>
                <w:lang w:val="hy-AM"/>
              </w:rPr>
              <w:t>Բացառվում է`</w:t>
            </w:r>
          </w:p>
          <w:p w14:paraId="3619826F" w14:textId="77777777" w:rsidR="0085539A" w:rsidRPr="0041105D" w:rsidRDefault="0085539A" w:rsidP="00F32389">
            <w:pPr>
              <w:pStyle w:val="ListParagraph"/>
              <w:numPr>
                <w:ilvl w:val="0"/>
                <w:numId w:val="85"/>
              </w:numPr>
              <w:tabs>
                <w:tab w:val="left" w:pos="271"/>
              </w:tabs>
              <w:spacing w:after="0" w:line="240" w:lineRule="auto"/>
              <w:ind w:left="0"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ակումբային տիպի հյուրանոցներում, հանգստի տներում և կենտրոններում կացության ծառայություններ (11.2.0.2)</w:t>
            </w:r>
          </w:p>
        </w:tc>
      </w:tr>
      <w:tr w:rsidR="0085539A" w:rsidRPr="003C2F04" w14:paraId="2E4697EF"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1F667B2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04.1.2.1</w:t>
            </w:r>
          </w:p>
        </w:tc>
        <w:tc>
          <w:tcPr>
            <w:tcW w:w="7735" w:type="dxa"/>
            <w:gridSpan w:val="2"/>
            <w:tcBorders>
              <w:top w:val="nil"/>
              <w:left w:val="nil"/>
              <w:bottom w:val="single" w:sz="4" w:space="0" w:color="auto"/>
              <w:right w:val="single" w:sz="4" w:space="0" w:color="auto"/>
            </w:tcBorders>
            <w:shd w:val="clear" w:color="auto" w:fill="auto"/>
            <w:hideMark/>
          </w:tcPr>
          <w:p w14:paraId="398E971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Փաստացի վճարվող վարձավճար լրացուցիչ կացարանի համար վարձակալողի կողմից (Ծ)</w:t>
            </w:r>
          </w:p>
        </w:tc>
      </w:tr>
      <w:tr w:rsidR="0085539A" w:rsidRPr="003C2F04" w14:paraId="586F0BE3" w14:textId="77777777" w:rsidTr="00F32389">
        <w:trPr>
          <w:trHeight w:val="557"/>
        </w:trPr>
        <w:tc>
          <w:tcPr>
            <w:tcW w:w="1615" w:type="dxa"/>
            <w:tcBorders>
              <w:top w:val="nil"/>
              <w:left w:val="single" w:sz="4" w:space="0" w:color="auto"/>
              <w:bottom w:val="single" w:sz="4" w:space="0" w:color="auto"/>
              <w:right w:val="single" w:sz="4" w:space="0" w:color="auto"/>
            </w:tcBorders>
            <w:shd w:val="clear" w:color="auto" w:fill="auto"/>
            <w:hideMark/>
          </w:tcPr>
          <w:p w14:paraId="653F721B"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04.1.2.1.1</w:t>
            </w:r>
          </w:p>
        </w:tc>
        <w:tc>
          <w:tcPr>
            <w:tcW w:w="7735" w:type="dxa"/>
            <w:gridSpan w:val="2"/>
            <w:tcBorders>
              <w:top w:val="nil"/>
              <w:left w:val="nil"/>
              <w:bottom w:val="single" w:sz="4" w:space="0" w:color="auto"/>
              <w:right w:val="single" w:sz="4" w:space="0" w:color="auto"/>
            </w:tcBorders>
            <w:shd w:val="clear" w:color="auto" w:fill="auto"/>
            <w:hideMark/>
          </w:tcPr>
          <w:p w14:paraId="4E095E2F"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Փաստացի վճարվող վարձավճար լրացուցիչ կացարանի համար վարձակալողի կողմից (Ծ)</w:t>
            </w:r>
          </w:p>
        </w:tc>
      </w:tr>
      <w:tr w:rsidR="0085539A" w:rsidRPr="003C2F04" w14:paraId="729D54CE" w14:textId="77777777" w:rsidTr="00F32389">
        <w:trPr>
          <w:trHeight w:val="512"/>
        </w:trPr>
        <w:tc>
          <w:tcPr>
            <w:tcW w:w="1615" w:type="dxa"/>
            <w:tcBorders>
              <w:top w:val="nil"/>
              <w:left w:val="single" w:sz="4" w:space="0" w:color="auto"/>
              <w:bottom w:val="single" w:sz="4" w:space="0" w:color="auto"/>
              <w:right w:val="single" w:sz="4" w:space="0" w:color="auto"/>
            </w:tcBorders>
            <w:shd w:val="clear" w:color="auto" w:fill="auto"/>
            <w:hideMark/>
          </w:tcPr>
          <w:p w14:paraId="3727E30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04.1.2.1.1.00</w:t>
            </w:r>
          </w:p>
        </w:tc>
        <w:tc>
          <w:tcPr>
            <w:tcW w:w="7735" w:type="dxa"/>
            <w:gridSpan w:val="2"/>
            <w:tcBorders>
              <w:top w:val="nil"/>
              <w:left w:val="nil"/>
              <w:bottom w:val="single" w:sz="4" w:space="0" w:color="auto"/>
              <w:right w:val="single" w:sz="4" w:space="0" w:color="auto"/>
            </w:tcBorders>
            <w:shd w:val="clear" w:color="auto" w:fill="auto"/>
            <w:hideMark/>
          </w:tcPr>
          <w:p w14:paraId="103C412F" w14:textId="169A848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Փաստացի վճարվող վարձավճար լրացուցիչ կացարանի համար վարձակալողի կողմից</w:t>
            </w:r>
          </w:p>
        </w:tc>
      </w:tr>
      <w:tr w:rsidR="0085539A" w:rsidRPr="003C2F04" w14:paraId="6B28FB1A"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8CB4D8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04.1.2.2</w:t>
            </w:r>
          </w:p>
        </w:tc>
        <w:tc>
          <w:tcPr>
            <w:tcW w:w="7735" w:type="dxa"/>
            <w:gridSpan w:val="2"/>
            <w:tcBorders>
              <w:top w:val="nil"/>
              <w:left w:val="nil"/>
              <w:bottom w:val="single" w:sz="4" w:space="0" w:color="auto"/>
              <w:right w:val="single" w:sz="4" w:space="0" w:color="auto"/>
            </w:tcBorders>
            <w:shd w:val="clear" w:color="auto" w:fill="auto"/>
            <w:hideMark/>
          </w:tcPr>
          <w:p w14:paraId="4A6A4D6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Ավտոտնակի վարձույթ և այլ վարձավճարներ վարձակալողի կողմից (Ծ)</w:t>
            </w:r>
          </w:p>
        </w:tc>
      </w:tr>
      <w:tr w:rsidR="0085539A" w:rsidRPr="003C2F04" w14:paraId="5E8BDAFC" w14:textId="77777777" w:rsidTr="00F32389">
        <w:trPr>
          <w:trHeight w:val="233"/>
        </w:trPr>
        <w:tc>
          <w:tcPr>
            <w:tcW w:w="1615" w:type="dxa"/>
            <w:tcBorders>
              <w:top w:val="nil"/>
              <w:left w:val="single" w:sz="4" w:space="0" w:color="auto"/>
              <w:bottom w:val="single" w:sz="4" w:space="0" w:color="auto"/>
              <w:right w:val="single" w:sz="4" w:space="0" w:color="auto"/>
            </w:tcBorders>
            <w:shd w:val="clear" w:color="auto" w:fill="auto"/>
            <w:hideMark/>
          </w:tcPr>
          <w:p w14:paraId="1E36109B"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04.1.2.2.1</w:t>
            </w:r>
          </w:p>
        </w:tc>
        <w:tc>
          <w:tcPr>
            <w:tcW w:w="7735" w:type="dxa"/>
            <w:gridSpan w:val="2"/>
            <w:tcBorders>
              <w:top w:val="nil"/>
              <w:left w:val="nil"/>
              <w:bottom w:val="single" w:sz="4" w:space="0" w:color="auto"/>
              <w:right w:val="single" w:sz="4" w:space="0" w:color="auto"/>
            </w:tcBorders>
            <w:shd w:val="clear" w:color="auto" w:fill="auto"/>
            <w:hideMark/>
          </w:tcPr>
          <w:p w14:paraId="1B27BD0A"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Ավտոտնակի վարձույթ և այլ վարձավճարներ վարձակալողի կողմից </w:t>
            </w:r>
            <w:r w:rsidRPr="0041105D">
              <w:rPr>
                <w:rFonts w:ascii="GHEA Grapalat" w:eastAsia="Times New Roman" w:hAnsi="GHEA Grapalat" w:cs="Calibri"/>
                <w:b/>
                <w:bCs/>
                <w:color w:val="000000"/>
                <w:sz w:val="24"/>
                <w:szCs w:val="24"/>
                <w:lang w:val="hy-AM"/>
              </w:rPr>
              <w:t>(Ծ)</w:t>
            </w:r>
          </w:p>
        </w:tc>
      </w:tr>
      <w:tr w:rsidR="0085539A" w:rsidRPr="0041105D" w14:paraId="7C79B51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65CD1C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04.1.2.2.1.01</w:t>
            </w:r>
          </w:p>
        </w:tc>
        <w:tc>
          <w:tcPr>
            <w:tcW w:w="7735" w:type="dxa"/>
            <w:gridSpan w:val="2"/>
            <w:tcBorders>
              <w:top w:val="nil"/>
              <w:left w:val="nil"/>
              <w:bottom w:val="single" w:sz="4" w:space="0" w:color="auto"/>
              <w:right w:val="single" w:sz="4" w:space="0" w:color="auto"/>
            </w:tcBorders>
            <w:shd w:val="clear" w:color="auto" w:fill="auto"/>
            <w:hideMark/>
          </w:tcPr>
          <w:p w14:paraId="21E8D680" w14:textId="40DBA76E"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Ավտոտնակի վարձույթ</w:t>
            </w:r>
          </w:p>
        </w:tc>
      </w:tr>
      <w:tr w:rsidR="0085539A" w:rsidRPr="0041105D" w14:paraId="7EA704A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425A70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04.1.2.2.1.99</w:t>
            </w:r>
          </w:p>
        </w:tc>
        <w:tc>
          <w:tcPr>
            <w:tcW w:w="7735" w:type="dxa"/>
            <w:gridSpan w:val="2"/>
            <w:tcBorders>
              <w:top w:val="nil"/>
              <w:left w:val="nil"/>
              <w:bottom w:val="single" w:sz="4" w:space="0" w:color="auto"/>
              <w:right w:val="single" w:sz="4" w:space="0" w:color="auto"/>
            </w:tcBorders>
            <w:shd w:val="clear" w:color="auto" w:fill="auto"/>
            <w:hideMark/>
          </w:tcPr>
          <w:p w14:paraId="13855F55" w14:textId="45B3061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վարձավճարներ վարձակալողի կողմից</w:t>
            </w:r>
          </w:p>
        </w:tc>
      </w:tr>
      <w:tr w:rsidR="0085539A" w:rsidRPr="003C2F04" w14:paraId="08E9B41C" w14:textId="77777777" w:rsidTr="00F32389">
        <w:trPr>
          <w:trHeight w:val="548"/>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686ABDD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04.2</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025B24"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Պայմանական հաշվարկված վարձավճար կացարանի համար (Ծ)</w:t>
            </w:r>
          </w:p>
          <w:p w14:paraId="0F6F531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p>
          <w:p w14:paraId="3CD3591F"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130EC3D8" w14:textId="77777777" w:rsidR="0085539A" w:rsidRPr="0041105D" w:rsidRDefault="0085539A" w:rsidP="00F32389">
            <w:pPr>
              <w:pStyle w:val="ListParagraph"/>
              <w:numPr>
                <w:ilvl w:val="0"/>
                <w:numId w:val="86"/>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հիմնական կացարանում սեփականատիրոջ բնակության համար պայմանական հաշվարկված վարձավճարներ: Արտադրված բնակարանային ծառայությունները արժեքով հավասար են վարձավճարին, որը շուկայում կվճարվեր նույն չափի, որակի և տեսակի տարածքների համար: Բնակարանային ծառայությունների պայմանական հաշվարկված վարձավճարը արտացոլվում է որպես սեփականատիրոջ կողմից վերջնական սպառման ծախս:</w:t>
            </w:r>
          </w:p>
          <w:p w14:paraId="387BF72F" w14:textId="77777777" w:rsidR="0085539A" w:rsidRPr="0041105D" w:rsidRDefault="0085539A" w:rsidP="00F32389">
            <w:pPr>
              <w:pStyle w:val="ListParagraph"/>
              <w:numPr>
                <w:ilvl w:val="0"/>
                <w:numId w:val="86"/>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վարձավճարներ հողի օգտագործման համար, որի վրա գտնվում է գույքը, բնակարանների վարձավճար, վարձավճարներ ջեռուցման, ջրամատակարարման և ջրահեռացման, լուսավորության սարքավորումների համար</w:t>
            </w:r>
          </w:p>
          <w:p w14:paraId="06C68505" w14:textId="6671E511" w:rsidR="0085539A" w:rsidRPr="0041105D" w:rsidRDefault="0085539A" w:rsidP="00F32389">
            <w:pPr>
              <w:pStyle w:val="ListParagraph"/>
              <w:numPr>
                <w:ilvl w:val="0"/>
                <w:numId w:val="86"/>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ավտոտնակի վարձավճար, որը պարտադիր չէ գտնվի բնակելի տարածքին մոտ</w:t>
            </w:r>
          </w:p>
        </w:tc>
      </w:tr>
      <w:tr w:rsidR="0085539A" w:rsidRPr="003C2F04" w14:paraId="2985FD45" w14:textId="77777777" w:rsidTr="00F32389">
        <w:trPr>
          <w:trHeight w:val="57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8AF5ED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04.2.1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AD6B261" w14:textId="3A6DA600"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Պայմանական հաշվարկված վարձավճար հիմնական կացարանի համար՝ վճարվող սեփականատիրոջ կողմից (Ծ)</w:t>
            </w:r>
          </w:p>
        </w:tc>
      </w:tr>
      <w:tr w:rsidR="0085539A" w:rsidRPr="003C2F04" w14:paraId="5F990235"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hideMark/>
          </w:tcPr>
          <w:p w14:paraId="1452053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04.2.1.0</w:t>
            </w:r>
          </w:p>
        </w:tc>
        <w:tc>
          <w:tcPr>
            <w:tcW w:w="7735" w:type="dxa"/>
            <w:gridSpan w:val="2"/>
            <w:tcBorders>
              <w:top w:val="nil"/>
              <w:left w:val="nil"/>
              <w:bottom w:val="single" w:sz="4" w:space="0" w:color="auto"/>
              <w:right w:val="single" w:sz="4" w:space="0" w:color="auto"/>
            </w:tcBorders>
            <w:shd w:val="clear" w:color="auto" w:fill="auto"/>
            <w:hideMark/>
          </w:tcPr>
          <w:p w14:paraId="299F4EA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Պայմանական հաշվարկված վարձավճար հիմնական կացարանի համար՝ վճարվող սեփականատիրոջ կողմից (Ծ)</w:t>
            </w:r>
          </w:p>
        </w:tc>
      </w:tr>
      <w:tr w:rsidR="0085539A" w:rsidRPr="003C2F04" w14:paraId="6DD42E9B"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hideMark/>
          </w:tcPr>
          <w:p w14:paraId="0BF6852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04.2.1.0.1</w:t>
            </w:r>
          </w:p>
        </w:tc>
        <w:tc>
          <w:tcPr>
            <w:tcW w:w="7735" w:type="dxa"/>
            <w:gridSpan w:val="2"/>
            <w:tcBorders>
              <w:top w:val="nil"/>
              <w:left w:val="nil"/>
              <w:bottom w:val="single" w:sz="4" w:space="0" w:color="auto"/>
              <w:right w:val="single" w:sz="4" w:space="0" w:color="auto"/>
            </w:tcBorders>
            <w:shd w:val="clear" w:color="auto" w:fill="auto"/>
            <w:hideMark/>
          </w:tcPr>
          <w:p w14:paraId="0B5F9B44"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Պայմանական հաշվարկված վարձավճար հիմնական կացարանի համար՝ վճարվող սեփականատիրոջ կողմից</w:t>
            </w:r>
          </w:p>
        </w:tc>
      </w:tr>
      <w:tr w:rsidR="0085539A" w:rsidRPr="003C2F04" w14:paraId="510BEF00" w14:textId="77777777" w:rsidTr="00F32389">
        <w:trPr>
          <w:trHeight w:val="530"/>
        </w:trPr>
        <w:tc>
          <w:tcPr>
            <w:tcW w:w="1615" w:type="dxa"/>
            <w:tcBorders>
              <w:top w:val="nil"/>
              <w:left w:val="single" w:sz="4" w:space="0" w:color="auto"/>
              <w:bottom w:val="single" w:sz="4" w:space="0" w:color="auto"/>
              <w:right w:val="single" w:sz="4" w:space="0" w:color="auto"/>
            </w:tcBorders>
            <w:shd w:val="clear" w:color="auto" w:fill="auto"/>
            <w:hideMark/>
          </w:tcPr>
          <w:p w14:paraId="000CE54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04.2.1.0.1.00</w:t>
            </w:r>
          </w:p>
        </w:tc>
        <w:tc>
          <w:tcPr>
            <w:tcW w:w="7735" w:type="dxa"/>
            <w:gridSpan w:val="2"/>
            <w:tcBorders>
              <w:top w:val="nil"/>
              <w:left w:val="nil"/>
              <w:bottom w:val="single" w:sz="4" w:space="0" w:color="auto"/>
              <w:right w:val="single" w:sz="4" w:space="0" w:color="auto"/>
            </w:tcBorders>
            <w:shd w:val="clear" w:color="auto" w:fill="auto"/>
            <w:hideMark/>
          </w:tcPr>
          <w:p w14:paraId="09C476BD" w14:textId="1B862C4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Պայմանական հաշվարկված վարձավճար հիմնական կացարանի համար՝ վճարվող սեփականատիրոջ կողմից</w:t>
            </w:r>
          </w:p>
        </w:tc>
      </w:tr>
      <w:tr w:rsidR="0085539A" w:rsidRPr="0041105D" w14:paraId="79F27A30"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51DCBF4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04.2.2</w:t>
            </w:r>
          </w:p>
        </w:tc>
        <w:tc>
          <w:tcPr>
            <w:tcW w:w="7735" w:type="dxa"/>
            <w:gridSpan w:val="2"/>
            <w:tcBorders>
              <w:top w:val="nil"/>
              <w:left w:val="nil"/>
              <w:bottom w:val="single" w:sz="4" w:space="0" w:color="auto"/>
              <w:right w:val="single" w:sz="4" w:space="0" w:color="auto"/>
            </w:tcBorders>
            <w:shd w:val="clear" w:color="auto" w:fill="auto"/>
            <w:hideMark/>
          </w:tcPr>
          <w:p w14:paraId="1CA35DE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Պայմանական հաշվարկված վարձավճարի այլ տեսակներ (Ծ)</w:t>
            </w:r>
          </w:p>
          <w:p w14:paraId="4256A04A"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10501F43" w14:textId="77777777" w:rsidR="0085539A" w:rsidRPr="0041105D" w:rsidRDefault="0085539A"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6CCC01CA" w14:textId="77777777" w:rsidR="0085539A" w:rsidRPr="0041105D" w:rsidRDefault="0085539A" w:rsidP="00F32389">
            <w:pPr>
              <w:pStyle w:val="ListParagraph"/>
              <w:numPr>
                <w:ilvl w:val="0"/>
                <w:numId w:val="87"/>
              </w:numPr>
              <w:tabs>
                <w:tab w:val="left" w:pos="27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լրացուցիչ բնակության վայրի համար վարձավճար</w:t>
            </w:r>
          </w:p>
          <w:p w14:paraId="696D81EA" w14:textId="77777777" w:rsidR="0085539A" w:rsidRPr="0041105D" w:rsidRDefault="0085539A" w:rsidP="00F32389">
            <w:pPr>
              <w:pStyle w:val="ListParagraph"/>
              <w:numPr>
                <w:ilvl w:val="0"/>
                <w:numId w:val="87"/>
              </w:numPr>
              <w:tabs>
                <w:tab w:val="left" w:pos="271"/>
              </w:tabs>
              <w:spacing w:after="0" w:line="240" w:lineRule="auto"/>
              <w:ind w:left="1" w:hanging="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տնամերձ ավտոտնակի համար հաշվարկված վարձավճար</w:t>
            </w:r>
          </w:p>
          <w:p w14:paraId="291DDEA0" w14:textId="77777777" w:rsidR="0085539A" w:rsidRPr="0041105D" w:rsidRDefault="0085539A" w:rsidP="00F32389">
            <w:pPr>
              <w:pStyle w:val="ListParagraph"/>
              <w:numPr>
                <w:ilvl w:val="0"/>
                <w:numId w:val="87"/>
              </w:numPr>
              <w:tabs>
                <w:tab w:val="left" w:pos="271"/>
              </w:tabs>
              <w:spacing w:after="0" w:line="240" w:lineRule="auto"/>
              <w:ind w:left="1"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պահեստի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հաշվարկված</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վարձավճար</w:t>
            </w:r>
          </w:p>
        </w:tc>
      </w:tr>
      <w:tr w:rsidR="0085539A" w:rsidRPr="003C2F04" w14:paraId="4BAF65E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6466A0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04.2.2.0</w:t>
            </w:r>
          </w:p>
        </w:tc>
        <w:tc>
          <w:tcPr>
            <w:tcW w:w="7735" w:type="dxa"/>
            <w:gridSpan w:val="2"/>
            <w:tcBorders>
              <w:top w:val="nil"/>
              <w:left w:val="nil"/>
              <w:bottom w:val="single" w:sz="4" w:space="0" w:color="auto"/>
              <w:right w:val="single" w:sz="4" w:space="0" w:color="auto"/>
            </w:tcBorders>
            <w:shd w:val="clear" w:color="auto" w:fill="auto"/>
            <w:hideMark/>
          </w:tcPr>
          <w:p w14:paraId="365DE88E"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Պայմանական հաշվարկված վարձավճարի այլ տեսակներ (Ծ)</w:t>
            </w:r>
          </w:p>
        </w:tc>
      </w:tr>
      <w:tr w:rsidR="0085539A" w:rsidRPr="003C2F04" w14:paraId="40CBB93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2E5325A"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04.2.2.0.1</w:t>
            </w:r>
          </w:p>
        </w:tc>
        <w:tc>
          <w:tcPr>
            <w:tcW w:w="7735" w:type="dxa"/>
            <w:gridSpan w:val="2"/>
            <w:tcBorders>
              <w:top w:val="nil"/>
              <w:left w:val="nil"/>
              <w:bottom w:val="single" w:sz="4" w:space="0" w:color="auto"/>
              <w:right w:val="single" w:sz="4" w:space="0" w:color="auto"/>
            </w:tcBorders>
            <w:shd w:val="clear" w:color="auto" w:fill="auto"/>
            <w:hideMark/>
          </w:tcPr>
          <w:p w14:paraId="4DC95B98" w14:textId="055CCD2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Պայմանական հաշվարկված վարձավճարի այլ տեսակներ</w:t>
            </w:r>
          </w:p>
        </w:tc>
      </w:tr>
      <w:tr w:rsidR="0085539A" w:rsidRPr="003C2F04" w14:paraId="1E6E9CA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28CB15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04.2.2.0.1.01</w:t>
            </w:r>
          </w:p>
        </w:tc>
        <w:tc>
          <w:tcPr>
            <w:tcW w:w="7735" w:type="dxa"/>
            <w:gridSpan w:val="2"/>
            <w:tcBorders>
              <w:top w:val="nil"/>
              <w:left w:val="nil"/>
              <w:bottom w:val="single" w:sz="4" w:space="0" w:color="auto"/>
              <w:right w:val="single" w:sz="4" w:space="0" w:color="auto"/>
            </w:tcBorders>
            <w:shd w:val="clear" w:color="auto" w:fill="auto"/>
            <w:hideMark/>
          </w:tcPr>
          <w:p w14:paraId="4A7C5250" w14:textId="5436F73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Պայմանական հաշվարկված վարձավճար կացության լրացուցիչ վայրի համար</w:t>
            </w:r>
          </w:p>
        </w:tc>
      </w:tr>
      <w:tr w:rsidR="0085539A" w:rsidRPr="003C2F04" w14:paraId="1271FC8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47BB6F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04.2.2.0.1.02</w:t>
            </w:r>
          </w:p>
        </w:tc>
        <w:tc>
          <w:tcPr>
            <w:tcW w:w="7735" w:type="dxa"/>
            <w:gridSpan w:val="2"/>
            <w:tcBorders>
              <w:top w:val="nil"/>
              <w:left w:val="nil"/>
              <w:bottom w:val="single" w:sz="4" w:space="0" w:color="auto"/>
              <w:right w:val="single" w:sz="4" w:space="0" w:color="auto"/>
            </w:tcBorders>
            <w:shd w:val="clear" w:color="auto" w:fill="auto"/>
            <w:hideMark/>
          </w:tcPr>
          <w:p w14:paraId="6926D97A" w14:textId="5BB776C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Պայմանական հաշվարկված վարձավճար ավտոկայանատեղիի համար՝ բնակավայրին մոտ</w:t>
            </w:r>
          </w:p>
        </w:tc>
      </w:tr>
      <w:tr w:rsidR="0085539A" w:rsidRPr="003C2F04" w14:paraId="4BC0A600"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9F2A84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04.2.2.0.1.03</w:t>
            </w:r>
          </w:p>
        </w:tc>
        <w:tc>
          <w:tcPr>
            <w:tcW w:w="7735" w:type="dxa"/>
            <w:gridSpan w:val="2"/>
            <w:tcBorders>
              <w:top w:val="nil"/>
              <w:left w:val="nil"/>
              <w:bottom w:val="single" w:sz="4" w:space="0" w:color="auto"/>
              <w:right w:val="single" w:sz="4" w:space="0" w:color="auto"/>
            </w:tcBorders>
            <w:shd w:val="clear" w:color="auto" w:fill="auto"/>
            <w:hideMark/>
          </w:tcPr>
          <w:p w14:paraId="2D2DA93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Պայմանական հաշվարկված վարձավճար անհատական պահոցի պահպանության համար</w:t>
            </w:r>
          </w:p>
        </w:tc>
      </w:tr>
      <w:tr w:rsidR="0085539A" w:rsidRPr="003C2F04" w14:paraId="55B5A6C4" w14:textId="77777777" w:rsidTr="00F32389">
        <w:trPr>
          <w:trHeight w:val="512"/>
        </w:trPr>
        <w:tc>
          <w:tcPr>
            <w:tcW w:w="1615" w:type="dxa"/>
            <w:tcBorders>
              <w:top w:val="nil"/>
              <w:left w:val="single" w:sz="4" w:space="0" w:color="auto"/>
              <w:bottom w:val="single" w:sz="4" w:space="0" w:color="auto"/>
              <w:right w:val="single" w:sz="4" w:space="0" w:color="auto"/>
            </w:tcBorders>
            <w:shd w:val="clear" w:color="auto" w:fill="auto"/>
            <w:hideMark/>
          </w:tcPr>
          <w:p w14:paraId="38AD28B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04.3</w:t>
            </w:r>
          </w:p>
        </w:tc>
        <w:tc>
          <w:tcPr>
            <w:tcW w:w="7735" w:type="dxa"/>
            <w:gridSpan w:val="2"/>
            <w:tcBorders>
              <w:top w:val="nil"/>
              <w:left w:val="nil"/>
              <w:bottom w:val="single" w:sz="4" w:space="0" w:color="auto"/>
              <w:right w:val="single" w:sz="4" w:space="0" w:color="auto"/>
            </w:tcBorders>
            <w:shd w:val="clear" w:color="auto" w:fill="auto"/>
            <w:hideMark/>
          </w:tcPr>
          <w:p w14:paraId="6600B339"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Բնակելի տարածքների նորոգում, սպասարկում և անվտանգության ապահովում</w:t>
            </w:r>
          </w:p>
          <w:p w14:paraId="43E8865F"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6EA36EA7" w14:textId="63C3AD3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Բնակելի տարածքների սպասարկումն ու վերանորոգումն ունի երկու տարբերակիչ առանձնահատկություն. նախ՝ դրանք գործողություններ են, որոնք պետք է պարբերաբար իրականացվեն՝ բնակելի տարածքը լավ աշխատանքային վիճակում պահելու համար, երկրորդ, դրանք չեն փոխում բնակատեղիների շահագործման որակը, դրանց բնութագրերը կամ շահագործման ենթադրյալ տևողությունը:</w:t>
            </w:r>
          </w:p>
          <w:p w14:paraId="0ED8DDEE" w14:textId="5D455B3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Գոյություն ունեն բնակելի տարածքների սպասարկման և վերանորոգման երկու տեսակ՝ փոքր աշխատանքներ, ինչպիսիք են ներքին հարդարման աշխատանքները կամ ներքին կցամասերի վերանորոգումը, որոնք սովորաբար իրականացվում են ինչպես վարձակալների, այնպես էլ տան սեփականատերերի կողմից և խոշոր աշխատանքներ, ինչպիսիք են պատերի սվաղումը կամ տանիքի վերանորոգումը, որոնք իրականացվում են միայն սեփականատերերի կողմից:</w:t>
            </w:r>
          </w:p>
          <w:p w14:paraId="30C69E3F" w14:textId="294427F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Տնային տնտեսությունների 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սպառման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ծախսերը</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ներառում</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են միայն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վարձակալների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 xml:space="preserve">կամ </w:t>
            </w:r>
            <w:r w:rsidRPr="0041105D">
              <w:rPr>
                <w:rFonts w:ascii="GHEA Grapalat" w:eastAsia="Times New Roman" w:hAnsi="GHEA Grapalat" w:cs="Calibri"/>
                <w:color w:val="000000"/>
                <w:sz w:val="24"/>
                <w:szCs w:val="24"/>
                <w:lang w:val="hy-AM"/>
              </w:rPr>
              <w:t xml:space="preserve">բնակարանում բնակվող </w:t>
            </w:r>
            <w:r w:rsidRPr="0041105D">
              <w:rPr>
                <w:rFonts w:ascii="GHEA Grapalat" w:eastAsia="Times New Roman" w:hAnsi="GHEA Grapalat" w:cs="GHEA Grapalat"/>
                <w:color w:val="000000"/>
                <w:sz w:val="24"/>
                <w:szCs w:val="24"/>
                <w:lang w:val="hy-AM"/>
              </w:rPr>
              <w:t>սեփականատերերի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ծախսերը՝</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ներքին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հարդարման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բնակելի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տարածքների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փոքր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վերանորոգման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համար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նյութեր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և</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ծառ</w:t>
            </w:r>
            <w:r w:rsidRPr="0041105D">
              <w:rPr>
                <w:rFonts w:ascii="GHEA Grapalat" w:eastAsia="Times New Roman" w:hAnsi="GHEA Grapalat" w:cs="Calibri"/>
                <w:color w:val="000000"/>
                <w:sz w:val="24"/>
                <w:szCs w:val="24"/>
                <w:lang w:val="hy-AM"/>
              </w:rPr>
              <w:t>այություններ ձեռք բերմանն ուղղված ծախսեր, որոնք սովորաբար համարվում են վարձակալի պարտականությունը:</w:t>
            </w:r>
          </w:p>
          <w:p w14:paraId="4EB1A5DC" w14:textId="53E0242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Բնակելի տարածքների սեփականատերերի (բնակարանում բնակվող կամ չբնակվող) ծախսերը, ուղղված բնակարանի հարդարման, փոքր վերանորոգման և պահպանման վրա, որոնք սովորաբար համարվում են վարձատուի պարտականությունը, չպետք է դիտարկվեն որպես տնային տնտեսության վերջնական սպառման ծախսեր: Նույնը վերաբերում է նաև սեփական բնակելի տարածքում բնակվող սեփականատերերի այն ծախսերին, որոնք ուղղված են նյութեր և ծառայություններ ձեռքբերելուն՝ բնակելի տարածքների վերանորոգման և սպասարկման խոշոր աշխատանքներ իրականացնելու համար:</w:t>
            </w:r>
          </w:p>
          <w:p w14:paraId="1034D3FF" w14:textId="2D84A2C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Բնակարանների վարձակալների կամ տվյալ բնակարանում բնակվող սեփականատերերի կողմից բնակարանի ինքնուրույն սպասարկման և վերանորոգման համար սեփական նյութերի ձեռքբերումը պետք է դասակարգվի 04.3.1 դասում: Իսկ այն դեպքում, երբ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նրանք վարձում են կազմակերպություն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տեխնիկական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սպասարկ</w:t>
            </w:r>
            <w:r w:rsidRPr="0041105D">
              <w:rPr>
                <w:rFonts w:ascii="GHEA Grapalat" w:eastAsia="Times New Roman" w:hAnsi="GHEA Grapalat" w:cs="Calibri"/>
                <w:color w:val="000000"/>
                <w:sz w:val="24"/>
                <w:szCs w:val="24"/>
                <w:lang w:val="hy-AM"/>
              </w:rPr>
              <w:t>ման և վերանորոգման աշխատանքներ իրականացնելու համար, ապա ծառայությունների ընդհանուր արժեքը, ներառյալ օգտագործված նյութերի արժեքը, պետք է դասակարգվի 04.3.2 դասում, բացառությամբ այն դեպքերի, երբ նյութերի արժեքը չի կարող առանձին հաշվով ներկայացվել:</w:t>
            </w:r>
          </w:p>
        </w:tc>
      </w:tr>
      <w:tr w:rsidR="0085539A" w:rsidRPr="003C2F04" w14:paraId="29B7A76A"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34CB91D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04.3.1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A6700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Անվտանգության ապահովման սարքավորանք և նյութեր բնակելի տարածքների նորոգման ու սպասարկման համար (Կ)</w:t>
            </w:r>
          </w:p>
          <w:p w14:paraId="0C2543C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0CA59405"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72C2C51"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ձեռքի գործիքներ (05.5.2.1)</w:t>
            </w:r>
          </w:p>
          <w:p w14:paraId="04ACECDE"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էլեկտրական լամպեր (05.5.2.2)</w:t>
            </w:r>
          </w:p>
          <w:p w14:paraId="7907BCBD"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տնտեսական ավելներ, խոզանակներ, մաքրող և լվացող նյութեր և այլն (05.6.1.1)</w:t>
            </w:r>
          </w:p>
          <w:p w14:paraId="38E0926D"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կրակմարիչներ տրանսպորտային միջոցների համար (07.2.1.3)</w:t>
            </w:r>
          </w:p>
          <w:p w14:paraId="1A5E2B81" w14:textId="2BE4F09A"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5) արտադրատեսակներ, նյութեր և հարմարանքներ օգտագործվող բնակելի տարածքների սպասարման ու նորոգման խոշոր աշխատանքների մեջ (միջանկյալ սպառում), կամ բնակելի տարածքների ընդլայնման և ձևափոխման աշխատանքների մեջ (կապիտալի կուտակում)</w:t>
            </w:r>
          </w:p>
        </w:tc>
      </w:tr>
      <w:tr w:rsidR="0085539A" w:rsidRPr="003C2F04" w14:paraId="2580C881" w14:textId="77777777" w:rsidTr="004F1F31">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59E662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04.3.1.1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8C19513"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Նյութեր բնակելի տարածքների նորոգման և սպասարկման համար (Կ)</w:t>
            </w:r>
          </w:p>
        </w:tc>
      </w:tr>
      <w:tr w:rsidR="0085539A" w:rsidRPr="003C2F04" w14:paraId="3600CFE6" w14:textId="77777777" w:rsidTr="004F1F31">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5898C518"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04.3.1.1.1</w:t>
            </w:r>
          </w:p>
        </w:tc>
        <w:tc>
          <w:tcPr>
            <w:tcW w:w="7735" w:type="dxa"/>
            <w:gridSpan w:val="2"/>
            <w:tcBorders>
              <w:top w:val="nil"/>
              <w:left w:val="nil"/>
              <w:bottom w:val="single" w:sz="4" w:space="0" w:color="auto"/>
              <w:right w:val="single" w:sz="4" w:space="0" w:color="auto"/>
            </w:tcBorders>
            <w:shd w:val="clear" w:color="auto" w:fill="auto"/>
            <w:hideMark/>
          </w:tcPr>
          <w:p w14:paraId="77CE0773" w14:textId="2853F8FF"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Նյութեր բնակելի տարածքների նորոգման և սպասարկման համար</w:t>
            </w:r>
          </w:p>
        </w:tc>
      </w:tr>
      <w:tr w:rsidR="0085539A" w:rsidRPr="0041105D" w14:paraId="298C526A"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58346D9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04.3.1.1.1.01</w:t>
            </w:r>
          </w:p>
        </w:tc>
        <w:tc>
          <w:tcPr>
            <w:tcW w:w="7735" w:type="dxa"/>
            <w:gridSpan w:val="2"/>
            <w:tcBorders>
              <w:top w:val="nil"/>
              <w:left w:val="nil"/>
              <w:bottom w:val="single" w:sz="4" w:space="0" w:color="auto"/>
              <w:right w:val="single" w:sz="4" w:space="0" w:color="auto"/>
            </w:tcBorders>
            <w:shd w:val="clear" w:color="auto" w:fill="auto"/>
            <w:hideMark/>
          </w:tcPr>
          <w:p w14:paraId="6E5E0FAD" w14:textId="3884268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Մանրահատակի լաքեր</w:t>
            </w:r>
          </w:p>
        </w:tc>
      </w:tr>
      <w:tr w:rsidR="0085539A" w:rsidRPr="003C2F04" w14:paraId="2DB1A8D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7427C0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04.3.1.1.1.02</w:t>
            </w:r>
          </w:p>
        </w:tc>
        <w:tc>
          <w:tcPr>
            <w:tcW w:w="7735" w:type="dxa"/>
            <w:gridSpan w:val="2"/>
            <w:tcBorders>
              <w:top w:val="nil"/>
              <w:left w:val="nil"/>
              <w:bottom w:val="single" w:sz="4" w:space="0" w:color="auto"/>
              <w:right w:val="single" w:sz="4" w:space="0" w:color="auto"/>
            </w:tcBorders>
            <w:shd w:val="clear" w:color="auto" w:fill="auto"/>
            <w:hideMark/>
          </w:tcPr>
          <w:p w14:paraId="1C9C27DA" w14:textId="40C6E55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Ներկեր (յուղաներկ, ջրաէմուլսիոն ներկ և այլն)</w:t>
            </w:r>
          </w:p>
        </w:tc>
      </w:tr>
      <w:tr w:rsidR="0085539A" w:rsidRPr="0041105D" w14:paraId="52F9A04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3A7275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04.3.1.1.1.03</w:t>
            </w:r>
          </w:p>
        </w:tc>
        <w:tc>
          <w:tcPr>
            <w:tcW w:w="7735" w:type="dxa"/>
            <w:gridSpan w:val="2"/>
            <w:tcBorders>
              <w:top w:val="nil"/>
              <w:left w:val="nil"/>
              <w:bottom w:val="single" w:sz="4" w:space="0" w:color="auto"/>
              <w:right w:val="single" w:sz="4" w:space="0" w:color="auto"/>
            </w:tcBorders>
            <w:shd w:val="clear" w:color="auto" w:fill="auto"/>
            <w:hideMark/>
          </w:tcPr>
          <w:p w14:paraId="0E9DB371" w14:textId="2959A58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Պաստառ պատերի պաստառապատման համար</w:t>
            </w:r>
          </w:p>
        </w:tc>
      </w:tr>
      <w:tr w:rsidR="0085539A" w:rsidRPr="003C2F04" w14:paraId="7A197A4B"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4D87E19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04.3.1.1.1.04</w:t>
            </w:r>
          </w:p>
        </w:tc>
        <w:tc>
          <w:tcPr>
            <w:tcW w:w="7735" w:type="dxa"/>
            <w:gridSpan w:val="2"/>
            <w:tcBorders>
              <w:top w:val="nil"/>
              <w:left w:val="nil"/>
              <w:bottom w:val="single" w:sz="4" w:space="0" w:color="auto"/>
              <w:right w:val="single" w:sz="4" w:space="0" w:color="auto"/>
            </w:tcBorders>
            <w:shd w:val="clear" w:color="auto" w:fill="auto"/>
            <w:hideMark/>
          </w:tcPr>
          <w:p w14:paraId="70E77251" w14:textId="6F2F30B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Ապակի լուսամուտների և ներքին դռների համար</w:t>
            </w:r>
          </w:p>
        </w:tc>
      </w:tr>
      <w:tr w:rsidR="0085539A" w:rsidRPr="0041105D" w14:paraId="12663D3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E758C9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04.3.1.1.1.05</w:t>
            </w:r>
          </w:p>
        </w:tc>
        <w:tc>
          <w:tcPr>
            <w:tcW w:w="7735" w:type="dxa"/>
            <w:gridSpan w:val="2"/>
            <w:tcBorders>
              <w:top w:val="nil"/>
              <w:left w:val="nil"/>
              <w:bottom w:val="single" w:sz="4" w:space="0" w:color="auto"/>
              <w:right w:val="single" w:sz="4" w:space="0" w:color="auto"/>
            </w:tcBorders>
            <w:shd w:val="clear" w:color="auto" w:fill="auto"/>
            <w:hideMark/>
          </w:tcPr>
          <w:p w14:paraId="3E9FC570" w14:textId="006C90B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Գաջ</w:t>
            </w:r>
          </w:p>
        </w:tc>
      </w:tr>
      <w:tr w:rsidR="0085539A" w:rsidRPr="0041105D" w14:paraId="00271F8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746630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04.3.1.1.1.06</w:t>
            </w:r>
          </w:p>
        </w:tc>
        <w:tc>
          <w:tcPr>
            <w:tcW w:w="7735" w:type="dxa"/>
            <w:gridSpan w:val="2"/>
            <w:tcBorders>
              <w:top w:val="nil"/>
              <w:left w:val="nil"/>
              <w:bottom w:val="single" w:sz="4" w:space="0" w:color="auto"/>
              <w:right w:val="single" w:sz="4" w:space="0" w:color="auto"/>
            </w:tcBorders>
            <w:shd w:val="clear" w:color="auto" w:fill="auto"/>
            <w:hideMark/>
          </w:tcPr>
          <w:p w14:paraId="625208C4" w14:textId="5FF83A7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Ցեմենտ</w:t>
            </w:r>
          </w:p>
        </w:tc>
      </w:tr>
      <w:tr w:rsidR="0085539A" w:rsidRPr="0041105D" w14:paraId="66DC433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7F1F74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04.3.1.1.1.07</w:t>
            </w:r>
          </w:p>
        </w:tc>
        <w:tc>
          <w:tcPr>
            <w:tcW w:w="7735" w:type="dxa"/>
            <w:gridSpan w:val="2"/>
            <w:tcBorders>
              <w:top w:val="nil"/>
              <w:left w:val="nil"/>
              <w:bottom w:val="single" w:sz="4" w:space="0" w:color="auto"/>
              <w:right w:val="single" w:sz="4" w:space="0" w:color="auto"/>
            </w:tcBorders>
            <w:shd w:val="clear" w:color="auto" w:fill="auto"/>
            <w:hideMark/>
          </w:tcPr>
          <w:p w14:paraId="18A757B4" w14:textId="50E7780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Շիֆեր</w:t>
            </w:r>
          </w:p>
        </w:tc>
      </w:tr>
      <w:tr w:rsidR="0085539A" w:rsidRPr="003C2F04" w14:paraId="481EA65D"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2B0BA957"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04.3.1.1.1.08</w:t>
            </w:r>
          </w:p>
        </w:tc>
        <w:tc>
          <w:tcPr>
            <w:tcW w:w="7735" w:type="dxa"/>
            <w:gridSpan w:val="2"/>
            <w:tcBorders>
              <w:top w:val="nil"/>
              <w:left w:val="nil"/>
              <w:bottom w:val="single" w:sz="4" w:space="0" w:color="auto"/>
              <w:right w:val="single" w:sz="4" w:space="0" w:color="auto"/>
            </w:tcBorders>
            <w:shd w:val="clear" w:color="auto" w:fill="auto"/>
            <w:hideMark/>
          </w:tcPr>
          <w:p w14:paraId="796C3AF4" w14:textId="5AF40AC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Շինափայտ (գերան, տախտակ և այլն)</w:t>
            </w:r>
          </w:p>
        </w:tc>
      </w:tr>
      <w:tr w:rsidR="0085539A" w:rsidRPr="0041105D" w14:paraId="7D96B720"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5AE1243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04.3.1.1.1.09</w:t>
            </w:r>
          </w:p>
        </w:tc>
        <w:tc>
          <w:tcPr>
            <w:tcW w:w="7735" w:type="dxa"/>
            <w:gridSpan w:val="2"/>
            <w:tcBorders>
              <w:top w:val="nil"/>
              <w:left w:val="nil"/>
              <w:bottom w:val="single" w:sz="4" w:space="0" w:color="auto"/>
              <w:right w:val="single" w:sz="4" w:space="0" w:color="auto"/>
            </w:tcBorders>
            <w:shd w:val="clear" w:color="auto" w:fill="auto"/>
            <w:hideMark/>
          </w:tcPr>
          <w:p w14:paraId="0A371113" w14:textId="5F4DEED2"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Վրձին և քերիչ</w:t>
            </w:r>
          </w:p>
        </w:tc>
      </w:tr>
      <w:tr w:rsidR="0085539A" w:rsidRPr="0041105D" w14:paraId="7EF43C6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9FC53C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04.3.1.1.1.10</w:t>
            </w:r>
          </w:p>
        </w:tc>
        <w:tc>
          <w:tcPr>
            <w:tcW w:w="7735" w:type="dxa"/>
            <w:gridSpan w:val="2"/>
            <w:tcBorders>
              <w:top w:val="nil"/>
              <w:left w:val="nil"/>
              <w:bottom w:val="single" w:sz="4" w:space="0" w:color="auto"/>
              <w:right w:val="single" w:sz="4" w:space="0" w:color="auto"/>
            </w:tcBorders>
            <w:shd w:val="clear" w:color="auto" w:fill="auto"/>
            <w:hideMark/>
          </w:tcPr>
          <w:p w14:paraId="00274E51" w14:textId="4BCFE48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Սանտեխնիկական հարմարանքներ և խողովակներ</w:t>
            </w:r>
          </w:p>
        </w:tc>
      </w:tr>
      <w:tr w:rsidR="0085539A" w:rsidRPr="0041105D" w14:paraId="174B353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ABE70D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04.3.1.1.1.11</w:t>
            </w:r>
          </w:p>
        </w:tc>
        <w:tc>
          <w:tcPr>
            <w:tcW w:w="7735" w:type="dxa"/>
            <w:gridSpan w:val="2"/>
            <w:tcBorders>
              <w:top w:val="nil"/>
              <w:left w:val="nil"/>
              <w:bottom w:val="single" w:sz="4" w:space="0" w:color="auto"/>
              <w:right w:val="single" w:sz="4" w:space="0" w:color="auto"/>
            </w:tcBorders>
            <w:shd w:val="clear" w:color="auto" w:fill="auto"/>
            <w:hideMark/>
          </w:tcPr>
          <w:p w14:paraId="76FB071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Լոգնոց</w:t>
            </w:r>
          </w:p>
        </w:tc>
      </w:tr>
      <w:tr w:rsidR="0085539A" w:rsidRPr="0041105D" w14:paraId="54C69316"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3B44C28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04.3.1.1.1.12</w:t>
            </w:r>
          </w:p>
        </w:tc>
        <w:tc>
          <w:tcPr>
            <w:tcW w:w="7735" w:type="dxa"/>
            <w:gridSpan w:val="2"/>
            <w:tcBorders>
              <w:top w:val="nil"/>
              <w:left w:val="nil"/>
              <w:bottom w:val="single" w:sz="4" w:space="0" w:color="auto"/>
              <w:right w:val="single" w:sz="4" w:space="0" w:color="auto"/>
            </w:tcBorders>
            <w:shd w:val="clear" w:color="auto" w:fill="auto"/>
            <w:hideMark/>
          </w:tcPr>
          <w:p w14:paraId="57E70563" w14:textId="017EDAA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Լվացարան</w:t>
            </w:r>
          </w:p>
        </w:tc>
      </w:tr>
      <w:tr w:rsidR="0085539A" w:rsidRPr="0041105D" w14:paraId="0935211A"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610590F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04.3.1.1.1.13</w:t>
            </w:r>
          </w:p>
        </w:tc>
        <w:tc>
          <w:tcPr>
            <w:tcW w:w="7735" w:type="dxa"/>
            <w:gridSpan w:val="2"/>
            <w:tcBorders>
              <w:top w:val="nil"/>
              <w:left w:val="nil"/>
              <w:bottom w:val="single" w:sz="4" w:space="0" w:color="auto"/>
              <w:right w:val="single" w:sz="4" w:space="0" w:color="auto"/>
            </w:tcBorders>
            <w:shd w:val="clear" w:color="auto" w:fill="auto"/>
            <w:hideMark/>
          </w:tcPr>
          <w:p w14:paraId="2D96B1F0" w14:textId="7A96D058"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Զուգարանակոնք</w:t>
            </w:r>
          </w:p>
        </w:tc>
      </w:tr>
      <w:tr w:rsidR="0085539A" w:rsidRPr="0041105D" w14:paraId="1EAA220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6439EE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04.3.1.1.1.14</w:t>
            </w:r>
          </w:p>
        </w:tc>
        <w:tc>
          <w:tcPr>
            <w:tcW w:w="7735" w:type="dxa"/>
            <w:gridSpan w:val="2"/>
            <w:tcBorders>
              <w:top w:val="nil"/>
              <w:left w:val="nil"/>
              <w:bottom w:val="single" w:sz="4" w:space="0" w:color="auto"/>
              <w:right w:val="single" w:sz="4" w:space="0" w:color="auto"/>
            </w:tcBorders>
            <w:shd w:val="clear" w:color="auto" w:fill="auto"/>
            <w:hideMark/>
          </w:tcPr>
          <w:p w14:paraId="7B3440E2" w14:textId="06C3A91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Խողովակներ, ծորակներ, միացքներ</w:t>
            </w:r>
          </w:p>
        </w:tc>
      </w:tr>
      <w:tr w:rsidR="0085539A" w:rsidRPr="0041105D" w14:paraId="0CA4D72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FE9219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04.3.1.1.1.15</w:t>
            </w:r>
          </w:p>
        </w:tc>
        <w:tc>
          <w:tcPr>
            <w:tcW w:w="7735" w:type="dxa"/>
            <w:gridSpan w:val="2"/>
            <w:tcBorders>
              <w:top w:val="nil"/>
              <w:left w:val="nil"/>
              <w:bottom w:val="single" w:sz="4" w:space="0" w:color="auto"/>
              <w:right w:val="single" w:sz="4" w:space="0" w:color="auto"/>
            </w:tcBorders>
            <w:shd w:val="clear" w:color="auto" w:fill="auto"/>
            <w:hideMark/>
          </w:tcPr>
          <w:p w14:paraId="2DBB7C85" w14:textId="1B3ADD1B"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սանտեխնիկական հարմարանքներ</w:t>
            </w:r>
          </w:p>
        </w:tc>
      </w:tr>
      <w:tr w:rsidR="0085539A" w:rsidRPr="0041105D" w14:paraId="1C09287F"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2ADECF0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04.3.1.1.1.16</w:t>
            </w:r>
          </w:p>
        </w:tc>
        <w:tc>
          <w:tcPr>
            <w:tcW w:w="7735" w:type="dxa"/>
            <w:gridSpan w:val="2"/>
            <w:tcBorders>
              <w:top w:val="nil"/>
              <w:left w:val="nil"/>
              <w:bottom w:val="single" w:sz="4" w:space="0" w:color="auto"/>
              <w:right w:val="single" w:sz="4" w:space="0" w:color="auto"/>
            </w:tcBorders>
            <w:shd w:val="clear" w:color="auto" w:fill="auto"/>
            <w:hideMark/>
          </w:tcPr>
          <w:p w14:paraId="40B933E8" w14:textId="3C41110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Հատակի ծածկապատման նյութեր</w:t>
            </w:r>
          </w:p>
        </w:tc>
      </w:tr>
      <w:tr w:rsidR="0085539A" w:rsidRPr="0041105D" w14:paraId="28524655"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2663421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04.3.1.1.1.17</w:t>
            </w:r>
          </w:p>
        </w:tc>
        <w:tc>
          <w:tcPr>
            <w:tcW w:w="7735" w:type="dxa"/>
            <w:gridSpan w:val="2"/>
            <w:tcBorders>
              <w:top w:val="nil"/>
              <w:left w:val="nil"/>
              <w:bottom w:val="single" w:sz="4" w:space="0" w:color="auto"/>
              <w:right w:val="single" w:sz="4" w:space="0" w:color="auto"/>
            </w:tcBorders>
            <w:shd w:val="clear" w:color="auto" w:fill="auto"/>
            <w:hideMark/>
          </w:tcPr>
          <w:p w14:paraId="48EC324B" w14:textId="2737FB1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Մանրատախտակ փայտե</w:t>
            </w:r>
          </w:p>
        </w:tc>
      </w:tr>
      <w:tr w:rsidR="0085539A" w:rsidRPr="0041105D" w14:paraId="76A19F4C" w14:textId="77777777" w:rsidTr="00F32389">
        <w:trPr>
          <w:trHeight w:val="368"/>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7760F19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04.3.1.1.1.18</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21D97E" w14:textId="29A75866"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Մանրատախտակ լամինատե</w:t>
            </w:r>
          </w:p>
        </w:tc>
      </w:tr>
      <w:tr w:rsidR="0085539A" w:rsidRPr="0041105D" w14:paraId="7429DE26"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31690F5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04.3.1.1.1.19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67F13DD" w14:textId="13F714C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Խեցեգործական (կերամիկական) սալիկներ</w:t>
            </w:r>
          </w:p>
        </w:tc>
      </w:tr>
      <w:tr w:rsidR="0085539A" w:rsidRPr="0041105D" w14:paraId="0DD2647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53C41F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04.3.1.1.1.20</w:t>
            </w:r>
          </w:p>
        </w:tc>
        <w:tc>
          <w:tcPr>
            <w:tcW w:w="7735" w:type="dxa"/>
            <w:gridSpan w:val="2"/>
            <w:tcBorders>
              <w:top w:val="nil"/>
              <w:left w:val="nil"/>
              <w:bottom w:val="single" w:sz="4" w:space="0" w:color="auto"/>
              <w:right w:val="single" w:sz="4" w:space="0" w:color="auto"/>
            </w:tcBorders>
            <w:shd w:val="clear" w:color="auto" w:fill="auto"/>
            <w:hideMark/>
          </w:tcPr>
          <w:p w14:paraId="73BBFC7E" w14:textId="08E3DF7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Ծածկաթիթեղ</w:t>
            </w:r>
          </w:p>
        </w:tc>
      </w:tr>
      <w:tr w:rsidR="0085539A" w:rsidRPr="0041105D" w14:paraId="3B66E7BB"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5B64D1E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04.3.1.1.1.21</w:t>
            </w:r>
          </w:p>
        </w:tc>
        <w:tc>
          <w:tcPr>
            <w:tcW w:w="7735" w:type="dxa"/>
            <w:gridSpan w:val="2"/>
            <w:tcBorders>
              <w:top w:val="nil"/>
              <w:left w:val="nil"/>
              <w:bottom w:val="single" w:sz="4" w:space="0" w:color="auto"/>
              <w:right w:val="single" w:sz="4" w:space="0" w:color="auto"/>
            </w:tcBorders>
            <w:shd w:val="clear" w:color="auto" w:fill="auto"/>
            <w:hideMark/>
          </w:tcPr>
          <w:p w14:paraId="45D5F00C" w14:textId="2900D0A4"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Հատակի ծածկապատման նյութեր</w:t>
            </w:r>
          </w:p>
        </w:tc>
      </w:tr>
      <w:tr w:rsidR="0085539A" w:rsidRPr="0041105D" w14:paraId="4A51921E"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75D4D5EF"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04.3.1.1.1.22</w:t>
            </w:r>
          </w:p>
        </w:tc>
        <w:tc>
          <w:tcPr>
            <w:tcW w:w="7735" w:type="dxa"/>
            <w:gridSpan w:val="2"/>
            <w:tcBorders>
              <w:top w:val="nil"/>
              <w:left w:val="nil"/>
              <w:bottom w:val="single" w:sz="4" w:space="0" w:color="auto"/>
              <w:right w:val="single" w:sz="4" w:space="0" w:color="auto"/>
            </w:tcBorders>
            <w:shd w:val="clear" w:color="auto" w:fill="auto"/>
            <w:hideMark/>
          </w:tcPr>
          <w:p w14:paraId="01202C56" w14:textId="1F50F973"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Լինոլեում</w:t>
            </w:r>
          </w:p>
        </w:tc>
      </w:tr>
      <w:tr w:rsidR="0085539A" w:rsidRPr="0041105D" w14:paraId="796223C8" w14:textId="77777777" w:rsidTr="00F32389">
        <w:trPr>
          <w:trHeight w:val="323"/>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365F6F8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04.3.1.1.1.23</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064753AF" w14:textId="007E6A6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վարդակներ, լարեր</w:t>
            </w:r>
          </w:p>
        </w:tc>
      </w:tr>
      <w:tr w:rsidR="0085539A" w:rsidRPr="003C2F04" w14:paraId="2C129270"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4503AD3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04.3.1.1.1.99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3919C11F" w14:textId="0CC498A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շինանյութ բնակարանի նորոգման և սպասարկման համար</w:t>
            </w:r>
          </w:p>
        </w:tc>
      </w:tr>
      <w:tr w:rsidR="0085539A" w:rsidRPr="0041105D" w14:paraId="74782DF3"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5F8893C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04.3.1.2</w:t>
            </w:r>
          </w:p>
        </w:tc>
        <w:tc>
          <w:tcPr>
            <w:tcW w:w="7735" w:type="dxa"/>
            <w:gridSpan w:val="2"/>
            <w:tcBorders>
              <w:top w:val="nil"/>
              <w:left w:val="nil"/>
              <w:bottom w:val="single" w:sz="4" w:space="0" w:color="auto"/>
              <w:right w:val="single" w:sz="4" w:space="0" w:color="auto"/>
            </w:tcBorders>
            <w:shd w:val="clear" w:color="auto" w:fill="auto"/>
            <w:hideMark/>
          </w:tcPr>
          <w:p w14:paraId="159AF36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Անվտանգության ապահովման սարքավորանք</w:t>
            </w:r>
          </w:p>
        </w:tc>
      </w:tr>
      <w:tr w:rsidR="0085539A" w:rsidRPr="0041105D" w14:paraId="648C529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187AF53"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04.3.1.2.1</w:t>
            </w:r>
          </w:p>
        </w:tc>
        <w:tc>
          <w:tcPr>
            <w:tcW w:w="7735" w:type="dxa"/>
            <w:gridSpan w:val="2"/>
            <w:tcBorders>
              <w:top w:val="nil"/>
              <w:left w:val="nil"/>
              <w:bottom w:val="single" w:sz="4" w:space="0" w:color="auto"/>
              <w:right w:val="single" w:sz="4" w:space="0" w:color="auto"/>
            </w:tcBorders>
            <w:shd w:val="clear" w:color="auto" w:fill="auto"/>
            <w:hideMark/>
          </w:tcPr>
          <w:p w14:paraId="0D5DDA4C"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Անվտանգության ապահովման սարքավորանք</w:t>
            </w:r>
          </w:p>
        </w:tc>
      </w:tr>
      <w:tr w:rsidR="0085539A" w:rsidRPr="003C2F04" w14:paraId="4E01A2C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649B23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04.3.1.2.1.01</w:t>
            </w:r>
          </w:p>
        </w:tc>
        <w:tc>
          <w:tcPr>
            <w:tcW w:w="7735" w:type="dxa"/>
            <w:gridSpan w:val="2"/>
            <w:tcBorders>
              <w:top w:val="nil"/>
              <w:left w:val="nil"/>
              <w:bottom w:val="single" w:sz="4" w:space="0" w:color="auto"/>
              <w:right w:val="single" w:sz="4" w:space="0" w:color="auto"/>
            </w:tcBorders>
            <w:shd w:val="clear" w:color="auto" w:fill="auto"/>
            <w:hideMark/>
          </w:tcPr>
          <w:p w14:paraId="0447B54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Դիտարկման համար փոքր տեխնիկա (դիտակ, ծխի ազդանշանը արձանագրող սարք և այլն)</w:t>
            </w:r>
          </w:p>
        </w:tc>
      </w:tr>
      <w:tr w:rsidR="0085539A" w:rsidRPr="0041105D" w14:paraId="08A15F04"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2FCEAB8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04.3.1.2.1.02</w:t>
            </w:r>
          </w:p>
        </w:tc>
        <w:tc>
          <w:tcPr>
            <w:tcW w:w="7735" w:type="dxa"/>
            <w:gridSpan w:val="2"/>
            <w:tcBorders>
              <w:top w:val="nil"/>
              <w:left w:val="nil"/>
              <w:bottom w:val="single" w:sz="4" w:space="0" w:color="auto"/>
              <w:right w:val="single" w:sz="4" w:space="0" w:color="auto"/>
            </w:tcBorders>
            <w:shd w:val="clear" w:color="auto" w:fill="auto"/>
            <w:hideMark/>
          </w:tcPr>
          <w:p w14:paraId="2696F77E"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Դոմոֆոն</w:t>
            </w:r>
          </w:p>
        </w:tc>
      </w:tr>
      <w:tr w:rsidR="0085539A" w:rsidRPr="0041105D" w14:paraId="367F84C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1C6BF72"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04.3.1.2.1.03</w:t>
            </w:r>
          </w:p>
        </w:tc>
        <w:tc>
          <w:tcPr>
            <w:tcW w:w="7735" w:type="dxa"/>
            <w:gridSpan w:val="2"/>
            <w:tcBorders>
              <w:top w:val="nil"/>
              <w:left w:val="nil"/>
              <w:bottom w:val="single" w:sz="4" w:space="0" w:color="auto"/>
              <w:right w:val="single" w:sz="4" w:space="0" w:color="auto"/>
            </w:tcBorders>
            <w:shd w:val="clear" w:color="auto" w:fill="auto"/>
            <w:hideMark/>
          </w:tcPr>
          <w:p w14:paraId="30AB4B9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Կրակմարիչ</w:t>
            </w:r>
          </w:p>
        </w:tc>
      </w:tr>
      <w:tr w:rsidR="0085539A" w:rsidRPr="0041105D" w14:paraId="7CFFBCE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5164EA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04.3.1.2.1.99</w:t>
            </w:r>
          </w:p>
        </w:tc>
        <w:tc>
          <w:tcPr>
            <w:tcW w:w="7735" w:type="dxa"/>
            <w:gridSpan w:val="2"/>
            <w:tcBorders>
              <w:top w:val="nil"/>
              <w:left w:val="nil"/>
              <w:bottom w:val="single" w:sz="4" w:space="0" w:color="auto"/>
              <w:right w:val="single" w:sz="4" w:space="0" w:color="auto"/>
            </w:tcBorders>
            <w:shd w:val="clear" w:color="auto" w:fill="auto"/>
            <w:hideMark/>
          </w:tcPr>
          <w:p w14:paraId="53D3BCD3"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Անվտանգության ապահովման այլ սարքավորանք</w:t>
            </w:r>
          </w:p>
        </w:tc>
      </w:tr>
      <w:tr w:rsidR="0085539A" w:rsidRPr="003C2F04" w14:paraId="74D2FFC7" w14:textId="77777777" w:rsidTr="00F32389">
        <w:trPr>
          <w:trHeight w:val="2105"/>
        </w:trPr>
        <w:tc>
          <w:tcPr>
            <w:tcW w:w="1615" w:type="dxa"/>
            <w:tcBorders>
              <w:top w:val="nil"/>
              <w:left w:val="single" w:sz="4" w:space="0" w:color="auto"/>
              <w:bottom w:val="single" w:sz="4" w:space="0" w:color="auto"/>
              <w:right w:val="single" w:sz="4" w:space="0" w:color="auto"/>
            </w:tcBorders>
            <w:shd w:val="clear" w:color="auto" w:fill="auto"/>
            <w:noWrap/>
            <w:hideMark/>
          </w:tcPr>
          <w:p w14:paraId="79FF9481" w14:textId="77777777" w:rsidR="0085539A" w:rsidRPr="0041105D" w:rsidRDefault="0085539A"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04.3.2</w:t>
            </w:r>
          </w:p>
        </w:tc>
        <w:tc>
          <w:tcPr>
            <w:tcW w:w="7735" w:type="dxa"/>
            <w:gridSpan w:val="2"/>
            <w:tcBorders>
              <w:top w:val="nil"/>
              <w:left w:val="nil"/>
              <w:bottom w:val="single" w:sz="4" w:space="0" w:color="auto"/>
              <w:right w:val="single" w:sz="4" w:space="0" w:color="auto"/>
            </w:tcBorders>
            <w:shd w:val="clear" w:color="auto" w:fill="auto"/>
            <w:hideMark/>
          </w:tcPr>
          <w:p w14:paraId="5CF112E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Բնակելի տարածքների նորոգման և սպասարկման ծառայություններ (Ծ)</w:t>
            </w:r>
          </w:p>
          <w:p w14:paraId="276FBD8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04C6BD10"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Նյութերի արժեքը ներառվում է միայն այն դեպքում, երբ այն հնարավոր չէ ներկայացնել առանձին հաշվով</w:t>
            </w:r>
          </w:p>
          <w:p w14:paraId="574FBA32"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28A6F086"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7660EC9"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բնակելի տարածքների սպասարկումն ու նորոգումը սեփական ուժերով իրականացնելու նպատակով տնային տնտեսությունների կողմից նյութերի ձեռքբերումը (04.3.1.1)</w:t>
            </w:r>
          </w:p>
          <w:p w14:paraId="11520126"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ավտոմեխանիկի ծառայություններ (07.2.3.0)</w:t>
            </w:r>
          </w:p>
          <w:p w14:paraId="1202D743"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թիկնապահի խառայություններ (13.9.0.9)</w:t>
            </w:r>
          </w:p>
          <w:p w14:paraId="7C2A10CA" w14:textId="74103981"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4) բնակելի տարածքների սպասարման ու նորոգման խոշոր աշխատանքների ծառայություններ (միջանկյալ սպառում) կամ բնակելի տարածքների ընդլայնման և ձևափոխման ծառայություններ (կապիտալի կուտակում)</w:t>
            </w:r>
          </w:p>
        </w:tc>
      </w:tr>
      <w:tr w:rsidR="0085539A" w:rsidRPr="003C2F04" w14:paraId="6189E1AC"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hideMark/>
          </w:tcPr>
          <w:p w14:paraId="5DAB72C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04.3.2.0</w:t>
            </w:r>
          </w:p>
        </w:tc>
        <w:tc>
          <w:tcPr>
            <w:tcW w:w="7735" w:type="dxa"/>
            <w:gridSpan w:val="2"/>
            <w:tcBorders>
              <w:top w:val="nil"/>
              <w:left w:val="nil"/>
              <w:bottom w:val="single" w:sz="4" w:space="0" w:color="auto"/>
              <w:right w:val="single" w:sz="4" w:space="0" w:color="auto"/>
            </w:tcBorders>
            <w:shd w:val="clear" w:color="auto" w:fill="auto"/>
            <w:hideMark/>
          </w:tcPr>
          <w:p w14:paraId="1A0F8C66" w14:textId="7AF74D5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Բնակելի տարածքների նորոգման և սպասարկման ծառայություններ (Ծ)</w:t>
            </w:r>
          </w:p>
        </w:tc>
      </w:tr>
      <w:tr w:rsidR="0085539A" w:rsidRPr="003C2F04" w14:paraId="597EEEF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1A35B4E"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04.3.2.0.1</w:t>
            </w:r>
          </w:p>
        </w:tc>
        <w:tc>
          <w:tcPr>
            <w:tcW w:w="7735" w:type="dxa"/>
            <w:gridSpan w:val="2"/>
            <w:tcBorders>
              <w:top w:val="nil"/>
              <w:left w:val="nil"/>
              <w:bottom w:val="single" w:sz="4" w:space="0" w:color="auto"/>
              <w:right w:val="single" w:sz="4" w:space="0" w:color="auto"/>
            </w:tcBorders>
            <w:shd w:val="clear" w:color="auto" w:fill="auto"/>
            <w:hideMark/>
          </w:tcPr>
          <w:p w14:paraId="72F26E50"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Բնակելի տարածքների նորոգման և սպասարկման ծառայություններ</w:t>
            </w:r>
          </w:p>
        </w:tc>
      </w:tr>
      <w:tr w:rsidR="0085539A" w:rsidRPr="0041105D" w14:paraId="0F1EF3B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5A37C48"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04.3.2.0.1.01</w:t>
            </w:r>
          </w:p>
        </w:tc>
        <w:tc>
          <w:tcPr>
            <w:tcW w:w="7735" w:type="dxa"/>
            <w:gridSpan w:val="2"/>
            <w:tcBorders>
              <w:top w:val="nil"/>
              <w:left w:val="nil"/>
              <w:bottom w:val="single" w:sz="4" w:space="0" w:color="auto"/>
              <w:right w:val="single" w:sz="4" w:space="0" w:color="auto"/>
            </w:tcBorders>
            <w:shd w:val="clear" w:color="auto" w:fill="auto"/>
            <w:hideMark/>
          </w:tcPr>
          <w:p w14:paraId="1BE3D995" w14:textId="6D222BF1"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Ջրմուղագործների աշխատանքներ</w:t>
            </w:r>
          </w:p>
        </w:tc>
      </w:tr>
      <w:tr w:rsidR="0085539A" w:rsidRPr="0041105D" w14:paraId="4DB2211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1775026"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04.3.2.0.1.02</w:t>
            </w:r>
          </w:p>
        </w:tc>
        <w:tc>
          <w:tcPr>
            <w:tcW w:w="7735" w:type="dxa"/>
            <w:gridSpan w:val="2"/>
            <w:tcBorders>
              <w:top w:val="nil"/>
              <w:left w:val="nil"/>
              <w:bottom w:val="single" w:sz="4" w:space="0" w:color="auto"/>
              <w:right w:val="single" w:sz="4" w:space="0" w:color="auto"/>
            </w:tcBorders>
            <w:shd w:val="clear" w:color="auto" w:fill="auto"/>
            <w:hideMark/>
          </w:tcPr>
          <w:p w14:paraId="494A97E6" w14:textId="52FCB4F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Էլեկտրիկների աշխատանքներ</w:t>
            </w:r>
          </w:p>
        </w:tc>
      </w:tr>
      <w:tr w:rsidR="0085539A" w:rsidRPr="0041105D" w14:paraId="6E92B2F4"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45ABE3E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04.3.2.0.1.03</w:t>
            </w:r>
          </w:p>
        </w:tc>
        <w:tc>
          <w:tcPr>
            <w:tcW w:w="7735" w:type="dxa"/>
            <w:gridSpan w:val="2"/>
            <w:tcBorders>
              <w:top w:val="nil"/>
              <w:left w:val="nil"/>
              <w:bottom w:val="single" w:sz="4" w:space="0" w:color="auto"/>
              <w:right w:val="single" w:sz="4" w:space="0" w:color="auto"/>
            </w:tcBorders>
            <w:shd w:val="clear" w:color="auto" w:fill="auto"/>
            <w:hideMark/>
          </w:tcPr>
          <w:p w14:paraId="6E5283AF" w14:textId="43B8873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Տաքացվող համակարգերի սպասարկման ծառայություններ</w:t>
            </w:r>
          </w:p>
        </w:tc>
      </w:tr>
      <w:tr w:rsidR="0085539A" w:rsidRPr="0041105D" w14:paraId="67D0608C" w14:textId="77777777" w:rsidTr="00F32389">
        <w:trPr>
          <w:trHeight w:val="368"/>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CE82784"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04.3.2.0.1.04</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40A395" w14:textId="1927DDAA"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Գեղազարդարարների աշխատանքներ</w:t>
            </w:r>
          </w:p>
        </w:tc>
      </w:tr>
      <w:tr w:rsidR="0085539A" w:rsidRPr="0041105D" w14:paraId="41F2787B"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4014B765"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04.3.2.0.1.05</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75CC840A" w14:textId="296F7B55"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Ատաղձագործների աշխատանքներ</w:t>
            </w:r>
          </w:p>
        </w:tc>
      </w:tr>
      <w:tr w:rsidR="0085539A" w:rsidRPr="0041105D" w14:paraId="468C853E"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0E04E27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04.3.2.0.1.06</w:t>
            </w:r>
          </w:p>
        </w:tc>
        <w:tc>
          <w:tcPr>
            <w:tcW w:w="7735" w:type="dxa"/>
            <w:gridSpan w:val="2"/>
            <w:tcBorders>
              <w:top w:val="nil"/>
              <w:left w:val="nil"/>
              <w:bottom w:val="single" w:sz="4" w:space="0" w:color="auto"/>
              <w:right w:val="single" w:sz="4" w:space="0" w:color="auto"/>
            </w:tcBorders>
            <w:shd w:val="clear" w:color="auto" w:fill="auto"/>
            <w:hideMark/>
          </w:tcPr>
          <w:p w14:paraId="6C7102FD" w14:textId="34DB24A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Գաջապատման աշխատանքներ</w:t>
            </w:r>
          </w:p>
        </w:tc>
      </w:tr>
      <w:tr w:rsidR="0085539A" w:rsidRPr="0041105D" w14:paraId="567F6E8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7E0739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04.3.2.0.1.07</w:t>
            </w:r>
          </w:p>
        </w:tc>
        <w:tc>
          <w:tcPr>
            <w:tcW w:w="7735" w:type="dxa"/>
            <w:gridSpan w:val="2"/>
            <w:tcBorders>
              <w:top w:val="nil"/>
              <w:left w:val="nil"/>
              <w:bottom w:val="single" w:sz="4" w:space="0" w:color="auto"/>
              <w:right w:val="single" w:sz="4" w:space="0" w:color="auto"/>
            </w:tcBorders>
            <w:shd w:val="clear" w:color="auto" w:fill="auto"/>
            <w:hideMark/>
          </w:tcPr>
          <w:p w14:paraId="18BE459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Փականագործական աշխատանքներ</w:t>
            </w:r>
          </w:p>
        </w:tc>
      </w:tr>
      <w:tr w:rsidR="0085539A" w:rsidRPr="0041105D" w14:paraId="66F8A26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71BFA98C"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04.3.2.0.1.08</w:t>
            </w:r>
          </w:p>
        </w:tc>
        <w:tc>
          <w:tcPr>
            <w:tcW w:w="7735" w:type="dxa"/>
            <w:gridSpan w:val="2"/>
            <w:tcBorders>
              <w:top w:val="nil"/>
              <w:left w:val="nil"/>
              <w:bottom w:val="single" w:sz="4" w:space="0" w:color="auto"/>
              <w:right w:val="single" w:sz="4" w:space="0" w:color="auto"/>
            </w:tcBorders>
            <w:shd w:val="clear" w:color="auto" w:fill="auto"/>
            <w:hideMark/>
          </w:tcPr>
          <w:p w14:paraId="60D859C4" w14:textId="561ACE8C"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Ներկարարական աշխատանքներ</w:t>
            </w:r>
          </w:p>
        </w:tc>
      </w:tr>
      <w:tr w:rsidR="0085539A" w:rsidRPr="0041105D" w14:paraId="2026D10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B7BEA7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04.3.2.0.1.09</w:t>
            </w:r>
          </w:p>
        </w:tc>
        <w:tc>
          <w:tcPr>
            <w:tcW w:w="7735" w:type="dxa"/>
            <w:gridSpan w:val="2"/>
            <w:tcBorders>
              <w:top w:val="nil"/>
              <w:left w:val="nil"/>
              <w:bottom w:val="single" w:sz="4" w:space="0" w:color="auto"/>
              <w:right w:val="single" w:sz="4" w:space="0" w:color="auto"/>
            </w:tcBorders>
            <w:shd w:val="clear" w:color="auto" w:fill="auto"/>
            <w:hideMark/>
          </w:tcPr>
          <w:p w14:paraId="0BDFB4C6" w14:textId="5D72B88F"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Ապակեգործների աշխատանքներ</w:t>
            </w:r>
          </w:p>
        </w:tc>
      </w:tr>
      <w:tr w:rsidR="0085539A" w:rsidRPr="0041105D" w14:paraId="0691518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C2E66EB"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04.3.2.0.1.10</w:t>
            </w:r>
          </w:p>
        </w:tc>
        <w:tc>
          <w:tcPr>
            <w:tcW w:w="7735" w:type="dxa"/>
            <w:gridSpan w:val="2"/>
            <w:tcBorders>
              <w:top w:val="nil"/>
              <w:left w:val="nil"/>
              <w:bottom w:val="single" w:sz="4" w:space="0" w:color="auto"/>
              <w:right w:val="single" w:sz="4" w:space="0" w:color="auto"/>
            </w:tcBorders>
            <w:shd w:val="clear" w:color="auto" w:fill="auto"/>
            <w:hideMark/>
          </w:tcPr>
          <w:p w14:paraId="6B2F09A1" w14:textId="151F2EC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Սալիկապատման աշխատանքներ</w:t>
            </w:r>
          </w:p>
        </w:tc>
      </w:tr>
      <w:tr w:rsidR="0085539A" w:rsidRPr="0041105D" w14:paraId="10B60D4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FF1CBE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04.3.2.0.1.11</w:t>
            </w:r>
          </w:p>
        </w:tc>
        <w:tc>
          <w:tcPr>
            <w:tcW w:w="7735" w:type="dxa"/>
            <w:gridSpan w:val="2"/>
            <w:tcBorders>
              <w:top w:val="nil"/>
              <w:left w:val="nil"/>
              <w:bottom w:val="single" w:sz="4" w:space="0" w:color="auto"/>
              <w:right w:val="single" w:sz="4" w:space="0" w:color="auto"/>
            </w:tcBorders>
            <w:shd w:val="clear" w:color="auto" w:fill="auto"/>
            <w:hideMark/>
          </w:tcPr>
          <w:p w14:paraId="4A288D00"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Անվտանգության ծառայություններ</w:t>
            </w:r>
          </w:p>
        </w:tc>
      </w:tr>
      <w:tr w:rsidR="0085539A" w:rsidRPr="003C2F04" w14:paraId="0F9962CC"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3328DD59"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04.3.2.0.1.99</w:t>
            </w:r>
          </w:p>
        </w:tc>
        <w:tc>
          <w:tcPr>
            <w:tcW w:w="7735" w:type="dxa"/>
            <w:gridSpan w:val="2"/>
            <w:tcBorders>
              <w:top w:val="nil"/>
              <w:left w:val="nil"/>
              <w:bottom w:val="single" w:sz="4" w:space="0" w:color="auto"/>
              <w:right w:val="single" w:sz="4" w:space="0" w:color="auto"/>
            </w:tcBorders>
            <w:shd w:val="clear" w:color="auto" w:fill="auto"/>
            <w:hideMark/>
          </w:tcPr>
          <w:p w14:paraId="41C076C6" w14:textId="68524030"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Բնակելի տարաքների նորոգման և սպասարկման այլ ծառայություններ</w:t>
            </w:r>
          </w:p>
        </w:tc>
      </w:tr>
      <w:tr w:rsidR="0085539A" w:rsidRPr="003C2F04" w14:paraId="469D03D0"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0A6FEFEC"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w:t>
            </w:r>
          </w:p>
        </w:tc>
        <w:tc>
          <w:tcPr>
            <w:tcW w:w="7735" w:type="dxa"/>
            <w:gridSpan w:val="2"/>
            <w:tcBorders>
              <w:top w:val="nil"/>
              <w:left w:val="nil"/>
              <w:bottom w:val="single" w:sz="4" w:space="0" w:color="auto"/>
              <w:right w:val="single" w:sz="4" w:space="0" w:color="auto"/>
            </w:tcBorders>
            <w:shd w:val="clear" w:color="auto" w:fill="auto"/>
            <w:hideMark/>
          </w:tcPr>
          <w:p w14:paraId="0353F2FA" w14:textId="51299190"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Ջրամատակարարում և բնակելի տարածքների պահպանման այլ ծառայություններ</w:t>
            </w:r>
          </w:p>
        </w:tc>
      </w:tr>
      <w:tr w:rsidR="0085539A" w:rsidRPr="003C2F04" w14:paraId="413FECD6" w14:textId="77777777" w:rsidTr="00F32389">
        <w:trPr>
          <w:trHeight w:val="485"/>
        </w:trPr>
        <w:tc>
          <w:tcPr>
            <w:tcW w:w="1615" w:type="dxa"/>
            <w:tcBorders>
              <w:top w:val="nil"/>
              <w:left w:val="single" w:sz="4" w:space="0" w:color="auto"/>
              <w:bottom w:val="single" w:sz="4" w:space="0" w:color="auto"/>
              <w:right w:val="single" w:sz="4" w:space="0" w:color="auto"/>
            </w:tcBorders>
            <w:shd w:val="clear" w:color="auto" w:fill="auto"/>
            <w:hideMark/>
          </w:tcPr>
          <w:p w14:paraId="10A815BD"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04.4.1</w:t>
            </w:r>
          </w:p>
        </w:tc>
        <w:tc>
          <w:tcPr>
            <w:tcW w:w="7735" w:type="dxa"/>
            <w:gridSpan w:val="2"/>
            <w:tcBorders>
              <w:top w:val="nil"/>
              <w:left w:val="nil"/>
              <w:bottom w:val="single" w:sz="4" w:space="0" w:color="auto"/>
              <w:right w:val="single" w:sz="4" w:space="0" w:color="auto"/>
            </w:tcBorders>
            <w:shd w:val="clear" w:color="auto" w:fill="auto"/>
            <w:hideMark/>
          </w:tcPr>
          <w:p w14:paraId="1B56AF9B"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Ջրամատակարարում (Կ)</w:t>
            </w:r>
          </w:p>
          <w:p w14:paraId="679B8CC5"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p>
          <w:p w14:paraId="55745C00"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BFA3E32" w14:textId="77777777" w:rsidR="0085539A" w:rsidRPr="0041105D" w:rsidRDefault="0085539A"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խմելու ջուր՝ վաճառվող շշերով կամ այլ տարաներով (01.2.5.0)</w:t>
            </w:r>
          </w:p>
          <w:p w14:paraId="7A30E7F7"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տաք ջուր կամ գոլորշի՝ ստացվող ջեռուցման համակարգերից վճարովի հիմունքներով (04.5.5.0)</w:t>
            </w:r>
          </w:p>
        </w:tc>
      </w:tr>
      <w:tr w:rsidR="0085539A" w:rsidRPr="003C2F04" w14:paraId="4402427B"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4C6D9C31"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04.4.1.1</w:t>
            </w:r>
          </w:p>
        </w:tc>
        <w:tc>
          <w:tcPr>
            <w:tcW w:w="7735" w:type="dxa"/>
            <w:gridSpan w:val="2"/>
            <w:tcBorders>
              <w:top w:val="nil"/>
              <w:left w:val="nil"/>
              <w:bottom w:val="single" w:sz="4" w:space="0" w:color="auto"/>
              <w:right w:val="single" w:sz="4" w:space="0" w:color="auto"/>
            </w:tcBorders>
            <w:shd w:val="clear" w:color="auto" w:fill="auto"/>
            <w:hideMark/>
          </w:tcPr>
          <w:p w14:paraId="240DE476" w14:textId="77777777" w:rsidR="0085539A" w:rsidRPr="0041105D" w:rsidRDefault="0085539A"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Ջրամատակարարում ցանցային համակարգի միջոցով (Կ)</w:t>
            </w:r>
          </w:p>
        </w:tc>
      </w:tr>
      <w:tr w:rsidR="0085539A" w:rsidRPr="0041105D" w14:paraId="657FCC2A"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25BD4AB1" w14:textId="77777777"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04.4.1.1.1</w:t>
            </w:r>
          </w:p>
        </w:tc>
        <w:tc>
          <w:tcPr>
            <w:tcW w:w="7735" w:type="dxa"/>
            <w:gridSpan w:val="2"/>
            <w:tcBorders>
              <w:top w:val="nil"/>
              <w:left w:val="nil"/>
              <w:bottom w:val="single" w:sz="4" w:space="0" w:color="auto"/>
              <w:right w:val="single" w:sz="4" w:space="0" w:color="auto"/>
            </w:tcBorders>
            <w:shd w:val="clear" w:color="auto" w:fill="auto"/>
            <w:hideMark/>
          </w:tcPr>
          <w:p w14:paraId="69E73241" w14:textId="36755E9C" w:rsidR="0085539A" w:rsidRPr="0041105D" w:rsidRDefault="0085539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Ջրամատակարարում ցանցային համակարգի միջոցով</w:t>
            </w:r>
          </w:p>
        </w:tc>
      </w:tr>
      <w:tr w:rsidR="0085539A" w:rsidRPr="0041105D" w14:paraId="5B0B6FD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C85E51"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04.4.1.1.1.01</w:t>
            </w:r>
          </w:p>
        </w:tc>
        <w:tc>
          <w:tcPr>
            <w:tcW w:w="7735" w:type="dxa"/>
            <w:gridSpan w:val="2"/>
            <w:tcBorders>
              <w:top w:val="nil"/>
              <w:left w:val="nil"/>
              <w:bottom w:val="single" w:sz="4" w:space="0" w:color="auto"/>
              <w:right w:val="single" w:sz="4" w:space="0" w:color="auto"/>
            </w:tcBorders>
            <w:shd w:val="clear" w:color="auto" w:fill="auto"/>
            <w:hideMark/>
          </w:tcPr>
          <w:p w14:paraId="0BD73B52" w14:textId="4FBB531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Ջրամատակարարման համար վարձավճարները</w:t>
            </w:r>
          </w:p>
        </w:tc>
      </w:tr>
      <w:tr w:rsidR="0085539A" w:rsidRPr="003C2F04" w14:paraId="145682A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0CF382A"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04.4.1.1.1.02</w:t>
            </w:r>
          </w:p>
        </w:tc>
        <w:tc>
          <w:tcPr>
            <w:tcW w:w="7735" w:type="dxa"/>
            <w:gridSpan w:val="2"/>
            <w:tcBorders>
              <w:top w:val="nil"/>
              <w:left w:val="nil"/>
              <w:bottom w:val="single" w:sz="4" w:space="0" w:color="auto"/>
              <w:right w:val="single" w:sz="4" w:space="0" w:color="auto"/>
            </w:tcBorders>
            <w:shd w:val="clear" w:color="auto" w:fill="auto"/>
            <w:hideMark/>
          </w:tcPr>
          <w:p w14:paraId="08AA9D05" w14:textId="606FCA69"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Ջրաչափի տեղադրում կամ վարձակալության վճար</w:t>
            </w:r>
          </w:p>
        </w:tc>
      </w:tr>
      <w:tr w:rsidR="0085539A" w:rsidRPr="0041105D" w14:paraId="5B1FE24C"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55DF6FED" w14:textId="77777777"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04.4.1.1.1.03</w:t>
            </w:r>
          </w:p>
        </w:tc>
        <w:tc>
          <w:tcPr>
            <w:tcW w:w="7735" w:type="dxa"/>
            <w:gridSpan w:val="2"/>
            <w:tcBorders>
              <w:top w:val="nil"/>
              <w:left w:val="nil"/>
              <w:bottom w:val="single" w:sz="4" w:space="0" w:color="auto"/>
              <w:right w:val="single" w:sz="4" w:space="0" w:color="auto"/>
            </w:tcBorders>
            <w:shd w:val="clear" w:color="auto" w:fill="auto"/>
            <w:hideMark/>
          </w:tcPr>
          <w:p w14:paraId="77D5AB77" w14:textId="3BB5004D" w:rsidR="0085539A" w:rsidRPr="0041105D" w:rsidRDefault="0085539A"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Ջրաչափ</w:t>
            </w:r>
          </w:p>
        </w:tc>
      </w:tr>
      <w:tr w:rsidR="0092273B" w:rsidRPr="0041105D" w14:paraId="4D3DBA89"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4BB0D19E" w14:textId="3D39C053"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04.4.1.1.1.99</w:t>
            </w:r>
          </w:p>
        </w:tc>
        <w:tc>
          <w:tcPr>
            <w:tcW w:w="7735" w:type="dxa"/>
            <w:gridSpan w:val="2"/>
            <w:tcBorders>
              <w:top w:val="nil"/>
              <w:left w:val="nil"/>
              <w:bottom w:val="single" w:sz="4" w:space="0" w:color="auto"/>
              <w:right w:val="single" w:sz="4" w:space="0" w:color="auto"/>
            </w:tcBorders>
            <w:shd w:val="clear" w:color="auto" w:fill="auto"/>
          </w:tcPr>
          <w:p w14:paraId="5966865E" w14:textId="6B93FA55"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Ջրամատակարարման այլ ծառայություններ</w:t>
            </w:r>
          </w:p>
        </w:tc>
      </w:tr>
      <w:tr w:rsidR="0092273B" w:rsidRPr="003C2F04" w14:paraId="68FFB49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D643F39"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04.4.1.2</w:t>
            </w:r>
          </w:p>
        </w:tc>
        <w:tc>
          <w:tcPr>
            <w:tcW w:w="7735" w:type="dxa"/>
            <w:gridSpan w:val="2"/>
            <w:tcBorders>
              <w:top w:val="nil"/>
              <w:left w:val="nil"/>
              <w:bottom w:val="single" w:sz="4" w:space="0" w:color="auto"/>
              <w:right w:val="single" w:sz="4" w:space="0" w:color="auto"/>
            </w:tcBorders>
            <w:shd w:val="clear" w:color="auto" w:fill="auto"/>
            <w:hideMark/>
          </w:tcPr>
          <w:p w14:paraId="19DA5BC8"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Ջրամատակարարում այլ համակարգի միջոցով (Կ)</w:t>
            </w:r>
          </w:p>
        </w:tc>
      </w:tr>
      <w:tr w:rsidR="0092273B" w:rsidRPr="0041105D" w14:paraId="6375319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4C0C447"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04.4.1.2.1</w:t>
            </w:r>
          </w:p>
        </w:tc>
        <w:tc>
          <w:tcPr>
            <w:tcW w:w="7735" w:type="dxa"/>
            <w:gridSpan w:val="2"/>
            <w:tcBorders>
              <w:top w:val="nil"/>
              <w:left w:val="nil"/>
              <w:bottom w:val="single" w:sz="4" w:space="0" w:color="auto"/>
              <w:right w:val="single" w:sz="4" w:space="0" w:color="auto"/>
            </w:tcBorders>
            <w:shd w:val="clear" w:color="auto" w:fill="auto"/>
            <w:hideMark/>
          </w:tcPr>
          <w:p w14:paraId="62369814" w14:textId="138C379A"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Ջրամատակարարում այլ համակարգի միջոցով</w:t>
            </w:r>
          </w:p>
        </w:tc>
      </w:tr>
      <w:tr w:rsidR="0092273B" w:rsidRPr="0041105D" w14:paraId="3174A12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1FD925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04.4.1.2.1.01</w:t>
            </w:r>
          </w:p>
        </w:tc>
        <w:tc>
          <w:tcPr>
            <w:tcW w:w="7735" w:type="dxa"/>
            <w:gridSpan w:val="2"/>
            <w:tcBorders>
              <w:top w:val="nil"/>
              <w:left w:val="nil"/>
              <w:bottom w:val="single" w:sz="4" w:space="0" w:color="auto"/>
              <w:right w:val="single" w:sz="4" w:space="0" w:color="auto"/>
            </w:tcBorders>
            <w:shd w:val="clear" w:color="auto" w:fill="auto"/>
            <w:hideMark/>
          </w:tcPr>
          <w:p w14:paraId="17E46EA0" w14:textId="053DBA08"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Ջրամատակարարման համար վարձավճարները</w:t>
            </w:r>
          </w:p>
        </w:tc>
      </w:tr>
      <w:tr w:rsidR="0092273B" w:rsidRPr="003C2F04" w14:paraId="105C66EB"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25640E2"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04.4.1.2.1.02</w:t>
            </w:r>
          </w:p>
        </w:tc>
        <w:tc>
          <w:tcPr>
            <w:tcW w:w="7735" w:type="dxa"/>
            <w:gridSpan w:val="2"/>
            <w:tcBorders>
              <w:top w:val="nil"/>
              <w:left w:val="nil"/>
              <w:bottom w:val="single" w:sz="4" w:space="0" w:color="auto"/>
              <w:right w:val="single" w:sz="4" w:space="0" w:color="auto"/>
            </w:tcBorders>
            <w:shd w:val="clear" w:color="auto" w:fill="auto"/>
            <w:hideMark/>
          </w:tcPr>
          <w:p w14:paraId="22040C66" w14:textId="2C16896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Ջրամատակարարումը առաքիչների միջոցով՝ բաք-բեռնատարների միջոցով</w:t>
            </w:r>
          </w:p>
        </w:tc>
      </w:tr>
      <w:tr w:rsidR="0092273B" w:rsidRPr="0041105D" w14:paraId="1E795D31"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43E5123F"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04.4.2</w:t>
            </w:r>
          </w:p>
        </w:tc>
        <w:tc>
          <w:tcPr>
            <w:tcW w:w="7735" w:type="dxa"/>
            <w:gridSpan w:val="2"/>
            <w:tcBorders>
              <w:top w:val="nil"/>
              <w:left w:val="nil"/>
              <w:bottom w:val="single" w:sz="4" w:space="0" w:color="auto"/>
              <w:right w:val="single" w:sz="4" w:space="0" w:color="auto"/>
            </w:tcBorders>
            <w:shd w:val="clear" w:color="auto" w:fill="auto"/>
            <w:hideMark/>
          </w:tcPr>
          <w:p w14:paraId="45F9E2AA"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Աղբի հավաքում (Ծ)</w:t>
            </w:r>
          </w:p>
        </w:tc>
      </w:tr>
      <w:tr w:rsidR="0092273B" w:rsidRPr="0041105D" w14:paraId="7AFE4B2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30F8D494"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04.4.2.0</w:t>
            </w:r>
          </w:p>
        </w:tc>
        <w:tc>
          <w:tcPr>
            <w:tcW w:w="7735" w:type="dxa"/>
            <w:gridSpan w:val="2"/>
            <w:tcBorders>
              <w:top w:val="nil"/>
              <w:left w:val="nil"/>
              <w:bottom w:val="single" w:sz="4" w:space="0" w:color="auto"/>
              <w:right w:val="single" w:sz="4" w:space="0" w:color="auto"/>
            </w:tcBorders>
            <w:shd w:val="clear" w:color="auto" w:fill="auto"/>
            <w:hideMark/>
          </w:tcPr>
          <w:p w14:paraId="54FFF8F2"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Աղբի հավաքում (Ծ)</w:t>
            </w:r>
          </w:p>
        </w:tc>
      </w:tr>
      <w:tr w:rsidR="0092273B" w:rsidRPr="0041105D" w14:paraId="6077AA5C"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89719CD"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04.4.2.0.1</w:t>
            </w:r>
          </w:p>
        </w:tc>
        <w:tc>
          <w:tcPr>
            <w:tcW w:w="7735" w:type="dxa"/>
            <w:gridSpan w:val="2"/>
            <w:tcBorders>
              <w:top w:val="nil"/>
              <w:left w:val="nil"/>
              <w:bottom w:val="single" w:sz="4" w:space="0" w:color="auto"/>
              <w:right w:val="single" w:sz="4" w:space="0" w:color="auto"/>
            </w:tcBorders>
            <w:shd w:val="clear" w:color="auto" w:fill="auto"/>
            <w:hideMark/>
          </w:tcPr>
          <w:p w14:paraId="27C58B24" w14:textId="77A19BEA"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Աղբի հավաքում</w:t>
            </w:r>
          </w:p>
        </w:tc>
      </w:tr>
      <w:tr w:rsidR="0092273B" w:rsidRPr="0041105D" w14:paraId="74C6C44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9CF73C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04.4.2.0.1.01</w:t>
            </w:r>
          </w:p>
        </w:tc>
        <w:tc>
          <w:tcPr>
            <w:tcW w:w="7735" w:type="dxa"/>
            <w:gridSpan w:val="2"/>
            <w:tcBorders>
              <w:top w:val="nil"/>
              <w:left w:val="nil"/>
              <w:bottom w:val="single" w:sz="4" w:space="0" w:color="auto"/>
              <w:right w:val="single" w:sz="4" w:space="0" w:color="auto"/>
            </w:tcBorders>
            <w:shd w:val="clear" w:color="auto" w:fill="auto"/>
            <w:hideMark/>
          </w:tcPr>
          <w:p w14:paraId="569A33EC"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Աղբի հավաքում և տեղափոխում</w:t>
            </w:r>
          </w:p>
        </w:tc>
      </w:tr>
      <w:tr w:rsidR="0092273B" w:rsidRPr="0041105D" w14:paraId="54C85B9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864554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04.4.2.0.1.02</w:t>
            </w:r>
          </w:p>
        </w:tc>
        <w:tc>
          <w:tcPr>
            <w:tcW w:w="7735" w:type="dxa"/>
            <w:gridSpan w:val="2"/>
            <w:tcBorders>
              <w:top w:val="nil"/>
              <w:left w:val="nil"/>
              <w:bottom w:val="single" w:sz="4" w:space="0" w:color="auto"/>
              <w:right w:val="single" w:sz="4" w:space="0" w:color="auto"/>
            </w:tcBorders>
            <w:shd w:val="clear" w:color="auto" w:fill="auto"/>
            <w:hideMark/>
          </w:tcPr>
          <w:p w14:paraId="0C272523"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Աղբի մշակման վարձավճարներ</w:t>
            </w:r>
          </w:p>
        </w:tc>
      </w:tr>
      <w:tr w:rsidR="0092273B" w:rsidRPr="0041105D" w14:paraId="6A554F13"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256FCD89"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04.4.3</w:t>
            </w:r>
          </w:p>
        </w:tc>
        <w:tc>
          <w:tcPr>
            <w:tcW w:w="7735" w:type="dxa"/>
            <w:gridSpan w:val="2"/>
            <w:tcBorders>
              <w:top w:val="nil"/>
              <w:left w:val="nil"/>
              <w:bottom w:val="single" w:sz="4" w:space="0" w:color="auto"/>
              <w:right w:val="single" w:sz="4" w:space="0" w:color="auto"/>
            </w:tcBorders>
            <w:shd w:val="clear" w:color="auto" w:fill="auto"/>
            <w:hideMark/>
          </w:tcPr>
          <w:p w14:paraId="4D2CD464" w14:textId="0DE75101" w:rsidR="0092273B" w:rsidRPr="0041105D" w:rsidRDefault="0092273B" w:rsidP="00F32389">
            <w:pPr>
              <w:spacing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Կոյուղի` կեղտաջրերի հավաքում</w:t>
            </w:r>
          </w:p>
          <w:p w14:paraId="4BDCCF14" w14:textId="77777777" w:rsidR="0092273B" w:rsidRPr="0041105D" w:rsidRDefault="0092273B" w:rsidP="00F32389">
            <w:pPr>
              <w:spacing w:line="240" w:lineRule="auto"/>
              <w:rPr>
                <w:rFonts w:ascii="GHEA Grapalat" w:eastAsia="Times New Roman" w:hAnsi="GHEA Grapalat" w:cs="Calibri"/>
                <w:color w:val="000000"/>
                <w:sz w:val="24"/>
                <w:szCs w:val="24"/>
                <w:lang w:val="hy-AM"/>
              </w:rPr>
            </w:pPr>
          </w:p>
          <w:p w14:paraId="7101086E" w14:textId="77777777" w:rsidR="0092273B" w:rsidRPr="0041105D" w:rsidRDefault="0092273B" w:rsidP="00F32389">
            <w:pPr>
              <w:spacing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Կոյուղին իրենից ներկայացնում է կեղտաջրերի տեղափոխման ստորգետնյա համակարգ՝ տարբեր խողովակաշարերով դեպի մաքրման կայաններ կամ թափոնների տաղակայման կետեր:</w:t>
            </w:r>
          </w:p>
          <w:p w14:paraId="4FAD5FD1" w14:textId="39E5157A" w:rsidR="0092273B" w:rsidRPr="0041105D" w:rsidRDefault="0092273B" w:rsidP="00F32389">
            <w:pPr>
              <w:spacing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Կեղտաջրերը քաղաքային խառը ագլոմերացիաները սպասարկող կենցաղային կոյուղով տեղափոխվում են «քաղաքապետարանին պատկանող կեղտաջրերի հավաքման կայան», որոնց մեջ լցվում են կեղտաջրեր բոլոր աղբյուրներից՝ որոշ դեպքերում նաև մակերևութային հոսքերն ու անձրևաջրերը:</w:t>
            </w:r>
          </w:p>
          <w:p w14:paraId="106B3E8E" w14:textId="15DAB3A5" w:rsidR="0092273B" w:rsidRPr="0041105D" w:rsidRDefault="0092273B" w:rsidP="00F32389">
            <w:pPr>
              <w:spacing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Հիմնական մաքրման համակարգերը դա բարելավված սանիտարահիգիենիկ հարմարանքներ են, որտեղ հավաքվում են արտանետումները: Որպես կանոն դա այն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վայրերն</w:t>
            </w:r>
            <w:r w:rsidRPr="0041105D">
              <w:rPr>
                <w:rFonts w:ascii="GHEA Grapalat" w:eastAsia="Times New Roman" w:hAnsi="GHEA Grapalat" w:cs="Calibri"/>
                <w:color w:val="000000"/>
                <w:sz w:val="24"/>
                <w:szCs w:val="24"/>
                <w:lang w:val="hy-AM"/>
              </w:rPr>
              <w:t xml:space="preserve"> են, որտեղ ֆեկալային և այլ արտանետումները հավաքվում են փոսերում, սեպտիկում կամ բիոզուգարաններում: Դրանց նպատակն է թույլ չտալ մարդու շփումը արտանետումների հետ:</w:t>
            </w:r>
          </w:p>
          <w:p w14:paraId="7D4B7FDC" w14:textId="77777777" w:rsidR="0092273B" w:rsidRPr="0041105D" w:rsidRDefault="0092273B" w:rsidP="00F32389">
            <w:pPr>
              <w:spacing w:line="240" w:lineRule="auto"/>
              <w:rPr>
                <w:rFonts w:ascii="GHEA Grapalat" w:eastAsia="Times New Roman" w:hAnsi="GHEA Grapalat" w:cs="Calibri"/>
                <w:color w:val="000000"/>
                <w:sz w:val="24"/>
                <w:szCs w:val="24"/>
                <w:lang w:val="hy-AM"/>
              </w:rPr>
            </w:pPr>
          </w:p>
          <w:p w14:paraId="5475168D" w14:textId="77777777" w:rsidR="0092273B" w:rsidRPr="0041105D" w:rsidRDefault="0092273B" w:rsidP="00F32389">
            <w:pPr>
              <w:spacing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2AEF1456" w14:textId="77777777" w:rsidR="0092273B" w:rsidRPr="0041105D" w:rsidRDefault="0092273B" w:rsidP="00F32389">
            <w:pPr>
              <w:spacing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կեղտաջրերի հավաքում</w:t>
            </w:r>
          </w:p>
          <w:p w14:paraId="30EBFD69" w14:textId="77777777" w:rsidR="0092273B" w:rsidRPr="0041105D" w:rsidRDefault="0092273B" w:rsidP="00F32389">
            <w:pPr>
              <w:spacing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աղբահորերի դատարկում</w:t>
            </w:r>
          </w:p>
          <w:p w14:paraId="181EA2B9" w14:textId="733B7C39" w:rsidR="0092273B" w:rsidRPr="0041105D" w:rsidRDefault="0092273B" w:rsidP="00F32389">
            <w:pPr>
              <w:spacing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թափոնների տեղավորում</w:t>
            </w:r>
          </w:p>
        </w:tc>
      </w:tr>
      <w:tr w:rsidR="0092273B" w:rsidRPr="003C2F04" w14:paraId="70B06BBA" w14:textId="77777777" w:rsidTr="004F1F31">
        <w:trPr>
          <w:trHeight w:val="30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65C76AC2"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 04.4.3.1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579308" w14:textId="77777777" w:rsidR="0092273B" w:rsidRPr="0041105D" w:rsidRDefault="0092273B" w:rsidP="00F32389">
            <w:pPr>
              <w:spacing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Կեղտաջրերի հավաքում կոյուղու համակարգերի միջոցով</w:t>
            </w:r>
          </w:p>
        </w:tc>
      </w:tr>
      <w:tr w:rsidR="0092273B" w:rsidRPr="003C2F04" w14:paraId="5D971081"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3B21A5E6"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04.4.3.1.1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14E62E9E"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Կեղտաջրերի հավաքում կոյուղու համակարգերի միջոցով</w:t>
            </w:r>
          </w:p>
        </w:tc>
      </w:tr>
      <w:tr w:rsidR="0092273B" w:rsidRPr="003C2F04" w14:paraId="76490CB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7610C0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04.4.3.1.1.00</w:t>
            </w:r>
          </w:p>
        </w:tc>
        <w:tc>
          <w:tcPr>
            <w:tcW w:w="7735" w:type="dxa"/>
            <w:gridSpan w:val="2"/>
            <w:tcBorders>
              <w:top w:val="nil"/>
              <w:left w:val="nil"/>
              <w:bottom w:val="single" w:sz="4" w:space="0" w:color="auto"/>
              <w:right w:val="single" w:sz="4" w:space="0" w:color="auto"/>
            </w:tcBorders>
            <w:shd w:val="clear" w:color="auto" w:fill="auto"/>
            <w:hideMark/>
          </w:tcPr>
          <w:p w14:paraId="3117BA0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Կեղտաջրերի հավաքում կոյուղու համակարգերի միջոցով</w:t>
            </w:r>
          </w:p>
        </w:tc>
      </w:tr>
      <w:tr w:rsidR="0092273B" w:rsidRPr="003C2F04" w14:paraId="16AC36D0" w14:textId="77777777" w:rsidTr="004F1F31">
        <w:trPr>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6B7A9935"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04.4.3.2</w:t>
            </w:r>
          </w:p>
        </w:tc>
        <w:tc>
          <w:tcPr>
            <w:tcW w:w="7735" w:type="dxa"/>
            <w:gridSpan w:val="2"/>
            <w:tcBorders>
              <w:top w:val="nil"/>
              <w:left w:val="nil"/>
              <w:bottom w:val="single" w:sz="4" w:space="0" w:color="auto"/>
              <w:right w:val="single" w:sz="4" w:space="0" w:color="auto"/>
            </w:tcBorders>
            <w:shd w:val="clear" w:color="auto" w:fill="auto"/>
            <w:hideMark/>
          </w:tcPr>
          <w:p w14:paraId="59546B7B"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Կեղտաջրերի հավաքում մաքրման լոկալ համակարգերի միջոցով (Ծ)</w:t>
            </w:r>
          </w:p>
        </w:tc>
      </w:tr>
      <w:tr w:rsidR="0092273B" w:rsidRPr="003C2F04" w14:paraId="42AC9A95"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67BF76F8"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04.4.3.2.1</w:t>
            </w:r>
          </w:p>
        </w:tc>
        <w:tc>
          <w:tcPr>
            <w:tcW w:w="7735" w:type="dxa"/>
            <w:gridSpan w:val="2"/>
            <w:tcBorders>
              <w:top w:val="nil"/>
              <w:left w:val="nil"/>
              <w:bottom w:val="single" w:sz="4" w:space="0" w:color="auto"/>
              <w:right w:val="single" w:sz="4" w:space="0" w:color="auto"/>
            </w:tcBorders>
            <w:shd w:val="clear" w:color="auto" w:fill="auto"/>
            <w:hideMark/>
          </w:tcPr>
          <w:p w14:paraId="3743E4C8"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Կեղտաջրերի հավաքում մաքրման լոկալ համակարգերի միջոցով</w:t>
            </w:r>
          </w:p>
        </w:tc>
      </w:tr>
      <w:tr w:rsidR="0092273B" w:rsidRPr="003C2F04" w14:paraId="27E6E3F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72B31C5E"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04.4.3.2.1.01</w:t>
            </w:r>
          </w:p>
        </w:tc>
        <w:tc>
          <w:tcPr>
            <w:tcW w:w="7735" w:type="dxa"/>
            <w:gridSpan w:val="2"/>
            <w:tcBorders>
              <w:top w:val="nil"/>
              <w:left w:val="nil"/>
              <w:bottom w:val="single" w:sz="4" w:space="0" w:color="auto"/>
              <w:right w:val="single" w:sz="4" w:space="0" w:color="auto"/>
            </w:tcBorders>
            <w:shd w:val="clear" w:color="auto" w:fill="auto"/>
            <w:hideMark/>
          </w:tcPr>
          <w:p w14:paraId="5C5444F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Կեղտաջրերի հավաքում մաքրման լոկալ համակարգերի միջոցով</w:t>
            </w:r>
          </w:p>
        </w:tc>
      </w:tr>
      <w:tr w:rsidR="0092273B" w:rsidRPr="0041105D" w14:paraId="3EA6C27F" w14:textId="77777777" w:rsidTr="00F32389">
        <w:trPr>
          <w:trHeight w:val="39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5FC55173"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04.4.3.2.1.02</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2FD2A23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Հասարակական զուգարանների ծառայության վճարներ</w:t>
            </w:r>
          </w:p>
        </w:tc>
      </w:tr>
      <w:tr w:rsidR="0092273B" w:rsidRPr="003C2F04" w14:paraId="3DA18968"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1E804ECA"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04.4.4</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3B5B6E41" w14:textId="6DF6D4BB"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Բնակելի տարածքների պահպանման այլ ծառայություններ, չներառված ուրիշ խմբավորումներում (Ծ)</w:t>
            </w:r>
          </w:p>
        </w:tc>
      </w:tr>
      <w:tr w:rsidR="0092273B" w:rsidRPr="003C2F04" w14:paraId="6DB7E06F" w14:textId="77777777" w:rsidTr="00F32389">
        <w:trPr>
          <w:trHeight w:val="1727"/>
        </w:trPr>
        <w:tc>
          <w:tcPr>
            <w:tcW w:w="1615" w:type="dxa"/>
            <w:tcBorders>
              <w:top w:val="nil"/>
              <w:left w:val="single" w:sz="4" w:space="0" w:color="auto"/>
              <w:bottom w:val="single" w:sz="4" w:space="0" w:color="auto"/>
              <w:right w:val="single" w:sz="4" w:space="0" w:color="auto"/>
            </w:tcBorders>
            <w:shd w:val="clear" w:color="auto" w:fill="auto"/>
            <w:hideMark/>
          </w:tcPr>
          <w:p w14:paraId="792133CB"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04.4.4.1</w:t>
            </w:r>
          </w:p>
        </w:tc>
        <w:tc>
          <w:tcPr>
            <w:tcW w:w="7735" w:type="dxa"/>
            <w:gridSpan w:val="2"/>
            <w:tcBorders>
              <w:top w:val="nil"/>
              <w:left w:val="nil"/>
              <w:bottom w:val="single" w:sz="4" w:space="0" w:color="auto"/>
              <w:right w:val="single" w:sz="4" w:space="0" w:color="auto"/>
            </w:tcBorders>
            <w:shd w:val="clear" w:color="auto" w:fill="auto"/>
            <w:hideMark/>
          </w:tcPr>
          <w:p w14:paraId="09CCEADC" w14:textId="6FDF2EFC"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Բազմաբնակարան շենքերի սպասարկման ծախսեր (Ծ)</w:t>
            </w:r>
          </w:p>
          <w:p w14:paraId="155AB3FF"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53B7E858"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1596656"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կենցաղային ծառայություններ ինչպիսիք են</w:t>
            </w:r>
            <w:r w:rsidRPr="0041105D">
              <w:rPr>
                <w:rFonts w:ascii="GHEA Grapalat" w:eastAsia="Times New Roman" w:hAnsi="GHEA Grapalat" w:cs="Calibri"/>
                <w:b/>
                <w:bCs/>
                <w:i/>
                <w:iCs/>
                <w:color w:val="000000"/>
                <w:sz w:val="24"/>
                <w:szCs w:val="24"/>
                <w:lang w:val="hy-AM"/>
              </w:rPr>
              <w:t xml:space="preserve"> </w:t>
            </w:r>
            <w:r w:rsidRPr="0041105D">
              <w:rPr>
                <w:rFonts w:ascii="GHEA Grapalat" w:eastAsia="Times New Roman" w:hAnsi="GHEA Grapalat" w:cs="Calibri"/>
                <w:i/>
                <w:iCs/>
                <w:color w:val="000000"/>
                <w:sz w:val="24"/>
                <w:szCs w:val="24"/>
                <w:lang w:val="hy-AM"/>
              </w:rPr>
              <w:t>պատուհանների լվացում, ախտահանում, ֆումիգացիք և կրծողների ոչնչացում և այլն (05.6.2.9)</w:t>
            </w:r>
          </w:p>
        </w:tc>
      </w:tr>
      <w:tr w:rsidR="0092273B" w:rsidRPr="0041105D" w14:paraId="1BB3C4A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229F171"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04.4.4.1.1</w:t>
            </w:r>
          </w:p>
        </w:tc>
        <w:tc>
          <w:tcPr>
            <w:tcW w:w="7735" w:type="dxa"/>
            <w:gridSpan w:val="2"/>
            <w:tcBorders>
              <w:top w:val="nil"/>
              <w:left w:val="nil"/>
              <w:bottom w:val="single" w:sz="4" w:space="0" w:color="auto"/>
              <w:right w:val="single" w:sz="4" w:space="0" w:color="auto"/>
            </w:tcBorders>
            <w:shd w:val="clear" w:color="auto" w:fill="auto"/>
            <w:hideMark/>
          </w:tcPr>
          <w:p w14:paraId="5E206446"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Բազմաբնակարան շենքերի սպասարկման ծախսեր</w:t>
            </w:r>
          </w:p>
        </w:tc>
      </w:tr>
      <w:tr w:rsidR="0092273B" w:rsidRPr="0041105D" w14:paraId="026AB0B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5A8CBBE5"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04.4.4.1.1.01</w:t>
            </w:r>
          </w:p>
        </w:tc>
        <w:tc>
          <w:tcPr>
            <w:tcW w:w="7735" w:type="dxa"/>
            <w:gridSpan w:val="2"/>
            <w:tcBorders>
              <w:top w:val="nil"/>
              <w:left w:val="nil"/>
              <w:bottom w:val="single" w:sz="4" w:space="0" w:color="auto"/>
              <w:right w:val="single" w:sz="4" w:space="0" w:color="auto"/>
            </w:tcBorders>
            <w:shd w:val="clear" w:color="auto" w:fill="auto"/>
            <w:hideMark/>
          </w:tcPr>
          <w:p w14:paraId="64112FFC" w14:textId="356454A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Ջեռուցման համար վարձավճարներ</w:t>
            </w:r>
          </w:p>
        </w:tc>
      </w:tr>
      <w:tr w:rsidR="0092273B" w:rsidRPr="0041105D" w14:paraId="4EDA5D5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209171E"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04.4.4.1.1.02</w:t>
            </w:r>
          </w:p>
        </w:tc>
        <w:tc>
          <w:tcPr>
            <w:tcW w:w="7735" w:type="dxa"/>
            <w:gridSpan w:val="2"/>
            <w:tcBorders>
              <w:top w:val="nil"/>
              <w:left w:val="nil"/>
              <w:bottom w:val="single" w:sz="4" w:space="0" w:color="auto"/>
              <w:right w:val="single" w:sz="4" w:space="0" w:color="auto"/>
            </w:tcBorders>
            <w:shd w:val="clear" w:color="auto" w:fill="auto"/>
            <w:hideMark/>
          </w:tcPr>
          <w:p w14:paraId="41C8C92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Լուսավորման համար վարձավճարներ</w:t>
            </w:r>
          </w:p>
        </w:tc>
      </w:tr>
      <w:tr w:rsidR="0092273B" w:rsidRPr="0041105D" w14:paraId="7FD4E0C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A3BFA4C"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04.4.4.1.1.03</w:t>
            </w:r>
          </w:p>
        </w:tc>
        <w:tc>
          <w:tcPr>
            <w:tcW w:w="7735" w:type="dxa"/>
            <w:gridSpan w:val="2"/>
            <w:tcBorders>
              <w:top w:val="nil"/>
              <w:left w:val="nil"/>
              <w:bottom w:val="single" w:sz="4" w:space="0" w:color="auto"/>
              <w:right w:val="single" w:sz="4" w:space="0" w:color="auto"/>
            </w:tcBorders>
            <w:shd w:val="clear" w:color="auto" w:fill="auto"/>
            <w:hideMark/>
          </w:tcPr>
          <w:p w14:paraId="59FDFCB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Վերելակների շահագործման համար վարձավճարներ</w:t>
            </w:r>
          </w:p>
        </w:tc>
      </w:tr>
      <w:tr w:rsidR="0092273B" w:rsidRPr="0041105D" w14:paraId="47C6BE35"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24C02C8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04.4.4.1.1.04</w:t>
            </w:r>
          </w:p>
        </w:tc>
        <w:tc>
          <w:tcPr>
            <w:tcW w:w="7735" w:type="dxa"/>
            <w:gridSpan w:val="2"/>
            <w:tcBorders>
              <w:top w:val="nil"/>
              <w:left w:val="nil"/>
              <w:bottom w:val="single" w:sz="4" w:space="0" w:color="auto"/>
              <w:right w:val="single" w:sz="4" w:space="0" w:color="auto"/>
            </w:tcBorders>
            <w:shd w:val="clear" w:color="auto" w:fill="auto"/>
            <w:hideMark/>
          </w:tcPr>
          <w:p w14:paraId="7B780E3A" w14:textId="650FF876"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Անվտանգության ապահովման ծառայություններ</w:t>
            </w:r>
          </w:p>
        </w:tc>
      </w:tr>
      <w:tr w:rsidR="0092273B" w:rsidRPr="003C2F04" w14:paraId="5CEABB36" w14:textId="77777777" w:rsidTr="004F1F31">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2E7BC9E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04.4.4.1.1.05</w:t>
            </w:r>
          </w:p>
        </w:tc>
        <w:tc>
          <w:tcPr>
            <w:tcW w:w="7735" w:type="dxa"/>
            <w:gridSpan w:val="2"/>
            <w:tcBorders>
              <w:top w:val="nil"/>
              <w:left w:val="nil"/>
              <w:bottom w:val="single" w:sz="4" w:space="0" w:color="auto"/>
              <w:right w:val="single" w:sz="4" w:space="0" w:color="auto"/>
            </w:tcBorders>
            <w:shd w:val="clear" w:color="auto" w:fill="auto"/>
            <w:hideMark/>
          </w:tcPr>
          <w:p w14:paraId="5DFD63CE" w14:textId="30BBB26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Շքամուտքերի և աստիճանավանդակների մաքրման ծառայություններ</w:t>
            </w:r>
          </w:p>
        </w:tc>
      </w:tr>
      <w:tr w:rsidR="0092273B" w:rsidRPr="0041105D" w14:paraId="6381113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41CFD9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04.4.4.1.1.06</w:t>
            </w:r>
          </w:p>
        </w:tc>
        <w:tc>
          <w:tcPr>
            <w:tcW w:w="7735" w:type="dxa"/>
            <w:gridSpan w:val="2"/>
            <w:tcBorders>
              <w:top w:val="nil"/>
              <w:left w:val="nil"/>
              <w:bottom w:val="single" w:sz="4" w:space="0" w:color="auto"/>
              <w:right w:val="single" w:sz="4" w:space="0" w:color="auto"/>
            </w:tcBorders>
            <w:shd w:val="clear" w:color="auto" w:fill="auto"/>
            <w:hideMark/>
          </w:tcPr>
          <w:p w14:paraId="5739E7DE" w14:textId="2BB772E8"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Կանաչապատման ծառայություններ</w:t>
            </w:r>
          </w:p>
        </w:tc>
      </w:tr>
      <w:tr w:rsidR="0092273B" w:rsidRPr="003C2F04" w14:paraId="18D757E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97DE4C2"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04.4.4.9</w:t>
            </w:r>
          </w:p>
        </w:tc>
        <w:tc>
          <w:tcPr>
            <w:tcW w:w="7735" w:type="dxa"/>
            <w:gridSpan w:val="2"/>
            <w:tcBorders>
              <w:top w:val="nil"/>
              <w:left w:val="nil"/>
              <w:bottom w:val="single" w:sz="4" w:space="0" w:color="auto"/>
              <w:right w:val="single" w:sz="4" w:space="0" w:color="auto"/>
            </w:tcBorders>
            <w:shd w:val="clear" w:color="auto" w:fill="auto"/>
            <w:hideMark/>
          </w:tcPr>
          <w:p w14:paraId="1DBDE3C2" w14:textId="54D7CB23"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b/>
                <w:bCs/>
                <w:color w:val="000000"/>
                <w:sz w:val="24"/>
                <w:szCs w:val="24"/>
                <w:lang w:val="hy-AM"/>
              </w:rPr>
              <w:t xml:space="preserve">Բազմաբնակարան շենքերի սպասարկման այլ ծառայություններ </w:t>
            </w:r>
          </w:p>
        </w:tc>
      </w:tr>
      <w:tr w:rsidR="0092273B" w:rsidRPr="003C2F04" w14:paraId="4A6CD55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854FFC2"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04.4.4.9.1</w:t>
            </w:r>
          </w:p>
        </w:tc>
        <w:tc>
          <w:tcPr>
            <w:tcW w:w="7735" w:type="dxa"/>
            <w:gridSpan w:val="2"/>
            <w:tcBorders>
              <w:top w:val="nil"/>
              <w:left w:val="nil"/>
              <w:bottom w:val="single" w:sz="4" w:space="0" w:color="auto"/>
              <w:right w:val="single" w:sz="4" w:space="0" w:color="auto"/>
            </w:tcBorders>
            <w:shd w:val="clear" w:color="auto" w:fill="auto"/>
            <w:hideMark/>
          </w:tcPr>
          <w:p w14:paraId="0FE47518" w14:textId="02EB7BC3"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 xml:space="preserve">Բազմաբնակարան շենքերի սպասարկման այլ ծառայություններ </w:t>
            </w:r>
          </w:p>
        </w:tc>
      </w:tr>
      <w:tr w:rsidR="0092273B" w:rsidRPr="0041105D" w14:paraId="2A5073A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C421AB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04.4.4.9.1.01</w:t>
            </w:r>
          </w:p>
        </w:tc>
        <w:tc>
          <w:tcPr>
            <w:tcW w:w="7735" w:type="dxa"/>
            <w:gridSpan w:val="2"/>
            <w:tcBorders>
              <w:top w:val="nil"/>
              <w:left w:val="nil"/>
              <w:bottom w:val="single" w:sz="4" w:space="0" w:color="auto"/>
              <w:right w:val="single" w:sz="4" w:space="0" w:color="auto"/>
            </w:tcBorders>
            <w:shd w:val="clear" w:color="auto" w:fill="auto"/>
            <w:hideMark/>
          </w:tcPr>
          <w:p w14:paraId="1F08A93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Ճանապարհների և մայթեզրերի մաքրում</w:t>
            </w:r>
          </w:p>
        </w:tc>
      </w:tr>
      <w:tr w:rsidR="0092273B" w:rsidRPr="0041105D" w14:paraId="31FB830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B72A5B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04.4.4.9.1.02</w:t>
            </w:r>
          </w:p>
        </w:tc>
        <w:tc>
          <w:tcPr>
            <w:tcW w:w="7735" w:type="dxa"/>
            <w:gridSpan w:val="2"/>
            <w:tcBorders>
              <w:top w:val="nil"/>
              <w:left w:val="nil"/>
              <w:bottom w:val="single" w:sz="4" w:space="0" w:color="auto"/>
              <w:right w:val="single" w:sz="4" w:space="0" w:color="auto"/>
            </w:tcBorders>
            <w:shd w:val="clear" w:color="auto" w:fill="auto"/>
            <w:hideMark/>
          </w:tcPr>
          <w:p w14:paraId="284D211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Ծխնելույզների մաքրում</w:t>
            </w:r>
          </w:p>
        </w:tc>
      </w:tr>
      <w:tr w:rsidR="0092273B" w:rsidRPr="003C2F04" w14:paraId="3F9C961D"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18DEF10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04.4.4.9.1.03</w:t>
            </w:r>
          </w:p>
        </w:tc>
        <w:tc>
          <w:tcPr>
            <w:tcW w:w="7735" w:type="dxa"/>
            <w:gridSpan w:val="2"/>
            <w:tcBorders>
              <w:top w:val="nil"/>
              <w:left w:val="nil"/>
              <w:bottom w:val="single" w:sz="4" w:space="0" w:color="auto"/>
              <w:right w:val="single" w:sz="4" w:space="0" w:color="auto"/>
            </w:tcBorders>
            <w:shd w:val="clear" w:color="auto" w:fill="auto"/>
            <w:hideMark/>
          </w:tcPr>
          <w:p w14:paraId="3BD042B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Ռադիացիոն ֆոնի և վնասակար նյութերի առկայության չափորոշում</w:t>
            </w:r>
          </w:p>
        </w:tc>
      </w:tr>
      <w:tr w:rsidR="0092273B" w:rsidRPr="0041105D" w14:paraId="4263458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537A76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04.4.4.9.1.04</w:t>
            </w:r>
          </w:p>
        </w:tc>
        <w:tc>
          <w:tcPr>
            <w:tcW w:w="7735" w:type="dxa"/>
            <w:gridSpan w:val="2"/>
            <w:tcBorders>
              <w:top w:val="nil"/>
              <w:left w:val="nil"/>
              <w:bottom w:val="single" w:sz="4" w:space="0" w:color="auto"/>
              <w:right w:val="single" w:sz="4" w:space="0" w:color="auto"/>
            </w:tcBorders>
            <w:shd w:val="clear" w:color="auto" w:fill="auto"/>
            <w:hideMark/>
          </w:tcPr>
          <w:p w14:paraId="731D3410" w14:textId="6C91E08C"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Ձնահեռացում</w:t>
            </w:r>
          </w:p>
        </w:tc>
      </w:tr>
      <w:tr w:rsidR="0092273B" w:rsidRPr="003C2F04" w14:paraId="0DA06B8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56ED4F5"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04.4.4.9.1.99</w:t>
            </w:r>
          </w:p>
        </w:tc>
        <w:tc>
          <w:tcPr>
            <w:tcW w:w="7735" w:type="dxa"/>
            <w:gridSpan w:val="2"/>
            <w:tcBorders>
              <w:top w:val="nil"/>
              <w:left w:val="nil"/>
              <w:bottom w:val="single" w:sz="4" w:space="0" w:color="auto"/>
              <w:right w:val="single" w:sz="4" w:space="0" w:color="auto"/>
            </w:tcBorders>
            <w:shd w:val="clear" w:color="auto" w:fill="auto"/>
            <w:hideMark/>
          </w:tcPr>
          <w:p w14:paraId="37ECAC72" w14:textId="2925B73B"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Բազմաբնակարան շենքերի սպասարկման այլ </w:t>
            </w:r>
            <w:r w:rsidRPr="0041105D">
              <w:rPr>
                <w:rFonts w:ascii="GHEA Grapalat" w:hAnsi="GHEA Grapalat" w:cs="Calibri"/>
                <w:color w:val="000000"/>
                <w:sz w:val="24"/>
                <w:szCs w:val="24"/>
                <w:lang w:val="hy-AM"/>
              </w:rPr>
              <w:t>ծառայություններ</w:t>
            </w:r>
            <w:r w:rsidRPr="0041105D">
              <w:rPr>
                <w:rFonts w:ascii="GHEA Grapalat" w:eastAsia="Times New Roman" w:hAnsi="GHEA Grapalat" w:cs="Calibri"/>
                <w:color w:val="000000"/>
                <w:sz w:val="24"/>
                <w:szCs w:val="24"/>
                <w:lang w:val="hy-AM"/>
              </w:rPr>
              <w:t>, չներառված ուրիշ խմբավորումներում</w:t>
            </w:r>
          </w:p>
        </w:tc>
      </w:tr>
      <w:tr w:rsidR="0092273B" w:rsidRPr="003C2F04" w14:paraId="6DDE5CA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E4AEDC4"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w:t>
            </w:r>
          </w:p>
        </w:tc>
        <w:tc>
          <w:tcPr>
            <w:tcW w:w="7735" w:type="dxa"/>
            <w:gridSpan w:val="2"/>
            <w:tcBorders>
              <w:top w:val="nil"/>
              <w:left w:val="nil"/>
              <w:bottom w:val="single" w:sz="4" w:space="0" w:color="auto"/>
              <w:right w:val="single" w:sz="4" w:space="0" w:color="auto"/>
            </w:tcBorders>
            <w:shd w:val="clear" w:color="auto" w:fill="auto"/>
            <w:hideMark/>
          </w:tcPr>
          <w:p w14:paraId="7B906778"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Էլեկտրաէներգիա, գազ և վառելիքի այլ տեսակներ</w:t>
            </w:r>
          </w:p>
        </w:tc>
      </w:tr>
      <w:tr w:rsidR="0092273B" w:rsidRPr="0041105D" w14:paraId="48BD321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696633E" w14:textId="77777777" w:rsidR="0092273B" w:rsidRPr="0041105D" w:rsidRDefault="0092273B"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04.5.1</w:t>
            </w:r>
          </w:p>
        </w:tc>
        <w:tc>
          <w:tcPr>
            <w:tcW w:w="7735" w:type="dxa"/>
            <w:gridSpan w:val="2"/>
            <w:tcBorders>
              <w:top w:val="nil"/>
              <w:left w:val="nil"/>
              <w:bottom w:val="single" w:sz="4" w:space="0" w:color="auto"/>
              <w:right w:val="single" w:sz="4" w:space="0" w:color="auto"/>
            </w:tcBorders>
            <w:shd w:val="clear" w:color="auto" w:fill="auto"/>
            <w:hideMark/>
          </w:tcPr>
          <w:p w14:paraId="526A07E1"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Էլեկտրաէներգիա (Կ)</w:t>
            </w:r>
          </w:p>
        </w:tc>
      </w:tr>
      <w:tr w:rsidR="0092273B" w:rsidRPr="0041105D" w14:paraId="30BC54B0" w14:textId="77777777" w:rsidTr="00F32389">
        <w:trPr>
          <w:trHeight w:val="2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1D372653" w14:textId="77777777" w:rsidR="0092273B" w:rsidRPr="0041105D" w:rsidRDefault="0092273B"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04.5.1.0</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C5F7B2"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Էլեկտրաէներգիա (Կ)</w:t>
            </w:r>
          </w:p>
        </w:tc>
      </w:tr>
      <w:tr w:rsidR="0092273B" w:rsidRPr="0041105D" w14:paraId="32AA7F07"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4409A26E" w14:textId="77777777" w:rsidR="0092273B" w:rsidRPr="0041105D" w:rsidRDefault="0092273B"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04.5.1.0.1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0A91C2B" w14:textId="11E2EE8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Էլեկտրաէներգիա</w:t>
            </w:r>
          </w:p>
        </w:tc>
      </w:tr>
      <w:tr w:rsidR="0092273B" w:rsidRPr="003C2F04" w14:paraId="4C33656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1D80E7A"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04.5.1.0.1.01</w:t>
            </w:r>
          </w:p>
        </w:tc>
        <w:tc>
          <w:tcPr>
            <w:tcW w:w="7735" w:type="dxa"/>
            <w:gridSpan w:val="2"/>
            <w:tcBorders>
              <w:top w:val="nil"/>
              <w:left w:val="nil"/>
              <w:bottom w:val="single" w:sz="4" w:space="0" w:color="auto"/>
              <w:right w:val="single" w:sz="4" w:space="0" w:color="auto"/>
            </w:tcBorders>
            <w:shd w:val="clear" w:color="auto" w:fill="auto"/>
            <w:hideMark/>
          </w:tcPr>
          <w:p w14:paraId="68B03D7A" w14:textId="49E560D9"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Էլեկտրաէներգիայի՝ ստացված տարբեր աղբյուրներից, մատակարարման համար վարձավճարները</w:t>
            </w:r>
          </w:p>
        </w:tc>
      </w:tr>
      <w:tr w:rsidR="0092273B" w:rsidRPr="0041105D" w14:paraId="4706627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AC5484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04.5.1.0.1.02</w:t>
            </w:r>
          </w:p>
        </w:tc>
        <w:tc>
          <w:tcPr>
            <w:tcW w:w="7735" w:type="dxa"/>
            <w:gridSpan w:val="2"/>
            <w:tcBorders>
              <w:top w:val="nil"/>
              <w:left w:val="nil"/>
              <w:bottom w:val="single" w:sz="4" w:space="0" w:color="auto"/>
              <w:right w:val="single" w:sz="4" w:space="0" w:color="auto"/>
            </w:tcBorders>
            <w:shd w:val="clear" w:color="auto" w:fill="auto"/>
            <w:hideMark/>
          </w:tcPr>
          <w:p w14:paraId="2D739ACC" w14:textId="7FC13A52"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Էլեկտրաէներգիայի հաշվիչի տեղադրում</w:t>
            </w:r>
          </w:p>
        </w:tc>
      </w:tr>
      <w:tr w:rsidR="0092273B" w:rsidRPr="0041105D" w14:paraId="4BDEB58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AFB7D3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04.5.1.0.1.03</w:t>
            </w:r>
          </w:p>
        </w:tc>
        <w:tc>
          <w:tcPr>
            <w:tcW w:w="7735" w:type="dxa"/>
            <w:gridSpan w:val="2"/>
            <w:tcBorders>
              <w:top w:val="nil"/>
              <w:left w:val="nil"/>
              <w:bottom w:val="single" w:sz="4" w:space="0" w:color="auto"/>
              <w:right w:val="single" w:sz="4" w:space="0" w:color="auto"/>
            </w:tcBorders>
            <w:shd w:val="clear" w:color="auto" w:fill="auto"/>
            <w:hideMark/>
          </w:tcPr>
          <w:p w14:paraId="7CFE891A" w14:textId="32E765A9"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Էլեկտրաէներգիայի հաշվիչ</w:t>
            </w:r>
          </w:p>
        </w:tc>
      </w:tr>
      <w:tr w:rsidR="0092273B" w:rsidRPr="0041105D" w14:paraId="13E3AE3F"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39E6413A"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04.5.1.0.1.04</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5161115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Սեփական էլեկտրաէներգիայի համար վճարներ</w:t>
            </w:r>
          </w:p>
        </w:tc>
      </w:tr>
      <w:tr w:rsidR="0092273B" w:rsidRPr="0041105D" w14:paraId="263768DB" w14:textId="77777777" w:rsidTr="00F32389">
        <w:trPr>
          <w:trHeight w:val="368"/>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20A066BA"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04.5.1.0.1.99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491BE1E" w14:textId="35CBF3FF"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Էլեկտրաէներգիայի մատակարարման այլ ծառայություններ</w:t>
            </w:r>
          </w:p>
        </w:tc>
      </w:tr>
      <w:tr w:rsidR="0092273B" w:rsidRPr="0041105D" w14:paraId="064B08AB"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36BE58E0"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04.5.2</w:t>
            </w:r>
          </w:p>
        </w:tc>
        <w:tc>
          <w:tcPr>
            <w:tcW w:w="7735" w:type="dxa"/>
            <w:gridSpan w:val="2"/>
            <w:tcBorders>
              <w:top w:val="nil"/>
              <w:left w:val="nil"/>
              <w:bottom w:val="single" w:sz="4" w:space="0" w:color="auto"/>
              <w:right w:val="single" w:sz="4" w:space="0" w:color="auto"/>
            </w:tcBorders>
            <w:shd w:val="clear" w:color="auto" w:fill="auto"/>
            <w:hideMark/>
          </w:tcPr>
          <w:p w14:paraId="3F644F82" w14:textId="4663A933"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Գազ (Կ)</w:t>
            </w:r>
          </w:p>
        </w:tc>
      </w:tr>
      <w:tr w:rsidR="0092273B" w:rsidRPr="0041105D" w14:paraId="20572D8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79844D1"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04.5.2.1</w:t>
            </w:r>
          </w:p>
        </w:tc>
        <w:tc>
          <w:tcPr>
            <w:tcW w:w="7735" w:type="dxa"/>
            <w:gridSpan w:val="2"/>
            <w:tcBorders>
              <w:top w:val="nil"/>
              <w:left w:val="nil"/>
              <w:bottom w:val="single" w:sz="4" w:space="0" w:color="auto"/>
              <w:right w:val="single" w:sz="4" w:space="0" w:color="auto"/>
            </w:tcBorders>
            <w:shd w:val="clear" w:color="auto" w:fill="auto"/>
            <w:hideMark/>
          </w:tcPr>
          <w:p w14:paraId="7794BE58" w14:textId="785EE1DD"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Գազ բնական, ցանցային (Կ)</w:t>
            </w:r>
          </w:p>
        </w:tc>
      </w:tr>
      <w:tr w:rsidR="0092273B" w:rsidRPr="0041105D" w14:paraId="552FA324"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4B7B7687"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04.5.2.1.1</w:t>
            </w:r>
          </w:p>
        </w:tc>
        <w:tc>
          <w:tcPr>
            <w:tcW w:w="7735" w:type="dxa"/>
            <w:gridSpan w:val="2"/>
            <w:tcBorders>
              <w:top w:val="nil"/>
              <w:left w:val="nil"/>
              <w:bottom w:val="single" w:sz="4" w:space="0" w:color="auto"/>
              <w:right w:val="single" w:sz="4" w:space="0" w:color="auto"/>
            </w:tcBorders>
            <w:shd w:val="clear" w:color="auto" w:fill="auto"/>
            <w:hideMark/>
          </w:tcPr>
          <w:p w14:paraId="5A7EFFFE" w14:textId="6B0BE168"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Գազ բնական, ցանցային</w:t>
            </w:r>
          </w:p>
        </w:tc>
      </w:tr>
      <w:tr w:rsidR="0092273B" w:rsidRPr="003C2F04" w14:paraId="1AE4C0C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F927D3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04.5.2.1.1.01</w:t>
            </w:r>
          </w:p>
        </w:tc>
        <w:tc>
          <w:tcPr>
            <w:tcW w:w="7735" w:type="dxa"/>
            <w:gridSpan w:val="2"/>
            <w:tcBorders>
              <w:top w:val="nil"/>
              <w:left w:val="nil"/>
              <w:bottom w:val="single" w:sz="4" w:space="0" w:color="auto"/>
              <w:right w:val="single" w:sz="4" w:space="0" w:color="auto"/>
            </w:tcBorders>
            <w:shd w:val="clear" w:color="auto" w:fill="auto"/>
            <w:hideMark/>
          </w:tcPr>
          <w:p w14:paraId="51D95D7F" w14:textId="41D3320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Բնական գազի մատակարարման համար վարձավճարները</w:t>
            </w:r>
          </w:p>
        </w:tc>
      </w:tr>
      <w:tr w:rsidR="0092273B" w:rsidRPr="0041105D" w14:paraId="66050D7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4C484D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04.5.2.1.1.02</w:t>
            </w:r>
          </w:p>
        </w:tc>
        <w:tc>
          <w:tcPr>
            <w:tcW w:w="7735" w:type="dxa"/>
            <w:gridSpan w:val="2"/>
            <w:tcBorders>
              <w:top w:val="nil"/>
              <w:left w:val="nil"/>
              <w:bottom w:val="single" w:sz="4" w:space="0" w:color="auto"/>
              <w:right w:val="single" w:sz="4" w:space="0" w:color="auto"/>
            </w:tcBorders>
            <w:shd w:val="clear" w:color="auto" w:fill="auto"/>
            <w:hideMark/>
          </w:tcPr>
          <w:p w14:paraId="1229BB59" w14:textId="5E329832"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Գազաչափի տեղադրում</w:t>
            </w:r>
          </w:p>
        </w:tc>
      </w:tr>
      <w:tr w:rsidR="0092273B" w:rsidRPr="0041105D" w14:paraId="0B8B47AF"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6AE34B2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04.5.2.1.1.03</w:t>
            </w:r>
          </w:p>
        </w:tc>
        <w:tc>
          <w:tcPr>
            <w:tcW w:w="7735" w:type="dxa"/>
            <w:gridSpan w:val="2"/>
            <w:tcBorders>
              <w:top w:val="nil"/>
              <w:left w:val="nil"/>
              <w:bottom w:val="single" w:sz="4" w:space="0" w:color="auto"/>
              <w:right w:val="single" w:sz="4" w:space="0" w:color="auto"/>
            </w:tcBorders>
            <w:shd w:val="clear" w:color="auto" w:fill="auto"/>
            <w:hideMark/>
          </w:tcPr>
          <w:p w14:paraId="2CC7E43A" w14:textId="5605A0B6"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Գազաչափ</w:t>
            </w:r>
          </w:p>
        </w:tc>
      </w:tr>
      <w:tr w:rsidR="0092273B" w:rsidRPr="003C2F04" w14:paraId="19ADFF5F"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7949CA6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04.5.2.1.1.99</w:t>
            </w:r>
          </w:p>
        </w:tc>
        <w:tc>
          <w:tcPr>
            <w:tcW w:w="7735" w:type="dxa"/>
            <w:gridSpan w:val="2"/>
            <w:tcBorders>
              <w:top w:val="nil"/>
              <w:left w:val="nil"/>
              <w:bottom w:val="single" w:sz="4" w:space="0" w:color="auto"/>
              <w:right w:val="single" w:sz="4" w:space="0" w:color="auto"/>
            </w:tcBorders>
            <w:shd w:val="clear" w:color="auto" w:fill="auto"/>
            <w:hideMark/>
          </w:tcPr>
          <w:p w14:paraId="1EE6DCB6" w14:textId="3911765E"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Բնական գազի մատակարարման այլ ծառայություններ</w:t>
            </w:r>
          </w:p>
        </w:tc>
      </w:tr>
      <w:tr w:rsidR="0092273B" w:rsidRPr="003C2F04" w14:paraId="0E64B251" w14:textId="77777777" w:rsidTr="00F32389">
        <w:trPr>
          <w:trHeight w:val="458"/>
        </w:trPr>
        <w:tc>
          <w:tcPr>
            <w:tcW w:w="1615" w:type="dxa"/>
            <w:tcBorders>
              <w:top w:val="nil"/>
              <w:left w:val="single" w:sz="4" w:space="0" w:color="auto"/>
              <w:bottom w:val="single" w:sz="4" w:space="0" w:color="auto"/>
              <w:right w:val="single" w:sz="4" w:space="0" w:color="auto"/>
            </w:tcBorders>
            <w:shd w:val="clear" w:color="auto" w:fill="auto"/>
            <w:hideMark/>
          </w:tcPr>
          <w:p w14:paraId="432A9D67"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04.5.2.2</w:t>
            </w:r>
          </w:p>
        </w:tc>
        <w:tc>
          <w:tcPr>
            <w:tcW w:w="7735" w:type="dxa"/>
            <w:gridSpan w:val="2"/>
            <w:tcBorders>
              <w:top w:val="nil"/>
              <w:left w:val="nil"/>
              <w:bottom w:val="single" w:sz="4" w:space="0" w:color="auto"/>
              <w:right w:val="single" w:sz="4" w:space="0" w:color="auto"/>
            </w:tcBorders>
            <w:shd w:val="clear" w:color="auto" w:fill="auto"/>
            <w:hideMark/>
          </w:tcPr>
          <w:p w14:paraId="54E5539B"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Հեղուկ ածխաջրածիններ (բութան, պրոպան և այլն) (Կ)</w:t>
            </w:r>
          </w:p>
          <w:p w14:paraId="7CC53D51"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35CE4EBA"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6AF0A9D"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վարձավճար հեղուկ ածխաջրածինների առաքման համար, եթե դրա համար վճարվում է առանձին (07.4.9.2)</w:t>
            </w:r>
          </w:p>
          <w:p w14:paraId="44370918"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զբոսաշրջության գազային բալոններ՝ մինչև 50 կգ զանգվածով (09.2.2.2)</w:t>
            </w:r>
          </w:p>
        </w:tc>
      </w:tr>
      <w:tr w:rsidR="0092273B" w:rsidRPr="003C2F04" w14:paraId="658B9B33"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481983AC"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04.5.2.2.1</w:t>
            </w:r>
          </w:p>
        </w:tc>
        <w:tc>
          <w:tcPr>
            <w:tcW w:w="7735" w:type="dxa"/>
            <w:gridSpan w:val="2"/>
            <w:tcBorders>
              <w:top w:val="nil"/>
              <w:left w:val="nil"/>
              <w:bottom w:val="single" w:sz="4" w:space="0" w:color="auto"/>
              <w:right w:val="single" w:sz="4" w:space="0" w:color="auto"/>
            </w:tcBorders>
            <w:shd w:val="clear" w:color="auto" w:fill="auto"/>
            <w:hideMark/>
          </w:tcPr>
          <w:p w14:paraId="15DD4ACF" w14:textId="7916B0D5"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Հեղուկ ածխաջրածիններ (բութան, պրոպան և այլն)</w:t>
            </w:r>
          </w:p>
        </w:tc>
      </w:tr>
      <w:tr w:rsidR="0092273B" w:rsidRPr="003C2F04" w14:paraId="126B9A6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7CDCF9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04.5.2.2.1.01</w:t>
            </w:r>
          </w:p>
        </w:tc>
        <w:tc>
          <w:tcPr>
            <w:tcW w:w="7735" w:type="dxa"/>
            <w:gridSpan w:val="2"/>
            <w:tcBorders>
              <w:top w:val="nil"/>
              <w:left w:val="nil"/>
              <w:bottom w:val="single" w:sz="4" w:space="0" w:color="auto"/>
              <w:right w:val="single" w:sz="4" w:space="0" w:color="auto"/>
            </w:tcBorders>
            <w:shd w:val="clear" w:color="auto" w:fill="auto"/>
            <w:hideMark/>
          </w:tcPr>
          <w:p w14:paraId="6DA29CF0" w14:textId="768AE1CC"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Գազ ածխաջրածնային, սեղմված (բութան, պրոպան և այլն)` կենցաղային</w:t>
            </w:r>
          </w:p>
        </w:tc>
      </w:tr>
      <w:tr w:rsidR="0092273B" w:rsidRPr="003C2F04" w14:paraId="07DA5E1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50F149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04.5.2.2.1.02</w:t>
            </w:r>
          </w:p>
        </w:tc>
        <w:tc>
          <w:tcPr>
            <w:tcW w:w="7735" w:type="dxa"/>
            <w:gridSpan w:val="2"/>
            <w:tcBorders>
              <w:top w:val="nil"/>
              <w:left w:val="nil"/>
              <w:bottom w:val="single" w:sz="4" w:space="0" w:color="auto"/>
              <w:right w:val="single" w:sz="4" w:space="0" w:color="auto"/>
            </w:tcBorders>
            <w:shd w:val="clear" w:color="auto" w:fill="auto"/>
            <w:hideMark/>
          </w:tcPr>
          <w:p w14:paraId="6E95E76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Սեխմված գազի մատակարարման, վարձակալության և մի շարք այլ վարձավճարներ</w:t>
            </w:r>
          </w:p>
        </w:tc>
      </w:tr>
      <w:tr w:rsidR="0092273B" w:rsidRPr="0041105D" w14:paraId="04FDD747"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5F594B56"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04.5.3</w:t>
            </w:r>
          </w:p>
        </w:tc>
        <w:tc>
          <w:tcPr>
            <w:tcW w:w="7735" w:type="dxa"/>
            <w:gridSpan w:val="2"/>
            <w:tcBorders>
              <w:top w:val="nil"/>
              <w:left w:val="nil"/>
              <w:bottom w:val="single" w:sz="4" w:space="0" w:color="auto"/>
              <w:right w:val="single" w:sz="4" w:space="0" w:color="auto"/>
            </w:tcBorders>
            <w:shd w:val="clear" w:color="auto" w:fill="auto"/>
            <w:hideMark/>
          </w:tcPr>
          <w:p w14:paraId="7FAC030C"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Հեղուկ վառելիք (Կ)</w:t>
            </w:r>
          </w:p>
        </w:tc>
      </w:tr>
      <w:tr w:rsidR="0092273B" w:rsidRPr="003C2F04" w14:paraId="5A6E6AE2" w14:textId="77777777" w:rsidTr="00F32389">
        <w:trPr>
          <w:trHeight w:val="458"/>
        </w:trPr>
        <w:tc>
          <w:tcPr>
            <w:tcW w:w="1615" w:type="dxa"/>
            <w:tcBorders>
              <w:top w:val="nil"/>
              <w:left w:val="single" w:sz="4" w:space="0" w:color="auto"/>
              <w:bottom w:val="single" w:sz="4" w:space="0" w:color="auto"/>
              <w:right w:val="single" w:sz="4" w:space="0" w:color="auto"/>
            </w:tcBorders>
            <w:shd w:val="clear" w:color="auto" w:fill="auto"/>
            <w:hideMark/>
          </w:tcPr>
          <w:p w14:paraId="19387245"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04.5.3.0</w:t>
            </w:r>
          </w:p>
        </w:tc>
        <w:tc>
          <w:tcPr>
            <w:tcW w:w="7735" w:type="dxa"/>
            <w:gridSpan w:val="2"/>
            <w:tcBorders>
              <w:top w:val="nil"/>
              <w:left w:val="nil"/>
              <w:bottom w:val="single" w:sz="4" w:space="0" w:color="auto"/>
              <w:right w:val="single" w:sz="4" w:space="0" w:color="auto"/>
            </w:tcBorders>
            <w:shd w:val="clear" w:color="auto" w:fill="auto"/>
            <w:hideMark/>
          </w:tcPr>
          <w:p w14:paraId="258492BD"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Հեղուկ վառելիք (Կ)</w:t>
            </w:r>
          </w:p>
          <w:p w14:paraId="69FE360C"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586C5EF2"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0835C07"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հեղուկ վառելիք՝ տրանսպորտային միջոցների լիցքավորման համար (07.2.2.1, 07.2.2.2, 07.2.2.3)</w:t>
            </w:r>
          </w:p>
        </w:tc>
      </w:tr>
      <w:tr w:rsidR="0092273B" w:rsidRPr="0041105D" w14:paraId="7FF1D9D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590740FC"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04.5.3.0.1</w:t>
            </w:r>
          </w:p>
        </w:tc>
        <w:tc>
          <w:tcPr>
            <w:tcW w:w="7735" w:type="dxa"/>
            <w:gridSpan w:val="2"/>
            <w:tcBorders>
              <w:top w:val="nil"/>
              <w:left w:val="nil"/>
              <w:bottom w:val="single" w:sz="4" w:space="0" w:color="auto"/>
              <w:right w:val="single" w:sz="4" w:space="0" w:color="auto"/>
            </w:tcBorders>
            <w:shd w:val="clear" w:color="auto" w:fill="auto"/>
            <w:hideMark/>
          </w:tcPr>
          <w:p w14:paraId="0654D812" w14:textId="4905559B"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Հեղուկ վառելիք</w:t>
            </w:r>
          </w:p>
        </w:tc>
      </w:tr>
      <w:tr w:rsidR="0092273B" w:rsidRPr="0041105D" w14:paraId="3FF9E624"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7C3E185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04.5.3.0.1.01</w:t>
            </w:r>
          </w:p>
        </w:tc>
        <w:tc>
          <w:tcPr>
            <w:tcW w:w="7735" w:type="dxa"/>
            <w:gridSpan w:val="2"/>
            <w:tcBorders>
              <w:top w:val="nil"/>
              <w:left w:val="nil"/>
              <w:bottom w:val="single" w:sz="4" w:space="0" w:color="auto"/>
              <w:right w:val="single" w:sz="4" w:space="0" w:color="auto"/>
            </w:tcBorders>
            <w:shd w:val="clear" w:color="auto" w:fill="auto"/>
            <w:hideMark/>
          </w:tcPr>
          <w:p w14:paraId="7539A849" w14:textId="6CB1F6F2"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Նավթ</w:t>
            </w:r>
          </w:p>
        </w:tc>
      </w:tr>
      <w:tr w:rsidR="0092273B" w:rsidRPr="0041105D" w14:paraId="493356F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0FEC306"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04.5.3.0.1.02</w:t>
            </w:r>
          </w:p>
        </w:tc>
        <w:tc>
          <w:tcPr>
            <w:tcW w:w="7735" w:type="dxa"/>
            <w:gridSpan w:val="2"/>
            <w:tcBorders>
              <w:top w:val="nil"/>
              <w:left w:val="nil"/>
              <w:bottom w:val="single" w:sz="4" w:space="0" w:color="auto"/>
              <w:right w:val="single" w:sz="4" w:space="0" w:color="auto"/>
            </w:tcBorders>
            <w:shd w:val="clear" w:color="auto" w:fill="auto"/>
            <w:hideMark/>
          </w:tcPr>
          <w:p w14:paraId="788CB61C" w14:textId="025B8160"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Սոլյարայուղ (դիզելային վառելիք)</w:t>
            </w:r>
          </w:p>
        </w:tc>
      </w:tr>
      <w:tr w:rsidR="0092273B" w:rsidRPr="0041105D" w14:paraId="2A9AC936"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519C393E"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04.5.3.0.1.03</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4CCE7F"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Կենսավառելիք</w:t>
            </w:r>
          </w:p>
        </w:tc>
      </w:tr>
      <w:tr w:rsidR="0092273B" w:rsidRPr="0041105D" w14:paraId="4AD29C02"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F25E5D3"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04.5.3.0.1.04</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3BEE94E3"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Վառելիք կենսավառարանների համար</w:t>
            </w:r>
          </w:p>
        </w:tc>
      </w:tr>
      <w:tr w:rsidR="0092273B" w:rsidRPr="0041105D" w14:paraId="3457061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CB7E6E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04.5.3.0.1.99</w:t>
            </w:r>
          </w:p>
        </w:tc>
        <w:tc>
          <w:tcPr>
            <w:tcW w:w="7735" w:type="dxa"/>
            <w:gridSpan w:val="2"/>
            <w:tcBorders>
              <w:top w:val="nil"/>
              <w:left w:val="nil"/>
              <w:bottom w:val="single" w:sz="4" w:space="0" w:color="auto"/>
              <w:right w:val="single" w:sz="4" w:space="0" w:color="auto"/>
            </w:tcBorders>
            <w:shd w:val="clear" w:color="auto" w:fill="auto"/>
            <w:hideMark/>
          </w:tcPr>
          <w:p w14:paraId="0620D34E" w14:textId="0B7F033D"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հեղուկ վառելիք</w:t>
            </w:r>
          </w:p>
        </w:tc>
      </w:tr>
      <w:tr w:rsidR="0092273B" w:rsidRPr="0041105D" w14:paraId="35FB34E4"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9918763"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04.5.4</w:t>
            </w:r>
          </w:p>
        </w:tc>
        <w:tc>
          <w:tcPr>
            <w:tcW w:w="7735" w:type="dxa"/>
            <w:gridSpan w:val="2"/>
            <w:tcBorders>
              <w:top w:val="nil"/>
              <w:left w:val="nil"/>
              <w:bottom w:val="single" w:sz="4" w:space="0" w:color="auto"/>
              <w:right w:val="single" w:sz="4" w:space="0" w:color="auto"/>
            </w:tcBorders>
            <w:shd w:val="clear" w:color="auto" w:fill="auto"/>
            <w:hideMark/>
          </w:tcPr>
          <w:p w14:paraId="2F038B13"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Պինդ վառելիք (Կ)</w:t>
            </w:r>
          </w:p>
        </w:tc>
      </w:tr>
      <w:tr w:rsidR="0092273B" w:rsidRPr="003C2F04" w14:paraId="1510CCD5"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128D245"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04.5.4.1</w:t>
            </w:r>
          </w:p>
        </w:tc>
        <w:tc>
          <w:tcPr>
            <w:tcW w:w="7735" w:type="dxa"/>
            <w:gridSpan w:val="2"/>
            <w:tcBorders>
              <w:top w:val="nil"/>
              <w:left w:val="nil"/>
              <w:bottom w:val="single" w:sz="4" w:space="0" w:color="auto"/>
              <w:right w:val="single" w:sz="4" w:space="0" w:color="auto"/>
            </w:tcBorders>
            <w:shd w:val="clear" w:color="auto" w:fill="auto"/>
            <w:hideMark/>
          </w:tcPr>
          <w:p w14:paraId="16174077"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Ածուխ, ածուխի բրիկետներ, տորֆ (Կ)</w:t>
            </w:r>
          </w:p>
        </w:tc>
      </w:tr>
      <w:tr w:rsidR="0092273B" w:rsidRPr="0041105D" w14:paraId="1A1B487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08EBDD1"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04.5.4.1.1</w:t>
            </w:r>
          </w:p>
        </w:tc>
        <w:tc>
          <w:tcPr>
            <w:tcW w:w="7735" w:type="dxa"/>
            <w:gridSpan w:val="2"/>
            <w:tcBorders>
              <w:top w:val="nil"/>
              <w:left w:val="nil"/>
              <w:bottom w:val="single" w:sz="4" w:space="0" w:color="auto"/>
              <w:right w:val="single" w:sz="4" w:space="0" w:color="auto"/>
            </w:tcBorders>
            <w:shd w:val="clear" w:color="auto" w:fill="auto"/>
            <w:hideMark/>
          </w:tcPr>
          <w:p w14:paraId="3F14C01F" w14:textId="22ABF9F4"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Ածուխ, ածուխի բրիկետներ, տորֆ</w:t>
            </w:r>
          </w:p>
        </w:tc>
      </w:tr>
      <w:tr w:rsidR="0092273B" w:rsidRPr="0041105D" w14:paraId="78B2F07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3B7E9F4"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04.5.4.1.1.01</w:t>
            </w:r>
          </w:p>
        </w:tc>
        <w:tc>
          <w:tcPr>
            <w:tcW w:w="7735" w:type="dxa"/>
            <w:gridSpan w:val="2"/>
            <w:tcBorders>
              <w:top w:val="nil"/>
              <w:left w:val="nil"/>
              <w:bottom w:val="single" w:sz="4" w:space="0" w:color="auto"/>
              <w:right w:val="single" w:sz="4" w:space="0" w:color="auto"/>
            </w:tcBorders>
            <w:shd w:val="clear" w:color="auto" w:fill="auto"/>
            <w:hideMark/>
          </w:tcPr>
          <w:p w14:paraId="6196FE9E"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Ածուխ</w:t>
            </w:r>
          </w:p>
        </w:tc>
      </w:tr>
      <w:tr w:rsidR="0092273B" w:rsidRPr="0041105D" w14:paraId="75652517"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03BF720E"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04.5.4.1.1.02</w:t>
            </w:r>
          </w:p>
        </w:tc>
        <w:tc>
          <w:tcPr>
            <w:tcW w:w="7735" w:type="dxa"/>
            <w:gridSpan w:val="2"/>
            <w:tcBorders>
              <w:top w:val="nil"/>
              <w:left w:val="nil"/>
              <w:bottom w:val="single" w:sz="4" w:space="0" w:color="auto"/>
              <w:right w:val="single" w:sz="4" w:space="0" w:color="auto"/>
            </w:tcBorders>
            <w:shd w:val="clear" w:color="auto" w:fill="auto"/>
            <w:hideMark/>
          </w:tcPr>
          <w:p w14:paraId="6287236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Ածուխի բրիկետներ</w:t>
            </w:r>
          </w:p>
        </w:tc>
      </w:tr>
      <w:tr w:rsidR="0092273B" w:rsidRPr="0041105D" w14:paraId="70D74BAA"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444CCFE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04.5.4.1.1.03</w:t>
            </w:r>
          </w:p>
        </w:tc>
        <w:tc>
          <w:tcPr>
            <w:tcW w:w="7735" w:type="dxa"/>
            <w:gridSpan w:val="2"/>
            <w:tcBorders>
              <w:top w:val="nil"/>
              <w:left w:val="nil"/>
              <w:bottom w:val="single" w:sz="4" w:space="0" w:color="auto"/>
              <w:right w:val="single" w:sz="4" w:space="0" w:color="auto"/>
            </w:tcBorders>
            <w:shd w:val="clear" w:color="auto" w:fill="auto"/>
            <w:hideMark/>
          </w:tcPr>
          <w:p w14:paraId="51D19894" w14:textId="3AA0D85A"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Տորֆ</w:t>
            </w:r>
          </w:p>
        </w:tc>
      </w:tr>
      <w:tr w:rsidR="0092273B" w:rsidRPr="0041105D" w14:paraId="33C6C5E5"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tcPr>
          <w:p w14:paraId="49ABD1FF" w14:textId="65894530"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04.5.4.1.1.07</w:t>
            </w:r>
          </w:p>
        </w:tc>
        <w:tc>
          <w:tcPr>
            <w:tcW w:w="7735" w:type="dxa"/>
            <w:gridSpan w:val="2"/>
            <w:tcBorders>
              <w:top w:val="nil"/>
              <w:left w:val="nil"/>
              <w:bottom w:val="single" w:sz="4" w:space="0" w:color="auto"/>
              <w:right w:val="single" w:sz="4" w:space="0" w:color="auto"/>
            </w:tcBorders>
            <w:shd w:val="clear" w:color="auto" w:fill="auto"/>
          </w:tcPr>
          <w:p w14:paraId="5FA40E55" w14:textId="5E30298A"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Չոր գոմաղբ</w:t>
            </w:r>
          </w:p>
        </w:tc>
      </w:tr>
      <w:tr w:rsidR="0092273B" w:rsidRPr="003C2F04" w14:paraId="12BDBE7E"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3CF4758A"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04.5.4.2</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94E0FB8" w14:textId="56E46676"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Վառելափայտ, ներառյալ գնդիկներն ու բրիկետները (Կ)</w:t>
            </w:r>
          </w:p>
        </w:tc>
      </w:tr>
      <w:tr w:rsidR="0092273B" w:rsidRPr="003C2F04" w14:paraId="66D18831"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1441A78A"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04.5.4.2.1</w:t>
            </w:r>
          </w:p>
        </w:tc>
        <w:tc>
          <w:tcPr>
            <w:tcW w:w="7735" w:type="dxa"/>
            <w:gridSpan w:val="2"/>
            <w:tcBorders>
              <w:top w:val="nil"/>
              <w:left w:val="nil"/>
              <w:bottom w:val="single" w:sz="4" w:space="0" w:color="auto"/>
              <w:right w:val="single" w:sz="4" w:space="0" w:color="auto"/>
            </w:tcBorders>
            <w:shd w:val="clear" w:color="auto" w:fill="auto"/>
            <w:hideMark/>
          </w:tcPr>
          <w:p w14:paraId="35C522B7" w14:textId="1D23B2DB"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Վառելափայտ, ներառյալ գնդիկներն ու բրիկետները </w:t>
            </w:r>
          </w:p>
        </w:tc>
      </w:tr>
      <w:tr w:rsidR="0092273B" w:rsidRPr="0041105D" w14:paraId="731E8BE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F62A51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04.5.4.2.1.01</w:t>
            </w:r>
          </w:p>
        </w:tc>
        <w:tc>
          <w:tcPr>
            <w:tcW w:w="7735" w:type="dxa"/>
            <w:gridSpan w:val="2"/>
            <w:tcBorders>
              <w:top w:val="nil"/>
              <w:left w:val="nil"/>
              <w:bottom w:val="single" w:sz="4" w:space="0" w:color="auto"/>
              <w:right w:val="single" w:sz="4" w:space="0" w:color="auto"/>
            </w:tcBorders>
            <w:shd w:val="clear" w:color="auto" w:fill="auto"/>
            <w:hideMark/>
          </w:tcPr>
          <w:p w14:paraId="5664C676"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Վառելափայտ սղոցվածքի, կտորների տեսքով</w:t>
            </w:r>
          </w:p>
        </w:tc>
      </w:tr>
      <w:tr w:rsidR="0092273B" w:rsidRPr="003C2F04" w14:paraId="5B117E76"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75EA4AD3"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04.5.4.2.1.02</w:t>
            </w:r>
          </w:p>
        </w:tc>
        <w:tc>
          <w:tcPr>
            <w:tcW w:w="7735" w:type="dxa"/>
            <w:gridSpan w:val="2"/>
            <w:tcBorders>
              <w:top w:val="nil"/>
              <w:left w:val="nil"/>
              <w:bottom w:val="single" w:sz="4" w:space="0" w:color="auto"/>
              <w:right w:val="single" w:sz="4" w:space="0" w:color="auto"/>
            </w:tcBorders>
            <w:shd w:val="clear" w:color="auto" w:fill="auto"/>
            <w:hideMark/>
          </w:tcPr>
          <w:p w14:paraId="3845711F"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Վառելափայտ գնդիկների ու բրիկետների տեսքով</w:t>
            </w:r>
          </w:p>
        </w:tc>
      </w:tr>
      <w:tr w:rsidR="0092273B" w:rsidRPr="003C2F04" w14:paraId="2C264335"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492D6AA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04.5.4.2.1.03</w:t>
            </w:r>
          </w:p>
        </w:tc>
        <w:tc>
          <w:tcPr>
            <w:tcW w:w="7735" w:type="dxa"/>
            <w:gridSpan w:val="2"/>
            <w:tcBorders>
              <w:top w:val="single" w:sz="4" w:space="0" w:color="auto"/>
              <w:left w:val="nil"/>
              <w:bottom w:val="single" w:sz="4" w:space="0" w:color="auto"/>
              <w:right w:val="single" w:sz="4" w:space="0" w:color="auto"/>
            </w:tcBorders>
            <w:shd w:val="clear" w:color="auto" w:fill="auto"/>
            <w:noWrap/>
            <w:hideMark/>
          </w:tcPr>
          <w:p w14:paraId="6E61772F"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Չսեղմված թեփ և փայտի թափոններ</w:t>
            </w:r>
          </w:p>
        </w:tc>
      </w:tr>
      <w:tr w:rsidR="0092273B" w:rsidRPr="0041105D" w14:paraId="2FAD0E75"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52ED08EB"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04.5.4.3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6A7BEFD8"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Փայտածուխ (Կ)</w:t>
            </w:r>
          </w:p>
        </w:tc>
      </w:tr>
      <w:tr w:rsidR="0092273B" w:rsidRPr="0041105D" w14:paraId="060654A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D1061F1"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04.5.4.3.1</w:t>
            </w:r>
          </w:p>
        </w:tc>
        <w:tc>
          <w:tcPr>
            <w:tcW w:w="7735" w:type="dxa"/>
            <w:gridSpan w:val="2"/>
            <w:tcBorders>
              <w:top w:val="nil"/>
              <w:left w:val="nil"/>
              <w:bottom w:val="single" w:sz="4" w:space="0" w:color="auto"/>
              <w:right w:val="single" w:sz="4" w:space="0" w:color="auto"/>
            </w:tcBorders>
            <w:shd w:val="clear" w:color="auto" w:fill="auto"/>
            <w:hideMark/>
          </w:tcPr>
          <w:p w14:paraId="188A2050"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lang w:val="hy-AM"/>
              </w:rPr>
              <w:t>Փայտածուխ</w:t>
            </w:r>
          </w:p>
        </w:tc>
      </w:tr>
      <w:tr w:rsidR="0092273B" w:rsidRPr="0041105D" w14:paraId="725BD972"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3BEAA8B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04.5.4.3.1.01</w:t>
            </w:r>
          </w:p>
        </w:tc>
        <w:tc>
          <w:tcPr>
            <w:tcW w:w="7735" w:type="dxa"/>
            <w:gridSpan w:val="2"/>
            <w:tcBorders>
              <w:top w:val="nil"/>
              <w:left w:val="nil"/>
              <w:bottom w:val="single" w:sz="4" w:space="0" w:color="auto"/>
              <w:right w:val="single" w:sz="4" w:space="0" w:color="auto"/>
            </w:tcBorders>
            <w:shd w:val="clear" w:color="auto" w:fill="auto"/>
            <w:hideMark/>
          </w:tcPr>
          <w:p w14:paraId="34566B3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Փայտածուխ փայտից և բամբուկից</w:t>
            </w:r>
          </w:p>
        </w:tc>
      </w:tr>
      <w:tr w:rsidR="0092273B" w:rsidRPr="0041105D" w14:paraId="250E0DF6" w14:textId="77777777" w:rsidTr="004F1F31">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48B1DAA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04.5.4.3.1.02</w:t>
            </w:r>
          </w:p>
        </w:tc>
        <w:tc>
          <w:tcPr>
            <w:tcW w:w="7735" w:type="dxa"/>
            <w:gridSpan w:val="2"/>
            <w:tcBorders>
              <w:top w:val="nil"/>
              <w:left w:val="nil"/>
              <w:bottom w:val="single" w:sz="4" w:space="0" w:color="auto"/>
              <w:right w:val="single" w:sz="4" w:space="0" w:color="auto"/>
            </w:tcBorders>
            <w:shd w:val="clear" w:color="auto" w:fill="auto"/>
            <w:hideMark/>
          </w:tcPr>
          <w:p w14:paraId="6A1E3CC4"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Փայտածուխ կեղևից և ընկույզից</w:t>
            </w:r>
          </w:p>
        </w:tc>
      </w:tr>
      <w:tr w:rsidR="0092273B" w:rsidRPr="003C2F04" w14:paraId="37EE34F2" w14:textId="77777777" w:rsidTr="004F1F31">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273A594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04.5.4.3.1.03</w:t>
            </w:r>
          </w:p>
        </w:tc>
        <w:tc>
          <w:tcPr>
            <w:tcW w:w="7735" w:type="dxa"/>
            <w:gridSpan w:val="2"/>
            <w:tcBorders>
              <w:top w:val="nil"/>
              <w:left w:val="nil"/>
              <w:bottom w:val="single" w:sz="4" w:space="0" w:color="auto"/>
              <w:right w:val="single" w:sz="4" w:space="0" w:color="auto"/>
            </w:tcBorders>
            <w:shd w:val="clear" w:color="auto" w:fill="auto"/>
            <w:hideMark/>
          </w:tcPr>
          <w:p w14:paraId="047FDA8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Փայտածուխի բրիկետներ, ներառյալ գրիլի, մանգալի համար</w:t>
            </w:r>
          </w:p>
        </w:tc>
      </w:tr>
      <w:tr w:rsidR="0092273B" w:rsidRPr="003C2F04" w14:paraId="47A6C8B3"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4871F697"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04.5.4.9</w:t>
            </w:r>
          </w:p>
        </w:tc>
        <w:tc>
          <w:tcPr>
            <w:tcW w:w="7735" w:type="dxa"/>
            <w:gridSpan w:val="2"/>
            <w:tcBorders>
              <w:top w:val="nil"/>
              <w:left w:val="nil"/>
              <w:bottom w:val="single" w:sz="4" w:space="0" w:color="auto"/>
              <w:right w:val="single" w:sz="4" w:space="0" w:color="auto"/>
            </w:tcBorders>
            <w:shd w:val="clear" w:color="auto" w:fill="auto"/>
            <w:hideMark/>
          </w:tcPr>
          <w:p w14:paraId="570DCE0E"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Պինդ վառելիքի այլ տեսակներ (Կ)</w:t>
            </w:r>
          </w:p>
        </w:tc>
      </w:tr>
      <w:tr w:rsidR="0092273B" w:rsidRPr="0041105D" w14:paraId="36DA5F9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46E5E28"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04.5.4.9.1</w:t>
            </w:r>
          </w:p>
        </w:tc>
        <w:tc>
          <w:tcPr>
            <w:tcW w:w="7735" w:type="dxa"/>
            <w:gridSpan w:val="2"/>
            <w:tcBorders>
              <w:top w:val="nil"/>
              <w:left w:val="nil"/>
              <w:bottom w:val="single" w:sz="4" w:space="0" w:color="auto"/>
              <w:right w:val="single" w:sz="4" w:space="0" w:color="auto"/>
            </w:tcBorders>
            <w:shd w:val="clear" w:color="auto" w:fill="auto"/>
            <w:hideMark/>
          </w:tcPr>
          <w:p w14:paraId="791F0A48" w14:textId="4798D3AB"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Պինդ վառելիքի այլ տեսակներ</w:t>
            </w:r>
          </w:p>
        </w:tc>
      </w:tr>
      <w:tr w:rsidR="0092273B" w:rsidRPr="0041105D" w14:paraId="6A8660D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2932D2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04.5.4.9.1.01</w:t>
            </w:r>
          </w:p>
        </w:tc>
        <w:tc>
          <w:tcPr>
            <w:tcW w:w="7735" w:type="dxa"/>
            <w:gridSpan w:val="2"/>
            <w:tcBorders>
              <w:top w:val="nil"/>
              <w:left w:val="nil"/>
              <w:bottom w:val="single" w:sz="4" w:space="0" w:color="auto"/>
              <w:right w:val="single" w:sz="4" w:space="0" w:color="auto"/>
            </w:tcBorders>
            <w:shd w:val="clear" w:color="auto" w:fill="auto"/>
            <w:hideMark/>
          </w:tcPr>
          <w:p w14:paraId="13381B92" w14:textId="4CFD168B"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Գետնածուխ/կոքս</w:t>
            </w:r>
          </w:p>
        </w:tc>
      </w:tr>
      <w:tr w:rsidR="0092273B" w:rsidRPr="003C2F04" w14:paraId="279D05E1" w14:textId="77777777" w:rsidTr="00F32389">
        <w:trPr>
          <w:trHeight w:val="422"/>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403D154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04.5.4.9.1.02</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2663F74" w14:textId="2456C10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Կենսազանգված (հացահատիկի թափոններ, ընկույզի կեղև և այլն)</w:t>
            </w:r>
          </w:p>
        </w:tc>
      </w:tr>
      <w:tr w:rsidR="0092273B" w:rsidRPr="0041105D" w14:paraId="5BE972DF"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4DF7602E"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04.5.4.9.1.03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631B495"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Չոր գոմաղբ</w:t>
            </w:r>
          </w:p>
        </w:tc>
      </w:tr>
      <w:tr w:rsidR="0092273B" w:rsidRPr="003C2F04" w14:paraId="3278D14C" w14:textId="77777777" w:rsidTr="004F1F31">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25E8BE7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04.5.4.9.1.99</w:t>
            </w:r>
          </w:p>
        </w:tc>
        <w:tc>
          <w:tcPr>
            <w:tcW w:w="7735" w:type="dxa"/>
            <w:gridSpan w:val="2"/>
            <w:tcBorders>
              <w:top w:val="nil"/>
              <w:left w:val="nil"/>
              <w:bottom w:val="single" w:sz="4" w:space="0" w:color="auto"/>
              <w:right w:val="single" w:sz="4" w:space="0" w:color="auto"/>
            </w:tcBorders>
            <w:shd w:val="clear" w:color="auto" w:fill="auto"/>
            <w:hideMark/>
          </w:tcPr>
          <w:p w14:paraId="6CDE97F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Պինդ վառելիքի այլ տեսակներ, չներառված ուրիշ խմբավորումներում</w:t>
            </w:r>
          </w:p>
        </w:tc>
      </w:tr>
      <w:tr w:rsidR="0092273B" w:rsidRPr="003C2F04" w14:paraId="49B6B34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002201B"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04.5.5</w:t>
            </w:r>
          </w:p>
        </w:tc>
        <w:tc>
          <w:tcPr>
            <w:tcW w:w="7735" w:type="dxa"/>
            <w:gridSpan w:val="2"/>
            <w:tcBorders>
              <w:top w:val="nil"/>
              <w:left w:val="nil"/>
              <w:bottom w:val="single" w:sz="4" w:space="0" w:color="auto"/>
              <w:right w:val="single" w:sz="4" w:space="0" w:color="auto"/>
            </w:tcBorders>
            <w:shd w:val="clear" w:color="auto" w:fill="auto"/>
            <w:hideMark/>
          </w:tcPr>
          <w:p w14:paraId="4C96A14C"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Ջեռուցման և հովացման այլ էներգիա (Կ)</w:t>
            </w:r>
          </w:p>
        </w:tc>
      </w:tr>
      <w:tr w:rsidR="0092273B" w:rsidRPr="0041105D" w14:paraId="4F598CC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107ABDE"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04.5.5.0</w:t>
            </w:r>
          </w:p>
        </w:tc>
        <w:tc>
          <w:tcPr>
            <w:tcW w:w="7735" w:type="dxa"/>
            <w:gridSpan w:val="2"/>
            <w:tcBorders>
              <w:top w:val="nil"/>
              <w:left w:val="nil"/>
              <w:bottom w:val="single" w:sz="4" w:space="0" w:color="auto"/>
              <w:right w:val="single" w:sz="4" w:space="0" w:color="auto"/>
            </w:tcBorders>
            <w:shd w:val="clear" w:color="auto" w:fill="auto"/>
            <w:hideMark/>
          </w:tcPr>
          <w:p w14:paraId="1E5922AA"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Ջեռուցման և հովացման այլ էներգիա (Կ)</w:t>
            </w:r>
          </w:p>
          <w:p w14:paraId="5C93A461"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271613AA"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4FD2AA4"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սառույցի խորանարդիկներ (01.1.8.6)</w:t>
            </w:r>
          </w:p>
        </w:tc>
      </w:tr>
      <w:tr w:rsidR="0092273B" w:rsidRPr="003C2F04" w14:paraId="1971830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97B694B"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04.5.5.0.1</w:t>
            </w:r>
          </w:p>
        </w:tc>
        <w:tc>
          <w:tcPr>
            <w:tcW w:w="7735" w:type="dxa"/>
            <w:gridSpan w:val="2"/>
            <w:tcBorders>
              <w:top w:val="nil"/>
              <w:left w:val="nil"/>
              <w:bottom w:val="single" w:sz="4" w:space="0" w:color="auto"/>
              <w:right w:val="single" w:sz="4" w:space="0" w:color="auto"/>
            </w:tcBorders>
            <w:shd w:val="clear" w:color="auto" w:fill="auto"/>
            <w:hideMark/>
          </w:tcPr>
          <w:p w14:paraId="4E832D66" w14:textId="2F378D39"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Ջեռուցման և հովացման այլ էներգիա</w:t>
            </w:r>
          </w:p>
        </w:tc>
      </w:tr>
      <w:tr w:rsidR="0092273B" w:rsidRPr="0041105D" w14:paraId="11405257"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32BBE594" w14:textId="77777777" w:rsidR="0092273B" w:rsidRPr="0041105D" w:rsidRDefault="0092273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04.5.5.0.1.01</w:t>
            </w:r>
          </w:p>
        </w:tc>
        <w:tc>
          <w:tcPr>
            <w:tcW w:w="7735" w:type="dxa"/>
            <w:gridSpan w:val="2"/>
            <w:tcBorders>
              <w:top w:val="nil"/>
              <w:left w:val="nil"/>
              <w:bottom w:val="single" w:sz="4" w:space="0" w:color="auto"/>
              <w:right w:val="single" w:sz="4" w:space="0" w:color="auto"/>
            </w:tcBorders>
            <w:shd w:val="clear" w:color="auto" w:fill="auto"/>
            <w:hideMark/>
          </w:tcPr>
          <w:p w14:paraId="6D63304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Տաք ջուր և գոլորշի</w:t>
            </w:r>
          </w:p>
        </w:tc>
      </w:tr>
      <w:tr w:rsidR="0092273B" w:rsidRPr="003C2F04" w14:paraId="5184EA52" w14:textId="77777777" w:rsidTr="00F32389">
        <w:trPr>
          <w:trHeight w:val="170"/>
        </w:trPr>
        <w:tc>
          <w:tcPr>
            <w:tcW w:w="1615" w:type="dxa"/>
            <w:tcBorders>
              <w:top w:val="nil"/>
              <w:left w:val="single" w:sz="4" w:space="0" w:color="auto"/>
              <w:bottom w:val="single" w:sz="4" w:space="0" w:color="auto"/>
              <w:right w:val="single" w:sz="4" w:space="0" w:color="auto"/>
            </w:tcBorders>
            <w:shd w:val="clear" w:color="auto" w:fill="auto"/>
            <w:hideMark/>
          </w:tcPr>
          <w:p w14:paraId="6BA383C8" w14:textId="77777777" w:rsidR="0092273B" w:rsidRPr="0041105D" w:rsidRDefault="0092273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04.5.5.0.1.02</w:t>
            </w:r>
          </w:p>
        </w:tc>
        <w:tc>
          <w:tcPr>
            <w:tcW w:w="7735" w:type="dxa"/>
            <w:gridSpan w:val="2"/>
            <w:tcBorders>
              <w:top w:val="nil"/>
              <w:left w:val="nil"/>
              <w:bottom w:val="single" w:sz="4" w:space="0" w:color="auto"/>
              <w:right w:val="single" w:sz="4" w:space="0" w:color="auto"/>
            </w:tcBorders>
            <w:shd w:val="clear" w:color="auto" w:fill="auto"/>
            <w:hideMark/>
          </w:tcPr>
          <w:p w14:paraId="7B0387F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Սառույց՝ կիրառվող հովացման և սառեցման համար</w:t>
            </w:r>
          </w:p>
        </w:tc>
      </w:tr>
      <w:tr w:rsidR="0092273B" w:rsidRPr="003C2F04" w14:paraId="4384FA02"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731E3DE7" w14:textId="77777777" w:rsidR="0092273B" w:rsidRPr="0041105D" w:rsidRDefault="0092273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04.5.5.0.1.99</w:t>
            </w:r>
          </w:p>
        </w:tc>
        <w:tc>
          <w:tcPr>
            <w:tcW w:w="7735" w:type="dxa"/>
            <w:gridSpan w:val="2"/>
            <w:tcBorders>
              <w:top w:val="nil"/>
              <w:left w:val="nil"/>
              <w:bottom w:val="single" w:sz="4" w:space="0" w:color="auto"/>
              <w:right w:val="single" w:sz="4" w:space="0" w:color="auto"/>
            </w:tcBorders>
            <w:shd w:val="clear" w:color="auto" w:fill="auto"/>
            <w:hideMark/>
          </w:tcPr>
          <w:p w14:paraId="6A39B942"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Ջեռուցման և հովացման և այլ էներգիայի համար վարձավճարները</w:t>
            </w:r>
          </w:p>
        </w:tc>
      </w:tr>
      <w:tr w:rsidR="0092273B" w:rsidRPr="003C2F04" w14:paraId="46496990"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D2D7DC0"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353E175A"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ԳՈՐԾԱԾՈՒԹՅԱՆ ԱՌԱՐԿԱՆԵՐ, ԿԵՆՑԱՂԱՅԻՆ ՏԵԽՆԻԿԱ ԵՎ ԲՆԱԿԱՐԱՆԻ ԸՆԹԱՑԻԿ ՍՊԱՍԱՐԿՈՒՄ</w:t>
            </w:r>
          </w:p>
          <w:p w14:paraId="2A12A10D"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27B942E5"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0948167F" w14:textId="77777777" w:rsidR="0092273B" w:rsidRPr="0041105D" w:rsidRDefault="0092273B"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2D93CEAB" w14:textId="1A1353E2" w:rsidR="0092273B" w:rsidRPr="0041105D" w:rsidRDefault="0092273B" w:rsidP="00F32389">
            <w:pPr>
              <w:pStyle w:val="ListParagraph"/>
              <w:numPr>
                <w:ilvl w:val="0"/>
                <w:numId w:val="8"/>
              </w:numPr>
              <w:tabs>
                <w:tab w:val="left" w:pos="361"/>
              </w:tabs>
              <w:spacing w:before="240"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տան կամ բնակելի տարածքների համար նախատեսված ապրանքների լայն տեսականի, կենցաղային երկարաժամկետ, կարճաժամկետ, սահմանափակ ժամկետով ապրանքներ, ինչպես նաև կենցաղային որոշակի ծառայություններ</w:t>
            </w:r>
          </w:p>
          <w:p w14:paraId="1A6C495E" w14:textId="7285BB92" w:rsidR="0092273B" w:rsidRPr="0041105D" w:rsidRDefault="0092273B" w:rsidP="00F32389">
            <w:pPr>
              <w:pStyle w:val="ListParagraph"/>
              <w:numPr>
                <w:ilvl w:val="0"/>
                <w:numId w:val="8"/>
              </w:numPr>
              <w:tabs>
                <w:tab w:val="left" w:pos="361"/>
              </w:tabs>
              <w:spacing w:before="240"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կահույք և լուսավորման սարքավորումներ (05.1), կենցաղային մանածագործվածք (05.2), խոշոր և փոքր էլեկտրական կենցաղային տեխնիկա (05.3), ապակյա սպասք, դանակային պարագաներ և տնային կահկարասի (05.4), գործիքներ և տեխնիկա, որոնք օգտագործվում են կենցաղում և այգեգործության մեջ (05.5) և ապրանքներ բնակարանների ընթացիկ սպասարկման համար (05.6.1)</w:t>
            </w:r>
          </w:p>
          <w:p w14:paraId="47476D6B" w14:textId="0F79D245" w:rsidR="0092273B" w:rsidRPr="0041105D" w:rsidRDefault="0092273B" w:rsidP="00F32389">
            <w:pPr>
              <w:pStyle w:val="ListParagraph"/>
              <w:numPr>
                <w:ilvl w:val="0"/>
                <w:numId w:val="8"/>
              </w:numPr>
              <w:tabs>
                <w:tab w:val="left" w:pos="361"/>
              </w:tabs>
              <w:spacing w:before="240"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ներկայացված ապրանքների վերանորոգման, տեղադրման և վարձակալության ծառայություններ</w:t>
            </w:r>
          </w:p>
          <w:p w14:paraId="1A3D8CA6" w14:textId="4F8448DA" w:rsidR="0092273B" w:rsidRPr="0041105D" w:rsidRDefault="0092273B" w:rsidP="00F32389">
            <w:pPr>
              <w:pStyle w:val="ListParagraph"/>
              <w:numPr>
                <w:ilvl w:val="0"/>
                <w:numId w:val="8"/>
              </w:numPr>
              <w:tabs>
                <w:tab w:val="left" w:pos="361"/>
              </w:tabs>
              <w:spacing w:before="240" w:after="0" w:line="240" w:lineRule="auto"/>
              <w:ind w:left="0"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կազմակերպությունների կամ ինքնազբաղված անձանց կողմից մատուցվող ծառայությունները ներառված են մասնավոր հատվածում աշխատող վճարովի անձնակազմի կողմից տնային տնտեսությանը մատուցվող ծառայությունների մեջ, ինչպես նաև կենցաղային գործվածքների և գորգերի մաքրման, պատուհանների լվացման, ախտահանման, չոր մաքրման ծառայություններ (05.6.2)</w:t>
            </w:r>
          </w:p>
        </w:tc>
      </w:tr>
      <w:tr w:rsidR="0092273B" w:rsidRPr="003C2F04" w14:paraId="050AA9AE"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09638811" w14:textId="77777777" w:rsidR="0092273B" w:rsidRPr="0041105D" w:rsidRDefault="0092273B"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05.1</w:t>
            </w:r>
          </w:p>
        </w:tc>
        <w:tc>
          <w:tcPr>
            <w:tcW w:w="7735" w:type="dxa"/>
            <w:gridSpan w:val="2"/>
            <w:tcBorders>
              <w:top w:val="nil"/>
              <w:left w:val="nil"/>
              <w:bottom w:val="single" w:sz="4" w:space="0" w:color="auto"/>
              <w:right w:val="single" w:sz="4" w:space="0" w:color="auto"/>
            </w:tcBorders>
            <w:shd w:val="clear" w:color="auto" w:fill="auto"/>
            <w:hideMark/>
          </w:tcPr>
          <w:p w14:paraId="4A67A3FB" w14:textId="63AA413E"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Կահույք, տնային գործածության առարկաներ և գորգեր</w:t>
            </w:r>
          </w:p>
        </w:tc>
      </w:tr>
      <w:tr w:rsidR="0092273B" w:rsidRPr="003C2F04" w14:paraId="1C1E8796" w14:textId="77777777" w:rsidTr="00F32389">
        <w:trPr>
          <w:trHeight w:val="34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51C355B"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379FEE"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Կահույք, տնային գործածության առարկաներ և գորգեր (Ե)</w:t>
            </w:r>
          </w:p>
          <w:p w14:paraId="3EFF25F5"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5D600031" w14:textId="77777777" w:rsidR="0092273B" w:rsidRPr="0041105D" w:rsidRDefault="009227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6F44FFC"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տան, պարտեզի և զբոսաշրջային կահույքի և լուսավորության սարքավորումների վերանորոգում և վարձույթ (05.1.2.0)</w:t>
            </w:r>
          </w:p>
          <w:p w14:paraId="25AD5DE0"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անկողնային պարագաներ (անկողնային սպիտակեղեն) (05.2.1.2)</w:t>
            </w:r>
          </w:p>
          <w:p w14:paraId="06F7205D"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հովանոցներ և արևապաշտպան ծածկոցներ (05.2.1.9)</w:t>
            </w:r>
          </w:p>
          <w:p w14:paraId="51A135EC"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գաղտնապահարան (05.3.1.9)</w:t>
            </w:r>
          </w:p>
          <w:p w14:paraId="309E8A08"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5) դեկորատիվ ապակյա իրեր և կերամիկա (05.4.0.1)</w:t>
            </w:r>
          </w:p>
          <w:p w14:paraId="4D2232F1"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6) էլեկտրական լամպեր (շիկացած, լյումինեսցենտային, լուսադիոդային) (05.5.2.2)</w:t>
            </w:r>
          </w:p>
          <w:p w14:paraId="34091FD1"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7) գորգերի, այլ կահույքի և կենցաղային իրերի առաքում և տեղադրում, եթե դրա համար գանձվում է առանձին վճար (07.4.9.2)</w:t>
            </w:r>
          </w:p>
          <w:p w14:paraId="5D166DB7"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8) տոնածառի լույսեր (09.2.1.3)</w:t>
            </w:r>
          </w:p>
          <w:p w14:paraId="407BE8B0"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9) զբոսաշրջային սարքավորումներ (09.2.2.2)</w:t>
            </w:r>
          </w:p>
          <w:p w14:paraId="6C9A6E4B"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10) պարտեզի զարդարանքներ (09.3.1.1)</w:t>
            </w:r>
          </w:p>
          <w:p w14:paraId="7B862296"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11) շարժական օրորոցներ և մանկասայլակներ, պատի ջերմաչափեր և բարոմետրեր (13.2.9.1)</w:t>
            </w:r>
          </w:p>
          <w:p w14:paraId="63E9D1B2"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12) արվեստի գործեր և հնաոճ կահույք, որոնք ձեռք են բերվել հիմնականում որպես կապիտալ ներդրումներ</w:t>
            </w:r>
          </w:p>
        </w:tc>
      </w:tr>
      <w:tr w:rsidR="0092273B" w:rsidRPr="0041105D" w14:paraId="60393B76" w14:textId="77777777" w:rsidTr="00F32389">
        <w:trPr>
          <w:trHeight w:val="305"/>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5A444AE0"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05.1.1.1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8F954DC"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Կահույք տան համար (Ե)</w:t>
            </w:r>
          </w:p>
        </w:tc>
      </w:tr>
      <w:tr w:rsidR="0092273B" w:rsidRPr="0041105D" w14:paraId="5063493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0EAAF8E9"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05.1.1.1.1</w:t>
            </w:r>
          </w:p>
        </w:tc>
        <w:tc>
          <w:tcPr>
            <w:tcW w:w="7735" w:type="dxa"/>
            <w:gridSpan w:val="2"/>
            <w:tcBorders>
              <w:top w:val="nil"/>
              <w:left w:val="nil"/>
              <w:bottom w:val="single" w:sz="4" w:space="0" w:color="auto"/>
              <w:right w:val="single" w:sz="4" w:space="0" w:color="auto"/>
            </w:tcBorders>
            <w:shd w:val="clear" w:color="auto" w:fill="auto"/>
          </w:tcPr>
          <w:p w14:paraId="501BAA5B"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Ճաշասենյակի կահույք</w:t>
            </w:r>
          </w:p>
        </w:tc>
      </w:tr>
      <w:tr w:rsidR="0092273B" w:rsidRPr="0041105D" w14:paraId="57F6621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BFD7D62"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05.1.1.1.1.01</w:t>
            </w:r>
          </w:p>
        </w:tc>
        <w:tc>
          <w:tcPr>
            <w:tcW w:w="7735" w:type="dxa"/>
            <w:gridSpan w:val="2"/>
            <w:tcBorders>
              <w:top w:val="nil"/>
              <w:left w:val="nil"/>
              <w:bottom w:val="single" w:sz="4" w:space="0" w:color="auto"/>
              <w:right w:val="single" w:sz="4" w:space="0" w:color="auto"/>
            </w:tcBorders>
            <w:shd w:val="clear" w:color="auto" w:fill="auto"/>
            <w:hideMark/>
          </w:tcPr>
          <w:p w14:paraId="16BFD260" w14:textId="1595CCC1"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Ճաշասենյակի սեղան</w:t>
            </w:r>
          </w:p>
        </w:tc>
      </w:tr>
      <w:tr w:rsidR="0092273B" w:rsidRPr="0041105D" w14:paraId="774CA20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21D4B65"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05.1.1.1.1.02</w:t>
            </w:r>
          </w:p>
        </w:tc>
        <w:tc>
          <w:tcPr>
            <w:tcW w:w="7735" w:type="dxa"/>
            <w:gridSpan w:val="2"/>
            <w:tcBorders>
              <w:top w:val="nil"/>
              <w:left w:val="nil"/>
              <w:bottom w:val="single" w:sz="4" w:space="0" w:color="auto"/>
              <w:right w:val="single" w:sz="4" w:space="0" w:color="auto"/>
            </w:tcBorders>
            <w:shd w:val="clear" w:color="auto" w:fill="auto"/>
            <w:hideMark/>
          </w:tcPr>
          <w:p w14:paraId="58E22906" w14:textId="2EDCD64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Ճաշասենյակի աթոռ</w:t>
            </w:r>
          </w:p>
        </w:tc>
      </w:tr>
      <w:tr w:rsidR="0092273B" w:rsidRPr="0041105D" w14:paraId="46D0945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1F087A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05.1.1.1.1.03</w:t>
            </w:r>
          </w:p>
        </w:tc>
        <w:tc>
          <w:tcPr>
            <w:tcW w:w="7735" w:type="dxa"/>
            <w:gridSpan w:val="2"/>
            <w:tcBorders>
              <w:top w:val="nil"/>
              <w:left w:val="nil"/>
              <w:bottom w:val="single" w:sz="4" w:space="0" w:color="auto"/>
              <w:right w:val="single" w:sz="4" w:space="0" w:color="auto"/>
            </w:tcBorders>
            <w:shd w:val="clear" w:color="auto" w:fill="auto"/>
            <w:hideMark/>
          </w:tcPr>
          <w:p w14:paraId="13914353" w14:textId="6914B37C"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Կահույքի հավաքածու, պատի</w:t>
            </w:r>
          </w:p>
        </w:tc>
      </w:tr>
      <w:tr w:rsidR="0092273B" w:rsidRPr="0041105D" w14:paraId="21FFDE4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AD737C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05.1.1.1.1.99</w:t>
            </w:r>
          </w:p>
        </w:tc>
        <w:tc>
          <w:tcPr>
            <w:tcW w:w="7735" w:type="dxa"/>
            <w:gridSpan w:val="2"/>
            <w:tcBorders>
              <w:top w:val="nil"/>
              <w:left w:val="nil"/>
              <w:bottom w:val="single" w:sz="4" w:space="0" w:color="auto"/>
              <w:right w:val="single" w:sz="4" w:space="0" w:color="auto"/>
            </w:tcBorders>
            <w:shd w:val="clear" w:color="auto" w:fill="auto"/>
            <w:hideMark/>
          </w:tcPr>
          <w:p w14:paraId="3D8492C8" w14:textId="5A369282"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Ճաշասենյակի այլ կահույք</w:t>
            </w:r>
          </w:p>
        </w:tc>
      </w:tr>
      <w:tr w:rsidR="0092273B" w:rsidRPr="0041105D" w14:paraId="6444470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FFFC2B4"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05.1.1.1.2</w:t>
            </w:r>
          </w:p>
        </w:tc>
        <w:tc>
          <w:tcPr>
            <w:tcW w:w="7735" w:type="dxa"/>
            <w:gridSpan w:val="2"/>
            <w:tcBorders>
              <w:top w:val="nil"/>
              <w:left w:val="nil"/>
              <w:bottom w:val="single" w:sz="4" w:space="0" w:color="auto"/>
              <w:right w:val="single" w:sz="4" w:space="0" w:color="auto"/>
            </w:tcBorders>
            <w:shd w:val="clear" w:color="auto" w:fill="auto"/>
            <w:hideMark/>
          </w:tcPr>
          <w:p w14:paraId="41DD5CF7" w14:textId="7A9F65BB"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Հյուրասենյակի կահույք</w:t>
            </w:r>
          </w:p>
        </w:tc>
      </w:tr>
      <w:tr w:rsidR="0092273B" w:rsidRPr="0041105D" w14:paraId="3030148F"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2A657C1C"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05.1.1.1.2.01</w:t>
            </w:r>
          </w:p>
        </w:tc>
        <w:tc>
          <w:tcPr>
            <w:tcW w:w="7735" w:type="dxa"/>
            <w:gridSpan w:val="2"/>
            <w:tcBorders>
              <w:top w:val="nil"/>
              <w:left w:val="nil"/>
              <w:bottom w:val="single" w:sz="4" w:space="0" w:color="auto"/>
              <w:right w:val="single" w:sz="4" w:space="0" w:color="auto"/>
            </w:tcBorders>
            <w:shd w:val="clear" w:color="auto" w:fill="auto"/>
            <w:hideMark/>
          </w:tcPr>
          <w:p w14:paraId="12570A3A" w14:textId="500EB556"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Բազմոց, այդ թվում՝ փչովի</w:t>
            </w:r>
          </w:p>
        </w:tc>
      </w:tr>
      <w:tr w:rsidR="0092273B" w:rsidRPr="0041105D" w14:paraId="2A5D5241"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3F91825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05.1.1.1.2.02</w:t>
            </w:r>
          </w:p>
        </w:tc>
        <w:tc>
          <w:tcPr>
            <w:tcW w:w="7735" w:type="dxa"/>
            <w:gridSpan w:val="2"/>
            <w:tcBorders>
              <w:top w:val="nil"/>
              <w:left w:val="nil"/>
              <w:bottom w:val="single" w:sz="4" w:space="0" w:color="auto"/>
              <w:right w:val="single" w:sz="4" w:space="0" w:color="auto"/>
            </w:tcBorders>
            <w:shd w:val="clear" w:color="auto" w:fill="auto"/>
            <w:hideMark/>
          </w:tcPr>
          <w:p w14:paraId="4C426659" w14:textId="5F4F8E90"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Բազկաթոռ</w:t>
            </w:r>
          </w:p>
        </w:tc>
      </w:tr>
      <w:tr w:rsidR="0092273B" w:rsidRPr="0041105D" w14:paraId="44B9C8C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9294CFF"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05.1.1.1.2.03</w:t>
            </w:r>
          </w:p>
        </w:tc>
        <w:tc>
          <w:tcPr>
            <w:tcW w:w="7735" w:type="dxa"/>
            <w:gridSpan w:val="2"/>
            <w:tcBorders>
              <w:top w:val="nil"/>
              <w:left w:val="nil"/>
              <w:bottom w:val="single" w:sz="4" w:space="0" w:color="auto"/>
              <w:right w:val="single" w:sz="4" w:space="0" w:color="auto"/>
            </w:tcBorders>
            <w:shd w:val="clear" w:color="auto" w:fill="auto"/>
          </w:tcPr>
          <w:p w14:paraId="207BB41F" w14:textId="286EF836"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Սուրճի սեղան</w:t>
            </w:r>
          </w:p>
        </w:tc>
      </w:tr>
      <w:tr w:rsidR="0092273B" w:rsidRPr="0041105D" w14:paraId="5D8DDF9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502EE26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05.1.1.1.2.99</w:t>
            </w:r>
          </w:p>
        </w:tc>
        <w:tc>
          <w:tcPr>
            <w:tcW w:w="7735" w:type="dxa"/>
            <w:gridSpan w:val="2"/>
            <w:tcBorders>
              <w:top w:val="nil"/>
              <w:left w:val="nil"/>
              <w:bottom w:val="single" w:sz="4" w:space="0" w:color="auto"/>
              <w:right w:val="single" w:sz="4" w:space="0" w:color="auto"/>
            </w:tcBorders>
            <w:shd w:val="clear" w:color="auto" w:fill="auto"/>
            <w:hideMark/>
          </w:tcPr>
          <w:p w14:paraId="31B08FEA" w14:textId="0A1F069F"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Հյուրասենյակի այլ կահույք</w:t>
            </w:r>
          </w:p>
        </w:tc>
      </w:tr>
      <w:tr w:rsidR="0092273B" w:rsidRPr="0041105D" w14:paraId="50FA4D8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6C6BC88"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05.1.1.1.3</w:t>
            </w:r>
          </w:p>
        </w:tc>
        <w:tc>
          <w:tcPr>
            <w:tcW w:w="7735" w:type="dxa"/>
            <w:gridSpan w:val="2"/>
            <w:tcBorders>
              <w:top w:val="nil"/>
              <w:left w:val="nil"/>
              <w:bottom w:val="single" w:sz="4" w:space="0" w:color="auto"/>
              <w:right w:val="single" w:sz="4" w:space="0" w:color="auto"/>
            </w:tcBorders>
            <w:shd w:val="clear" w:color="auto" w:fill="auto"/>
            <w:hideMark/>
          </w:tcPr>
          <w:p w14:paraId="313B74BD" w14:textId="634DC605"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Ննջասենյակի կահույք</w:t>
            </w:r>
          </w:p>
        </w:tc>
      </w:tr>
      <w:tr w:rsidR="0092273B" w:rsidRPr="0041105D" w14:paraId="4F8845F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D7C155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05.1.1.1.3.01</w:t>
            </w:r>
          </w:p>
        </w:tc>
        <w:tc>
          <w:tcPr>
            <w:tcW w:w="7735" w:type="dxa"/>
            <w:gridSpan w:val="2"/>
            <w:tcBorders>
              <w:top w:val="nil"/>
              <w:left w:val="nil"/>
              <w:bottom w:val="single" w:sz="4" w:space="0" w:color="auto"/>
              <w:right w:val="single" w:sz="4" w:space="0" w:color="auto"/>
            </w:tcBorders>
            <w:shd w:val="clear" w:color="auto" w:fill="auto"/>
            <w:hideMark/>
          </w:tcPr>
          <w:p w14:paraId="0C4BB5C0" w14:textId="39B299DD"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Զգեստապահարան</w:t>
            </w:r>
          </w:p>
        </w:tc>
      </w:tr>
      <w:tr w:rsidR="0092273B" w:rsidRPr="0041105D" w14:paraId="0CEEDE9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9F1E07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05.1.1.1.3.02</w:t>
            </w:r>
          </w:p>
        </w:tc>
        <w:tc>
          <w:tcPr>
            <w:tcW w:w="7735" w:type="dxa"/>
            <w:gridSpan w:val="2"/>
            <w:tcBorders>
              <w:top w:val="nil"/>
              <w:left w:val="nil"/>
              <w:bottom w:val="single" w:sz="4" w:space="0" w:color="auto"/>
              <w:right w:val="single" w:sz="4" w:space="0" w:color="auto"/>
            </w:tcBorders>
            <w:shd w:val="clear" w:color="auto" w:fill="auto"/>
            <w:hideMark/>
          </w:tcPr>
          <w:p w14:paraId="0F3C0740" w14:textId="13C58A48"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Մահճակալ մեկ տեղանոց</w:t>
            </w:r>
          </w:p>
        </w:tc>
      </w:tr>
      <w:tr w:rsidR="0092273B" w:rsidRPr="0041105D" w14:paraId="134BB02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2DD42F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05.1.1.1.3.03</w:t>
            </w:r>
          </w:p>
        </w:tc>
        <w:tc>
          <w:tcPr>
            <w:tcW w:w="7735" w:type="dxa"/>
            <w:gridSpan w:val="2"/>
            <w:tcBorders>
              <w:top w:val="nil"/>
              <w:left w:val="nil"/>
              <w:bottom w:val="single" w:sz="4" w:space="0" w:color="auto"/>
              <w:right w:val="single" w:sz="4" w:space="0" w:color="auto"/>
            </w:tcBorders>
            <w:shd w:val="clear" w:color="auto" w:fill="auto"/>
            <w:hideMark/>
          </w:tcPr>
          <w:p w14:paraId="3D5F7D03" w14:textId="1C569B3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Մահճակալ երկու տեղանոց</w:t>
            </w:r>
          </w:p>
        </w:tc>
      </w:tr>
      <w:tr w:rsidR="0092273B" w:rsidRPr="0041105D" w14:paraId="79FF99A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9B1E71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05.1.1.1.3.04</w:t>
            </w:r>
          </w:p>
        </w:tc>
        <w:tc>
          <w:tcPr>
            <w:tcW w:w="7735" w:type="dxa"/>
            <w:gridSpan w:val="2"/>
            <w:tcBorders>
              <w:top w:val="nil"/>
              <w:left w:val="nil"/>
              <w:bottom w:val="single" w:sz="4" w:space="0" w:color="auto"/>
              <w:right w:val="single" w:sz="4" w:space="0" w:color="auto"/>
            </w:tcBorders>
            <w:shd w:val="clear" w:color="auto" w:fill="auto"/>
            <w:hideMark/>
          </w:tcPr>
          <w:p w14:paraId="18FB412A" w14:textId="418D432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Ներքնակ մահճակալների համար</w:t>
            </w:r>
          </w:p>
        </w:tc>
      </w:tr>
      <w:tr w:rsidR="0092273B" w:rsidRPr="0041105D" w14:paraId="3977205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DB5D09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05.1.1.1.3.05</w:t>
            </w:r>
          </w:p>
        </w:tc>
        <w:tc>
          <w:tcPr>
            <w:tcW w:w="7735" w:type="dxa"/>
            <w:gridSpan w:val="2"/>
            <w:tcBorders>
              <w:top w:val="nil"/>
              <w:left w:val="nil"/>
              <w:bottom w:val="single" w:sz="4" w:space="0" w:color="auto"/>
              <w:right w:val="single" w:sz="4" w:space="0" w:color="auto"/>
            </w:tcBorders>
            <w:shd w:val="clear" w:color="auto" w:fill="auto"/>
            <w:hideMark/>
          </w:tcPr>
          <w:p w14:paraId="23100AB2" w14:textId="63561585"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Գզրոց</w:t>
            </w:r>
          </w:p>
        </w:tc>
      </w:tr>
      <w:tr w:rsidR="0092273B" w:rsidRPr="0041105D" w14:paraId="13FAA80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A205CA2"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05.1.1.1.3.06</w:t>
            </w:r>
          </w:p>
        </w:tc>
        <w:tc>
          <w:tcPr>
            <w:tcW w:w="7735" w:type="dxa"/>
            <w:gridSpan w:val="2"/>
            <w:tcBorders>
              <w:top w:val="nil"/>
              <w:left w:val="nil"/>
              <w:bottom w:val="single" w:sz="4" w:space="0" w:color="auto"/>
              <w:right w:val="single" w:sz="4" w:space="0" w:color="auto"/>
            </w:tcBorders>
            <w:shd w:val="clear" w:color="auto" w:fill="auto"/>
          </w:tcPr>
          <w:p w14:paraId="368E8114"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Ննջասեբյակի կահույքի հավաքածու</w:t>
            </w:r>
          </w:p>
        </w:tc>
      </w:tr>
      <w:tr w:rsidR="0092273B" w:rsidRPr="0041105D" w14:paraId="088DFC0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20C93CC"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05.1.1.1.3.99</w:t>
            </w:r>
          </w:p>
        </w:tc>
        <w:tc>
          <w:tcPr>
            <w:tcW w:w="7735" w:type="dxa"/>
            <w:gridSpan w:val="2"/>
            <w:tcBorders>
              <w:top w:val="nil"/>
              <w:left w:val="nil"/>
              <w:bottom w:val="single" w:sz="4" w:space="0" w:color="auto"/>
              <w:right w:val="single" w:sz="4" w:space="0" w:color="auto"/>
            </w:tcBorders>
            <w:shd w:val="clear" w:color="auto" w:fill="auto"/>
            <w:hideMark/>
          </w:tcPr>
          <w:p w14:paraId="078EB3A2" w14:textId="78846DCC"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Ննջասենյակի այլ կահույք</w:t>
            </w:r>
          </w:p>
        </w:tc>
      </w:tr>
      <w:tr w:rsidR="0092273B" w:rsidRPr="0041105D" w14:paraId="100EA3D9"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4A09AE5F"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05.1.1.1.4</w:t>
            </w:r>
          </w:p>
        </w:tc>
        <w:tc>
          <w:tcPr>
            <w:tcW w:w="7735" w:type="dxa"/>
            <w:gridSpan w:val="2"/>
            <w:tcBorders>
              <w:top w:val="nil"/>
              <w:left w:val="nil"/>
              <w:bottom w:val="single" w:sz="4" w:space="0" w:color="auto"/>
              <w:right w:val="single" w:sz="4" w:space="0" w:color="auto"/>
            </w:tcBorders>
            <w:shd w:val="clear" w:color="auto" w:fill="auto"/>
            <w:hideMark/>
          </w:tcPr>
          <w:p w14:paraId="70733D96"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Խոհանոցի կահույք</w:t>
            </w:r>
          </w:p>
        </w:tc>
      </w:tr>
      <w:tr w:rsidR="0092273B" w:rsidRPr="0041105D" w14:paraId="4EEE885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CB0752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05.1.1.1.4.01</w:t>
            </w:r>
          </w:p>
        </w:tc>
        <w:tc>
          <w:tcPr>
            <w:tcW w:w="7735" w:type="dxa"/>
            <w:gridSpan w:val="2"/>
            <w:tcBorders>
              <w:top w:val="nil"/>
              <w:left w:val="nil"/>
              <w:bottom w:val="single" w:sz="4" w:space="0" w:color="auto"/>
              <w:right w:val="single" w:sz="4" w:space="0" w:color="auto"/>
            </w:tcBorders>
            <w:shd w:val="clear" w:color="auto" w:fill="auto"/>
            <w:hideMark/>
          </w:tcPr>
          <w:p w14:paraId="388B3149" w14:textId="0B752D30"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Խոհանոցի սեղան</w:t>
            </w:r>
          </w:p>
        </w:tc>
      </w:tr>
      <w:tr w:rsidR="0092273B" w:rsidRPr="0041105D" w14:paraId="444B67D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FF28FF6"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05.1.1.1.4.02</w:t>
            </w:r>
          </w:p>
        </w:tc>
        <w:tc>
          <w:tcPr>
            <w:tcW w:w="7735" w:type="dxa"/>
            <w:gridSpan w:val="2"/>
            <w:tcBorders>
              <w:top w:val="nil"/>
              <w:left w:val="nil"/>
              <w:bottom w:val="single" w:sz="4" w:space="0" w:color="auto"/>
              <w:right w:val="single" w:sz="4" w:space="0" w:color="auto"/>
            </w:tcBorders>
            <w:shd w:val="clear" w:color="auto" w:fill="auto"/>
            <w:hideMark/>
          </w:tcPr>
          <w:p w14:paraId="078995FB" w14:textId="29534A81"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Խոհանոցի աթոռ</w:t>
            </w:r>
          </w:p>
        </w:tc>
      </w:tr>
      <w:tr w:rsidR="0092273B" w:rsidRPr="0041105D" w14:paraId="06B0715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BDBA303"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05.1.1.1.4.03</w:t>
            </w:r>
          </w:p>
        </w:tc>
        <w:tc>
          <w:tcPr>
            <w:tcW w:w="7735" w:type="dxa"/>
            <w:gridSpan w:val="2"/>
            <w:tcBorders>
              <w:top w:val="nil"/>
              <w:left w:val="nil"/>
              <w:bottom w:val="single" w:sz="4" w:space="0" w:color="auto"/>
              <w:right w:val="single" w:sz="4" w:space="0" w:color="auto"/>
            </w:tcBorders>
            <w:shd w:val="clear" w:color="auto" w:fill="auto"/>
            <w:hideMark/>
          </w:tcPr>
          <w:p w14:paraId="54095FE3" w14:textId="7B5DF5F3"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Խոհանոցի պահարան</w:t>
            </w:r>
          </w:p>
        </w:tc>
      </w:tr>
      <w:tr w:rsidR="0092273B" w:rsidRPr="0041105D" w14:paraId="60B91D8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39F8E355"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05.1.1.1.4.04</w:t>
            </w:r>
          </w:p>
        </w:tc>
        <w:tc>
          <w:tcPr>
            <w:tcW w:w="7735" w:type="dxa"/>
            <w:gridSpan w:val="2"/>
            <w:tcBorders>
              <w:top w:val="nil"/>
              <w:left w:val="nil"/>
              <w:bottom w:val="single" w:sz="4" w:space="0" w:color="auto"/>
              <w:right w:val="single" w:sz="4" w:space="0" w:color="auto"/>
            </w:tcBorders>
            <w:shd w:val="clear" w:color="auto" w:fill="auto"/>
          </w:tcPr>
          <w:p w14:paraId="1C360DB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Խոհանոցի կահույքի հավաքածու</w:t>
            </w:r>
          </w:p>
        </w:tc>
      </w:tr>
      <w:tr w:rsidR="0092273B" w:rsidRPr="0041105D" w14:paraId="3AFA89E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8AE2A5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05.1.1.1.4.99</w:t>
            </w:r>
          </w:p>
        </w:tc>
        <w:tc>
          <w:tcPr>
            <w:tcW w:w="7735" w:type="dxa"/>
            <w:gridSpan w:val="2"/>
            <w:tcBorders>
              <w:top w:val="nil"/>
              <w:left w:val="nil"/>
              <w:bottom w:val="single" w:sz="4" w:space="0" w:color="auto"/>
              <w:right w:val="single" w:sz="4" w:space="0" w:color="auto"/>
            </w:tcBorders>
            <w:shd w:val="clear" w:color="auto" w:fill="auto"/>
            <w:hideMark/>
          </w:tcPr>
          <w:p w14:paraId="0C9B4033" w14:textId="5EB1693B"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Խոհանոցի այլ կահույք</w:t>
            </w:r>
          </w:p>
        </w:tc>
      </w:tr>
      <w:tr w:rsidR="0092273B" w:rsidRPr="0041105D" w14:paraId="2C9B1580"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3889C859"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05.1.1.1.5</w:t>
            </w:r>
          </w:p>
        </w:tc>
        <w:tc>
          <w:tcPr>
            <w:tcW w:w="7735" w:type="dxa"/>
            <w:gridSpan w:val="2"/>
            <w:tcBorders>
              <w:top w:val="nil"/>
              <w:left w:val="nil"/>
              <w:bottom w:val="single" w:sz="4" w:space="0" w:color="auto"/>
              <w:right w:val="single" w:sz="4" w:space="0" w:color="auto"/>
            </w:tcBorders>
            <w:shd w:val="clear" w:color="auto" w:fill="auto"/>
            <w:hideMark/>
          </w:tcPr>
          <w:p w14:paraId="18D7DF38" w14:textId="571EE34F"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Միջանցքի կահույքի հավաքածու</w:t>
            </w:r>
          </w:p>
        </w:tc>
      </w:tr>
      <w:tr w:rsidR="0092273B" w:rsidRPr="0041105D" w14:paraId="6B14934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494A524" w14:textId="329C5A6B"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05.1.1.1.5.01</w:t>
            </w:r>
          </w:p>
        </w:tc>
        <w:tc>
          <w:tcPr>
            <w:tcW w:w="7735" w:type="dxa"/>
            <w:gridSpan w:val="2"/>
            <w:tcBorders>
              <w:top w:val="nil"/>
              <w:left w:val="nil"/>
              <w:bottom w:val="single" w:sz="4" w:space="0" w:color="auto"/>
              <w:right w:val="single" w:sz="4" w:space="0" w:color="auto"/>
            </w:tcBorders>
            <w:shd w:val="clear" w:color="auto" w:fill="auto"/>
            <w:hideMark/>
          </w:tcPr>
          <w:p w14:paraId="65904785" w14:textId="57033699"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Միջանցքի կահույքի հավաքածու</w:t>
            </w:r>
          </w:p>
        </w:tc>
      </w:tr>
      <w:tr w:rsidR="0092273B" w:rsidRPr="0041105D" w14:paraId="08E333C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5323501D" w14:textId="369849CD"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05.1.1.1.5.02</w:t>
            </w:r>
          </w:p>
        </w:tc>
        <w:tc>
          <w:tcPr>
            <w:tcW w:w="7735" w:type="dxa"/>
            <w:gridSpan w:val="2"/>
            <w:tcBorders>
              <w:top w:val="nil"/>
              <w:left w:val="nil"/>
              <w:bottom w:val="single" w:sz="4" w:space="0" w:color="auto"/>
              <w:right w:val="single" w:sz="4" w:space="0" w:color="auto"/>
            </w:tcBorders>
            <w:shd w:val="clear" w:color="auto" w:fill="auto"/>
          </w:tcPr>
          <w:p w14:paraId="0CC551E3" w14:textId="70B3351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Կոշիկի պահարան</w:t>
            </w:r>
          </w:p>
        </w:tc>
      </w:tr>
      <w:tr w:rsidR="0092273B" w:rsidRPr="0041105D" w14:paraId="311BFBC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F63F6F3"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05.1.1.1.6</w:t>
            </w:r>
          </w:p>
        </w:tc>
        <w:tc>
          <w:tcPr>
            <w:tcW w:w="7735" w:type="dxa"/>
            <w:gridSpan w:val="2"/>
            <w:tcBorders>
              <w:top w:val="nil"/>
              <w:left w:val="nil"/>
              <w:bottom w:val="single" w:sz="4" w:space="0" w:color="auto"/>
              <w:right w:val="single" w:sz="4" w:space="0" w:color="auto"/>
            </w:tcBorders>
            <w:shd w:val="clear" w:color="auto" w:fill="auto"/>
            <w:hideMark/>
          </w:tcPr>
          <w:p w14:paraId="09057311"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Լոգասենյակի կահույք</w:t>
            </w:r>
          </w:p>
        </w:tc>
      </w:tr>
      <w:tr w:rsidR="0092273B" w:rsidRPr="0041105D" w14:paraId="2257677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997391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05.1.1.1.6.00</w:t>
            </w:r>
          </w:p>
        </w:tc>
        <w:tc>
          <w:tcPr>
            <w:tcW w:w="7735" w:type="dxa"/>
            <w:gridSpan w:val="2"/>
            <w:tcBorders>
              <w:top w:val="nil"/>
              <w:left w:val="nil"/>
              <w:bottom w:val="single" w:sz="4" w:space="0" w:color="auto"/>
              <w:right w:val="single" w:sz="4" w:space="0" w:color="auto"/>
            </w:tcBorders>
            <w:shd w:val="clear" w:color="auto" w:fill="auto"/>
            <w:hideMark/>
          </w:tcPr>
          <w:p w14:paraId="597616D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Լոգասենյակի կահույք</w:t>
            </w:r>
          </w:p>
        </w:tc>
      </w:tr>
      <w:tr w:rsidR="0092273B" w:rsidRPr="0041105D" w14:paraId="0EF9882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E28F189"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05.1.1.1.7</w:t>
            </w:r>
          </w:p>
        </w:tc>
        <w:tc>
          <w:tcPr>
            <w:tcW w:w="7735" w:type="dxa"/>
            <w:gridSpan w:val="2"/>
            <w:tcBorders>
              <w:top w:val="nil"/>
              <w:left w:val="nil"/>
              <w:bottom w:val="single" w:sz="4" w:space="0" w:color="auto"/>
              <w:right w:val="single" w:sz="4" w:space="0" w:color="auto"/>
            </w:tcBorders>
            <w:shd w:val="clear" w:color="auto" w:fill="auto"/>
            <w:hideMark/>
          </w:tcPr>
          <w:p w14:paraId="53C6DC2D" w14:textId="315270D0"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Մանկական կահույք</w:t>
            </w:r>
          </w:p>
        </w:tc>
      </w:tr>
      <w:tr w:rsidR="0092273B" w:rsidRPr="0041105D" w14:paraId="72AEEB48"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15E95042"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05.1.1.1.7.01</w:t>
            </w:r>
          </w:p>
        </w:tc>
        <w:tc>
          <w:tcPr>
            <w:tcW w:w="7735" w:type="dxa"/>
            <w:gridSpan w:val="2"/>
            <w:tcBorders>
              <w:top w:val="nil"/>
              <w:left w:val="nil"/>
              <w:bottom w:val="single" w:sz="4" w:space="0" w:color="auto"/>
              <w:right w:val="single" w:sz="4" w:space="0" w:color="auto"/>
            </w:tcBorders>
            <w:shd w:val="clear" w:color="auto" w:fill="auto"/>
            <w:hideMark/>
          </w:tcPr>
          <w:p w14:paraId="32B8B2C5" w14:textId="42BE9E40"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մահճակալ</w:t>
            </w:r>
          </w:p>
        </w:tc>
      </w:tr>
      <w:tr w:rsidR="0092273B" w:rsidRPr="0041105D" w14:paraId="45D3B91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B85207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05.1.1.1.7.02</w:t>
            </w:r>
          </w:p>
        </w:tc>
        <w:tc>
          <w:tcPr>
            <w:tcW w:w="7735" w:type="dxa"/>
            <w:gridSpan w:val="2"/>
            <w:tcBorders>
              <w:top w:val="nil"/>
              <w:left w:val="nil"/>
              <w:bottom w:val="single" w:sz="4" w:space="0" w:color="auto"/>
              <w:right w:val="single" w:sz="4" w:space="0" w:color="auto"/>
            </w:tcBorders>
            <w:shd w:val="clear" w:color="auto" w:fill="auto"/>
            <w:hideMark/>
          </w:tcPr>
          <w:p w14:paraId="7D3A6F7B" w14:textId="25C9CA0E"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օրորոց</w:t>
            </w:r>
          </w:p>
        </w:tc>
      </w:tr>
      <w:tr w:rsidR="0092273B" w:rsidRPr="0041105D" w14:paraId="6F8E891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671A26A"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05.1.1.1.7.03</w:t>
            </w:r>
          </w:p>
        </w:tc>
        <w:tc>
          <w:tcPr>
            <w:tcW w:w="7735" w:type="dxa"/>
            <w:gridSpan w:val="2"/>
            <w:tcBorders>
              <w:top w:val="nil"/>
              <w:left w:val="nil"/>
              <w:bottom w:val="single" w:sz="4" w:space="0" w:color="auto"/>
              <w:right w:val="single" w:sz="4" w:space="0" w:color="auto"/>
            </w:tcBorders>
            <w:shd w:val="clear" w:color="auto" w:fill="auto"/>
            <w:hideMark/>
          </w:tcPr>
          <w:p w14:paraId="3070B9A4" w14:textId="49593588"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բարձր աթոռ</w:t>
            </w:r>
          </w:p>
        </w:tc>
      </w:tr>
      <w:tr w:rsidR="0092273B" w:rsidRPr="0041105D" w14:paraId="7A491B2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4A2E204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05.1.1.1.7.04</w:t>
            </w:r>
          </w:p>
        </w:tc>
        <w:tc>
          <w:tcPr>
            <w:tcW w:w="7735" w:type="dxa"/>
            <w:gridSpan w:val="2"/>
            <w:tcBorders>
              <w:top w:val="nil"/>
              <w:left w:val="nil"/>
              <w:bottom w:val="single" w:sz="4" w:space="0" w:color="auto"/>
              <w:right w:val="single" w:sz="4" w:space="0" w:color="auto"/>
            </w:tcBorders>
            <w:shd w:val="clear" w:color="auto" w:fill="auto"/>
          </w:tcPr>
          <w:p w14:paraId="669842D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պահարան</w:t>
            </w:r>
          </w:p>
        </w:tc>
      </w:tr>
      <w:tr w:rsidR="0092273B" w:rsidRPr="0041105D" w14:paraId="18EC005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61A39A55"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05.1.1.1.7.05</w:t>
            </w:r>
          </w:p>
        </w:tc>
        <w:tc>
          <w:tcPr>
            <w:tcW w:w="7735" w:type="dxa"/>
            <w:gridSpan w:val="2"/>
            <w:tcBorders>
              <w:top w:val="nil"/>
              <w:left w:val="nil"/>
              <w:bottom w:val="single" w:sz="4" w:space="0" w:color="auto"/>
              <w:right w:val="single" w:sz="4" w:space="0" w:color="auto"/>
            </w:tcBorders>
            <w:shd w:val="clear" w:color="auto" w:fill="auto"/>
          </w:tcPr>
          <w:p w14:paraId="5C648FC3"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գրասեղան</w:t>
            </w:r>
          </w:p>
        </w:tc>
      </w:tr>
      <w:tr w:rsidR="0092273B" w:rsidRPr="0041105D" w14:paraId="2379099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30D69F1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05.1.1.1.7.06</w:t>
            </w:r>
          </w:p>
        </w:tc>
        <w:tc>
          <w:tcPr>
            <w:tcW w:w="7735" w:type="dxa"/>
            <w:gridSpan w:val="2"/>
            <w:tcBorders>
              <w:top w:val="nil"/>
              <w:left w:val="nil"/>
              <w:bottom w:val="single" w:sz="4" w:space="0" w:color="auto"/>
              <w:right w:val="single" w:sz="4" w:space="0" w:color="auto"/>
            </w:tcBorders>
            <w:shd w:val="clear" w:color="auto" w:fill="auto"/>
          </w:tcPr>
          <w:p w14:paraId="34A11A4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կահույքի հավաքածու</w:t>
            </w:r>
          </w:p>
        </w:tc>
      </w:tr>
      <w:tr w:rsidR="0092273B" w:rsidRPr="0041105D" w14:paraId="2182C86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3DF8BB4" w14:textId="265AA625"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05.1.1.1.7.07</w:t>
            </w:r>
          </w:p>
        </w:tc>
        <w:tc>
          <w:tcPr>
            <w:tcW w:w="7735" w:type="dxa"/>
            <w:gridSpan w:val="2"/>
            <w:tcBorders>
              <w:top w:val="nil"/>
              <w:left w:val="nil"/>
              <w:bottom w:val="single" w:sz="4" w:space="0" w:color="auto"/>
              <w:right w:val="single" w:sz="4" w:space="0" w:color="auto"/>
            </w:tcBorders>
            <w:shd w:val="clear" w:color="auto" w:fill="auto"/>
          </w:tcPr>
          <w:p w14:paraId="61FF7D9D" w14:textId="7EA49575" w:rsidR="0092273B" w:rsidRPr="0041105D" w:rsidRDefault="00000000" w:rsidP="00F32389">
            <w:pPr>
              <w:spacing w:after="0" w:line="240" w:lineRule="auto"/>
              <w:rPr>
                <w:rFonts w:ascii="GHEA Grapalat" w:eastAsia="Times New Roman" w:hAnsi="GHEA Grapalat" w:cs="Calibri"/>
                <w:color w:val="000000"/>
                <w:sz w:val="24"/>
                <w:szCs w:val="24"/>
                <w:lang w:val="hy-AM"/>
              </w:rPr>
            </w:pPr>
            <w:hyperlink r:id="rId9" w:history="1">
              <w:r w:rsidR="0092273B" w:rsidRPr="0041105D">
                <w:rPr>
                  <w:rFonts w:ascii="GHEA Grapalat" w:eastAsia="Times New Roman" w:hAnsi="GHEA Grapalat" w:cs="Calibri"/>
                  <w:color w:val="000000"/>
                  <w:sz w:val="24"/>
                  <w:szCs w:val="24"/>
                  <w:lang w:val="hy-AM"/>
                </w:rPr>
                <w:t>Մանկական խաղային ցանցափակոց (մանեժ)</w:t>
              </w:r>
            </w:hyperlink>
          </w:p>
        </w:tc>
      </w:tr>
      <w:tr w:rsidR="0092273B" w:rsidRPr="0041105D" w14:paraId="5821AB5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572388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05.1.1.1.7.99</w:t>
            </w:r>
          </w:p>
        </w:tc>
        <w:tc>
          <w:tcPr>
            <w:tcW w:w="7735" w:type="dxa"/>
            <w:gridSpan w:val="2"/>
            <w:tcBorders>
              <w:top w:val="nil"/>
              <w:left w:val="nil"/>
              <w:bottom w:val="single" w:sz="4" w:space="0" w:color="auto"/>
              <w:right w:val="single" w:sz="4" w:space="0" w:color="auto"/>
            </w:tcBorders>
            <w:shd w:val="clear" w:color="auto" w:fill="auto"/>
            <w:hideMark/>
          </w:tcPr>
          <w:p w14:paraId="39F070BC" w14:textId="7E676FF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այլ կահույք</w:t>
            </w:r>
          </w:p>
        </w:tc>
      </w:tr>
      <w:tr w:rsidR="0092273B" w:rsidRPr="0041105D" w14:paraId="27D5958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EB74103" w14:textId="77777777" w:rsidR="0092273B" w:rsidRPr="0041105D" w:rsidRDefault="0092273B"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05.1.1.2</w:t>
            </w:r>
          </w:p>
        </w:tc>
        <w:tc>
          <w:tcPr>
            <w:tcW w:w="7735" w:type="dxa"/>
            <w:gridSpan w:val="2"/>
            <w:tcBorders>
              <w:top w:val="nil"/>
              <w:left w:val="nil"/>
              <w:bottom w:val="single" w:sz="4" w:space="0" w:color="auto"/>
              <w:right w:val="single" w:sz="4" w:space="0" w:color="auto"/>
            </w:tcBorders>
            <w:shd w:val="clear" w:color="auto" w:fill="auto"/>
            <w:hideMark/>
          </w:tcPr>
          <w:p w14:paraId="7745D519"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Կահույք այգու և քեմպինգի համար (Ե)</w:t>
            </w:r>
          </w:p>
          <w:p w14:paraId="4D0D0516"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0788F124" w14:textId="77777777" w:rsidR="0092273B" w:rsidRPr="0041105D" w:rsidRDefault="009227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B97A4E2"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տան, պարտեզի և զբոսաշրջային կահույքի և լուսավորության սարքավորումների վերանորոգում և վարձույթ (05.1.2.0)</w:t>
            </w:r>
          </w:p>
          <w:p w14:paraId="739D2B6B"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զբոսաշրջային սարքավորումներ (09.2.2.2)</w:t>
            </w:r>
          </w:p>
          <w:p w14:paraId="6F97A659"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3) պարտեզի զարդարանքներ (09.3.1.1)</w:t>
            </w:r>
          </w:p>
        </w:tc>
      </w:tr>
      <w:tr w:rsidR="0092273B" w:rsidRPr="0041105D" w14:paraId="69773B9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7D70762"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05.1.1.2.1</w:t>
            </w:r>
          </w:p>
        </w:tc>
        <w:tc>
          <w:tcPr>
            <w:tcW w:w="7735" w:type="dxa"/>
            <w:gridSpan w:val="2"/>
            <w:tcBorders>
              <w:top w:val="nil"/>
              <w:left w:val="nil"/>
              <w:bottom w:val="single" w:sz="4" w:space="0" w:color="auto"/>
              <w:right w:val="single" w:sz="4" w:space="0" w:color="auto"/>
            </w:tcBorders>
            <w:shd w:val="clear" w:color="auto" w:fill="auto"/>
            <w:hideMark/>
          </w:tcPr>
          <w:p w14:paraId="1F43072E"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Կահույք այգու համար</w:t>
            </w:r>
          </w:p>
        </w:tc>
      </w:tr>
      <w:tr w:rsidR="0092273B" w:rsidRPr="0041105D" w14:paraId="6CBC8DA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E36CFF4" w14:textId="6C94EE1C"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05.1.1.2.1.01</w:t>
            </w:r>
          </w:p>
        </w:tc>
        <w:tc>
          <w:tcPr>
            <w:tcW w:w="7735" w:type="dxa"/>
            <w:gridSpan w:val="2"/>
            <w:tcBorders>
              <w:top w:val="nil"/>
              <w:left w:val="nil"/>
              <w:bottom w:val="single" w:sz="4" w:space="0" w:color="auto"/>
              <w:right w:val="single" w:sz="4" w:space="0" w:color="auto"/>
            </w:tcBorders>
            <w:shd w:val="clear" w:color="auto" w:fill="auto"/>
            <w:hideMark/>
          </w:tcPr>
          <w:p w14:paraId="37D475EB" w14:textId="41C4DB25"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Սեղաններ</w:t>
            </w:r>
          </w:p>
        </w:tc>
      </w:tr>
      <w:tr w:rsidR="0092273B" w:rsidRPr="0041105D" w14:paraId="5EB2AE9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454E4C31" w14:textId="3817E1EC"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05.1.1.2.1.02</w:t>
            </w:r>
          </w:p>
        </w:tc>
        <w:tc>
          <w:tcPr>
            <w:tcW w:w="7735" w:type="dxa"/>
            <w:gridSpan w:val="2"/>
            <w:tcBorders>
              <w:top w:val="nil"/>
              <w:left w:val="nil"/>
              <w:bottom w:val="single" w:sz="4" w:space="0" w:color="auto"/>
              <w:right w:val="single" w:sz="4" w:space="0" w:color="auto"/>
            </w:tcBorders>
            <w:shd w:val="clear" w:color="auto" w:fill="auto"/>
          </w:tcPr>
          <w:p w14:paraId="67CDD6B4" w14:textId="0742FF8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Աթոռներ</w:t>
            </w:r>
          </w:p>
        </w:tc>
      </w:tr>
      <w:tr w:rsidR="0092273B" w:rsidRPr="0041105D" w14:paraId="308F08B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58C9F7D3" w14:textId="30512A32"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05.1.1.2.1.03</w:t>
            </w:r>
          </w:p>
        </w:tc>
        <w:tc>
          <w:tcPr>
            <w:tcW w:w="7735" w:type="dxa"/>
            <w:gridSpan w:val="2"/>
            <w:tcBorders>
              <w:top w:val="nil"/>
              <w:left w:val="nil"/>
              <w:bottom w:val="single" w:sz="4" w:space="0" w:color="auto"/>
              <w:right w:val="single" w:sz="4" w:space="0" w:color="auto"/>
            </w:tcBorders>
            <w:shd w:val="clear" w:color="auto" w:fill="auto"/>
          </w:tcPr>
          <w:p w14:paraId="57353DC1" w14:textId="34CC7F5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Զրուցարաններ</w:t>
            </w:r>
          </w:p>
        </w:tc>
      </w:tr>
      <w:tr w:rsidR="0092273B" w:rsidRPr="003C2F04" w14:paraId="096C0A29"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18929B2E" w14:textId="69FFF395"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05.1.1.2.1.04</w:t>
            </w:r>
          </w:p>
        </w:tc>
        <w:tc>
          <w:tcPr>
            <w:tcW w:w="7735" w:type="dxa"/>
            <w:gridSpan w:val="2"/>
            <w:tcBorders>
              <w:top w:val="nil"/>
              <w:left w:val="nil"/>
              <w:bottom w:val="single" w:sz="4" w:space="0" w:color="auto"/>
              <w:right w:val="single" w:sz="4" w:space="0" w:color="auto"/>
            </w:tcBorders>
            <w:shd w:val="clear" w:color="auto" w:fill="auto"/>
            <w:hideMark/>
          </w:tcPr>
          <w:p w14:paraId="4B57FC04" w14:textId="2E48F12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Տնակներ գործիքների և տեխնիկայի պահման համար</w:t>
            </w:r>
          </w:p>
        </w:tc>
      </w:tr>
      <w:tr w:rsidR="0092273B" w:rsidRPr="0041105D" w14:paraId="31C63D78" w14:textId="77777777" w:rsidTr="00F32389">
        <w:trPr>
          <w:trHeight w:val="70"/>
        </w:trPr>
        <w:tc>
          <w:tcPr>
            <w:tcW w:w="1615" w:type="dxa"/>
            <w:tcBorders>
              <w:top w:val="nil"/>
              <w:left w:val="single" w:sz="4" w:space="0" w:color="auto"/>
              <w:bottom w:val="single" w:sz="4" w:space="0" w:color="auto"/>
              <w:right w:val="single" w:sz="4" w:space="0" w:color="auto"/>
            </w:tcBorders>
            <w:shd w:val="clear" w:color="auto" w:fill="auto"/>
            <w:hideMark/>
          </w:tcPr>
          <w:p w14:paraId="10CE7F2B"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05.1.1.2.2</w:t>
            </w:r>
          </w:p>
        </w:tc>
        <w:tc>
          <w:tcPr>
            <w:tcW w:w="7735" w:type="dxa"/>
            <w:gridSpan w:val="2"/>
            <w:tcBorders>
              <w:top w:val="nil"/>
              <w:left w:val="nil"/>
              <w:bottom w:val="single" w:sz="4" w:space="0" w:color="auto"/>
              <w:right w:val="single" w:sz="4" w:space="0" w:color="auto"/>
            </w:tcBorders>
            <w:shd w:val="clear" w:color="auto" w:fill="auto"/>
            <w:hideMark/>
          </w:tcPr>
          <w:p w14:paraId="5CF157E8" w14:textId="613EE3C4"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Կահույք քեմպինգի համար</w:t>
            </w:r>
          </w:p>
        </w:tc>
      </w:tr>
      <w:tr w:rsidR="0092273B" w:rsidRPr="0041105D" w14:paraId="7383BCF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D30E46F"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05.1.1.2.00</w:t>
            </w:r>
          </w:p>
        </w:tc>
        <w:tc>
          <w:tcPr>
            <w:tcW w:w="7735" w:type="dxa"/>
            <w:gridSpan w:val="2"/>
            <w:tcBorders>
              <w:top w:val="nil"/>
              <w:left w:val="nil"/>
              <w:bottom w:val="single" w:sz="4" w:space="0" w:color="auto"/>
              <w:right w:val="single" w:sz="4" w:space="0" w:color="auto"/>
            </w:tcBorders>
            <w:shd w:val="clear" w:color="auto" w:fill="auto"/>
            <w:hideMark/>
          </w:tcPr>
          <w:p w14:paraId="77B846DE" w14:textId="20EBBE58"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Կահույք քեմպինգի համար</w:t>
            </w:r>
          </w:p>
        </w:tc>
      </w:tr>
      <w:tr w:rsidR="0092273B" w:rsidRPr="0041105D" w14:paraId="092E65D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FF5358F"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05.1.1.3</w:t>
            </w:r>
          </w:p>
        </w:tc>
        <w:tc>
          <w:tcPr>
            <w:tcW w:w="7735" w:type="dxa"/>
            <w:gridSpan w:val="2"/>
            <w:tcBorders>
              <w:top w:val="nil"/>
              <w:left w:val="nil"/>
              <w:bottom w:val="single" w:sz="4" w:space="0" w:color="auto"/>
              <w:right w:val="single" w:sz="4" w:space="0" w:color="auto"/>
            </w:tcBorders>
            <w:shd w:val="clear" w:color="auto" w:fill="auto"/>
            <w:hideMark/>
          </w:tcPr>
          <w:p w14:paraId="1D148319"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Լուսավորման սարքեր (Ե)</w:t>
            </w:r>
          </w:p>
          <w:p w14:paraId="36F608E2"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17BFA5CA"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2E47E823" w14:textId="77777777" w:rsidR="0092273B" w:rsidRPr="0041105D" w:rsidRDefault="009227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7A15192"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լուսավորության սարքավորումների վերանորոգում և վարձույթ (05.1.2.0)</w:t>
            </w:r>
          </w:p>
          <w:p w14:paraId="22C31320"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էլեկտրական լամպեր (շիկացած, լյումինեսցենտային, լուսադիոդային) (05.5.2.2)</w:t>
            </w:r>
          </w:p>
          <w:p w14:paraId="30C1783C"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3) տոնածառի լույսեր (09.2.1.3)</w:t>
            </w:r>
          </w:p>
        </w:tc>
      </w:tr>
      <w:tr w:rsidR="0092273B" w:rsidRPr="0041105D" w14:paraId="4298B739"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540502D4"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05.1.1.3.1</w:t>
            </w:r>
          </w:p>
        </w:tc>
        <w:tc>
          <w:tcPr>
            <w:tcW w:w="7735" w:type="dxa"/>
            <w:gridSpan w:val="2"/>
            <w:tcBorders>
              <w:top w:val="nil"/>
              <w:left w:val="nil"/>
              <w:bottom w:val="single" w:sz="4" w:space="0" w:color="auto"/>
              <w:right w:val="single" w:sz="4" w:space="0" w:color="auto"/>
            </w:tcBorders>
            <w:shd w:val="clear" w:color="auto" w:fill="auto"/>
            <w:hideMark/>
          </w:tcPr>
          <w:p w14:paraId="5F4A5B2D" w14:textId="66533F51"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Լուսավորման սարքեր</w:t>
            </w:r>
          </w:p>
        </w:tc>
      </w:tr>
      <w:tr w:rsidR="0092273B" w:rsidRPr="0041105D" w14:paraId="34210B0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7B9D26E"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05.1.1.3.1.01</w:t>
            </w:r>
          </w:p>
        </w:tc>
        <w:tc>
          <w:tcPr>
            <w:tcW w:w="7735" w:type="dxa"/>
            <w:gridSpan w:val="2"/>
            <w:tcBorders>
              <w:top w:val="nil"/>
              <w:left w:val="nil"/>
              <w:bottom w:val="single" w:sz="4" w:space="0" w:color="auto"/>
              <w:right w:val="single" w:sz="4" w:space="0" w:color="auto"/>
            </w:tcBorders>
            <w:shd w:val="clear" w:color="auto" w:fill="auto"/>
            <w:hideMark/>
          </w:tcPr>
          <w:p w14:paraId="2ECAC62A" w14:textId="22B0F266"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Ջահեր</w:t>
            </w:r>
          </w:p>
        </w:tc>
      </w:tr>
      <w:tr w:rsidR="0092273B" w:rsidRPr="0041105D" w14:paraId="37274D4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2B005B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05.1.1.3.1.02</w:t>
            </w:r>
          </w:p>
        </w:tc>
        <w:tc>
          <w:tcPr>
            <w:tcW w:w="7735" w:type="dxa"/>
            <w:gridSpan w:val="2"/>
            <w:tcBorders>
              <w:top w:val="nil"/>
              <w:left w:val="nil"/>
              <w:bottom w:val="single" w:sz="4" w:space="0" w:color="auto"/>
              <w:right w:val="single" w:sz="4" w:space="0" w:color="auto"/>
            </w:tcBorders>
            <w:shd w:val="clear" w:color="auto" w:fill="auto"/>
            <w:hideMark/>
          </w:tcPr>
          <w:p w14:paraId="65D8544F" w14:textId="79500313"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Հատակաջահեր</w:t>
            </w:r>
          </w:p>
        </w:tc>
      </w:tr>
      <w:tr w:rsidR="0092273B" w:rsidRPr="0041105D" w14:paraId="111A754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9CBF92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05.1.1.3.1.03</w:t>
            </w:r>
          </w:p>
        </w:tc>
        <w:tc>
          <w:tcPr>
            <w:tcW w:w="7735" w:type="dxa"/>
            <w:gridSpan w:val="2"/>
            <w:tcBorders>
              <w:top w:val="nil"/>
              <w:left w:val="nil"/>
              <w:bottom w:val="single" w:sz="4" w:space="0" w:color="auto"/>
              <w:right w:val="single" w:sz="4" w:space="0" w:color="auto"/>
            </w:tcBorders>
            <w:shd w:val="clear" w:color="auto" w:fill="auto"/>
            <w:hideMark/>
          </w:tcPr>
          <w:p w14:paraId="21212F25" w14:textId="0D92EFCF"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Առաստաղի լույսեր</w:t>
            </w:r>
          </w:p>
        </w:tc>
      </w:tr>
      <w:tr w:rsidR="0092273B" w:rsidRPr="0041105D" w14:paraId="59154CE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F12390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05.1.1.3.1.04</w:t>
            </w:r>
          </w:p>
        </w:tc>
        <w:tc>
          <w:tcPr>
            <w:tcW w:w="7735" w:type="dxa"/>
            <w:gridSpan w:val="2"/>
            <w:tcBorders>
              <w:top w:val="nil"/>
              <w:left w:val="nil"/>
              <w:bottom w:val="single" w:sz="4" w:space="0" w:color="auto"/>
              <w:right w:val="single" w:sz="4" w:space="0" w:color="auto"/>
            </w:tcBorders>
            <w:shd w:val="clear" w:color="auto" w:fill="auto"/>
            <w:hideMark/>
          </w:tcPr>
          <w:p w14:paraId="392199C7" w14:textId="59068E12"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Գիշերալամպեր</w:t>
            </w:r>
          </w:p>
        </w:tc>
      </w:tr>
      <w:tr w:rsidR="0092273B" w:rsidRPr="0041105D" w14:paraId="7B4D411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2133D2B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05.1.1.3.1.05</w:t>
            </w:r>
          </w:p>
        </w:tc>
        <w:tc>
          <w:tcPr>
            <w:tcW w:w="7735" w:type="dxa"/>
            <w:gridSpan w:val="2"/>
            <w:tcBorders>
              <w:top w:val="nil"/>
              <w:left w:val="nil"/>
              <w:bottom w:val="single" w:sz="4" w:space="0" w:color="auto"/>
              <w:right w:val="single" w:sz="4" w:space="0" w:color="auto"/>
            </w:tcBorders>
            <w:shd w:val="clear" w:color="auto" w:fill="auto"/>
          </w:tcPr>
          <w:p w14:paraId="5C27BB6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Սեղանի լամպեր</w:t>
            </w:r>
          </w:p>
        </w:tc>
      </w:tr>
      <w:tr w:rsidR="0092273B" w:rsidRPr="0041105D" w14:paraId="0E35DCD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5DC73E63"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05.1.1.3.1.06</w:t>
            </w:r>
          </w:p>
        </w:tc>
        <w:tc>
          <w:tcPr>
            <w:tcW w:w="7735" w:type="dxa"/>
            <w:gridSpan w:val="2"/>
            <w:tcBorders>
              <w:top w:val="nil"/>
              <w:left w:val="nil"/>
              <w:bottom w:val="single" w:sz="4" w:space="0" w:color="auto"/>
              <w:right w:val="single" w:sz="4" w:space="0" w:color="auto"/>
            </w:tcBorders>
            <w:shd w:val="clear" w:color="auto" w:fill="auto"/>
          </w:tcPr>
          <w:p w14:paraId="3FB141C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Լուսադիոդային ժապավեններ</w:t>
            </w:r>
          </w:p>
        </w:tc>
      </w:tr>
      <w:tr w:rsidR="0092273B" w:rsidRPr="0041105D" w14:paraId="01EDB8EC"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4365101F"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05.1.1.3.1.99</w:t>
            </w:r>
          </w:p>
        </w:tc>
        <w:tc>
          <w:tcPr>
            <w:tcW w:w="7735" w:type="dxa"/>
            <w:gridSpan w:val="2"/>
            <w:tcBorders>
              <w:top w:val="nil"/>
              <w:left w:val="nil"/>
              <w:bottom w:val="single" w:sz="4" w:space="0" w:color="auto"/>
              <w:right w:val="single" w:sz="4" w:space="0" w:color="auto"/>
            </w:tcBorders>
            <w:shd w:val="clear" w:color="auto" w:fill="auto"/>
            <w:hideMark/>
          </w:tcPr>
          <w:p w14:paraId="17285912" w14:textId="6B853961"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Լուսավորման այլ սարքեր</w:t>
            </w:r>
          </w:p>
        </w:tc>
      </w:tr>
      <w:tr w:rsidR="0092273B" w:rsidRPr="003C2F04" w14:paraId="57BCA7F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7DBDDC0"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05.1.1.4</w:t>
            </w:r>
          </w:p>
        </w:tc>
        <w:tc>
          <w:tcPr>
            <w:tcW w:w="7735" w:type="dxa"/>
            <w:gridSpan w:val="2"/>
            <w:tcBorders>
              <w:top w:val="nil"/>
              <w:left w:val="nil"/>
              <w:bottom w:val="single" w:sz="4" w:space="0" w:color="auto"/>
              <w:right w:val="single" w:sz="4" w:space="0" w:color="auto"/>
            </w:tcBorders>
            <w:shd w:val="clear" w:color="auto" w:fill="auto"/>
            <w:hideMark/>
          </w:tcPr>
          <w:p w14:paraId="68D6C213"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Կահավորանք և գորգեր (Ե)</w:t>
            </w:r>
          </w:p>
          <w:p w14:paraId="11E05402"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660382ED"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2FC2B2C3" w14:textId="77777777" w:rsidR="0092273B" w:rsidRPr="0041105D" w:rsidRDefault="009227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B50B58F"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գորգային ծածկերն ու լինոլիում (04.3.1.1)</w:t>
            </w:r>
          </w:p>
          <w:p w14:paraId="42521D2B"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գորգերի, այլ կահույքի և կենցաղային իրերի վերանորոգում և վարձույթ (05.1.2.0)</w:t>
            </w:r>
          </w:p>
          <w:p w14:paraId="6335DBE0"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անկողնային պարագաներ (անկողնային սպիտակեղեն) (05.2.1.2)</w:t>
            </w:r>
          </w:p>
          <w:p w14:paraId="244117BD"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հովանոցներ և արևապաշտպան ծածկոցներ (05.2.1.9)</w:t>
            </w:r>
          </w:p>
          <w:p w14:paraId="70386EB2"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5) գաղտնապահարան (05.3.1.9)</w:t>
            </w:r>
          </w:p>
          <w:p w14:paraId="3FFB95FB" w14:textId="691D1BC2"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6) դեկորատիվ ապակյա իրեր և կերամիկա (05.4.0.1)</w:t>
            </w:r>
          </w:p>
          <w:p w14:paraId="31B586A4"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7) կահույքի առաքման համար վճար, եթե գանձվում է առանձին (07.4.9.2)</w:t>
            </w:r>
          </w:p>
          <w:p w14:paraId="1BFB0DDC"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8) պարտեզի զարդանախշեր (09.3.1.1)</w:t>
            </w:r>
          </w:p>
          <w:p w14:paraId="094F60F4" w14:textId="77777777" w:rsidR="0092273B" w:rsidRPr="0041105D" w:rsidRDefault="0092273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9) շարժական օրորոցներ և մանկասայլակներ, պատի ջերմաչափեր և բարոմետրեր (13.2.9.1)</w:t>
            </w:r>
          </w:p>
          <w:p w14:paraId="454734AD"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10) արվեստի գործեր, որոնք ձեռք են բերվել հիմնականում որպես կապիտալ ներդրում</w:t>
            </w:r>
          </w:p>
        </w:tc>
      </w:tr>
      <w:tr w:rsidR="0092273B" w:rsidRPr="0041105D" w14:paraId="6A8AC9D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B857843"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05.1.1.4.1</w:t>
            </w:r>
          </w:p>
        </w:tc>
        <w:tc>
          <w:tcPr>
            <w:tcW w:w="7735" w:type="dxa"/>
            <w:gridSpan w:val="2"/>
            <w:tcBorders>
              <w:top w:val="nil"/>
              <w:left w:val="nil"/>
              <w:bottom w:val="single" w:sz="4" w:space="0" w:color="auto"/>
              <w:right w:val="single" w:sz="4" w:space="0" w:color="auto"/>
            </w:tcBorders>
            <w:shd w:val="clear" w:color="auto" w:fill="auto"/>
            <w:hideMark/>
          </w:tcPr>
          <w:p w14:paraId="4A639CFF"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Կահավորանք</w:t>
            </w:r>
          </w:p>
        </w:tc>
      </w:tr>
      <w:tr w:rsidR="0092273B" w:rsidRPr="003C2F04" w14:paraId="29BFFE1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696D0EF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05.1.1.4.1.01</w:t>
            </w:r>
          </w:p>
        </w:tc>
        <w:tc>
          <w:tcPr>
            <w:tcW w:w="7735" w:type="dxa"/>
            <w:gridSpan w:val="2"/>
            <w:tcBorders>
              <w:top w:val="nil"/>
              <w:left w:val="nil"/>
              <w:bottom w:val="single" w:sz="4" w:space="0" w:color="auto"/>
              <w:right w:val="single" w:sz="4" w:space="0" w:color="auto"/>
            </w:tcBorders>
            <w:shd w:val="clear" w:color="auto" w:fill="auto"/>
          </w:tcPr>
          <w:p w14:paraId="17E43B34" w14:textId="70F72D3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Նկարներ, քանդակներ, փորագրանկարներ, պատկերանկարներ և արվեստի այլ գործեր</w:t>
            </w:r>
          </w:p>
        </w:tc>
      </w:tr>
      <w:tr w:rsidR="0092273B" w:rsidRPr="003C2F04" w14:paraId="04522BA8"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tcPr>
          <w:p w14:paraId="458303F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05.1.1.4.1.02</w:t>
            </w:r>
          </w:p>
        </w:tc>
        <w:tc>
          <w:tcPr>
            <w:tcW w:w="7735" w:type="dxa"/>
            <w:gridSpan w:val="2"/>
            <w:tcBorders>
              <w:top w:val="nil"/>
              <w:left w:val="nil"/>
              <w:bottom w:val="single" w:sz="4" w:space="0" w:color="auto"/>
              <w:right w:val="single" w:sz="4" w:space="0" w:color="auto"/>
            </w:tcBorders>
            <w:shd w:val="clear" w:color="auto" w:fill="auto"/>
          </w:tcPr>
          <w:p w14:paraId="4E3C8F4C"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Արձանիկներ և այլ դեկորատիվ իրեր՝ ճենապակուց և բյուրեղապակուց</w:t>
            </w:r>
          </w:p>
        </w:tc>
      </w:tr>
      <w:tr w:rsidR="0092273B" w:rsidRPr="003C2F04" w14:paraId="2156F8DF"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5F6185B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05.1.1.4.1.03</w:t>
            </w:r>
          </w:p>
        </w:tc>
        <w:tc>
          <w:tcPr>
            <w:tcW w:w="7735" w:type="dxa"/>
            <w:gridSpan w:val="2"/>
            <w:tcBorders>
              <w:top w:val="nil"/>
              <w:left w:val="nil"/>
              <w:bottom w:val="single" w:sz="4" w:space="0" w:color="auto"/>
              <w:right w:val="single" w:sz="4" w:space="0" w:color="auto"/>
            </w:tcBorders>
            <w:shd w:val="clear" w:color="auto" w:fill="auto"/>
          </w:tcPr>
          <w:p w14:paraId="3B54052A"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Ժամացույցներ՝ պատի, սեղանի, ճամփորդական, զարթուցիչ</w:t>
            </w:r>
          </w:p>
        </w:tc>
      </w:tr>
      <w:tr w:rsidR="0092273B" w:rsidRPr="0041105D" w14:paraId="69C6299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209649F9"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05.1.1.4.1.04</w:t>
            </w:r>
          </w:p>
        </w:tc>
        <w:tc>
          <w:tcPr>
            <w:tcW w:w="7735" w:type="dxa"/>
            <w:gridSpan w:val="2"/>
            <w:tcBorders>
              <w:top w:val="nil"/>
              <w:left w:val="nil"/>
              <w:bottom w:val="single" w:sz="4" w:space="0" w:color="auto"/>
              <w:right w:val="single" w:sz="4" w:space="0" w:color="auto"/>
            </w:tcBorders>
            <w:shd w:val="clear" w:color="auto" w:fill="auto"/>
          </w:tcPr>
          <w:p w14:paraId="40A08975" w14:textId="558E248B"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Հայելի</w:t>
            </w:r>
          </w:p>
        </w:tc>
      </w:tr>
      <w:tr w:rsidR="0092273B" w:rsidRPr="0041105D" w14:paraId="2642267B"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tcPr>
          <w:p w14:paraId="723668C2"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05.1.1.4.1.05</w:t>
            </w:r>
          </w:p>
        </w:tc>
        <w:tc>
          <w:tcPr>
            <w:tcW w:w="7735" w:type="dxa"/>
            <w:gridSpan w:val="2"/>
            <w:tcBorders>
              <w:top w:val="nil"/>
              <w:left w:val="nil"/>
              <w:bottom w:val="single" w:sz="4" w:space="0" w:color="auto"/>
              <w:right w:val="single" w:sz="4" w:space="0" w:color="auto"/>
            </w:tcBorders>
            <w:shd w:val="clear" w:color="auto" w:fill="auto"/>
          </w:tcPr>
          <w:p w14:paraId="2C5DD1B0" w14:textId="491CBDB0"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Շերտավարագույրներ, ոչ գործվածքային</w:t>
            </w:r>
          </w:p>
        </w:tc>
      </w:tr>
      <w:tr w:rsidR="0092273B" w:rsidRPr="0041105D" w14:paraId="009734A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52CAF27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05.1.1.4.1.06</w:t>
            </w:r>
          </w:p>
        </w:tc>
        <w:tc>
          <w:tcPr>
            <w:tcW w:w="7735" w:type="dxa"/>
            <w:gridSpan w:val="2"/>
            <w:tcBorders>
              <w:top w:val="nil"/>
              <w:left w:val="nil"/>
              <w:bottom w:val="single" w:sz="4" w:space="0" w:color="auto"/>
              <w:right w:val="single" w:sz="4" w:space="0" w:color="auto"/>
            </w:tcBorders>
            <w:shd w:val="clear" w:color="auto" w:fill="auto"/>
          </w:tcPr>
          <w:p w14:paraId="4EC5428F" w14:textId="5DD9C79A"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Մոմակալներ</w:t>
            </w:r>
          </w:p>
        </w:tc>
      </w:tr>
      <w:tr w:rsidR="0092273B" w:rsidRPr="0041105D" w14:paraId="74DA8C8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3CCAAB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05.1.1.4.1.07</w:t>
            </w:r>
          </w:p>
        </w:tc>
        <w:tc>
          <w:tcPr>
            <w:tcW w:w="7735" w:type="dxa"/>
            <w:gridSpan w:val="2"/>
            <w:tcBorders>
              <w:top w:val="nil"/>
              <w:left w:val="nil"/>
              <w:bottom w:val="single" w:sz="4" w:space="0" w:color="auto"/>
              <w:right w:val="single" w:sz="4" w:space="0" w:color="auto"/>
            </w:tcBorders>
            <w:shd w:val="clear" w:color="auto" w:fill="auto"/>
          </w:tcPr>
          <w:p w14:paraId="1DBCF39D" w14:textId="6FFEFB2C"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Միջնորմներ</w:t>
            </w:r>
          </w:p>
        </w:tc>
      </w:tr>
      <w:tr w:rsidR="0092273B" w:rsidRPr="003C2F04" w14:paraId="1B6E08EA"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tcPr>
          <w:p w14:paraId="7F4DDD3F"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05.1.1.4.1.99</w:t>
            </w:r>
          </w:p>
        </w:tc>
        <w:tc>
          <w:tcPr>
            <w:tcW w:w="7735" w:type="dxa"/>
            <w:gridSpan w:val="2"/>
            <w:tcBorders>
              <w:top w:val="nil"/>
              <w:left w:val="nil"/>
              <w:bottom w:val="single" w:sz="4" w:space="0" w:color="auto"/>
              <w:right w:val="single" w:sz="4" w:space="0" w:color="auto"/>
            </w:tcBorders>
            <w:shd w:val="clear" w:color="auto" w:fill="auto"/>
          </w:tcPr>
          <w:p w14:paraId="692DC1BB" w14:textId="23F6CAC9"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Կահավորանքի այլ առարկաներ, չներառված ուրիշ խմբավորումներում</w:t>
            </w:r>
          </w:p>
        </w:tc>
      </w:tr>
      <w:tr w:rsidR="0092273B" w:rsidRPr="0041105D" w14:paraId="024A9C5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758B4A6"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05.1.1.4.2</w:t>
            </w:r>
          </w:p>
        </w:tc>
        <w:tc>
          <w:tcPr>
            <w:tcW w:w="7735" w:type="dxa"/>
            <w:gridSpan w:val="2"/>
            <w:tcBorders>
              <w:top w:val="nil"/>
              <w:left w:val="nil"/>
              <w:bottom w:val="single" w:sz="4" w:space="0" w:color="auto"/>
              <w:right w:val="single" w:sz="4" w:space="0" w:color="auto"/>
            </w:tcBorders>
            <w:shd w:val="clear" w:color="auto" w:fill="auto"/>
            <w:hideMark/>
          </w:tcPr>
          <w:p w14:paraId="5117349F"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Գորգեր (Ե)</w:t>
            </w:r>
          </w:p>
        </w:tc>
      </w:tr>
      <w:tr w:rsidR="0092273B" w:rsidRPr="003C2F04" w14:paraId="34F14799" w14:textId="77777777" w:rsidTr="004F1F31">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035BA02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05.1.1.4.2.01</w:t>
            </w:r>
          </w:p>
        </w:tc>
        <w:tc>
          <w:tcPr>
            <w:tcW w:w="7735" w:type="dxa"/>
            <w:gridSpan w:val="2"/>
            <w:tcBorders>
              <w:top w:val="nil"/>
              <w:left w:val="nil"/>
              <w:bottom w:val="single" w:sz="4" w:space="0" w:color="auto"/>
              <w:right w:val="single" w:sz="4" w:space="0" w:color="auto"/>
            </w:tcBorders>
            <w:shd w:val="clear" w:color="auto" w:fill="auto"/>
            <w:hideMark/>
          </w:tcPr>
          <w:p w14:paraId="6D1AB727" w14:textId="4DCE47FA"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Գորգեր, գորգիկներ և այլ ծածկեր</w:t>
            </w:r>
          </w:p>
        </w:tc>
      </w:tr>
      <w:tr w:rsidR="0092273B" w:rsidRPr="003C2F04" w14:paraId="704EC6A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7548DA1"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05.1.1.4.2.02</w:t>
            </w:r>
          </w:p>
        </w:tc>
        <w:tc>
          <w:tcPr>
            <w:tcW w:w="7735" w:type="dxa"/>
            <w:gridSpan w:val="2"/>
            <w:tcBorders>
              <w:top w:val="nil"/>
              <w:left w:val="nil"/>
              <w:bottom w:val="single" w:sz="4" w:space="0" w:color="auto"/>
              <w:right w:val="single" w:sz="4" w:space="0" w:color="auto"/>
            </w:tcBorders>
            <w:shd w:val="clear" w:color="auto" w:fill="auto"/>
          </w:tcPr>
          <w:p w14:paraId="71CA132E"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Կաշի և մորթի՝ պաստառապատման և ձևավորման համար</w:t>
            </w:r>
          </w:p>
        </w:tc>
      </w:tr>
      <w:tr w:rsidR="0092273B" w:rsidRPr="0041105D" w14:paraId="19104AD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9286ACF"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05.1.2</w:t>
            </w:r>
          </w:p>
        </w:tc>
        <w:tc>
          <w:tcPr>
            <w:tcW w:w="7735" w:type="dxa"/>
            <w:gridSpan w:val="2"/>
            <w:tcBorders>
              <w:top w:val="nil"/>
              <w:left w:val="nil"/>
              <w:bottom w:val="single" w:sz="4" w:space="0" w:color="auto"/>
              <w:right w:val="single" w:sz="4" w:space="0" w:color="auto"/>
            </w:tcBorders>
            <w:shd w:val="clear" w:color="auto" w:fill="auto"/>
            <w:hideMark/>
          </w:tcPr>
          <w:p w14:paraId="3E965533"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գործածության առարկաների, գորգերի և կահույքի նորոգում, տեղադրում և վարձույթ (Ծ)</w:t>
            </w:r>
          </w:p>
          <w:p w14:paraId="284F62BD"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088BC501"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751170C1" w14:textId="11182D25" w:rsidR="0092273B" w:rsidRPr="0041105D" w:rsidRDefault="009227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ներառված է միայն այն դեպքում, եթե այն հնարավոր չէ առանձին հաշվով ներկայացնել</w:t>
            </w:r>
          </w:p>
          <w:p w14:paraId="391FA190" w14:textId="77777777" w:rsidR="0092273B" w:rsidRPr="0041105D" w:rsidRDefault="0092273B" w:rsidP="00F32389">
            <w:pPr>
              <w:spacing w:after="0" w:line="240" w:lineRule="auto"/>
              <w:rPr>
                <w:rFonts w:ascii="GHEA Grapalat" w:eastAsia="Times New Roman" w:hAnsi="GHEA Grapalat" w:cs="Calibri"/>
                <w:bCs/>
                <w:color w:val="000000"/>
                <w:sz w:val="24"/>
                <w:szCs w:val="24"/>
                <w:lang w:val="hy-AM"/>
              </w:rPr>
            </w:pPr>
          </w:p>
          <w:p w14:paraId="0D85D820" w14:textId="77777777" w:rsidR="0092273B" w:rsidRPr="0041105D" w:rsidRDefault="009227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2C0E9B0" w14:textId="77777777" w:rsidR="0092273B" w:rsidRPr="0041105D" w:rsidRDefault="0092273B"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1) գորգածածկերի, լինոլեումի և հատակի այլ հատակածածկերի տեղադրում և վերանորոգում (04.3.2.0)</w:t>
            </w:r>
          </w:p>
          <w:p w14:paraId="1DD1E945" w14:textId="77777777" w:rsidR="0092273B" w:rsidRPr="0041105D" w:rsidRDefault="0092273B"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2) տնային տնտեսությունների կողմից ինքնավերանորոգման նպատակով նյութերի գնում (05.1.1)</w:t>
            </w:r>
          </w:p>
          <w:p w14:paraId="18EEB7DD"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color w:val="000000"/>
                <w:sz w:val="24"/>
                <w:szCs w:val="24"/>
                <w:lang w:val="hy-AM"/>
              </w:rPr>
              <w:t>3) գորգերի քիմմաքրում և լվացում (05.6.2.9)</w:t>
            </w:r>
          </w:p>
        </w:tc>
      </w:tr>
      <w:tr w:rsidR="0092273B" w:rsidRPr="003C2F04" w14:paraId="226FEE24" w14:textId="77777777" w:rsidTr="00F32389">
        <w:trPr>
          <w:trHeight w:val="690"/>
        </w:trPr>
        <w:tc>
          <w:tcPr>
            <w:tcW w:w="1615" w:type="dxa"/>
            <w:tcBorders>
              <w:top w:val="nil"/>
              <w:left w:val="single" w:sz="4" w:space="0" w:color="auto"/>
              <w:bottom w:val="single" w:sz="4" w:space="0" w:color="auto"/>
              <w:right w:val="single" w:sz="4" w:space="0" w:color="auto"/>
            </w:tcBorders>
            <w:shd w:val="clear" w:color="auto" w:fill="auto"/>
            <w:hideMark/>
          </w:tcPr>
          <w:p w14:paraId="2112E9E0"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05.1.2.0</w:t>
            </w:r>
          </w:p>
        </w:tc>
        <w:tc>
          <w:tcPr>
            <w:tcW w:w="7735" w:type="dxa"/>
            <w:gridSpan w:val="2"/>
            <w:tcBorders>
              <w:top w:val="nil"/>
              <w:left w:val="nil"/>
              <w:bottom w:val="single" w:sz="4" w:space="0" w:color="auto"/>
              <w:right w:val="single" w:sz="4" w:space="0" w:color="auto"/>
            </w:tcBorders>
            <w:shd w:val="clear" w:color="auto" w:fill="auto"/>
            <w:hideMark/>
          </w:tcPr>
          <w:p w14:paraId="6DA307D2"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գործածության առարկաների, գորգերի և կահույքի նորոգում, տեղադրում և վարձույթ (Ծ)</w:t>
            </w:r>
          </w:p>
        </w:tc>
      </w:tr>
      <w:tr w:rsidR="0092273B" w:rsidRPr="003C2F04" w14:paraId="7E89470D" w14:textId="77777777" w:rsidTr="004F1F31">
        <w:trPr>
          <w:trHeight w:val="413"/>
        </w:trPr>
        <w:tc>
          <w:tcPr>
            <w:tcW w:w="1615" w:type="dxa"/>
            <w:tcBorders>
              <w:top w:val="nil"/>
              <w:left w:val="single" w:sz="4" w:space="0" w:color="auto"/>
              <w:bottom w:val="single" w:sz="4" w:space="0" w:color="auto"/>
              <w:right w:val="single" w:sz="4" w:space="0" w:color="auto"/>
            </w:tcBorders>
            <w:shd w:val="clear" w:color="auto" w:fill="auto"/>
          </w:tcPr>
          <w:p w14:paraId="3B0F8F74" w14:textId="4D240BA2"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05.1.2.0.1</w:t>
            </w:r>
          </w:p>
        </w:tc>
        <w:tc>
          <w:tcPr>
            <w:tcW w:w="7735" w:type="dxa"/>
            <w:gridSpan w:val="2"/>
            <w:tcBorders>
              <w:top w:val="nil"/>
              <w:left w:val="nil"/>
              <w:bottom w:val="single" w:sz="4" w:space="0" w:color="auto"/>
              <w:right w:val="single" w:sz="4" w:space="0" w:color="auto"/>
            </w:tcBorders>
            <w:shd w:val="clear" w:color="auto" w:fill="auto"/>
          </w:tcPr>
          <w:p w14:paraId="5EFF2DB4" w14:textId="7ADF126D"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Տնային գործածության առարկաների և գորգերի, կահույքի նորոգում</w:t>
            </w:r>
          </w:p>
        </w:tc>
      </w:tr>
      <w:tr w:rsidR="0092273B" w:rsidRPr="0041105D" w14:paraId="4EC2596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377B6CE" w14:textId="5AD2D1DD"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05.1.2.0.1.01</w:t>
            </w:r>
          </w:p>
        </w:tc>
        <w:tc>
          <w:tcPr>
            <w:tcW w:w="7735" w:type="dxa"/>
            <w:gridSpan w:val="2"/>
            <w:tcBorders>
              <w:top w:val="nil"/>
              <w:left w:val="nil"/>
              <w:bottom w:val="single" w:sz="4" w:space="0" w:color="auto"/>
              <w:right w:val="single" w:sz="4" w:space="0" w:color="auto"/>
            </w:tcBorders>
            <w:shd w:val="clear" w:color="auto" w:fill="auto"/>
          </w:tcPr>
          <w:p w14:paraId="52ACEB0E" w14:textId="64C9E546"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Կահույքի նորոգում </w:t>
            </w:r>
          </w:p>
        </w:tc>
      </w:tr>
      <w:tr w:rsidR="0092273B" w:rsidRPr="0041105D" w14:paraId="1C20518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10ED35D7" w14:textId="306D8E0A"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05.1.2.0.1.02</w:t>
            </w:r>
          </w:p>
        </w:tc>
        <w:tc>
          <w:tcPr>
            <w:tcW w:w="7735" w:type="dxa"/>
            <w:gridSpan w:val="2"/>
            <w:tcBorders>
              <w:top w:val="nil"/>
              <w:left w:val="nil"/>
              <w:bottom w:val="single" w:sz="4" w:space="0" w:color="auto"/>
              <w:right w:val="single" w:sz="4" w:space="0" w:color="auto"/>
            </w:tcBorders>
            <w:shd w:val="clear" w:color="auto" w:fill="auto"/>
          </w:tcPr>
          <w:p w14:paraId="77373605" w14:textId="75EEE6C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Տնային գործածության առարկաների նորոգում </w:t>
            </w:r>
          </w:p>
        </w:tc>
      </w:tr>
      <w:tr w:rsidR="0092273B" w:rsidRPr="0041105D" w14:paraId="3F99A7D6"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1EE3AD17" w14:textId="691855A1"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05.1.2.0.1.03</w:t>
            </w:r>
          </w:p>
        </w:tc>
        <w:tc>
          <w:tcPr>
            <w:tcW w:w="7735" w:type="dxa"/>
            <w:gridSpan w:val="2"/>
            <w:tcBorders>
              <w:top w:val="nil"/>
              <w:left w:val="nil"/>
              <w:bottom w:val="single" w:sz="4" w:space="0" w:color="auto"/>
              <w:right w:val="single" w:sz="4" w:space="0" w:color="auto"/>
            </w:tcBorders>
            <w:shd w:val="clear" w:color="auto" w:fill="auto"/>
          </w:tcPr>
          <w:p w14:paraId="1F73FC10" w14:textId="6599ECB5"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Գորգերի նորոգում </w:t>
            </w:r>
          </w:p>
        </w:tc>
      </w:tr>
      <w:tr w:rsidR="0092273B" w:rsidRPr="003C2F04" w14:paraId="797BCA73"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06F41BAB" w14:textId="5D1AD92F"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05.1.2.0.2</w:t>
            </w:r>
          </w:p>
        </w:tc>
        <w:tc>
          <w:tcPr>
            <w:tcW w:w="7735" w:type="dxa"/>
            <w:gridSpan w:val="2"/>
            <w:tcBorders>
              <w:top w:val="nil"/>
              <w:left w:val="nil"/>
              <w:bottom w:val="single" w:sz="4" w:space="0" w:color="auto"/>
              <w:right w:val="single" w:sz="4" w:space="0" w:color="auto"/>
            </w:tcBorders>
            <w:shd w:val="clear" w:color="auto" w:fill="auto"/>
          </w:tcPr>
          <w:p w14:paraId="5DD618A1" w14:textId="6A0ABC75"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 xml:space="preserve">Տնային գործածության առարկաների և գորգերի, կահույքի  տեղադրում </w:t>
            </w:r>
          </w:p>
        </w:tc>
      </w:tr>
      <w:tr w:rsidR="0092273B" w:rsidRPr="0041105D" w14:paraId="0506BD75"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645057D1" w14:textId="38ECD349"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05.1.2.0.2.01</w:t>
            </w:r>
          </w:p>
        </w:tc>
        <w:tc>
          <w:tcPr>
            <w:tcW w:w="7735" w:type="dxa"/>
            <w:gridSpan w:val="2"/>
            <w:tcBorders>
              <w:top w:val="nil"/>
              <w:left w:val="nil"/>
              <w:bottom w:val="single" w:sz="4" w:space="0" w:color="auto"/>
              <w:right w:val="single" w:sz="4" w:space="0" w:color="auto"/>
            </w:tcBorders>
            <w:shd w:val="clear" w:color="auto" w:fill="auto"/>
          </w:tcPr>
          <w:p w14:paraId="7945C796" w14:textId="707257E1"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Կահույքի տեղադրում </w:t>
            </w:r>
          </w:p>
        </w:tc>
      </w:tr>
      <w:tr w:rsidR="0092273B" w:rsidRPr="0041105D" w14:paraId="05CA4409"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52E09C6A" w14:textId="6DA25410"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05.1.2.0.2.02</w:t>
            </w:r>
          </w:p>
        </w:tc>
        <w:tc>
          <w:tcPr>
            <w:tcW w:w="7735" w:type="dxa"/>
            <w:gridSpan w:val="2"/>
            <w:tcBorders>
              <w:top w:val="nil"/>
              <w:left w:val="nil"/>
              <w:bottom w:val="single" w:sz="4" w:space="0" w:color="auto"/>
              <w:right w:val="single" w:sz="4" w:space="0" w:color="auto"/>
            </w:tcBorders>
            <w:shd w:val="clear" w:color="auto" w:fill="auto"/>
          </w:tcPr>
          <w:p w14:paraId="0DDD81D3" w14:textId="077FD770"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Տնային գործածության առարկաների տեղադրում</w:t>
            </w:r>
          </w:p>
        </w:tc>
      </w:tr>
      <w:tr w:rsidR="0092273B" w:rsidRPr="0041105D" w14:paraId="0254F4BA"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60301B2C" w14:textId="4E788D46"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05.1.2.0.2.03</w:t>
            </w:r>
          </w:p>
        </w:tc>
        <w:tc>
          <w:tcPr>
            <w:tcW w:w="7735" w:type="dxa"/>
            <w:gridSpan w:val="2"/>
            <w:tcBorders>
              <w:top w:val="nil"/>
              <w:left w:val="nil"/>
              <w:bottom w:val="single" w:sz="4" w:space="0" w:color="auto"/>
              <w:right w:val="single" w:sz="4" w:space="0" w:color="auto"/>
            </w:tcBorders>
            <w:shd w:val="clear" w:color="auto" w:fill="auto"/>
          </w:tcPr>
          <w:p w14:paraId="308F3E47" w14:textId="01D08901"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Գորգերի տեղադրում</w:t>
            </w:r>
          </w:p>
        </w:tc>
      </w:tr>
      <w:tr w:rsidR="0092273B" w:rsidRPr="003C2F04" w14:paraId="34CA981C"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004DCB91" w14:textId="3824A549"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05.1.2.0.3</w:t>
            </w:r>
          </w:p>
        </w:tc>
        <w:tc>
          <w:tcPr>
            <w:tcW w:w="7735" w:type="dxa"/>
            <w:gridSpan w:val="2"/>
            <w:tcBorders>
              <w:top w:val="nil"/>
              <w:left w:val="nil"/>
              <w:bottom w:val="single" w:sz="4" w:space="0" w:color="auto"/>
              <w:right w:val="single" w:sz="4" w:space="0" w:color="auto"/>
            </w:tcBorders>
            <w:shd w:val="clear" w:color="auto" w:fill="auto"/>
          </w:tcPr>
          <w:p w14:paraId="4387335F" w14:textId="70E5A4A8"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 xml:space="preserve">Տնային գործածության առարկաների և գորգերի, կահույքի  վարձույթ </w:t>
            </w:r>
          </w:p>
        </w:tc>
      </w:tr>
      <w:tr w:rsidR="0092273B" w:rsidRPr="0041105D" w14:paraId="416FECF1"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tcPr>
          <w:p w14:paraId="04C89529" w14:textId="34EAA849"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05.1.2.0.3.01</w:t>
            </w:r>
          </w:p>
        </w:tc>
        <w:tc>
          <w:tcPr>
            <w:tcW w:w="7735" w:type="dxa"/>
            <w:gridSpan w:val="2"/>
            <w:tcBorders>
              <w:top w:val="nil"/>
              <w:left w:val="nil"/>
              <w:bottom w:val="single" w:sz="4" w:space="0" w:color="auto"/>
              <w:right w:val="single" w:sz="4" w:space="0" w:color="auto"/>
            </w:tcBorders>
            <w:shd w:val="clear" w:color="auto" w:fill="auto"/>
          </w:tcPr>
          <w:p w14:paraId="1E0F0643" w14:textId="2946B7B0"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Կահույքի վարձույթ </w:t>
            </w:r>
          </w:p>
        </w:tc>
      </w:tr>
      <w:tr w:rsidR="0092273B" w:rsidRPr="0041105D" w14:paraId="4DF4613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tcPr>
          <w:p w14:paraId="2A8AC697" w14:textId="19019323"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05.1.2.0.3.02</w:t>
            </w:r>
          </w:p>
        </w:tc>
        <w:tc>
          <w:tcPr>
            <w:tcW w:w="7735" w:type="dxa"/>
            <w:gridSpan w:val="2"/>
            <w:tcBorders>
              <w:top w:val="nil"/>
              <w:left w:val="nil"/>
              <w:bottom w:val="single" w:sz="4" w:space="0" w:color="auto"/>
              <w:right w:val="single" w:sz="4" w:space="0" w:color="auto"/>
            </w:tcBorders>
            <w:shd w:val="clear" w:color="auto" w:fill="auto"/>
          </w:tcPr>
          <w:p w14:paraId="28F1591C" w14:textId="6C766208"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Տնային գործածության առարկաների վարձույթ </w:t>
            </w:r>
          </w:p>
        </w:tc>
      </w:tr>
      <w:tr w:rsidR="0092273B" w:rsidRPr="0041105D" w14:paraId="09520645"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tcPr>
          <w:p w14:paraId="3A32AD17" w14:textId="149BAF3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05.1.2.0.3.03</w:t>
            </w:r>
          </w:p>
        </w:tc>
        <w:tc>
          <w:tcPr>
            <w:tcW w:w="7735" w:type="dxa"/>
            <w:gridSpan w:val="2"/>
            <w:tcBorders>
              <w:top w:val="nil"/>
              <w:left w:val="nil"/>
              <w:bottom w:val="single" w:sz="4" w:space="0" w:color="auto"/>
              <w:right w:val="single" w:sz="4" w:space="0" w:color="auto"/>
            </w:tcBorders>
            <w:shd w:val="clear" w:color="auto" w:fill="auto"/>
          </w:tcPr>
          <w:p w14:paraId="4527220C" w14:textId="339D9072"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Գորգերի վարձույթ </w:t>
            </w:r>
          </w:p>
        </w:tc>
      </w:tr>
      <w:tr w:rsidR="0092273B" w:rsidRPr="003C2F04" w14:paraId="026D5BB5" w14:textId="77777777" w:rsidTr="00F32389">
        <w:trPr>
          <w:trHeight w:val="690"/>
        </w:trPr>
        <w:tc>
          <w:tcPr>
            <w:tcW w:w="1615" w:type="dxa"/>
            <w:tcBorders>
              <w:top w:val="nil"/>
              <w:left w:val="single" w:sz="4" w:space="0" w:color="auto"/>
              <w:bottom w:val="single" w:sz="4" w:space="0" w:color="auto"/>
              <w:right w:val="single" w:sz="4" w:space="0" w:color="auto"/>
            </w:tcBorders>
            <w:shd w:val="clear" w:color="auto" w:fill="auto"/>
            <w:hideMark/>
          </w:tcPr>
          <w:p w14:paraId="7FFCF253"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w:t>
            </w:r>
          </w:p>
        </w:tc>
        <w:tc>
          <w:tcPr>
            <w:tcW w:w="7735" w:type="dxa"/>
            <w:gridSpan w:val="2"/>
            <w:tcBorders>
              <w:top w:val="nil"/>
              <w:left w:val="nil"/>
              <w:bottom w:val="single" w:sz="4" w:space="0" w:color="auto"/>
              <w:right w:val="single" w:sz="4" w:space="0" w:color="auto"/>
            </w:tcBorders>
            <w:shd w:val="clear" w:color="auto" w:fill="auto"/>
            <w:hideMark/>
          </w:tcPr>
          <w:p w14:paraId="25E94E4B"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Մանածագործական արտադրատեսակներ օգտագործվող տնային տնտեսությունում</w:t>
            </w:r>
          </w:p>
        </w:tc>
      </w:tr>
      <w:tr w:rsidR="0092273B" w:rsidRPr="0041105D" w14:paraId="72FE1FD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863D4AB"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05.2.1</w:t>
            </w:r>
          </w:p>
        </w:tc>
        <w:tc>
          <w:tcPr>
            <w:tcW w:w="7735" w:type="dxa"/>
            <w:gridSpan w:val="2"/>
            <w:tcBorders>
              <w:top w:val="nil"/>
              <w:left w:val="nil"/>
              <w:bottom w:val="single" w:sz="4" w:space="0" w:color="auto"/>
              <w:right w:val="single" w:sz="4" w:space="0" w:color="auto"/>
            </w:tcBorders>
            <w:shd w:val="clear" w:color="auto" w:fill="auto"/>
            <w:hideMark/>
          </w:tcPr>
          <w:p w14:paraId="68E27A83"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Մանածագործական արտադրատեսակներ օգտագործվող տնային տնտեսությունում (Մ)</w:t>
            </w:r>
          </w:p>
          <w:p w14:paraId="5382F4FD"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61FD8259" w14:textId="77777777" w:rsidR="0092273B" w:rsidRPr="0041105D" w:rsidRDefault="0092273B"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557E7483" w14:textId="77777777" w:rsidR="0092273B" w:rsidRPr="0041105D" w:rsidRDefault="0092273B" w:rsidP="00F32389">
            <w:pPr>
              <w:pStyle w:val="ListParagraph"/>
              <w:numPr>
                <w:ilvl w:val="0"/>
                <w:numId w:val="9"/>
              </w:numPr>
              <w:tabs>
                <w:tab w:val="left" w:pos="271"/>
              </w:tabs>
              <w:spacing w:after="0" w:line="240" w:lineRule="auto"/>
              <w:ind w:left="0" w:firstLine="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կահույքի պաստառապատման համար գործվածքներ</w:t>
            </w:r>
          </w:p>
          <w:p w14:paraId="6F4899CF" w14:textId="77777777" w:rsidR="0092273B" w:rsidRPr="0041105D" w:rsidRDefault="0092273B" w:rsidP="00F32389">
            <w:pPr>
              <w:pStyle w:val="ListParagraph"/>
              <w:numPr>
                <w:ilvl w:val="0"/>
                <w:numId w:val="9"/>
              </w:numPr>
              <w:tabs>
                <w:tab w:val="left" w:pos="181"/>
                <w:tab w:val="left" w:pos="361"/>
              </w:tabs>
              <w:spacing w:after="0" w:line="240" w:lineRule="auto"/>
              <w:ind w:left="0" w:firstLine="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գործվածքներ վարագույրների, արևապաշտպան ծածկերի և շերտավարագույրների համար</w:t>
            </w:r>
          </w:p>
          <w:p w14:paraId="4F417A55" w14:textId="7F6C1827" w:rsidR="0092273B" w:rsidRPr="0041105D" w:rsidRDefault="009227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անկողնային պարագաներ՝ ստվարաթղթե ներքնակներ, բարձեր, ամրակներ և ցանցաճոճեր</w:t>
            </w:r>
          </w:p>
          <w:p w14:paraId="1DFEEA85" w14:textId="61C8FF1B" w:rsidR="0092273B" w:rsidRPr="0041105D" w:rsidRDefault="009227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անկողնային սպիտակեղեն՝ սավաններ, բարձի երեսներ, վերմակներ, ճամփորդական ծածկոցներ, անկողնային ծածկոցներ և մոծակների ցանցեր</w:t>
            </w:r>
          </w:p>
          <w:p w14:paraId="5777A969" w14:textId="2C91D140" w:rsidR="0092273B" w:rsidRPr="0041105D" w:rsidRDefault="009227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սեղանի սպիտակեղեն և լոգարանի սպիտակեղեն ՝ սփռոցներ, անձեռոցիկներ, սրբիչներ</w:t>
            </w:r>
          </w:p>
          <w:p w14:paraId="24AB0AB8" w14:textId="03769A3A" w:rsidR="0092273B" w:rsidRPr="0041105D" w:rsidRDefault="009227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6) կենցաղում օգտագործվող այլ մանածագործական արտադրատեսակներ՝ գնումների, լվացքի, կոշիկի պայուսակներ, հագուստի և կահույքի ծածկոցներ, դրոշներ, հովանոցներ և արևապաշտպան միջոցներ և այլն</w:t>
            </w:r>
          </w:p>
          <w:p w14:paraId="50C70C0F" w14:textId="37443025" w:rsidR="0092273B" w:rsidRPr="0041105D" w:rsidRDefault="009227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7) մոմլաթե սփռոցներ, լոգարանի գորգեր, ծղոտե և նախաշեմքի գորգեր</w:t>
            </w:r>
          </w:p>
          <w:p w14:paraId="7F2685C5" w14:textId="77777777" w:rsidR="0092273B" w:rsidRPr="0041105D" w:rsidRDefault="009227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8) փետուրներ և բարձերի այլ լցոնիչներ</w:t>
            </w:r>
          </w:p>
          <w:p w14:paraId="03E6CD1B" w14:textId="77777777" w:rsidR="0092273B" w:rsidRPr="0041105D" w:rsidRDefault="009227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9) մանածագործական արտադրատեսակների պատրաստման նյութերի ծախսեր</w:t>
            </w:r>
          </w:p>
          <w:p w14:paraId="48574612" w14:textId="77777777" w:rsidR="0092273B" w:rsidRPr="0041105D" w:rsidRDefault="0092273B" w:rsidP="00F32389">
            <w:pPr>
              <w:spacing w:after="0" w:line="240" w:lineRule="auto"/>
              <w:rPr>
                <w:rFonts w:ascii="GHEA Grapalat" w:eastAsia="Times New Roman" w:hAnsi="GHEA Grapalat" w:cs="Calibri"/>
                <w:bCs/>
                <w:color w:val="000000"/>
                <w:sz w:val="24"/>
                <w:szCs w:val="24"/>
                <w:lang w:val="hy-AM"/>
              </w:rPr>
            </w:pPr>
          </w:p>
          <w:p w14:paraId="57280265" w14:textId="77777777" w:rsidR="0092273B" w:rsidRPr="0041105D" w:rsidRDefault="0092273B" w:rsidP="00F32389">
            <w:pPr>
              <w:spacing w:after="0" w:line="240" w:lineRule="auto"/>
              <w:rPr>
                <w:rFonts w:ascii="GHEA Grapalat" w:eastAsia="Times New Roman" w:hAnsi="GHEA Grapalat" w:cs="Calibri"/>
                <w:bCs/>
                <w:color w:val="000000"/>
                <w:sz w:val="24"/>
                <w:szCs w:val="24"/>
                <w:lang w:val="hy-AM"/>
              </w:rPr>
            </w:pPr>
          </w:p>
          <w:p w14:paraId="34F0BF13" w14:textId="77777777" w:rsidR="0092273B" w:rsidRPr="0041105D" w:rsidRDefault="009227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2DF0257" w14:textId="77777777" w:rsidR="0092273B" w:rsidRPr="0041105D" w:rsidRDefault="009227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գործվածքային պաստառներ (04.3.1.1)</w:t>
            </w:r>
          </w:p>
          <w:p w14:paraId="10696D32" w14:textId="77777777" w:rsidR="0092273B" w:rsidRPr="0041105D" w:rsidRDefault="009227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հատակի ծածկույթներ, ինչպիսիք են՝ գորգերն ու գոբելենները (05.1.1.4)</w:t>
            </w:r>
          </w:p>
          <w:p w14:paraId="378EC35F" w14:textId="77777777" w:rsidR="0092273B" w:rsidRPr="0041105D" w:rsidRDefault="009227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տնային տնտեսությունում օգտագործվող մանածագործական արտադրատեսակների վերանորոգման և դերձակի ծառայություններ (05.2.2.0)</w:t>
            </w:r>
          </w:p>
          <w:p w14:paraId="7AE9F3CB" w14:textId="77777777" w:rsidR="0092273B" w:rsidRPr="0041105D" w:rsidRDefault="009227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4) էլեկտրական ծածկոցներ (05.3.2.9)</w:t>
            </w:r>
          </w:p>
          <w:p w14:paraId="7C3A9C3E" w14:textId="77777777" w:rsidR="0092273B" w:rsidRPr="0041105D" w:rsidRDefault="009227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5) շարժիչային տրանսպորտային միջոցների, մոտոցիկլետների և այլնի ծածկոցներ (07.2.1.3)</w:t>
            </w:r>
          </w:p>
          <w:p w14:paraId="6F88ED22"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6) փչովի ներքնակներ և քնապարկեր (09.2.2.2)</w:t>
            </w:r>
          </w:p>
        </w:tc>
      </w:tr>
      <w:tr w:rsidR="0092273B" w:rsidRPr="003C2F04" w14:paraId="0FD47D4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A1984DB"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05.2.1.1</w:t>
            </w:r>
          </w:p>
        </w:tc>
        <w:tc>
          <w:tcPr>
            <w:tcW w:w="7735" w:type="dxa"/>
            <w:gridSpan w:val="2"/>
            <w:tcBorders>
              <w:top w:val="nil"/>
              <w:left w:val="nil"/>
              <w:bottom w:val="single" w:sz="4" w:space="0" w:color="auto"/>
              <w:right w:val="single" w:sz="4" w:space="0" w:color="auto"/>
            </w:tcBorders>
            <w:shd w:val="clear" w:color="auto" w:fill="auto"/>
            <w:hideMark/>
          </w:tcPr>
          <w:p w14:paraId="600A8D1D" w14:textId="3C19281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b/>
                <w:bCs/>
                <w:color w:val="000000"/>
                <w:sz w:val="24"/>
                <w:szCs w:val="24"/>
                <w:lang w:val="hy-AM"/>
              </w:rPr>
              <w:t>Գործվածքներ կահավորման համար և վարագույրներ  (Մ)</w:t>
            </w:r>
          </w:p>
        </w:tc>
      </w:tr>
      <w:tr w:rsidR="0092273B" w:rsidRPr="003C2F04" w14:paraId="2D9534F0"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65D714A3"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05.2.1.1.1</w:t>
            </w:r>
          </w:p>
        </w:tc>
        <w:tc>
          <w:tcPr>
            <w:tcW w:w="7735" w:type="dxa"/>
            <w:gridSpan w:val="2"/>
            <w:tcBorders>
              <w:top w:val="nil"/>
              <w:left w:val="nil"/>
              <w:bottom w:val="single" w:sz="4" w:space="0" w:color="auto"/>
              <w:right w:val="single" w:sz="4" w:space="0" w:color="auto"/>
            </w:tcBorders>
            <w:shd w:val="clear" w:color="auto" w:fill="auto"/>
            <w:hideMark/>
          </w:tcPr>
          <w:p w14:paraId="073F971F" w14:textId="231B775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 xml:space="preserve">Գործվածքներ կահավորման համար և վարագույրներ  </w:t>
            </w:r>
          </w:p>
        </w:tc>
      </w:tr>
      <w:tr w:rsidR="0092273B" w:rsidRPr="0041105D" w14:paraId="000EE98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01CA943" w14:textId="778DBDB4"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05.2.1.1.1.01</w:t>
            </w:r>
          </w:p>
        </w:tc>
        <w:tc>
          <w:tcPr>
            <w:tcW w:w="7735" w:type="dxa"/>
            <w:gridSpan w:val="2"/>
            <w:tcBorders>
              <w:top w:val="nil"/>
              <w:left w:val="nil"/>
              <w:bottom w:val="single" w:sz="4" w:space="0" w:color="auto"/>
              <w:right w:val="single" w:sz="4" w:space="0" w:color="auto"/>
            </w:tcBorders>
            <w:shd w:val="clear" w:color="auto" w:fill="auto"/>
            <w:hideMark/>
          </w:tcPr>
          <w:p w14:paraId="76965384" w14:textId="6AA5B33E"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Գործվածքներ կահավորման համար</w:t>
            </w:r>
          </w:p>
        </w:tc>
      </w:tr>
      <w:tr w:rsidR="0092273B" w:rsidRPr="0041105D" w14:paraId="07EBB5D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7220CE7" w14:textId="5A50F9DC"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05.2.1.1.1.02</w:t>
            </w:r>
          </w:p>
        </w:tc>
        <w:tc>
          <w:tcPr>
            <w:tcW w:w="7735" w:type="dxa"/>
            <w:gridSpan w:val="2"/>
            <w:tcBorders>
              <w:top w:val="nil"/>
              <w:left w:val="nil"/>
              <w:bottom w:val="single" w:sz="4" w:space="0" w:color="auto"/>
              <w:right w:val="single" w:sz="4" w:space="0" w:color="auto"/>
            </w:tcBorders>
            <w:shd w:val="clear" w:color="auto" w:fill="auto"/>
            <w:hideMark/>
          </w:tcPr>
          <w:p w14:paraId="5055D57B" w14:textId="432E96A1"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Գործվածքներ վարագույրի համար</w:t>
            </w:r>
          </w:p>
        </w:tc>
      </w:tr>
      <w:tr w:rsidR="0092273B" w:rsidRPr="0041105D" w14:paraId="0E7D2D8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351AC09D" w14:textId="6D557255"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05.2.1.1.1.03</w:t>
            </w:r>
          </w:p>
        </w:tc>
        <w:tc>
          <w:tcPr>
            <w:tcW w:w="7735" w:type="dxa"/>
            <w:gridSpan w:val="2"/>
            <w:tcBorders>
              <w:top w:val="nil"/>
              <w:left w:val="nil"/>
              <w:bottom w:val="single" w:sz="4" w:space="0" w:color="auto"/>
              <w:right w:val="single" w:sz="4" w:space="0" w:color="auto"/>
            </w:tcBorders>
            <w:shd w:val="clear" w:color="auto" w:fill="auto"/>
          </w:tcPr>
          <w:p w14:paraId="5E5C1ACE" w14:textId="02100A8A"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Ծածկեր</w:t>
            </w:r>
          </w:p>
        </w:tc>
      </w:tr>
      <w:tr w:rsidR="0092273B" w:rsidRPr="0041105D" w14:paraId="5A548E0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69A18747" w14:textId="3C70F3B9"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05.2.1.1.1.04</w:t>
            </w:r>
          </w:p>
        </w:tc>
        <w:tc>
          <w:tcPr>
            <w:tcW w:w="7735" w:type="dxa"/>
            <w:gridSpan w:val="2"/>
            <w:tcBorders>
              <w:top w:val="nil"/>
              <w:left w:val="nil"/>
              <w:bottom w:val="single" w:sz="4" w:space="0" w:color="auto"/>
              <w:right w:val="single" w:sz="4" w:space="0" w:color="auto"/>
            </w:tcBorders>
            <w:shd w:val="clear" w:color="auto" w:fill="auto"/>
          </w:tcPr>
          <w:p w14:paraId="74CF9358" w14:textId="5442E4C3"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Շերտավարագույրներ գործվածքից</w:t>
            </w:r>
          </w:p>
        </w:tc>
      </w:tr>
      <w:tr w:rsidR="0092273B" w:rsidRPr="0041105D" w14:paraId="4DC8EB73"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78AAB624"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05.2.1.2</w:t>
            </w:r>
          </w:p>
        </w:tc>
        <w:tc>
          <w:tcPr>
            <w:tcW w:w="7735" w:type="dxa"/>
            <w:gridSpan w:val="2"/>
            <w:tcBorders>
              <w:top w:val="nil"/>
              <w:left w:val="nil"/>
              <w:bottom w:val="single" w:sz="4" w:space="0" w:color="auto"/>
              <w:right w:val="single" w:sz="4" w:space="0" w:color="auto"/>
            </w:tcBorders>
            <w:shd w:val="clear" w:color="auto" w:fill="auto"/>
            <w:hideMark/>
          </w:tcPr>
          <w:p w14:paraId="481A6B27"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Անկողնային սպիտակեղեն և պարագաներ (Մ)</w:t>
            </w:r>
          </w:p>
          <w:p w14:paraId="388D9C8C"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2BBB777C" w14:textId="77777777" w:rsidR="0092273B" w:rsidRPr="0041105D" w:rsidRDefault="009227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1E3949B" w14:textId="77777777" w:rsidR="0092273B" w:rsidRPr="0041105D" w:rsidRDefault="0092273B" w:rsidP="00F32389">
            <w:pPr>
              <w:pStyle w:val="ListParagraph"/>
              <w:numPr>
                <w:ilvl w:val="0"/>
                <w:numId w:val="10"/>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անկողնային սպիտակեղենի վերանորոգում և դերձակի ծառայություններ (05.2.2.0)</w:t>
            </w:r>
          </w:p>
          <w:p w14:paraId="22C8DFDE" w14:textId="77777777" w:rsidR="0092273B" w:rsidRPr="0041105D" w:rsidRDefault="0092273B" w:rsidP="00F32389">
            <w:pPr>
              <w:pStyle w:val="ListParagraph"/>
              <w:numPr>
                <w:ilvl w:val="0"/>
                <w:numId w:val="10"/>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էլեկտրական ծածկոցներ (05.3.2.9)</w:t>
            </w:r>
          </w:p>
          <w:p w14:paraId="0F410E29" w14:textId="77777777" w:rsidR="0092273B" w:rsidRPr="0041105D" w:rsidRDefault="0092273B" w:rsidP="00F32389">
            <w:pPr>
              <w:pStyle w:val="ListParagraph"/>
              <w:numPr>
                <w:ilvl w:val="0"/>
                <w:numId w:val="10"/>
              </w:numPr>
              <w:tabs>
                <w:tab w:val="left" w:pos="271"/>
              </w:tabs>
              <w:spacing w:after="0" w:line="240" w:lineRule="auto"/>
              <w:ind w:left="1"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փչովի ներքնակներ և քնապարկեր (09.2.2.2)</w:t>
            </w:r>
          </w:p>
        </w:tc>
      </w:tr>
      <w:tr w:rsidR="0092273B" w:rsidRPr="0041105D" w14:paraId="4100E38C"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2FFD693B"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05.2.1.2.1</w:t>
            </w:r>
          </w:p>
        </w:tc>
        <w:tc>
          <w:tcPr>
            <w:tcW w:w="7735" w:type="dxa"/>
            <w:gridSpan w:val="2"/>
            <w:tcBorders>
              <w:top w:val="nil"/>
              <w:left w:val="nil"/>
              <w:bottom w:val="single" w:sz="4" w:space="0" w:color="auto"/>
              <w:right w:val="single" w:sz="4" w:space="0" w:color="auto"/>
            </w:tcBorders>
            <w:shd w:val="clear" w:color="auto" w:fill="auto"/>
            <w:hideMark/>
          </w:tcPr>
          <w:p w14:paraId="27BAB6BB" w14:textId="00EB96A4"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Անկողնային սպիտակեղեն</w:t>
            </w:r>
          </w:p>
        </w:tc>
      </w:tr>
      <w:tr w:rsidR="0092273B" w:rsidRPr="0041105D" w14:paraId="5151398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A2653D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05.2.1.2.1.01</w:t>
            </w:r>
          </w:p>
        </w:tc>
        <w:tc>
          <w:tcPr>
            <w:tcW w:w="7735" w:type="dxa"/>
            <w:gridSpan w:val="2"/>
            <w:tcBorders>
              <w:top w:val="nil"/>
              <w:left w:val="nil"/>
              <w:bottom w:val="single" w:sz="4" w:space="0" w:color="auto"/>
              <w:right w:val="single" w:sz="4" w:space="0" w:color="auto"/>
            </w:tcBorders>
            <w:shd w:val="clear" w:color="auto" w:fill="auto"/>
            <w:hideMark/>
          </w:tcPr>
          <w:p w14:paraId="0B6C359B" w14:textId="68FECA72"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Անկողնու ծածկոց</w:t>
            </w:r>
          </w:p>
        </w:tc>
      </w:tr>
      <w:tr w:rsidR="0092273B" w:rsidRPr="0041105D" w14:paraId="2C9BFA8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417B433"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05.2.1.2.1.02</w:t>
            </w:r>
          </w:p>
        </w:tc>
        <w:tc>
          <w:tcPr>
            <w:tcW w:w="7735" w:type="dxa"/>
            <w:gridSpan w:val="2"/>
            <w:tcBorders>
              <w:top w:val="nil"/>
              <w:left w:val="nil"/>
              <w:bottom w:val="single" w:sz="4" w:space="0" w:color="auto"/>
              <w:right w:val="single" w:sz="4" w:space="0" w:color="auto"/>
            </w:tcBorders>
            <w:shd w:val="clear" w:color="auto" w:fill="auto"/>
            <w:hideMark/>
          </w:tcPr>
          <w:p w14:paraId="0C68D40F" w14:textId="11A97273"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Բարձի երես</w:t>
            </w:r>
          </w:p>
        </w:tc>
      </w:tr>
      <w:tr w:rsidR="0092273B" w:rsidRPr="0041105D" w14:paraId="4DC8400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6E6AD8F"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05.2.1.2.1.03</w:t>
            </w:r>
          </w:p>
        </w:tc>
        <w:tc>
          <w:tcPr>
            <w:tcW w:w="7735" w:type="dxa"/>
            <w:gridSpan w:val="2"/>
            <w:tcBorders>
              <w:top w:val="nil"/>
              <w:left w:val="nil"/>
              <w:bottom w:val="single" w:sz="4" w:space="0" w:color="auto"/>
              <w:right w:val="single" w:sz="4" w:space="0" w:color="auto"/>
            </w:tcBorders>
            <w:shd w:val="clear" w:color="auto" w:fill="auto"/>
            <w:hideMark/>
          </w:tcPr>
          <w:p w14:paraId="0A9D40B6" w14:textId="2C986E76"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Սավան</w:t>
            </w:r>
          </w:p>
        </w:tc>
      </w:tr>
      <w:tr w:rsidR="0092273B" w:rsidRPr="0041105D" w14:paraId="7C000D01" w14:textId="77777777" w:rsidTr="00F32389">
        <w:trPr>
          <w:trHeight w:val="215"/>
        </w:trPr>
        <w:tc>
          <w:tcPr>
            <w:tcW w:w="1615" w:type="dxa"/>
            <w:tcBorders>
              <w:top w:val="nil"/>
              <w:left w:val="single" w:sz="4" w:space="0" w:color="auto"/>
              <w:bottom w:val="single" w:sz="4" w:space="0" w:color="auto"/>
              <w:right w:val="single" w:sz="4" w:space="0" w:color="auto"/>
            </w:tcBorders>
            <w:shd w:val="clear" w:color="auto" w:fill="auto"/>
            <w:hideMark/>
          </w:tcPr>
          <w:p w14:paraId="164D82C5"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05.2.1.2.1.04</w:t>
            </w:r>
          </w:p>
        </w:tc>
        <w:tc>
          <w:tcPr>
            <w:tcW w:w="7735" w:type="dxa"/>
            <w:gridSpan w:val="2"/>
            <w:tcBorders>
              <w:top w:val="nil"/>
              <w:left w:val="nil"/>
              <w:bottom w:val="single" w:sz="4" w:space="0" w:color="auto"/>
              <w:right w:val="single" w:sz="4" w:space="0" w:color="auto"/>
            </w:tcBorders>
            <w:shd w:val="clear" w:color="auto" w:fill="auto"/>
            <w:hideMark/>
          </w:tcPr>
          <w:p w14:paraId="369E8FD1" w14:textId="6ED25FAF"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Ծածկոցաշալեր</w:t>
            </w:r>
          </w:p>
        </w:tc>
      </w:tr>
      <w:tr w:rsidR="0092273B" w:rsidRPr="0041105D" w14:paraId="581F953E" w14:textId="77777777" w:rsidTr="00F32389">
        <w:trPr>
          <w:trHeight w:val="242"/>
        </w:trPr>
        <w:tc>
          <w:tcPr>
            <w:tcW w:w="1615" w:type="dxa"/>
            <w:tcBorders>
              <w:top w:val="nil"/>
              <w:left w:val="single" w:sz="4" w:space="0" w:color="auto"/>
              <w:bottom w:val="single" w:sz="4" w:space="0" w:color="auto"/>
              <w:right w:val="single" w:sz="4" w:space="0" w:color="auto"/>
            </w:tcBorders>
            <w:shd w:val="clear" w:color="auto" w:fill="auto"/>
            <w:hideMark/>
          </w:tcPr>
          <w:p w14:paraId="28FFD58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05.2.1.2.1.05</w:t>
            </w:r>
          </w:p>
        </w:tc>
        <w:tc>
          <w:tcPr>
            <w:tcW w:w="7735" w:type="dxa"/>
            <w:gridSpan w:val="2"/>
            <w:tcBorders>
              <w:top w:val="nil"/>
              <w:left w:val="nil"/>
              <w:bottom w:val="single" w:sz="4" w:space="0" w:color="auto"/>
              <w:right w:val="single" w:sz="4" w:space="0" w:color="auto"/>
            </w:tcBorders>
            <w:shd w:val="clear" w:color="auto" w:fill="auto"/>
            <w:hideMark/>
          </w:tcPr>
          <w:p w14:paraId="79AF60C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Ծրարներ</w:t>
            </w:r>
          </w:p>
        </w:tc>
      </w:tr>
      <w:tr w:rsidR="0092273B" w:rsidRPr="0041105D" w14:paraId="21143C27" w14:textId="77777777" w:rsidTr="00F32389">
        <w:trPr>
          <w:trHeight w:val="242"/>
        </w:trPr>
        <w:tc>
          <w:tcPr>
            <w:tcW w:w="1615" w:type="dxa"/>
            <w:tcBorders>
              <w:top w:val="nil"/>
              <w:left w:val="single" w:sz="4" w:space="0" w:color="auto"/>
              <w:bottom w:val="single" w:sz="4" w:space="0" w:color="auto"/>
              <w:right w:val="single" w:sz="4" w:space="0" w:color="auto"/>
            </w:tcBorders>
            <w:shd w:val="clear" w:color="auto" w:fill="auto"/>
          </w:tcPr>
          <w:p w14:paraId="4EAD5027"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05.2.1.2.1.06</w:t>
            </w:r>
          </w:p>
        </w:tc>
        <w:tc>
          <w:tcPr>
            <w:tcW w:w="7735" w:type="dxa"/>
            <w:gridSpan w:val="2"/>
            <w:tcBorders>
              <w:top w:val="nil"/>
              <w:left w:val="nil"/>
              <w:bottom w:val="single" w:sz="4" w:space="0" w:color="auto"/>
              <w:right w:val="single" w:sz="4" w:space="0" w:color="auto"/>
            </w:tcBorders>
            <w:shd w:val="clear" w:color="auto" w:fill="auto"/>
          </w:tcPr>
          <w:p w14:paraId="69E8BFD5"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Անկողնային սպիտակեղենի հավաքածու</w:t>
            </w:r>
          </w:p>
        </w:tc>
      </w:tr>
      <w:tr w:rsidR="0092273B" w:rsidRPr="0041105D" w14:paraId="28C0E46A" w14:textId="77777777" w:rsidTr="00F32389">
        <w:trPr>
          <w:trHeight w:val="242"/>
        </w:trPr>
        <w:tc>
          <w:tcPr>
            <w:tcW w:w="1615" w:type="dxa"/>
            <w:tcBorders>
              <w:top w:val="nil"/>
              <w:left w:val="single" w:sz="4" w:space="0" w:color="auto"/>
              <w:bottom w:val="single" w:sz="4" w:space="0" w:color="auto"/>
              <w:right w:val="single" w:sz="4" w:space="0" w:color="auto"/>
            </w:tcBorders>
            <w:shd w:val="clear" w:color="auto" w:fill="auto"/>
          </w:tcPr>
          <w:p w14:paraId="407B9487" w14:textId="0A6DD9D1"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05.2.1.2.1.07</w:t>
            </w:r>
          </w:p>
        </w:tc>
        <w:tc>
          <w:tcPr>
            <w:tcW w:w="7735" w:type="dxa"/>
            <w:gridSpan w:val="2"/>
            <w:tcBorders>
              <w:top w:val="nil"/>
              <w:left w:val="nil"/>
              <w:bottom w:val="single" w:sz="4" w:space="0" w:color="auto"/>
              <w:right w:val="single" w:sz="4" w:space="0" w:color="auto"/>
            </w:tcBorders>
            <w:shd w:val="clear" w:color="auto" w:fill="auto"/>
          </w:tcPr>
          <w:p w14:paraId="5FFDDAD4" w14:textId="4128D0CA"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Մոծակների ցանց</w:t>
            </w:r>
          </w:p>
        </w:tc>
      </w:tr>
      <w:tr w:rsidR="0092273B" w:rsidRPr="0041105D" w14:paraId="6E711AA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0545B9E"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05.2.1.2.1.99</w:t>
            </w:r>
          </w:p>
        </w:tc>
        <w:tc>
          <w:tcPr>
            <w:tcW w:w="7735" w:type="dxa"/>
            <w:gridSpan w:val="2"/>
            <w:tcBorders>
              <w:top w:val="nil"/>
              <w:left w:val="nil"/>
              <w:bottom w:val="single" w:sz="4" w:space="0" w:color="auto"/>
              <w:right w:val="single" w:sz="4" w:space="0" w:color="auto"/>
            </w:tcBorders>
            <w:shd w:val="clear" w:color="auto" w:fill="auto"/>
            <w:hideMark/>
          </w:tcPr>
          <w:p w14:paraId="5F4B7FC2" w14:textId="17ADACF8"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Անկողնու այլ սպիտակեղեն</w:t>
            </w:r>
          </w:p>
        </w:tc>
      </w:tr>
      <w:tr w:rsidR="0092273B" w:rsidRPr="0041105D" w14:paraId="3022FEA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04177493"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05.2.1.2.2</w:t>
            </w:r>
          </w:p>
        </w:tc>
        <w:tc>
          <w:tcPr>
            <w:tcW w:w="7735" w:type="dxa"/>
            <w:gridSpan w:val="2"/>
            <w:tcBorders>
              <w:top w:val="nil"/>
              <w:left w:val="nil"/>
              <w:bottom w:val="single" w:sz="4" w:space="0" w:color="auto"/>
              <w:right w:val="single" w:sz="4" w:space="0" w:color="auto"/>
            </w:tcBorders>
            <w:shd w:val="clear" w:color="auto" w:fill="auto"/>
            <w:hideMark/>
          </w:tcPr>
          <w:p w14:paraId="12DFD60A" w14:textId="7CD16B40"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Անկողնային պարագաներ</w:t>
            </w:r>
          </w:p>
        </w:tc>
      </w:tr>
      <w:tr w:rsidR="0092273B" w:rsidRPr="0041105D" w14:paraId="724285D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990D96F"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05.2.1.2.1.01</w:t>
            </w:r>
          </w:p>
        </w:tc>
        <w:tc>
          <w:tcPr>
            <w:tcW w:w="7735" w:type="dxa"/>
            <w:gridSpan w:val="2"/>
            <w:tcBorders>
              <w:top w:val="nil"/>
              <w:left w:val="nil"/>
              <w:bottom w:val="single" w:sz="4" w:space="0" w:color="auto"/>
              <w:right w:val="single" w:sz="4" w:space="0" w:color="auto"/>
            </w:tcBorders>
            <w:shd w:val="clear" w:color="auto" w:fill="auto"/>
            <w:hideMark/>
          </w:tcPr>
          <w:p w14:paraId="54F26611" w14:textId="090C6932"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Բարձ</w:t>
            </w:r>
          </w:p>
        </w:tc>
      </w:tr>
      <w:tr w:rsidR="0092273B" w:rsidRPr="0041105D" w14:paraId="5C5B300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D15B05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05.2.1.2.1.02</w:t>
            </w:r>
          </w:p>
        </w:tc>
        <w:tc>
          <w:tcPr>
            <w:tcW w:w="7735" w:type="dxa"/>
            <w:gridSpan w:val="2"/>
            <w:tcBorders>
              <w:top w:val="nil"/>
              <w:left w:val="nil"/>
              <w:bottom w:val="single" w:sz="4" w:space="0" w:color="auto"/>
              <w:right w:val="single" w:sz="4" w:space="0" w:color="auto"/>
            </w:tcBorders>
            <w:shd w:val="clear" w:color="auto" w:fill="auto"/>
            <w:hideMark/>
          </w:tcPr>
          <w:p w14:paraId="441B09FE" w14:textId="3C2C48DB"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Բրդե վերմակ</w:t>
            </w:r>
          </w:p>
        </w:tc>
      </w:tr>
      <w:tr w:rsidR="0092273B" w:rsidRPr="0041105D" w14:paraId="393E919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14DBBA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05.2.1.2.1.03</w:t>
            </w:r>
          </w:p>
        </w:tc>
        <w:tc>
          <w:tcPr>
            <w:tcW w:w="7735" w:type="dxa"/>
            <w:gridSpan w:val="2"/>
            <w:tcBorders>
              <w:top w:val="nil"/>
              <w:left w:val="nil"/>
              <w:bottom w:val="single" w:sz="4" w:space="0" w:color="auto"/>
              <w:right w:val="single" w:sz="4" w:space="0" w:color="auto"/>
            </w:tcBorders>
            <w:shd w:val="clear" w:color="auto" w:fill="auto"/>
            <w:hideMark/>
          </w:tcPr>
          <w:p w14:paraId="0E24EA56" w14:textId="09F3BB0D"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վերմակ</w:t>
            </w:r>
          </w:p>
        </w:tc>
      </w:tr>
      <w:tr w:rsidR="0092273B" w:rsidRPr="0041105D" w14:paraId="220C33E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06488CE"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05.2.1.2.1.04</w:t>
            </w:r>
          </w:p>
        </w:tc>
        <w:tc>
          <w:tcPr>
            <w:tcW w:w="7735" w:type="dxa"/>
            <w:gridSpan w:val="2"/>
            <w:tcBorders>
              <w:top w:val="nil"/>
              <w:left w:val="nil"/>
              <w:bottom w:val="single" w:sz="4" w:space="0" w:color="auto"/>
              <w:right w:val="single" w:sz="4" w:space="0" w:color="auto"/>
            </w:tcBorders>
            <w:shd w:val="clear" w:color="auto" w:fill="auto"/>
            <w:hideMark/>
          </w:tcPr>
          <w:p w14:paraId="1BE101BB" w14:textId="665B8BC1"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Բրդե ներքնակ</w:t>
            </w:r>
          </w:p>
        </w:tc>
      </w:tr>
      <w:tr w:rsidR="0092273B" w:rsidRPr="0041105D" w14:paraId="69EA238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93118DD"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05.2.1.2.1.05</w:t>
            </w:r>
          </w:p>
        </w:tc>
        <w:tc>
          <w:tcPr>
            <w:tcW w:w="7735" w:type="dxa"/>
            <w:gridSpan w:val="2"/>
            <w:tcBorders>
              <w:top w:val="nil"/>
              <w:left w:val="nil"/>
              <w:bottom w:val="single" w:sz="4" w:space="0" w:color="auto"/>
              <w:right w:val="single" w:sz="4" w:space="0" w:color="auto"/>
            </w:tcBorders>
            <w:shd w:val="clear" w:color="auto" w:fill="auto"/>
            <w:hideMark/>
          </w:tcPr>
          <w:p w14:paraId="7B93A33C" w14:textId="610D677E"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ներքնակ</w:t>
            </w:r>
          </w:p>
        </w:tc>
      </w:tr>
      <w:tr w:rsidR="0092273B" w:rsidRPr="0041105D" w14:paraId="6C40192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66250F4"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05.2.1.2.1.06</w:t>
            </w:r>
          </w:p>
        </w:tc>
        <w:tc>
          <w:tcPr>
            <w:tcW w:w="7735" w:type="dxa"/>
            <w:gridSpan w:val="2"/>
            <w:tcBorders>
              <w:top w:val="nil"/>
              <w:left w:val="nil"/>
              <w:bottom w:val="single" w:sz="4" w:space="0" w:color="auto"/>
              <w:right w:val="single" w:sz="4" w:space="0" w:color="auto"/>
            </w:tcBorders>
            <w:shd w:val="clear" w:color="auto" w:fill="auto"/>
            <w:hideMark/>
          </w:tcPr>
          <w:p w14:paraId="14C88918"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Ցանցաճոճ</w:t>
            </w:r>
          </w:p>
        </w:tc>
      </w:tr>
      <w:tr w:rsidR="0092273B" w:rsidRPr="0041105D" w14:paraId="62ABD72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112F20"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05.2.1.2.1.99</w:t>
            </w:r>
          </w:p>
        </w:tc>
        <w:tc>
          <w:tcPr>
            <w:tcW w:w="7735" w:type="dxa"/>
            <w:gridSpan w:val="2"/>
            <w:tcBorders>
              <w:top w:val="nil"/>
              <w:left w:val="nil"/>
              <w:bottom w:val="single" w:sz="4" w:space="0" w:color="auto"/>
              <w:right w:val="single" w:sz="4" w:space="0" w:color="auto"/>
            </w:tcBorders>
            <w:shd w:val="clear" w:color="auto" w:fill="auto"/>
            <w:hideMark/>
          </w:tcPr>
          <w:p w14:paraId="1849CF8B"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Անկողնու այլ պարագաներ</w:t>
            </w:r>
          </w:p>
        </w:tc>
      </w:tr>
      <w:tr w:rsidR="0092273B" w:rsidRPr="003C2F04" w14:paraId="1DEC8EBC"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75698380"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05.2.1.3</w:t>
            </w:r>
          </w:p>
        </w:tc>
        <w:tc>
          <w:tcPr>
            <w:tcW w:w="7735" w:type="dxa"/>
            <w:gridSpan w:val="2"/>
            <w:tcBorders>
              <w:top w:val="nil"/>
              <w:left w:val="nil"/>
              <w:bottom w:val="single" w:sz="4" w:space="0" w:color="auto"/>
              <w:right w:val="single" w:sz="4" w:space="0" w:color="auto"/>
            </w:tcBorders>
            <w:shd w:val="clear" w:color="auto" w:fill="auto"/>
            <w:hideMark/>
          </w:tcPr>
          <w:p w14:paraId="6BE6B644"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Սեղանի և լոգասենյակի սպիտակեղեն (Մ)</w:t>
            </w:r>
          </w:p>
          <w:p w14:paraId="0CEB36C8" w14:textId="77777777" w:rsidR="0092273B" w:rsidRPr="0041105D" w:rsidRDefault="0092273B" w:rsidP="00F32389">
            <w:pPr>
              <w:spacing w:after="0" w:line="240" w:lineRule="auto"/>
              <w:rPr>
                <w:rFonts w:ascii="GHEA Grapalat" w:eastAsia="Times New Roman" w:hAnsi="GHEA Grapalat" w:cs="Calibri"/>
                <w:b/>
                <w:bCs/>
                <w:color w:val="000000"/>
                <w:sz w:val="24"/>
                <w:szCs w:val="24"/>
                <w:lang w:val="hy-AM"/>
              </w:rPr>
            </w:pPr>
          </w:p>
          <w:p w14:paraId="36A155AC" w14:textId="77777777" w:rsidR="0092273B" w:rsidRPr="0041105D" w:rsidRDefault="009227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660781B" w14:textId="77777777" w:rsidR="0092273B" w:rsidRPr="0041105D" w:rsidRDefault="0092273B" w:rsidP="00F32389">
            <w:pPr>
              <w:pStyle w:val="ListParagraph"/>
              <w:numPr>
                <w:ilvl w:val="0"/>
                <w:numId w:val="11"/>
              </w:numPr>
              <w:tabs>
                <w:tab w:val="left" w:pos="271"/>
              </w:tabs>
              <w:spacing w:after="0" w:line="240" w:lineRule="auto"/>
              <w:ind w:left="0"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անկողնային սպիտակեղենի վերանորոգում և դերձակի ծառայություններ (05.2.2.0)</w:t>
            </w:r>
          </w:p>
        </w:tc>
      </w:tr>
      <w:tr w:rsidR="0092273B" w:rsidRPr="0041105D" w14:paraId="75BECE1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72C7D7E" w14:textId="77777777"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05.2.1.3.1</w:t>
            </w:r>
          </w:p>
        </w:tc>
        <w:tc>
          <w:tcPr>
            <w:tcW w:w="7735" w:type="dxa"/>
            <w:gridSpan w:val="2"/>
            <w:tcBorders>
              <w:top w:val="nil"/>
              <w:left w:val="nil"/>
              <w:bottom w:val="single" w:sz="4" w:space="0" w:color="auto"/>
              <w:right w:val="single" w:sz="4" w:space="0" w:color="auto"/>
            </w:tcBorders>
            <w:shd w:val="clear" w:color="auto" w:fill="auto"/>
            <w:hideMark/>
          </w:tcPr>
          <w:p w14:paraId="20D71148" w14:textId="5A483AB1" w:rsidR="0092273B" w:rsidRPr="0041105D" w:rsidRDefault="009227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Սեղանի և լոգասենյակի սպիտակեղեն</w:t>
            </w:r>
          </w:p>
        </w:tc>
      </w:tr>
      <w:tr w:rsidR="0092273B" w:rsidRPr="003C2F04" w14:paraId="6BBE308B" w14:textId="77777777" w:rsidTr="004F1F31">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33F47D5A" w14:textId="77777777" w:rsidR="0092273B" w:rsidRPr="0041105D" w:rsidRDefault="009227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05.2.1.3.1.01</w:t>
            </w:r>
          </w:p>
        </w:tc>
        <w:tc>
          <w:tcPr>
            <w:tcW w:w="7735" w:type="dxa"/>
            <w:gridSpan w:val="2"/>
            <w:tcBorders>
              <w:top w:val="nil"/>
              <w:left w:val="nil"/>
              <w:bottom w:val="single" w:sz="4" w:space="0" w:color="auto"/>
              <w:right w:val="single" w:sz="4" w:space="0" w:color="auto"/>
            </w:tcBorders>
            <w:shd w:val="clear" w:color="auto" w:fill="auto"/>
            <w:hideMark/>
          </w:tcPr>
          <w:p w14:paraId="4579C66D" w14:textId="3C662FCE" w:rsidR="0092273B" w:rsidRPr="0041105D" w:rsidRDefault="0092273B" w:rsidP="00F32389">
            <w:pPr>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Սեղանի սփռոց, անձեռնոցիկներ սկուտեղների համար</w:t>
            </w:r>
          </w:p>
        </w:tc>
      </w:tr>
      <w:tr w:rsidR="00043485" w:rsidRPr="0041105D" w14:paraId="371FF2CB" w14:textId="77777777" w:rsidTr="004F1F31">
        <w:trPr>
          <w:trHeight w:val="350"/>
        </w:trPr>
        <w:tc>
          <w:tcPr>
            <w:tcW w:w="1615" w:type="dxa"/>
            <w:tcBorders>
              <w:top w:val="nil"/>
              <w:left w:val="single" w:sz="4" w:space="0" w:color="auto"/>
              <w:bottom w:val="single" w:sz="4" w:space="0" w:color="auto"/>
              <w:right w:val="single" w:sz="4" w:space="0" w:color="auto"/>
            </w:tcBorders>
            <w:shd w:val="clear" w:color="auto" w:fill="auto"/>
          </w:tcPr>
          <w:p w14:paraId="6803A61D" w14:textId="4BB325D6"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05.2.1.3.1.02</w:t>
            </w:r>
          </w:p>
        </w:tc>
        <w:tc>
          <w:tcPr>
            <w:tcW w:w="7735" w:type="dxa"/>
            <w:gridSpan w:val="2"/>
            <w:tcBorders>
              <w:top w:val="nil"/>
              <w:left w:val="nil"/>
              <w:bottom w:val="single" w:sz="4" w:space="0" w:color="auto"/>
              <w:right w:val="single" w:sz="4" w:space="0" w:color="auto"/>
            </w:tcBorders>
            <w:shd w:val="clear" w:color="auto" w:fill="auto"/>
          </w:tcPr>
          <w:p w14:paraId="6F0893EE" w14:textId="32BF668C" w:rsidR="00043485" w:rsidRPr="0041105D" w:rsidRDefault="00043485" w:rsidP="00F32389">
            <w:pPr>
              <w:rPr>
                <w:rFonts w:ascii="GHEA Grapalat" w:hAnsi="GHEA Grapalat" w:cs="Calibri"/>
                <w:sz w:val="24"/>
                <w:szCs w:val="24"/>
                <w:lang w:val="hy-AM"/>
              </w:rPr>
            </w:pPr>
            <w:r w:rsidRPr="0041105D">
              <w:rPr>
                <w:rFonts w:ascii="GHEA Grapalat" w:hAnsi="GHEA Grapalat" w:cs="Calibri"/>
                <w:color w:val="000000"/>
                <w:sz w:val="24"/>
                <w:szCs w:val="24"/>
                <w:lang w:val="hy-AM"/>
              </w:rPr>
              <w:t xml:space="preserve">Ձեռքի սրբիչ </w:t>
            </w:r>
          </w:p>
        </w:tc>
      </w:tr>
      <w:tr w:rsidR="00043485" w:rsidRPr="0041105D" w14:paraId="58177725"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02E237FF"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05.2.1.3.1.03</w:t>
            </w:r>
          </w:p>
        </w:tc>
        <w:tc>
          <w:tcPr>
            <w:tcW w:w="7735" w:type="dxa"/>
            <w:gridSpan w:val="2"/>
            <w:tcBorders>
              <w:top w:val="nil"/>
              <w:left w:val="nil"/>
              <w:bottom w:val="single" w:sz="4" w:space="0" w:color="auto"/>
              <w:right w:val="single" w:sz="4" w:space="0" w:color="auto"/>
            </w:tcBorders>
            <w:shd w:val="clear" w:color="auto" w:fill="auto"/>
            <w:hideMark/>
          </w:tcPr>
          <w:p w14:paraId="3B8AD4EE" w14:textId="1B0B9B0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Երեսի սրբիչ</w:t>
            </w:r>
          </w:p>
        </w:tc>
      </w:tr>
      <w:tr w:rsidR="00043485" w:rsidRPr="0041105D" w14:paraId="2FC34B1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7429844"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05.2.1.3.1.04</w:t>
            </w:r>
          </w:p>
        </w:tc>
        <w:tc>
          <w:tcPr>
            <w:tcW w:w="7735" w:type="dxa"/>
            <w:gridSpan w:val="2"/>
            <w:tcBorders>
              <w:top w:val="nil"/>
              <w:left w:val="nil"/>
              <w:bottom w:val="single" w:sz="4" w:space="0" w:color="auto"/>
              <w:right w:val="single" w:sz="4" w:space="0" w:color="auto"/>
            </w:tcBorders>
            <w:shd w:val="clear" w:color="auto" w:fill="auto"/>
            <w:hideMark/>
          </w:tcPr>
          <w:p w14:paraId="70D829AA" w14:textId="274676C4"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Բաղնիքի սրբիչ</w:t>
            </w:r>
          </w:p>
        </w:tc>
      </w:tr>
      <w:tr w:rsidR="00043485" w:rsidRPr="0041105D" w14:paraId="782AA03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BF2568F" w14:textId="29686378"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05.2.1.3.1.05</w:t>
            </w:r>
          </w:p>
        </w:tc>
        <w:tc>
          <w:tcPr>
            <w:tcW w:w="7735" w:type="dxa"/>
            <w:gridSpan w:val="2"/>
            <w:tcBorders>
              <w:top w:val="nil"/>
              <w:left w:val="nil"/>
              <w:bottom w:val="single" w:sz="4" w:space="0" w:color="auto"/>
              <w:right w:val="single" w:sz="4" w:space="0" w:color="auto"/>
            </w:tcBorders>
            <w:shd w:val="clear" w:color="auto" w:fill="auto"/>
          </w:tcPr>
          <w:p w14:paraId="1AEFAF73" w14:textId="24BCC7DD"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Խոհանոցային սրբիչ ամանեղենի համար</w:t>
            </w:r>
          </w:p>
        </w:tc>
      </w:tr>
      <w:tr w:rsidR="00043485" w:rsidRPr="003C2F04" w14:paraId="1FC76B8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DE93EE5"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05.2.1.3.1.99</w:t>
            </w:r>
          </w:p>
        </w:tc>
        <w:tc>
          <w:tcPr>
            <w:tcW w:w="7735" w:type="dxa"/>
            <w:gridSpan w:val="2"/>
            <w:tcBorders>
              <w:top w:val="nil"/>
              <w:left w:val="nil"/>
              <w:bottom w:val="single" w:sz="4" w:space="0" w:color="auto"/>
              <w:right w:val="single" w:sz="4" w:space="0" w:color="auto"/>
            </w:tcBorders>
            <w:shd w:val="clear" w:color="auto" w:fill="auto"/>
            <w:hideMark/>
          </w:tcPr>
          <w:p w14:paraId="081EC710" w14:textId="218886F9"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Սեղանի և լոգասենյակի այլ սպիտակեղեն</w:t>
            </w:r>
          </w:p>
        </w:tc>
      </w:tr>
      <w:tr w:rsidR="00043485" w:rsidRPr="003C2F04" w14:paraId="304EC6F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0761003"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05.2.1.9</w:t>
            </w:r>
          </w:p>
        </w:tc>
        <w:tc>
          <w:tcPr>
            <w:tcW w:w="7735" w:type="dxa"/>
            <w:gridSpan w:val="2"/>
            <w:tcBorders>
              <w:top w:val="nil"/>
              <w:left w:val="nil"/>
              <w:bottom w:val="single" w:sz="4" w:space="0" w:color="auto"/>
              <w:right w:val="single" w:sz="4" w:space="0" w:color="auto"/>
            </w:tcBorders>
            <w:shd w:val="clear" w:color="auto" w:fill="auto"/>
            <w:hideMark/>
          </w:tcPr>
          <w:p w14:paraId="0C510C60"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Մանածագործական այլ արտադրատեսակներ օգտագործվող տնային տնտեսությունում (Մ)</w:t>
            </w:r>
          </w:p>
          <w:p w14:paraId="1C5464B7"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p>
          <w:p w14:paraId="6CA88FE7" w14:textId="77777777" w:rsidR="00043485" w:rsidRPr="0041105D" w:rsidRDefault="00043485"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9A57F71" w14:textId="77777777" w:rsidR="00043485" w:rsidRPr="0041105D" w:rsidRDefault="00043485"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գործվածքային պաստառներ (04.3.1.1)</w:t>
            </w:r>
          </w:p>
          <w:p w14:paraId="7D16C287" w14:textId="77777777" w:rsidR="00043485" w:rsidRPr="0041105D" w:rsidRDefault="00043485"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հատակի ծածկույթներ, ինչպիսիք են՝ գորգերն ու գոբելենները (05.1.1.4)</w:t>
            </w:r>
          </w:p>
          <w:p w14:paraId="6D31A2E3" w14:textId="77777777" w:rsidR="00043485" w:rsidRPr="0041105D" w:rsidRDefault="00043485"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տնային տնտեսությունում օգտագործվող մանածագործական արտադրատեսակների վերանորոգման և դերձակի ծառայություններ (05.2.2.0)</w:t>
            </w:r>
          </w:p>
          <w:p w14:paraId="2442C365"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4) շարժիչային տրանսպորտային միջոցների, մոտոցիկլետների և այլնի ծածկոցներ (07.2.1.3)</w:t>
            </w:r>
          </w:p>
        </w:tc>
      </w:tr>
      <w:tr w:rsidR="00043485" w:rsidRPr="003C2F04" w14:paraId="6BFCFB30"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932EFCE"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05.2.1.9.1</w:t>
            </w:r>
          </w:p>
        </w:tc>
        <w:tc>
          <w:tcPr>
            <w:tcW w:w="7735" w:type="dxa"/>
            <w:gridSpan w:val="2"/>
            <w:tcBorders>
              <w:top w:val="nil"/>
              <w:left w:val="nil"/>
              <w:bottom w:val="single" w:sz="4" w:space="0" w:color="auto"/>
              <w:right w:val="single" w:sz="4" w:space="0" w:color="auto"/>
            </w:tcBorders>
            <w:shd w:val="clear" w:color="auto" w:fill="auto"/>
            <w:hideMark/>
          </w:tcPr>
          <w:p w14:paraId="12268D07" w14:textId="0DAED2AE"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Մանածագործական այլ արտադրատեսակներ օգտագործվող տնային տնտեսությունում</w:t>
            </w:r>
          </w:p>
        </w:tc>
      </w:tr>
      <w:tr w:rsidR="00043485" w:rsidRPr="0041105D" w14:paraId="6F70F67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33D62BC" w14:textId="293EEEF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05.2.1.9.1.01</w:t>
            </w:r>
          </w:p>
        </w:tc>
        <w:tc>
          <w:tcPr>
            <w:tcW w:w="7735" w:type="dxa"/>
            <w:gridSpan w:val="2"/>
            <w:tcBorders>
              <w:top w:val="nil"/>
              <w:left w:val="nil"/>
              <w:bottom w:val="single" w:sz="4" w:space="0" w:color="auto"/>
              <w:right w:val="single" w:sz="4" w:space="0" w:color="auto"/>
            </w:tcBorders>
            <w:shd w:val="clear" w:color="auto" w:fill="auto"/>
            <w:hideMark/>
          </w:tcPr>
          <w:p w14:paraId="4501C1B4" w14:textId="32AD0AEC"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Տնտեսական պայուսակներ</w:t>
            </w:r>
          </w:p>
        </w:tc>
      </w:tr>
      <w:tr w:rsidR="00043485" w:rsidRPr="0041105D" w14:paraId="1571E575"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5BAB6E5F" w14:textId="213B4EAB"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05.2.1.9.1.02</w:t>
            </w:r>
          </w:p>
        </w:tc>
        <w:tc>
          <w:tcPr>
            <w:tcW w:w="7735" w:type="dxa"/>
            <w:gridSpan w:val="2"/>
            <w:tcBorders>
              <w:top w:val="nil"/>
              <w:left w:val="nil"/>
              <w:bottom w:val="single" w:sz="4" w:space="0" w:color="auto"/>
              <w:right w:val="single" w:sz="4" w:space="0" w:color="auto"/>
            </w:tcBorders>
            <w:shd w:val="clear" w:color="auto" w:fill="auto"/>
            <w:hideMark/>
          </w:tcPr>
          <w:p w14:paraId="5AB60F32" w14:textId="3ADE6060"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Սպիտակեղենի համար պարկեր</w:t>
            </w:r>
          </w:p>
        </w:tc>
      </w:tr>
      <w:tr w:rsidR="00043485" w:rsidRPr="0041105D" w14:paraId="120C9233"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4D7C6962" w14:textId="031579AD"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05.2.1.9.1.03</w:t>
            </w:r>
          </w:p>
        </w:tc>
        <w:tc>
          <w:tcPr>
            <w:tcW w:w="7735" w:type="dxa"/>
            <w:gridSpan w:val="2"/>
            <w:tcBorders>
              <w:top w:val="nil"/>
              <w:left w:val="nil"/>
              <w:bottom w:val="single" w:sz="4" w:space="0" w:color="auto"/>
              <w:right w:val="single" w:sz="4" w:space="0" w:color="auto"/>
            </w:tcBorders>
            <w:shd w:val="clear" w:color="auto" w:fill="auto"/>
            <w:hideMark/>
          </w:tcPr>
          <w:p w14:paraId="38E3B110" w14:textId="40603938"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Կոշիկի համար պարկեր</w:t>
            </w:r>
          </w:p>
        </w:tc>
      </w:tr>
      <w:tr w:rsidR="00043485" w:rsidRPr="0041105D" w14:paraId="3402A1DE"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07516AC6" w14:textId="32E6A32C"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05.2.1.9.1.04</w:t>
            </w:r>
          </w:p>
        </w:tc>
        <w:tc>
          <w:tcPr>
            <w:tcW w:w="7735" w:type="dxa"/>
            <w:gridSpan w:val="2"/>
            <w:tcBorders>
              <w:top w:val="nil"/>
              <w:left w:val="nil"/>
              <w:bottom w:val="single" w:sz="4" w:space="0" w:color="auto"/>
              <w:right w:val="single" w:sz="4" w:space="0" w:color="auto"/>
            </w:tcBorders>
            <w:shd w:val="clear" w:color="auto" w:fill="auto"/>
            <w:hideMark/>
          </w:tcPr>
          <w:p w14:paraId="5979E2E7" w14:textId="2EF6923F"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Կահույքի  ծածկաշապիկներ </w:t>
            </w:r>
          </w:p>
        </w:tc>
      </w:tr>
      <w:tr w:rsidR="00043485" w:rsidRPr="0041105D" w14:paraId="27EFE760"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6DB14E04" w14:textId="18471941"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05.2.1.9.1.05</w:t>
            </w:r>
          </w:p>
        </w:tc>
        <w:tc>
          <w:tcPr>
            <w:tcW w:w="7735" w:type="dxa"/>
            <w:gridSpan w:val="2"/>
            <w:tcBorders>
              <w:top w:val="nil"/>
              <w:left w:val="nil"/>
              <w:bottom w:val="single" w:sz="4" w:space="0" w:color="auto"/>
              <w:right w:val="single" w:sz="4" w:space="0" w:color="auto"/>
            </w:tcBorders>
            <w:shd w:val="clear" w:color="auto" w:fill="auto"/>
          </w:tcPr>
          <w:p w14:paraId="460AD08F" w14:textId="7D197CF2"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Հագուստի ծածկաշապիկներ </w:t>
            </w:r>
          </w:p>
        </w:tc>
      </w:tr>
      <w:tr w:rsidR="00043485" w:rsidRPr="0041105D" w14:paraId="643C0F7B"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5B657E7F" w14:textId="56A0C30B" w:rsidR="00043485" w:rsidRPr="0041105D" w:rsidRDefault="00043485"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05.2.1.9.1.06</w:t>
            </w:r>
          </w:p>
        </w:tc>
        <w:tc>
          <w:tcPr>
            <w:tcW w:w="7735" w:type="dxa"/>
            <w:gridSpan w:val="2"/>
            <w:tcBorders>
              <w:top w:val="nil"/>
              <w:left w:val="nil"/>
              <w:bottom w:val="single" w:sz="4" w:space="0" w:color="auto"/>
              <w:right w:val="single" w:sz="4" w:space="0" w:color="auto"/>
            </w:tcBorders>
            <w:shd w:val="clear" w:color="auto" w:fill="auto"/>
          </w:tcPr>
          <w:p w14:paraId="5FB2AA4C" w14:textId="4BC25024" w:rsidR="00043485" w:rsidRPr="0041105D" w:rsidRDefault="00043485"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Վրանածածկեր, արևակալներ, հովանոցներ </w:t>
            </w:r>
          </w:p>
        </w:tc>
      </w:tr>
      <w:tr w:rsidR="00043485" w:rsidRPr="0041105D" w14:paraId="4420070E"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335D881A" w14:textId="47015AE8" w:rsidR="00043485" w:rsidRPr="0041105D" w:rsidRDefault="00043485"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05.2.1.9.1.07</w:t>
            </w:r>
          </w:p>
        </w:tc>
        <w:tc>
          <w:tcPr>
            <w:tcW w:w="7735" w:type="dxa"/>
            <w:gridSpan w:val="2"/>
            <w:tcBorders>
              <w:top w:val="nil"/>
              <w:left w:val="nil"/>
              <w:bottom w:val="single" w:sz="4" w:space="0" w:color="auto"/>
              <w:right w:val="single" w:sz="4" w:space="0" w:color="auto"/>
            </w:tcBorders>
            <w:shd w:val="clear" w:color="auto" w:fill="auto"/>
          </w:tcPr>
          <w:p w14:paraId="263B184D" w14:textId="6FC4246B" w:rsidR="00043485" w:rsidRPr="0041105D" w:rsidRDefault="00043485"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Լոգարանի և մուտքի գորգիկներ </w:t>
            </w:r>
          </w:p>
        </w:tc>
      </w:tr>
      <w:tr w:rsidR="00043485" w:rsidRPr="003C2F04" w14:paraId="1F95B7E4"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0C08C5DA" w14:textId="2C89960D" w:rsidR="00043485" w:rsidRPr="0041105D" w:rsidRDefault="00043485"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05.2.1.9.1.08</w:t>
            </w:r>
          </w:p>
        </w:tc>
        <w:tc>
          <w:tcPr>
            <w:tcW w:w="7735" w:type="dxa"/>
            <w:gridSpan w:val="2"/>
            <w:tcBorders>
              <w:top w:val="nil"/>
              <w:left w:val="nil"/>
              <w:bottom w:val="single" w:sz="4" w:space="0" w:color="auto"/>
              <w:right w:val="single" w:sz="4" w:space="0" w:color="auto"/>
            </w:tcBorders>
            <w:shd w:val="clear" w:color="auto" w:fill="auto"/>
          </w:tcPr>
          <w:p w14:paraId="479AFAD6" w14:textId="1616B8EE" w:rsidR="00043485" w:rsidRPr="0041105D" w:rsidRDefault="00043485"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Բարձի ներլցման համար փետուր և այլ լցանյութ</w:t>
            </w:r>
          </w:p>
        </w:tc>
      </w:tr>
      <w:tr w:rsidR="00043485" w:rsidRPr="003C2F04" w14:paraId="5C16FFF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4089557" w14:textId="0F9825DB"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05.2.1.9.1.99</w:t>
            </w:r>
          </w:p>
        </w:tc>
        <w:tc>
          <w:tcPr>
            <w:tcW w:w="7735" w:type="dxa"/>
            <w:gridSpan w:val="2"/>
            <w:tcBorders>
              <w:top w:val="nil"/>
              <w:left w:val="nil"/>
              <w:bottom w:val="single" w:sz="4" w:space="0" w:color="auto"/>
              <w:right w:val="single" w:sz="4" w:space="0" w:color="auto"/>
            </w:tcBorders>
            <w:shd w:val="clear" w:color="auto" w:fill="auto"/>
            <w:hideMark/>
          </w:tcPr>
          <w:p w14:paraId="385626B0" w14:textId="67248B1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Մանածագործական այլ արտադրատեսակներ օգտագործվող տնային տնտեսությունում </w:t>
            </w:r>
          </w:p>
        </w:tc>
      </w:tr>
      <w:tr w:rsidR="00043485" w:rsidRPr="003C2F04" w14:paraId="664E1AA8" w14:textId="77777777" w:rsidTr="00F32389">
        <w:trPr>
          <w:trHeight w:val="990"/>
        </w:trPr>
        <w:tc>
          <w:tcPr>
            <w:tcW w:w="1615" w:type="dxa"/>
            <w:tcBorders>
              <w:top w:val="nil"/>
              <w:left w:val="single" w:sz="4" w:space="0" w:color="auto"/>
              <w:bottom w:val="single" w:sz="4" w:space="0" w:color="auto"/>
              <w:right w:val="single" w:sz="4" w:space="0" w:color="auto"/>
            </w:tcBorders>
            <w:shd w:val="clear" w:color="auto" w:fill="auto"/>
            <w:hideMark/>
          </w:tcPr>
          <w:p w14:paraId="79673C69"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05.2.2</w:t>
            </w:r>
          </w:p>
        </w:tc>
        <w:tc>
          <w:tcPr>
            <w:tcW w:w="7735" w:type="dxa"/>
            <w:gridSpan w:val="2"/>
            <w:tcBorders>
              <w:top w:val="nil"/>
              <w:left w:val="nil"/>
              <w:bottom w:val="single" w:sz="4" w:space="0" w:color="auto"/>
              <w:right w:val="single" w:sz="4" w:space="0" w:color="auto"/>
            </w:tcBorders>
            <w:shd w:val="clear" w:color="auto" w:fill="auto"/>
            <w:hideMark/>
          </w:tcPr>
          <w:p w14:paraId="08858E7F" w14:textId="1E353C11"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տնտեսությունում օգտագործվող մանածագործական արտադրատեսակների նորոգում, վարձույթ և կարում (Ծ)</w:t>
            </w:r>
          </w:p>
          <w:p w14:paraId="7B4E1C0F" w14:textId="7E975B04"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p>
          <w:p w14:paraId="0F8B9421"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p>
          <w:p w14:paraId="06B8457A"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ներառված է միայն այն դեպքում, եթե այն հնարավոր չէ առանձին հաշվով ներկայացնել</w:t>
            </w:r>
          </w:p>
        </w:tc>
      </w:tr>
      <w:tr w:rsidR="00043485" w:rsidRPr="003C2F04" w14:paraId="4DFCD119"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hideMark/>
          </w:tcPr>
          <w:p w14:paraId="5D6187DB"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05.2.2.0</w:t>
            </w:r>
          </w:p>
        </w:tc>
        <w:tc>
          <w:tcPr>
            <w:tcW w:w="7735" w:type="dxa"/>
            <w:gridSpan w:val="2"/>
            <w:tcBorders>
              <w:top w:val="nil"/>
              <w:left w:val="nil"/>
              <w:bottom w:val="single" w:sz="4" w:space="0" w:color="auto"/>
              <w:right w:val="single" w:sz="4" w:space="0" w:color="auto"/>
            </w:tcBorders>
            <w:shd w:val="clear" w:color="auto" w:fill="auto"/>
            <w:hideMark/>
          </w:tcPr>
          <w:p w14:paraId="01A5BAD3"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տնտեսությունում օգտագործվող մանածագործական արտադրատեսակների նորոգում, վարձույթ և կարում (Ծ)</w:t>
            </w:r>
          </w:p>
        </w:tc>
      </w:tr>
      <w:tr w:rsidR="00043485" w:rsidRPr="003C2F04" w14:paraId="3D8AB0F5"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hideMark/>
          </w:tcPr>
          <w:p w14:paraId="76EE7882" w14:textId="6DA709FD"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05.2.2.0.1</w:t>
            </w:r>
          </w:p>
        </w:tc>
        <w:tc>
          <w:tcPr>
            <w:tcW w:w="7735" w:type="dxa"/>
            <w:gridSpan w:val="2"/>
            <w:tcBorders>
              <w:top w:val="nil"/>
              <w:left w:val="nil"/>
              <w:bottom w:val="single" w:sz="4" w:space="0" w:color="auto"/>
              <w:right w:val="single" w:sz="4" w:space="0" w:color="auto"/>
            </w:tcBorders>
            <w:shd w:val="clear" w:color="auto" w:fill="auto"/>
            <w:hideMark/>
          </w:tcPr>
          <w:p w14:paraId="35920305" w14:textId="28DE4253"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Տնային տնտեսությունում օգտագործվող մանածագործական արտադրատեսակների նորոգում</w:t>
            </w:r>
          </w:p>
        </w:tc>
      </w:tr>
      <w:tr w:rsidR="00043485" w:rsidRPr="003C2F04" w14:paraId="6E449112"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tcPr>
          <w:p w14:paraId="6C8E6E1C" w14:textId="71A33D05"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05.2.2.0.1.00</w:t>
            </w:r>
          </w:p>
        </w:tc>
        <w:tc>
          <w:tcPr>
            <w:tcW w:w="7735" w:type="dxa"/>
            <w:gridSpan w:val="2"/>
            <w:tcBorders>
              <w:top w:val="nil"/>
              <w:left w:val="nil"/>
              <w:bottom w:val="single" w:sz="4" w:space="0" w:color="auto"/>
              <w:right w:val="single" w:sz="4" w:space="0" w:color="auto"/>
            </w:tcBorders>
            <w:shd w:val="clear" w:color="auto" w:fill="auto"/>
          </w:tcPr>
          <w:p w14:paraId="2F230A08" w14:textId="1E68E4FA"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Տնային տնտեսությունում օգտագործվող մանածագործական արտադրատեսակների նորոգում</w:t>
            </w:r>
          </w:p>
        </w:tc>
      </w:tr>
      <w:tr w:rsidR="00043485" w:rsidRPr="003C2F04" w14:paraId="66875187"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tcPr>
          <w:p w14:paraId="3CA0FC04" w14:textId="3924FD8C"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05.2.2.0.2</w:t>
            </w:r>
          </w:p>
        </w:tc>
        <w:tc>
          <w:tcPr>
            <w:tcW w:w="7735" w:type="dxa"/>
            <w:gridSpan w:val="2"/>
            <w:tcBorders>
              <w:top w:val="nil"/>
              <w:left w:val="nil"/>
              <w:bottom w:val="single" w:sz="4" w:space="0" w:color="auto"/>
              <w:right w:val="single" w:sz="4" w:space="0" w:color="auto"/>
            </w:tcBorders>
            <w:shd w:val="clear" w:color="auto" w:fill="auto"/>
          </w:tcPr>
          <w:p w14:paraId="06F0FF85" w14:textId="5B1FBC93"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Տնային տնտեսությունում օգտագործվող մանածագործական արտադրատեսակների վարձույթ</w:t>
            </w:r>
          </w:p>
        </w:tc>
      </w:tr>
      <w:tr w:rsidR="00043485" w:rsidRPr="003C2F04" w14:paraId="6B8F2FB1"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0CB36E30" w14:textId="623A710E"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05.2.2.0.2.00</w:t>
            </w:r>
          </w:p>
        </w:tc>
        <w:tc>
          <w:tcPr>
            <w:tcW w:w="7735" w:type="dxa"/>
            <w:gridSpan w:val="2"/>
            <w:tcBorders>
              <w:top w:val="nil"/>
              <w:left w:val="nil"/>
              <w:bottom w:val="single" w:sz="4" w:space="0" w:color="auto"/>
              <w:right w:val="single" w:sz="4" w:space="0" w:color="auto"/>
            </w:tcBorders>
            <w:shd w:val="clear" w:color="auto" w:fill="auto"/>
            <w:hideMark/>
          </w:tcPr>
          <w:p w14:paraId="5A96F057" w14:textId="3F0A540B"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Տնային տնտեսությունում օգտագործվող մանածագործական արտադրատեսակների վարձույթ </w:t>
            </w:r>
          </w:p>
        </w:tc>
      </w:tr>
      <w:tr w:rsidR="00043485" w:rsidRPr="003C2F04" w14:paraId="7184A93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F257D54" w14:textId="5E741C8E"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05.2.2.0.3</w:t>
            </w:r>
          </w:p>
        </w:tc>
        <w:tc>
          <w:tcPr>
            <w:tcW w:w="7735" w:type="dxa"/>
            <w:gridSpan w:val="2"/>
            <w:tcBorders>
              <w:top w:val="nil"/>
              <w:left w:val="nil"/>
              <w:bottom w:val="single" w:sz="4" w:space="0" w:color="auto"/>
              <w:right w:val="single" w:sz="4" w:space="0" w:color="auto"/>
            </w:tcBorders>
            <w:shd w:val="clear" w:color="auto" w:fill="auto"/>
            <w:hideMark/>
          </w:tcPr>
          <w:p w14:paraId="0C45EC3D" w14:textId="4F3EC940"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 xml:space="preserve">Տնային տնտեսությունում օգտագործվող մանածագործական արտադրատեսակների կարում </w:t>
            </w:r>
          </w:p>
        </w:tc>
      </w:tr>
      <w:tr w:rsidR="00043485" w:rsidRPr="003C2F04" w14:paraId="2A546FE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095C80A5" w14:textId="4FEAAAD2"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05.2.2.0.3.00</w:t>
            </w:r>
          </w:p>
        </w:tc>
        <w:tc>
          <w:tcPr>
            <w:tcW w:w="7735" w:type="dxa"/>
            <w:gridSpan w:val="2"/>
            <w:tcBorders>
              <w:top w:val="nil"/>
              <w:left w:val="nil"/>
              <w:bottom w:val="single" w:sz="4" w:space="0" w:color="auto"/>
              <w:right w:val="single" w:sz="4" w:space="0" w:color="auto"/>
            </w:tcBorders>
            <w:shd w:val="clear" w:color="auto" w:fill="auto"/>
            <w:hideMark/>
          </w:tcPr>
          <w:p w14:paraId="3CBFEF84" w14:textId="64C83442"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Տնային տնտեսությունում օգտագործվող մանածագործական արտադրատեսակների կարում </w:t>
            </w:r>
          </w:p>
        </w:tc>
      </w:tr>
      <w:tr w:rsidR="00043485" w:rsidRPr="0041105D" w14:paraId="1602BE6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45689D4"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w:t>
            </w:r>
          </w:p>
        </w:tc>
        <w:tc>
          <w:tcPr>
            <w:tcW w:w="7735" w:type="dxa"/>
            <w:gridSpan w:val="2"/>
            <w:tcBorders>
              <w:top w:val="nil"/>
              <w:left w:val="nil"/>
              <w:bottom w:val="single" w:sz="4" w:space="0" w:color="auto"/>
              <w:right w:val="single" w:sz="4" w:space="0" w:color="auto"/>
            </w:tcBorders>
            <w:shd w:val="clear" w:color="auto" w:fill="auto"/>
            <w:hideMark/>
          </w:tcPr>
          <w:p w14:paraId="06F23C5F"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սարքեր</w:t>
            </w:r>
          </w:p>
        </w:tc>
      </w:tr>
      <w:tr w:rsidR="00043485" w:rsidRPr="003C2F04" w14:paraId="5A2677F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24EA673"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w:t>
            </w:r>
          </w:p>
        </w:tc>
        <w:tc>
          <w:tcPr>
            <w:tcW w:w="7735" w:type="dxa"/>
            <w:gridSpan w:val="2"/>
            <w:tcBorders>
              <w:top w:val="nil"/>
              <w:left w:val="nil"/>
              <w:bottom w:val="single" w:sz="4" w:space="0" w:color="auto"/>
              <w:right w:val="single" w:sz="4" w:space="0" w:color="auto"/>
            </w:tcBorders>
            <w:shd w:val="clear" w:color="auto" w:fill="auto"/>
            <w:hideMark/>
          </w:tcPr>
          <w:p w14:paraId="1E542C06" w14:textId="52B59975"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Խոշոր կենցաղային սարքեր, էլեկտրական և ոչ էլեկտրական (Ե)</w:t>
            </w:r>
          </w:p>
          <w:p w14:paraId="1E299609"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p>
          <w:p w14:paraId="3C6D960F" w14:textId="77777777" w:rsidR="00043485" w:rsidRPr="0041105D" w:rsidRDefault="00043485"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3229F88" w14:textId="77777777" w:rsidR="00043485" w:rsidRPr="0041105D" w:rsidRDefault="00043485"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
                <w:bCs/>
                <w:i/>
                <w:iCs/>
                <w:color w:val="000000"/>
                <w:sz w:val="24"/>
                <w:szCs w:val="24"/>
                <w:lang w:val="hy-AM"/>
              </w:rPr>
              <w:t xml:space="preserve"> </w:t>
            </w:r>
            <w:r w:rsidRPr="0041105D">
              <w:rPr>
                <w:rFonts w:ascii="GHEA Grapalat" w:eastAsia="Times New Roman" w:hAnsi="GHEA Grapalat" w:cs="Calibri"/>
                <w:bCs/>
                <w:i/>
                <w:iCs/>
                <w:color w:val="000000"/>
                <w:sz w:val="24"/>
                <w:szCs w:val="24"/>
                <w:lang w:val="hy-AM"/>
              </w:rPr>
              <w:t>խոշոր կենցաղային տեխնիկայի վերանորոգում և վարձույթ (05.3.3.0)</w:t>
            </w:r>
          </w:p>
          <w:p w14:paraId="724EF553" w14:textId="1BCD0A01"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2) սարքավորումներ, որոնք հանդիսանում են շենքի անբաժանելի մաս (կապիտալի կուտակում)</w:t>
            </w:r>
          </w:p>
        </w:tc>
      </w:tr>
      <w:tr w:rsidR="00043485" w:rsidRPr="003C2F04" w14:paraId="63FF861C"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0D4766E"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05.3.1.1</w:t>
            </w:r>
          </w:p>
        </w:tc>
        <w:tc>
          <w:tcPr>
            <w:tcW w:w="7735" w:type="dxa"/>
            <w:gridSpan w:val="2"/>
            <w:tcBorders>
              <w:top w:val="nil"/>
              <w:left w:val="nil"/>
              <w:bottom w:val="single" w:sz="4" w:space="0" w:color="auto"/>
              <w:right w:val="single" w:sz="4" w:space="0" w:color="auto"/>
            </w:tcBorders>
            <w:shd w:val="clear" w:color="auto" w:fill="auto"/>
            <w:hideMark/>
          </w:tcPr>
          <w:p w14:paraId="41D00293" w14:textId="24057C71"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Խոշոր կենցաղային սարքեր խոհանոցի համար (Ե)</w:t>
            </w:r>
          </w:p>
        </w:tc>
      </w:tr>
      <w:tr w:rsidR="00043485" w:rsidRPr="0041105D" w14:paraId="357D5AA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CC8CFAA"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05.3.1.1.1</w:t>
            </w:r>
          </w:p>
        </w:tc>
        <w:tc>
          <w:tcPr>
            <w:tcW w:w="7735" w:type="dxa"/>
            <w:gridSpan w:val="2"/>
            <w:tcBorders>
              <w:top w:val="nil"/>
              <w:left w:val="nil"/>
              <w:bottom w:val="single" w:sz="4" w:space="0" w:color="auto"/>
              <w:right w:val="single" w:sz="4" w:space="0" w:color="auto"/>
            </w:tcBorders>
            <w:shd w:val="clear" w:color="auto" w:fill="auto"/>
            <w:hideMark/>
          </w:tcPr>
          <w:p w14:paraId="1ED39164" w14:textId="0183B7BF"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Սառնարաններ, սառցարաններ և սառցախցեր</w:t>
            </w:r>
          </w:p>
        </w:tc>
      </w:tr>
      <w:tr w:rsidR="00043485" w:rsidRPr="0041105D" w14:paraId="1845E5B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50AC043"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05.3.1.1.1.01</w:t>
            </w:r>
          </w:p>
        </w:tc>
        <w:tc>
          <w:tcPr>
            <w:tcW w:w="7735" w:type="dxa"/>
            <w:gridSpan w:val="2"/>
            <w:tcBorders>
              <w:top w:val="nil"/>
              <w:left w:val="nil"/>
              <w:bottom w:val="single" w:sz="4" w:space="0" w:color="auto"/>
              <w:right w:val="single" w:sz="4" w:space="0" w:color="auto"/>
            </w:tcBorders>
            <w:shd w:val="clear" w:color="auto" w:fill="auto"/>
            <w:hideMark/>
          </w:tcPr>
          <w:p w14:paraId="287E81CA" w14:textId="352CD2CF"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Սառնարաններ</w:t>
            </w:r>
          </w:p>
        </w:tc>
      </w:tr>
      <w:tr w:rsidR="00043485" w:rsidRPr="0041105D" w14:paraId="2E24B3E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C8B8F2D"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05.3.1.1.1.02</w:t>
            </w:r>
          </w:p>
        </w:tc>
        <w:tc>
          <w:tcPr>
            <w:tcW w:w="7735" w:type="dxa"/>
            <w:gridSpan w:val="2"/>
            <w:tcBorders>
              <w:top w:val="nil"/>
              <w:left w:val="nil"/>
              <w:bottom w:val="single" w:sz="4" w:space="0" w:color="auto"/>
              <w:right w:val="single" w:sz="4" w:space="0" w:color="auto"/>
            </w:tcBorders>
            <w:shd w:val="clear" w:color="auto" w:fill="auto"/>
            <w:hideMark/>
          </w:tcPr>
          <w:p w14:paraId="2100936E" w14:textId="13A0206D"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Սառցարաններ</w:t>
            </w:r>
          </w:p>
        </w:tc>
      </w:tr>
      <w:tr w:rsidR="00043485" w:rsidRPr="0041105D" w14:paraId="20E2CB7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115C589"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05.3.1.1.1.03</w:t>
            </w:r>
          </w:p>
        </w:tc>
        <w:tc>
          <w:tcPr>
            <w:tcW w:w="7735" w:type="dxa"/>
            <w:gridSpan w:val="2"/>
            <w:tcBorders>
              <w:top w:val="nil"/>
              <w:left w:val="nil"/>
              <w:bottom w:val="single" w:sz="4" w:space="0" w:color="auto"/>
              <w:right w:val="single" w:sz="4" w:space="0" w:color="auto"/>
            </w:tcBorders>
            <w:shd w:val="clear" w:color="auto" w:fill="auto"/>
            <w:hideMark/>
          </w:tcPr>
          <w:p w14:paraId="4B47E9D7" w14:textId="0108B0AF"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Սառցախցեր</w:t>
            </w:r>
          </w:p>
        </w:tc>
      </w:tr>
      <w:tr w:rsidR="00043485" w:rsidRPr="0041105D" w14:paraId="42ABB5E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7A4D027"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05.3.1.1.2</w:t>
            </w:r>
          </w:p>
        </w:tc>
        <w:tc>
          <w:tcPr>
            <w:tcW w:w="7735" w:type="dxa"/>
            <w:gridSpan w:val="2"/>
            <w:tcBorders>
              <w:top w:val="nil"/>
              <w:left w:val="nil"/>
              <w:bottom w:val="single" w:sz="4" w:space="0" w:color="auto"/>
              <w:right w:val="single" w:sz="4" w:space="0" w:color="auto"/>
            </w:tcBorders>
            <w:shd w:val="clear" w:color="auto" w:fill="auto"/>
            <w:hideMark/>
          </w:tcPr>
          <w:p w14:paraId="48D230EC" w14:textId="456ED273"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Սպասք լվանալու մեքենա</w:t>
            </w:r>
          </w:p>
        </w:tc>
      </w:tr>
      <w:tr w:rsidR="00043485" w:rsidRPr="0041105D" w14:paraId="368B3033"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506D8B5F"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05.3.1.1.2.00</w:t>
            </w:r>
          </w:p>
        </w:tc>
        <w:tc>
          <w:tcPr>
            <w:tcW w:w="7735" w:type="dxa"/>
            <w:gridSpan w:val="2"/>
            <w:tcBorders>
              <w:top w:val="nil"/>
              <w:left w:val="nil"/>
              <w:bottom w:val="single" w:sz="4" w:space="0" w:color="auto"/>
              <w:right w:val="single" w:sz="4" w:space="0" w:color="auto"/>
            </w:tcBorders>
            <w:shd w:val="clear" w:color="auto" w:fill="auto"/>
            <w:hideMark/>
          </w:tcPr>
          <w:p w14:paraId="1588A769" w14:textId="478C4FB2"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Սպասք լվանալու մեքենա</w:t>
            </w:r>
          </w:p>
        </w:tc>
      </w:tr>
      <w:tr w:rsidR="00043485" w:rsidRPr="0041105D" w14:paraId="2E98331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4C4F231"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05.3.1.1.3</w:t>
            </w:r>
          </w:p>
        </w:tc>
        <w:tc>
          <w:tcPr>
            <w:tcW w:w="7735" w:type="dxa"/>
            <w:gridSpan w:val="2"/>
            <w:tcBorders>
              <w:top w:val="nil"/>
              <w:left w:val="nil"/>
              <w:bottom w:val="single" w:sz="4" w:space="0" w:color="auto"/>
              <w:right w:val="single" w:sz="4" w:space="0" w:color="auto"/>
            </w:tcBorders>
            <w:shd w:val="clear" w:color="auto" w:fill="auto"/>
            <w:hideMark/>
          </w:tcPr>
          <w:p w14:paraId="628BF739" w14:textId="6CDA390D"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Օջախ կամ վառարան</w:t>
            </w:r>
          </w:p>
        </w:tc>
      </w:tr>
      <w:tr w:rsidR="00043485" w:rsidRPr="0041105D" w14:paraId="04FCFE4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FED4DC8"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05.3.1.1.3.01</w:t>
            </w:r>
          </w:p>
        </w:tc>
        <w:tc>
          <w:tcPr>
            <w:tcW w:w="7735" w:type="dxa"/>
            <w:gridSpan w:val="2"/>
            <w:tcBorders>
              <w:top w:val="nil"/>
              <w:left w:val="nil"/>
              <w:bottom w:val="single" w:sz="4" w:space="0" w:color="auto"/>
              <w:right w:val="single" w:sz="4" w:space="0" w:color="auto"/>
            </w:tcBorders>
            <w:shd w:val="clear" w:color="auto" w:fill="auto"/>
            <w:hideMark/>
          </w:tcPr>
          <w:p w14:paraId="6DCDA342" w14:textId="0ACB9C51"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Գազօջախ</w:t>
            </w:r>
          </w:p>
        </w:tc>
      </w:tr>
      <w:tr w:rsidR="00043485" w:rsidRPr="0041105D" w14:paraId="307A2F1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8B2F760"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05.3.1.1.3.02</w:t>
            </w:r>
          </w:p>
        </w:tc>
        <w:tc>
          <w:tcPr>
            <w:tcW w:w="7735" w:type="dxa"/>
            <w:gridSpan w:val="2"/>
            <w:tcBorders>
              <w:top w:val="nil"/>
              <w:left w:val="nil"/>
              <w:bottom w:val="single" w:sz="4" w:space="0" w:color="auto"/>
              <w:right w:val="single" w:sz="4" w:space="0" w:color="auto"/>
            </w:tcBorders>
            <w:shd w:val="clear" w:color="auto" w:fill="auto"/>
            <w:hideMark/>
          </w:tcPr>
          <w:p w14:paraId="04C91012" w14:textId="403874D1"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Սալօջախ էլեկտրական</w:t>
            </w:r>
          </w:p>
        </w:tc>
      </w:tr>
      <w:tr w:rsidR="00043485" w:rsidRPr="0041105D" w14:paraId="48A29706"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5A6E9506"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05.3.1.1.3.03</w:t>
            </w:r>
          </w:p>
        </w:tc>
        <w:tc>
          <w:tcPr>
            <w:tcW w:w="7735" w:type="dxa"/>
            <w:gridSpan w:val="2"/>
            <w:tcBorders>
              <w:top w:val="nil"/>
              <w:left w:val="nil"/>
              <w:bottom w:val="single" w:sz="4" w:space="0" w:color="auto"/>
              <w:right w:val="single" w:sz="4" w:space="0" w:color="auto"/>
            </w:tcBorders>
            <w:shd w:val="clear" w:color="auto" w:fill="auto"/>
            <w:hideMark/>
          </w:tcPr>
          <w:p w14:paraId="5F57DC12" w14:textId="50E641E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Միկրոալիքային վառարան</w:t>
            </w:r>
          </w:p>
        </w:tc>
      </w:tr>
      <w:tr w:rsidR="00043485" w:rsidRPr="0041105D" w14:paraId="3844806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0889E05"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05.3.1.1.3.04</w:t>
            </w:r>
          </w:p>
        </w:tc>
        <w:tc>
          <w:tcPr>
            <w:tcW w:w="7735" w:type="dxa"/>
            <w:gridSpan w:val="2"/>
            <w:tcBorders>
              <w:top w:val="nil"/>
              <w:left w:val="nil"/>
              <w:bottom w:val="single" w:sz="4" w:space="0" w:color="auto"/>
              <w:right w:val="single" w:sz="4" w:space="0" w:color="auto"/>
            </w:tcBorders>
            <w:shd w:val="clear" w:color="auto" w:fill="auto"/>
            <w:hideMark/>
          </w:tcPr>
          <w:p w14:paraId="3422DB51" w14:textId="2C7B1BCD"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Ջեռապահարան</w:t>
            </w:r>
          </w:p>
        </w:tc>
      </w:tr>
      <w:tr w:rsidR="00043485" w:rsidRPr="0041105D" w14:paraId="400B98E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6FFB2CF"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05.3.1.1.3.05</w:t>
            </w:r>
          </w:p>
        </w:tc>
        <w:tc>
          <w:tcPr>
            <w:tcW w:w="7735" w:type="dxa"/>
            <w:gridSpan w:val="2"/>
            <w:tcBorders>
              <w:top w:val="nil"/>
              <w:left w:val="nil"/>
              <w:bottom w:val="single" w:sz="4" w:space="0" w:color="auto"/>
              <w:right w:val="single" w:sz="4" w:space="0" w:color="auto"/>
            </w:tcBorders>
            <w:shd w:val="clear" w:color="auto" w:fill="auto"/>
          </w:tcPr>
          <w:p w14:paraId="0A7B878B" w14:textId="08BDB651"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Ինդուկցիոն վառարան</w:t>
            </w:r>
          </w:p>
        </w:tc>
      </w:tr>
      <w:tr w:rsidR="00043485" w:rsidRPr="0041105D" w14:paraId="16E9FEF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2293701F" w14:textId="79BFCB7B"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05.3.1.1.3.06</w:t>
            </w:r>
          </w:p>
        </w:tc>
        <w:tc>
          <w:tcPr>
            <w:tcW w:w="7735" w:type="dxa"/>
            <w:gridSpan w:val="2"/>
            <w:tcBorders>
              <w:top w:val="nil"/>
              <w:left w:val="nil"/>
              <w:bottom w:val="single" w:sz="4" w:space="0" w:color="auto"/>
              <w:right w:val="single" w:sz="4" w:space="0" w:color="auto"/>
            </w:tcBorders>
            <w:shd w:val="clear" w:color="auto" w:fill="auto"/>
          </w:tcPr>
          <w:p w14:paraId="0D41230A" w14:textId="7108017D"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Համակցված վառարաններ</w:t>
            </w:r>
          </w:p>
        </w:tc>
      </w:tr>
      <w:tr w:rsidR="00043485" w:rsidRPr="0041105D" w14:paraId="20089DA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895D450" w14:textId="2CBD1080" w:rsidR="00043485" w:rsidRPr="0041105D" w:rsidRDefault="00043485"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05.3.1.1.4</w:t>
            </w:r>
          </w:p>
        </w:tc>
        <w:tc>
          <w:tcPr>
            <w:tcW w:w="7735" w:type="dxa"/>
            <w:gridSpan w:val="2"/>
            <w:tcBorders>
              <w:top w:val="nil"/>
              <w:left w:val="nil"/>
              <w:bottom w:val="single" w:sz="4" w:space="0" w:color="auto"/>
              <w:right w:val="single" w:sz="4" w:space="0" w:color="auto"/>
            </w:tcBorders>
            <w:shd w:val="clear" w:color="auto" w:fill="auto"/>
          </w:tcPr>
          <w:p w14:paraId="26FF0251" w14:textId="24B8DB73" w:rsidR="00043485" w:rsidRPr="0041105D" w:rsidRDefault="00043485"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Օդաքարշ</w:t>
            </w:r>
          </w:p>
        </w:tc>
      </w:tr>
      <w:tr w:rsidR="00043485" w:rsidRPr="0041105D" w14:paraId="7A2D6AC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310C212F" w14:textId="583FDD4A" w:rsidR="00043485" w:rsidRPr="0041105D" w:rsidRDefault="00043485"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05.3.1.1.4.00</w:t>
            </w:r>
          </w:p>
        </w:tc>
        <w:tc>
          <w:tcPr>
            <w:tcW w:w="7735" w:type="dxa"/>
            <w:gridSpan w:val="2"/>
            <w:tcBorders>
              <w:top w:val="nil"/>
              <w:left w:val="nil"/>
              <w:bottom w:val="single" w:sz="4" w:space="0" w:color="auto"/>
              <w:right w:val="single" w:sz="4" w:space="0" w:color="auto"/>
            </w:tcBorders>
            <w:shd w:val="clear" w:color="auto" w:fill="auto"/>
          </w:tcPr>
          <w:p w14:paraId="3961DB78" w14:textId="30E71F5D"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Օդաքարշ</w:t>
            </w:r>
          </w:p>
        </w:tc>
      </w:tr>
      <w:tr w:rsidR="00043485" w:rsidRPr="003C2F04" w14:paraId="1728BE82"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17F541EA"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05.3.1.2</w:t>
            </w:r>
          </w:p>
        </w:tc>
        <w:tc>
          <w:tcPr>
            <w:tcW w:w="7735" w:type="dxa"/>
            <w:gridSpan w:val="2"/>
            <w:tcBorders>
              <w:top w:val="nil"/>
              <w:left w:val="nil"/>
              <w:bottom w:val="single" w:sz="4" w:space="0" w:color="auto"/>
              <w:right w:val="single" w:sz="4" w:space="0" w:color="auto"/>
            </w:tcBorders>
            <w:shd w:val="clear" w:color="auto" w:fill="auto"/>
            <w:hideMark/>
          </w:tcPr>
          <w:p w14:paraId="36EE74BE"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Խոշոր կենցաղային սարքեր լվացքի համար (Ե)</w:t>
            </w:r>
          </w:p>
          <w:p w14:paraId="7501627B"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p>
          <w:p w14:paraId="512BF122" w14:textId="77777777" w:rsidR="00043485" w:rsidRPr="0041105D" w:rsidRDefault="00043485"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DCE8749" w14:textId="77777777" w:rsidR="00043485" w:rsidRPr="0041105D" w:rsidRDefault="00043485" w:rsidP="00F32389">
            <w:pPr>
              <w:spacing w:after="0" w:line="240" w:lineRule="auto"/>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
                <w:bCs/>
                <w:i/>
                <w:iCs/>
                <w:color w:val="000000"/>
                <w:sz w:val="24"/>
                <w:szCs w:val="24"/>
                <w:lang w:val="hy-AM"/>
              </w:rPr>
              <w:t xml:space="preserve"> </w:t>
            </w:r>
            <w:r w:rsidRPr="0041105D">
              <w:rPr>
                <w:rFonts w:ascii="GHEA Grapalat" w:eastAsia="Times New Roman" w:hAnsi="GHEA Grapalat" w:cs="Calibri"/>
                <w:bCs/>
                <w:i/>
                <w:iCs/>
                <w:color w:val="000000"/>
                <w:sz w:val="24"/>
                <w:szCs w:val="24"/>
                <w:lang w:val="hy-AM"/>
              </w:rPr>
              <w:t>խոշոր կենցաղային տեխնիկայի վերանորոգում և վարձույթ (05.3.3.0)</w:t>
            </w:r>
          </w:p>
        </w:tc>
      </w:tr>
      <w:tr w:rsidR="00043485" w:rsidRPr="0041105D" w14:paraId="6D91B88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121438B"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05.3.1.2.1</w:t>
            </w:r>
          </w:p>
        </w:tc>
        <w:tc>
          <w:tcPr>
            <w:tcW w:w="7735" w:type="dxa"/>
            <w:gridSpan w:val="2"/>
            <w:tcBorders>
              <w:top w:val="nil"/>
              <w:left w:val="nil"/>
              <w:bottom w:val="single" w:sz="4" w:space="0" w:color="auto"/>
              <w:right w:val="single" w:sz="4" w:space="0" w:color="auto"/>
            </w:tcBorders>
            <w:shd w:val="clear" w:color="auto" w:fill="auto"/>
            <w:hideMark/>
          </w:tcPr>
          <w:p w14:paraId="4428D575" w14:textId="329D997D"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Լվացող մեքենաներ և չորանոցներ</w:t>
            </w:r>
          </w:p>
        </w:tc>
      </w:tr>
      <w:tr w:rsidR="00043485" w:rsidRPr="0041105D" w14:paraId="21436ED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A61EB44" w14:textId="0DFE03BA"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05.3.1.2.1.01</w:t>
            </w:r>
          </w:p>
        </w:tc>
        <w:tc>
          <w:tcPr>
            <w:tcW w:w="7735" w:type="dxa"/>
            <w:gridSpan w:val="2"/>
            <w:tcBorders>
              <w:top w:val="nil"/>
              <w:left w:val="nil"/>
              <w:bottom w:val="single" w:sz="4" w:space="0" w:color="auto"/>
              <w:right w:val="single" w:sz="4" w:space="0" w:color="auto"/>
            </w:tcBorders>
            <w:shd w:val="clear" w:color="auto" w:fill="auto"/>
            <w:hideMark/>
          </w:tcPr>
          <w:p w14:paraId="698B54DC" w14:textId="42702712"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Լվացքի մեքենաներ </w:t>
            </w:r>
          </w:p>
        </w:tc>
      </w:tr>
      <w:tr w:rsidR="00043485" w:rsidRPr="0041105D" w14:paraId="3C14345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300E030" w14:textId="4FDB64F8"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05.3.1.2.1.02</w:t>
            </w:r>
          </w:p>
        </w:tc>
        <w:tc>
          <w:tcPr>
            <w:tcW w:w="7735" w:type="dxa"/>
            <w:gridSpan w:val="2"/>
            <w:tcBorders>
              <w:top w:val="nil"/>
              <w:left w:val="nil"/>
              <w:bottom w:val="single" w:sz="4" w:space="0" w:color="auto"/>
              <w:right w:val="single" w:sz="4" w:space="0" w:color="auto"/>
            </w:tcBorders>
            <w:shd w:val="clear" w:color="auto" w:fill="auto"/>
            <w:hideMark/>
          </w:tcPr>
          <w:p w14:paraId="43A56B5A" w14:textId="3067A30F"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Չորանոցներ</w:t>
            </w:r>
          </w:p>
        </w:tc>
      </w:tr>
      <w:tr w:rsidR="00043485" w:rsidRPr="0041105D" w14:paraId="238B4C1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6E289C82" w14:textId="4CBE328C"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05.3.1.2.1.03</w:t>
            </w:r>
          </w:p>
        </w:tc>
        <w:tc>
          <w:tcPr>
            <w:tcW w:w="7735" w:type="dxa"/>
            <w:gridSpan w:val="2"/>
            <w:tcBorders>
              <w:top w:val="nil"/>
              <w:left w:val="nil"/>
              <w:bottom w:val="single" w:sz="4" w:space="0" w:color="auto"/>
              <w:right w:val="single" w:sz="4" w:space="0" w:color="auto"/>
            </w:tcBorders>
            <w:shd w:val="clear" w:color="auto" w:fill="auto"/>
            <w:hideMark/>
          </w:tcPr>
          <w:p w14:paraId="27091C31" w14:textId="797EA449"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Լվացքի մեքենաներ չորանոցով </w:t>
            </w:r>
          </w:p>
        </w:tc>
      </w:tr>
      <w:tr w:rsidR="00043485" w:rsidRPr="0041105D" w14:paraId="4378E05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1F38C83" w14:textId="40791978"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05.3.1.2.1.04</w:t>
            </w:r>
          </w:p>
        </w:tc>
        <w:tc>
          <w:tcPr>
            <w:tcW w:w="7735" w:type="dxa"/>
            <w:gridSpan w:val="2"/>
            <w:tcBorders>
              <w:top w:val="nil"/>
              <w:left w:val="nil"/>
              <w:bottom w:val="single" w:sz="4" w:space="0" w:color="auto"/>
              <w:right w:val="single" w:sz="4" w:space="0" w:color="auto"/>
            </w:tcBorders>
            <w:shd w:val="clear" w:color="auto" w:fill="auto"/>
            <w:hideMark/>
          </w:tcPr>
          <w:p w14:paraId="67625C39" w14:textId="34EEA7B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Չորացնող սարքեր</w:t>
            </w:r>
          </w:p>
        </w:tc>
      </w:tr>
      <w:tr w:rsidR="00043485" w:rsidRPr="0041105D" w14:paraId="53E27B3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63253148" w14:textId="727F1F06" w:rsidR="00043485" w:rsidRPr="0041105D" w:rsidRDefault="00043485"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05.3.1.2.2</w:t>
            </w:r>
          </w:p>
        </w:tc>
        <w:tc>
          <w:tcPr>
            <w:tcW w:w="7735" w:type="dxa"/>
            <w:gridSpan w:val="2"/>
            <w:tcBorders>
              <w:top w:val="nil"/>
              <w:left w:val="nil"/>
              <w:bottom w:val="single" w:sz="4" w:space="0" w:color="auto"/>
              <w:right w:val="single" w:sz="4" w:space="0" w:color="auto"/>
            </w:tcBorders>
            <w:shd w:val="clear" w:color="auto" w:fill="auto"/>
          </w:tcPr>
          <w:p w14:paraId="24E081DB" w14:textId="78009E29" w:rsidR="00043485" w:rsidRPr="0041105D" w:rsidRDefault="00043485" w:rsidP="00F32389">
            <w:pPr>
              <w:spacing w:after="0" w:line="240" w:lineRule="auto"/>
              <w:rPr>
                <w:rFonts w:ascii="GHEA Grapalat" w:hAnsi="GHEA Grapalat" w:cs="Calibri"/>
                <w:b/>
                <w:bCs/>
                <w:sz w:val="24"/>
                <w:szCs w:val="24"/>
                <w:u w:val="single"/>
                <w:lang w:val="hy-AM"/>
              </w:rPr>
            </w:pPr>
            <w:r w:rsidRPr="0041105D">
              <w:rPr>
                <w:rFonts w:ascii="GHEA Grapalat" w:hAnsi="GHEA Grapalat" w:cs="Calibri"/>
                <w:b/>
                <w:bCs/>
                <w:color w:val="000000"/>
                <w:sz w:val="24"/>
                <w:szCs w:val="24"/>
                <w:u w:val="single"/>
                <w:lang w:val="hy-AM"/>
              </w:rPr>
              <w:t>Արդուկող մեքենաներ</w:t>
            </w:r>
          </w:p>
        </w:tc>
      </w:tr>
      <w:tr w:rsidR="00043485" w:rsidRPr="0041105D" w14:paraId="4E61D85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6F9D47E9" w14:textId="3E8C705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05.3.1.2.2.00</w:t>
            </w:r>
          </w:p>
        </w:tc>
        <w:tc>
          <w:tcPr>
            <w:tcW w:w="7735" w:type="dxa"/>
            <w:gridSpan w:val="2"/>
            <w:tcBorders>
              <w:top w:val="nil"/>
              <w:left w:val="nil"/>
              <w:bottom w:val="single" w:sz="4" w:space="0" w:color="auto"/>
              <w:right w:val="single" w:sz="4" w:space="0" w:color="auto"/>
            </w:tcBorders>
            <w:shd w:val="clear" w:color="auto" w:fill="auto"/>
          </w:tcPr>
          <w:p w14:paraId="7FDCA2E3" w14:textId="4B18A77E"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Արդուկող մեքենաներ</w:t>
            </w:r>
          </w:p>
        </w:tc>
      </w:tr>
      <w:tr w:rsidR="00043485" w:rsidRPr="003C2F04" w14:paraId="46E78682"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0F43E13F"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05.3.1.3</w:t>
            </w:r>
          </w:p>
        </w:tc>
        <w:tc>
          <w:tcPr>
            <w:tcW w:w="7735" w:type="dxa"/>
            <w:gridSpan w:val="2"/>
            <w:tcBorders>
              <w:top w:val="nil"/>
              <w:left w:val="nil"/>
              <w:bottom w:val="single" w:sz="4" w:space="0" w:color="auto"/>
              <w:right w:val="single" w:sz="4" w:space="0" w:color="auto"/>
            </w:tcBorders>
            <w:shd w:val="clear" w:color="auto" w:fill="auto"/>
            <w:hideMark/>
          </w:tcPr>
          <w:p w14:paraId="3A24EDBA" w14:textId="0E7963C5"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Ջեռուցիչ սարքեր, օդալավորակիչներ և օդափոխիչներ</w:t>
            </w:r>
          </w:p>
          <w:p w14:paraId="35C0C91F"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p>
          <w:p w14:paraId="3FF067DA" w14:textId="77777777" w:rsidR="00043485" w:rsidRPr="0041105D" w:rsidRDefault="00043485"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4CCFBE0" w14:textId="77777777" w:rsidR="00043485" w:rsidRPr="0041105D" w:rsidRDefault="00043485" w:rsidP="00F32389">
            <w:pPr>
              <w:spacing w:after="0" w:line="240" w:lineRule="auto"/>
              <w:rPr>
                <w:rFonts w:ascii="GHEA Grapalat" w:eastAsia="Times New Roman" w:hAnsi="GHEA Grapalat" w:cs="Calibri"/>
                <w:b/>
                <w:bCs/>
                <w:i/>
                <w:iCs/>
                <w:color w:val="000000"/>
                <w:sz w:val="24"/>
                <w:szCs w:val="24"/>
                <w:u w:val="single"/>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
                <w:bCs/>
                <w:i/>
                <w:iCs/>
                <w:color w:val="000000"/>
                <w:sz w:val="24"/>
                <w:szCs w:val="24"/>
                <w:lang w:val="hy-AM"/>
              </w:rPr>
              <w:t xml:space="preserve"> </w:t>
            </w:r>
            <w:r w:rsidRPr="0041105D">
              <w:rPr>
                <w:rFonts w:ascii="GHEA Grapalat" w:eastAsia="Times New Roman" w:hAnsi="GHEA Grapalat" w:cs="Calibri"/>
                <w:bCs/>
                <w:i/>
                <w:iCs/>
                <w:color w:val="000000"/>
                <w:sz w:val="24"/>
                <w:szCs w:val="24"/>
                <w:lang w:val="hy-AM"/>
              </w:rPr>
              <w:t>խոշոր կենցաղային տեխնիկայի վերանորոգում և վարձույթ (05.3.3.0)</w:t>
            </w:r>
          </w:p>
        </w:tc>
      </w:tr>
      <w:tr w:rsidR="00043485" w:rsidRPr="003C2F04" w14:paraId="751CD15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B2003AA"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05.3.1.3.1</w:t>
            </w:r>
          </w:p>
        </w:tc>
        <w:tc>
          <w:tcPr>
            <w:tcW w:w="7735" w:type="dxa"/>
            <w:gridSpan w:val="2"/>
            <w:tcBorders>
              <w:top w:val="nil"/>
              <w:left w:val="nil"/>
              <w:bottom w:val="single" w:sz="4" w:space="0" w:color="auto"/>
              <w:right w:val="single" w:sz="4" w:space="0" w:color="auto"/>
            </w:tcBorders>
            <w:shd w:val="clear" w:color="auto" w:fill="auto"/>
            <w:hideMark/>
          </w:tcPr>
          <w:p w14:paraId="563973D0" w14:textId="61F535CF"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Ջեռուցիչ սարքեր, օդալավորակիչներ և օդափոխիչներ</w:t>
            </w:r>
          </w:p>
        </w:tc>
      </w:tr>
      <w:tr w:rsidR="00043485" w:rsidRPr="003C2F04" w14:paraId="45FF5F12"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6D98148D" w14:textId="52AABF91"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05.3.1.3.1.01</w:t>
            </w:r>
          </w:p>
        </w:tc>
        <w:tc>
          <w:tcPr>
            <w:tcW w:w="7735" w:type="dxa"/>
            <w:gridSpan w:val="2"/>
            <w:tcBorders>
              <w:top w:val="nil"/>
              <w:left w:val="nil"/>
              <w:bottom w:val="single" w:sz="4" w:space="0" w:color="auto"/>
              <w:right w:val="single" w:sz="4" w:space="0" w:color="auto"/>
            </w:tcBorders>
            <w:shd w:val="clear" w:color="auto" w:fill="auto"/>
            <w:hideMark/>
          </w:tcPr>
          <w:p w14:paraId="7E596186" w14:textId="112B6F96" w:rsidR="00043485" w:rsidRPr="0041105D" w:rsidRDefault="00043485" w:rsidP="00F32389">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Ջեռուցիչ սարք՝ այդ թվում՝ էլեկտրական (ջրով, յուղով գործող) </w:t>
            </w:r>
          </w:p>
        </w:tc>
      </w:tr>
      <w:tr w:rsidR="00043485" w:rsidRPr="0041105D" w14:paraId="7425F2B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0EF0616" w14:textId="0B8F48F6"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05.3.1.3.1.02</w:t>
            </w:r>
          </w:p>
        </w:tc>
        <w:tc>
          <w:tcPr>
            <w:tcW w:w="7735" w:type="dxa"/>
            <w:gridSpan w:val="2"/>
            <w:tcBorders>
              <w:top w:val="nil"/>
              <w:left w:val="nil"/>
              <w:bottom w:val="single" w:sz="4" w:space="0" w:color="auto"/>
              <w:right w:val="single" w:sz="4" w:space="0" w:color="auto"/>
            </w:tcBorders>
            <w:shd w:val="clear" w:color="auto" w:fill="auto"/>
            <w:hideMark/>
          </w:tcPr>
          <w:p w14:paraId="1CC95DF3" w14:textId="6AE58BC2"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Ջրատաքացուցիչ </w:t>
            </w:r>
          </w:p>
        </w:tc>
      </w:tr>
      <w:tr w:rsidR="00043485" w:rsidRPr="0041105D" w14:paraId="03FC65A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EDE3717" w14:textId="52EED23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05.3.1.3.1.03</w:t>
            </w:r>
          </w:p>
        </w:tc>
        <w:tc>
          <w:tcPr>
            <w:tcW w:w="7735" w:type="dxa"/>
            <w:gridSpan w:val="2"/>
            <w:tcBorders>
              <w:top w:val="nil"/>
              <w:left w:val="nil"/>
              <w:bottom w:val="single" w:sz="4" w:space="0" w:color="auto"/>
              <w:right w:val="single" w:sz="4" w:space="0" w:color="auto"/>
            </w:tcBorders>
            <w:shd w:val="clear" w:color="auto" w:fill="auto"/>
            <w:hideMark/>
          </w:tcPr>
          <w:p w14:paraId="5DF46610" w14:textId="3202E47D"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Օդորակիչ</w:t>
            </w:r>
          </w:p>
        </w:tc>
      </w:tr>
      <w:tr w:rsidR="00043485" w:rsidRPr="0041105D" w14:paraId="7ACE78B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4D3A7F6" w14:textId="25EAE915"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05.3.1.3.1.04</w:t>
            </w:r>
          </w:p>
        </w:tc>
        <w:tc>
          <w:tcPr>
            <w:tcW w:w="7735" w:type="dxa"/>
            <w:gridSpan w:val="2"/>
            <w:tcBorders>
              <w:top w:val="nil"/>
              <w:left w:val="nil"/>
              <w:bottom w:val="single" w:sz="4" w:space="0" w:color="auto"/>
              <w:right w:val="single" w:sz="4" w:space="0" w:color="auto"/>
            </w:tcBorders>
            <w:shd w:val="clear" w:color="auto" w:fill="auto"/>
            <w:hideMark/>
          </w:tcPr>
          <w:p w14:paraId="46DF2D02" w14:textId="57A37F45"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Խոնավացուցիչ</w:t>
            </w:r>
          </w:p>
        </w:tc>
      </w:tr>
      <w:tr w:rsidR="00043485" w:rsidRPr="0041105D" w14:paraId="69ACB54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332988A8" w14:textId="36565076"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05.3.1.3.1.05</w:t>
            </w:r>
          </w:p>
        </w:tc>
        <w:tc>
          <w:tcPr>
            <w:tcW w:w="7735" w:type="dxa"/>
            <w:gridSpan w:val="2"/>
            <w:tcBorders>
              <w:top w:val="nil"/>
              <w:left w:val="nil"/>
              <w:bottom w:val="single" w:sz="4" w:space="0" w:color="auto"/>
              <w:right w:val="single" w:sz="4" w:space="0" w:color="auto"/>
            </w:tcBorders>
            <w:shd w:val="clear" w:color="auto" w:fill="auto"/>
          </w:tcPr>
          <w:p w14:paraId="5B6C6D5F" w14:textId="285982E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Օդափոխիչ </w:t>
            </w:r>
          </w:p>
        </w:tc>
      </w:tr>
      <w:tr w:rsidR="00043485" w:rsidRPr="0041105D" w14:paraId="5DDC00C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65D1272F" w14:textId="0CFFAF10"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05.3.1.3.1.06</w:t>
            </w:r>
          </w:p>
        </w:tc>
        <w:tc>
          <w:tcPr>
            <w:tcW w:w="7735" w:type="dxa"/>
            <w:gridSpan w:val="2"/>
            <w:tcBorders>
              <w:top w:val="nil"/>
              <w:left w:val="nil"/>
              <w:bottom w:val="single" w:sz="4" w:space="0" w:color="auto"/>
              <w:right w:val="single" w:sz="4" w:space="0" w:color="auto"/>
            </w:tcBorders>
            <w:shd w:val="clear" w:color="auto" w:fill="auto"/>
          </w:tcPr>
          <w:p w14:paraId="23D92E90" w14:textId="47EBB5CE"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Տաքացուցիչ</w:t>
            </w:r>
          </w:p>
        </w:tc>
      </w:tr>
      <w:tr w:rsidR="00043485" w:rsidRPr="003C2F04" w14:paraId="0A38D6B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DFB1B1D"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05.3.1.4</w:t>
            </w:r>
          </w:p>
        </w:tc>
        <w:tc>
          <w:tcPr>
            <w:tcW w:w="7735" w:type="dxa"/>
            <w:gridSpan w:val="2"/>
            <w:tcBorders>
              <w:top w:val="nil"/>
              <w:left w:val="nil"/>
              <w:bottom w:val="single" w:sz="4" w:space="0" w:color="auto"/>
              <w:right w:val="single" w:sz="4" w:space="0" w:color="auto"/>
            </w:tcBorders>
            <w:shd w:val="clear" w:color="auto" w:fill="auto"/>
            <w:hideMark/>
          </w:tcPr>
          <w:p w14:paraId="054C1EC0"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Մաքրման սարքավորումներ (Ե)</w:t>
            </w:r>
          </w:p>
          <w:p w14:paraId="54445EDA"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p>
          <w:p w14:paraId="5DF7A663" w14:textId="77777777" w:rsidR="00043485" w:rsidRPr="0041105D" w:rsidRDefault="00043485"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0B711F7" w14:textId="77777777" w:rsidR="00043485" w:rsidRPr="0041105D" w:rsidRDefault="00043485" w:rsidP="00F32389">
            <w:pPr>
              <w:spacing w:after="0" w:line="240" w:lineRule="auto"/>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
                <w:bCs/>
                <w:i/>
                <w:iCs/>
                <w:color w:val="000000"/>
                <w:sz w:val="24"/>
                <w:szCs w:val="24"/>
                <w:lang w:val="hy-AM"/>
              </w:rPr>
              <w:t xml:space="preserve"> </w:t>
            </w:r>
            <w:r w:rsidRPr="0041105D">
              <w:rPr>
                <w:rFonts w:ascii="GHEA Grapalat" w:eastAsia="Times New Roman" w:hAnsi="GHEA Grapalat" w:cs="Calibri"/>
                <w:bCs/>
                <w:i/>
                <w:iCs/>
                <w:color w:val="000000"/>
                <w:sz w:val="24"/>
                <w:szCs w:val="24"/>
                <w:lang w:val="hy-AM"/>
              </w:rPr>
              <w:t>խոշոր կենցաղային տեխնիկայի վերանորոգում և վարձույթ (05.3.3.0)</w:t>
            </w:r>
          </w:p>
        </w:tc>
      </w:tr>
      <w:tr w:rsidR="00043485" w:rsidRPr="003C2F04" w14:paraId="3F52F053"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41922E35"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05.3.1.4.1</w:t>
            </w:r>
          </w:p>
        </w:tc>
        <w:tc>
          <w:tcPr>
            <w:tcW w:w="7735" w:type="dxa"/>
            <w:gridSpan w:val="2"/>
            <w:tcBorders>
              <w:top w:val="nil"/>
              <w:left w:val="nil"/>
              <w:bottom w:val="single" w:sz="4" w:space="0" w:color="auto"/>
              <w:right w:val="single" w:sz="4" w:space="0" w:color="auto"/>
            </w:tcBorders>
            <w:shd w:val="clear" w:color="auto" w:fill="auto"/>
            <w:hideMark/>
          </w:tcPr>
          <w:p w14:paraId="200372AC"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Փոշեկուլներ և այլ մաքրող սարքեր</w:t>
            </w:r>
          </w:p>
        </w:tc>
      </w:tr>
      <w:tr w:rsidR="00043485" w:rsidRPr="0041105D" w14:paraId="60D5910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BDA70B3"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05.3.1.4.1.01</w:t>
            </w:r>
          </w:p>
        </w:tc>
        <w:tc>
          <w:tcPr>
            <w:tcW w:w="7735" w:type="dxa"/>
            <w:gridSpan w:val="2"/>
            <w:tcBorders>
              <w:top w:val="nil"/>
              <w:left w:val="nil"/>
              <w:bottom w:val="single" w:sz="4" w:space="0" w:color="auto"/>
              <w:right w:val="single" w:sz="4" w:space="0" w:color="auto"/>
            </w:tcBorders>
            <w:shd w:val="clear" w:color="auto" w:fill="auto"/>
            <w:hideMark/>
          </w:tcPr>
          <w:p w14:paraId="362266FC" w14:textId="55E082DB"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Փոշեկուլ</w:t>
            </w:r>
          </w:p>
        </w:tc>
      </w:tr>
      <w:tr w:rsidR="00043485" w:rsidRPr="0041105D" w14:paraId="05E9A53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C28F428"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05.3.1.4.1.02</w:t>
            </w:r>
          </w:p>
        </w:tc>
        <w:tc>
          <w:tcPr>
            <w:tcW w:w="7735" w:type="dxa"/>
            <w:gridSpan w:val="2"/>
            <w:tcBorders>
              <w:top w:val="nil"/>
              <w:left w:val="nil"/>
              <w:bottom w:val="single" w:sz="4" w:space="0" w:color="auto"/>
              <w:right w:val="single" w:sz="4" w:space="0" w:color="auto"/>
            </w:tcBorders>
            <w:shd w:val="clear" w:color="auto" w:fill="auto"/>
            <w:hideMark/>
          </w:tcPr>
          <w:p w14:paraId="4A2B9B17"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Գոլորշիով մաքրող սարք</w:t>
            </w:r>
          </w:p>
        </w:tc>
      </w:tr>
      <w:tr w:rsidR="00043485" w:rsidRPr="0041105D" w14:paraId="71244ED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F74CD81"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05.3.1.4.1.03</w:t>
            </w:r>
          </w:p>
        </w:tc>
        <w:tc>
          <w:tcPr>
            <w:tcW w:w="7735" w:type="dxa"/>
            <w:gridSpan w:val="2"/>
            <w:tcBorders>
              <w:top w:val="nil"/>
              <w:left w:val="nil"/>
              <w:bottom w:val="single" w:sz="4" w:space="0" w:color="auto"/>
              <w:right w:val="single" w:sz="4" w:space="0" w:color="auto"/>
            </w:tcBorders>
            <w:shd w:val="clear" w:color="auto" w:fill="auto"/>
            <w:hideMark/>
          </w:tcPr>
          <w:p w14:paraId="6EFCBE7A"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Գորգ լվացող մեքենա</w:t>
            </w:r>
          </w:p>
        </w:tc>
      </w:tr>
      <w:tr w:rsidR="00043485" w:rsidRPr="0041105D" w14:paraId="6527FEC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8F0BBE9"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05.3.1.4.1.04</w:t>
            </w:r>
          </w:p>
        </w:tc>
        <w:tc>
          <w:tcPr>
            <w:tcW w:w="7735" w:type="dxa"/>
            <w:gridSpan w:val="2"/>
            <w:tcBorders>
              <w:top w:val="nil"/>
              <w:left w:val="nil"/>
              <w:bottom w:val="single" w:sz="4" w:space="0" w:color="auto"/>
              <w:right w:val="single" w:sz="4" w:space="0" w:color="auto"/>
            </w:tcBorders>
            <w:shd w:val="clear" w:color="auto" w:fill="auto"/>
            <w:hideMark/>
          </w:tcPr>
          <w:p w14:paraId="6665A997"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Հատակը հարթեցնող, փայլեցնող մեքենա</w:t>
            </w:r>
          </w:p>
        </w:tc>
      </w:tr>
      <w:tr w:rsidR="00043485" w:rsidRPr="0041105D" w14:paraId="0723AE3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A666BAA"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05.3.1.4.1.99</w:t>
            </w:r>
          </w:p>
        </w:tc>
        <w:tc>
          <w:tcPr>
            <w:tcW w:w="7735" w:type="dxa"/>
            <w:gridSpan w:val="2"/>
            <w:tcBorders>
              <w:top w:val="nil"/>
              <w:left w:val="nil"/>
              <w:bottom w:val="single" w:sz="4" w:space="0" w:color="auto"/>
              <w:right w:val="single" w:sz="4" w:space="0" w:color="auto"/>
            </w:tcBorders>
            <w:shd w:val="clear" w:color="auto" w:fill="auto"/>
            <w:hideMark/>
          </w:tcPr>
          <w:p w14:paraId="563D4241" w14:textId="2108DF1B"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մաքրող սարքեր</w:t>
            </w:r>
          </w:p>
        </w:tc>
      </w:tr>
      <w:tr w:rsidR="00043485" w:rsidRPr="003C2F04" w14:paraId="682B082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EDFAF26"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05.3.1.9</w:t>
            </w:r>
          </w:p>
        </w:tc>
        <w:tc>
          <w:tcPr>
            <w:tcW w:w="7735" w:type="dxa"/>
            <w:gridSpan w:val="2"/>
            <w:tcBorders>
              <w:top w:val="nil"/>
              <w:left w:val="nil"/>
              <w:bottom w:val="single" w:sz="4" w:space="0" w:color="auto"/>
              <w:right w:val="single" w:sz="4" w:space="0" w:color="auto"/>
            </w:tcBorders>
            <w:shd w:val="clear" w:color="auto" w:fill="auto"/>
            <w:hideMark/>
          </w:tcPr>
          <w:p w14:paraId="664F3AF7"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խոշոր կենցաղային սարքեր (Ե)</w:t>
            </w:r>
          </w:p>
          <w:p w14:paraId="089600CF"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p>
          <w:p w14:paraId="7DA9A7F6" w14:textId="77777777" w:rsidR="00043485" w:rsidRPr="0041105D" w:rsidRDefault="00043485"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09D935B" w14:textId="77777777" w:rsidR="00043485" w:rsidRPr="0041105D" w:rsidRDefault="00043485" w:rsidP="00F32389">
            <w:pPr>
              <w:spacing w:after="0" w:line="240" w:lineRule="auto"/>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
                <w:bCs/>
                <w:i/>
                <w:iCs/>
                <w:color w:val="000000"/>
                <w:sz w:val="24"/>
                <w:szCs w:val="24"/>
                <w:lang w:val="hy-AM"/>
              </w:rPr>
              <w:t xml:space="preserve"> </w:t>
            </w:r>
            <w:r w:rsidRPr="0041105D">
              <w:rPr>
                <w:rFonts w:ascii="GHEA Grapalat" w:eastAsia="Times New Roman" w:hAnsi="GHEA Grapalat" w:cs="Calibri"/>
                <w:bCs/>
                <w:i/>
                <w:iCs/>
                <w:color w:val="000000"/>
                <w:sz w:val="24"/>
                <w:szCs w:val="24"/>
                <w:lang w:val="hy-AM"/>
              </w:rPr>
              <w:t>խոշոր կենցաղային տեխնիկայի վերանորոգում և վարձույթ (05.3.3.0)</w:t>
            </w:r>
          </w:p>
        </w:tc>
      </w:tr>
      <w:tr w:rsidR="00043485" w:rsidRPr="0041105D" w14:paraId="2A2F6B2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5E501B5"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05.3.1.9.1</w:t>
            </w:r>
          </w:p>
        </w:tc>
        <w:tc>
          <w:tcPr>
            <w:tcW w:w="7735" w:type="dxa"/>
            <w:gridSpan w:val="2"/>
            <w:tcBorders>
              <w:top w:val="nil"/>
              <w:left w:val="nil"/>
              <w:bottom w:val="single" w:sz="4" w:space="0" w:color="auto"/>
              <w:right w:val="single" w:sz="4" w:space="0" w:color="auto"/>
            </w:tcBorders>
            <w:shd w:val="clear" w:color="auto" w:fill="auto"/>
            <w:hideMark/>
          </w:tcPr>
          <w:p w14:paraId="4D7F5D69"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խոշոր կենցաղային սարքեր</w:t>
            </w:r>
          </w:p>
        </w:tc>
      </w:tr>
      <w:tr w:rsidR="00043485" w:rsidRPr="0041105D" w14:paraId="5B4DB77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782D6644"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05.3.1.9.1.01</w:t>
            </w:r>
          </w:p>
        </w:tc>
        <w:tc>
          <w:tcPr>
            <w:tcW w:w="7735" w:type="dxa"/>
            <w:gridSpan w:val="2"/>
            <w:tcBorders>
              <w:top w:val="nil"/>
              <w:left w:val="nil"/>
              <w:bottom w:val="single" w:sz="4" w:space="0" w:color="auto"/>
              <w:right w:val="single" w:sz="4" w:space="0" w:color="auto"/>
            </w:tcBorders>
            <w:shd w:val="clear" w:color="auto" w:fill="auto"/>
            <w:hideMark/>
          </w:tcPr>
          <w:p w14:paraId="00B92F06" w14:textId="6C63D696"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Կարի մեքենա</w:t>
            </w:r>
          </w:p>
        </w:tc>
      </w:tr>
      <w:tr w:rsidR="00043485" w:rsidRPr="0041105D" w14:paraId="58B1C44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836815"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05.3.1.9.1.02</w:t>
            </w:r>
          </w:p>
        </w:tc>
        <w:tc>
          <w:tcPr>
            <w:tcW w:w="7735" w:type="dxa"/>
            <w:gridSpan w:val="2"/>
            <w:tcBorders>
              <w:top w:val="nil"/>
              <w:left w:val="nil"/>
              <w:bottom w:val="single" w:sz="4" w:space="0" w:color="auto"/>
              <w:right w:val="single" w:sz="4" w:space="0" w:color="auto"/>
            </w:tcBorders>
            <w:shd w:val="clear" w:color="auto" w:fill="auto"/>
            <w:hideMark/>
          </w:tcPr>
          <w:p w14:paraId="7F3CC07F" w14:textId="4D2C3925"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Գործելու մեքենա</w:t>
            </w:r>
          </w:p>
        </w:tc>
      </w:tr>
      <w:tr w:rsidR="00043485" w:rsidRPr="0041105D" w14:paraId="660C9C3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6C44A56"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05.3.1.9.1.03</w:t>
            </w:r>
          </w:p>
        </w:tc>
        <w:tc>
          <w:tcPr>
            <w:tcW w:w="7735" w:type="dxa"/>
            <w:gridSpan w:val="2"/>
            <w:tcBorders>
              <w:top w:val="nil"/>
              <w:left w:val="nil"/>
              <w:bottom w:val="single" w:sz="4" w:space="0" w:color="auto"/>
              <w:right w:val="single" w:sz="4" w:space="0" w:color="auto"/>
            </w:tcBorders>
            <w:shd w:val="clear" w:color="auto" w:fill="auto"/>
            <w:hideMark/>
          </w:tcPr>
          <w:p w14:paraId="23649DF6" w14:textId="349915A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Չհրկիզվող պահարան</w:t>
            </w:r>
          </w:p>
        </w:tc>
      </w:tr>
      <w:tr w:rsidR="00043485" w:rsidRPr="003C2F04" w14:paraId="032F0350"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0CD2C101"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05.3.1.9.1.04</w:t>
            </w:r>
          </w:p>
        </w:tc>
        <w:tc>
          <w:tcPr>
            <w:tcW w:w="7735" w:type="dxa"/>
            <w:gridSpan w:val="2"/>
            <w:tcBorders>
              <w:top w:val="nil"/>
              <w:left w:val="nil"/>
              <w:bottom w:val="single" w:sz="4" w:space="0" w:color="auto"/>
              <w:right w:val="single" w:sz="4" w:space="0" w:color="auto"/>
            </w:tcBorders>
            <w:shd w:val="clear" w:color="auto" w:fill="auto"/>
            <w:hideMark/>
          </w:tcPr>
          <w:p w14:paraId="0C430BF9"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Ջրի ֆիլտրացման և կարգավորման սարքեր</w:t>
            </w:r>
          </w:p>
        </w:tc>
      </w:tr>
      <w:tr w:rsidR="00043485" w:rsidRPr="0041105D" w14:paraId="4FDDAA4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D9EBBDA" w14:textId="7777777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05.3.1.9.1.99</w:t>
            </w:r>
          </w:p>
        </w:tc>
        <w:tc>
          <w:tcPr>
            <w:tcW w:w="7735" w:type="dxa"/>
            <w:gridSpan w:val="2"/>
            <w:tcBorders>
              <w:top w:val="nil"/>
              <w:left w:val="nil"/>
              <w:bottom w:val="single" w:sz="4" w:space="0" w:color="auto"/>
              <w:right w:val="single" w:sz="4" w:space="0" w:color="auto"/>
            </w:tcBorders>
            <w:shd w:val="clear" w:color="auto" w:fill="auto"/>
            <w:hideMark/>
          </w:tcPr>
          <w:p w14:paraId="0D995EFC" w14:textId="01C92C0D"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խոշոր կենցաղային սարքեր</w:t>
            </w:r>
          </w:p>
        </w:tc>
      </w:tr>
      <w:tr w:rsidR="00043485" w:rsidRPr="0041105D" w14:paraId="08EC584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5DA89F7"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05.3.2</w:t>
            </w:r>
          </w:p>
        </w:tc>
        <w:tc>
          <w:tcPr>
            <w:tcW w:w="7735" w:type="dxa"/>
            <w:gridSpan w:val="2"/>
            <w:tcBorders>
              <w:top w:val="nil"/>
              <w:left w:val="nil"/>
              <w:bottom w:val="single" w:sz="4" w:space="0" w:color="auto"/>
              <w:right w:val="single" w:sz="4" w:space="0" w:color="auto"/>
            </w:tcBorders>
            <w:shd w:val="clear" w:color="auto" w:fill="auto"/>
            <w:hideMark/>
          </w:tcPr>
          <w:p w14:paraId="2BEB7B3C"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Փոքր կենցաղային սարքեր (Մ)</w:t>
            </w:r>
          </w:p>
          <w:p w14:paraId="03E3709C"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p>
          <w:p w14:paraId="4763D2E9" w14:textId="77777777" w:rsidR="00043485" w:rsidRPr="0041105D" w:rsidRDefault="00043485"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B9EFDFF" w14:textId="77777777" w:rsidR="00043485" w:rsidRPr="0041105D" w:rsidRDefault="00043485"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արդուկող մեքենաներ (05.3.1.2)</w:t>
            </w:r>
          </w:p>
          <w:p w14:paraId="7D83192B" w14:textId="77777777" w:rsidR="00043485" w:rsidRPr="0041105D" w:rsidRDefault="00043485"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փոքր էլեկտրական սարքերի վերանորոգում և վարձույթ (05.3.3.0)</w:t>
            </w:r>
          </w:p>
          <w:p w14:paraId="2969784A" w14:textId="77777777" w:rsidR="00043485" w:rsidRPr="0041105D" w:rsidRDefault="00043485"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փոքր ոչ էլեկտրական կենցաղային իրեր և խոհանոցային պարագաներ (05.4.0.3)</w:t>
            </w:r>
          </w:p>
          <w:p w14:paraId="4E38777D" w14:textId="77777777" w:rsidR="00043485" w:rsidRPr="0041105D" w:rsidRDefault="00043485"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4) մանկական կշեռքներ (06.1.2.1)</w:t>
            </w:r>
          </w:p>
          <w:p w14:paraId="674CD09F"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5) հատակի կշեռքներ (13.1.2.0)</w:t>
            </w:r>
          </w:p>
        </w:tc>
      </w:tr>
      <w:tr w:rsidR="00043485" w:rsidRPr="003C2F04" w14:paraId="621BB379"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6E036093"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05.3.2.1</w:t>
            </w:r>
          </w:p>
        </w:tc>
        <w:tc>
          <w:tcPr>
            <w:tcW w:w="7735" w:type="dxa"/>
            <w:gridSpan w:val="2"/>
            <w:tcBorders>
              <w:top w:val="nil"/>
              <w:left w:val="nil"/>
              <w:bottom w:val="single" w:sz="4" w:space="0" w:color="auto"/>
              <w:right w:val="single" w:sz="4" w:space="0" w:color="auto"/>
            </w:tcBorders>
            <w:shd w:val="clear" w:color="auto" w:fill="auto"/>
            <w:hideMark/>
          </w:tcPr>
          <w:p w14:paraId="129CDDDE"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Փոքր սարքավորումներ սննդի պատրաստման և վերամշակման համար (Մ)</w:t>
            </w:r>
          </w:p>
          <w:p w14:paraId="26F847DF"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p>
          <w:p w14:paraId="1DE9EEA9" w14:textId="77777777" w:rsidR="00043485" w:rsidRPr="0041105D" w:rsidRDefault="00043485"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32758929" w14:textId="77777777" w:rsidR="00043485" w:rsidRPr="0041105D" w:rsidRDefault="00043485" w:rsidP="00F32389">
            <w:pPr>
              <w:pStyle w:val="ListParagraph"/>
              <w:numPr>
                <w:ilvl w:val="0"/>
                <w:numId w:val="12"/>
              </w:numPr>
              <w:tabs>
                <w:tab w:val="left" w:pos="0"/>
                <w:tab w:val="left" w:pos="271"/>
              </w:tabs>
              <w:spacing w:after="0" w:line="240" w:lineRule="auto"/>
              <w:ind w:left="0" w:firstLine="1"/>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սննդամթերքի վերամշակման տեխնիկայի վերանորոգում և վարձույթ (05.3.3.0)</w:t>
            </w:r>
          </w:p>
        </w:tc>
      </w:tr>
      <w:tr w:rsidR="00043485" w:rsidRPr="0041105D" w14:paraId="49E6F245" w14:textId="77777777" w:rsidTr="00F32389">
        <w:trPr>
          <w:trHeight w:val="80"/>
        </w:trPr>
        <w:tc>
          <w:tcPr>
            <w:tcW w:w="1615" w:type="dxa"/>
            <w:tcBorders>
              <w:top w:val="nil"/>
              <w:left w:val="single" w:sz="4" w:space="0" w:color="auto"/>
              <w:bottom w:val="single" w:sz="4" w:space="0" w:color="auto"/>
              <w:right w:val="single" w:sz="4" w:space="0" w:color="auto"/>
            </w:tcBorders>
            <w:shd w:val="clear" w:color="auto" w:fill="auto"/>
          </w:tcPr>
          <w:p w14:paraId="5BC11108" w14:textId="23AFFC46"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lang w:val="hy-AM"/>
              </w:rPr>
              <w:t>05.3.2.1.1</w:t>
            </w:r>
          </w:p>
        </w:tc>
        <w:tc>
          <w:tcPr>
            <w:tcW w:w="7735" w:type="dxa"/>
            <w:gridSpan w:val="2"/>
            <w:tcBorders>
              <w:top w:val="nil"/>
              <w:left w:val="nil"/>
              <w:bottom w:val="single" w:sz="4" w:space="0" w:color="auto"/>
              <w:right w:val="single" w:sz="4" w:space="0" w:color="auto"/>
            </w:tcBorders>
            <w:shd w:val="clear" w:color="auto" w:fill="auto"/>
          </w:tcPr>
          <w:p w14:paraId="18B74536" w14:textId="316DDB6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lang w:val="hy-AM"/>
              </w:rPr>
              <w:t xml:space="preserve">Սնունդ պատրաստող էլեկտրական սարքեր </w:t>
            </w:r>
          </w:p>
        </w:tc>
      </w:tr>
      <w:tr w:rsidR="00043485" w:rsidRPr="003C2F04" w14:paraId="7BA70416"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tcPr>
          <w:p w14:paraId="3BE9301C" w14:textId="5E86CD51"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05.3.2.1.1.01</w:t>
            </w:r>
          </w:p>
        </w:tc>
        <w:tc>
          <w:tcPr>
            <w:tcW w:w="7735" w:type="dxa"/>
            <w:gridSpan w:val="2"/>
            <w:tcBorders>
              <w:top w:val="nil"/>
              <w:left w:val="nil"/>
              <w:bottom w:val="single" w:sz="4" w:space="0" w:color="auto"/>
              <w:right w:val="single" w:sz="4" w:space="0" w:color="auto"/>
            </w:tcBorders>
            <w:shd w:val="clear" w:color="auto" w:fill="auto"/>
          </w:tcPr>
          <w:p w14:paraId="7BE7835A" w14:textId="747F808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Բազմաֆունկցիոնալ կենցաղային սարքեր (հարիչ, բլենդեր, այդ թվում՝ տաքացնող գործառույթով)</w:t>
            </w:r>
          </w:p>
        </w:tc>
      </w:tr>
      <w:tr w:rsidR="00043485" w:rsidRPr="0041105D" w14:paraId="3EAB142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tcPr>
          <w:p w14:paraId="5154AB83" w14:textId="5A72AEA8"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05.3.2.1.1.02</w:t>
            </w:r>
          </w:p>
        </w:tc>
        <w:tc>
          <w:tcPr>
            <w:tcW w:w="7735" w:type="dxa"/>
            <w:gridSpan w:val="2"/>
            <w:tcBorders>
              <w:top w:val="nil"/>
              <w:left w:val="nil"/>
              <w:bottom w:val="single" w:sz="4" w:space="0" w:color="auto"/>
              <w:right w:val="single" w:sz="4" w:space="0" w:color="auto"/>
            </w:tcBorders>
            <w:shd w:val="clear" w:color="auto" w:fill="auto"/>
          </w:tcPr>
          <w:p w14:paraId="3844B39B" w14:textId="7CA3475B"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Կտրող, կտրարող սարքեր (սլայսեր)</w:t>
            </w:r>
          </w:p>
        </w:tc>
      </w:tr>
      <w:tr w:rsidR="00043485" w:rsidRPr="003C2F04" w14:paraId="3253507C"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tcPr>
          <w:p w14:paraId="4431FE81" w14:textId="1EF57695"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05.3.2.1.1.03</w:t>
            </w:r>
          </w:p>
        </w:tc>
        <w:tc>
          <w:tcPr>
            <w:tcW w:w="7735" w:type="dxa"/>
            <w:gridSpan w:val="2"/>
            <w:tcBorders>
              <w:top w:val="nil"/>
              <w:left w:val="nil"/>
              <w:bottom w:val="single" w:sz="4" w:space="0" w:color="auto"/>
              <w:right w:val="single" w:sz="4" w:space="0" w:color="auto"/>
            </w:tcBorders>
            <w:shd w:val="clear" w:color="auto" w:fill="auto"/>
          </w:tcPr>
          <w:p w14:paraId="4CFD73E1" w14:textId="49D2E3CE"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Բրինձ եփող կաթսաներ, դանդաղ եփող կաթսաներ</w:t>
            </w:r>
          </w:p>
        </w:tc>
      </w:tr>
      <w:tr w:rsidR="00043485" w:rsidRPr="0041105D" w14:paraId="7CCBC097"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tcPr>
          <w:p w14:paraId="41438568" w14:textId="3A7A4016"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05.3.2.1.1.04</w:t>
            </w:r>
          </w:p>
        </w:tc>
        <w:tc>
          <w:tcPr>
            <w:tcW w:w="7735" w:type="dxa"/>
            <w:gridSpan w:val="2"/>
            <w:tcBorders>
              <w:top w:val="nil"/>
              <w:left w:val="nil"/>
              <w:bottom w:val="single" w:sz="4" w:space="0" w:color="auto"/>
              <w:right w:val="single" w:sz="4" w:space="0" w:color="auto"/>
            </w:tcBorders>
            <w:shd w:val="clear" w:color="auto" w:fill="auto"/>
          </w:tcPr>
          <w:p w14:paraId="5661B0E2" w14:textId="7EF95532"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Տոստեր</w:t>
            </w:r>
          </w:p>
        </w:tc>
      </w:tr>
      <w:tr w:rsidR="00043485" w:rsidRPr="0041105D" w14:paraId="5614BDE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FA84FAD" w14:textId="3E464AC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05.3.2.1.1.05</w:t>
            </w:r>
          </w:p>
        </w:tc>
        <w:tc>
          <w:tcPr>
            <w:tcW w:w="7735" w:type="dxa"/>
            <w:gridSpan w:val="2"/>
            <w:tcBorders>
              <w:top w:val="nil"/>
              <w:left w:val="nil"/>
              <w:bottom w:val="single" w:sz="4" w:space="0" w:color="auto"/>
              <w:right w:val="single" w:sz="4" w:space="0" w:color="auto"/>
            </w:tcBorders>
            <w:shd w:val="clear" w:color="auto" w:fill="auto"/>
          </w:tcPr>
          <w:p w14:paraId="67056C33" w14:textId="29AEEE6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Բուտերբրոդներ (սենդվիչներ) պատրաստող սարք</w:t>
            </w:r>
          </w:p>
        </w:tc>
      </w:tr>
      <w:tr w:rsidR="00043485" w:rsidRPr="0041105D" w14:paraId="54AB08F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4C593BD" w14:textId="36FC13BF"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05.3.2.1.1.06</w:t>
            </w:r>
          </w:p>
        </w:tc>
        <w:tc>
          <w:tcPr>
            <w:tcW w:w="7735" w:type="dxa"/>
            <w:gridSpan w:val="2"/>
            <w:tcBorders>
              <w:top w:val="nil"/>
              <w:left w:val="nil"/>
              <w:bottom w:val="single" w:sz="4" w:space="0" w:color="auto"/>
              <w:right w:val="single" w:sz="4" w:space="0" w:color="auto"/>
            </w:tcBorders>
            <w:shd w:val="clear" w:color="auto" w:fill="auto"/>
          </w:tcPr>
          <w:p w14:paraId="5AC1B78A" w14:textId="7F8E60AC"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Գրիլ պատրաստող սարքեր </w:t>
            </w:r>
          </w:p>
        </w:tc>
      </w:tr>
      <w:tr w:rsidR="00043485" w:rsidRPr="0041105D" w14:paraId="3EEAE2AF"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tcPr>
          <w:p w14:paraId="4083D1C8" w14:textId="141FA1F8"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05.3.2.1.1.07</w:t>
            </w:r>
          </w:p>
        </w:tc>
        <w:tc>
          <w:tcPr>
            <w:tcW w:w="7735" w:type="dxa"/>
            <w:gridSpan w:val="2"/>
            <w:tcBorders>
              <w:top w:val="nil"/>
              <w:left w:val="nil"/>
              <w:bottom w:val="single" w:sz="4" w:space="0" w:color="auto"/>
              <w:right w:val="single" w:sz="4" w:space="0" w:color="auto"/>
            </w:tcBorders>
            <w:shd w:val="clear" w:color="auto" w:fill="auto"/>
          </w:tcPr>
          <w:p w14:paraId="1C13CEA2" w14:textId="1C9567C2"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Տապակող սարք</w:t>
            </w:r>
          </w:p>
        </w:tc>
      </w:tr>
      <w:tr w:rsidR="00043485" w:rsidRPr="0041105D" w14:paraId="50C9AEEB"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tcPr>
          <w:p w14:paraId="54073880" w14:textId="2ABA4DF4"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05.3.2.1.1.08</w:t>
            </w:r>
          </w:p>
        </w:tc>
        <w:tc>
          <w:tcPr>
            <w:tcW w:w="7735" w:type="dxa"/>
            <w:gridSpan w:val="2"/>
            <w:tcBorders>
              <w:top w:val="nil"/>
              <w:left w:val="nil"/>
              <w:bottom w:val="single" w:sz="4" w:space="0" w:color="auto"/>
              <w:right w:val="single" w:sz="4" w:space="0" w:color="auto"/>
            </w:tcBorders>
            <w:shd w:val="clear" w:color="auto" w:fill="auto"/>
          </w:tcPr>
          <w:p w14:paraId="340F7A0A" w14:textId="484D404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Պաղպաղակ պատրաստող սարքեր </w:t>
            </w:r>
          </w:p>
        </w:tc>
      </w:tr>
      <w:tr w:rsidR="00043485" w:rsidRPr="0041105D" w14:paraId="1085864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4484CAE" w14:textId="56A7342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05.3.2.1.1.09</w:t>
            </w:r>
          </w:p>
        </w:tc>
        <w:tc>
          <w:tcPr>
            <w:tcW w:w="7735" w:type="dxa"/>
            <w:gridSpan w:val="2"/>
            <w:tcBorders>
              <w:top w:val="nil"/>
              <w:left w:val="nil"/>
              <w:bottom w:val="single" w:sz="4" w:space="0" w:color="auto"/>
              <w:right w:val="single" w:sz="4" w:space="0" w:color="auto"/>
            </w:tcBorders>
            <w:shd w:val="clear" w:color="auto" w:fill="auto"/>
          </w:tcPr>
          <w:p w14:paraId="44B28AD9" w14:textId="67880ED6"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Սորբետ, օշարակ պատրաստող սարք</w:t>
            </w:r>
          </w:p>
        </w:tc>
      </w:tr>
      <w:tr w:rsidR="00043485" w:rsidRPr="0041105D" w14:paraId="0A6E9E2C"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tcPr>
          <w:p w14:paraId="6D7DAE74" w14:textId="69AE05B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05.3.2.1.1.10</w:t>
            </w:r>
          </w:p>
        </w:tc>
        <w:tc>
          <w:tcPr>
            <w:tcW w:w="7735" w:type="dxa"/>
            <w:gridSpan w:val="2"/>
            <w:tcBorders>
              <w:top w:val="nil"/>
              <w:left w:val="nil"/>
              <w:bottom w:val="single" w:sz="4" w:space="0" w:color="auto"/>
              <w:right w:val="single" w:sz="4" w:space="0" w:color="auto"/>
            </w:tcBorders>
            <w:shd w:val="clear" w:color="auto" w:fill="auto"/>
          </w:tcPr>
          <w:p w14:paraId="099A95B9" w14:textId="541D9BB0"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Յոգուրտ պատրաստող սարք</w:t>
            </w:r>
          </w:p>
        </w:tc>
      </w:tr>
      <w:tr w:rsidR="00043485" w:rsidRPr="0041105D" w14:paraId="39D8A4A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tcPr>
          <w:p w14:paraId="50B6A7CB" w14:textId="0EEA8BDA"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05.3.2.1.1.11</w:t>
            </w:r>
          </w:p>
        </w:tc>
        <w:tc>
          <w:tcPr>
            <w:tcW w:w="7735" w:type="dxa"/>
            <w:gridSpan w:val="2"/>
            <w:tcBorders>
              <w:top w:val="nil"/>
              <w:left w:val="nil"/>
              <w:bottom w:val="single" w:sz="4" w:space="0" w:color="auto"/>
              <w:right w:val="single" w:sz="4" w:space="0" w:color="auto"/>
            </w:tcBorders>
            <w:shd w:val="clear" w:color="auto" w:fill="auto"/>
          </w:tcPr>
          <w:p w14:paraId="0A4FFE3A" w14:textId="5703E6A9"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Սեղանի վառարան, էլեկտրական</w:t>
            </w:r>
          </w:p>
        </w:tc>
      </w:tr>
      <w:tr w:rsidR="00043485" w:rsidRPr="0041105D" w14:paraId="597D3051"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473078BF" w14:textId="4BB4D1A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05.3.2.1.1.12</w:t>
            </w:r>
          </w:p>
        </w:tc>
        <w:tc>
          <w:tcPr>
            <w:tcW w:w="7735" w:type="dxa"/>
            <w:gridSpan w:val="2"/>
            <w:tcBorders>
              <w:top w:val="nil"/>
              <w:left w:val="nil"/>
              <w:bottom w:val="single" w:sz="4" w:space="0" w:color="auto"/>
              <w:right w:val="single" w:sz="4" w:space="0" w:color="auto"/>
            </w:tcBorders>
            <w:shd w:val="clear" w:color="auto" w:fill="auto"/>
          </w:tcPr>
          <w:p w14:paraId="2995236F" w14:textId="72DB37CC"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Պահածոյաբացիչ</w:t>
            </w:r>
          </w:p>
        </w:tc>
      </w:tr>
      <w:tr w:rsidR="00043485" w:rsidRPr="0041105D" w14:paraId="0BE223B8"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tcPr>
          <w:p w14:paraId="32B368D8" w14:textId="5EF8884A"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05.3.2.1.1.13</w:t>
            </w:r>
          </w:p>
        </w:tc>
        <w:tc>
          <w:tcPr>
            <w:tcW w:w="7735" w:type="dxa"/>
            <w:gridSpan w:val="2"/>
            <w:tcBorders>
              <w:top w:val="nil"/>
              <w:left w:val="nil"/>
              <w:bottom w:val="single" w:sz="4" w:space="0" w:color="auto"/>
              <w:right w:val="single" w:sz="4" w:space="0" w:color="auto"/>
            </w:tcBorders>
            <w:shd w:val="clear" w:color="auto" w:fill="auto"/>
          </w:tcPr>
          <w:p w14:paraId="27CA0302" w14:textId="7F917065"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Դանակներ էլեկտրական</w:t>
            </w:r>
          </w:p>
        </w:tc>
      </w:tr>
      <w:tr w:rsidR="00043485" w:rsidRPr="003C2F04" w14:paraId="6A5CA17A"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tcPr>
          <w:p w14:paraId="7D8101F6" w14:textId="0991DA04"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05.3.2.1.1.99</w:t>
            </w:r>
          </w:p>
        </w:tc>
        <w:tc>
          <w:tcPr>
            <w:tcW w:w="7735" w:type="dxa"/>
            <w:gridSpan w:val="2"/>
            <w:tcBorders>
              <w:top w:val="nil"/>
              <w:left w:val="nil"/>
              <w:bottom w:val="single" w:sz="4" w:space="0" w:color="auto"/>
              <w:right w:val="single" w:sz="4" w:space="0" w:color="auto"/>
            </w:tcBorders>
            <w:shd w:val="clear" w:color="auto" w:fill="auto"/>
          </w:tcPr>
          <w:p w14:paraId="59353C71" w14:textId="3B6580BA"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Սնունդ պատրաստող էլեկտրական այլ սարքեր </w:t>
            </w:r>
          </w:p>
        </w:tc>
      </w:tr>
      <w:tr w:rsidR="00043485" w:rsidRPr="003C2F04" w14:paraId="504EE631"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tcPr>
          <w:p w14:paraId="7EABAAC5" w14:textId="40083F07"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lang w:val="hy-AM"/>
              </w:rPr>
              <w:t>05.3.2.1.2</w:t>
            </w:r>
          </w:p>
        </w:tc>
        <w:tc>
          <w:tcPr>
            <w:tcW w:w="7735" w:type="dxa"/>
            <w:gridSpan w:val="2"/>
            <w:tcBorders>
              <w:top w:val="nil"/>
              <w:left w:val="nil"/>
              <w:bottom w:val="single" w:sz="4" w:space="0" w:color="auto"/>
              <w:right w:val="single" w:sz="4" w:space="0" w:color="auto"/>
            </w:tcBorders>
            <w:shd w:val="clear" w:color="auto" w:fill="auto"/>
          </w:tcPr>
          <w:p w14:paraId="1AC34586" w14:textId="1766D91F"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lang w:val="hy-AM"/>
              </w:rPr>
              <w:t xml:space="preserve">Սնունդ պատրաստող ոչ էլեկտրական սարքեր </w:t>
            </w:r>
          </w:p>
        </w:tc>
      </w:tr>
      <w:tr w:rsidR="00043485" w:rsidRPr="0041105D" w14:paraId="1B353CBE"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7DE1CEB2" w14:textId="5FA42B1D"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05.3.2.1.2.01</w:t>
            </w:r>
          </w:p>
        </w:tc>
        <w:tc>
          <w:tcPr>
            <w:tcW w:w="7735" w:type="dxa"/>
            <w:gridSpan w:val="2"/>
            <w:tcBorders>
              <w:top w:val="nil"/>
              <w:left w:val="nil"/>
              <w:bottom w:val="single" w:sz="4" w:space="0" w:color="auto"/>
              <w:right w:val="single" w:sz="4" w:space="0" w:color="auto"/>
            </w:tcBorders>
            <w:shd w:val="clear" w:color="auto" w:fill="auto"/>
          </w:tcPr>
          <w:p w14:paraId="5AC38E41" w14:textId="3816E1DC"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Մսաղաց </w:t>
            </w:r>
          </w:p>
        </w:tc>
      </w:tr>
      <w:tr w:rsidR="00043485" w:rsidRPr="0041105D" w14:paraId="7125A83A"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tcPr>
          <w:p w14:paraId="6467F26E" w14:textId="60E38518"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05.3.2.1.2.02</w:t>
            </w:r>
          </w:p>
        </w:tc>
        <w:tc>
          <w:tcPr>
            <w:tcW w:w="7735" w:type="dxa"/>
            <w:gridSpan w:val="2"/>
            <w:tcBorders>
              <w:top w:val="nil"/>
              <w:left w:val="nil"/>
              <w:bottom w:val="single" w:sz="4" w:space="0" w:color="auto"/>
              <w:right w:val="single" w:sz="4" w:space="0" w:color="auto"/>
            </w:tcBorders>
            <w:shd w:val="clear" w:color="auto" w:fill="auto"/>
          </w:tcPr>
          <w:p w14:paraId="02CC42A7" w14:textId="1375D133"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Խույս պատրաստող սարք</w:t>
            </w:r>
          </w:p>
        </w:tc>
      </w:tr>
      <w:tr w:rsidR="00043485" w:rsidRPr="0041105D" w14:paraId="2E32506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4CB3B5AE" w14:textId="29E73F16"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05.3.2.1.2.03</w:t>
            </w:r>
          </w:p>
        </w:tc>
        <w:tc>
          <w:tcPr>
            <w:tcW w:w="7735" w:type="dxa"/>
            <w:gridSpan w:val="2"/>
            <w:tcBorders>
              <w:top w:val="single" w:sz="4" w:space="0" w:color="auto"/>
              <w:left w:val="nil"/>
              <w:bottom w:val="single" w:sz="4" w:space="0" w:color="auto"/>
              <w:right w:val="single" w:sz="4" w:space="0" w:color="auto"/>
            </w:tcBorders>
            <w:shd w:val="clear" w:color="auto" w:fill="auto"/>
          </w:tcPr>
          <w:p w14:paraId="254DA150" w14:textId="276BF341"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Խոհանոցային կշեռք</w:t>
            </w:r>
          </w:p>
        </w:tc>
      </w:tr>
      <w:tr w:rsidR="00043485" w:rsidRPr="0041105D" w14:paraId="2B2E7A4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0B331882" w14:textId="735FCA4B"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05.3.2.1.2.04</w:t>
            </w:r>
          </w:p>
        </w:tc>
        <w:tc>
          <w:tcPr>
            <w:tcW w:w="7735" w:type="dxa"/>
            <w:gridSpan w:val="2"/>
            <w:tcBorders>
              <w:top w:val="single" w:sz="4" w:space="0" w:color="auto"/>
              <w:left w:val="nil"/>
              <w:bottom w:val="single" w:sz="4" w:space="0" w:color="auto"/>
              <w:right w:val="single" w:sz="4" w:space="0" w:color="auto"/>
            </w:tcBorders>
            <w:shd w:val="clear" w:color="auto" w:fill="auto"/>
          </w:tcPr>
          <w:p w14:paraId="423FF889" w14:textId="3CE09C9A"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Սեղանի վառարան, ոչ էլեկտրական</w:t>
            </w:r>
          </w:p>
        </w:tc>
      </w:tr>
      <w:tr w:rsidR="00043485" w:rsidRPr="003C2F04" w14:paraId="6F179D94"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tcPr>
          <w:p w14:paraId="5B427CAB" w14:textId="0FE49571"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05.3.2.1.2.99</w:t>
            </w:r>
          </w:p>
        </w:tc>
        <w:tc>
          <w:tcPr>
            <w:tcW w:w="7735" w:type="dxa"/>
            <w:gridSpan w:val="2"/>
            <w:tcBorders>
              <w:top w:val="nil"/>
              <w:left w:val="nil"/>
              <w:bottom w:val="single" w:sz="4" w:space="0" w:color="auto"/>
              <w:right w:val="single" w:sz="4" w:space="0" w:color="auto"/>
            </w:tcBorders>
            <w:shd w:val="clear" w:color="auto" w:fill="auto"/>
          </w:tcPr>
          <w:p w14:paraId="20B58763" w14:textId="4F45CD31" w:rsidR="00043485" w:rsidRPr="0041105D" w:rsidRDefault="0004348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Սնունդ պատրաստող ոչ էլեկտրական այլ սարքեր </w:t>
            </w:r>
          </w:p>
        </w:tc>
      </w:tr>
      <w:tr w:rsidR="00043485" w:rsidRPr="003C2F04" w14:paraId="71E7A43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780534F1"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05.3.2.2</w:t>
            </w:r>
          </w:p>
        </w:tc>
        <w:tc>
          <w:tcPr>
            <w:tcW w:w="7735" w:type="dxa"/>
            <w:gridSpan w:val="2"/>
            <w:tcBorders>
              <w:top w:val="nil"/>
              <w:left w:val="nil"/>
              <w:bottom w:val="single" w:sz="4" w:space="0" w:color="auto"/>
              <w:right w:val="single" w:sz="4" w:space="0" w:color="auto"/>
            </w:tcBorders>
            <w:shd w:val="clear" w:color="auto" w:fill="auto"/>
            <w:hideMark/>
          </w:tcPr>
          <w:p w14:paraId="7ACCFD41" w14:textId="1C6F5E35"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Փոքր սարքեր ըմպելիքներ պատրաստելու համար (Մ)</w:t>
            </w:r>
          </w:p>
          <w:p w14:paraId="251CA29F" w14:textId="77777777" w:rsidR="00043485" w:rsidRPr="0041105D" w:rsidRDefault="00043485" w:rsidP="00F32389">
            <w:pPr>
              <w:spacing w:after="0" w:line="240" w:lineRule="auto"/>
              <w:rPr>
                <w:rFonts w:ascii="GHEA Grapalat" w:eastAsia="Times New Roman" w:hAnsi="GHEA Grapalat" w:cs="Calibri"/>
                <w:b/>
                <w:bCs/>
                <w:color w:val="000000"/>
                <w:sz w:val="24"/>
                <w:szCs w:val="24"/>
                <w:lang w:val="hy-AM"/>
              </w:rPr>
            </w:pPr>
          </w:p>
          <w:p w14:paraId="569778EA" w14:textId="77777777" w:rsidR="00043485" w:rsidRPr="0041105D" w:rsidRDefault="00043485"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C0689F8" w14:textId="2E9C1A2A" w:rsidR="00043485" w:rsidRPr="0041105D" w:rsidRDefault="00043485" w:rsidP="00F32389">
            <w:pPr>
              <w:pStyle w:val="ListParagraph"/>
              <w:numPr>
                <w:ilvl w:val="0"/>
                <w:numId w:val="13"/>
              </w:numPr>
              <w:tabs>
                <w:tab w:val="left" w:pos="271"/>
              </w:tabs>
              <w:spacing w:after="0" w:line="240" w:lineRule="auto"/>
              <w:ind w:left="1" w:hanging="1"/>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սուրճ, թեյ պատրաստող  մեքենաների և համանման սարքերի վերանորոգում և վարձույթ (05.3.3.0)</w:t>
            </w:r>
          </w:p>
        </w:tc>
      </w:tr>
      <w:tr w:rsidR="00043485" w:rsidRPr="003C2F04" w14:paraId="259A5CEA"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5E93C9DD" w14:textId="77777777"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05.3.2.2.1</w:t>
            </w:r>
          </w:p>
        </w:tc>
        <w:tc>
          <w:tcPr>
            <w:tcW w:w="7735" w:type="dxa"/>
            <w:gridSpan w:val="2"/>
            <w:tcBorders>
              <w:top w:val="nil"/>
              <w:left w:val="nil"/>
              <w:bottom w:val="single" w:sz="4" w:space="0" w:color="auto"/>
              <w:right w:val="single" w:sz="4" w:space="0" w:color="auto"/>
            </w:tcBorders>
            <w:shd w:val="clear" w:color="auto" w:fill="auto"/>
            <w:hideMark/>
          </w:tcPr>
          <w:p w14:paraId="66B41519" w14:textId="777DD31E" w:rsidR="00043485" w:rsidRPr="0041105D" w:rsidRDefault="0004348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Փոքր սարքեր ըմպելիքներ պատրաստելու համար</w:t>
            </w:r>
            <w:r w:rsidRPr="0041105D">
              <w:rPr>
                <w:rFonts w:ascii="GHEA Grapalat" w:eastAsia="Times New Roman" w:hAnsi="GHEA Grapalat" w:cs="Calibri"/>
                <w:b/>
                <w:bCs/>
                <w:color w:val="000000"/>
                <w:sz w:val="24"/>
                <w:szCs w:val="24"/>
                <w:lang w:val="hy-AM"/>
              </w:rPr>
              <w:t xml:space="preserve">, էլեկտրական  </w:t>
            </w:r>
          </w:p>
        </w:tc>
      </w:tr>
      <w:tr w:rsidR="00E06F3B" w:rsidRPr="0041105D" w14:paraId="5568F86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B746DB1" w14:textId="79302356"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05.3.2.2.1.01</w:t>
            </w:r>
          </w:p>
        </w:tc>
        <w:tc>
          <w:tcPr>
            <w:tcW w:w="7735" w:type="dxa"/>
            <w:gridSpan w:val="2"/>
            <w:tcBorders>
              <w:top w:val="nil"/>
              <w:left w:val="nil"/>
              <w:bottom w:val="single" w:sz="4" w:space="0" w:color="auto"/>
              <w:right w:val="single" w:sz="4" w:space="0" w:color="auto"/>
            </w:tcBorders>
            <w:shd w:val="clear" w:color="auto" w:fill="auto"/>
          </w:tcPr>
          <w:p w14:paraId="4CA0F1CC" w14:textId="0C0CD2A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Սուրճ պատրաստող մեքենա </w:t>
            </w:r>
          </w:p>
        </w:tc>
      </w:tr>
      <w:tr w:rsidR="00E06F3B" w:rsidRPr="0041105D" w14:paraId="79935FA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54D60A7" w14:textId="4513664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05.3.2.2.1.02</w:t>
            </w:r>
          </w:p>
        </w:tc>
        <w:tc>
          <w:tcPr>
            <w:tcW w:w="7735" w:type="dxa"/>
            <w:gridSpan w:val="2"/>
            <w:tcBorders>
              <w:top w:val="nil"/>
              <w:left w:val="nil"/>
              <w:bottom w:val="single" w:sz="4" w:space="0" w:color="auto"/>
              <w:right w:val="single" w:sz="4" w:space="0" w:color="auto"/>
            </w:tcBorders>
            <w:shd w:val="clear" w:color="auto" w:fill="auto"/>
          </w:tcPr>
          <w:p w14:paraId="0481908F" w14:textId="144823AA"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Թեյ պատրաստող մեքենա</w:t>
            </w:r>
          </w:p>
        </w:tc>
      </w:tr>
      <w:tr w:rsidR="00E06F3B" w:rsidRPr="0041105D" w14:paraId="00EABEE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70F34DB"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05.3.2.2.1.03</w:t>
            </w:r>
          </w:p>
        </w:tc>
        <w:tc>
          <w:tcPr>
            <w:tcW w:w="7735" w:type="dxa"/>
            <w:gridSpan w:val="2"/>
            <w:tcBorders>
              <w:top w:val="nil"/>
              <w:left w:val="nil"/>
              <w:bottom w:val="single" w:sz="4" w:space="0" w:color="auto"/>
              <w:right w:val="single" w:sz="4" w:space="0" w:color="auto"/>
            </w:tcBorders>
            <w:shd w:val="clear" w:color="auto" w:fill="auto"/>
            <w:hideMark/>
          </w:tcPr>
          <w:p w14:paraId="5D6B856E" w14:textId="2A86AB2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Ջրատաքացուցիչ մեքենա</w:t>
            </w:r>
          </w:p>
        </w:tc>
      </w:tr>
      <w:tr w:rsidR="00E06F3B" w:rsidRPr="0041105D" w14:paraId="6A06925B"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48AB6E80"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05.3.2.2.1.04</w:t>
            </w:r>
          </w:p>
        </w:tc>
        <w:tc>
          <w:tcPr>
            <w:tcW w:w="7735" w:type="dxa"/>
            <w:gridSpan w:val="2"/>
            <w:tcBorders>
              <w:top w:val="nil"/>
              <w:left w:val="nil"/>
              <w:bottom w:val="single" w:sz="4" w:space="0" w:color="auto"/>
              <w:right w:val="single" w:sz="4" w:space="0" w:color="auto"/>
            </w:tcBorders>
            <w:shd w:val="clear" w:color="auto" w:fill="auto"/>
            <w:hideMark/>
          </w:tcPr>
          <w:p w14:paraId="73BB0D9F" w14:textId="0B60EBAF"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Թեյնիկ</w:t>
            </w:r>
          </w:p>
        </w:tc>
      </w:tr>
      <w:tr w:rsidR="00E06F3B" w:rsidRPr="0041105D" w14:paraId="25C0ECE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929A82B"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05.3.2.2.1.05</w:t>
            </w:r>
          </w:p>
        </w:tc>
        <w:tc>
          <w:tcPr>
            <w:tcW w:w="7735" w:type="dxa"/>
            <w:gridSpan w:val="2"/>
            <w:tcBorders>
              <w:top w:val="nil"/>
              <w:left w:val="nil"/>
              <w:bottom w:val="single" w:sz="4" w:space="0" w:color="auto"/>
              <w:right w:val="single" w:sz="4" w:space="0" w:color="auto"/>
            </w:tcBorders>
            <w:shd w:val="clear" w:color="auto" w:fill="auto"/>
            <w:hideMark/>
          </w:tcPr>
          <w:p w14:paraId="6E253DCE" w14:textId="203E5D5C"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Սրճաղաց</w:t>
            </w:r>
          </w:p>
        </w:tc>
      </w:tr>
      <w:tr w:rsidR="00E06F3B" w:rsidRPr="0041105D" w14:paraId="3DD5344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54DA831"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05.3.2.2.1.06</w:t>
            </w:r>
          </w:p>
        </w:tc>
        <w:tc>
          <w:tcPr>
            <w:tcW w:w="7735" w:type="dxa"/>
            <w:gridSpan w:val="2"/>
            <w:tcBorders>
              <w:top w:val="nil"/>
              <w:left w:val="nil"/>
              <w:bottom w:val="single" w:sz="4" w:space="0" w:color="auto"/>
              <w:right w:val="single" w:sz="4" w:space="0" w:color="auto"/>
            </w:tcBorders>
            <w:shd w:val="clear" w:color="auto" w:fill="auto"/>
            <w:hideMark/>
          </w:tcPr>
          <w:p w14:paraId="3F3A622D" w14:textId="13906286"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Հյութաքամիչ</w:t>
            </w:r>
          </w:p>
        </w:tc>
      </w:tr>
      <w:tr w:rsidR="00E06F3B" w:rsidRPr="003C2F04" w14:paraId="63EA7EA4" w14:textId="77777777" w:rsidTr="004F1F31">
        <w:trPr>
          <w:trHeight w:val="350"/>
        </w:trPr>
        <w:tc>
          <w:tcPr>
            <w:tcW w:w="1615" w:type="dxa"/>
            <w:tcBorders>
              <w:top w:val="nil"/>
              <w:left w:val="single" w:sz="4" w:space="0" w:color="auto"/>
              <w:bottom w:val="single" w:sz="4" w:space="0" w:color="auto"/>
              <w:right w:val="single" w:sz="4" w:space="0" w:color="auto"/>
            </w:tcBorders>
            <w:shd w:val="clear" w:color="auto" w:fill="auto"/>
          </w:tcPr>
          <w:p w14:paraId="32DF46F7" w14:textId="0ED187B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05.3.2.2.1.99</w:t>
            </w:r>
          </w:p>
        </w:tc>
        <w:tc>
          <w:tcPr>
            <w:tcW w:w="7735" w:type="dxa"/>
            <w:gridSpan w:val="2"/>
            <w:tcBorders>
              <w:top w:val="nil"/>
              <w:left w:val="nil"/>
              <w:bottom w:val="single" w:sz="4" w:space="0" w:color="auto"/>
              <w:right w:val="single" w:sz="4" w:space="0" w:color="auto"/>
            </w:tcBorders>
            <w:shd w:val="clear" w:color="auto" w:fill="auto"/>
          </w:tcPr>
          <w:p w14:paraId="3AB24414" w14:textId="7B938A52" w:rsidR="00E06F3B" w:rsidRPr="0041105D" w:rsidRDefault="00E06F3B" w:rsidP="00F32389">
            <w:pPr>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փոքր էլեկտրական սարքեր ըմպելիքներ պատրաստելու համար</w:t>
            </w:r>
          </w:p>
        </w:tc>
      </w:tr>
      <w:tr w:rsidR="00E06F3B" w:rsidRPr="003C2F04" w14:paraId="37A0F36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A2B2637" w14:textId="4EF1EA8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05.3.2.2.2</w:t>
            </w:r>
          </w:p>
        </w:tc>
        <w:tc>
          <w:tcPr>
            <w:tcW w:w="7735" w:type="dxa"/>
            <w:gridSpan w:val="2"/>
            <w:tcBorders>
              <w:top w:val="nil"/>
              <w:left w:val="nil"/>
              <w:bottom w:val="single" w:sz="4" w:space="0" w:color="auto"/>
              <w:right w:val="single" w:sz="4" w:space="0" w:color="auto"/>
            </w:tcBorders>
            <w:shd w:val="clear" w:color="auto" w:fill="auto"/>
          </w:tcPr>
          <w:p w14:paraId="6465FCD2" w14:textId="31BE268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 xml:space="preserve">Ոչ էլեկտրական սարքեր ըմպելիքներ պատրաստելու համար </w:t>
            </w:r>
          </w:p>
        </w:tc>
      </w:tr>
      <w:tr w:rsidR="00E06F3B" w:rsidRPr="0041105D" w14:paraId="62E98BC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6AFF4F1A" w14:textId="66D84CA6"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05.3.2.2.2.01</w:t>
            </w:r>
          </w:p>
        </w:tc>
        <w:tc>
          <w:tcPr>
            <w:tcW w:w="7735" w:type="dxa"/>
            <w:gridSpan w:val="2"/>
            <w:tcBorders>
              <w:top w:val="nil"/>
              <w:left w:val="nil"/>
              <w:bottom w:val="single" w:sz="4" w:space="0" w:color="auto"/>
              <w:right w:val="single" w:sz="4" w:space="0" w:color="auto"/>
            </w:tcBorders>
            <w:shd w:val="clear" w:color="auto" w:fill="auto"/>
          </w:tcPr>
          <w:p w14:paraId="5F8A97AC" w14:textId="13016D1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Սրճաղաց </w:t>
            </w:r>
          </w:p>
        </w:tc>
      </w:tr>
      <w:tr w:rsidR="00E06F3B" w:rsidRPr="0041105D" w14:paraId="68B1DD1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6401D591" w14:textId="38C2338A"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05.3.2.2.2.02</w:t>
            </w:r>
          </w:p>
        </w:tc>
        <w:tc>
          <w:tcPr>
            <w:tcW w:w="7735" w:type="dxa"/>
            <w:gridSpan w:val="2"/>
            <w:tcBorders>
              <w:top w:val="nil"/>
              <w:left w:val="nil"/>
              <w:bottom w:val="single" w:sz="4" w:space="0" w:color="auto"/>
              <w:right w:val="single" w:sz="4" w:space="0" w:color="auto"/>
            </w:tcBorders>
            <w:shd w:val="clear" w:color="auto" w:fill="auto"/>
          </w:tcPr>
          <w:p w14:paraId="356B192E" w14:textId="0D40137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Գազավորված ըմպելիք պատրաստող սարք</w:t>
            </w:r>
          </w:p>
        </w:tc>
      </w:tr>
      <w:tr w:rsidR="00E06F3B" w:rsidRPr="0041105D" w14:paraId="5AA0704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2F48F77A" w14:textId="6E37B05E"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05.3.2.2.2.03</w:t>
            </w:r>
          </w:p>
        </w:tc>
        <w:tc>
          <w:tcPr>
            <w:tcW w:w="7735" w:type="dxa"/>
            <w:gridSpan w:val="2"/>
            <w:tcBorders>
              <w:top w:val="nil"/>
              <w:left w:val="nil"/>
              <w:bottom w:val="single" w:sz="4" w:space="0" w:color="auto"/>
              <w:right w:val="single" w:sz="4" w:space="0" w:color="auto"/>
            </w:tcBorders>
            <w:shd w:val="clear" w:color="auto" w:fill="auto"/>
          </w:tcPr>
          <w:p w14:paraId="1D4AD37F" w14:textId="6975F4D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Հյութաքամիչ </w:t>
            </w:r>
          </w:p>
        </w:tc>
      </w:tr>
      <w:tr w:rsidR="00E06F3B" w:rsidRPr="003C2F04" w14:paraId="63B753D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34A6C4EF" w14:textId="6D3DDAB4"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05.3.2.2.2.99</w:t>
            </w:r>
          </w:p>
        </w:tc>
        <w:tc>
          <w:tcPr>
            <w:tcW w:w="7735" w:type="dxa"/>
            <w:gridSpan w:val="2"/>
            <w:tcBorders>
              <w:top w:val="nil"/>
              <w:left w:val="nil"/>
              <w:bottom w:val="single" w:sz="4" w:space="0" w:color="auto"/>
              <w:right w:val="single" w:sz="4" w:space="0" w:color="auto"/>
            </w:tcBorders>
            <w:shd w:val="clear" w:color="auto" w:fill="auto"/>
          </w:tcPr>
          <w:p w14:paraId="7CDDCABB" w14:textId="78FC10FE"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փոքր ոչ էլեկտրական սարքեր ըմպելիքներ պատրաստելու համար </w:t>
            </w:r>
          </w:p>
        </w:tc>
      </w:tr>
      <w:tr w:rsidR="00E06F3B" w:rsidRPr="003C2F04" w14:paraId="0D2DB556"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0B17DB70"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05.3.2.9</w:t>
            </w:r>
          </w:p>
        </w:tc>
        <w:tc>
          <w:tcPr>
            <w:tcW w:w="7735" w:type="dxa"/>
            <w:gridSpan w:val="2"/>
            <w:tcBorders>
              <w:top w:val="nil"/>
              <w:left w:val="nil"/>
              <w:bottom w:val="single" w:sz="4" w:space="0" w:color="auto"/>
              <w:right w:val="single" w:sz="4" w:space="0" w:color="auto"/>
            </w:tcBorders>
            <w:shd w:val="clear" w:color="auto" w:fill="auto"/>
            <w:hideMark/>
          </w:tcPr>
          <w:p w14:paraId="2D4A0EFC"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փոքր կենցաղային սարքեր (Մ)</w:t>
            </w:r>
          </w:p>
        </w:tc>
      </w:tr>
      <w:tr w:rsidR="00E06F3B" w:rsidRPr="0041105D" w14:paraId="209039CF"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2D926B47"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05.3.2.9.1</w:t>
            </w:r>
          </w:p>
        </w:tc>
        <w:tc>
          <w:tcPr>
            <w:tcW w:w="7735" w:type="dxa"/>
            <w:gridSpan w:val="2"/>
            <w:tcBorders>
              <w:top w:val="nil"/>
              <w:left w:val="nil"/>
              <w:bottom w:val="single" w:sz="4" w:space="0" w:color="auto"/>
              <w:right w:val="single" w:sz="4" w:space="0" w:color="auto"/>
            </w:tcBorders>
            <w:shd w:val="clear" w:color="auto" w:fill="auto"/>
            <w:hideMark/>
          </w:tcPr>
          <w:p w14:paraId="652A3DC2" w14:textId="3F0BF68D"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փոքր կենցաղային սարքեր</w:t>
            </w:r>
          </w:p>
        </w:tc>
      </w:tr>
      <w:tr w:rsidR="00E06F3B" w:rsidRPr="0041105D" w14:paraId="2D9480EE"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5806771D"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05.3.2.9.1.01</w:t>
            </w:r>
          </w:p>
        </w:tc>
        <w:tc>
          <w:tcPr>
            <w:tcW w:w="7735" w:type="dxa"/>
            <w:gridSpan w:val="2"/>
            <w:tcBorders>
              <w:top w:val="nil"/>
              <w:left w:val="nil"/>
              <w:bottom w:val="single" w:sz="4" w:space="0" w:color="auto"/>
              <w:right w:val="single" w:sz="4" w:space="0" w:color="auto"/>
            </w:tcBorders>
            <w:shd w:val="clear" w:color="auto" w:fill="auto"/>
            <w:hideMark/>
          </w:tcPr>
          <w:p w14:paraId="0B14873A" w14:textId="48FE486D"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Արդուկ էլեկտրական</w:t>
            </w:r>
          </w:p>
        </w:tc>
      </w:tr>
      <w:tr w:rsidR="00E06F3B" w:rsidRPr="0041105D" w14:paraId="2EC5786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35230187"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05.3.2.9.1.02</w:t>
            </w:r>
          </w:p>
        </w:tc>
        <w:tc>
          <w:tcPr>
            <w:tcW w:w="7735" w:type="dxa"/>
            <w:gridSpan w:val="2"/>
            <w:tcBorders>
              <w:top w:val="nil"/>
              <w:left w:val="nil"/>
              <w:bottom w:val="single" w:sz="4" w:space="0" w:color="auto"/>
              <w:right w:val="single" w:sz="4" w:space="0" w:color="auto"/>
            </w:tcBorders>
            <w:shd w:val="clear" w:color="auto" w:fill="auto"/>
            <w:hideMark/>
          </w:tcPr>
          <w:p w14:paraId="1AFE746F"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Արդուկի սեղան</w:t>
            </w:r>
          </w:p>
        </w:tc>
      </w:tr>
      <w:tr w:rsidR="00E06F3B" w:rsidRPr="0041105D" w14:paraId="487DD0C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8A7E199"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05.3.2.9.1.03</w:t>
            </w:r>
          </w:p>
        </w:tc>
        <w:tc>
          <w:tcPr>
            <w:tcW w:w="7735" w:type="dxa"/>
            <w:gridSpan w:val="2"/>
            <w:tcBorders>
              <w:top w:val="nil"/>
              <w:left w:val="nil"/>
              <w:bottom w:val="single" w:sz="4" w:space="0" w:color="auto"/>
              <w:right w:val="single" w:sz="4" w:space="0" w:color="auto"/>
            </w:tcBorders>
            <w:shd w:val="clear" w:color="auto" w:fill="auto"/>
            <w:hideMark/>
          </w:tcPr>
          <w:p w14:paraId="0B86ABE9"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Վարսահարդարիչ</w:t>
            </w:r>
          </w:p>
        </w:tc>
      </w:tr>
      <w:tr w:rsidR="00E06F3B" w:rsidRPr="0041105D" w14:paraId="31093A5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DBE3E0D"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05.3.2.9.1.04</w:t>
            </w:r>
          </w:p>
        </w:tc>
        <w:tc>
          <w:tcPr>
            <w:tcW w:w="7735" w:type="dxa"/>
            <w:gridSpan w:val="2"/>
            <w:tcBorders>
              <w:top w:val="nil"/>
              <w:left w:val="nil"/>
              <w:bottom w:val="single" w:sz="4" w:space="0" w:color="auto"/>
              <w:right w:val="single" w:sz="4" w:space="0" w:color="auto"/>
            </w:tcBorders>
            <w:shd w:val="clear" w:color="auto" w:fill="auto"/>
            <w:hideMark/>
          </w:tcPr>
          <w:p w14:paraId="265F4C92"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ծածկոց</w:t>
            </w:r>
          </w:p>
        </w:tc>
      </w:tr>
      <w:tr w:rsidR="00E06F3B" w:rsidRPr="003C2F04" w14:paraId="561B58BD" w14:textId="77777777" w:rsidTr="00F32389">
        <w:trPr>
          <w:trHeight w:val="548"/>
        </w:trPr>
        <w:tc>
          <w:tcPr>
            <w:tcW w:w="1615" w:type="dxa"/>
            <w:tcBorders>
              <w:top w:val="nil"/>
              <w:left w:val="single" w:sz="4" w:space="0" w:color="auto"/>
              <w:bottom w:val="single" w:sz="4" w:space="0" w:color="auto"/>
              <w:right w:val="single" w:sz="4" w:space="0" w:color="auto"/>
            </w:tcBorders>
            <w:shd w:val="clear" w:color="auto" w:fill="auto"/>
            <w:hideMark/>
          </w:tcPr>
          <w:p w14:paraId="4A0F98AF"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05.3.2.9.1.99</w:t>
            </w:r>
          </w:p>
        </w:tc>
        <w:tc>
          <w:tcPr>
            <w:tcW w:w="7735" w:type="dxa"/>
            <w:gridSpan w:val="2"/>
            <w:tcBorders>
              <w:top w:val="nil"/>
              <w:left w:val="nil"/>
              <w:bottom w:val="single" w:sz="4" w:space="0" w:color="auto"/>
              <w:right w:val="single" w:sz="4" w:space="0" w:color="auto"/>
            </w:tcBorders>
            <w:shd w:val="clear" w:color="auto" w:fill="auto"/>
            <w:hideMark/>
          </w:tcPr>
          <w:p w14:paraId="53614831" w14:textId="35F29A6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փոքր կենցաղային տեխնիկա, չներառված ուրիշ խմբավորումներում</w:t>
            </w:r>
          </w:p>
        </w:tc>
      </w:tr>
      <w:tr w:rsidR="00E06F3B" w:rsidRPr="003C2F04" w14:paraId="52F001E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2283BCD"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05.3.3</w:t>
            </w:r>
          </w:p>
        </w:tc>
        <w:tc>
          <w:tcPr>
            <w:tcW w:w="7735" w:type="dxa"/>
            <w:gridSpan w:val="2"/>
            <w:tcBorders>
              <w:top w:val="nil"/>
              <w:left w:val="nil"/>
              <w:bottom w:val="single" w:sz="4" w:space="0" w:color="auto"/>
              <w:right w:val="single" w:sz="4" w:space="0" w:color="auto"/>
            </w:tcBorders>
            <w:shd w:val="clear" w:color="auto" w:fill="auto"/>
            <w:hideMark/>
          </w:tcPr>
          <w:p w14:paraId="0C8B0BF4"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սարքերի վերանորոգում, տեղադրում և վարձույթ (Ծ)</w:t>
            </w:r>
          </w:p>
          <w:p w14:paraId="4D565972"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04B24109"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ներառված է միայն այն դեպքում, եթե այն հնարավոր չէ առանձին հաշվով ներկայացնել</w:t>
            </w:r>
          </w:p>
          <w:p w14:paraId="4575A8D9"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p>
          <w:p w14:paraId="4DDB579C"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2BCE026" w14:textId="77777777" w:rsidR="00E06F3B" w:rsidRPr="0041105D" w:rsidRDefault="00E06F3B" w:rsidP="00F32389">
            <w:pPr>
              <w:pStyle w:val="ListParagraph"/>
              <w:numPr>
                <w:ilvl w:val="0"/>
                <w:numId w:val="14"/>
              </w:numPr>
              <w:tabs>
                <w:tab w:val="left" w:pos="181"/>
              </w:tabs>
              <w:spacing w:after="0" w:line="240" w:lineRule="auto"/>
              <w:ind w:left="-89"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տնային տնտեսությունների կողմից ինքնուրույն վերանորոգման նպատակով նյութերի գնում (05.3.1)</w:t>
            </w:r>
          </w:p>
        </w:tc>
      </w:tr>
      <w:tr w:rsidR="00E06F3B" w:rsidRPr="003C2F04" w14:paraId="2D7DCA0C"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5C85A434"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05.3.3.0</w:t>
            </w:r>
          </w:p>
        </w:tc>
        <w:tc>
          <w:tcPr>
            <w:tcW w:w="7735" w:type="dxa"/>
            <w:gridSpan w:val="2"/>
            <w:tcBorders>
              <w:top w:val="nil"/>
              <w:left w:val="nil"/>
              <w:bottom w:val="single" w:sz="4" w:space="0" w:color="auto"/>
              <w:right w:val="single" w:sz="4" w:space="0" w:color="auto"/>
            </w:tcBorders>
            <w:shd w:val="clear" w:color="auto" w:fill="auto"/>
            <w:hideMark/>
          </w:tcPr>
          <w:p w14:paraId="0DF93BF4"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սարքերի վերանորոգում, տեղադրում և վարձույթ (Ծ)</w:t>
            </w:r>
          </w:p>
        </w:tc>
      </w:tr>
      <w:tr w:rsidR="00E06F3B" w:rsidRPr="003C2F04" w14:paraId="6883093B"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4DBCEFFF"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05.3.3.0.1</w:t>
            </w:r>
          </w:p>
        </w:tc>
        <w:tc>
          <w:tcPr>
            <w:tcW w:w="7735" w:type="dxa"/>
            <w:gridSpan w:val="2"/>
            <w:tcBorders>
              <w:top w:val="nil"/>
              <w:left w:val="nil"/>
              <w:bottom w:val="single" w:sz="4" w:space="0" w:color="auto"/>
              <w:right w:val="single" w:sz="4" w:space="0" w:color="auto"/>
            </w:tcBorders>
            <w:shd w:val="clear" w:color="auto" w:fill="auto"/>
            <w:hideMark/>
          </w:tcPr>
          <w:p w14:paraId="644FE7F8" w14:textId="5E2D6931"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Կենցաղային սարքերի վերանորոգում, տեղադրում և վարձույթ</w:t>
            </w:r>
          </w:p>
        </w:tc>
      </w:tr>
      <w:tr w:rsidR="00E06F3B" w:rsidRPr="0041105D" w14:paraId="54059570"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6060B1B"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05.3.3.0.1.01</w:t>
            </w:r>
          </w:p>
        </w:tc>
        <w:tc>
          <w:tcPr>
            <w:tcW w:w="7735" w:type="dxa"/>
            <w:gridSpan w:val="2"/>
            <w:tcBorders>
              <w:top w:val="nil"/>
              <w:left w:val="nil"/>
              <w:bottom w:val="single" w:sz="4" w:space="0" w:color="auto"/>
              <w:right w:val="single" w:sz="4" w:space="0" w:color="auto"/>
            </w:tcBorders>
            <w:shd w:val="clear" w:color="auto" w:fill="auto"/>
            <w:hideMark/>
          </w:tcPr>
          <w:p w14:paraId="30E4C926"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Կենցաղային սարքերի վերանորոգում</w:t>
            </w:r>
          </w:p>
        </w:tc>
      </w:tr>
      <w:tr w:rsidR="00E06F3B" w:rsidRPr="0041105D" w14:paraId="1A5D03E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7542D355"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05.3.3.0.1.02</w:t>
            </w:r>
          </w:p>
        </w:tc>
        <w:tc>
          <w:tcPr>
            <w:tcW w:w="7735" w:type="dxa"/>
            <w:gridSpan w:val="2"/>
            <w:tcBorders>
              <w:top w:val="nil"/>
              <w:left w:val="nil"/>
              <w:bottom w:val="single" w:sz="4" w:space="0" w:color="auto"/>
              <w:right w:val="single" w:sz="4" w:space="0" w:color="auto"/>
            </w:tcBorders>
            <w:shd w:val="clear" w:color="auto" w:fill="auto"/>
            <w:hideMark/>
          </w:tcPr>
          <w:p w14:paraId="1FB2686E" w14:textId="0F2976B6"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Կենցաղային սարքերի տեղադրում</w:t>
            </w:r>
          </w:p>
        </w:tc>
      </w:tr>
      <w:tr w:rsidR="00E06F3B" w:rsidRPr="0041105D" w14:paraId="50199285"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7D6A7FE3"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05.3.3.0.1.03</w:t>
            </w:r>
          </w:p>
        </w:tc>
        <w:tc>
          <w:tcPr>
            <w:tcW w:w="7735" w:type="dxa"/>
            <w:gridSpan w:val="2"/>
            <w:tcBorders>
              <w:top w:val="nil"/>
              <w:left w:val="nil"/>
              <w:bottom w:val="single" w:sz="4" w:space="0" w:color="auto"/>
              <w:right w:val="single" w:sz="4" w:space="0" w:color="auto"/>
            </w:tcBorders>
            <w:shd w:val="clear" w:color="auto" w:fill="auto"/>
            <w:hideMark/>
          </w:tcPr>
          <w:p w14:paraId="79B92DA9" w14:textId="44BBEBE6"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Կենցաղային սարքերի վարձույթ</w:t>
            </w:r>
          </w:p>
        </w:tc>
      </w:tr>
      <w:tr w:rsidR="00E06F3B" w:rsidRPr="003C2F04" w14:paraId="562985EB" w14:textId="77777777" w:rsidTr="00F32389">
        <w:trPr>
          <w:trHeight w:val="70"/>
        </w:trPr>
        <w:tc>
          <w:tcPr>
            <w:tcW w:w="1615" w:type="dxa"/>
            <w:tcBorders>
              <w:top w:val="nil"/>
              <w:left w:val="single" w:sz="4" w:space="0" w:color="auto"/>
              <w:bottom w:val="single" w:sz="4" w:space="0" w:color="auto"/>
              <w:right w:val="single" w:sz="4" w:space="0" w:color="auto"/>
            </w:tcBorders>
            <w:shd w:val="clear" w:color="auto" w:fill="auto"/>
            <w:noWrap/>
            <w:hideMark/>
          </w:tcPr>
          <w:p w14:paraId="0016E857"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w:t>
            </w:r>
          </w:p>
        </w:tc>
        <w:tc>
          <w:tcPr>
            <w:tcW w:w="7735" w:type="dxa"/>
            <w:gridSpan w:val="2"/>
            <w:tcBorders>
              <w:top w:val="nil"/>
              <w:left w:val="nil"/>
              <w:bottom w:val="single" w:sz="4" w:space="0" w:color="auto"/>
              <w:right w:val="single" w:sz="4" w:space="0" w:color="auto"/>
            </w:tcBorders>
            <w:shd w:val="clear" w:color="auto" w:fill="auto"/>
            <w:hideMark/>
          </w:tcPr>
          <w:p w14:paraId="09DBF3ED"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Ապակյա ամանեղեն, ճաշասպասք և տնային կահ-կարասի</w:t>
            </w:r>
          </w:p>
        </w:tc>
      </w:tr>
      <w:tr w:rsidR="00E06F3B" w:rsidRPr="0041105D" w14:paraId="32DBF2A6" w14:textId="77777777" w:rsidTr="00F32389">
        <w:trPr>
          <w:trHeight w:val="80"/>
        </w:trPr>
        <w:tc>
          <w:tcPr>
            <w:tcW w:w="1615" w:type="dxa"/>
            <w:tcBorders>
              <w:top w:val="nil"/>
              <w:left w:val="single" w:sz="4" w:space="0" w:color="auto"/>
              <w:bottom w:val="single" w:sz="4" w:space="0" w:color="auto"/>
              <w:right w:val="single" w:sz="4" w:space="0" w:color="auto"/>
            </w:tcBorders>
            <w:shd w:val="clear" w:color="auto" w:fill="auto"/>
            <w:noWrap/>
            <w:hideMark/>
          </w:tcPr>
          <w:p w14:paraId="1203600F"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05.4.0</w:t>
            </w:r>
          </w:p>
        </w:tc>
        <w:tc>
          <w:tcPr>
            <w:tcW w:w="7735" w:type="dxa"/>
            <w:gridSpan w:val="2"/>
            <w:tcBorders>
              <w:top w:val="nil"/>
              <w:left w:val="nil"/>
              <w:bottom w:val="single" w:sz="4" w:space="0" w:color="auto"/>
              <w:right w:val="single" w:sz="4" w:space="0" w:color="auto"/>
            </w:tcBorders>
            <w:shd w:val="clear" w:color="auto" w:fill="auto"/>
            <w:hideMark/>
          </w:tcPr>
          <w:p w14:paraId="2688DEFE"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Ապակյա ամանեղեն, ճաշասպասք և տնային կահ-կարասի (Մ)</w:t>
            </w:r>
          </w:p>
          <w:p w14:paraId="6BDF6AF2"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7516BA5A" w14:textId="77777777" w:rsidR="00E06F3B" w:rsidRPr="0041105D" w:rsidRDefault="00E06F3B"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03F7F307"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ապակյա, բյուրեղապակյա, հախճապակյա և ճենապակյա իրեր և սպասք, որոնք օգտագործվում են ճաշին, խոհանոցում, լոգարանում, զուգարանում, գրասենյակում, ինչպես նաև սենյակների ձևավորման համար</w:t>
            </w:r>
          </w:p>
          <w:p w14:paraId="5A330F69"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դանակներ և դանակային սպասք</w:t>
            </w:r>
          </w:p>
          <w:p w14:paraId="73E30E00"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ցանկացած նյութից խոհանոցային պարագաներ, ինչպիսիք են շերեփները, կաթսաները, թավաները</w:t>
            </w:r>
          </w:p>
          <w:p w14:paraId="689D148D"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ցանկացած նյութից կենցաղային իրեր, ինչպիսիք են հացի, սուրճի, համեմունքների և այլնի տարաներ, աղբամաններ, լվացքի զամբյուղներ, սրբիչների տակդիրներ, շշերի դարակներ, փոստարկղեր, մանկական շշեր, թերմոսներ և շարժական սառնարաններ</w:t>
            </w:r>
          </w:p>
          <w:p w14:paraId="6D2A5D7B"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ապակյա սպասքի, դանակների և կենցաղային պարագաների վերանորոգում և վարձույթ</w:t>
            </w:r>
          </w:p>
          <w:p w14:paraId="0D5125FB"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p>
          <w:p w14:paraId="7D2AD00B"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E7C293C"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iCs/>
                <w:color w:val="000000"/>
                <w:sz w:val="24"/>
                <w:szCs w:val="24"/>
                <w:lang w:val="hy-AM"/>
              </w:rPr>
              <w:t>միանգամյա օգտագործման սպասք (05.6.1.9)</w:t>
            </w:r>
          </w:p>
          <w:p w14:paraId="2C46CAB9"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2) մոխրամաններ (13.2.9.1)</w:t>
            </w:r>
          </w:p>
        </w:tc>
      </w:tr>
      <w:tr w:rsidR="00E06F3B" w:rsidRPr="003C2F04" w14:paraId="570BB179"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3AF8A32C"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05.4.0.1</w:t>
            </w:r>
          </w:p>
        </w:tc>
        <w:tc>
          <w:tcPr>
            <w:tcW w:w="7735" w:type="dxa"/>
            <w:gridSpan w:val="2"/>
            <w:tcBorders>
              <w:top w:val="nil"/>
              <w:left w:val="nil"/>
              <w:bottom w:val="single" w:sz="4" w:space="0" w:color="auto"/>
              <w:right w:val="single" w:sz="4" w:space="0" w:color="auto"/>
            </w:tcBorders>
            <w:shd w:val="clear" w:color="auto" w:fill="auto"/>
            <w:hideMark/>
          </w:tcPr>
          <w:p w14:paraId="6F9892CB"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Ապակյա, բյուրեղապակյա, հախճապակյա և ճենապակյա սպասք և տնային կահ-կարասի (Մ)</w:t>
            </w:r>
          </w:p>
          <w:p w14:paraId="4B445E58"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18E445B1"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852441D"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iCs/>
                <w:color w:val="000000"/>
                <w:sz w:val="24"/>
                <w:szCs w:val="24"/>
                <w:lang w:val="hy-AM"/>
              </w:rPr>
              <w:t>ապակյա, բյուրեղապակյա, հախճապակյա և ճենապակյա իրերի և սպասքի վերանորոգում և վարձույթ (05.4.0.4)</w:t>
            </w:r>
          </w:p>
        </w:tc>
      </w:tr>
      <w:tr w:rsidR="00E06F3B" w:rsidRPr="003C2F04" w14:paraId="1E0E8C66"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76A45DD9" w14:textId="2B4FCF51"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05.4.0.1.1</w:t>
            </w:r>
          </w:p>
        </w:tc>
        <w:tc>
          <w:tcPr>
            <w:tcW w:w="7735" w:type="dxa"/>
            <w:gridSpan w:val="2"/>
            <w:tcBorders>
              <w:top w:val="nil"/>
              <w:left w:val="nil"/>
              <w:bottom w:val="single" w:sz="4" w:space="0" w:color="auto"/>
              <w:right w:val="single" w:sz="4" w:space="0" w:color="auto"/>
            </w:tcBorders>
            <w:shd w:val="clear" w:color="auto" w:fill="auto"/>
            <w:hideMark/>
          </w:tcPr>
          <w:p w14:paraId="1AB14771" w14:textId="05F0A0FE"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Ապակյա, բյուրեղապակյա, հախճապակյա և ճենապակյա սպասք և տնային կահ-կարասի խոհանոցում և սեղանի շուրջ կիրառվող</w:t>
            </w:r>
          </w:p>
        </w:tc>
      </w:tr>
      <w:tr w:rsidR="00E06F3B" w:rsidRPr="0041105D" w14:paraId="1B1CEAC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F2CF06F" w14:textId="3654E604"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05.4.0.1.1.01</w:t>
            </w:r>
          </w:p>
        </w:tc>
        <w:tc>
          <w:tcPr>
            <w:tcW w:w="7735" w:type="dxa"/>
            <w:gridSpan w:val="2"/>
            <w:tcBorders>
              <w:top w:val="nil"/>
              <w:left w:val="nil"/>
              <w:bottom w:val="single" w:sz="4" w:space="0" w:color="auto"/>
              <w:right w:val="single" w:sz="4" w:space="0" w:color="auto"/>
            </w:tcBorders>
            <w:shd w:val="clear" w:color="auto" w:fill="auto"/>
            <w:hideMark/>
          </w:tcPr>
          <w:p w14:paraId="6A10A1D2" w14:textId="5E8EEB66"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սպասք ճաշի </w:t>
            </w:r>
          </w:p>
        </w:tc>
      </w:tr>
      <w:tr w:rsidR="00E06F3B" w:rsidRPr="0041105D" w14:paraId="64C1AA10"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3F67A6F0" w14:textId="3B64DA9E"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05.4.0.1.1.02</w:t>
            </w:r>
          </w:p>
        </w:tc>
        <w:tc>
          <w:tcPr>
            <w:tcW w:w="7735" w:type="dxa"/>
            <w:gridSpan w:val="2"/>
            <w:tcBorders>
              <w:top w:val="nil"/>
              <w:left w:val="nil"/>
              <w:bottom w:val="single" w:sz="4" w:space="0" w:color="auto"/>
              <w:right w:val="single" w:sz="4" w:space="0" w:color="auto"/>
            </w:tcBorders>
            <w:shd w:val="clear" w:color="auto" w:fill="auto"/>
            <w:hideMark/>
          </w:tcPr>
          <w:p w14:paraId="067C2C71" w14:textId="20D0E77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ափսեներ </w:t>
            </w:r>
          </w:p>
        </w:tc>
      </w:tr>
      <w:tr w:rsidR="00E06F3B" w:rsidRPr="0041105D" w14:paraId="0AFC0B8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4A61ECC" w14:textId="619EA710"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05.4.0.1.1.03</w:t>
            </w:r>
          </w:p>
        </w:tc>
        <w:tc>
          <w:tcPr>
            <w:tcW w:w="7735" w:type="dxa"/>
            <w:gridSpan w:val="2"/>
            <w:tcBorders>
              <w:top w:val="nil"/>
              <w:left w:val="nil"/>
              <w:bottom w:val="single" w:sz="4" w:space="0" w:color="auto"/>
              <w:right w:val="single" w:sz="4" w:space="0" w:color="auto"/>
            </w:tcBorders>
            <w:shd w:val="clear" w:color="auto" w:fill="auto"/>
            <w:hideMark/>
          </w:tcPr>
          <w:p w14:paraId="23F86309" w14:textId="14500A0C"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սպասք թեյի </w:t>
            </w:r>
          </w:p>
        </w:tc>
      </w:tr>
      <w:tr w:rsidR="00E06F3B" w:rsidRPr="0041105D" w14:paraId="51741B6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2537A9D" w14:textId="191FC26A"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05.4.0.1.1.04</w:t>
            </w:r>
          </w:p>
        </w:tc>
        <w:tc>
          <w:tcPr>
            <w:tcW w:w="7735" w:type="dxa"/>
            <w:gridSpan w:val="2"/>
            <w:tcBorders>
              <w:top w:val="nil"/>
              <w:left w:val="nil"/>
              <w:bottom w:val="single" w:sz="4" w:space="0" w:color="auto"/>
              <w:right w:val="single" w:sz="4" w:space="0" w:color="auto"/>
            </w:tcBorders>
            <w:shd w:val="clear" w:color="auto" w:fill="auto"/>
            <w:hideMark/>
          </w:tcPr>
          <w:p w14:paraId="57938577" w14:textId="1D3DC3D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սպասք սուրճի </w:t>
            </w:r>
          </w:p>
        </w:tc>
      </w:tr>
      <w:tr w:rsidR="00E06F3B" w:rsidRPr="0041105D" w14:paraId="6694A27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E4CCC02" w14:textId="1BBB126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05.4.0.1.1.05</w:t>
            </w:r>
          </w:p>
        </w:tc>
        <w:tc>
          <w:tcPr>
            <w:tcW w:w="7735" w:type="dxa"/>
            <w:gridSpan w:val="2"/>
            <w:tcBorders>
              <w:top w:val="nil"/>
              <w:left w:val="nil"/>
              <w:bottom w:val="single" w:sz="4" w:space="0" w:color="auto"/>
              <w:right w:val="single" w:sz="4" w:space="0" w:color="auto"/>
            </w:tcBorders>
            <w:shd w:val="clear" w:color="auto" w:fill="auto"/>
            <w:hideMark/>
          </w:tcPr>
          <w:p w14:paraId="133B5766" w14:textId="0B8EB420"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Ապակյա գավաթներ թեյի</w:t>
            </w:r>
          </w:p>
        </w:tc>
      </w:tr>
      <w:tr w:rsidR="00E06F3B" w:rsidRPr="0041105D" w14:paraId="14142EF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F29BB32" w14:textId="424F38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05.4.0.1.1.06</w:t>
            </w:r>
          </w:p>
        </w:tc>
        <w:tc>
          <w:tcPr>
            <w:tcW w:w="7735" w:type="dxa"/>
            <w:gridSpan w:val="2"/>
            <w:tcBorders>
              <w:top w:val="nil"/>
              <w:left w:val="nil"/>
              <w:bottom w:val="single" w:sz="4" w:space="0" w:color="auto"/>
              <w:right w:val="single" w:sz="4" w:space="0" w:color="auto"/>
            </w:tcBorders>
            <w:shd w:val="clear" w:color="auto" w:fill="auto"/>
            <w:hideMark/>
          </w:tcPr>
          <w:p w14:paraId="2EFF52B1" w14:textId="5558AAA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գավաթներ սուրճի </w:t>
            </w:r>
          </w:p>
        </w:tc>
      </w:tr>
      <w:tr w:rsidR="00E06F3B" w:rsidRPr="0041105D" w14:paraId="3A3E3B4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5597079" w14:textId="416AC3B5"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05.4.0.1.1.07</w:t>
            </w:r>
          </w:p>
        </w:tc>
        <w:tc>
          <w:tcPr>
            <w:tcW w:w="7735" w:type="dxa"/>
            <w:gridSpan w:val="2"/>
            <w:tcBorders>
              <w:top w:val="nil"/>
              <w:left w:val="nil"/>
              <w:bottom w:val="single" w:sz="4" w:space="0" w:color="auto"/>
              <w:right w:val="single" w:sz="4" w:space="0" w:color="auto"/>
            </w:tcBorders>
            <w:shd w:val="clear" w:color="auto" w:fill="auto"/>
            <w:hideMark/>
          </w:tcPr>
          <w:p w14:paraId="333CB025" w14:textId="12B6F0E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գավաթներ հյութի </w:t>
            </w:r>
          </w:p>
        </w:tc>
      </w:tr>
      <w:tr w:rsidR="00E06F3B" w:rsidRPr="0041105D" w14:paraId="5DEC6FA5"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07509B5" w14:textId="615EA1FF"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05.4.0.1.1.08</w:t>
            </w:r>
          </w:p>
        </w:tc>
        <w:tc>
          <w:tcPr>
            <w:tcW w:w="7735" w:type="dxa"/>
            <w:gridSpan w:val="2"/>
            <w:tcBorders>
              <w:top w:val="nil"/>
              <w:left w:val="nil"/>
              <w:bottom w:val="single" w:sz="4" w:space="0" w:color="auto"/>
              <w:right w:val="single" w:sz="4" w:space="0" w:color="auto"/>
            </w:tcBorders>
            <w:shd w:val="clear" w:color="auto" w:fill="auto"/>
            <w:hideMark/>
          </w:tcPr>
          <w:p w14:paraId="25022259" w14:textId="02127D8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սկահակ </w:t>
            </w:r>
          </w:p>
        </w:tc>
      </w:tr>
      <w:tr w:rsidR="00E06F3B" w:rsidRPr="0041105D" w14:paraId="79B274F5" w14:textId="77777777" w:rsidTr="00F32389">
        <w:trPr>
          <w:trHeight w:val="70"/>
        </w:trPr>
        <w:tc>
          <w:tcPr>
            <w:tcW w:w="1615" w:type="dxa"/>
            <w:tcBorders>
              <w:top w:val="nil"/>
              <w:left w:val="single" w:sz="4" w:space="0" w:color="auto"/>
              <w:bottom w:val="single" w:sz="4" w:space="0" w:color="auto"/>
              <w:right w:val="single" w:sz="4" w:space="0" w:color="auto"/>
            </w:tcBorders>
            <w:shd w:val="clear" w:color="auto" w:fill="auto"/>
            <w:noWrap/>
            <w:hideMark/>
          </w:tcPr>
          <w:p w14:paraId="528404F0" w14:textId="641E50A5"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05.4.0.1.1.09</w:t>
            </w:r>
          </w:p>
        </w:tc>
        <w:tc>
          <w:tcPr>
            <w:tcW w:w="7735" w:type="dxa"/>
            <w:gridSpan w:val="2"/>
            <w:tcBorders>
              <w:top w:val="nil"/>
              <w:left w:val="nil"/>
              <w:bottom w:val="single" w:sz="4" w:space="0" w:color="auto"/>
              <w:right w:val="single" w:sz="4" w:space="0" w:color="auto"/>
            </w:tcBorders>
            <w:shd w:val="clear" w:color="auto" w:fill="auto"/>
            <w:hideMark/>
          </w:tcPr>
          <w:p w14:paraId="2DBE543D" w14:textId="387761B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ծաղկաման </w:t>
            </w:r>
          </w:p>
        </w:tc>
      </w:tr>
      <w:tr w:rsidR="00E06F3B" w:rsidRPr="0041105D" w14:paraId="145B4252"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E3DE22D" w14:textId="4C429DC5"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05.4.0.1.1.10</w:t>
            </w:r>
          </w:p>
        </w:tc>
        <w:tc>
          <w:tcPr>
            <w:tcW w:w="7735" w:type="dxa"/>
            <w:gridSpan w:val="2"/>
            <w:tcBorders>
              <w:top w:val="nil"/>
              <w:left w:val="nil"/>
              <w:bottom w:val="single" w:sz="4" w:space="0" w:color="auto"/>
              <w:right w:val="single" w:sz="4" w:space="0" w:color="auto"/>
            </w:tcBorders>
            <w:shd w:val="clear" w:color="auto" w:fill="auto"/>
            <w:hideMark/>
          </w:tcPr>
          <w:p w14:paraId="371AA5E6" w14:textId="73ABFCA4"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սպասքի այլ պարագաներ </w:t>
            </w:r>
          </w:p>
        </w:tc>
      </w:tr>
      <w:tr w:rsidR="00E06F3B" w:rsidRPr="003C2F04" w14:paraId="5E724EA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tcPr>
          <w:p w14:paraId="793E2D68" w14:textId="7710988C"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b/>
                <w:bCs/>
                <w:color w:val="000000"/>
                <w:sz w:val="24"/>
                <w:szCs w:val="24"/>
                <w:u w:val="single"/>
                <w:lang w:val="hy-AM"/>
              </w:rPr>
              <w:t>05.4.0.1.2</w:t>
            </w:r>
          </w:p>
        </w:tc>
        <w:tc>
          <w:tcPr>
            <w:tcW w:w="7735" w:type="dxa"/>
            <w:gridSpan w:val="2"/>
            <w:tcBorders>
              <w:top w:val="nil"/>
              <w:left w:val="nil"/>
              <w:bottom w:val="single" w:sz="4" w:space="0" w:color="auto"/>
              <w:right w:val="single" w:sz="4" w:space="0" w:color="auto"/>
            </w:tcBorders>
            <w:shd w:val="clear" w:color="auto" w:fill="auto"/>
          </w:tcPr>
          <w:p w14:paraId="6160ED09" w14:textId="52B92486"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b/>
                <w:bCs/>
                <w:color w:val="000000"/>
                <w:sz w:val="24"/>
                <w:szCs w:val="24"/>
                <w:u w:val="single"/>
                <w:lang w:val="hy-AM"/>
              </w:rPr>
              <w:t>Բյուրեղապակյա սպասք և տնային կահ-կարասի խոհանոցում և սեղանի շուրջ կիրառվող</w:t>
            </w:r>
          </w:p>
        </w:tc>
      </w:tr>
      <w:tr w:rsidR="00E06F3B" w:rsidRPr="0041105D" w14:paraId="79C71F5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C0C0E7F" w14:textId="5B871584"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05.4.0.1.2.01</w:t>
            </w:r>
          </w:p>
        </w:tc>
        <w:tc>
          <w:tcPr>
            <w:tcW w:w="7735" w:type="dxa"/>
            <w:gridSpan w:val="2"/>
            <w:tcBorders>
              <w:top w:val="nil"/>
              <w:left w:val="nil"/>
              <w:bottom w:val="single" w:sz="4" w:space="0" w:color="auto"/>
              <w:right w:val="single" w:sz="4" w:space="0" w:color="auto"/>
            </w:tcBorders>
            <w:shd w:val="clear" w:color="auto" w:fill="auto"/>
            <w:hideMark/>
          </w:tcPr>
          <w:p w14:paraId="4594D549" w14:textId="147B8962"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Բյուրեղապակյա սպասք </w:t>
            </w:r>
          </w:p>
        </w:tc>
      </w:tr>
      <w:tr w:rsidR="00E06F3B" w:rsidRPr="0041105D" w14:paraId="4E1893B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70B4EC9" w14:textId="0362A9C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05.4.0.1.2.02</w:t>
            </w:r>
          </w:p>
        </w:tc>
        <w:tc>
          <w:tcPr>
            <w:tcW w:w="7735" w:type="dxa"/>
            <w:gridSpan w:val="2"/>
            <w:tcBorders>
              <w:top w:val="nil"/>
              <w:left w:val="nil"/>
              <w:bottom w:val="single" w:sz="4" w:space="0" w:color="auto"/>
              <w:right w:val="single" w:sz="4" w:space="0" w:color="auto"/>
            </w:tcBorders>
            <w:shd w:val="clear" w:color="auto" w:fill="auto"/>
            <w:hideMark/>
          </w:tcPr>
          <w:p w14:paraId="37DA55C1" w14:textId="3CD2E9A2"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Բյուրեղապակյա գավաթներ </w:t>
            </w:r>
          </w:p>
        </w:tc>
      </w:tr>
      <w:tr w:rsidR="00E06F3B" w:rsidRPr="0041105D" w14:paraId="5A969A4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FE6F18D" w14:textId="4689856D"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05.4.0.1.2.03</w:t>
            </w:r>
          </w:p>
        </w:tc>
        <w:tc>
          <w:tcPr>
            <w:tcW w:w="7735" w:type="dxa"/>
            <w:gridSpan w:val="2"/>
            <w:tcBorders>
              <w:top w:val="nil"/>
              <w:left w:val="nil"/>
              <w:bottom w:val="single" w:sz="4" w:space="0" w:color="auto"/>
              <w:right w:val="single" w:sz="4" w:space="0" w:color="auto"/>
            </w:tcBorders>
            <w:shd w:val="clear" w:color="auto" w:fill="auto"/>
            <w:hideMark/>
          </w:tcPr>
          <w:p w14:paraId="79CD788C" w14:textId="6BAE8A7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Բյուրեղապակյա սկահակ </w:t>
            </w:r>
          </w:p>
        </w:tc>
      </w:tr>
      <w:tr w:rsidR="00E06F3B" w:rsidRPr="0041105D" w14:paraId="5F17184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EA89224" w14:textId="4D83730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05.4.0.1.2.04</w:t>
            </w:r>
          </w:p>
        </w:tc>
        <w:tc>
          <w:tcPr>
            <w:tcW w:w="7735" w:type="dxa"/>
            <w:gridSpan w:val="2"/>
            <w:tcBorders>
              <w:top w:val="nil"/>
              <w:left w:val="nil"/>
              <w:bottom w:val="single" w:sz="4" w:space="0" w:color="auto"/>
              <w:right w:val="single" w:sz="4" w:space="0" w:color="auto"/>
            </w:tcBorders>
            <w:shd w:val="clear" w:color="auto" w:fill="auto"/>
            <w:hideMark/>
          </w:tcPr>
          <w:p w14:paraId="03FB69D1" w14:textId="3EC582E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Բյուրեղապակյա ծաղկաման </w:t>
            </w:r>
          </w:p>
        </w:tc>
      </w:tr>
      <w:tr w:rsidR="00E06F3B" w:rsidRPr="0041105D" w14:paraId="7382B68A" w14:textId="77777777" w:rsidTr="00F32389">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140AE264" w14:textId="23F059A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05.4.0.1.2.99</w:t>
            </w:r>
          </w:p>
        </w:tc>
        <w:tc>
          <w:tcPr>
            <w:tcW w:w="7735" w:type="dxa"/>
            <w:gridSpan w:val="2"/>
            <w:tcBorders>
              <w:top w:val="nil"/>
              <w:left w:val="nil"/>
              <w:bottom w:val="single" w:sz="4" w:space="0" w:color="auto"/>
              <w:right w:val="single" w:sz="4" w:space="0" w:color="auto"/>
            </w:tcBorders>
            <w:shd w:val="clear" w:color="auto" w:fill="auto"/>
            <w:hideMark/>
          </w:tcPr>
          <w:p w14:paraId="009BC935" w14:textId="3DFFAB60"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Բյուրեղապակյա սպասքի այլ պարագաներ </w:t>
            </w:r>
          </w:p>
        </w:tc>
      </w:tr>
      <w:tr w:rsidR="00E06F3B" w:rsidRPr="003C2F04" w14:paraId="0B2CC2F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8A1C67D" w14:textId="66F9F72A"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05.4.0.1.3</w:t>
            </w:r>
          </w:p>
        </w:tc>
        <w:tc>
          <w:tcPr>
            <w:tcW w:w="7735" w:type="dxa"/>
            <w:gridSpan w:val="2"/>
            <w:tcBorders>
              <w:top w:val="nil"/>
              <w:left w:val="nil"/>
              <w:bottom w:val="single" w:sz="4" w:space="0" w:color="auto"/>
              <w:right w:val="single" w:sz="4" w:space="0" w:color="auto"/>
            </w:tcBorders>
            <w:shd w:val="clear" w:color="auto" w:fill="auto"/>
            <w:hideMark/>
          </w:tcPr>
          <w:p w14:paraId="7148A69D" w14:textId="7A4B8C4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Հախճապակյա սպասք և տնային կահ-կարասի խոհանոցում և սեղանի շուրջ կիրառվող</w:t>
            </w:r>
          </w:p>
        </w:tc>
      </w:tr>
      <w:tr w:rsidR="00E06F3B" w:rsidRPr="0041105D" w14:paraId="7B76063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4F3FF676" w14:textId="38A77D5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05.4.0.1.3.01</w:t>
            </w:r>
          </w:p>
        </w:tc>
        <w:tc>
          <w:tcPr>
            <w:tcW w:w="7735" w:type="dxa"/>
            <w:gridSpan w:val="2"/>
            <w:tcBorders>
              <w:top w:val="nil"/>
              <w:left w:val="nil"/>
              <w:bottom w:val="single" w:sz="4" w:space="0" w:color="auto"/>
              <w:right w:val="single" w:sz="4" w:space="0" w:color="auto"/>
            </w:tcBorders>
            <w:shd w:val="clear" w:color="auto" w:fill="auto"/>
            <w:hideMark/>
          </w:tcPr>
          <w:p w14:paraId="63DEF551" w14:textId="3656E5A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Հախճապակյա սպասք </w:t>
            </w:r>
          </w:p>
        </w:tc>
      </w:tr>
      <w:tr w:rsidR="00E06F3B" w:rsidRPr="0041105D" w14:paraId="0DC5888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9D8FAAA" w14:textId="48F69A24"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05.4.0.1.3.02</w:t>
            </w:r>
          </w:p>
        </w:tc>
        <w:tc>
          <w:tcPr>
            <w:tcW w:w="7735" w:type="dxa"/>
            <w:gridSpan w:val="2"/>
            <w:tcBorders>
              <w:top w:val="nil"/>
              <w:left w:val="nil"/>
              <w:bottom w:val="single" w:sz="4" w:space="0" w:color="auto"/>
              <w:right w:val="single" w:sz="4" w:space="0" w:color="auto"/>
            </w:tcBorders>
            <w:shd w:val="clear" w:color="auto" w:fill="auto"/>
            <w:hideMark/>
          </w:tcPr>
          <w:p w14:paraId="14153CAE" w14:textId="6580971A"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Հախճապակյա բաժակներ </w:t>
            </w:r>
          </w:p>
        </w:tc>
      </w:tr>
      <w:tr w:rsidR="00E06F3B" w:rsidRPr="0041105D" w14:paraId="5C27FD89"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noWrap/>
            <w:hideMark/>
          </w:tcPr>
          <w:p w14:paraId="6E124D32" w14:textId="39237B3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05.4.0.1.3.03</w:t>
            </w:r>
          </w:p>
        </w:tc>
        <w:tc>
          <w:tcPr>
            <w:tcW w:w="7735" w:type="dxa"/>
            <w:gridSpan w:val="2"/>
            <w:tcBorders>
              <w:top w:val="nil"/>
              <w:left w:val="nil"/>
              <w:bottom w:val="single" w:sz="4" w:space="0" w:color="auto"/>
              <w:right w:val="single" w:sz="4" w:space="0" w:color="auto"/>
            </w:tcBorders>
            <w:shd w:val="clear" w:color="auto" w:fill="auto"/>
            <w:hideMark/>
          </w:tcPr>
          <w:p w14:paraId="4F2867EE" w14:textId="7F61BE2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Հախճապակյա սկահակ </w:t>
            </w:r>
          </w:p>
        </w:tc>
      </w:tr>
      <w:tr w:rsidR="00E06F3B" w:rsidRPr="0041105D" w14:paraId="210396A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5365614" w14:textId="314BD78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05.4.0.1.3.04</w:t>
            </w:r>
          </w:p>
        </w:tc>
        <w:tc>
          <w:tcPr>
            <w:tcW w:w="7735" w:type="dxa"/>
            <w:gridSpan w:val="2"/>
            <w:tcBorders>
              <w:top w:val="nil"/>
              <w:left w:val="nil"/>
              <w:bottom w:val="single" w:sz="4" w:space="0" w:color="auto"/>
              <w:right w:val="single" w:sz="4" w:space="0" w:color="auto"/>
            </w:tcBorders>
            <w:shd w:val="clear" w:color="auto" w:fill="auto"/>
            <w:hideMark/>
          </w:tcPr>
          <w:p w14:paraId="1090E08F" w14:textId="7DEFBA8D"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Հախճապակյա ծաղկաման </w:t>
            </w:r>
          </w:p>
        </w:tc>
      </w:tr>
      <w:tr w:rsidR="00E06F3B" w:rsidRPr="0041105D" w14:paraId="268F941D"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21B67FAC" w14:textId="288A2A14"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05.4.0.1.3.99</w:t>
            </w:r>
          </w:p>
        </w:tc>
        <w:tc>
          <w:tcPr>
            <w:tcW w:w="7735" w:type="dxa"/>
            <w:gridSpan w:val="2"/>
            <w:tcBorders>
              <w:top w:val="nil"/>
              <w:left w:val="nil"/>
              <w:bottom w:val="single" w:sz="4" w:space="0" w:color="auto"/>
              <w:right w:val="single" w:sz="4" w:space="0" w:color="auto"/>
            </w:tcBorders>
            <w:shd w:val="clear" w:color="auto" w:fill="auto"/>
            <w:hideMark/>
          </w:tcPr>
          <w:p w14:paraId="714CB383" w14:textId="7044690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Հախճապակյա սպասքի այլ պարագաներ </w:t>
            </w:r>
          </w:p>
        </w:tc>
      </w:tr>
      <w:tr w:rsidR="00E06F3B" w:rsidRPr="003C2F04" w14:paraId="0D429CC7"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1CFB6A65" w14:textId="11DF33DC"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b/>
                <w:bCs/>
                <w:color w:val="000000"/>
                <w:sz w:val="24"/>
                <w:szCs w:val="24"/>
                <w:u w:val="single"/>
                <w:lang w:val="hy-AM"/>
              </w:rPr>
              <w:t>05.4.0.1.4</w:t>
            </w:r>
          </w:p>
        </w:tc>
        <w:tc>
          <w:tcPr>
            <w:tcW w:w="7735" w:type="dxa"/>
            <w:gridSpan w:val="2"/>
            <w:tcBorders>
              <w:top w:val="nil"/>
              <w:left w:val="nil"/>
              <w:bottom w:val="single" w:sz="4" w:space="0" w:color="auto"/>
              <w:right w:val="single" w:sz="4" w:space="0" w:color="auto"/>
            </w:tcBorders>
            <w:shd w:val="clear" w:color="auto" w:fill="auto"/>
          </w:tcPr>
          <w:p w14:paraId="742D69D9" w14:textId="3AD54355"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b/>
                <w:bCs/>
                <w:color w:val="000000"/>
                <w:sz w:val="24"/>
                <w:szCs w:val="24"/>
                <w:u w:val="single"/>
                <w:lang w:val="hy-AM"/>
              </w:rPr>
              <w:t>Ճենապակյա սպասք և տնային կահ-կարասի խոհանոցում և սեղանի շուրջ կիրառվող</w:t>
            </w:r>
          </w:p>
        </w:tc>
      </w:tr>
      <w:tr w:rsidR="00E06F3B" w:rsidRPr="0041105D" w14:paraId="56AB964D"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7A90830E" w14:textId="2284E780"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05.4.0.1.4.01</w:t>
            </w:r>
          </w:p>
        </w:tc>
        <w:tc>
          <w:tcPr>
            <w:tcW w:w="7735" w:type="dxa"/>
            <w:gridSpan w:val="2"/>
            <w:tcBorders>
              <w:top w:val="nil"/>
              <w:left w:val="nil"/>
              <w:bottom w:val="single" w:sz="4" w:space="0" w:color="auto"/>
              <w:right w:val="single" w:sz="4" w:space="0" w:color="auto"/>
            </w:tcBorders>
            <w:shd w:val="clear" w:color="auto" w:fill="auto"/>
          </w:tcPr>
          <w:p w14:paraId="1500B1A4" w14:textId="5FB1E83F"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Ճենապակյա սպասք </w:t>
            </w:r>
          </w:p>
        </w:tc>
      </w:tr>
      <w:tr w:rsidR="00E06F3B" w:rsidRPr="0041105D" w14:paraId="2C8942E0"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767A8374" w14:textId="4727B56B"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05.4.0.1.4.02</w:t>
            </w:r>
          </w:p>
        </w:tc>
        <w:tc>
          <w:tcPr>
            <w:tcW w:w="7735" w:type="dxa"/>
            <w:gridSpan w:val="2"/>
            <w:tcBorders>
              <w:top w:val="nil"/>
              <w:left w:val="nil"/>
              <w:bottom w:val="single" w:sz="4" w:space="0" w:color="auto"/>
              <w:right w:val="single" w:sz="4" w:space="0" w:color="auto"/>
            </w:tcBorders>
            <w:shd w:val="clear" w:color="auto" w:fill="auto"/>
          </w:tcPr>
          <w:p w14:paraId="5511F24C" w14:textId="59679F5D"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Ճենապակյա բաժակներ </w:t>
            </w:r>
          </w:p>
        </w:tc>
      </w:tr>
      <w:tr w:rsidR="00E06F3B" w:rsidRPr="0041105D" w14:paraId="729D67A2"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5385F5AB" w14:textId="77599649"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05.4.0.1.4.03</w:t>
            </w:r>
          </w:p>
        </w:tc>
        <w:tc>
          <w:tcPr>
            <w:tcW w:w="7735" w:type="dxa"/>
            <w:gridSpan w:val="2"/>
            <w:tcBorders>
              <w:top w:val="nil"/>
              <w:left w:val="nil"/>
              <w:bottom w:val="single" w:sz="4" w:space="0" w:color="auto"/>
              <w:right w:val="single" w:sz="4" w:space="0" w:color="auto"/>
            </w:tcBorders>
            <w:shd w:val="clear" w:color="auto" w:fill="auto"/>
          </w:tcPr>
          <w:p w14:paraId="552E7723" w14:textId="42E7771D"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Ճենապակյա սկահակ </w:t>
            </w:r>
          </w:p>
        </w:tc>
      </w:tr>
      <w:tr w:rsidR="00E06F3B" w:rsidRPr="0041105D" w14:paraId="7774A5CC"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3E3873EC" w14:textId="44D17278"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05.4.0.1.4.04</w:t>
            </w:r>
          </w:p>
        </w:tc>
        <w:tc>
          <w:tcPr>
            <w:tcW w:w="7735" w:type="dxa"/>
            <w:gridSpan w:val="2"/>
            <w:tcBorders>
              <w:top w:val="nil"/>
              <w:left w:val="nil"/>
              <w:bottom w:val="single" w:sz="4" w:space="0" w:color="auto"/>
              <w:right w:val="single" w:sz="4" w:space="0" w:color="auto"/>
            </w:tcBorders>
            <w:shd w:val="clear" w:color="auto" w:fill="auto"/>
          </w:tcPr>
          <w:p w14:paraId="16C3FAAE" w14:textId="322144C1"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Ճենապակյա ծաղկաման </w:t>
            </w:r>
          </w:p>
        </w:tc>
      </w:tr>
      <w:tr w:rsidR="00E06F3B" w:rsidRPr="0041105D" w14:paraId="232787B1"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360FBC9B" w14:textId="69750D08"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05.4.0.1.4.99</w:t>
            </w:r>
          </w:p>
        </w:tc>
        <w:tc>
          <w:tcPr>
            <w:tcW w:w="7735" w:type="dxa"/>
            <w:gridSpan w:val="2"/>
            <w:tcBorders>
              <w:top w:val="nil"/>
              <w:left w:val="nil"/>
              <w:bottom w:val="single" w:sz="4" w:space="0" w:color="auto"/>
              <w:right w:val="single" w:sz="4" w:space="0" w:color="auto"/>
            </w:tcBorders>
            <w:shd w:val="clear" w:color="auto" w:fill="auto"/>
          </w:tcPr>
          <w:p w14:paraId="14C34B2C" w14:textId="4A81DC00" w:rsidR="00E06F3B" w:rsidRPr="0041105D" w:rsidRDefault="00E06F3B"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Ճենապակյա այլ սպասք</w:t>
            </w:r>
          </w:p>
        </w:tc>
      </w:tr>
      <w:tr w:rsidR="00E06F3B" w:rsidRPr="003C2F04" w14:paraId="190196D1"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610AAA68" w14:textId="2516D5EC"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05.4.0.1.5</w:t>
            </w:r>
          </w:p>
        </w:tc>
        <w:tc>
          <w:tcPr>
            <w:tcW w:w="7735" w:type="dxa"/>
            <w:gridSpan w:val="2"/>
            <w:tcBorders>
              <w:top w:val="nil"/>
              <w:left w:val="nil"/>
              <w:bottom w:val="single" w:sz="4" w:space="0" w:color="auto"/>
              <w:right w:val="single" w:sz="4" w:space="0" w:color="auto"/>
            </w:tcBorders>
            <w:shd w:val="clear" w:color="auto" w:fill="auto"/>
          </w:tcPr>
          <w:p w14:paraId="71385429" w14:textId="109D4D2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 xml:space="preserve">Ապակյա, բյուրեղապակյա, հախճապակյա և ճենապակյա սպասք և տնային կահ-կարասի լոգարանում և զուգարանում կիրառվող </w:t>
            </w:r>
          </w:p>
        </w:tc>
      </w:tr>
      <w:tr w:rsidR="00E06F3B" w:rsidRPr="003C2F04" w14:paraId="6B995286"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561F90BC" w14:textId="041409B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05.4.0.1.5.00</w:t>
            </w:r>
          </w:p>
        </w:tc>
        <w:tc>
          <w:tcPr>
            <w:tcW w:w="7735" w:type="dxa"/>
            <w:gridSpan w:val="2"/>
            <w:tcBorders>
              <w:top w:val="nil"/>
              <w:left w:val="nil"/>
              <w:bottom w:val="single" w:sz="4" w:space="0" w:color="auto"/>
              <w:right w:val="single" w:sz="4" w:space="0" w:color="auto"/>
            </w:tcBorders>
            <w:shd w:val="clear" w:color="auto" w:fill="auto"/>
          </w:tcPr>
          <w:p w14:paraId="140053BE" w14:textId="3B1905E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բյուրեղապակյա, հախճապակյա և ճենապակյա սպասք և տնային կահ-կարասի լոգարանում և զուգարանում կիրառվող </w:t>
            </w:r>
          </w:p>
        </w:tc>
      </w:tr>
      <w:tr w:rsidR="00E06F3B" w:rsidRPr="003C2F04" w14:paraId="019E70C2"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3A2E904B" w14:textId="2E77D5A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05.4.0.1.6</w:t>
            </w:r>
          </w:p>
        </w:tc>
        <w:tc>
          <w:tcPr>
            <w:tcW w:w="7735" w:type="dxa"/>
            <w:gridSpan w:val="2"/>
            <w:tcBorders>
              <w:top w:val="nil"/>
              <w:left w:val="nil"/>
              <w:bottom w:val="single" w:sz="4" w:space="0" w:color="auto"/>
              <w:right w:val="single" w:sz="4" w:space="0" w:color="auto"/>
            </w:tcBorders>
            <w:shd w:val="clear" w:color="auto" w:fill="auto"/>
          </w:tcPr>
          <w:p w14:paraId="27624FDC" w14:textId="09831F5C"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Ապակյա, բյուրեղապակյա, հախճապակյա և ճենապակյա սպասք և տնային կահ-կարասի գրասենյակում կիրառվող</w:t>
            </w:r>
          </w:p>
        </w:tc>
      </w:tr>
      <w:tr w:rsidR="00E06F3B" w:rsidRPr="003C2F04" w14:paraId="335DA9D8"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25EBD67E" w14:textId="010DB014"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05.4.0.1.6.00</w:t>
            </w:r>
          </w:p>
        </w:tc>
        <w:tc>
          <w:tcPr>
            <w:tcW w:w="7735" w:type="dxa"/>
            <w:gridSpan w:val="2"/>
            <w:tcBorders>
              <w:top w:val="nil"/>
              <w:left w:val="nil"/>
              <w:bottom w:val="single" w:sz="4" w:space="0" w:color="auto"/>
              <w:right w:val="single" w:sz="4" w:space="0" w:color="auto"/>
            </w:tcBorders>
            <w:shd w:val="clear" w:color="auto" w:fill="auto"/>
          </w:tcPr>
          <w:p w14:paraId="639056C5" w14:textId="46A587E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Ապակյա, բյուրեղապակյա, հախճապակյա և ճենապակյա սպասք և տնային կահ-կարասի գրասենյակում կիրառվող</w:t>
            </w:r>
          </w:p>
        </w:tc>
      </w:tr>
      <w:tr w:rsidR="00E06F3B" w:rsidRPr="003C2F04" w14:paraId="330F7625"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090264AF" w14:textId="01CD322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05.4.0.1.7</w:t>
            </w:r>
          </w:p>
        </w:tc>
        <w:tc>
          <w:tcPr>
            <w:tcW w:w="7735" w:type="dxa"/>
            <w:gridSpan w:val="2"/>
            <w:tcBorders>
              <w:top w:val="nil"/>
              <w:left w:val="nil"/>
              <w:bottom w:val="single" w:sz="4" w:space="0" w:color="auto"/>
              <w:right w:val="single" w:sz="4" w:space="0" w:color="auto"/>
            </w:tcBorders>
            <w:shd w:val="clear" w:color="auto" w:fill="auto"/>
          </w:tcPr>
          <w:p w14:paraId="3BDD4792" w14:textId="6C919FB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Ապակյա, բյուրեղապակյա, հախճապակյա և ճենապակյա սպասք և տնային կահ-կարասի գրասենյակում կիրառվող</w:t>
            </w:r>
          </w:p>
        </w:tc>
      </w:tr>
      <w:tr w:rsidR="00E06F3B" w:rsidRPr="003C2F04" w14:paraId="34A2FAC2"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0C0B3A96" w14:textId="646F526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05.4.0.1.7.00</w:t>
            </w:r>
          </w:p>
        </w:tc>
        <w:tc>
          <w:tcPr>
            <w:tcW w:w="7735" w:type="dxa"/>
            <w:gridSpan w:val="2"/>
            <w:tcBorders>
              <w:top w:val="nil"/>
              <w:left w:val="nil"/>
              <w:bottom w:val="single" w:sz="4" w:space="0" w:color="auto"/>
              <w:right w:val="single" w:sz="4" w:space="0" w:color="auto"/>
            </w:tcBorders>
            <w:shd w:val="clear" w:color="auto" w:fill="auto"/>
          </w:tcPr>
          <w:p w14:paraId="25D3424B" w14:textId="3F70970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Ապակյա, բյուրեղապակյա, հախճապակյա և ճենապակյա սպասք և տնային կահ-կարասի գրասենյակում կիրառվող</w:t>
            </w:r>
          </w:p>
        </w:tc>
      </w:tr>
      <w:tr w:rsidR="00E06F3B" w:rsidRPr="003C2F04" w14:paraId="466E7CAC"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62ECC7C7" w14:textId="4296F10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05.4.0.1.8</w:t>
            </w:r>
          </w:p>
        </w:tc>
        <w:tc>
          <w:tcPr>
            <w:tcW w:w="7735" w:type="dxa"/>
            <w:gridSpan w:val="2"/>
            <w:tcBorders>
              <w:top w:val="nil"/>
              <w:left w:val="nil"/>
              <w:bottom w:val="single" w:sz="4" w:space="0" w:color="auto"/>
              <w:right w:val="single" w:sz="4" w:space="0" w:color="auto"/>
            </w:tcBorders>
            <w:shd w:val="clear" w:color="auto" w:fill="auto"/>
          </w:tcPr>
          <w:p w14:paraId="30B90E83" w14:textId="1C71C19F"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Ապակյա, բյուրեղապակյա, հախճապակյա և ճենապակյա սպասք և տնային կահ-կարասի հաստատությունների ձևավորման համար</w:t>
            </w:r>
          </w:p>
        </w:tc>
      </w:tr>
      <w:tr w:rsidR="00E06F3B" w:rsidRPr="003C2F04" w14:paraId="7210FD49"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56049B9D" w14:textId="10A39636"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05.4.0.1.8.00</w:t>
            </w:r>
          </w:p>
        </w:tc>
        <w:tc>
          <w:tcPr>
            <w:tcW w:w="7735" w:type="dxa"/>
            <w:gridSpan w:val="2"/>
            <w:tcBorders>
              <w:top w:val="nil"/>
              <w:left w:val="nil"/>
              <w:bottom w:val="single" w:sz="4" w:space="0" w:color="auto"/>
              <w:right w:val="single" w:sz="4" w:space="0" w:color="auto"/>
            </w:tcBorders>
            <w:shd w:val="clear" w:color="auto" w:fill="auto"/>
          </w:tcPr>
          <w:p w14:paraId="09D2ABAF" w14:textId="36B0819D"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Ապակյա, բյուրեղապակյա, հախճապակյա և ճենապակյա սպասք և տնային կահ-կարասի հաստատությունների ձևավորման համար</w:t>
            </w:r>
          </w:p>
        </w:tc>
      </w:tr>
      <w:tr w:rsidR="00E06F3B" w:rsidRPr="003C2F04" w14:paraId="3B162CC1"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D31E92F"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05.4.0.2</w:t>
            </w:r>
          </w:p>
        </w:tc>
        <w:tc>
          <w:tcPr>
            <w:tcW w:w="7735" w:type="dxa"/>
            <w:gridSpan w:val="2"/>
            <w:tcBorders>
              <w:top w:val="nil"/>
              <w:left w:val="nil"/>
              <w:bottom w:val="single" w:sz="4" w:space="0" w:color="auto"/>
              <w:right w:val="single" w:sz="4" w:space="0" w:color="auto"/>
            </w:tcBorders>
            <w:shd w:val="clear" w:color="auto" w:fill="auto"/>
            <w:hideMark/>
          </w:tcPr>
          <w:p w14:paraId="2ECBA94F"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Սեղանի դանակային սպասք, ճաշի պարագաներ (Մ)</w:t>
            </w:r>
          </w:p>
          <w:p w14:paraId="562B11A4"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4D50A787"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A37D5EA" w14:textId="77777777" w:rsidR="00E06F3B" w:rsidRPr="0041105D" w:rsidRDefault="00E06F3B" w:rsidP="00F32389">
            <w:pPr>
              <w:pStyle w:val="ListParagraph"/>
              <w:numPr>
                <w:ilvl w:val="0"/>
                <w:numId w:val="15"/>
              </w:numPr>
              <w:tabs>
                <w:tab w:val="left" w:pos="271"/>
              </w:tabs>
              <w:spacing w:after="0" w:line="240" w:lineRule="auto"/>
              <w:ind w:left="0"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սեղանի դանակային սպասք, ճաշի պարագաների վերանորոգում և վարձույթ (05.4.0.4)</w:t>
            </w:r>
          </w:p>
        </w:tc>
      </w:tr>
      <w:tr w:rsidR="00E06F3B" w:rsidRPr="003C2F04" w14:paraId="40033AB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CBFAB2C"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05.4.0.2.1</w:t>
            </w:r>
          </w:p>
        </w:tc>
        <w:tc>
          <w:tcPr>
            <w:tcW w:w="7735" w:type="dxa"/>
            <w:gridSpan w:val="2"/>
            <w:tcBorders>
              <w:top w:val="nil"/>
              <w:left w:val="nil"/>
              <w:bottom w:val="single" w:sz="4" w:space="0" w:color="auto"/>
              <w:right w:val="single" w:sz="4" w:space="0" w:color="auto"/>
            </w:tcBorders>
            <w:shd w:val="clear" w:color="auto" w:fill="auto"/>
            <w:hideMark/>
          </w:tcPr>
          <w:p w14:paraId="4016A6A1" w14:textId="0E377AAF"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Սեղանի դանակային սպասք, ճաշի պարագաներ</w:t>
            </w:r>
          </w:p>
        </w:tc>
      </w:tr>
      <w:tr w:rsidR="00E06F3B" w:rsidRPr="003C2F04" w14:paraId="5BBA4056"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56EF67B9"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05.4.0.2.1.01</w:t>
            </w:r>
          </w:p>
        </w:tc>
        <w:tc>
          <w:tcPr>
            <w:tcW w:w="7735" w:type="dxa"/>
            <w:gridSpan w:val="2"/>
            <w:tcBorders>
              <w:top w:val="nil"/>
              <w:left w:val="nil"/>
              <w:bottom w:val="single" w:sz="4" w:space="0" w:color="auto"/>
              <w:right w:val="single" w:sz="4" w:space="0" w:color="auto"/>
            </w:tcBorders>
            <w:shd w:val="clear" w:color="auto" w:fill="auto"/>
            <w:hideMark/>
          </w:tcPr>
          <w:p w14:paraId="396B12BA" w14:textId="016A485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Դանակ, պատառաքաղ, գդալ և համանման այլ պարագաներ</w:t>
            </w:r>
          </w:p>
        </w:tc>
      </w:tr>
      <w:tr w:rsidR="00E06F3B" w:rsidRPr="0041105D" w14:paraId="19CCBC57"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13430A1F"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05.4.0.2.1.02</w:t>
            </w:r>
          </w:p>
        </w:tc>
        <w:tc>
          <w:tcPr>
            <w:tcW w:w="7735" w:type="dxa"/>
            <w:gridSpan w:val="2"/>
            <w:tcBorders>
              <w:top w:val="nil"/>
              <w:left w:val="nil"/>
              <w:bottom w:val="single" w:sz="4" w:space="0" w:color="auto"/>
              <w:right w:val="single" w:sz="4" w:space="0" w:color="auto"/>
            </w:tcBorders>
            <w:shd w:val="clear" w:color="auto" w:fill="auto"/>
            <w:hideMark/>
          </w:tcPr>
          <w:p w14:paraId="0DE809CD" w14:textId="2D825A1F" w:rsidR="00E06F3B" w:rsidRPr="0041105D" w:rsidRDefault="00E06F3B" w:rsidP="00F32389">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Ճաշի պարագաներ </w:t>
            </w:r>
          </w:p>
        </w:tc>
      </w:tr>
      <w:tr w:rsidR="00E06F3B" w:rsidRPr="0041105D" w14:paraId="4902D6B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5E62184A"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05.4.0.3</w:t>
            </w:r>
          </w:p>
        </w:tc>
        <w:tc>
          <w:tcPr>
            <w:tcW w:w="7735" w:type="dxa"/>
            <w:gridSpan w:val="2"/>
            <w:tcBorders>
              <w:top w:val="nil"/>
              <w:left w:val="nil"/>
              <w:bottom w:val="single" w:sz="4" w:space="0" w:color="auto"/>
              <w:right w:val="single" w:sz="4" w:space="0" w:color="auto"/>
            </w:tcBorders>
            <w:shd w:val="clear" w:color="auto" w:fill="auto"/>
            <w:noWrap/>
            <w:hideMark/>
          </w:tcPr>
          <w:p w14:paraId="744AC20B"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Խոհանոցային պարագաներ և կենցաղային իրեր (Մ)</w:t>
            </w:r>
          </w:p>
          <w:p w14:paraId="7303272A"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5B026A2C"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6AFF3D4"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խոհանոցային պարագաների և կենցաղային իրերի վերանորոգում և վարձույթ (05.4.0.4)</w:t>
            </w:r>
          </w:p>
          <w:p w14:paraId="2729B753"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միանգամյա օգտագործման սպասք (05.6.1.9)</w:t>
            </w:r>
          </w:p>
          <w:p w14:paraId="066AC48C"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3) մոխրամաններ (13.2.9.1)</w:t>
            </w:r>
          </w:p>
        </w:tc>
      </w:tr>
      <w:tr w:rsidR="00E06F3B" w:rsidRPr="003C2F04" w14:paraId="19BC47D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CF442F7"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05.4.0.3.1</w:t>
            </w:r>
          </w:p>
        </w:tc>
        <w:tc>
          <w:tcPr>
            <w:tcW w:w="7735" w:type="dxa"/>
            <w:gridSpan w:val="2"/>
            <w:tcBorders>
              <w:top w:val="nil"/>
              <w:left w:val="nil"/>
              <w:bottom w:val="single" w:sz="4" w:space="0" w:color="auto"/>
              <w:right w:val="single" w:sz="4" w:space="0" w:color="auto"/>
            </w:tcBorders>
            <w:shd w:val="clear" w:color="auto" w:fill="auto"/>
            <w:noWrap/>
            <w:hideMark/>
          </w:tcPr>
          <w:p w14:paraId="11B9A359" w14:textId="189AF18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Խոհանոցային պարագաներ և կենցաղային իրեր</w:t>
            </w:r>
          </w:p>
        </w:tc>
      </w:tr>
      <w:tr w:rsidR="00E06F3B" w:rsidRPr="0041105D" w14:paraId="3E1EAAB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71D4AB6" w14:textId="5B0470B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05.4.0.3.1.01</w:t>
            </w:r>
          </w:p>
        </w:tc>
        <w:tc>
          <w:tcPr>
            <w:tcW w:w="7735" w:type="dxa"/>
            <w:gridSpan w:val="2"/>
            <w:tcBorders>
              <w:top w:val="nil"/>
              <w:left w:val="nil"/>
              <w:bottom w:val="single" w:sz="4" w:space="0" w:color="auto"/>
              <w:right w:val="single" w:sz="4" w:space="0" w:color="auto"/>
            </w:tcBorders>
            <w:shd w:val="clear" w:color="auto" w:fill="auto"/>
            <w:hideMark/>
          </w:tcPr>
          <w:p w14:paraId="69C8241F" w14:textId="2B50EB0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Կաթսա սովորական</w:t>
            </w:r>
          </w:p>
        </w:tc>
      </w:tr>
      <w:tr w:rsidR="00E06F3B" w:rsidRPr="0041105D" w14:paraId="75071AF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9879561" w14:textId="2952E070"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05.4.0.3.1.02</w:t>
            </w:r>
          </w:p>
        </w:tc>
        <w:tc>
          <w:tcPr>
            <w:tcW w:w="7735" w:type="dxa"/>
            <w:gridSpan w:val="2"/>
            <w:tcBorders>
              <w:top w:val="nil"/>
              <w:left w:val="nil"/>
              <w:bottom w:val="single" w:sz="4" w:space="0" w:color="auto"/>
              <w:right w:val="single" w:sz="4" w:space="0" w:color="auto"/>
            </w:tcBorders>
            <w:shd w:val="clear" w:color="auto" w:fill="auto"/>
            <w:hideMark/>
          </w:tcPr>
          <w:p w14:paraId="217A89D9" w14:textId="174401B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Գոլորշիով եփվող կաթսա </w:t>
            </w:r>
          </w:p>
        </w:tc>
      </w:tr>
      <w:tr w:rsidR="00E06F3B" w:rsidRPr="0041105D" w14:paraId="2B64B62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2CA2DE29" w14:textId="02DFA385"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05.4.0.3.1.03</w:t>
            </w:r>
          </w:p>
        </w:tc>
        <w:tc>
          <w:tcPr>
            <w:tcW w:w="7735" w:type="dxa"/>
            <w:gridSpan w:val="2"/>
            <w:tcBorders>
              <w:top w:val="nil"/>
              <w:left w:val="nil"/>
              <w:bottom w:val="single" w:sz="4" w:space="0" w:color="auto"/>
              <w:right w:val="single" w:sz="4" w:space="0" w:color="auto"/>
            </w:tcBorders>
            <w:shd w:val="clear" w:color="auto" w:fill="auto"/>
            <w:hideMark/>
          </w:tcPr>
          <w:p w14:paraId="7F318FC0" w14:textId="4971E30E"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Արագաեփ </w:t>
            </w:r>
          </w:p>
        </w:tc>
      </w:tr>
      <w:tr w:rsidR="00E06F3B" w:rsidRPr="0041105D" w14:paraId="2344B4A6"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noWrap/>
            <w:hideMark/>
          </w:tcPr>
          <w:p w14:paraId="51ADDF3F" w14:textId="457804A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05.4.0.3.1.04</w:t>
            </w:r>
          </w:p>
        </w:tc>
        <w:tc>
          <w:tcPr>
            <w:tcW w:w="7735" w:type="dxa"/>
            <w:gridSpan w:val="2"/>
            <w:tcBorders>
              <w:top w:val="nil"/>
              <w:left w:val="nil"/>
              <w:bottom w:val="single" w:sz="4" w:space="0" w:color="auto"/>
              <w:right w:val="single" w:sz="4" w:space="0" w:color="auto"/>
            </w:tcBorders>
            <w:shd w:val="clear" w:color="auto" w:fill="auto"/>
            <w:hideMark/>
          </w:tcPr>
          <w:p w14:paraId="165A5A3E" w14:textId="3CE107E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Տապակ </w:t>
            </w:r>
          </w:p>
        </w:tc>
      </w:tr>
      <w:tr w:rsidR="00E06F3B" w:rsidRPr="0041105D" w14:paraId="0C80182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DD2F9A8" w14:textId="2E8CC26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05.4.0.3.1.05</w:t>
            </w:r>
          </w:p>
        </w:tc>
        <w:tc>
          <w:tcPr>
            <w:tcW w:w="7735" w:type="dxa"/>
            <w:gridSpan w:val="2"/>
            <w:tcBorders>
              <w:top w:val="nil"/>
              <w:left w:val="nil"/>
              <w:bottom w:val="single" w:sz="4" w:space="0" w:color="auto"/>
              <w:right w:val="single" w:sz="4" w:space="0" w:color="auto"/>
            </w:tcBorders>
            <w:shd w:val="clear" w:color="auto" w:fill="auto"/>
            <w:hideMark/>
          </w:tcPr>
          <w:p w14:paraId="41C06218" w14:textId="7150735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Դույլ, աղբաման  </w:t>
            </w:r>
          </w:p>
        </w:tc>
      </w:tr>
      <w:tr w:rsidR="00E06F3B" w:rsidRPr="0041105D" w14:paraId="2B8EC1D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92C2794" w14:textId="21975AD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05.4.0.3.1.06</w:t>
            </w:r>
          </w:p>
        </w:tc>
        <w:tc>
          <w:tcPr>
            <w:tcW w:w="7735" w:type="dxa"/>
            <w:gridSpan w:val="2"/>
            <w:tcBorders>
              <w:top w:val="nil"/>
              <w:left w:val="nil"/>
              <w:bottom w:val="single" w:sz="4" w:space="0" w:color="auto"/>
              <w:right w:val="single" w:sz="4" w:space="0" w:color="auto"/>
            </w:tcBorders>
            <w:shd w:val="clear" w:color="auto" w:fill="auto"/>
          </w:tcPr>
          <w:p w14:paraId="1DF71935" w14:textId="3665B935"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Կշեռք  </w:t>
            </w:r>
          </w:p>
        </w:tc>
      </w:tr>
      <w:tr w:rsidR="00E06F3B" w:rsidRPr="003C2F04" w14:paraId="6E63CA2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1EAE7EA4" w14:textId="776680BA"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05.4.0.3.1.07</w:t>
            </w:r>
          </w:p>
        </w:tc>
        <w:tc>
          <w:tcPr>
            <w:tcW w:w="7735" w:type="dxa"/>
            <w:gridSpan w:val="2"/>
            <w:tcBorders>
              <w:top w:val="nil"/>
              <w:left w:val="nil"/>
              <w:bottom w:val="single" w:sz="4" w:space="0" w:color="auto"/>
              <w:right w:val="single" w:sz="4" w:space="0" w:color="auto"/>
            </w:tcBorders>
            <w:shd w:val="clear" w:color="auto" w:fill="auto"/>
          </w:tcPr>
          <w:p w14:paraId="273D1BE4" w14:textId="777EEF9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Զամբյուղ աղբի, լվացքի շորերի համար</w:t>
            </w:r>
          </w:p>
        </w:tc>
      </w:tr>
      <w:tr w:rsidR="00E06F3B" w:rsidRPr="0041105D" w14:paraId="52960C0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54F0939" w14:textId="1A5100DE"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05.4.0.3.1.08</w:t>
            </w:r>
          </w:p>
        </w:tc>
        <w:tc>
          <w:tcPr>
            <w:tcW w:w="7735" w:type="dxa"/>
            <w:gridSpan w:val="2"/>
            <w:tcBorders>
              <w:top w:val="nil"/>
              <w:left w:val="nil"/>
              <w:bottom w:val="single" w:sz="4" w:space="0" w:color="auto"/>
              <w:right w:val="single" w:sz="4" w:space="0" w:color="auto"/>
            </w:tcBorders>
            <w:shd w:val="clear" w:color="auto" w:fill="auto"/>
          </w:tcPr>
          <w:p w14:paraId="44217519" w14:textId="5BBB06D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Այլ կիրառության համար զամբյուղներ</w:t>
            </w:r>
          </w:p>
        </w:tc>
      </w:tr>
      <w:tr w:rsidR="00E06F3B" w:rsidRPr="0041105D" w14:paraId="42BA27B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61597C54" w14:textId="2E4A082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05.4.0.3.1.09</w:t>
            </w:r>
          </w:p>
        </w:tc>
        <w:tc>
          <w:tcPr>
            <w:tcW w:w="7735" w:type="dxa"/>
            <w:gridSpan w:val="2"/>
            <w:tcBorders>
              <w:top w:val="nil"/>
              <w:left w:val="nil"/>
              <w:bottom w:val="single" w:sz="4" w:space="0" w:color="auto"/>
              <w:right w:val="single" w:sz="4" w:space="0" w:color="auto"/>
            </w:tcBorders>
            <w:shd w:val="clear" w:color="auto" w:fill="auto"/>
          </w:tcPr>
          <w:p w14:paraId="41039D66" w14:textId="310257EC"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Թերմոս </w:t>
            </w:r>
          </w:p>
        </w:tc>
      </w:tr>
      <w:tr w:rsidR="00E06F3B" w:rsidRPr="0041105D" w14:paraId="472873CB"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7A91C91A" w14:textId="1608017A"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05.4.0.3.1.10</w:t>
            </w:r>
          </w:p>
        </w:tc>
        <w:tc>
          <w:tcPr>
            <w:tcW w:w="7735" w:type="dxa"/>
            <w:gridSpan w:val="2"/>
            <w:tcBorders>
              <w:top w:val="nil"/>
              <w:left w:val="nil"/>
              <w:bottom w:val="single" w:sz="4" w:space="0" w:color="auto"/>
              <w:right w:val="single" w:sz="4" w:space="0" w:color="auto"/>
            </w:tcBorders>
            <w:shd w:val="clear" w:color="auto" w:fill="auto"/>
          </w:tcPr>
          <w:p w14:paraId="45DCEACC" w14:textId="41F3CF34"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Խոհանոցային այլ մեխանիկական սարքեր </w:t>
            </w:r>
          </w:p>
        </w:tc>
      </w:tr>
      <w:tr w:rsidR="00E06F3B" w:rsidRPr="0041105D" w14:paraId="5466A93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5EF0ADC" w14:textId="6E09E62E"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05.4.0.3.1.11</w:t>
            </w:r>
          </w:p>
        </w:tc>
        <w:tc>
          <w:tcPr>
            <w:tcW w:w="7735" w:type="dxa"/>
            <w:gridSpan w:val="2"/>
            <w:tcBorders>
              <w:top w:val="nil"/>
              <w:left w:val="nil"/>
              <w:bottom w:val="single" w:sz="4" w:space="0" w:color="auto"/>
              <w:right w:val="single" w:sz="4" w:space="0" w:color="auto"/>
            </w:tcBorders>
            <w:shd w:val="clear" w:color="auto" w:fill="auto"/>
          </w:tcPr>
          <w:p w14:paraId="6E808B23" w14:textId="4160C8E5"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Շարժական սառնարան</w:t>
            </w:r>
          </w:p>
        </w:tc>
      </w:tr>
      <w:tr w:rsidR="00E06F3B" w:rsidRPr="0041105D" w14:paraId="38B3A29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0A2847D2" w14:textId="443B5F2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05.4.0.3.1.12</w:t>
            </w:r>
          </w:p>
        </w:tc>
        <w:tc>
          <w:tcPr>
            <w:tcW w:w="7735" w:type="dxa"/>
            <w:gridSpan w:val="2"/>
            <w:tcBorders>
              <w:top w:val="nil"/>
              <w:left w:val="nil"/>
              <w:bottom w:val="single" w:sz="4" w:space="0" w:color="auto"/>
              <w:right w:val="single" w:sz="4" w:space="0" w:color="auto"/>
            </w:tcBorders>
            <w:shd w:val="clear" w:color="auto" w:fill="auto"/>
          </w:tcPr>
          <w:p w14:paraId="4657FDE2" w14:textId="3907CC36"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Մանկական շշեր</w:t>
            </w:r>
          </w:p>
        </w:tc>
      </w:tr>
      <w:tr w:rsidR="00E06F3B" w:rsidRPr="0041105D" w14:paraId="69983E5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6A603E90" w14:textId="09D4AE5F"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05.4.0.3.1.13</w:t>
            </w:r>
          </w:p>
        </w:tc>
        <w:tc>
          <w:tcPr>
            <w:tcW w:w="7735" w:type="dxa"/>
            <w:gridSpan w:val="2"/>
            <w:tcBorders>
              <w:top w:val="nil"/>
              <w:left w:val="nil"/>
              <w:bottom w:val="single" w:sz="4" w:space="0" w:color="auto"/>
              <w:right w:val="single" w:sz="4" w:space="0" w:color="auto"/>
            </w:tcBorders>
            <w:shd w:val="clear" w:color="auto" w:fill="auto"/>
          </w:tcPr>
          <w:p w14:paraId="094CFD26" w14:textId="7B32175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Համեմունքների տարաներ</w:t>
            </w:r>
          </w:p>
        </w:tc>
      </w:tr>
      <w:tr w:rsidR="00E06F3B" w:rsidRPr="0041105D" w14:paraId="6613476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75053C18" w14:textId="027DA5DC"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05.4.0.3.1.14</w:t>
            </w:r>
          </w:p>
        </w:tc>
        <w:tc>
          <w:tcPr>
            <w:tcW w:w="7735" w:type="dxa"/>
            <w:gridSpan w:val="2"/>
            <w:tcBorders>
              <w:top w:val="nil"/>
              <w:left w:val="nil"/>
              <w:bottom w:val="single" w:sz="4" w:space="0" w:color="auto"/>
              <w:right w:val="single" w:sz="4" w:space="0" w:color="auto"/>
            </w:tcBorders>
            <w:shd w:val="clear" w:color="auto" w:fill="auto"/>
          </w:tcPr>
          <w:p w14:paraId="64DF502A" w14:textId="4BB6821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Տուփեր սառույցի համար</w:t>
            </w:r>
          </w:p>
        </w:tc>
      </w:tr>
      <w:tr w:rsidR="00E06F3B" w:rsidRPr="0041105D" w14:paraId="776BA58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28A87EAA" w14:textId="16DCEC1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05.4.0.3.1.15</w:t>
            </w:r>
          </w:p>
        </w:tc>
        <w:tc>
          <w:tcPr>
            <w:tcW w:w="7735" w:type="dxa"/>
            <w:gridSpan w:val="2"/>
            <w:tcBorders>
              <w:top w:val="nil"/>
              <w:left w:val="nil"/>
              <w:bottom w:val="single" w:sz="4" w:space="0" w:color="auto"/>
              <w:right w:val="single" w:sz="4" w:space="0" w:color="auto"/>
            </w:tcBorders>
            <w:shd w:val="clear" w:color="auto" w:fill="auto"/>
          </w:tcPr>
          <w:p w14:paraId="630FFD0C" w14:textId="33AA1875"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Գաղտապահարան</w:t>
            </w:r>
          </w:p>
        </w:tc>
      </w:tr>
      <w:tr w:rsidR="00E06F3B" w:rsidRPr="0041105D" w14:paraId="0333845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7AF1D9BA" w14:textId="79DCFBA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05.4.0.3.1.16</w:t>
            </w:r>
          </w:p>
        </w:tc>
        <w:tc>
          <w:tcPr>
            <w:tcW w:w="7735" w:type="dxa"/>
            <w:gridSpan w:val="2"/>
            <w:tcBorders>
              <w:top w:val="nil"/>
              <w:left w:val="nil"/>
              <w:bottom w:val="single" w:sz="4" w:space="0" w:color="auto"/>
              <w:right w:val="single" w:sz="4" w:space="0" w:color="auto"/>
            </w:tcBorders>
            <w:shd w:val="clear" w:color="auto" w:fill="auto"/>
          </w:tcPr>
          <w:p w14:paraId="2B3AA0B2" w14:textId="1F790165"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Տուփեր տարբեր կիրառության</w:t>
            </w:r>
          </w:p>
        </w:tc>
      </w:tr>
      <w:tr w:rsidR="00E06F3B" w:rsidRPr="003C2F04" w14:paraId="2D3F7B1F"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17755D1" w14:textId="5BCC8A5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05.4.0.3.1.99</w:t>
            </w:r>
          </w:p>
        </w:tc>
        <w:tc>
          <w:tcPr>
            <w:tcW w:w="7735" w:type="dxa"/>
            <w:gridSpan w:val="2"/>
            <w:tcBorders>
              <w:top w:val="nil"/>
              <w:left w:val="nil"/>
              <w:bottom w:val="single" w:sz="4" w:space="0" w:color="auto"/>
              <w:right w:val="single" w:sz="4" w:space="0" w:color="auto"/>
            </w:tcBorders>
            <w:shd w:val="clear" w:color="auto" w:fill="auto"/>
            <w:hideMark/>
          </w:tcPr>
          <w:p w14:paraId="5A23DF6F" w14:textId="5C7175DF"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Խոհանոցային կահ-կարասի և այլ պարագաներ </w:t>
            </w:r>
          </w:p>
        </w:tc>
      </w:tr>
      <w:tr w:rsidR="00E06F3B" w:rsidRPr="003C2F04" w14:paraId="7AA50DFD"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7631260"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05.4.0.4</w:t>
            </w:r>
          </w:p>
        </w:tc>
        <w:tc>
          <w:tcPr>
            <w:tcW w:w="7735" w:type="dxa"/>
            <w:gridSpan w:val="2"/>
            <w:tcBorders>
              <w:top w:val="nil"/>
              <w:left w:val="nil"/>
              <w:bottom w:val="single" w:sz="4" w:space="0" w:color="auto"/>
              <w:right w:val="single" w:sz="4" w:space="0" w:color="auto"/>
            </w:tcBorders>
            <w:shd w:val="clear" w:color="auto" w:fill="auto"/>
            <w:hideMark/>
          </w:tcPr>
          <w:p w14:paraId="2EC4DCF8"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Ապակյա ամանեղենի, ճաշասպասքի և տնային կահ-կարասու նորոգում (Ծ)</w:t>
            </w:r>
          </w:p>
          <w:p w14:paraId="515DE5BE"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1A438716"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ներառված է միայն այն դեպքում, եթե այն հնարավոր չէ առանձին հաշվով ներկայացնել</w:t>
            </w:r>
          </w:p>
          <w:p w14:paraId="2BA22166"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p>
          <w:p w14:paraId="05E807B2" w14:textId="77777777" w:rsidR="00E06F3B" w:rsidRPr="0041105D" w:rsidRDefault="00E06F3B"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317BEFA3" w14:textId="0274D1A5"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1) խոհանոցային և կենցաղային`</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bCs/>
                <w:color w:val="000000"/>
                <w:sz w:val="24"/>
                <w:szCs w:val="24"/>
                <w:lang w:val="hy-AM"/>
              </w:rPr>
              <w:t>ապակյա, բյուրեղապակյա, հախճապակյա և ճենապակյա իրերի և սպասքի վերանորոգում և վարձույթ</w:t>
            </w:r>
          </w:p>
        </w:tc>
      </w:tr>
      <w:tr w:rsidR="00E06F3B" w:rsidRPr="003C2F04" w14:paraId="46501D19"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29169195"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05.4.0.4.1</w:t>
            </w:r>
          </w:p>
        </w:tc>
        <w:tc>
          <w:tcPr>
            <w:tcW w:w="7735" w:type="dxa"/>
            <w:gridSpan w:val="2"/>
            <w:tcBorders>
              <w:top w:val="nil"/>
              <w:left w:val="nil"/>
              <w:bottom w:val="single" w:sz="4" w:space="0" w:color="auto"/>
              <w:right w:val="single" w:sz="4" w:space="0" w:color="auto"/>
            </w:tcBorders>
            <w:shd w:val="clear" w:color="auto" w:fill="auto"/>
            <w:hideMark/>
          </w:tcPr>
          <w:p w14:paraId="61DBBF8B" w14:textId="569B4702"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Ապակյա ամանեղենի, ճաշասպասքի և տնային կահ-կարասու նորոգում</w:t>
            </w:r>
          </w:p>
        </w:tc>
      </w:tr>
      <w:tr w:rsidR="00E06F3B" w:rsidRPr="003C2F04" w14:paraId="1AF7F21E" w14:textId="77777777" w:rsidTr="00F32389">
        <w:trPr>
          <w:trHeight w:val="593"/>
        </w:trPr>
        <w:tc>
          <w:tcPr>
            <w:tcW w:w="1615" w:type="dxa"/>
            <w:tcBorders>
              <w:top w:val="nil"/>
              <w:left w:val="single" w:sz="4" w:space="0" w:color="auto"/>
              <w:bottom w:val="single" w:sz="4" w:space="0" w:color="auto"/>
              <w:right w:val="single" w:sz="4" w:space="0" w:color="auto"/>
            </w:tcBorders>
            <w:shd w:val="clear" w:color="auto" w:fill="auto"/>
            <w:noWrap/>
            <w:hideMark/>
          </w:tcPr>
          <w:p w14:paraId="0A792D9D"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05.4.0.4.1.01</w:t>
            </w:r>
          </w:p>
        </w:tc>
        <w:tc>
          <w:tcPr>
            <w:tcW w:w="7735" w:type="dxa"/>
            <w:gridSpan w:val="2"/>
            <w:tcBorders>
              <w:top w:val="nil"/>
              <w:left w:val="nil"/>
              <w:bottom w:val="single" w:sz="4" w:space="0" w:color="auto"/>
              <w:right w:val="single" w:sz="4" w:space="0" w:color="auto"/>
            </w:tcBorders>
            <w:shd w:val="clear" w:color="auto" w:fill="auto"/>
            <w:hideMark/>
          </w:tcPr>
          <w:p w14:paraId="65D7983B" w14:textId="28BDABE5"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Ապակյա, բյուրեղապակյա, կերամիկական, ճենապակայա ամանեղենի, ճաշասպասքի, սեղանի պարագաների, տնային կահ-կարասու նորոգում </w:t>
            </w:r>
          </w:p>
        </w:tc>
      </w:tr>
      <w:tr w:rsidR="00E06F3B" w:rsidRPr="003C2F04" w14:paraId="1D2271E5" w14:textId="77777777" w:rsidTr="00F32389">
        <w:trPr>
          <w:trHeight w:val="620"/>
        </w:trPr>
        <w:tc>
          <w:tcPr>
            <w:tcW w:w="1615" w:type="dxa"/>
            <w:tcBorders>
              <w:top w:val="nil"/>
              <w:left w:val="single" w:sz="4" w:space="0" w:color="auto"/>
              <w:bottom w:val="single" w:sz="4" w:space="0" w:color="auto"/>
              <w:right w:val="single" w:sz="4" w:space="0" w:color="auto"/>
            </w:tcBorders>
            <w:shd w:val="clear" w:color="auto" w:fill="auto"/>
            <w:noWrap/>
            <w:hideMark/>
          </w:tcPr>
          <w:p w14:paraId="351024D8"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05.4.0.4.1.02</w:t>
            </w:r>
          </w:p>
        </w:tc>
        <w:tc>
          <w:tcPr>
            <w:tcW w:w="7735" w:type="dxa"/>
            <w:gridSpan w:val="2"/>
            <w:tcBorders>
              <w:top w:val="nil"/>
              <w:left w:val="nil"/>
              <w:bottom w:val="single" w:sz="4" w:space="0" w:color="auto"/>
              <w:right w:val="single" w:sz="4" w:space="0" w:color="auto"/>
            </w:tcBorders>
            <w:shd w:val="clear" w:color="auto" w:fill="auto"/>
            <w:hideMark/>
          </w:tcPr>
          <w:p w14:paraId="476231EF" w14:textId="14CB45EF"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Ապակյա, բյուրեղապակյա, կերամիկական, ճենապակայա ամանեղենի, ճաշասպասքի, սեղանի պարագաների, տնային կահ-կարասու վարձույթ</w:t>
            </w:r>
          </w:p>
        </w:tc>
      </w:tr>
      <w:tr w:rsidR="00E06F3B" w:rsidRPr="003C2F04" w14:paraId="7080424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D783063" w14:textId="77777777" w:rsidR="00E06F3B" w:rsidRPr="0041105D" w:rsidRDefault="00E06F3B"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05.5</w:t>
            </w:r>
          </w:p>
        </w:tc>
        <w:tc>
          <w:tcPr>
            <w:tcW w:w="7735" w:type="dxa"/>
            <w:gridSpan w:val="2"/>
            <w:tcBorders>
              <w:top w:val="nil"/>
              <w:left w:val="nil"/>
              <w:bottom w:val="single" w:sz="4" w:space="0" w:color="auto"/>
              <w:right w:val="single" w:sz="4" w:space="0" w:color="auto"/>
            </w:tcBorders>
            <w:shd w:val="clear" w:color="auto" w:fill="auto"/>
            <w:hideMark/>
          </w:tcPr>
          <w:p w14:paraId="16E529C6"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և այգեգործական գործիքներ ու հարմարանքներ</w:t>
            </w:r>
          </w:p>
        </w:tc>
      </w:tr>
      <w:tr w:rsidR="00E06F3B" w:rsidRPr="003C2F04" w14:paraId="60F2E0D0"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037C9F14"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05.5.1</w:t>
            </w:r>
          </w:p>
        </w:tc>
        <w:tc>
          <w:tcPr>
            <w:tcW w:w="7735" w:type="dxa"/>
            <w:gridSpan w:val="2"/>
            <w:tcBorders>
              <w:top w:val="nil"/>
              <w:left w:val="nil"/>
              <w:bottom w:val="single" w:sz="4" w:space="0" w:color="auto"/>
              <w:right w:val="single" w:sz="4" w:space="0" w:color="auto"/>
            </w:tcBorders>
            <w:shd w:val="clear" w:color="auto" w:fill="auto"/>
            <w:hideMark/>
          </w:tcPr>
          <w:p w14:paraId="5EEF75BD"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Շարժիչային գործիքներ և սարքավորումներ (Մ)</w:t>
            </w:r>
          </w:p>
          <w:p w14:paraId="2384CBB3"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3887450E"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3870F850" w14:textId="77777777" w:rsidR="00E06F3B" w:rsidRPr="0041105D" w:rsidRDefault="00E06F3B" w:rsidP="00F32389">
            <w:pPr>
              <w:pStyle w:val="ListParagraph"/>
              <w:numPr>
                <w:ilvl w:val="0"/>
                <w:numId w:val="16"/>
              </w:numPr>
              <w:tabs>
                <w:tab w:val="left" w:pos="36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խոշոր շարժիչային գործիքների և սարքավորումների վերանորոգում և վարձույթ (05.5.3.0)</w:t>
            </w:r>
          </w:p>
        </w:tc>
      </w:tr>
      <w:tr w:rsidR="00E06F3B" w:rsidRPr="003C2F04" w14:paraId="55EA77FE"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noWrap/>
            <w:hideMark/>
          </w:tcPr>
          <w:p w14:paraId="60A77DE7"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05.5.1.0</w:t>
            </w:r>
          </w:p>
        </w:tc>
        <w:tc>
          <w:tcPr>
            <w:tcW w:w="7735" w:type="dxa"/>
            <w:gridSpan w:val="2"/>
            <w:tcBorders>
              <w:top w:val="nil"/>
              <w:left w:val="nil"/>
              <w:bottom w:val="single" w:sz="4" w:space="0" w:color="auto"/>
              <w:right w:val="single" w:sz="4" w:space="0" w:color="auto"/>
            </w:tcBorders>
            <w:shd w:val="clear" w:color="auto" w:fill="auto"/>
            <w:hideMark/>
          </w:tcPr>
          <w:p w14:paraId="1495E7CE"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Շարժիչային գործիքներ և սարքավորումներ (Մ)</w:t>
            </w:r>
          </w:p>
        </w:tc>
      </w:tr>
      <w:tr w:rsidR="00E06F3B" w:rsidRPr="0041105D" w14:paraId="546DEFC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F0A20EB"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05.5.1.0.1</w:t>
            </w:r>
          </w:p>
        </w:tc>
        <w:tc>
          <w:tcPr>
            <w:tcW w:w="7735" w:type="dxa"/>
            <w:gridSpan w:val="2"/>
            <w:tcBorders>
              <w:top w:val="nil"/>
              <w:left w:val="nil"/>
              <w:bottom w:val="single" w:sz="4" w:space="0" w:color="auto"/>
              <w:right w:val="single" w:sz="4" w:space="0" w:color="auto"/>
            </w:tcBorders>
            <w:shd w:val="clear" w:color="auto" w:fill="auto"/>
            <w:hideMark/>
          </w:tcPr>
          <w:p w14:paraId="629DA273" w14:textId="03277F36"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Շարժիչային գործիքներ և սարքավորումներ</w:t>
            </w:r>
          </w:p>
        </w:tc>
      </w:tr>
      <w:tr w:rsidR="00E06F3B" w:rsidRPr="0041105D" w14:paraId="4D58FA1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89411D0"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05.5.1.0.1.01</w:t>
            </w:r>
          </w:p>
        </w:tc>
        <w:tc>
          <w:tcPr>
            <w:tcW w:w="7735" w:type="dxa"/>
            <w:gridSpan w:val="2"/>
            <w:tcBorders>
              <w:top w:val="nil"/>
              <w:left w:val="nil"/>
              <w:bottom w:val="single" w:sz="4" w:space="0" w:color="auto"/>
              <w:right w:val="single" w:sz="4" w:space="0" w:color="auto"/>
            </w:tcBorders>
            <w:shd w:val="clear" w:color="auto" w:fill="auto"/>
            <w:hideMark/>
          </w:tcPr>
          <w:p w14:paraId="037C29B7" w14:textId="1D47EB7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գայլիկոն</w:t>
            </w:r>
          </w:p>
        </w:tc>
      </w:tr>
      <w:tr w:rsidR="00E06F3B" w:rsidRPr="0041105D" w14:paraId="187F4EF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97F2F6D"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05.5.1.0.1.02</w:t>
            </w:r>
          </w:p>
        </w:tc>
        <w:tc>
          <w:tcPr>
            <w:tcW w:w="7735" w:type="dxa"/>
            <w:gridSpan w:val="2"/>
            <w:tcBorders>
              <w:top w:val="nil"/>
              <w:left w:val="nil"/>
              <w:bottom w:val="single" w:sz="4" w:space="0" w:color="auto"/>
              <w:right w:val="single" w:sz="4" w:space="0" w:color="auto"/>
            </w:tcBorders>
            <w:shd w:val="clear" w:color="auto" w:fill="auto"/>
            <w:hideMark/>
          </w:tcPr>
          <w:p w14:paraId="4F4B5817" w14:textId="6B2144E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սղոց, շղթայասղոց</w:t>
            </w:r>
          </w:p>
        </w:tc>
      </w:tr>
      <w:tr w:rsidR="00E06F3B" w:rsidRPr="0041105D" w14:paraId="2613BDC7"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6705F136"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05.5.1.0.1.03</w:t>
            </w:r>
          </w:p>
        </w:tc>
        <w:tc>
          <w:tcPr>
            <w:tcW w:w="7735" w:type="dxa"/>
            <w:gridSpan w:val="2"/>
            <w:tcBorders>
              <w:top w:val="nil"/>
              <w:left w:val="nil"/>
              <w:bottom w:val="single" w:sz="4" w:space="0" w:color="auto"/>
              <w:right w:val="single" w:sz="4" w:space="0" w:color="auto"/>
            </w:tcBorders>
            <w:shd w:val="clear" w:color="auto" w:fill="auto"/>
            <w:hideMark/>
          </w:tcPr>
          <w:p w14:paraId="6A039263" w14:textId="765DD28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հղկող հաստոց</w:t>
            </w:r>
          </w:p>
        </w:tc>
      </w:tr>
      <w:tr w:rsidR="00E06F3B" w:rsidRPr="0041105D" w14:paraId="794F675E"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noWrap/>
            <w:hideMark/>
          </w:tcPr>
          <w:p w14:paraId="5E643EA7"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05.5.1.0.1.04</w:t>
            </w:r>
          </w:p>
        </w:tc>
        <w:tc>
          <w:tcPr>
            <w:tcW w:w="7735" w:type="dxa"/>
            <w:gridSpan w:val="2"/>
            <w:tcBorders>
              <w:top w:val="nil"/>
              <w:left w:val="nil"/>
              <w:bottom w:val="single" w:sz="4" w:space="0" w:color="auto"/>
              <w:right w:val="single" w:sz="4" w:space="0" w:color="auto"/>
            </w:tcBorders>
            <w:shd w:val="clear" w:color="auto" w:fill="auto"/>
            <w:hideMark/>
          </w:tcPr>
          <w:p w14:paraId="46C471D2" w14:textId="152690CA"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Այգեգործական մինի տրակտոր</w:t>
            </w:r>
          </w:p>
        </w:tc>
      </w:tr>
      <w:tr w:rsidR="00E06F3B" w:rsidRPr="0041105D" w14:paraId="160955A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63D786E"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05.5.1.0.1.05</w:t>
            </w:r>
          </w:p>
        </w:tc>
        <w:tc>
          <w:tcPr>
            <w:tcW w:w="7735" w:type="dxa"/>
            <w:gridSpan w:val="2"/>
            <w:tcBorders>
              <w:top w:val="nil"/>
              <w:left w:val="nil"/>
              <w:bottom w:val="single" w:sz="4" w:space="0" w:color="auto"/>
              <w:right w:val="single" w:sz="4" w:space="0" w:color="auto"/>
            </w:tcBorders>
            <w:shd w:val="clear" w:color="auto" w:fill="auto"/>
            <w:hideMark/>
          </w:tcPr>
          <w:p w14:paraId="2F421AC2" w14:textId="0863235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Մարգասեզը հարթեցնող մեքենա</w:t>
            </w:r>
          </w:p>
        </w:tc>
      </w:tr>
      <w:tr w:rsidR="00E06F3B" w:rsidRPr="0041105D" w14:paraId="203A03B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hideMark/>
          </w:tcPr>
          <w:p w14:paraId="7F26AA19"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05.5.1.0.1.06</w:t>
            </w:r>
          </w:p>
        </w:tc>
        <w:tc>
          <w:tcPr>
            <w:tcW w:w="7735" w:type="dxa"/>
            <w:gridSpan w:val="2"/>
            <w:tcBorders>
              <w:top w:val="nil"/>
              <w:left w:val="nil"/>
              <w:bottom w:val="single" w:sz="4" w:space="0" w:color="auto"/>
              <w:right w:val="single" w:sz="4" w:space="0" w:color="auto"/>
            </w:tcBorders>
            <w:shd w:val="clear" w:color="auto" w:fill="auto"/>
            <w:hideMark/>
          </w:tcPr>
          <w:p w14:paraId="09586C29" w14:textId="5E4FC2C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Ջրային պոմպ</w:t>
            </w:r>
          </w:p>
        </w:tc>
      </w:tr>
      <w:tr w:rsidR="00E06F3B" w:rsidRPr="0041105D" w14:paraId="284883C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noWrap/>
          </w:tcPr>
          <w:p w14:paraId="4D762C13" w14:textId="4A3E9020"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05.5.1.0.1.07</w:t>
            </w:r>
          </w:p>
        </w:tc>
        <w:tc>
          <w:tcPr>
            <w:tcW w:w="7735" w:type="dxa"/>
            <w:gridSpan w:val="2"/>
            <w:tcBorders>
              <w:top w:val="nil"/>
              <w:left w:val="nil"/>
              <w:bottom w:val="single" w:sz="4" w:space="0" w:color="auto"/>
              <w:right w:val="single" w:sz="4" w:space="0" w:color="auto"/>
            </w:tcBorders>
            <w:shd w:val="clear" w:color="auto" w:fill="auto"/>
          </w:tcPr>
          <w:p w14:paraId="4985ACF1" w14:textId="313DCE9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Պտուտակահան</w:t>
            </w:r>
            <w:r w:rsidR="00BF08B5" w:rsidRPr="0041105D">
              <w:rPr>
                <w:rFonts w:ascii="GHEA Grapalat" w:hAnsi="GHEA Grapalat" w:cs="Calibri"/>
                <w:color w:val="000000"/>
                <w:sz w:val="24"/>
                <w:szCs w:val="24"/>
                <w:lang w:val="hy-AM"/>
              </w:rPr>
              <w:t xml:space="preserve"> շարժիչով</w:t>
            </w:r>
          </w:p>
        </w:tc>
      </w:tr>
      <w:tr w:rsidR="00E06F3B" w:rsidRPr="003C2F04" w14:paraId="39594C8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CAE2EE4"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05.5.1.0.1.99</w:t>
            </w:r>
          </w:p>
        </w:tc>
        <w:tc>
          <w:tcPr>
            <w:tcW w:w="7735" w:type="dxa"/>
            <w:gridSpan w:val="2"/>
            <w:tcBorders>
              <w:top w:val="nil"/>
              <w:left w:val="nil"/>
              <w:bottom w:val="single" w:sz="4" w:space="0" w:color="auto"/>
              <w:right w:val="single" w:sz="4" w:space="0" w:color="auto"/>
            </w:tcBorders>
            <w:shd w:val="clear" w:color="auto" w:fill="auto"/>
            <w:hideMark/>
          </w:tcPr>
          <w:p w14:paraId="7149DABC" w14:textId="34EF5382"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շարժիչային գործիքներ և սարքավորումներ</w:t>
            </w:r>
          </w:p>
        </w:tc>
      </w:tr>
      <w:tr w:rsidR="00E06F3B" w:rsidRPr="003C2F04" w14:paraId="246A906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1D94549"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05.5.2</w:t>
            </w:r>
          </w:p>
        </w:tc>
        <w:tc>
          <w:tcPr>
            <w:tcW w:w="7735" w:type="dxa"/>
            <w:gridSpan w:val="2"/>
            <w:tcBorders>
              <w:top w:val="nil"/>
              <w:left w:val="nil"/>
              <w:bottom w:val="single" w:sz="4" w:space="0" w:color="auto"/>
              <w:right w:val="single" w:sz="4" w:space="0" w:color="auto"/>
            </w:tcBorders>
            <w:shd w:val="clear" w:color="auto" w:fill="auto"/>
            <w:hideMark/>
          </w:tcPr>
          <w:p w14:paraId="7743D97B"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Ոչ շարժիչային գործիքներ և տարբեր հարմարանքներ (Մ)</w:t>
            </w:r>
          </w:p>
          <w:p w14:paraId="00FB4D55"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43D25CEB" w14:textId="77777777" w:rsidR="00E06F3B" w:rsidRPr="0041105D" w:rsidRDefault="00E06F3B"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78436F32" w14:textId="75212E92" w:rsidR="00E06F3B" w:rsidRPr="0041105D" w:rsidRDefault="00E06F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մարտկոցների և բուխարիների հիմնակմաղքներ, այլ մետաղական արտադրատեսակներ տան համար (փայտից կամ պլաստմասայից պատրաստված վարագույրների ձողեր, քիվեր, վարագույրների երկաթե և թելային քիվեր, գորգերի պահարաններ, կեռիկներ և այլն) կամ այգու համար (շղթաներ, վանդակաճաղեր, ձողեր և ցանկապատներ)</w:t>
            </w:r>
          </w:p>
          <w:p w14:paraId="4E0DD5F0" w14:textId="3FCD7DD8" w:rsidR="00E06F3B" w:rsidRPr="0041105D" w:rsidRDefault="00E06F3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փոքր էլեկտրական իրեր՝ էլեկտրական լամպեր, լյումինեսցենտային լամպեր, ձեռքի լապտերներ, շարժական լամպեր, ընդհանուր նշանակության էլեկտրական մարտկոցներ</w:t>
            </w:r>
          </w:p>
          <w:p w14:paraId="03D52CEF" w14:textId="77777777" w:rsidR="00E06F3B" w:rsidRPr="0041105D" w:rsidRDefault="00E06F3B" w:rsidP="00F32389">
            <w:pPr>
              <w:spacing w:after="0" w:line="240" w:lineRule="auto"/>
              <w:rPr>
                <w:rFonts w:ascii="GHEA Grapalat" w:eastAsia="Times New Roman" w:hAnsi="GHEA Grapalat" w:cs="Calibri"/>
                <w:bCs/>
                <w:color w:val="000000"/>
                <w:sz w:val="24"/>
                <w:szCs w:val="24"/>
                <w:lang w:val="hy-AM"/>
              </w:rPr>
            </w:pPr>
          </w:p>
          <w:p w14:paraId="24299103"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9ACDECD"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iCs/>
                <w:color w:val="000000"/>
                <w:sz w:val="24"/>
                <w:szCs w:val="24"/>
                <w:lang w:val="hy-AM"/>
              </w:rPr>
              <w:t>դռների կցամասեր, էլեկտրական վարդակներ, անջատիչներ, էլեկտրական մալուխներ (04.3.1.1)</w:t>
            </w:r>
          </w:p>
          <w:p w14:paraId="27EC5FF3"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տարբեր փոքր գործիքների վերանորոգում և վարձույթ (05.5.3.0)</w:t>
            </w:r>
          </w:p>
          <w:p w14:paraId="3229C252"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տեղեկատվական և կապի սարքավորումների մարտկոցներ (08.1.9.2)</w:t>
            </w:r>
          </w:p>
          <w:p w14:paraId="0710A3DA"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4) լուսանկարչական և կինեմատոգրաֆիական սարքավորումների մարտկոցներ (09.1.1.2)</w:t>
            </w:r>
          </w:p>
        </w:tc>
      </w:tr>
      <w:tr w:rsidR="00E06F3B" w:rsidRPr="003C2F04" w14:paraId="5B13AF03"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7338236"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05.5.2.1</w:t>
            </w:r>
          </w:p>
        </w:tc>
        <w:tc>
          <w:tcPr>
            <w:tcW w:w="7735" w:type="dxa"/>
            <w:gridSpan w:val="2"/>
            <w:tcBorders>
              <w:top w:val="nil"/>
              <w:left w:val="nil"/>
              <w:bottom w:val="single" w:sz="4" w:space="0" w:color="auto"/>
              <w:right w:val="single" w:sz="4" w:space="0" w:color="auto"/>
            </w:tcBorders>
            <w:shd w:val="clear" w:color="auto" w:fill="auto"/>
            <w:hideMark/>
          </w:tcPr>
          <w:p w14:paraId="7E171892" w14:textId="5C63838F"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Ոչ շարժիչային գործիքներ</w:t>
            </w:r>
          </w:p>
          <w:p w14:paraId="571699C4"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p>
          <w:p w14:paraId="1915D071"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4EA4987"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i/>
                <w:iCs/>
                <w:color w:val="000000"/>
                <w:sz w:val="24"/>
                <w:szCs w:val="24"/>
                <w:lang w:val="hy-AM"/>
              </w:rPr>
              <w:t xml:space="preserve">1) </w:t>
            </w:r>
            <w:r w:rsidRPr="0041105D">
              <w:rPr>
                <w:rFonts w:ascii="GHEA Grapalat" w:hAnsi="GHEA Grapalat"/>
                <w:i/>
                <w:iCs/>
                <w:sz w:val="24"/>
                <w:szCs w:val="24"/>
                <w:lang w:val="hy-AM"/>
              </w:rPr>
              <w:t xml:space="preserve"> </w:t>
            </w:r>
            <w:r w:rsidRPr="0041105D">
              <w:rPr>
                <w:rFonts w:ascii="GHEA Grapalat" w:eastAsia="Times New Roman" w:hAnsi="GHEA Grapalat" w:cs="Calibri"/>
                <w:bCs/>
                <w:i/>
                <w:iCs/>
                <w:color w:val="000000"/>
                <w:sz w:val="24"/>
                <w:szCs w:val="24"/>
                <w:lang w:val="hy-AM"/>
              </w:rPr>
              <w:t>փոքր ոչ շարժիչային գործիքների վերանորոգում և վարձույթ (05.5.3.0)</w:t>
            </w:r>
          </w:p>
        </w:tc>
      </w:tr>
      <w:tr w:rsidR="00E06F3B" w:rsidRPr="0041105D" w14:paraId="6B64901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D2DE062"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05.5.2.1.1</w:t>
            </w:r>
          </w:p>
        </w:tc>
        <w:tc>
          <w:tcPr>
            <w:tcW w:w="7735" w:type="dxa"/>
            <w:gridSpan w:val="2"/>
            <w:tcBorders>
              <w:top w:val="nil"/>
              <w:left w:val="nil"/>
              <w:bottom w:val="single" w:sz="4" w:space="0" w:color="auto"/>
              <w:right w:val="single" w:sz="4" w:space="0" w:color="auto"/>
            </w:tcBorders>
            <w:shd w:val="clear" w:color="auto" w:fill="auto"/>
            <w:hideMark/>
          </w:tcPr>
          <w:p w14:paraId="0405BE5C" w14:textId="70BADCEA"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Ոչ շարժիչային գործիքներ</w:t>
            </w:r>
          </w:p>
        </w:tc>
      </w:tr>
      <w:tr w:rsidR="00E06F3B" w:rsidRPr="0041105D" w14:paraId="65765D85"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0BF86C78"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05.5.2.1.1.01</w:t>
            </w:r>
          </w:p>
        </w:tc>
        <w:tc>
          <w:tcPr>
            <w:tcW w:w="7735" w:type="dxa"/>
            <w:gridSpan w:val="2"/>
            <w:tcBorders>
              <w:top w:val="nil"/>
              <w:left w:val="nil"/>
              <w:bottom w:val="single" w:sz="4" w:space="0" w:color="auto"/>
              <w:right w:val="single" w:sz="4" w:space="0" w:color="auto"/>
            </w:tcBorders>
            <w:shd w:val="clear" w:color="auto" w:fill="auto"/>
            <w:hideMark/>
          </w:tcPr>
          <w:p w14:paraId="5465EE5E" w14:textId="4BB9E04A"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Սղոց</w:t>
            </w:r>
          </w:p>
        </w:tc>
      </w:tr>
      <w:tr w:rsidR="00E06F3B" w:rsidRPr="0041105D" w14:paraId="48027AA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8EE9B33"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05.5.2.1.1.02</w:t>
            </w:r>
          </w:p>
        </w:tc>
        <w:tc>
          <w:tcPr>
            <w:tcW w:w="7735" w:type="dxa"/>
            <w:gridSpan w:val="2"/>
            <w:tcBorders>
              <w:top w:val="nil"/>
              <w:left w:val="nil"/>
              <w:bottom w:val="single" w:sz="4" w:space="0" w:color="auto"/>
              <w:right w:val="single" w:sz="4" w:space="0" w:color="auto"/>
            </w:tcBorders>
            <w:shd w:val="clear" w:color="auto" w:fill="auto"/>
            <w:hideMark/>
          </w:tcPr>
          <w:p w14:paraId="44C4ABE0" w14:textId="34DE444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Մուրճ</w:t>
            </w:r>
          </w:p>
        </w:tc>
      </w:tr>
      <w:tr w:rsidR="00E06F3B" w:rsidRPr="0041105D" w14:paraId="0B88BC8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2274C8E"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05.5.2.1.1.03</w:t>
            </w:r>
          </w:p>
        </w:tc>
        <w:tc>
          <w:tcPr>
            <w:tcW w:w="7735" w:type="dxa"/>
            <w:gridSpan w:val="2"/>
            <w:tcBorders>
              <w:top w:val="nil"/>
              <w:left w:val="nil"/>
              <w:bottom w:val="single" w:sz="4" w:space="0" w:color="auto"/>
              <w:right w:val="single" w:sz="4" w:space="0" w:color="auto"/>
            </w:tcBorders>
            <w:shd w:val="clear" w:color="auto" w:fill="auto"/>
            <w:hideMark/>
          </w:tcPr>
          <w:p w14:paraId="58B0A3CC" w14:textId="4DEE705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Հարթաշուրթ</w:t>
            </w:r>
          </w:p>
        </w:tc>
      </w:tr>
      <w:tr w:rsidR="00E06F3B" w:rsidRPr="0041105D" w14:paraId="6616177D"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7B449DA"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05.5.2.1.1.04</w:t>
            </w:r>
          </w:p>
        </w:tc>
        <w:tc>
          <w:tcPr>
            <w:tcW w:w="7735" w:type="dxa"/>
            <w:gridSpan w:val="2"/>
            <w:tcBorders>
              <w:top w:val="nil"/>
              <w:left w:val="nil"/>
              <w:bottom w:val="single" w:sz="4" w:space="0" w:color="auto"/>
              <w:right w:val="single" w:sz="4" w:space="0" w:color="auto"/>
            </w:tcBorders>
            <w:shd w:val="clear" w:color="auto" w:fill="auto"/>
            <w:hideMark/>
          </w:tcPr>
          <w:p w14:paraId="7A81F161" w14:textId="4F58D94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Պտուտակահան</w:t>
            </w:r>
          </w:p>
        </w:tc>
      </w:tr>
      <w:tr w:rsidR="00E06F3B" w:rsidRPr="0041105D" w14:paraId="7DB9C088"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788FFCFC"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05.5.2.1.1.05</w:t>
            </w:r>
          </w:p>
        </w:tc>
        <w:tc>
          <w:tcPr>
            <w:tcW w:w="7735" w:type="dxa"/>
            <w:gridSpan w:val="2"/>
            <w:tcBorders>
              <w:top w:val="nil"/>
              <w:left w:val="nil"/>
              <w:bottom w:val="single" w:sz="4" w:space="0" w:color="auto"/>
              <w:right w:val="single" w:sz="4" w:space="0" w:color="auto"/>
            </w:tcBorders>
            <w:shd w:val="clear" w:color="auto" w:fill="auto"/>
            <w:hideMark/>
          </w:tcPr>
          <w:p w14:paraId="46E942F0" w14:textId="1E94558E"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Խարտոց</w:t>
            </w:r>
          </w:p>
        </w:tc>
      </w:tr>
      <w:tr w:rsidR="00E06F3B" w:rsidRPr="0041105D" w14:paraId="4E7A8E1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A1C2F52"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05.5.2.1.1.06</w:t>
            </w:r>
          </w:p>
        </w:tc>
        <w:tc>
          <w:tcPr>
            <w:tcW w:w="7735" w:type="dxa"/>
            <w:gridSpan w:val="2"/>
            <w:tcBorders>
              <w:top w:val="nil"/>
              <w:left w:val="nil"/>
              <w:bottom w:val="single" w:sz="4" w:space="0" w:color="auto"/>
              <w:right w:val="single" w:sz="4" w:space="0" w:color="auto"/>
            </w:tcBorders>
            <w:shd w:val="clear" w:color="auto" w:fill="auto"/>
            <w:hideMark/>
          </w:tcPr>
          <w:p w14:paraId="065037D5" w14:textId="3BA2FD7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Մկրատ</w:t>
            </w:r>
          </w:p>
        </w:tc>
      </w:tr>
      <w:tr w:rsidR="00E06F3B" w:rsidRPr="0041105D" w14:paraId="3479250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EA9EC89"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05.5.2.1.1.07</w:t>
            </w:r>
          </w:p>
        </w:tc>
        <w:tc>
          <w:tcPr>
            <w:tcW w:w="7735" w:type="dxa"/>
            <w:gridSpan w:val="2"/>
            <w:tcBorders>
              <w:top w:val="nil"/>
              <w:left w:val="nil"/>
              <w:bottom w:val="single" w:sz="4" w:space="0" w:color="auto"/>
              <w:right w:val="single" w:sz="4" w:space="0" w:color="auto"/>
            </w:tcBorders>
            <w:shd w:val="clear" w:color="auto" w:fill="auto"/>
            <w:hideMark/>
          </w:tcPr>
          <w:p w14:paraId="67E417FD" w14:textId="76E329CD"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Եզրակտրող դանակ</w:t>
            </w:r>
          </w:p>
        </w:tc>
      </w:tr>
      <w:tr w:rsidR="00E06F3B" w:rsidRPr="0041105D" w14:paraId="69DB2661" w14:textId="77777777" w:rsidTr="00F32389">
        <w:trPr>
          <w:trHeight w:val="143"/>
        </w:trPr>
        <w:tc>
          <w:tcPr>
            <w:tcW w:w="1615" w:type="dxa"/>
            <w:tcBorders>
              <w:top w:val="nil"/>
              <w:left w:val="single" w:sz="4" w:space="0" w:color="auto"/>
              <w:bottom w:val="single" w:sz="4" w:space="0" w:color="auto"/>
              <w:right w:val="single" w:sz="4" w:space="0" w:color="auto"/>
            </w:tcBorders>
            <w:shd w:val="clear" w:color="auto" w:fill="auto"/>
            <w:hideMark/>
          </w:tcPr>
          <w:p w14:paraId="268EF28F"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05.5.2.1.1.08</w:t>
            </w:r>
          </w:p>
        </w:tc>
        <w:tc>
          <w:tcPr>
            <w:tcW w:w="7735" w:type="dxa"/>
            <w:gridSpan w:val="2"/>
            <w:tcBorders>
              <w:top w:val="nil"/>
              <w:left w:val="nil"/>
              <w:bottom w:val="single" w:sz="4" w:space="0" w:color="auto"/>
              <w:right w:val="single" w:sz="4" w:space="0" w:color="auto"/>
            </w:tcBorders>
            <w:shd w:val="clear" w:color="auto" w:fill="auto"/>
            <w:hideMark/>
          </w:tcPr>
          <w:p w14:paraId="54FC3070" w14:textId="03C7A0AD"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Ցնցուղ</w:t>
            </w:r>
          </w:p>
        </w:tc>
      </w:tr>
      <w:tr w:rsidR="00E06F3B" w:rsidRPr="0041105D" w14:paraId="113215F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75C5472"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05.5.2.1.1.09</w:t>
            </w:r>
          </w:p>
        </w:tc>
        <w:tc>
          <w:tcPr>
            <w:tcW w:w="7735" w:type="dxa"/>
            <w:gridSpan w:val="2"/>
            <w:tcBorders>
              <w:top w:val="nil"/>
              <w:left w:val="nil"/>
              <w:bottom w:val="single" w:sz="4" w:space="0" w:color="auto"/>
              <w:right w:val="single" w:sz="4" w:space="0" w:color="auto"/>
            </w:tcBorders>
            <w:shd w:val="clear" w:color="auto" w:fill="auto"/>
            <w:hideMark/>
          </w:tcPr>
          <w:p w14:paraId="4C2060E5" w14:textId="1C6BC26D"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Փողրակ</w:t>
            </w:r>
          </w:p>
        </w:tc>
      </w:tr>
      <w:tr w:rsidR="00E06F3B" w:rsidRPr="0041105D" w14:paraId="1DE3705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981B0B2"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05.5.2.1.1.10</w:t>
            </w:r>
          </w:p>
        </w:tc>
        <w:tc>
          <w:tcPr>
            <w:tcW w:w="7735" w:type="dxa"/>
            <w:gridSpan w:val="2"/>
            <w:tcBorders>
              <w:top w:val="nil"/>
              <w:left w:val="nil"/>
              <w:bottom w:val="single" w:sz="4" w:space="0" w:color="auto"/>
              <w:right w:val="single" w:sz="4" w:space="0" w:color="auto"/>
            </w:tcBorders>
            <w:shd w:val="clear" w:color="auto" w:fill="auto"/>
            <w:hideMark/>
          </w:tcPr>
          <w:p w14:paraId="0F648232" w14:textId="6D0E7E3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Բահ</w:t>
            </w:r>
          </w:p>
        </w:tc>
      </w:tr>
      <w:tr w:rsidR="00E06F3B" w:rsidRPr="0041105D" w14:paraId="4FAA329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95A5C1A"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05.5.2.1.1.11</w:t>
            </w:r>
          </w:p>
        </w:tc>
        <w:tc>
          <w:tcPr>
            <w:tcW w:w="7735" w:type="dxa"/>
            <w:gridSpan w:val="2"/>
            <w:tcBorders>
              <w:top w:val="nil"/>
              <w:left w:val="nil"/>
              <w:bottom w:val="single" w:sz="4" w:space="0" w:color="auto"/>
              <w:right w:val="single" w:sz="4" w:space="0" w:color="auto"/>
            </w:tcBorders>
            <w:shd w:val="clear" w:color="auto" w:fill="auto"/>
            <w:hideMark/>
          </w:tcPr>
          <w:p w14:paraId="5A8C33C0" w14:textId="600C69F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Փոցխ</w:t>
            </w:r>
          </w:p>
        </w:tc>
      </w:tr>
      <w:tr w:rsidR="00E06F3B" w:rsidRPr="0041105D" w14:paraId="44CD14F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F632BD6"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05.5.2.1.1.12</w:t>
            </w:r>
          </w:p>
        </w:tc>
        <w:tc>
          <w:tcPr>
            <w:tcW w:w="7735" w:type="dxa"/>
            <w:gridSpan w:val="2"/>
            <w:tcBorders>
              <w:top w:val="nil"/>
              <w:left w:val="nil"/>
              <w:bottom w:val="single" w:sz="4" w:space="0" w:color="auto"/>
              <w:right w:val="single" w:sz="4" w:space="0" w:color="auto"/>
            </w:tcBorders>
            <w:shd w:val="clear" w:color="auto" w:fill="auto"/>
            <w:hideMark/>
          </w:tcPr>
          <w:p w14:paraId="2A9582F1" w14:textId="574A9AF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Գերանդի</w:t>
            </w:r>
          </w:p>
        </w:tc>
      </w:tr>
      <w:tr w:rsidR="00E06F3B" w:rsidRPr="0041105D" w14:paraId="003695B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AAB2C05"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05.5.2.1.1.13</w:t>
            </w:r>
          </w:p>
        </w:tc>
        <w:tc>
          <w:tcPr>
            <w:tcW w:w="7735" w:type="dxa"/>
            <w:gridSpan w:val="2"/>
            <w:tcBorders>
              <w:top w:val="nil"/>
              <w:left w:val="nil"/>
              <w:bottom w:val="single" w:sz="4" w:space="0" w:color="auto"/>
              <w:right w:val="single" w:sz="4" w:space="0" w:color="auto"/>
            </w:tcBorders>
            <w:shd w:val="clear" w:color="auto" w:fill="auto"/>
            <w:hideMark/>
          </w:tcPr>
          <w:p w14:paraId="63C463D4" w14:textId="642825A9"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Եղան</w:t>
            </w:r>
          </w:p>
        </w:tc>
      </w:tr>
      <w:tr w:rsidR="00E06F3B" w:rsidRPr="0041105D" w14:paraId="3D39AED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91A047D"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05.5.2.1.1.14</w:t>
            </w:r>
          </w:p>
        </w:tc>
        <w:tc>
          <w:tcPr>
            <w:tcW w:w="7735" w:type="dxa"/>
            <w:gridSpan w:val="2"/>
            <w:tcBorders>
              <w:top w:val="nil"/>
              <w:left w:val="nil"/>
              <w:bottom w:val="single" w:sz="4" w:space="0" w:color="auto"/>
              <w:right w:val="single" w:sz="4" w:space="0" w:color="auto"/>
            </w:tcBorders>
            <w:shd w:val="clear" w:color="auto" w:fill="auto"/>
            <w:hideMark/>
          </w:tcPr>
          <w:p w14:paraId="062B110C" w14:textId="7339B11D"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Աստիճան և ձեռնասանդուղք</w:t>
            </w:r>
          </w:p>
        </w:tc>
      </w:tr>
      <w:tr w:rsidR="00E06F3B" w:rsidRPr="0041105D" w14:paraId="5146CD0E"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19AB3A60"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05.5.2.1.1.99</w:t>
            </w:r>
          </w:p>
        </w:tc>
        <w:tc>
          <w:tcPr>
            <w:tcW w:w="7735" w:type="dxa"/>
            <w:gridSpan w:val="2"/>
            <w:tcBorders>
              <w:top w:val="nil"/>
              <w:left w:val="nil"/>
              <w:bottom w:val="single" w:sz="4" w:space="0" w:color="auto"/>
              <w:right w:val="single" w:sz="4" w:space="0" w:color="auto"/>
            </w:tcBorders>
            <w:shd w:val="clear" w:color="auto" w:fill="auto"/>
            <w:hideMark/>
          </w:tcPr>
          <w:p w14:paraId="58EB2DBF" w14:textId="074C94E2"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Ձեռքի այլ գործիքներ</w:t>
            </w:r>
          </w:p>
        </w:tc>
      </w:tr>
      <w:tr w:rsidR="00E06F3B" w:rsidRPr="003C2F04" w14:paraId="5E454E3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243575AB"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05.5.2.2</w:t>
            </w:r>
          </w:p>
        </w:tc>
        <w:tc>
          <w:tcPr>
            <w:tcW w:w="7735" w:type="dxa"/>
            <w:gridSpan w:val="2"/>
            <w:tcBorders>
              <w:top w:val="nil"/>
              <w:left w:val="nil"/>
              <w:bottom w:val="single" w:sz="4" w:space="0" w:color="auto"/>
              <w:right w:val="single" w:sz="4" w:space="0" w:color="auto"/>
            </w:tcBorders>
            <w:shd w:val="clear" w:color="auto" w:fill="auto"/>
            <w:hideMark/>
          </w:tcPr>
          <w:p w14:paraId="31EFE3F5"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Տարբեր հարմարանքներ (Մ)</w:t>
            </w:r>
          </w:p>
          <w:p w14:paraId="5B0908BE"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04A13998"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382B2428"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դռների կցամասեր, էլեկտրական վարդակներ, անջատիչներ, էլեկտրական մալուխներ (04.3.1.1)</w:t>
            </w:r>
          </w:p>
          <w:p w14:paraId="6A16E540"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տարբեր փոքր գործիքների վերանորոգում և վարձույթ (05.5.3.0)</w:t>
            </w:r>
          </w:p>
          <w:p w14:paraId="0B65B679"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տեղեկատվական և կապի սարքավորումների մարտկոցներ (08.1.9.2)</w:t>
            </w:r>
          </w:p>
          <w:p w14:paraId="5815FAD9"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4) լուսանկարչական և կինեմատոգրաֆիական սարքավորումների մարտկոցներ (09.1.1.2)</w:t>
            </w:r>
          </w:p>
        </w:tc>
      </w:tr>
      <w:tr w:rsidR="00E06F3B" w:rsidRPr="0041105D" w14:paraId="7CC4FED9"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23D59534"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05.5.2.2.1</w:t>
            </w:r>
          </w:p>
        </w:tc>
        <w:tc>
          <w:tcPr>
            <w:tcW w:w="7735" w:type="dxa"/>
            <w:gridSpan w:val="2"/>
            <w:tcBorders>
              <w:top w:val="nil"/>
              <w:left w:val="nil"/>
              <w:bottom w:val="single" w:sz="4" w:space="0" w:color="auto"/>
              <w:right w:val="single" w:sz="4" w:space="0" w:color="auto"/>
            </w:tcBorders>
            <w:shd w:val="clear" w:color="auto" w:fill="auto"/>
            <w:hideMark/>
          </w:tcPr>
          <w:p w14:paraId="53C9B8D7" w14:textId="1FF85295"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Տարբեր հարմարանքներ</w:t>
            </w:r>
          </w:p>
        </w:tc>
      </w:tr>
      <w:tr w:rsidR="00E06F3B" w:rsidRPr="003C2F04" w14:paraId="5F6F25C5"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2C71B681"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05.5.2.2.1.01</w:t>
            </w:r>
          </w:p>
        </w:tc>
        <w:tc>
          <w:tcPr>
            <w:tcW w:w="7735" w:type="dxa"/>
            <w:gridSpan w:val="2"/>
            <w:tcBorders>
              <w:top w:val="nil"/>
              <w:left w:val="nil"/>
              <w:bottom w:val="single" w:sz="4" w:space="0" w:color="auto"/>
              <w:right w:val="single" w:sz="4" w:space="0" w:color="auto"/>
            </w:tcBorders>
            <w:shd w:val="clear" w:color="auto" w:fill="auto"/>
            <w:hideMark/>
          </w:tcPr>
          <w:p w14:paraId="21734D74" w14:textId="1484E59D" w:rsidR="00E06F3B" w:rsidRPr="0041105D" w:rsidRDefault="00E06F3B" w:rsidP="00F32389">
            <w:pPr>
              <w:spacing w:after="0" w:line="240" w:lineRule="auto"/>
              <w:rPr>
                <w:rFonts w:ascii="GHEA Grapalat" w:eastAsia="Times New Roman" w:hAnsi="GHEA Grapalat" w:cs="Calibri"/>
                <w:color w:val="FF0000"/>
                <w:sz w:val="24"/>
                <w:szCs w:val="24"/>
                <w:lang w:val="hy-AM"/>
              </w:rPr>
            </w:pPr>
            <w:r w:rsidRPr="0041105D">
              <w:rPr>
                <w:rFonts w:ascii="GHEA Grapalat" w:eastAsia="Times New Roman" w:hAnsi="GHEA Grapalat" w:cs="Calibri"/>
                <w:color w:val="000000"/>
                <w:sz w:val="24"/>
                <w:szCs w:val="24"/>
                <w:lang w:val="hy-AM"/>
              </w:rPr>
              <w:t>Ջեռուցման մարտկոցի, բուխարիի կցամասեր (քիվեր, կեռեր)</w:t>
            </w:r>
          </w:p>
        </w:tc>
      </w:tr>
      <w:tr w:rsidR="00E06F3B" w:rsidRPr="003C2F04" w14:paraId="661AC35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608CD1C"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05.5.2.2.1.02</w:t>
            </w:r>
          </w:p>
        </w:tc>
        <w:tc>
          <w:tcPr>
            <w:tcW w:w="7735" w:type="dxa"/>
            <w:gridSpan w:val="2"/>
            <w:tcBorders>
              <w:top w:val="nil"/>
              <w:left w:val="nil"/>
              <w:bottom w:val="single" w:sz="4" w:space="0" w:color="auto"/>
              <w:right w:val="single" w:sz="4" w:space="0" w:color="auto"/>
            </w:tcBorders>
            <w:shd w:val="clear" w:color="auto" w:fill="auto"/>
            <w:hideMark/>
          </w:tcPr>
          <w:p w14:paraId="5AB17D24"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Այգու համար կցամասեր (շղթաներ, ցանցեր, հենակներ, օղակներ)</w:t>
            </w:r>
          </w:p>
        </w:tc>
      </w:tr>
      <w:tr w:rsidR="00E06F3B" w:rsidRPr="003C2F04" w14:paraId="49ADC567" w14:textId="77777777" w:rsidTr="004F1F31">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2BC4C4B6"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05.5.2.2.1.03</w:t>
            </w:r>
          </w:p>
        </w:tc>
        <w:tc>
          <w:tcPr>
            <w:tcW w:w="7735" w:type="dxa"/>
            <w:gridSpan w:val="2"/>
            <w:tcBorders>
              <w:top w:val="nil"/>
              <w:left w:val="nil"/>
              <w:bottom w:val="single" w:sz="4" w:space="0" w:color="auto"/>
              <w:right w:val="single" w:sz="4" w:space="0" w:color="auto"/>
            </w:tcBorders>
            <w:shd w:val="clear" w:color="auto" w:fill="auto"/>
            <w:hideMark/>
          </w:tcPr>
          <w:p w14:paraId="36BB475F"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լամպեր (շիկացած, լյումինեսցենտային, լուսադիոդային)</w:t>
            </w:r>
          </w:p>
        </w:tc>
      </w:tr>
      <w:tr w:rsidR="00E06F3B" w:rsidRPr="0041105D" w14:paraId="459E16BA"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2A7ADB9B"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05.5.2.2.1.04</w:t>
            </w:r>
          </w:p>
        </w:tc>
        <w:tc>
          <w:tcPr>
            <w:tcW w:w="7735" w:type="dxa"/>
            <w:gridSpan w:val="2"/>
            <w:tcBorders>
              <w:top w:val="nil"/>
              <w:left w:val="nil"/>
              <w:bottom w:val="single" w:sz="4" w:space="0" w:color="auto"/>
              <w:right w:val="single" w:sz="4" w:space="0" w:color="auto"/>
            </w:tcBorders>
            <w:shd w:val="clear" w:color="auto" w:fill="auto"/>
            <w:hideMark/>
          </w:tcPr>
          <w:p w14:paraId="4647A552"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Ձեռքի և գրպանի լապտերներ</w:t>
            </w:r>
          </w:p>
        </w:tc>
      </w:tr>
      <w:tr w:rsidR="00E06F3B" w:rsidRPr="0041105D" w14:paraId="1B6D306D"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CDAB28A"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05.5.2.2.1.05</w:t>
            </w:r>
          </w:p>
        </w:tc>
        <w:tc>
          <w:tcPr>
            <w:tcW w:w="7735" w:type="dxa"/>
            <w:gridSpan w:val="2"/>
            <w:tcBorders>
              <w:top w:val="nil"/>
              <w:left w:val="nil"/>
              <w:bottom w:val="single" w:sz="4" w:space="0" w:color="auto"/>
              <w:right w:val="single" w:sz="4" w:space="0" w:color="auto"/>
            </w:tcBorders>
            <w:shd w:val="clear" w:color="auto" w:fill="auto"/>
          </w:tcPr>
          <w:p w14:paraId="4D003139" w14:textId="4969767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Շարժական լամպեր (պորտատիվ)</w:t>
            </w:r>
          </w:p>
        </w:tc>
      </w:tr>
      <w:tr w:rsidR="00E06F3B" w:rsidRPr="0041105D" w14:paraId="62EFE04B"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46E77B79"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05.5.2.2.1.06</w:t>
            </w:r>
          </w:p>
        </w:tc>
        <w:tc>
          <w:tcPr>
            <w:tcW w:w="7735" w:type="dxa"/>
            <w:gridSpan w:val="2"/>
            <w:tcBorders>
              <w:top w:val="nil"/>
              <w:left w:val="nil"/>
              <w:bottom w:val="single" w:sz="4" w:space="0" w:color="auto"/>
              <w:right w:val="single" w:sz="4" w:space="0" w:color="auto"/>
            </w:tcBorders>
            <w:shd w:val="clear" w:color="auto" w:fill="auto"/>
            <w:hideMark/>
          </w:tcPr>
          <w:p w14:paraId="39789B70"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Ընդհանուր նշանակության էլեկտրական մարտկոցներ</w:t>
            </w:r>
          </w:p>
        </w:tc>
      </w:tr>
      <w:tr w:rsidR="00E06F3B" w:rsidRPr="0041105D" w14:paraId="35FF28A7"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tcPr>
          <w:p w14:paraId="09F46323" w14:textId="13FCDBBC"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05.5.2.2.1.07</w:t>
            </w:r>
          </w:p>
        </w:tc>
        <w:tc>
          <w:tcPr>
            <w:tcW w:w="7735" w:type="dxa"/>
            <w:gridSpan w:val="2"/>
            <w:tcBorders>
              <w:top w:val="nil"/>
              <w:left w:val="nil"/>
              <w:bottom w:val="single" w:sz="4" w:space="0" w:color="auto"/>
              <w:right w:val="single" w:sz="4" w:space="0" w:color="auto"/>
            </w:tcBorders>
            <w:shd w:val="clear" w:color="auto" w:fill="auto"/>
          </w:tcPr>
          <w:p w14:paraId="7F8BEC8F" w14:textId="66868852"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Վարագույրների քիվեր</w:t>
            </w:r>
          </w:p>
        </w:tc>
      </w:tr>
      <w:tr w:rsidR="00E06F3B" w:rsidRPr="0041105D" w14:paraId="29435C9A"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277C7776"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05.5.2.2.1.99</w:t>
            </w:r>
          </w:p>
        </w:tc>
        <w:tc>
          <w:tcPr>
            <w:tcW w:w="7735" w:type="dxa"/>
            <w:gridSpan w:val="2"/>
            <w:tcBorders>
              <w:top w:val="nil"/>
              <w:left w:val="nil"/>
              <w:bottom w:val="single" w:sz="4" w:space="0" w:color="auto"/>
              <w:right w:val="single" w:sz="4" w:space="0" w:color="auto"/>
            </w:tcBorders>
            <w:shd w:val="clear" w:color="auto" w:fill="auto"/>
            <w:hideMark/>
          </w:tcPr>
          <w:p w14:paraId="6CFFB804" w14:textId="6DF1FF6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Կենցաղային տարբեր այլ հարմարանքներ</w:t>
            </w:r>
          </w:p>
        </w:tc>
      </w:tr>
      <w:tr w:rsidR="00E06F3B" w:rsidRPr="003C2F04" w14:paraId="1575CB91"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8445032"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05.5.3</w:t>
            </w:r>
          </w:p>
        </w:tc>
        <w:tc>
          <w:tcPr>
            <w:tcW w:w="7735" w:type="dxa"/>
            <w:gridSpan w:val="2"/>
            <w:tcBorders>
              <w:top w:val="nil"/>
              <w:left w:val="nil"/>
              <w:bottom w:val="single" w:sz="4" w:space="0" w:color="auto"/>
              <w:right w:val="single" w:sz="4" w:space="0" w:color="auto"/>
            </w:tcBorders>
            <w:shd w:val="clear" w:color="auto" w:fill="auto"/>
            <w:hideMark/>
          </w:tcPr>
          <w:p w14:paraId="0FC55640"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Շարժիչային և ոչ շարժիչային գործիքների և սարքավորումների վերանորոգում և վարձույթ</w:t>
            </w:r>
          </w:p>
          <w:p w14:paraId="208A7EB0"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7C2AEA92"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ներառված է միայն այն դեպքում, եթե այն հնարավոր չէ առանձին հաշվով ներկայացնել</w:t>
            </w:r>
          </w:p>
        </w:tc>
      </w:tr>
      <w:tr w:rsidR="00E06F3B" w:rsidRPr="003C2F04" w14:paraId="6B3085A0"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630F3C23"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05.5.3.0</w:t>
            </w:r>
          </w:p>
        </w:tc>
        <w:tc>
          <w:tcPr>
            <w:tcW w:w="7735" w:type="dxa"/>
            <w:gridSpan w:val="2"/>
            <w:tcBorders>
              <w:top w:val="nil"/>
              <w:left w:val="nil"/>
              <w:bottom w:val="single" w:sz="4" w:space="0" w:color="auto"/>
              <w:right w:val="single" w:sz="4" w:space="0" w:color="auto"/>
            </w:tcBorders>
            <w:shd w:val="clear" w:color="auto" w:fill="auto"/>
            <w:hideMark/>
          </w:tcPr>
          <w:p w14:paraId="5A82E8F9"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Շարժիչային և ոչ շարժիչային գործիքների և սարքավորումների վերանորոգում և վարձույթ</w:t>
            </w:r>
          </w:p>
        </w:tc>
      </w:tr>
      <w:tr w:rsidR="00E06F3B" w:rsidRPr="003C2F04" w14:paraId="5EF7AB6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F833DEA"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05.5.3.0.1</w:t>
            </w:r>
          </w:p>
        </w:tc>
        <w:tc>
          <w:tcPr>
            <w:tcW w:w="7735" w:type="dxa"/>
            <w:gridSpan w:val="2"/>
            <w:tcBorders>
              <w:top w:val="nil"/>
              <w:left w:val="nil"/>
              <w:bottom w:val="single" w:sz="4" w:space="0" w:color="auto"/>
              <w:right w:val="single" w:sz="4" w:space="0" w:color="auto"/>
            </w:tcBorders>
            <w:shd w:val="clear" w:color="auto" w:fill="auto"/>
            <w:hideMark/>
          </w:tcPr>
          <w:p w14:paraId="28EB1E57"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Շարժիչային գործիքների և սարքավորումների վերանորոգում և վարձույթ</w:t>
            </w:r>
          </w:p>
        </w:tc>
      </w:tr>
      <w:tr w:rsidR="00E06F3B" w:rsidRPr="003C2F04" w14:paraId="7CD1998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5E773FF2"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05.5.3.0.1.01</w:t>
            </w:r>
          </w:p>
        </w:tc>
        <w:tc>
          <w:tcPr>
            <w:tcW w:w="7735" w:type="dxa"/>
            <w:gridSpan w:val="2"/>
            <w:tcBorders>
              <w:top w:val="nil"/>
              <w:left w:val="nil"/>
              <w:bottom w:val="single" w:sz="4" w:space="0" w:color="auto"/>
              <w:right w:val="single" w:sz="4" w:space="0" w:color="auto"/>
            </w:tcBorders>
            <w:shd w:val="clear" w:color="auto" w:fill="auto"/>
            <w:hideMark/>
          </w:tcPr>
          <w:p w14:paraId="1FDD033A" w14:textId="77DF11C3"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Շարժիչային գործիքների և սարքավորումների վերանորոգում</w:t>
            </w:r>
          </w:p>
        </w:tc>
      </w:tr>
      <w:tr w:rsidR="00E06F3B" w:rsidRPr="003C2F04" w14:paraId="7A71162E"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0FFB47CE"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05.5.3.0.1.02</w:t>
            </w:r>
          </w:p>
        </w:tc>
        <w:tc>
          <w:tcPr>
            <w:tcW w:w="7735" w:type="dxa"/>
            <w:gridSpan w:val="2"/>
            <w:tcBorders>
              <w:top w:val="nil"/>
              <w:left w:val="nil"/>
              <w:bottom w:val="single" w:sz="4" w:space="0" w:color="auto"/>
              <w:right w:val="single" w:sz="4" w:space="0" w:color="auto"/>
            </w:tcBorders>
            <w:shd w:val="clear" w:color="auto" w:fill="auto"/>
            <w:hideMark/>
          </w:tcPr>
          <w:p w14:paraId="35FE5E36"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Շարժիչային գործիքների և սարքավորումների վարձույթ</w:t>
            </w:r>
          </w:p>
        </w:tc>
      </w:tr>
      <w:tr w:rsidR="00E06F3B" w:rsidRPr="003C2F04" w14:paraId="2E16A54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F6CD75F"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05.5.3.0.2</w:t>
            </w:r>
          </w:p>
        </w:tc>
        <w:tc>
          <w:tcPr>
            <w:tcW w:w="7735" w:type="dxa"/>
            <w:gridSpan w:val="2"/>
            <w:tcBorders>
              <w:top w:val="nil"/>
              <w:left w:val="nil"/>
              <w:bottom w:val="single" w:sz="4" w:space="0" w:color="auto"/>
              <w:right w:val="single" w:sz="4" w:space="0" w:color="auto"/>
            </w:tcBorders>
            <w:shd w:val="clear" w:color="auto" w:fill="auto"/>
            <w:hideMark/>
          </w:tcPr>
          <w:p w14:paraId="6D8F50AB"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Ոչ շարժիչային գործիքների և սարքավորումների վերանորոգում և վարձույթ</w:t>
            </w:r>
          </w:p>
        </w:tc>
      </w:tr>
      <w:tr w:rsidR="00E06F3B" w:rsidRPr="003C2F04" w14:paraId="49F6776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5D0A4D6"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05.5.3.0.2.01</w:t>
            </w:r>
          </w:p>
        </w:tc>
        <w:tc>
          <w:tcPr>
            <w:tcW w:w="7735" w:type="dxa"/>
            <w:gridSpan w:val="2"/>
            <w:tcBorders>
              <w:top w:val="nil"/>
              <w:left w:val="nil"/>
              <w:bottom w:val="single" w:sz="4" w:space="0" w:color="auto"/>
              <w:right w:val="single" w:sz="4" w:space="0" w:color="auto"/>
            </w:tcBorders>
            <w:shd w:val="clear" w:color="auto" w:fill="auto"/>
            <w:hideMark/>
          </w:tcPr>
          <w:p w14:paraId="2050771E"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Ոչ շարժիչային գործիքների և սարքավորումների վերանորոգում</w:t>
            </w:r>
          </w:p>
        </w:tc>
      </w:tr>
      <w:tr w:rsidR="00E06F3B" w:rsidRPr="003C2F04" w14:paraId="2D8259A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0F4FFC38"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05.5.3.0.2.02</w:t>
            </w:r>
          </w:p>
        </w:tc>
        <w:tc>
          <w:tcPr>
            <w:tcW w:w="7735" w:type="dxa"/>
            <w:gridSpan w:val="2"/>
            <w:tcBorders>
              <w:top w:val="nil"/>
              <w:left w:val="nil"/>
              <w:bottom w:val="single" w:sz="4" w:space="0" w:color="auto"/>
              <w:right w:val="single" w:sz="4" w:space="0" w:color="auto"/>
            </w:tcBorders>
            <w:shd w:val="clear" w:color="auto" w:fill="auto"/>
            <w:hideMark/>
          </w:tcPr>
          <w:p w14:paraId="0A8BBA9A"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Ոչ շարժիչային գործիքների և սարքավորումների վարձույթ</w:t>
            </w:r>
          </w:p>
        </w:tc>
      </w:tr>
      <w:tr w:rsidR="00E06F3B" w:rsidRPr="003C2F04" w14:paraId="5D7E4B51" w14:textId="77777777" w:rsidTr="00F32389">
        <w:trPr>
          <w:trHeight w:val="170"/>
        </w:trPr>
        <w:tc>
          <w:tcPr>
            <w:tcW w:w="1615" w:type="dxa"/>
            <w:tcBorders>
              <w:top w:val="nil"/>
              <w:left w:val="single" w:sz="4" w:space="0" w:color="auto"/>
              <w:bottom w:val="single" w:sz="4" w:space="0" w:color="auto"/>
              <w:right w:val="single" w:sz="4" w:space="0" w:color="auto"/>
            </w:tcBorders>
            <w:shd w:val="clear" w:color="auto" w:fill="auto"/>
            <w:hideMark/>
          </w:tcPr>
          <w:p w14:paraId="7CB5F584"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w:t>
            </w:r>
          </w:p>
        </w:tc>
        <w:tc>
          <w:tcPr>
            <w:tcW w:w="7735" w:type="dxa"/>
            <w:gridSpan w:val="2"/>
            <w:tcBorders>
              <w:top w:val="nil"/>
              <w:left w:val="nil"/>
              <w:bottom w:val="single" w:sz="4" w:space="0" w:color="auto"/>
              <w:right w:val="single" w:sz="4" w:space="0" w:color="auto"/>
            </w:tcBorders>
            <w:shd w:val="clear" w:color="auto" w:fill="auto"/>
            <w:hideMark/>
          </w:tcPr>
          <w:p w14:paraId="6B98BC57"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Կացարանների ընթացիկ սպասարկման համար ապրանքներ և ծառայություններ</w:t>
            </w:r>
          </w:p>
        </w:tc>
      </w:tr>
      <w:tr w:rsidR="00E06F3B" w:rsidRPr="003C2F04" w14:paraId="627F2025"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511C4A0D"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05.6.1</w:t>
            </w:r>
          </w:p>
        </w:tc>
        <w:tc>
          <w:tcPr>
            <w:tcW w:w="7735" w:type="dxa"/>
            <w:gridSpan w:val="2"/>
            <w:tcBorders>
              <w:top w:val="nil"/>
              <w:left w:val="nil"/>
              <w:bottom w:val="single" w:sz="4" w:space="0" w:color="auto"/>
              <w:right w:val="single" w:sz="4" w:space="0" w:color="auto"/>
            </w:tcBorders>
            <w:shd w:val="clear" w:color="auto" w:fill="auto"/>
            <w:hideMark/>
          </w:tcPr>
          <w:p w14:paraId="4551B694"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Կարճաժամկետ օգտագործման կենցաղային ապրանքներ (Կ)</w:t>
            </w:r>
          </w:p>
          <w:p w14:paraId="6AD62E25"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35B52E3D"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02BBAA1D"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479C6BD"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խոզանակներ և քերիչներ ներկի, լաքի և պաստառի համար (04.3.1.1)</w:t>
            </w:r>
          </w:p>
          <w:p w14:paraId="7ECA474E"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տրանսպորտային միջոցների լվացման, մաքրման և պահպանման համար նախատեսված ապրանքներ, ինչպիսիք են` ներկերը, քրոմացված մասերի մաքրող միջոցները, պաշտպանիչ և փայլեցնող նյութերը (07.2.1.3)</w:t>
            </w:r>
          </w:p>
          <w:p w14:paraId="311E7BD7"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այգեգործական ապրանքներ դեկորատիվ այգիների համար (09.3.1.1)</w:t>
            </w:r>
          </w:p>
          <w:p w14:paraId="7981AE5C"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4) թղթե թաշկինակներ, զուգարանի թուղթ, զուգարանի օճառ, սպունգներ և անձնական հիգիենայի այլ պարագաներ (13.1.2.0)</w:t>
            </w:r>
          </w:p>
          <w:p w14:paraId="7F0AF5A8"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5) կրակայրիչներ ծխախոտի, սիգարների և խողովակների համար, բենզին և գազ կրակայրիչների համար (13.2.9.1)</w:t>
            </w:r>
          </w:p>
        </w:tc>
      </w:tr>
      <w:tr w:rsidR="00E06F3B" w:rsidRPr="003C2F04" w14:paraId="6CC222D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2011DDB"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05.6.1.1</w:t>
            </w:r>
          </w:p>
        </w:tc>
        <w:tc>
          <w:tcPr>
            <w:tcW w:w="7735" w:type="dxa"/>
            <w:gridSpan w:val="2"/>
            <w:tcBorders>
              <w:top w:val="nil"/>
              <w:left w:val="nil"/>
              <w:bottom w:val="single" w:sz="4" w:space="0" w:color="auto"/>
              <w:right w:val="single" w:sz="4" w:space="0" w:color="auto"/>
            </w:tcBorders>
            <w:shd w:val="clear" w:color="auto" w:fill="auto"/>
            <w:hideMark/>
          </w:tcPr>
          <w:p w14:paraId="3FE34269"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լվացող և մաքրող միջոցներ (Կ)</w:t>
            </w:r>
          </w:p>
          <w:p w14:paraId="0C77868C"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p>
          <w:p w14:paraId="60715883" w14:textId="77777777" w:rsidR="00E06F3B" w:rsidRPr="0041105D" w:rsidRDefault="00E06F3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75D8782" w14:textId="77777777"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խոզանակներ և քերիչներ ներկի, լաքի և պաստառի համար (04.3.1.1)</w:t>
            </w:r>
          </w:p>
          <w:p w14:paraId="5A2471F9" w14:textId="13C35C7A" w:rsidR="00E06F3B" w:rsidRPr="0041105D" w:rsidRDefault="00E06F3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տրանսպորտային միջոցների լվացման, մաքրման և պահպանման համար նախատեսված ապրանքներ` ներկեր, քրոմացված մասերի մաքրող միջոցներ, պաշտպանիչ և փայլեցնող նյութեր (07.2.1.3)</w:t>
            </w:r>
          </w:p>
          <w:p w14:paraId="43353F17" w14:textId="77777777" w:rsidR="00E06F3B" w:rsidRPr="0041105D" w:rsidRDefault="00E06F3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3) այգեգործական ապրանքներ դեկորատիվ այգիների համար (09.3.1.1)</w:t>
            </w:r>
          </w:p>
        </w:tc>
      </w:tr>
      <w:tr w:rsidR="00E06F3B" w:rsidRPr="003C2F04" w14:paraId="48E0661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EBF182C" w14:textId="77777777"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05.6.1.1.1</w:t>
            </w:r>
          </w:p>
        </w:tc>
        <w:tc>
          <w:tcPr>
            <w:tcW w:w="7735" w:type="dxa"/>
            <w:gridSpan w:val="2"/>
            <w:tcBorders>
              <w:top w:val="nil"/>
              <w:left w:val="nil"/>
              <w:bottom w:val="single" w:sz="4" w:space="0" w:color="auto"/>
              <w:right w:val="single" w:sz="4" w:space="0" w:color="auto"/>
            </w:tcBorders>
            <w:shd w:val="clear" w:color="auto" w:fill="auto"/>
            <w:hideMark/>
          </w:tcPr>
          <w:p w14:paraId="340F4540" w14:textId="43B96AD6" w:rsidR="00E06F3B" w:rsidRPr="0041105D" w:rsidRDefault="00E06F3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Կենցաղային լվացող և մաքրող միջոցներ</w:t>
            </w:r>
          </w:p>
        </w:tc>
      </w:tr>
      <w:tr w:rsidR="00E06F3B" w:rsidRPr="0041105D" w14:paraId="23A99237"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3B86E65"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05.6.1.1.1.01</w:t>
            </w:r>
          </w:p>
        </w:tc>
        <w:tc>
          <w:tcPr>
            <w:tcW w:w="7735" w:type="dxa"/>
            <w:gridSpan w:val="2"/>
            <w:tcBorders>
              <w:top w:val="nil"/>
              <w:left w:val="nil"/>
              <w:bottom w:val="single" w:sz="4" w:space="0" w:color="auto"/>
              <w:right w:val="single" w:sz="4" w:space="0" w:color="auto"/>
            </w:tcBorders>
            <w:shd w:val="clear" w:color="auto" w:fill="auto"/>
            <w:hideMark/>
          </w:tcPr>
          <w:p w14:paraId="356FF8D3" w14:textId="3B447D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Մաքրող, լվացող միջոցներ՝ բազմաֆունկցիոնալ</w:t>
            </w:r>
          </w:p>
        </w:tc>
      </w:tr>
      <w:tr w:rsidR="00E06F3B" w:rsidRPr="0041105D" w14:paraId="4D14B2B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3B5B2079"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05.6.1.1.1.02</w:t>
            </w:r>
          </w:p>
        </w:tc>
        <w:tc>
          <w:tcPr>
            <w:tcW w:w="7735" w:type="dxa"/>
            <w:gridSpan w:val="2"/>
            <w:tcBorders>
              <w:top w:val="nil"/>
              <w:left w:val="nil"/>
              <w:bottom w:val="single" w:sz="4" w:space="0" w:color="auto"/>
              <w:right w:val="single" w:sz="4" w:space="0" w:color="auto"/>
            </w:tcBorders>
            <w:shd w:val="clear" w:color="auto" w:fill="auto"/>
            <w:hideMark/>
          </w:tcPr>
          <w:p w14:paraId="31F9894A" w14:textId="4D8E2362"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Օճառ լվացքի</w:t>
            </w:r>
          </w:p>
        </w:tc>
      </w:tr>
      <w:tr w:rsidR="00E06F3B" w:rsidRPr="0041105D" w14:paraId="751BC81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E19510E"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05.6.1.1.1.03</w:t>
            </w:r>
          </w:p>
        </w:tc>
        <w:tc>
          <w:tcPr>
            <w:tcW w:w="7735" w:type="dxa"/>
            <w:gridSpan w:val="2"/>
            <w:tcBorders>
              <w:top w:val="nil"/>
              <w:left w:val="nil"/>
              <w:bottom w:val="single" w:sz="4" w:space="0" w:color="auto"/>
              <w:right w:val="single" w:sz="4" w:space="0" w:color="auto"/>
            </w:tcBorders>
            <w:shd w:val="clear" w:color="auto" w:fill="auto"/>
            <w:hideMark/>
          </w:tcPr>
          <w:p w14:paraId="1C474481" w14:textId="60F048AE"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Օճառ տնտեսական</w:t>
            </w:r>
          </w:p>
        </w:tc>
      </w:tr>
      <w:tr w:rsidR="00E06F3B" w:rsidRPr="003C2F04" w14:paraId="2060F102"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45D872F9"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05.6.1.1.1.04</w:t>
            </w:r>
          </w:p>
        </w:tc>
        <w:tc>
          <w:tcPr>
            <w:tcW w:w="7735" w:type="dxa"/>
            <w:gridSpan w:val="2"/>
            <w:tcBorders>
              <w:top w:val="nil"/>
              <w:left w:val="nil"/>
              <w:bottom w:val="single" w:sz="4" w:space="0" w:color="auto"/>
              <w:right w:val="single" w:sz="4" w:space="0" w:color="auto"/>
            </w:tcBorders>
            <w:shd w:val="clear" w:color="auto" w:fill="auto"/>
            <w:hideMark/>
          </w:tcPr>
          <w:p w14:paraId="1BBF9918" w14:textId="1D9B65F5"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Լվացքի փոշի, հեղուկ</w:t>
            </w:r>
            <w:r w:rsidR="004012DB" w:rsidRPr="0041105D">
              <w:rPr>
                <w:rFonts w:ascii="GHEA Grapalat" w:eastAsia="Times New Roman" w:hAnsi="GHEA Grapalat" w:cs="Calibri"/>
                <w:color w:val="000000"/>
                <w:sz w:val="24"/>
                <w:szCs w:val="24"/>
                <w:lang w:val="hy-AM"/>
              </w:rPr>
              <w:t>՝</w:t>
            </w:r>
            <w:r w:rsidRPr="0041105D">
              <w:rPr>
                <w:rFonts w:ascii="GHEA Grapalat" w:eastAsia="Times New Roman" w:hAnsi="GHEA Grapalat" w:cs="Calibri"/>
                <w:color w:val="000000"/>
                <w:sz w:val="24"/>
                <w:szCs w:val="24"/>
                <w:lang w:val="hy-AM"/>
              </w:rPr>
              <w:t xml:space="preserve"> ձեռքով լվանալու համար</w:t>
            </w:r>
          </w:p>
        </w:tc>
      </w:tr>
      <w:tr w:rsidR="00E06F3B" w:rsidRPr="003C2F04" w14:paraId="541CCC5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420A918C"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05.6.1.1.1.05</w:t>
            </w:r>
          </w:p>
        </w:tc>
        <w:tc>
          <w:tcPr>
            <w:tcW w:w="7735" w:type="dxa"/>
            <w:gridSpan w:val="2"/>
            <w:tcBorders>
              <w:top w:val="nil"/>
              <w:left w:val="nil"/>
              <w:bottom w:val="single" w:sz="4" w:space="0" w:color="auto"/>
              <w:right w:val="single" w:sz="4" w:space="0" w:color="auto"/>
            </w:tcBorders>
            <w:shd w:val="clear" w:color="auto" w:fill="auto"/>
            <w:hideMark/>
          </w:tcPr>
          <w:p w14:paraId="2A7E8E10" w14:textId="24BB56DC"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Լվացքի փոշի, հեղուկ կամ հաբ</w:t>
            </w:r>
            <w:r w:rsidR="004012DB" w:rsidRPr="0041105D">
              <w:rPr>
                <w:rFonts w:ascii="GHEA Grapalat" w:eastAsia="Times New Roman" w:hAnsi="GHEA Grapalat" w:cs="Calibri"/>
                <w:color w:val="000000"/>
                <w:sz w:val="24"/>
                <w:szCs w:val="24"/>
                <w:lang w:val="hy-AM"/>
              </w:rPr>
              <w:t>՝</w:t>
            </w:r>
            <w:r w:rsidRPr="0041105D">
              <w:rPr>
                <w:rFonts w:ascii="GHEA Grapalat" w:eastAsia="Times New Roman" w:hAnsi="GHEA Grapalat" w:cs="Calibri"/>
                <w:color w:val="000000"/>
                <w:sz w:val="24"/>
                <w:szCs w:val="24"/>
                <w:lang w:val="hy-AM"/>
              </w:rPr>
              <w:t xml:space="preserve"> մեքենայով լվանալու համար</w:t>
            </w:r>
          </w:p>
        </w:tc>
      </w:tr>
      <w:tr w:rsidR="00E06F3B" w:rsidRPr="003C2F04" w14:paraId="555606C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FD8C960"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05.6.1.1.1.06</w:t>
            </w:r>
          </w:p>
        </w:tc>
        <w:tc>
          <w:tcPr>
            <w:tcW w:w="7735" w:type="dxa"/>
            <w:gridSpan w:val="2"/>
            <w:tcBorders>
              <w:top w:val="nil"/>
              <w:left w:val="nil"/>
              <w:bottom w:val="single" w:sz="4" w:space="0" w:color="auto"/>
              <w:right w:val="single" w:sz="4" w:space="0" w:color="auto"/>
            </w:tcBorders>
            <w:shd w:val="clear" w:color="auto" w:fill="auto"/>
            <w:hideMark/>
          </w:tcPr>
          <w:p w14:paraId="6AB24D8D"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Լվացքի այլ փոշի, հեղուկ կամ հաբ</w:t>
            </w:r>
          </w:p>
        </w:tc>
      </w:tr>
      <w:tr w:rsidR="00E06F3B" w:rsidRPr="0041105D" w14:paraId="493DD29B"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04F7B27"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05.6.1.1.1.07</w:t>
            </w:r>
          </w:p>
        </w:tc>
        <w:tc>
          <w:tcPr>
            <w:tcW w:w="7735" w:type="dxa"/>
            <w:gridSpan w:val="2"/>
            <w:tcBorders>
              <w:top w:val="nil"/>
              <w:left w:val="nil"/>
              <w:bottom w:val="single" w:sz="4" w:space="0" w:color="auto"/>
              <w:right w:val="single" w:sz="4" w:space="0" w:color="auto"/>
            </w:tcBorders>
            <w:shd w:val="clear" w:color="auto" w:fill="auto"/>
            <w:hideMark/>
          </w:tcPr>
          <w:p w14:paraId="6434661A" w14:textId="7D21327E"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Կոնդիցիոներ, փափկեցնող միջոցներ</w:t>
            </w:r>
          </w:p>
        </w:tc>
      </w:tr>
      <w:tr w:rsidR="00E06F3B" w:rsidRPr="0041105D" w14:paraId="1618846D"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63C55202"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05.6.1.1.1.08</w:t>
            </w:r>
          </w:p>
        </w:tc>
        <w:tc>
          <w:tcPr>
            <w:tcW w:w="7735" w:type="dxa"/>
            <w:gridSpan w:val="2"/>
            <w:tcBorders>
              <w:top w:val="nil"/>
              <w:left w:val="nil"/>
              <w:bottom w:val="single" w:sz="4" w:space="0" w:color="auto"/>
              <w:right w:val="single" w:sz="4" w:space="0" w:color="auto"/>
            </w:tcBorders>
            <w:shd w:val="clear" w:color="auto" w:fill="auto"/>
            <w:hideMark/>
          </w:tcPr>
          <w:p w14:paraId="23E7FE6E" w14:textId="7D9B1291"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Կեխտաբծերը հեռացնող միջոցներ</w:t>
            </w:r>
          </w:p>
        </w:tc>
      </w:tr>
      <w:tr w:rsidR="00E06F3B" w:rsidRPr="003C2F04" w14:paraId="7F55AF56" w14:textId="77777777" w:rsidTr="00F32389">
        <w:trPr>
          <w:trHeight w:val="170"/>
        </w:trPr>
        <w:tc>
          <w:tcPr>
            <w:tcW w:w="1615" w:type="dxa"/>
            <w:tcBorders>
              <w:top w:val="nil"/>
              <w:left w:val="single" w:sz="4" w:space="0" w:color="auto"/>
              <w:bottom w:val="single" w:sz="4" w:space="0" w:color="auto"/>
              <w:right w:val="single" w:sz="4" w:space="0" w:color="auto"/>
            </w:tcBorders>
            <w:shd w:val="clear" w:color="auto" w:fill="auto"/>
            <w:hideMark/>
          </w:tcPr>
          <w:p w14:paraId="459D017F"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05.6.1.1.1.09</w:t>
            </w:r>
          </w:p>
        </w:tc>
        <w:tc>
          <w:tcPr>
            <w:tcW w:w="7735" w:type="dxa"/>
            <w:gridSpan w:val="2"/>
            <w:tcBorders>
              <w:top w:val="nil"/>
              <w:left w:val="nil"/>
              <w:bottom w:val="single" w:sz="4" w:space="0" w:color="auto"/>
              <w:right w:val="single" w:sz="4" w:space="0" w:color="auto"/>
            </w:tcBorders>
            <w:shd w:val="clear" w:color="auto" w:fill="auto"/>
            <w:hideMark/>
          </w:tcPr>
          <w:p w14:paraId="334F2BF2" w14:textId="41243C30"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Ախտահանիչ և սպիտակեցնող միջոցներ (ժավել և այլն)</w:t>
            </w:r>
          </w:p>
        </w:tc>
      </w:tr>
      <w:tr w:rsidR="00E06F3B" w:rsidRPr="003C2F04" w14:paraId="1F0A7EF3"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153480F0"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05.6.1.1.1.10</w:t>
            </w:r>
          </w:p>
        </w:tc>
        <w:tc>
          <w:tcPr>
            <w:tcW w:w="7735" w:type="dxa"/>
            <w:gridSpan w:val="2"/>
            <w:tcBorders>
              <w:top w:val="nil"/>
              <w:left w:val="nil"/>
              <w:bottom w:val="single" w:sz="4" w:space="0" w:color="auto"/>
              <w:right w:val="single" w:sz="4" w:space="0" w:color="auto"/>
            </w:tcBorders>
            <w:shd w:val="clear" w:color="auto" w:fill="auto"/>
            <w:hideMark/>
          </w:tcPr>
          <w:p w14:paraId="1A43330F"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Սպասք լվացող միջոց (հեղուկ կամ փոշի) ձեռքով լվանալու համար</w:t>
            </w:r>
          </w:p>
        </w:tc>
      </w:tr>
      <w:tr w:rsidR="00E06F3B" w:rsidRPr="003C2F04" w14:paraId="17F2C2D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70B4E21A"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05.6.1.1.1.11</w:t>
            </w:r>
          </w:p>
        </w:tc>
        <w:tc>
          <w:tcPr>
            <w:tcW w:w="7735" w:type="dxa"/>
            <w:gridSpan w:val="2"/>
            <w:tcBorders>
              <w:top w:val="nil"/>
              <w:left w:val="nil"/>
              <w:bottom w:val="single" w:sz="4" w:space="0" w:color="auto"/>
              <w:right w:val="single" w:sz="4" w:space="0" w:color="auto"/>
            </w:tcBorders>
            <w:shd w:val="clear" w:color="auto" w:fill="auto"/>
            <w:hideMark/>
          </w:tcPr>
          <w:p w14:paraId="6652F7A1" w14:textId="2625CC7D"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Սպասք լվացող միջոց մեքենայի համար (հեղուկ, փոշի կամ հաբ)</w:t>
            </w:r>
          </w:p>
        </w:tc>
      </w:tr>
      <w:tr w:rsidR="00E06F3B" w:rsidRPr="0041105D" w14:paraId="2178CAB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572891E8"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05.6.1.1.1.12</w:t>
            </w:r>
          </w:p>
        </w:tc>
        <w:tc>
          <w:tcPr>
            <w:tcW w:w="7735" w:type="dxa"/>
            <w:gridSpan w:val="2"/>
            <w:tcBorders>
              <w:top w:val="nil"/>
              <w:left w:val="nil"/>
              <w:bottom w:val="single" w:sz="4" w:space="0" w:color="auto"/>
              <w:right w:val="single" w:sz="4" w:space="0" w:color="auto"/>
            </w:tcBorders>
            <w:shd w:val="clear" w:color="auto" w:fill="auto"/>
            <w:hideMark/>
          </w:tcPr>
          <w:p w14:paraId="4A726425" w14:textId="1322A31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Ապակի մաքրող, փայլեցնող միջոցներ</w:t>
            </w:r>
          </w:p>
        </w:tc>
      </w:tr>
      <w:tr w:rsidR="00E06F3B" w:rsidRPr="0041105D" w14:paraId="65161940"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320692B2"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05.6.1.1.1.13</w:t>
            </w:r>
          </w:p>
        </w:tc>
        <w:tc>
          <w:tcPr>
            <w:tcW w:w="7735" w:type="dxa"/>
            <w:gridSpan w:val="2"/>
            <w:tcBorders>
              <w:top w:val="nil"/>
              <w:left w:val="nil"/>
              <w:bottom w:val="single" w:sz="4" w:space="0" w:color="auto"/>
              <w:right w:val="single" w:sz="4" w:space="0" w:color="auto"/>
            </w:tcBorders>
            <w:shd w:val="clear" w:color="auto" w:fill="auto"/>
            <w:hideMark/>
          </w:tcPr>
          <w:p w14:paraId="41368EEE" w14:textId="32D76E5E"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Հատակը մաքրող, ախտահանող միջոցներ</w:t>
            </w:r>
          </w:p>
        </w:tc>
      </w:tr>
      <w:tr w:rsidR="00E06F3B" w:rsidRPr="003C2F04" w14:paraId="2F728444"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1BD38F75" w14:textId="77777777"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05.6.1.1.1.14</w:t>
            </w:r>
          </w:p>
        </w:tc>
        <w:tc>
          <w:tcPr>
            <w:tcW w:w="7735" w:type="dxa"/>
            <w:gridSpan w:val="2"/>
            <w:tcBorders>
              <w:top w:val="nil"/>
              <w:left w:val="nil"/>
              <w:bottom w:val="single" w:sz="4" w:space="0" w:color="auto"/>
              <w:right w:val="single" w:sz="4" w:space="0" w:color="auto"/>
            </w:tcBorders>
            <w:shd w:val="clear" w:color="auto" w:fill="auto"/>
            <w:hideMark/>
          </w:tcPr>
          <w:p w14:paraId="1E3341DD" w14:textId="0DB1CACB"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Հատակը փայլեցնող միջոցներ (մածիկ, ոսկ)</w:t>
            </w:r>
          </w:p>
        </w:tc>
      </w:tr>
      <w:tr w:rsidR="00E06F3B" w:rsidRPr="0041105D" w14:paraId="01F7E948"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5730EA9C" w14:textId="2B96C778"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05.6.1.1.1.15</w:t>
            </w:r>
          </w:p>
        </w:tc>
        <w:tc>
          <w:tcPr>
            <w:tcW w:w="7735" w:type="dxa"/>
            <w:gridSpan w:val="2"/>
            <w:tcBorders>
              <w:top w:val="nil"/>
              <w:left w:val="nil"/>
              <w:bottom w:val="single" w:sz="4" w:space="0" w:color="auto"/>
              <w:right w:val="single" w:sz="4" w:space="0" w:color="auto"/>
            </w:tcBorders>
            <w:shd w:val="clear" w:color="auto" w:fill="auto"/>
          </w:tcPr>
          <w:p w14:paraId="0AA54941" w14:textId="14A9B74C" w:rsidR="00E06F3B" w:rsidRPr="0041105D" w:rsidRDefault="00E06F3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Խողովակների խցանումը մաքրող միջոցներ</w:t>
            </w:r>
          </w:p>
        </w:tc>
      </w:tr>
      <w:tr w:rsidR="004012DB" w:rsidRPr="0041105D" w14:paraId="422E6AD9"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E2CC85B" w14:textId="3803A235"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05.6.1.1.1.16</w:t>
            </w:r>
          </w:p>
        </w:tc>
        <w:tc>
          <w:tcPr>
            <w:tcW w:w="7735" w:type="dxa"/>
            <w:gridSpan w:val="2"/>
            <w:tcBorders>
              <w:top w:val="nil"/>
              <w:left w:val="nil"/>
              <w:bottom w:val="single" w:sz="4" w:space="0" w:color="auto"/>
              <w:right w:val="single" w:sz="4" w:space="0" w:color="auto"/>
            </w:tcBorders>
            <w:shd w:val="clear" w:color="auto" w:fill="auto"/>
          </w:tcPr>
          <w:p w14:paraId="170F54A1" w14:textId="7E729428"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Խողովակների խցանումը մաքրող միջոցներ</w:t>
            </w:r>
          </w:p>
        </w:tc>
      </w:tr>
      <w:tr w:rsidR="004012DB" w:rsidRPr="0041105D" w14:paraId="4B38A79A"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tcPr>
          <w:p w14:paraId="5748FB65" w14:textId="7BECE063"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05.6.1.1.1.17</w:t>
            </w:r>
          </w:p>
        </w:tc>
        <w:tc>
          <w:tcPr>
            <w:tcW w:w="7735" w:type="dxa"/>
            <w:gridSpan w:val="2"/>
            <w:tcBorders>
              <w:top w:val="nil"/>
              <w:left w:val="nil"/>
              <w:bottom w:val="single" w:sz="4" w:space="0" w:color="auto"/>
              <w:right w:val="single" w:sz="4" w:space="0" w:color="auto"/>
            </w:tcBorders>
            <w:shd w:val="clear" w:color="auto" w:fill="auto"/>
            <w:hideMark/>
          </w:tcPr>
          <w:p w14:paraId="25E1319A" w14:textId="78BD7B8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մաքրող, լվացող միջոցներ</w:t>
            </w:r>
          </w:p>
        </w:tc>
      </w:tr>
      <w:tr w:rsidR="004012DB" w:rsidRPr="0041105D" w14:paraId="3390B59E"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tcPr>
          <w:p w14:paraId="5782A3CC" w14:textId="49693F15"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05.6.1.1.1.18</w:t>
            </w:r>
          </w:p>
        </w:tc>
        <w:tc>
          <w:tcPr>
            <w:tcW w:w="7735" w:type="dxa"/>
            <w:gridSpan w:val="2"/>
            <w:tcBorders>
              <w:top w:val="nil"/>
              <w:left w:val="nil"/>
              <w:bottom w:val="single" w:sz="4" w:space="0" w:color="auto"/>
              <w:right w:val="single" w:sz="4" w:space="0" w:color="auto"/>
            </w:tcBorders>
            <w:shd w:val="clear" w:color="auto" w:fill="auto"/>
            <w:hideMark/>
          </w:tcPr>
          <w:p w14:paraId="49D2B5AE" w14:textId="1838C33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Փոշեկուլի պարկեր, պայուսակներ</w:t>
            </w:r>
          </w:p>
        </w:tc>
      </w:tr>
      <w:tr w:rsidR="004012DB" w:rsidRPr="0041105D" w14:paraId="3DCD6E55"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tcPr>
          <w:p w14:paraId="51944D55" w14:textId="65A5F20D"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05.6.1.1.1.19</w:t>
            </w:r>
          </w:p>
        </w:tc>
        <w:tc>
          <w:tcPr>
            <w:tcW w:w="7735" w:type="dxa"/>
            <w:gridSpan w:val="2"/>
            <w:tcBorders>
              <w:top w:val="nil"/>
              <w:left w:val="nil"/>
              <w:bottom w:val="single" w:sz="4" w:space="0" w:color="auto"/>
              <w:right w:val="single" w:sz="4" w:space="0" w:color="auto"/>
            </w:tcBorders>
            <w:shd w:val="clear" w:color="auto" w:fill="auto"/>
            <w:hideMark/>
          </w:tcPr>
          <w:p w14:paraId="4167950A" w14:textId="54A5A81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Սպունգ, լաթեր, քերակներ</w:t>
            </w:r>
          </w:p>
        </w:tc>
      </w:tr>
      <w:tr w:rsidR="004012DB" w:rsidRPr="0041105D" w14:paraId="1A4F671E"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tcPr>
          <w:p w14:paraId="0D0E9A95" w14:textId="2A43CC5E"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05.6.1.1.1.20</w:t>
            </w:r>
          </w:p>
        </w:tc>
        <w:tc>
          <w:tcPr>
            <w:tcW w:w="7735" w:type="dxa"/>
            <w:gridSpan w:val="2"/>
            <w:tcBorders>
              <w:top w:val="nil"/>
              <w:left w:val="nil"/>
              <w:bottom w:val="single" w:sz="4" w:space="0" w:color="auto"/>
              <w:right w:val="single" w:sz="4" w:space="0" w:color="auto"/>
            </w:tcBorders>
            <w:shd w:val="clear" w:color="auto" w:fill="auto"/>
            <w:hideMark/>
          </w:tcPr>
          <w:p w14:paraId="044D0898" w14:textId="722E3A0B"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Ավել, հատակամաքրիչ (շվաբրա)</w:t>
            </w:r>
          </w:p>
        </w:tc>
      </w:tr>
      <w:tr w:rsidR="004012DB" w:rsidRPr="0041105D" w14:paraId="5221B50A"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tcPr>
          <w:p w14:paraId="7333B0B4" w14:textId="0603FE5B"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05.6.1.1.1.21</w:t>
            </w:r>
          </w:p>
        </w:tc>
        <w:tc>
          <w:tcPr>
            <w:tcW w:w="7735" w:type="dxa"/>
            <w:gridSpan w:val="2"/>
            <w:tcBorders>
              <w:top w:val="nil"/>
              <w:left w:val="nil"/>
              <w:bottom w:val="single" w:sz="4" w:space="0" w:color="auto"/>
              <w:right w:val="single" w:sz="4" w:space="0" w:color="auto"/>
            </w:tcBorders>
            <w:shd w:val="clear" w:color="auto" w:fill="auto"/>
            <w:hideMark/>
          </w:tcPr>
          <w:p w14:paraId="210EDC2F" w14:textId="7275A0F8"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Խոզանակ հատակի</w:t>
            </w:r>
          </w:p>
        </w:tc>
      </w:tr>
      <w:tr w:rsidR="004012DB" w:rsidRPr="003C2F04" w14:paraId="3A0694D1"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722B22C9" w14:textId="6241921E"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05.6.1.1.1.22</w:t>
            </w:r>
          </w:p>
        </w:tc>
        <w:tc>
          <w:tcPr>
            <w:tcW w:w="7735" w:type="dxa"/>
            <w:gridSpan w:val="2"/>
            <w:tcBorders>
              <w:top w:val="nil"/>
              <w:left w:val="nil"/>
              <w:bottom w:val="single" w:sz="4" w:space="0" w:color="auto"/>
              <w:right w:val="single" w:sz="4" w:space="0" w:color="auto"/>
            </w:tcBorders>
            <w:shd w:val="clear" w:color="auto" w:fill="auto"/>
            <w:hideMark/>
          </w:tcPr>
          <w:p w14:paraId="7BE27745"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Խոզանակ, սպունգ սպասք լվանալու համար</w:t>
            </w:r>
          </w:p>
        </w:tc>
      </w:tr>
      <w:tr w:rsidR="004012DB" w:rsidRPr="003C2F04" w14:paraId="43DC0FB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2987EE6B" w14:textId="088F776C"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05.6.1.1.1.23</w:t>
            </w:r>
          </w:p>
        </w:tc>
        <w:tc>
          <w:tcPr>
            <w:tcW w:w="7735" w:type="dxa"/>
            <w:gridSpan w:val="2"/>
            <w:tcBorders>
              <w:top w:val="nil"/>
              <w:left w:val="nil"/>
              <w:bottom w:val="single" w:sz="4" w:space="0" w:color="auto"/>
              <w:right w:val="single" w:sz="4" w:space="0" w:color="auto"/>
            </w:tcBorders>
            <w:shd w:val="clear" w:color="auto" w:fill="auto"/>
            <w:hideMark/>
          </w:tcPr>
          <w:p w14:paraId="5ED24634"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Կոշիկի համար խոզանակ, փայլեցնող և ներկող միջոցներ</w:t>
            </w:r>
          </w:p>
        </w:tc>
      </w:tr>
      <w:tr w:rsidR="004012DB" w:rsidRPr="0041105D" w14:paraId="498086F6"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25116107" w14:textId="1CBD307E" w:rsidR="004012DB" w:rsidRPr="0041105D" w:rsidRDefault="004012DB"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05.6.1.1.1.24</w:t>
            </w:r>
          </w:p>
        </w:tc>
        <w:tc>
          <w:tcPr>
            <w:tcW w:w="7735" w:type="dxa"/>
            <w:gridSpan w:val="2"/>
            <w:tcBorders>
              <w:top w:val="nil"/>
              <w:left w:val="nil"/>
              <w:bottom w:val="single" w:sz="4" w:space="0" w:color="auto"/>
              <w:right w:val="single" w:sz="4" w:space="0" w:color="auto"/>
            </w:tcBorders>
            <w:shd w:val="clear" w:color="auto" w:fill="auto"/>
          </w:tcPr>
          <w:p w14:paraId="26C40856" w14:textId="20FA10F1"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Լաթեր, անձեոցիկներ տնտեսական</w:t>
            </w:r>
          </w:p>
        </w:tc>
      </w:tr>
      <w:tr w:rsidR="004012DB" w:rsidRPr="003C2F04" w14:paraId="1104806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64A0F8D"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05.6.1.1.1.99</w:t>
            </w:r>
          </w:p>
        </w:tc>
        <w:tc>
          <w:tcPr>
            <w:tcW w:w="7735" w:type="dxa"/>
            <w:gridSpan w:val="2"/>
            <w:tcBorders>
              <w:top w:val="nil"/>
              <w:left w:val="nil"/>
              <w:bottom w:val="single" w:sz="4" w:space="0" w:color="auto"/>
              <w:right w:val="single" w:sz="4" w:space="0" w:color="auto"/>
            </w:tcBorders>
            <w:shd w:val="clear" w:color="auto" w:fill="auto"/>
            <w:hideMark/>
          </w:tcPr>
          <w:p w14:paraId="224375A2" w14:textId="25AD365E"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Կենցաղային լվացող և մաքրող այլ միջոցներ</w:t>
            </w:r>
          </w:p>
        </w:tc>
      </w:tr>
      <w:tr w:rsidR="004012DB" w:rsidRPr="003C2F04" w14:paraId="39744DA4"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4BF8E64"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05.6.1.9</w:t>
            </w:r>
          </w:p>
        </w:tc>
        <w:tc>
          <w:tcPr>
            <w:tcW w:w="7735" w:type="dxa"/>
            <w:gridSpan w:val="2"/>
            <w:tcBorders>
              <w:top w:val="nil"/>
              <w:left w:val="nil"/>
              <w:bottom w:val="single" w:sz="4" w:space="0" w:color="auto"/>
              <w:right w:val="single" w:sz="4" w:space="0" w:color="auto"/>
            </w:tcBorders>
            <w:shd w:val="clear" w:color="auto" w:fill="auto"/>
            <w:hideMark/>
          </w:tcPr>
          <w:p w14:paraId="73C68664"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կենցաղային կարճաժամկետ ապրանքներ (Կ)</w:t>
            </w:r>
          </w:p>
          <w:p w14:paraId="221E921B"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09D7DF51" w14:textId="77777777" w:rsidR="004012DB" w:rsidRPr="0041105D" w:rsidRDefault="004012D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399EE12C"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iCs/>
                <w:color w:val="000000"/>
                <w:sz w:val="24"/>
                <w:szCs w:val="24"/>
                <w:lang w:val="hy-AM"/>
              </w:rPr>
              <w:t>թղթե թաշկինակներ, զուգարանի թուղթ, զուգարանի օճառ, սպունգներ և անձնական հիգիենայի այլ պարագաներ (13.1.2.0)</w:t>
            </w:r>
          </w:p>
          <w:p w14:paraId="1F31180C" w14:textId="010B79C3"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2) կրակայրիչներ ծխախոտի, սիգարների և խողովակների համար, բենզին և գազ կրակայրիչների համար (13.2.9.1)</w:t>
            </w:r>
          </w:p>
        </w:tc>
      </w:tr>
      <w:tr w:rsidR="004012DB" w:rsidRPr="003C2F04" w14:paraId="0E32ADCA"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hideMark/>
          </w:tcPr>
          <w:p w14:paraId="3DD358C8"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05.6.1.9.1</w:t>
            </w:r>
          </w:p>
        </w:tc>
        <w:tc>
          <w:tcPr>
            <w:tcW w:w="7735" w:type="dxa"/>
            <w:gridSpan w:val="2"/>
            <w:tcBorders>
              <w:top w:val="nil"/>
              <w:left w:val="nil"/>
              <w:bottom w:val="single" w:sz="4" w:space="0" w:color="auto"/>
              <w:right w:val="single" w:sz="4" w:space="0" w:color="auto"/>
            </w:tcBorders>
            <w:shd w:val="clear" w:color="auto" w:fill="auto"/>
            <w:hideMark/>
          </w:tcPr>
          <w:p w14:paraId="7001C014" w14:textId="304AD780"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Կարճաժամկետ օգտագործման այլ կենցաղային ապրանքներ</w:t>
            </w:r>
          </w:p>
        </w:tc>
      </w:tr>
      <w:tr w:rsidR="004012DB" w:rsidRPr="003C2F04" w14:paraId="169532FC" w14:textId="77777777" w:rsidTr="00F32389">
        <w:trPr>
          <w:trHeight w:val="278"/>
        </w:trPr>
        <w:tc>
          <w:tcPr>
            <w:tcW w:w="1615" w:type="dxa"/>
            <w:tcBorders>
              <w:top w:val="nil"/>
              <w:left w:val="single" w:sz="4" w:space="0" w:color="auto"/>
              <w:bottom w:val="single" w:sz="4" w:space="0" w:color="auto"/>
              <w:right w:val="single" w:sz="4" w:space="0" w:color="auto"/>
            </w:tcBorders>
            <w:shd w:val="clear" w:color="auto" w:fill="auto"/>
          </w:tcPr>
          <w:p w14:paraId="4941CEDC" w14:textId="70FC5CF5"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sz w:val="24"/>
                <w:szCs w:val="24"/>
                <w:lang w:val="hy-AM"/>
              </w:rPr>
              <w:t>05.6.1.9.1.01</w:t>
            </w:r>
          </w:p>
        </w:tc>
        <w:tc>
          <w:tcPr>
            <w:tcW w:w="7735" w:type="dxa"/>
            <w:gridSpan w:val="2"/>
            <w:tcBorders>
              <w:top w:val="nil"/>
              <w:left w:val="nil"/>
              <w:bottom w:val="single" w:sz="4" w:space="0" w:color="auto"/>
              <w:right w:val="single" w:sz="4" w:space="0" w:color="auto"/>
            </w:tcBorders>
            <w:shd w:val="clear" w:color="auto" w:fill="auto"/>
          </w:tcPr>
          <w:p w14:paraId="7CA9BBC3" w14:textId="05141463"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color w:val="000000"/>
                <w:sz w:val="24"/>
                <w:szCs w:val="24"/>
                <w:lang w:val="hy-AM"/>
              </w:rPr>
              <w:t>Միջատասպաններ, թունաքիմիկատներ, ֆունգիցիդներ, թորած ջուր</w:t>
            </w:r>
          </w:p>
        </w:tc>
      </w:tr>
      <w:tr w:rsidR="004012DB" w:rsidRPr="0041105D" w14:paraId="233CC350" w14:textId="77777777" w:rsidTr="00F32389">
        <w:trPr>
          <w:trHeight w:val="215"/>
        </w:trPr>
        <w:tc>
          <w:tcPr>
            <w:tcW w:w="1615" w:type="dxa"/>
            <w:tcBorders>
              <w:top w:val="nil"/>
              <w:left w:val="single" w:sz="4" w:space="0" w:color="auto"/>
              <w:bottom w:val="single" w:sz="4" w:space="0" w:color="auto"/>
              <w:right w:val="single" w:sz="4" w:space="0" w:color="auto"/>
            </w:tcBorders>
            <w:shd w:val="clear" w:color="auto" w:fill="auto"/>
            <w:hideMark/>
          </w:tcPr>
          <w:p w14:paraId="74D1ACDC" w14:textId="4677D429"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05.6.1.9.1.02</w:t>
            </w:r>
          </w:p>
        </w:tc>
        <w:tc>
          <w:tcPr>
            <w:tcW w:w="7735" w:type="dxa"/>
            <w:gridSpan w:val="2"/>
            <w:tcBorders>
              <w:top w:val="nil"/>
              <w:left w:val="nil"/>
              <w:bottom w:val="single" w:sz="4" w:space="0" w:color="auto"/>
              <w:right w:val="single" w:sz="4" w:space="0" w:color="auto"/>
            </w:tcBorders>
            <w:shd w:val="clear" w:color="auto" w:fill="auto"/>
            <w:hideMark/>
          </w:tcPr>
          <w:p w14:paraId="2AE1606B" w14:textId="3C7EDF6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Լուցկի </w:t>
            </w:r>
          </w:p>
        </w:tc>
      </w:tr>
      <w:tr w:rsidR="004012DB" w:rsidRPr="003C2F04" w14:paraId="1CDFBAD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D1D90C1" w14:textId="2A46AFCD"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05.6.1.9.1.03</w:t>
            </w:r>
          </w:p>
        </w:tc>
        <w:tc>
          <w:tcPr>
            <w:tcW w:w="7735" w:type="dxa"/>
            <w:gridSpan w:val="2"/>
            <w:tcBorders>
              <w:top w:val="nil"/>
              <w:left w:val="nil"/>
              <w:bottom w:val="single" w:sz="4" w:space="0" w:color="auto"/>
              <w:right w:val="single" w:sz="4" w:space="0" w:color="auto"/>
            </w:tcBorders>
            <w:shd w:val="clear" w:color="auto" w:fill="auto"/>
            <w:hideMark/>
          </w:tcPr>
          <w:p w14:paraId="22471AE6" w14:textId="5EA5354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Մոմ, լամպի պատրույգ, մեթիլային սպիրտ </w:t>
            </w:r>
          </w:p>
        </w:tc>
      </w:tr>
      <w:tr w:rsidR="004012DB" w:rsidRPr="0041105D" w14:paraId="07763D7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E101A1B" w14:textId="3EF9C238"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05.6.1.9.1.04</w:t>
            </w:r>
          </w:p>
        </w:tc>
        <w:tc>
          <w:tcPr>
            <w:tcW w:w="7735" w:type="dxa"/>
            <w:gridSpan w:val="2"/>
            <w:tcBorders>
              <w:top w:val="nil"/>
              <w:left w:val="nil"/>
              <w:bottom w:val="single" w:sz="4" w:space="0" w:color="auto"/>
              <w:right w:val="single" w:sz="4" w:space="0" w:color="auto"/>
            </w:tcBorders>
            <w:shd w:val="clear" w:color="auto" w:fill="auto"/>
            <w:hideMark/>
          </w:tcPr>
          <w:p w14:paraId="5AC660A3" w14:textId="2B3C23CE"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Խունկ </w:t>
            </w:r>
          </w:p>
        </w:tc>
      </w:tr>
      <w:tr w:rsidR="004012DB" w:rsidRPr="0041105D" w14:paraId="7CAA9B7F"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5E208F16" w14:textId="6ADD433C"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05.6.1.9.1.05</w:t>
            </w:r>
          </w:p>
        </w:tc>
        <w:tc>
          <w:tcPr>
            <w:tcW w:w="7735" w:type="dxa"/>
            <w:gridSpan w:val="2"/>
            <w:tcBorders>
              <w:top w:val="nil"/>
              <w:left w:val="nil"/>
              <w:bottom w:val="single" w:sz="4" w:space="0" w:color="auto"/>
              <w:right w:val="single" w:sz="4" w:space="0" w:color="auto"/>
            </w:tcBorders>
            <w:shd w:val="clear" w:color="auto" w:fill="auto"/>
            <w:hideMark/>
          </w:tcPr>
          <w:p w14:paraId="221E3A2D" w14:textId="733CA632"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Գոգաթիակ </w:t>
            </w:r>
          </w:p>
        </w:tc>
      </w:tr>
      <w:tr w:rsidR="004012DB" w:rsidRPr="0041105D" w14:paraId="19A0668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81C5E75" w14:textId="18A09623"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05.6.1.9.1.06</w:t>
            </w:r>
          </w:p>
        </w:tc>
        <w:tc>
          <w:tcPr>
            <w:tcW w:w="7735" w:type="dxa"/>
            <w:gridSpan w:val="2"/>
            <w:tcBorders>
              <w:top w:val="nil"/>
              <w:left w:val="nil"/>
              <w:bottom w:val="single" w:sz="4" w:space="0" w:color="auto"/>
              <w:right w:val="single" w:sz="4" w:space="0" w:color="auto"/>
            </w:tcBorders>
            <w:shd w:val="clear" w:color="auto" w:fill="auto"/>
            <w:hideMark/>
          </w:tcPr>
          <w:p w14:paraId="33608A24" w14:textId="6889E2C8"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Մեկանգամյա սպասք </w:t>
            </w:r>
          </w:p>
        </w:tc>
      </w:tr>
      <w:tr w:rsidR="004012DB" w:rsidRPr="0041105D" w14:paraId="7F133765" w14:textId="77777777" w:rsidTr="00F32389">
        <w:trPr>
          <w:trHeight w:val="188"/>
        </w:trPr>
        <w:tc>
          <w:tcPr>
            <w:tcW w:w="1615" w:type="dxa"/>
            <w:tcBorders>
              <w:top w:val="nil"/>
              <w:left w:val="single" w:sz="4" w:space="0" w:color="auto"/>
              <w:bottom w:val="single" w:sz="4" w:space="0" w:color="auto"/>
              <w:right w:val="single" w:sz="4" w:space="0" w:color="auto"/>
            </w:tcBorders>
            <w:shd w:val="clear" w:color="auto" w:fill="auto"/>
            <w:hideMark/>
          </w:tcPr>
          <w:p w14:paraId="398A7F58" w14:textId="571E25F5"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05.6.1.9.1.07</w:t>
            </w:r>
          </w:p>
        </w:tc>
        <w:tc>
          <w:tcPr>
            <w:tcW w:w="7735" w:type="dxa"/>
            <w:gridSpan w:val="2"/>
            <w:tcBorders>
              <w:top w:val="nil"/>
              <w:left w:val="nil"/>
              <w:bottom w:val="single" w:sz="4" w:space="0" w:color="auto"/>
              <w:right w:val="single" w:sz="4" w:space="0" w:color="auto"/>
            </w:tcBorders>
            <w:shd w:val="clear" w:color="auto" w:fill="auto"/>
            <w:hideMark/>
          </w:tcPr>
          <w:p w14:paraId="11442A30" w14:textId="1BEEFD1B"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Նրբաթիթեղ, փայլաթիթեղ, ստվարաթիթեղ  </w:t>
            </w:r>
          </w:p>
        </w:tc>
      </w:tr>
      <w:tr w:rsidR="004012DB" w:rsidRPr="0041105D" w14:paraId="286C7A8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F41143B" w14:textId="12CBDDF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05.6.1.9.1.08</w:t>
            </w:r>
          </w:p>
        </w:tc>
        <w:tc>
          <w:tcPr>
            <w:tcW w:w="7735" w:type="dxa"/>
            <w:gridSpan w:val="2"/>
            <w:tcBorders>
              <w:top w:val="nil"/>
              <w:left w:val="nil"/>
              <w:bottom w:val="single" w:sz="4" w:space="0" w:color="auto"/>
              <w:right w:val="single" w:sz="4" w:space="0" w:color="auto"/>
            </w:tcBorders>
            <w:shd w:val="clear" w:color="auto" w:fill="auto"/>
            <w:hideMark/>
          </w:tcPr>
          <w:p w14:paraId="1EB1DCB3" w14:textId="05F7B26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Սառույցի պարկեր </w:t>
            </w:r>
          </w:p>
        </w:tc>
      </w:tr>
      <w:tr w:rsidR="004012DB" w:rsidRPr="0041105D" w14:paraId="26F8C5D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4A522B2" w14:textId="5678BE9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05.6.1.9.1.09</w:t>
            </w:r>
          </w:p>
        </w:tc>
        <w:tc>
          <w:tcPr>
            <w:tcW w:w="7735" w:type="dxa"/>
            <w:gridSpan w:val="2"/>
            <w:tcBorders>
              <w:top w:val="nil"/>
              <w:left w:val="nil"/>
              <w:bottom w:val="single" w:sz="4" w:space="0" w:color="auto"/>
              <w:right w:val="single" w:sz="4" w:space="0" w:color="auto"/>
            </w:tcBorders>
            <w:shd w:val="clear" w:color="auto" w:fill="auto"/>
            <w:hideMark/>
          </w:tcPr>
          <w:p w14:paraId="2E30F376" w14:textId="058D8619"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Աղբի պարկեր </w:t>
            </w:r>
          </w:p>
        </w:tc>
      </w:tr>
      <w:tr w:rsidR="004012DB" w:rsidRPr="003C2F04" w14:paraId="7624575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30C9B57F" w14:textId="3597C2A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05.6.1.9.1.10</w:t>
            </w:r>
          </w:p>
        </w:tc>
        <w:tc>
          <w:tcPr>
            <w:tcW w:w="7735" w:type="dxa"/>
            <w:gridSpan w:val="2"/>
            <w:tcBorders>
              <w:top w:val="nil"/>
              <w:left w:val="nil"/>
              <w:bottom w:val="single" w:sz="4" w:space="0" w:color="auto"/>
              <w:right w:val="single" w:sz="4" w:space="0" w:color="auto"/>
            </w:tcBorders>
            <w:shd w:val="clear" w:color="auto" w:fill="auto"/>
            <w:hideMark/>
          </w:tcPr>
          <w:p w14:paraId="4544A96B" w14:textId="7316C3CF"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Պոլիէթիլենային պարկեր, այդ թվում՝ սննդի համար </w:t>
            </w:r>
          </w:p>
        </w:tc>
      </w:tr>
      <w:tr w:rsidR="004012DB" w:rsidRPr="0041105D" w14:paraId="513B2C7A"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hideMark/>
          </w:tcPr>
          <w:p w14:paraId="6B38A7C2" w14:textId="2B15A883"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05.6.1.9.1.11</w:t>
            </w:r>
          </w:p>
        </w:tc>
        <w:tc>
          <w:tcPr>
            <w:tcW w:w="7735" w:type="dxa"/>
            <w:gridSpan w:val="2"/>
            <w:tcBorders>
              <w:top w:val="nil"/>
              <w:left w:val="nil"/>
              <w:bottom w:val="single" w:sz="4" w:space="0" w:color="auto"/>
              <w:right w:val="single" w:sz="4" w:space="0" w:color="auto"/>
            </w:tcBorders>
            <w:shd w:val="clear" w:color="auto" w:fill="auto"/>
            <w:hideMark/>
          </w:tcPr>
          <w:p w14:paraId="7788ABFE" w14:textId="6D32B2CD"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Հագուստի կախիչներ</w:t>
            </w:r>
          </w:p>
        </w:tc>
      </w:tr>
      <w:tr w:rsidR="004012DB" w:rsidRPr="0041105D" w14:paraId="6D545AC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626323D" w14:textId="6BC4C44E"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05.6.1.9.1.12</w:t>
            </w:r>
          </w:p>
        </w:tc>
        <w:tc>
          <w:tcPr>
            <w:tcW w:w="7735" w:type="dxa"/>
            <w:gridSpan w:val="2"/>
            <w:tcBorders>
              <w:top w:val="nil"/>
              <w:left w:val="nil"/>
              <w:bottom w:val="single" w:sz="4" w:space="0" w:color="auto"/>
              <w:right w:val="single" w:sz="4" w:space="0" w:color="auto"/>
            </w:tcBorders>
            <w:shd w:val="clear" w:color="auto" w:fill="auto"/>
            <w:hideMark/>
          </w:tcPr>
          <w:p w14:paraId="626239E8" w14:textId="386BD65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Սեղմակներ, լվացքասեղմակներ </w:t>
            </w:r>
          </w:p>
        </w:tc>
      </w:tr>
      <w:tr w:rsidR="004012DB" w:rsidRPr="0041105D" w14:paraId="20B807E4"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582AD0BE" w14:textId="573DBC0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05.6.1.9.1.13</w:t>
            </w:r>
          </w:p>
        </w:tc>
        <w:tc>
          <w:tcPr>
            <w:tcW w:w="7735" w:type="dxa"/>
            <w:gridSpan w:val="2"/>
            <w:tcBorders>
              <w:top w:val="nil"/>
              <w:left w:val="nil"/>
              <w:bottom w:val="single" w:sz="4" w:space="0" w:color="auto"/>
              <w:right w:val="single" w:sz="4" w:space="0" w:color="auto"/>
            </w:tcBorders>
            <w:shd w:val="clear" w:color="auto" w:fill="auto"/>
            <w:hideMark/>
          </w:tcPr>
          <w:p w14:paraId="7D96E40F" w14:textId="56C468F2"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Ռետինե և այգու ձեռնոցներ </w:t>
            </w:r>
          </w:p>
        </w:tc>
      </w:tr>
      <w:tr w:rsidR="004012DB" w:rsidRPr="0041105D" w14:paraId="2684B9D0"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tcPr>
          <w:p w14:paraId="4F1373CB" w14:textId="7F9D6B29"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05.6.1.9.1.14</w:t>
            </w:r>
          </w:p>
        </w:tc>
        <w:tc>
          <w:tcPr>
            <w:tcW w:w="7735" w:type="dxa"/>
            <w:gridSpan w:val="2"/>
            <w:tcBorders>
              <w:top w:val="nil"/>
              <w:left w:val="nil"/>
              <w:bottom w:val="single" w:sz="4" w:space="0" w:color="auto"/>
              <w:right w:val="single" w:sz="4" w:space="0" w:color="auto"/>
            </w:tcBorders>
            <w:shd w:val="clear" w:color="auto" w:fill="auto"/>
          </w:tcPr>
          <w:p w14:paraId="384E14E7" w14:textId="07FE462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Մոմլաթ կենցաղում օգտագործելու համար</w:t>
            </w:r>
          </w:p>
        </w:tc>
      </w:tr>
      <w:tr w:rsidR="004012DB" w:rsidRPr="0041105D" w14:paraId="2C91C8FA"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tcPr>
          <w:p w14:paraId="307DA4B9" w14:textId="45001FF4"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05.6.1.9.1.15</w:t>
            </w:r>
          </w:p>
        </w:tc>
        <w:tc>
          <w:tcPr>
            <w:tcW w:w="7735" w:type="dxa"/>
            <w:gridSpan w:val="2"/>
            <w:tcBorders>
              <w:top w:val="nil"/>
              <w:left w:val="nil"/>
              <w:bottom w:val="single" w:sz="4" w:space="0" w:color="auto"/>
              <w:right w:val="single" w:sz="4" w:space="0" w:color="auto"/>
            </w:tcBorders>
            <w:shd w:val="clear" w:color="auto" w:fill="auto"/>
          </w:tcPr>
          <w:p w14:paraId="5F25148A" w14:textId="34435674"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Կոշիկի մածուկ</w:t>
            </w:r>
          </w:p>
        </w:tc>
      </w:tr>
      <w:tr w:rsidR="004012DB" w:rsidRPr="003C2F04" w14:paraId="4C9A511E"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4CD91683" w14:textId="5C353961"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05.6.1.9.1.16</w:t>
            </w:r>
          </w:p>
        </w:tc>
        <w:tc>
          <w:tcPr>
            <w:tcW w:w="7735" w:type="dxa"/>
            <w:gridSpan w:val="2"/>
            <w:tcBorders>
              <w:top w:val="nil"/>
              <w:left w:val="nil"/>
              <w:bottom w:val="single" w:sz="4" w:space="0" w:color="auto"/>
              <w:right w:val="single" w:sz="4" w:space="0" w:color="auto"/>
            </w:tcBorders>
            <w:shd w:val="clear" w:color="auto" w:fill="auto"/>
            <w:hideMark/>
          </w:tcPr>
          <w:p w14:paraId="3F41710A" w14:textId="3E3A15ED"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Մեխեր, պտուտակներ, մանեկներ, կոճգամներ, ռետինե միջադիրներ և համանման այլ ապրանքներ</w:t>
            </w:r>
          </w:p>
        </w:tc>
      </w:tr>
      <w:tr w:rsidR="004012DB" w:rsidRPr="003C2F04" w14:paraId="6B057A2C" w14:textId="77777777" w:rsidTr="00F32389">
        <w:trPr>
          <w:trHeight w:val="345"/>
        </w:trPr>
        <w:tc>
          <w:tcPr>
            <w:tcW w:w="1615" w:type="dxa"/>
            <w:tcBorders>
              <w:top w:val="nil"/>
              <w:left w:val="single" w:sz="4" w:space="0" w:color="auto"/>
              <w:bottom w:val="single" w:sz="4" w:space="0" w:color="auto"/>
              <w:right w:val="single" w:sz="4" w:space="0" w:color="auto"/>
            </w:tcBorders>
            <w:shd w:val="clear" w:color="auto" w:fill="auto"/>
          </w:tcPr>
          <w:p w14:paraId="5726C67C" w14:textId="12CE6D44"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05.6.1.9.1.17</w:t>
            </w:r>
          </w:p>
        </w:tc>
        <w:tc>
          <w:tcPr>
            <w:tcW w:w="7735" w:type="dxa"/>
            <w:gridSpan w:val="2"/>
            <w:tcBorders>
              <w:top w:val="nil"/>
              <w:left w:val="nil"/>
              <w:bottom w:val="single" w:sz="4" w:space="0" w:color="auto"/>
              <w:right w:val="single" w:sz="4" w:space="0" w:color="auto"/>
            </w:tcBorders>
            <w:shd w:val="clear" w:color="auto" w:fill="auto"/>
          </w:tcPr>
          <w:p w14:paraId="0599740B" w14:textId="5561A40A"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Սոսինձներ, կպչուն ժապավեններ կենցաղային օգտագործման համար, պարան</w:t>
            </w:r>
          </w:p>
        </w:tc>
      </w:tr>
      <w:tr w:rsidR="004012DB" w:rsidRPr="0041105D" w14:paraId="3CF22DC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C2CE252" w14:textId="0B745634"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05.6.1.9.1.99</w:t>
            </w:r>
          </w:p>
        </w:tc>
        <w:tc>
          <w:tcPr>
            <w:tcW w:w="7735" w:type="dxa"/>
            <w:gridSpan w:val="2"/>
            <w:tcBorders>
              <w:top w:val="nil"/>
              <w:left w:val="nil"/>
              <w:bottom w:val="single" w:sz="4" w:space="0" w:color="auto"/>
              <w:right w:val="single" w:sz="4" w:space="0" w:color="auto"/>
            </w:tcBorders>
            <w:shd w:val="clear" w:color="auto" w:fill="auto"/>
            <w:hideMark/>
          </w:tcPr>
          <w:p w14:paraId="70F332D6" w14:textId="07BA37F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Կենցաղային կարճաժամկետ այլ ապրանքներ </w:t>
            </w:r>
          </w:p>
        </w:tc>
      </w:tr>
      <w:tr w:rsidR="004012DB" w:rsidRPr="0041105D" w14:paraId="2FF49CCE"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31D33D2E" w14:textId="77777777" w:rsidR="004012DB" w:rsidRPr="0041105D" w:rsidRDefault="004012DB"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05.6.2</w:t>
            </w:r>
          </w:p>
        </w:tc>
        <w:tc>
          <w:tcPr>
            <w:tcW w:w="7735" w:type="dxa"/>
            <w:gridSpan w:val="2"/>
            <w:tcBorders>
              <w:top w:val="nil"/>
              <w:left w:val="nil"/>
              <w:bottom w:val="single" w:sz="4" w:space="0" w:color="auto"/>
              <w:right w:val="single" w:sz="4" w:space="0" w:color="auto"/>
            </w:tcBorders>
            <w:shd w:val="clear" w:color="auto" w:fill="auto"/>
            <w:hideMark/>
          </w:tcPr>
          <w:p w14:paraId="0FDEDA4A"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տնտեսության վարման և կենցաղային սպասարկման   ծառայություններ (Ծ)</w:t>
            </w:r>
          </w:p>
          <w:p w14:paraId="736914C8" w14:textId="77777777" w:rsidR="004012DB" w:rsidRPr="0041105D" w:rsidRDefault="004012DB" w:rsidP="00F32389">
            <w:pPr>
              <w:spacing w:after="0" w:line="240" w:lineRule="auto"/>
              <w:rPr>
                <w:rFonts w:ascii="GHEA Grapalat" w:eastAsia="Times New Roman" w:hAnsi="GHEA Grapalat" w:cs="Calibri"/>
                <w:b/>
                <w:bCs/>
                <w:i/>
                <w:iCs/>
                <w:color w:val="000000"/>
                <w:sz w:val="24"/>
                <w:szCs w:val="24"/>
                <w:lang w:val="hy-AM"/>
              </w:rPr>
            </w:pPr>
          </w:p>
          <w:p w14:paraId="214F3CF0" w14:textId="79FEA292"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Տնային տնտեսության վարման ծառայությունները (05.6.2.1) մատուցվում են տնային տնտեսություններում աշխատող անձնակազմի կողմից (օրինակ՝ դռնապաններ, սպասուհիներ, խոհարարներ, դայակներ, կառավարիչներ, հավաքարարներ, օտարերկրյա ուսանողներ, տնային աշխատողներ, այգեպաններ), ինչի համար անձնակազմը ստանում է փոխհատուցում կամ աշխատավարձ: Կենցաղային ծառայությունները ներառում են նաև երեխաների խնամքի, այգեգործության և մաքրման ծառայություններ, որոնք մատուցվում են կազմակերպությունների և ինքնազբաղված անձանց կողմից:</w:t>
            </w:r>
          </w:p>
          <w:p w14:paraId="77E17576" w14:textId="17B16D4F"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Կենցաղային այլ ծառայությունները կազմակերպությունների և ինքնազբաղված անձանց կողմից մատուցվող ծառայություններն են, որոնք սովորաբար չեն մատուցվում տնային տնտեսության անձնակազմի կողմից (գորգերի մաքրում, վնասատուների դեմ պայքար, ախտահանումը) (05.6.2.9):</w:t>
            </w:r>
          </w:p>
          <w:p w14:paraId="1F642B80"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p>
          <w:p w14:paraId="60E59C3F" w14:textId="77777777" w:rsidR="004012DB" w:rsidRPr="0041105D" w:rsidRDefault="004012DB"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63A8196A" w14:textId="6A6DEEC3" w:rsidR="004012DB" w:rsidRPr="0041105D" w:rsidRDefault="004012DB" w:rsidP="00F32389">
            <w:pPr>
              <w:pStyle w:val="ListParagraph"/>
              <w:numPr>
                <w:ilvl w:val="0"/>
                <w:numId w:val="17"/>
              </w:numPr>
              <w:tabs>
                <w:tab w:val="left" w:pos="271"/>
              </w:tabs>
              <w:spacing w:after="0" w:line="240" w:lineRule="auto"/>
              <w:ind w:left="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տնային տնտեսության ծառայություններ, որոնք մատուցվում են վճարովի մասնավոր հատվածի անձնակազմի կողմից ` դռնապաններ, խոհարարներ, սպասուհիներ, վարորդներ, այգեպաններ, դայակներ և օտարերկրյա ուսանող հանդիսացող տնային աշխատողներ</w:t>
            </w:r>
          </w:p>
          <w:p w14:paraId="42E3F35D"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երեխաների խնամքը և տնային աշխատանքները, որոնք մատուցվում են կազմակերպությունների կամ ինքնազբաղված անձանց կողմից</w:t>
            </w:r>
          </w:p>
          <w:p w14:paraId="3DFC1A4A" w14:textId="166D9485"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պատուհանների մաքրում, ախտահանում, և վնասատուների դեմ պայքար</w:t>
            </w:r>
          </w:p>
          <w:p w14:paraId="0B896B1E"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կենցաղային սպիտակեղենի, կենցաղային գործվածքների և գորգերի քիմմաքրում, լվացում և ներկում</w:t>
            </w:r>
          </w:p>
          <w:p w14:paraId="31DF1665"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գորգերի լվացում</w:t>
            </w:r>
          </w:p>
          <w:p w14:paraId="566AF8E2"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6) վնասատուների ոչնչացում, ախտահանում</w:t>
            </w:r>
          </w:p>
          <w:p w14:paraId="60DAC7EC"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7) սեփականատիրոջ բացակայության դեպքում բնակարանի խնամք</w:t>
            </w:r>
          </w:p>
          <w:p w14:paraId="44349010"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8) կենցաղային սպիտակեղեն և հագուստ արդուկող սպասուհիների ծառայություններ</w:t>
            </w:r>
          </w:p>
          <w:p w14:paraId="2F877BCC"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p>
          <w:p w14:paraId="7BA50D9C"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p>
          <w:p w14:paraId="060804F9" w14:textId="77777777" w:rsidR="004012DB" w:rsidRPr="0041105D" w:rsidRDefault="004012D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CB37C20"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հագուստի քիմմաքրում, լվացում և ներկում (03.1.4.1)</w:t>
            </w:r>
          </w:p>
          <w:p w14:paraId="0CADD642"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անվտանգության ծառայություններ (04.3.2.0)</w:t>
            </w:r>
          </w:p>
          <w:p w14:paraId="0401548F"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աղբահանություն (04.4.2.0)</w:t>
            </w:r>
          </w:p>
          <w:p w14:paraId="4215965D"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4) կեղտաջրերի հավաքում (04.4.3)</w:t>
            </w:r>
          </w:p>
          <w:p w14:paraId="51365243"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5) բազմաբնակարան շենքերում համասեփականատիրոջ վճար՝ շենքի պահպանման, կանաչապատման, աստիճանների մաքրման, ջեռուցման և լուսավորության, վերելակների սպասարկման և աղբատարների մաքրման և այլնի համար (04.4.4.1)</w:t>
            </w:r>
          </w:p>
          <w:p w14:paraId="2BFEC46F"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6) ծխնելույզների և ձյան մաքրում (04.4.4.9)</w:t>
            </w:r>
          </w:p>
          <w:p w14:paraId="67C2A5F9"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7) փոխադրման և պահպանման ծառայություններ (07.4.9.1)</w:t>
            </w:r>
          </w:p>
          <w:p w14:paraId="31661E85"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8) երեխայի խնամք կրթական բաղադրիչով (10.1.0.1)</w:t>
            </w:r>
          </w:p>
          <w:p w14:paraId="35AD9EB9"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9) տնից դուրս երեխաների խնամք (13.3.0.1)</w:t>
            </w:r>
          </w:p>
          <w:p w14:paraId="60AEE0D8" w14:textId="77777777" w:rsidR="004012DB" w:rsidRPr="0041105D" w:rsidRDefault="004012DB" w:rsidP="00F32389">
            <w:pPr>
              <w:spacing w:after="0" w:line="240" w:lineRule="auto"/>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10) թիկնապահների ծառայություններ (13.9.0.9)</w:t>
            </w:r>
          </w:p>
        </w:tc>
      </w:tr>
      <w:tr w:rsidR="004012DB" w:rsidRPr="0041105D" w14:paraId="2A2D9459"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5630589C" w14:textId="77777777" w:rsidR="004012DB" w:rsidRPr="0041105D" w:rsidRDefault="004012DB"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05.6.2.1</w:t>
            </w:r>
          </w:p>
        </w:tc>
        <w:tc>
          <w:tcPr>
            <w:tcW w:w="7735" w:type="dxa"/>
            <w:gridSpan w:val="2"/>
            <w:tcBorders>
              <w:top w:val="nil"/>
              <w:left w:val="nil"/>
              <w:bottom w:val="single" w:sz="4" w:space="0" w:color="auto"/>
              <w:right w:val="single" w:sz="4" w:space="0" w:color="auto"/>
            </w:tcBorders>
            <w:shd w:val="clear" w:color="auto" w:fill="auto"/>
            <w:hideMark/>
          </w:tcPr>
          <w:p w14:paraId="17C44758"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տնտեսության վարման հետ կապված վարձու աշխատակիցների ծառայություններ (Ծ)</w:t>
            </w:r>
          </w:p>
          <w:p w14:paraId="5FF1B94F"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575EEA55" w14:textId="77777777" w:rsidR="004012DB" w:rsidRPr="0041105D" w:rsidRDefault="004012D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F50A886"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երեխայի խնամք կրթական բաղադրիչով (10.1.0.1)</w:t>
            </w:r>
          </w:p>
          <w:p w14:paraId="045E213B"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2) տնից դուրս երեխաների խնամք (13.3.0.1)</w:t>
            </w:r>
          </w:p>
        </w:tc>
      </w:tr>
      <w:tr w:rsidR="004012DB" w:rsidRPr="003C2F04" w14:paraId="4FC5ECC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1A0F1D9" w14:textId="77777777" w:rsidR="004012DB" w:rsidRPr="0041105D" w:rsidRDefault="004012DB"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05.6.2.1.1</w:t>
            </w:r>
          </w:p>
        </w:tc>
        <w:tc>
          <w:tcPr>
            <w:tcW w:w="7735" w:type="dxa"/>
            <w:gridSpan w:val="2"/>
            <w:tcBorders>
              <w:top w:val="nil"/>
              <w:left w:val="nil"/>
              <w:bottom w:val="single" w:sz="4" w:space="0" w:color="auto"/>
              <w:right w:val="single" w:sz="4" w:space="0" w:color="auto"/>
            </w:tcBorders>
            <w:shd w:val="clear" w:color="auto" w:fill="auto"/>
            <w:hideMark/>
          </w:tcPr>
          <w:p w14:paraId="066AF1AB" w14:textId="38AFA6DD"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Տնային տնտեսության վարման հետ կապված վարձու</w:t>
            </w:r>
            <w:r w:rsidRPr="0041105D">
              <w:rPr>
                <w:rFonts w:ascii="GHEA Grapalat" w:eastAsia="Times New Roman" w:hAnsi="GHEA Grapalat" w:cs="Calibri"/>
                <w:b/>
                <w:bCs/>
                <w:color w:val="FF0000"/>
                <w:sz w:val="24"/>
                <w:szCs w:val="24"/>
                <w:u w:val="single"/>
                <w:lang w:val="hy-AM"/>
              </w:rPr>
              <w:t xml:space="preserve"> </w:t>
            </w:r>
            <w:r w:rsidRPr="0041105D">
              <w:rPr>
                <w:rFonts w:ascii="GHEA Grapalat" w:eastAsia="Times New Roman" w:hAnsi="GHEA Grapalat" w:cs="Calibri"/>
                <w:b/>
                <w:bCs/>
                <w:color w:val="000000"/>
                <w:sz w:val="24"/>
                <w:szCs w:val="24"/>
                <w:u w:val="single"/>
                <w:lang w:val="hy-AM"/>
              </w:rPr>
              <w:t>աշխատակիցների ծառայություններ</w:t>
            </w:r>
          </w:p>
        </w:tc>
      </w:tr>
      <w:tr w:rsidR="004012DB" w:rsidRPr="0041105D" w14:paraId="603437A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71AAA2C" w14:textId="7777777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05.6.2.1.1.01</w:t>
            </w:r>
          </w:p>
        </w:tc>
        <w:tc>
          <w:tcPr>
            <w:tcW w:w="7735" w:type="dxa"/>
            <w:gridSpan w:val="2"/>
            <w:tcBorders>
              <w:top w:val="nil"/>
              <w:left w:val="nil"/>
              <w:bottom w:val="single" w:sz="4" w:space="0" w:color="auto"/>
              <w:right w:val="single" w:sz="4" w:space="0" w:color="auto"/>
            </w:tcBorders>
            <w:shd w:val="clear" w:color="auto" w:fill="auto"/>
            <w:hideMark/>
          </w:tcPr>
          <w:p w14:paraId="54FF462E" w14:textId="45A12E72"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Խոհարարների ծառայություններ</w:t>
            </w:r>
          </w:p>
        </w:tc>
      </w:tr>
      <w:tr w:rsidR="004012DB" w:rsidRPr="0041105D" w14:paraId="3655A05D"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noWrap/>
            <w:hideMark/>
          </w:tcPr>
          <w:p w14:paraId="4E475BC1" w14:textId="7777777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05.6.2.1.1.02</w:t>
            </w:r>
          </w:p>
        </w:tc>
        <w:tc>
          <w:tcPr>
            <w:tcW w:w="7735" w:type="dxa"/>
            <w:gridSpan w:val="2"/>
            <w:tcBorders>
              <w:top w:val="nil"/>
              <w:left w:val="nil"/>
              <w:bottom w:val="single" w:sz="4" w:space="0" w:color="auto"/>
              <w:right w:val="single" w:sz="4" w:space="0" w:color="auto"/>
            </w:tcBorders>
            <w:shd w:val="clear" w:color="auto" w:fill="auto"/>
            <w:hideMark/>
          </w:tcPr>
          <w:p w14:paraId="2297D867" w14:textId="537FB42A"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Սպասավորների, սպասուհիների, աղախինների ծառայություններ</w:t>
            </w:r>
          </w:p>
        </w:tc>
      </w:tr>
      <w:tr w:rsidR="004012DB" w:rsidRPr="0041105D" w14:paraId="1E5E08E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DF5EB6D" w14:textId="7777777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05.6.2.1.1.03</w:t>
            </w:r>
          </w:p>
        </w:tc>
        <w:tc>
          <w:tcPr>
            <w:tcW w:w="7735" w:type="dxa"/>
            <w:gridSpan w:val="2"/>
            <w:tcBorders>
              <w:top w:val="nil"/>
              <w:left w:val="nil"/>
              <w:bottom w:val="single" w:sz="4" w:space="0" w:color="auto"/>
              <w:right w:val="single" w:sz="4" w:space="0" w:color="auto"/>
            </w:tcBorders>
            <w:shd w:val="clear" w:color="auto" w:fill="auto"/>
            <w:hideMark/>
          </w:tcPr>
          <w:p w14:paraId="2E556DB2" w14:textId="652F868C"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Քարտուղարների, օգնականների ծառայություններ</w:t>
            </w:r>
          </w:p>
        </w:tc>
      </w:tr>
      <w:tr w:rsidR="004012DB" w:rsidRPr="0041105D" w14:paraId="15ED03E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8875098" w14:textId="7777777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05.6.2.1.1.04</w:t>
            </w:r>
          </w:p>
        </w:tc>
        <w:tc>
          <w:tcPr>
            <w:tcW w:w="7735" w:type="dxa"/>
            <w:gridSpan w:val="2"/>
            <w:tcBorders>
              <w:top w:val="nil"/>
              <w:left w:val="nil"/>
              <w:bottom w:val="single" w:sz="4" w:space="0" w:color="auto"/>
              <w:right w:val="single" w:sz="4" w:space="0" w:color="auto"/>
            </w:tcBorders>
            <w:shd w:val="clear" w:color="auto" w:fill="auto"/>
            <w:hideMark/>
          </w:tcPr>
          <w:p w14:paraId="1A2B9B2E" w14:textId="6B499A2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Դաստիարակների, դայակների ծառայություններ</w:t>
            </w:r>
          </w:p>
        </w:tc>
      </w:tr>
      <w:tr w:rsidR="004012DB" w:rsidRPr="0041105D" w14:paraId="14273D3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0BADC94" w14:textId="7777777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05.6.2.1.1.05</w:t>
            </w:r>
          </w:p>
        </w:tc>
        <w:tc>
          <w:tcPr>
            <w:tcW w:w="7735" w:type="dxa"/>
            <w:gridSpan w:val="2"/>
            <w:tcBorders>
              <w:top w:val="nil"/>
              <w:left w:val="nil"/>
              <w:bottom w:val="single" w:sz="4" w:space="0" w:color="auto"/>
              <w:right w:val="single" w:sz="4" w:space="0" w:color="auto"/>
            </w:tcBorders>
            <w:shd w:val="clear" w:color="auto" w:fill="auto"/>
            <w:hideMark/>
          </w:tcPr>
          <w:p w14:paraId="5BACEDAF" w14:textId="01AB9639"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Վարորդների ծառայություններ</w:t>
            </w:r>
          </w:p>
        </w:tc>
      </w:tr>
      <w:tr w:rsidR="004012DB" w:rsidRPr="0041105D" w14:paraId="4BC8171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0639336" w14:textId="7777777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05.6.2.1.1.06</w:t>
            </w:r>
          </w:p>
        </w:tc>
        <w:tc>
          <w:tcPr>
            <w:tcW w:w="7735" w:type="dxa"/>
            <w:gridSpan w:val="2"/>
            <w:tcBorders>
              <w:top w:val="nil"/>
              <w:left w:val="nil"/>
              <w:bottom w:val="single" w:sz="4" w:space="0" w:color="auto"/>
              <w:right w:val="single" w:sz="4" w:space="0" w:color="auto"/>
            </w:tcBorders>
            <w:shd w:val="clear" w:color="auto" w:fill="auto"/>
            <w:hideMark/>
          </w:tcPr>
          <w:p w14:paraId="4713559C" w14:textId="2EAECA45"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Այգեգործների, այգեպանների ծառայություններ</w:t>
            </w:r>
          </w:p>
        </w:tc>
      </w:tr>
      <w:tr w:rsidR="004012DB" w:rsidRPr="0041105D" w14:paraId="7AD5A86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6F67FDA1" w14:textId="614CE939"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05.6.2.1.1.07</w:t>
            </w:r>
          </w:p>
        </w:tc>
        <w:tc>
          <w:tcPr>
            <w:tcW w:w="7735" w:type="dxa"/>
            <w:gridSpan w:val="2"/>
            <w:tcBorders>
              <w:top w:val="nil"/>
              <w:left w:val="nil"/>
              <w:bottom w:val="single" w:sz="4" w:space="0" w:color="auto"/>
              <w:right w:val="single" w:sz="4" w:space="0" w:color="auto"/>
            </w:tcBorders>
            <w:shd w:val="clear" w:color="auto" w:fill="auto"/>
          </w:tcPr>
          <w:p w14:paraId="037A031A" w14:textId="5E9C1D2D"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Արդուկման ծառայություններ</w:t>
            </w:r>
          </w:p>
        </w:tc>
      </w:tr>
      <w:tr w:rsidR="004012DB" w:rsidRPr="003C2F04" w14:paraId="34F6A13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62AA9E4" w14:textId="77777777" w:rsidR="004012DB" w:rsidRPr="0041105D" w:rsidRDefault="004012DB"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05.6.2.1.1.99</w:t>
            </w:r>
          </w:p>
        </w:tc>
        <w:tc>
          <w:tcPr>
            <w:tcW w:w="7735" w:type="dxa"/>
            <w:gridSpan w:val="2"/>
            <w:tcBorders>
              <w:top w:val="nil"/>
              <w:left w:val="nil"/>
              <w:bottom w:val="single" w:sz="4" w:space="0" w:color="auto"/>
              <w:right w:val="single" w:sz="4" w:space="0" w:color="auto"/>
            </w:tcBorders>
            <w:shd w:val="clear" w:color="auto" w:fill="auto"/>
            <w:hideMark/>
          </w:tcPr>
          <w:p w14:paraId="3DC4762E" w14:textId="0292907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տնտեսության վարման հետ կապված վարձու աշխատակիցների այլ ծառայություններ</w:t>
            </w:r>
          </w:p>
        </w:tc>
      </w:tr>
      <w:tr w:rsidR="004012DB" w:rsidRPr="0041105D" w14:paraId="0440EF3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492D6E0"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05.6.2.9</w:t>
            </w:r>
          </w:p>
        </w:tc>
        <w:tc>
          <w:tcPr>
            <w:tcW w:w="7735" w:type="dxa"/>
            <w:gridSpan w:val="2"/>
            <w:tcBorders>
              <w:top w:val="nil"/>
              <w:left w:val="nil"/>
              <w:bottom w:val="single" w:sz="4" w:space="0" w:color="auto"/>
              <w:right w:val="single" w:sz="4" w:space="0" w:color="auto"/>
            </w:tcBorders>
            <w:shd w:val="clear" w:color="auto" w:fill="auto"/>
            <w:hideMark/>
          </w:tcPr>
          <w:p w14:paraId="404A35CD"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այլ ծառայություններ (Ծ)</w:t>
            </w:r>
          </w:p>
          <w:p w14:paraId="79FEDEFF"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41BDE18F" w14:textId="77777777" w:rsidR="004012DB" w:rsidRPr="0041105D" w:rsidRDefault="004012D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C830DC8"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iCs/>
                <w:color w:val="000000"/>
                <w:sz w:val="24"/>
                <w:szCs w:val="24"/>
                <w:lang w:val="hy-AM"/>
              </w:rPr>
              <w:t>հագուստի քիմմաքրում, լվացում և ներկում (03.1.4.1)</w:t>
            </w:r>
          </w:p>
          <w:p w14:paraId="3AB47B89"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անվտանգության ծառայություններ (04.3.2.0)</w:t>
            </w:r>
          </w:p>
          <w:p w14:paraId="38F4145B"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աղբահանություն (04.4.2.0)</w:t>
            </w:r>
          </w:p>
          <w:p w14:paraId="06BDBBE2"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4) կեղտաջրերի հավաքում (04.4.3)</w:t>
            </w:r>
          </w:p>
          <w:p w14:paraId="37DD71E4"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5) բազմաբնակարան շենքերում համասեփականատիրոջ վճար՝ շենքի պահպանման, կանաչապատման, աստիճանների մաքրման, ջեռուցման և լուսավորության, վերելակների սպասարկման և աղբատարների մաքրման և այլնի համար (04.4.4.1)</w:t>
            </w:r>
          </w:p>
          <w:p w14:paraId="456718C9"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6) ծխնելույզների և ձյան մաքրում (04.4.4.9)</w:t>
            </w:r>
          </w:p>
          <w:p w14:paraId="1F2EB282"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7) փոխադրման և պահպանման ծառայություններ (07.4.9.1)</w:t>
            </w:r>
          </w:p>
          <w:p w14:paraId="5D82F6BF"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8) թիկնապահների ծառայություններ (13.9.0.9)</w:t>
            </w:r>
          </w:p>
        </w:tc>
      </w:tr>
      <w:tr w:rsidR="004012DB" w:rsidRPr="0041105D" w14:paraId="4FC9009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A25745C" w14:textId="77777777"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05.6.2.9.1</w:t>
            </w:r>
          </w:p>
        </w:tc>
        <w:tc>
          <w:tcPr>
            <w:tcW w:w="7735" w:type="dxa"/>
            <w:gridSpan w:val="2"/>
            <w:tcBorders>
              <w:top w:val="nil"/>
              <w:left w:val="nil"/>
              <w:bottom w:val="single" w:sz="4" w:space="0" w:color="auto"/>
              <w:right w:val="single" w:sz="4" w:space="0" w:color="auto"/>
            </w:tcBorders>
            <w:shd w:val="clear" w:color="auto" w:fill="auto"/>
            <w:hideMark/>
          </w:tcPr>
          <w:p w14:paraId="19EDB86E" w14:textId="4BBBDB39"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Կենցաղային այլ ծառայություններ</w:t>
            </w:r>
          </w:p>
        </w:tc>
      </w:tr>
      <w:tr w:rsidR="004012DB" w:rsidRPr="0041105D" w14:paraId="28195E7D"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6D299120" w14:textId="02E0A5A4"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05.6.2.9.1.08</w:t>
            </w:r>
          </w:p>
        </w:tc>
        <w:tc>
          <w:tcPr>
            <w:tcW w:w="7735" w:type="dxa"/>
            <w:gridSpan w:val="2"/>
            <w:tcBorders>
              <w:top w:val="nil"/>
              <w:left w:val="nil"/>
              <w:bottom w:val="single" w:sz="4" w:space="0" w:color="auto"/>
              <w:right w:val="single" w:sz="4" w:space="0" w:color="auto"/>
            </w:tcBorders>
            <w:shd w:val="clear" w:color="auto" w:fill="auto"/>
            <w:hideMark/>
          </w:tcPr>
          <w:p w14:paraId="6EB16FC2" w14:textId="36DD8831"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Վնասակար միջատների ոչնչացում, մանրէազերծում</w:t>
            </w:r>
          </w:p>
        </w:tc>
      </w:tr>
      <w:tr w:rsidR="004012DB" w:rsidRPr="003C2F04" w14:paraId="1E2E7E93"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704AA25F" w14:textId="0AAE738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05.6.2.9.1.09</w:t>
            </w:r>
          </w:p>
        </w:tc>
        <w:tc>
          <w:tcPr>
            <w:tcW w:w="7735" w:type="dxa"/>
            <w:gridSpan w:val="2"/>
            <w:tcBorders>
              <w:top w:val="nil"/>
              <w:left w:val="nil"/>
              <w:bottom w:val="single" w:sz="4" w:space="0" w:color="auto"/>
              <w:right w:val="single" w:sz="4" w:space="0" w:color="auto"/>
            </w:tcBorders>
            <w:shd w:val="clear" w:color="auto" w:fill="auto"/>
            <w:hideMark/>
          </w:tcPr>
          <w:p w14:paraId="7A4402DB" w14:textId="56A0661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Պահակային ծառայություն՝ տանտիրոջ բացակայության դեպքում</w:t>
            </w:r>
          </w:p>
        </w:tc>
      </w:tr>
      <w:tr w:rsidR="004012DB" w:rsidRPr="003C2F04" w14:paraId="49CE94C3" w14:textId="77777777" w:rsidTr="00F32389">
        <w:trPr>
          <w:trHeight w:val="503"/>
        </w:trPr>
        <w:tc>
          <w:tcPr>
            <w:tcW w:w="1615" w:type="dxa"/>
            <w:tcBorders>
              <w:top w:val="nil"/>
              <w:left w:val="single" w:sz="4" w:space="0" w:color="auto"/>
              <w:bottom w:val="single" w:sz="4" w:space="0" w:color="auto"/>
              <w:right w:val="single" w:sz="4" w:space="0" w:color="auto"/>
            </w:tcBorders>
            <w:shd w:val="clear" w:color="auto" w:fill="auto"/>
            <w:hideMark/>
          </w:tcPr>
          <w:p w14:paraId="78BAA058" w14:textId="627AD95F"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05.6.2.9.1.99</w:t>
            </w:r>
          </w:p>
        </w:tc>
        <w:tc>
          <w:tcPr>
            <w:tcW w:w="7735" w:type="dxa"/>
            <w:gridSpan w:val="2"/>
            <w:tcBorders>
              <w:top w:val="nil"/>
              <w:left w:val="nil"/>
              <w:bottom w:val="single" w:sz="4" w:space="0" w:color="auto"/>
              <w:right w:val="single" w:sz="4" w:space="0" w:color="auto"/>
            </w:tcBorders>
            <w:shd w:val="clear" w:color="auto" w:fill="auto"/>
            <w:hideMark/>
          </w:tcPr>
          <w:p w14:paraId="2AA65318" w14:textId="67F809AC"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Կենցաղային այլ ծառայություններ՝ մատուցվող կազմակերպությունների և անհատների կողմից</w:t>
            </w:r>
          </w:p>
        </w:tc>
      </w:tr>
      <w:tr w:rsidR="004012DB" w:rsidRPr="0041105D" w14:paraId="20F6E66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52DDCE7" w14:textId="2D399C53"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05.6.2.9.1.08</w:t>
            </w:r>
          </w:p>
        </w:tc>
        <w:tc>
          <w:tcPr>
            <w:tcW w:w="7735" w:type="dxa"/>
            <w:gridSpan w:val="2"/>
            <w:tcBorders>
              <w:top w:val="nil"/>
              <w:left w:val="nil"/>
              <w:bottom w:val="single" w:sz="4" w:space="0" w:color="auto"/>
              <w:right w:val="single" w:sz="4" w:space="0" w:color="auto"/>
            </w:tcBorders>
            <w:shd w:val="clear" w:color="auto" w:fill="auto"/>
            <w:hideMark/>
          </w:tcPr>
          <w:p w14:paraId="1B803827" w14:textId="1E951181"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Վնասակար միջատների ոչնչացում, մանրէազերծում</w:t>
            </w:r>
          </w:p>
        </w:tc>
      </w:tr>
      <w:tr w:rsidR="004012DB" w:rsidRPr="003C2F04" w14:paraId="33DF2D5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AF25DD4" w14:textId="7A4FB09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05.6.2.9.1.09</w:t>
            </w:r>
          </w:p>
        </w:tc>
        <w:tc>
          <w:tcPr>
            <w:tcW w:w="7735" w:type="dxa"/>
            <w:gridSpan w:val="2"/>
            <w:tcBorders>
              <w:top w:val="nil"/>
              <w:left w:val="nil"/>
              <w:bottom w:val="single" w:sz="4" w:space="0" w:color="auto"/>
              <w:right w:val="single" w:sz="4" w:space="0" w:color="auto"/>
            </w:tcBorders>
            <w:shd w:val="clear" w:color="auto" w:fill="auto"/>
            <w:hideMark/>
          </w:tcPr>
          <w:p w14:paraId="7F066860" w14:textId="445222E9"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Պահակային ծառայություն՝ տանտիրոջ բացակայության դեպքում</w:t>
            </w:r>
          </w:p>
        </w:tc>
      </w:tr>
      <w:tr w:rsidR="004012DB" w:rsidRPr="003C2F04" w14:paraId="75E482F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3DAAC23" w14:textId="36EEFAD1"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05.6.2.9.1.99</w:t>
            </w:r>
          </w:p>
        </w:tc>
        <w:tc>
          <w:tcPr>
            <w:tcW w:w="7735" w:type="dxa"/>
            <w:gridSpan w:val="2"/>
            <w:tcBorders>
              <w:top w:val="nil"/>
              <w:left w:val="nil"/>
              <w:bottom w:val="single" w:sz="4" w:space="0" w:color="auto"/>
              <w:right w:val="single" w:sz="4" w:space="0" w:color="auto"/>
            </w:tcBorders>
            <w:shd w:val="clear" w:color="auto" w:fill="auto"/>
            <w:hideMark/>
          </w:tcPr>
          <w:p w14:paraId="470A6C2B" w14:textId="1D0E8DEC"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Կենցաղային այլ ծառայություններ՝ մատուցվող կազմակերպությունների և անհատների կողմից</w:t>
            </w:r>
          </w:p>
        </w:tc>
      </w:tr>
      <w:tr w:rsidR="004012DB" w:rsidRPr="0041105D" w14:paraId="15DD047C"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5A81134C" w14:textId="6342C0FF"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05.6.2.9.1.08</w:t>
            </w:r>
          </w:p>
        </w:tc>
        <w:tc>
          <w:tcPr>
            <w:tcW w:w="7735" w:type="dxa"/>
            <w:gridSpan w:val="2"/>
            <w:tcBorders>
              <w:top w:val="nil"/>
              <w:left w:val="nil"/>
              <w:bottom w:val="single" w:sz="4" w:space="0" w:color="auto"/>
              <w:right w:val="single" w:sz="4" w:space="0" w:color="auto"/>
            </w:tcBorders>
            <w:shd w:val="clear" w:color="auto" w:fill="auto"/>
            <w:hideMark/>
          </w:tcPr>
          <w:p w14:paraId="24CE353C" w14:textId="0D2850F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Վնասակար միջատների ոչնչացում, մանրէազերծում</w:t>
            </w:r>
          </w:p>
        </w:tc>
      </w:tr>
      <w:tr w:rsidR="004012DB" w:rsidRPr="003C2F04" w14:paraId="1A90A4C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AF506F0" w14:textId="085EECE3"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w:t>
            </w:r>
          </w:p>
        </w:tc>
        <w:tc>
          <w:tcPr>
            <w:tcW w:w="7735" w:type="dxa"/>
            <w:gridSpan w:val="2"/>
            <w:tcBorders>
              <w:top w:val="nil"/>
              <w:left w:val="nil"/>
              <w:bottom w:val="single" w:sz="4" w:space="0" w:color="auto"/>
              <w:right w:val="single" w:sz="4" w:space="0" w:color="auto"/>
            </w:tcBorders>
            <w:shd w:val="clear" w:color="auto" w:fill="auto"/>
            <w:hideMark/>
          </w:tcPr>
          <w:p w14:paraId="3517F895"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ԱՌՈՂՋԱՊԱՀՈՒԹՅՈՒՆ</w:t>
            </w:r>
          </w:p>
          <w:p w14:paraId="73A84C56"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1A8561C7" w14:textId="6733B3FC"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Դեղամիջոցներն ու բժշկական արտադրատեսակները, առողջապահական ծառայությունները նպատակ ունեն կանխել հիվանդությունների առաջացումը (օրինակ՝ պատվաստումների միջոցով), միտված են հիվանդությունների, վնասվածքների բուժմանը, ախտանիշների թեթևացմանը, նվազեցնել հիվանդությունների ծանր ընթացքը, պաշտպանել սրացումներից և/կամ բարդություններից, վերականգնել կամ պահպանել առողջական վիճակը:</w:t>
            </w:r>
          </w:p>
          <w:p w14:paraId="0A04BD61"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72E1DA8C"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5D8A226C" w14:textId="77777777" w:rsidR="004012DB" w:rsidRPr="0041105D" w:rsidRDefault="004012DB"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175762ED" w14:textId="2235360E" w:rsidR="004012DB" w:rsidRPr="0041105D" w:rsidRDefault="004012DB" w:rsidP="00F32389">
            <w:pPr>
              <w:pStyle w:val="ListParagraph"/>
              <w:numPr>
                <w:ilvl w:val="0"/>
                <w:numId w:val="18"/>
              </w:numPr>
              <w:tabs>
                <w:tab w:val="left" w:pos="27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դեղամիջոցներ և բժշկական արտադրատեսակներ (06.1)՝ բոլոր այն ապրանքատեսակներն են, որոնք ներկայացվում են առողջապահության բնագավառում ձեռք բերված ծառայություններից առանձին, բացառությամբ այն դեպքերի, երբ դրանք օգտագործվում են ստացիոնար խնամքի մեջ՝ բուժաշխատողի անմիջական հսկողության ներքո (06.3)</w:t>
            </w:r>
          </w:p>
          <w:p w14:paraId="0E7AE1D6" w14:textId="06AF3C3F" w:rsidR="004012DB" w:rsidRPr="0041105D" w:rsidRDefault="004012DB" w:rsidP="00F32389">
            <w:pPr>
              <w:pStyle w:val="ListParagraph"/>
              <w:numPr>
                <w:ilvl w:val="0"/>
                <w:numId w:val="18"/>
              </w:numPr>
              <w:tabs>
                <w:tab w:val="left" w:pos="27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առողջապահական ծառայություններ` ամբուլատոր բուժօգնություն, որը չի պահանջում հիվանդից գիշերել բժշկական հաստատությունում (06.2), ստացիոնար բուժօգնություն՝ տրամադրված հիվանդի գիշերակացով բժշկական հաստատությունում (06.3), ախտորոշիչ ծառայություններ, բժշկական լաբորատոր ծառայություններ, շտապօգնություն, շտապ անհետաձգելի բժշկական օգնություն և վթարա-փրկարարական ծառայություններ (06.4)</w:t>
            </w:r>
          </w:p>
          <w:p w14:paraId="1B368A03" w14:textId="77777777" w:rsidR="004012DB" w:rsidRPr="0041105D" w:rsidRDefault="004012DB" w:rsidP="00F32389">
            <w:pPr>
              <w:pStyle w:val="ListParagraph"/>
              <w:numPr>
                <w:ilvl w:val="0"/>
                <w:numId w:val="18"/>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մասնագետների կողմից զուտ էսթետիկ նպատակներով մատուցվող ծառայություններ (օրինակ՝ էսթետիկ վիրաբուժություն, ատամների սպիտակեցնող ատամնաբուժական ծառայություններ)</w:t>
            </w:r>
          </w:p>
          <w:p w14:paraId="16596292" w14:textId="77777777" w:rsidR="004012DB" w:rsidRPr="0041105D" w:rsidRDefault="004012DB" w:rsidP="00F32389">
            <w:pPr>
              <w:pStyle w:val="ListParagraph"/>
              <w:tabs>
                <w:tab w:val="left" w:pos="271"/>
              </w:tabs>
              <w:spacing w:after="0" w:line="240" w:lineRule="auto"/>
              <w:ind w:left="1"/>
              <w:rPr>
                <w:rFonts w:ascii="GHEA Grapalat" w:eastAsia="Times New Roman" w:hAnsi="GHEA Grapalat" w:cs="Calibri"/>
                <w:color w:val="000000"/>
                <w:sz w:val="24"/>
                <w:szCs w:val="24"/>
                <w:lang w:val="hy-AM"/>
              </w:rPr>
            </w:pPr>
          </w:p>
          <w:p w14:paraId="7E272778" w14:textId="77777777" w:rsidR="004012DB" w:rsidRPr="0041105D" w:rsidRDefault="004012D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3F221BC8"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սննդամթերք, որը համարվում է շատ առողջարար, հատկապես օրգանական աճեցված մթերքը, ինչպես նաև սննդային հավելումները, որոնք ազդում են մարմնի որոշակի ֆունկցիայի կամ համակարգի վրա (01)</w:t>
            </w:r>
          </w:p>
        </w:tc>
      </w:tr>
      <w:tr w:rsidR="004012DB" w:rsidRPr="003C2F04" w14:paraId="43837B7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A0ED11E"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w:t>
            </w:r>
          </w:p>
        </w:tc>
        <w:tc>
          <w:tcPr>
            <w:tcW w:w="7735" w:type="dxa"/>
            <w:gridSpan w:val="2"/>
            <w:tcBorders>
              <w:top w:val="nil"/>
              <w:left w:val="nil"/>
              <w:bottom w:val="single" w:sz="4" w:space="0" w:color="auto"/>
              <w:right w:val="single" w:sz="4" w:space="0" w:color="auto"/>
            </w:tcBorders>
            <w:shd w:val="clear" w:color="auto" w:fill="auto"/>
            <w:hideMark/>
          </w:tcPr>
          <w:p w14:paraId="65794FC7"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Դեղամիջոցներ և բժշկական արտադրատեսակներ</w:t>
            </w:r>
          </w:p>
          <w:p w14:paraId="79F66400"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7C67449D" w14:textId="77777777" w:rsidR="004012DB" w:rsidRPr="0041105D" w:rsidRDefault="004012D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0C03B8A" w14:textId="77777777" w:rsidR="004012DB" w:rsidRPr="0041105D" w:rsidRDefault="004012D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սննդային հավելումներ և վիտամիններով հարստացված սնունդ (01.1.9.9)</w:t>
            </w:r>
          </w:p>
          <w:p w14:paraId="09B8E465" w14:textId="0BA6FEFA" w:rsidR="004012DB" w:rsidRPr="0041105D" w:rsidRDefault="004012D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դեղամիջոցներ և բժշկական արտադրատեսակներ՝ ուղղակիորեն տրամադրվող  բժշկական անձնակազմի կողմից ամբուլատոր կամ ստացիոնար հիվանդներին բժշկական հաստատություններից դուրս օգտագործելու նպատակով, եթե դրանք հնարավոր չէ ներկայացնել ծառայություններից առանձին: Այս դեպքում դրանք պետք է դասակարգվեն որպես ամբուլատոր ծառայություն (06.2)  և ստացիոնար ծառայություն (06.3) համապատասխանաբար:</w:t>
            </w:r>
          </w:p>
          <w:p w14:paraId="151EA034" w14:textId="77777777" w:rsidR="004012DB" w:rsidRPr="0041105D" w:rsidRDefault="004012D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ամբուլատոր (06.2) կամ ստացիոնար (06.3) բուժօգնության ժամանակ բժշկի կողմից գանձվող դեղերի տրամադրման վճար, եթե այն չի կարող ներկայացվել ծառայությունից առանձին</w:t>
            </w:r>
          </w:p>
          <w:p w14:paraId="52F4B67E" w14:textId="77777777" w:rsidR="004012DB" w:rsidRPr="0041105D" w:rsidRDefault="004012D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անասնաբուժական դեղամիջոցներ (09.3.2.2)</w:t>
            </w:r>
          </w:p>
          <w:p w14:paraId="1109E42E" w14:textId="5E21CC4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5) անձնական հիգիենայի պարագաներ կամ անձնական օգտագործման ապրանքներ, ներառյալ կոսմետիկա և քսուքներ (օրինակ՝ արոմաթերապիայի միջոցներ, նիհարեցնող և կոսմետիկ քսուքներ) (13.1)</w:t>
            </w:r>
          </w:p>
        </w:tc>
      </w:tr>
      <w:tr w:rsidR="004012DB" w:rsidRPr="003C2F04" w14:paraId="1DB16D5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624A4BB"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06.1.1</w:t>
            </w:r>
          </w:p>
        </w:tc>
        <w:tc>
          <w:tcPr>
            <w:tcW w:w="7735" w:type="dxa"/>
            <w:gridSpan w:val="2"/>
            <w:tcBorders>
              <w:top w:val="nil"/>
              <w:left w:val="nil"/>
              <w:bottom w:val="single" w:sz="4" w:space="0" w:color="auto"/>
              <w:right w:val="single" w:sz="4" w:space="0" w:color="auto"/>
            </w:tcBorders>
            <w:shd w:val="clear" w:color="auto" w:fill="auto"/>
            <w:hideMark/>
          </w:tcPr>
          <w:p w14:paraId="66D05041"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Դեղամիջոցներ (Կ)</w:t>
            </w:r>
          </w:p>
          <w:p w14:paraId="60A3C1E6"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0552912A" w14:textId="77777777" w:rsidR="004012DB" w:rsidRPr="0041105D" w:rsidRDefault="004012DB"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4B97AE5B" w14:textId="77777777" w:rsidR="004012DB" w:rsidRPr="0041105D" w:rsidRDefault="004012DB" w:rsidP="00F32389">
            <w:pPr>
              <w:pStyle w:val="ListParagraph"/>
              <w:numPr>
                <w:ilvl w:val="0"/>
                <w:numId w:val="19"/>
              </w:numPr>
              <w:tabs>
                <w:tab w:val="left" w:pos="-89"/>
                <w:tab w:val="left" w:pos="181"/>
              </w:tabs>
              <w:spacing w:after="0" w:line="240" w:lineRule="auto"/>
              <w:ind w:left="-89"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բուժման և կանխարգելման նպատակով կիրառվող բժշկական պատրաստուկներ, պատվաստանյութեր, շիճուկներ, դեղեր, վիտամիններ և հանքային նյութեր, բժշկական նպատակներով կիրառվող սպիրտ, հակաբիոտիկներ, ձկան յուղ, խմելու հակաբեղմնավորիչներ, նյութեր դիալիզի համար, բժշկությունում օգտագործվող գազ, օրինակ՝ թթվածին, որը ձեռք է բերել հիվանդը</w:t>
            </w:r>
          </w:p>
          <w:p w14:paraId="1508B872" w14:textId="2090783E" w:rsidR="004012DB" w:rsidRPr="0041105D" w:rsidRDefault="004012DB" w:rsidP="00F32389">
            <w:pPr>
              <w:pStyle w:val="ListParagraph"/>
              <w:numPr>
                <w:ilvl w:val="0"/>
                <w:numId w:val="19"/>
              </w:numPr>
              <w:tabs>
                <w:tab w:val="left" w:pos="0"/>
                <w:tab w:val="left" w:pos="181"/>
              </w:tabs>
              <w:spacing w:after="0" w:line="240" w:lineRule="auto"/>
              <w:ind w:left="-89"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բուսական ծագման և հոմեոպատիկ միջոցներ (կարող են ներառել մի քանի միջոց), պատրաստված համապատասխան պաշտոնական դեղագործական տեխնելեգիական գործընթացում:</w:t>
            </w:r>
          </w:p>
          <w:p w14:paraId="0A98A9A9" w14:textId="77777777" w:rsidR="004012DB" w:rsidRPr="0041105D" w:rsidRDefault="004012DB" w:rsidP="00F32389">
            <w:pPr>
              <w:pStyle w:val="ListParagraph"/>
              <w:numPr>
                <w:ilvl w:val="0"/>
                <w:numId w:val="19"/>
              </w:numPr>
              <w:tabs>
                <w:tab w:val="left" w:pos="271"/>
              </w:tabs>
              <w:spacing w:after="0" w:line="240" w:lineRule="auto"/>
              <w:ind w:left="-89"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դեղագործական ընկերությունների կողմից գանձվող վճարներ դեղամիջոցների դիմաց</w:t>
            </w:r>
          </w:p>
        </w:tc>
      </w:tr>
      <w:tr w:rsidR="004012DB" w:rsidRPr="003C2F04" w14:paraId="25ADD303"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ABD9919"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06.1.1.1</w:t>
            </w:r>
          </w:p>
        </w:tc>
        <w:tc>
          <w:tcPr>
            <w:tcW w:w="7735" w:type="dxa"/>
            <w:gridSpan w:val="2"/>
            <w:tcBorders>
              <w:top w:val="nil"/>
              <w:left w:val="nil"/>
              <w:bottom w:val="single" w:sz="4" w:space="0" w:color="auto"/>
              <w:right w:val="single" w:sz="4" w:space="0" w:color="auto"/>
            </w:tcBorders>
            <w:shd w:val="clear" w:color="auto" w:fill="auto"/>
            <w:hideMark/>
          </w:tcPr>
          <w:p w14:paraId="16A727C8" w14:textId="61619792"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Դեղամիջոցներ, պատվաստանյութեր և այլ դեղագործական ապրանքներ</w:t>
            </w:r>
          </w:p>
        </w:tc>
      </w:tr>
      <w:tr w:rsidR="004012DB" w:rsidRPr="003C2F04" w14:paraId="1645C41D"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884EC24" w14:textId="77777777"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06.1.1.1.1</w:t>
            </w:r>
          </w:p>
        </w:tc>
        <w:tc>
          <w:tcPr>
            <w:tcW w:w="7735" w:type="dxa"/>
            <w:gridSpan w:val="2"/>
            <w:tcBorders>
              <w:top w:val="nil"/>
              <w:left w:val="nil"/>
              <w:bottom w:val="single" w:sz="4" w:space="0" w:color="auto"/>
              <w:right w:val="single" w:sz="4" w:space="0" w:color="auto"/>
            </w:tcBorders>
            <w:shd w:val="clear" w:color="auto" w:fill="auto"/>
            <w:hideMark/>
          </w:tcPr>
          <w:p w14:paraId="3E63D095" w14:textId="77777777"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Դեղամիջոցներ, պատվաստանյութեր և այլ դեղագործական ապրանքներ</w:t>
            </w:r>
          </w:p>
        </w:tc>
      </w:tr>
      <w:tr w:rsidR="004012DB" w:rsidRPr="0041105D" w14:paraId="03CD621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D815A2A"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06.1.1.1.1.01</w:t>
            </w:r>
          </w:p>
        </w:tc>
        <w:tc>
          <w:tcPr>
            <w:tcW w:w="7735" w:type="dxa"/>
            <w:gridSpan w:val="2"/>
            <w:tcBorders>
              <w:top w:val="nil"/>
              <w:left w:val="nil"/>
              <w:bottom w:val="single" w:sz="4" w:space="0" w:color="auto"/>
              <w:right w:val="single" w:sz="4" w:space="0" w:color="auto"/>
            </w:tcBorders>
            <w:shd w:val="clear" w:color="auto" w:fill="auto"/>
            <w:hideMark/>
          </w:tcPr>
          <w:p w14:paraId="366CB7A1" w14:textId="7800ACF4"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Հակաբիոտիկներ</w:t>
            </w:r>
          </w:p>
        </w:tc>
      </w:tr>
      <w:tr w:rsidR="004012DB" w:rsidRPr="0041105D" w14:paraId="4179A22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9382A6C"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06.1.1.1.1.02</w:t>
            </w:r>
          </w:p>
        </w:tc>
        <w:tc>
          <w:tcPr>
            <w:tcW w:w="7735" w:type="dxa"/>
            <w:gridSpan w:val="2"/>
            <w:tcBorders>
              <w:top w:val="nil"/>
              <w:left w:val="nil"/>
              <w:bottom w:val="single" w:sz="4" w:space="0" w:color="auto"/>
              <w:right w:val="single" w:sz="4" w:space="0" w:color="auto"/>
            </w:tcBorders>
            <w:shd w:val="clear" w:color="auto" w:fill="auto"/>
            <w:hideMark/>
          </w:tcPr>
          <w:p w14:paraId="7AC061EC" w14:textId="4CF80294"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Վիտամիններ և հանքային նյութեր</w:t>
            </w:r>
          </w:p>
        </w:tc>
      </w:tr>
      <w:tr w:rsidR="004012DB" w:rsidRPr="0041105D" w14:paraId="3D4D3FC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4DAE84"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06.1.1.1.1.03</w:t>
            </w:r>
          </w:p>
        </w:tc>
        <w:tc>
          <w:tcPr>
            <w:tcW w:w="7735" w:type="dxa"/>
            <w:gridSpan w:val="2"/>
            <w:tcBorders>
              <w:top w:val="nil"/>
              <w:left w:val="nil"/>
              <w:bottom w:val="single" w:sz="4" w:space="0" w:color="auto"/>
              <w:right w:val="single" w:sz="4" w:space="0" w:color="auto"/>
            </w:tcBorders>
            <w:shd w:val="clear" w:color="auto" w:fill="auto"/>
            <w:hideMark/>
          </w:tcPr>
          <w:p w14:paraId="292CF8B0" w14:textId="6187BE02"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Շիճուկներ, պատվաստանյութեր</w:t>
            </w:r>
          </w:p>
        </w:tc>
      </w:tr>
      <w:tr w:rsidR="004012DB" w:rsidRPr="0041105D" w14:paraId="140D1BD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7953000"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06.1.1.1.1.04</w:t>
            </w:r>
          </w:p>
        </w:tc>
        <w:tc>
          <w:tcPr>
            <w:tcW w:w="7735" w:type="dxa"/>
            <w:gridSpan w:val="2"/>
            <w:tcBorders>
              <w:top w:val="nil"/>
              <w:left w:val="nil"/>
              <w:bottom w:val="single" w:sz="4" w:space="0" w:color="auto"/>
              <w:right w:val="single" w:sz="4" w:space="0" w:color="auto"/>
            </w:tcBorders>
            <w:shd w:val="clear" w:color="auto" w:fill="auto"/>
            <w:hideMark/>
          </w:tcPr>
          <w:p w14:paraId="115F675D" w14:textId="2F912F3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Սրտանոթային դեղամիջոցներ</w:t>
            </w:r>
          </w:p>
        </w:tc>
      </w:tr>
      <w:tr w:rsidR="004012DB" w:rsidRPr="0041105D" w14:paraId="27C08F9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5F13A9A"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06.1.1.1.1.05</w:t>
            </w:r>
          </w:p>
        </w:tc>
        <w:tc>
          <w:tcPr>
            <w:tcW w:w="7735" w:type="dxa"/>
            <w:gridSpan w:val="2"/>
            <w:tcBorders>
              <w:top w:val="nil"/>
              <w:left w:val="nil"/>
              <w:bottom w:val="single" w:sz="4" w:space="0" w:color="auto"/>
              <w:right w:val="single" w:sz="4" w:space="0" w:color="auto"/>
            </w:tcBorders>
            <w:shd w:val="clear" w:color="auto" w:fill="auto"/>
            <w:hideMark/>
          </w:tcPr>
          <w:p w14:paraId="226214B1" w14:textId="6FCC23D2"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Ցավազրկող միջոցներ</w:t>
            </w:r>
          </w:p>
        </w:tc>
      </w:tr>
      <w:tr w:rsidR="004012DB" w:rsidRPr="0041105D" w14:paraId="0F2AB8C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1522E30"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06.1.1.1.1.06</w:t>
            </w:r>
          </w:p>
        </w:tc>
        <w:tc>
          <w:tcPr>
            <w:tcW w:w="7735" w:type="dxa"/>
            <w:gridSpan w:val="2"/>
            <w:tcBorders>
              <w:top w:val="nil"/>
              <w:left w:val="nil"/>
              <w:bottom w:val="single" w:sz="4" w:space="0" w:color="auto"/>
              <w:right w:val="single" w:sz="4" w:space="0" w:color="auto"/>
            </w:tcBorders>
            <w:shd w:val="clear" w:color="auto" w:fill="auto"/>
            <w:hideMark/>
          </w:tcPr>
          <w:p w14:paraId="68C2AB18" w14:textId="058711E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Հակաալերգիկ դեղամիջոցներ</w:t>
            </w:r>
          </w:p>
        </w:tc>
      </w:tr>
      <w:tr w:rsidR="004012DB" w:rsidRPr="0041105D" w14:paraId="4D7EA57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4FE48FB"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06.1.1.1.1.07</w:t>
            </w:r>
          </w:p>
        </w:tc>
        <w:tc>
          <w:tcPr>
            <w:tcW w:w="7735" w:type="dxa"/>
            <w:gridSpan w:val="2"/>
            <w:tcBorders>
              <w:top w:val="nil"/>
              <w:left w:val="nil"/>
              <w:bottom w:val="single" w:sz="4" w:space="0" w:color="auto"/>
              <w:right w:val="single" w:sz="4" w:space="0" w:color="auto"/>
            </w:tcBorders>
            <w:shd w:val="clear" w:color="auto" w:fill="auto"/>
            <w:hideMark/>
          </w:tcPr>
          <w:p w14:paraId="5A42BDF7"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Յոդ, բետադին</w:t>
            </w:r>
          </w:p>
        </w:tc>
      </w:tr>
      <w:tr w:rsidR="004012DB" w:rsidRPr="0041105D" w14:paraId="43EEFFF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E9DAB6F"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06.1.1.1.1.08</w:t>
            </w:r>
          </w:p>
        </w:tc>
        <w:tc>
          <w:tcPr>
            <w:tcW w:w="7735" w:type="dxa"/>
            <w:gridSpan w:val="2"/>
            <w:tcBorders>
              <w:top w:val="nil"/>
              <w:left w:val="nil"/>
              <w:bottom w:val="single" w:sz="4" w:space="0" w:color="auto"/>
              <w:right w:val="single" w:sz="4" w:space="0" w:color="auto"/>
            </w:tcBorders>
            <w:shd w:val="clear" w:color="auto" w:fill="auto"/>
            <w:hideMark/>
          </w:tcPr>
          <w:p w14:paraId="51C66A76" w14:textId="29C65988"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Հակաբեղմնավորիչ միջոցներ</w:t>
            </w:r>
          </w:p>
        </w:tc>
      </w:tr>
      <w:tr w:rsidR="004012DB" w:rsidRPr="0041105D" w14:paraId="61C40C2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2DF85EB"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06.1.1.1.1.09</w:t>
            </w:r>
          </w:p>
        </w:tc>
        <w:tc>
          <w:tcPr>
            <w:tcW w:w="7735" w:type="dxa"/>
            <w:gridSpan w:val="2"/>
            <w:tcBorders>
              <w:top w:val="nil"/>
              <w:left w:val="nil"/>
              <w:bottom w:val="single" w:sz="4" w:space="0" w:color="auto"/>
              <w:right w:val="single" w:sz="4" w:space="0" w:color="auto"/>
            </w:tcBorders>
            <w:shd w:val="clear" w:color="auto" w:fill="auto"/>
            <w:hideMark/>
          </w:tcPr>
          <w:p w14:paraId="14216FA0" w14:textId="396579FE"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Հոմեոպատիկ միջոցներ</w:t>
            </w:r>
          </w:p>
        </w:tc>
      </w:tr>
      <w:tr w:rsidR="004012DB" w:rsidRPr="0041105D" w14:paraId="124FCDD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91291B4"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06.1.1.1.1.10</w:t>
            </w:r>
          </w:p>
        </w:tc>
        <w:tc>
          <w:tcPr>
            <w:tcW w:w="7735" w:type="dxa"/>
            <w:gridSpan w:val="2"/>
            <w:tcBorders>
              <w:top w:val="nil"/>
              <w:left w:val="nil"/>
              <w:bottom w:val="single" w:sz="4" w:space="0" w:color="auto"/>
              <w:right w:val="single" w:sz="4" w:space="0" w:color="auto"/>
            </w:tcBorders>
            <w:shd w:val="clear" w:color="auto" w:fill="auto"/>
            <w:hideMark/>
          </w:tcPr>
          <w:p w14:paraId="186C6AF4"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Հեմոդիալիզի լուծույթ</w:t>
            </w:r>
          </w:p>
        </w:tc>
      </w:tr>
      <w:tr w:rsidR="004012DB" w:rsidRPr="0041105D" w14:paraId="0AF1CF1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A985141"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06.1.1.1.1.11</w:t>
            </w:r>
          </w:p>
        </w:tc>
        <w:tc>
          <w:tcPr>
            <w:tcW w:w="7735" w:type="dxa"/>
            <w:gridSpan w:val="2"/>
            <w:tcBorders>
              <w:top w:val="nil"/>
              <w:left w:val="nil"/>
              <w:bottom w:val="single" w:sz="4" w:space="0" w:color="auto"/>
              <w:right w:val="single" w:sz="4" w:space="0" w:color="auto"/>
            </w:tcBorders>
            <w:shd w:val="clear" w:color="auto" w:fill="auto"/>
            <w:hideMark/>
          </w:tcPr>
          <w:p w14:paraId="6071DB2A"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նպատակներով օգտագործվող սպիրտ</w:t>
            </w:r>
          </w:p>
        </w:tc>
      </w:tr>
      <w:tr w:rsidR="004012DB" w:rsidRPr="003C2F04" w14:paraId="2185112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9A1C632"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06.1.1.1.1.12</w:t>
            </w:r>
          </w:p>
        </w:tc>
        <w:tc>
          <w:tcPr>
            <w:tcW w:w="7735" w:type="dxa"/>
            <w:gridSpan w:val="2"/>
            <w:tcBorders>
              <w:top w:val="nil"/>
              <w:left w:val="nil"/>
              <w:bottom w:val="single" w:sz="4" w:space="0" w:color="auto"/>
              <w:right w:val="single" w:sz="4" w:space="0" w:color="auto"/>
            </w:tcBorders>
            <w:shd w:val="clear" w:color="auto" w:fill="auto"/>
            <w:hideMark/>
          </w:tcPr>
          <w:p w14:paraId="4E3D5224"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նպատակներով օգտագործվող գազ, օր՝ թթվածին</w:t>
            </w:r>
          </w:p>
        </w:tc>
      </w:tr>
      <w:tr w:rsidR="004012DB" w:rsidRPr="0041105D" w14:paraId="0AAF349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8587126" w14:textId="3B03C2E8"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06.1.1.1.1.13</w:t>
            </w:r>
          </w:p>
        </w:tc>
        <w:tc>
          <w:tcPr>
            <w:tcW w:w="7735" w:type="dxa"/>
            <w:gridSpan w:val="2"/>
            <w:tcBorders>
              <w:top w:val="nil"/>
              <w:left w:val="nil"/>
              <w:bottom w:val="single" w:sz="4" w:space="0" w:color="auto"/>
              <w:right w:val="single" w:sz="4" w:space="0" w:color="auto"/>
            </w:tcBorders>
            <w:shd w:val="clear" w:color="auto" w:fill="auto"/>
          </w:tcPr>
          <w:p w14:paraId="33F9A156" w14:textId="2DAF661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Կենսաբանական ակտիվ հավելումներ</w:t>
            </w:r>
          </w:p>
        </w:tc>
      </w:tr>
      <w:tr w:rsidR="004012DB" w:rsidRPr="0041105D" w14:paraId="3539767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8F022D2"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06.1.1.1.1.99</w:t>
            </w:r>
          </w:p>
        </w:tc>
        <w:tc>
          <w:tcPr>
            <w:tcW w:w="7735" w:type="dxa"/>
            <w:gridSpan w:val="2"/>
            <w:tcBorders>
              <w:top w:val="nil"/>
              <w:left w:val="nil"/>
              <w:bottom w:val="single" w:sz="4" w:space="0" w:color="auto"/>
              <w:right w:val="single" w:sz="4" w:space="0" w:color="auto"/>
            </w:tcBorders>
            <w:shd w:val="clear" w:color="auto" w:fill="auto"/>
            <w:hideMark/>
          </w:tcPr>
          <w:p w14:paraId="7F748C5B" w14:textId="0505D8F9"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դեղագործական ապրանքներ</w:t>
            </w:r>
          </w:p>
        </w:tc>
      </w:tr>
      <w:tr w:rsidR="004012DB" w:rsidRPr="003C2F04" w14:paraId="28411B8D"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883AE4A"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06.1.1.2</w:t>
            </w:r>
          </w:p>
        </w:tc>
        <w:tc>
          <w:tcPr>
            <w:tcW w:w="7735" w:type="dxa"/>
            <w:gridSpan w:val="2"/>
            <w:tcBorders>
              <w:top w:val="nil"/>
              <w:left w:val="nil"/>
              <w:bottom w:val="single" w:sz="4" w:space="0" w:color="auto"/>
              <w:right w:val="single" w:sz="4" w:space="0" w:color="auto"/>
            </w:tcBorders>
            <w:shd w:val="clear" w:color="auto" w:fill="auto"/>
            <w:hideMark/>
          </w:tcPr>
          <w:p w14:paraId="6EC24A03"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Բուսական ծագման դեղամիջոցներ և հոմեոպաթիկ դեղամիջոցներ (Կ)</w:t>
            </w:r>
          </w:p>
          <w:p w14:paraId="2E9E3C1E"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07751B73"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32AAC85F" w14:textId="4C6177D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դեղաբույսեր, բուսական նյութեր, բուսական պատրաստուկներ և պատրաստի բուսական արտադրանք, որն իր մեջ պարունակում է բույսերի մասեր կամ այլ բուսական նյութեր որպես ակտիվ բաղադրիչ և սովորաբար օգտագործվում են ավանդական կամ կոմպլեմենտար բժշկության մեջ</w:t>
            </w:r>
          </w:p>
          <w:p w14:paraId="5CD5A3D3" w14:textId="51A67178"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դեղամիջոցներ պատրաստված hոմեոպաթիկ տեխնոլոգիական գործընթացի հետ համաձայն, որը նկարագրված է պաշտոնական դեղագործության կողմից ճանաչված փաստաթղթերում: Հոմեոպաթիկ դեղամիջոցը կարող է պարունակել իր մեջ մի քանի հոմեոպաթիկ դեղատեսակներ</w:t>
            </w:r>
          </w:p>
          <w:p w14:paraId="0AFAC227"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p>
          <w:p w14:paraId="50F7063E" w14:textId="77777777" w:rsidR="004012DB" w:rsidRPr="0041105D" w:rsidRDefault="004012DB"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FB75B94" w14:textId="2DED92DC"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 xml:space="preserve">1) բուսական ծագման դեղամիջոցներ և հոմեոպաթիկ դեղամիջոցներ՝ ուղղակիորեն տրամադրվող բժշկական անձնակազմի կողմից ամբուլատոր կամ ստացիոնար հիվանդներին բժշկական հաստատություններից դուրս օգտագործելու նպատակով, եթե դրանք հնարավոր չէ ներկայացնել ծառայություններից առանձին: Այս դեպքում դրանք պետք է դասակարգվեն համապատասխանաբար որպես ամբուլատոր ծառայություն (06.2) և ստացիոնար ծառայություն (06.3) </w:t>
            </w:r>
          </w:p>
        </w:tc>
      </w:tr>
      <w:tr w:rsidR="004012DB" w:rsidRPr="003C2F04" w14:paraId="38897203" w14:textId="77777777" w:rsidTr="00A90B21">
        <w:trPr>
          <w:trHeight w:val="458"/>
        </w:trPr>
        <w:tc>
          <w:tcPr>
            <w:tcW w:w="1615" w:type="dxa"/>
            <w:tcBorders>
              <w:top w:val="nil"/>
              <w:left w:val="single" w:sz="4" w:space="0" w:color="auto"/>
              <w:bottom w:val="single" w:sz="4" w:space="0" w:color="auto"/>
              <w:right w:val="single" w:sz="4" w:space="0" w:color="auto"/>
            </w:tcBorders>
            <w:shd w:val="clear" w:color="auto" w:fill="auto"/>
            <w:hideMark/>
          </w:tcPr>
          <w:p w14:paraId="64CAC171" w14:textId="77777777"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06.1.1.2.1</w:t>
            </w:r>
          </w:p>
        </w:tc>
        <w:tc>
          <w:tcPr>
            <w:tcW w:w="7735" w:type="dxa"/>
            <w:gridSpan w:val="2"/>
            <w:tcBorders>
              <w:top w:val="nil"/>
              <w:left w:val="nil"/>
              <w:bottom w:val="single" w:sz="4" w:space="0" w:color="auto"/>
              <w:right w:val="single" w:sz="4" w:space="0" w:color="auto"/>
            </w:tcBorders>
            <w:shd w:val="clear" w:color="auto" w:fill="auto"/>
            <w:hideMark/>
          </w:tcPr>
          <w:p w14:paraId="516C085B" w14:textId="523E389C"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Բուսական ծագման դեղամիջոցներ և հոմեոպաթիկ դեղամիջոցներ</w:t>
            </w:r>
          </w:p>
        </w:tc>
      </w:tr>
      <w:tr w:rsidR="004012DB" w:rsidRPr="0041105D" w14:paraId="7A6CB79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BE7A699"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06.1.1.2.1.01</w:t>
            </w:r>
          </w:p>
        </w:tc>
        <w:tc>
          <w:tcPr>
            <w:tcW w:w="7735" w:type="dxa"/>
            <w:gridSpan w:val="2"/>
            <w:tcBorders>
              <w:top w:val="nil"/>
              <w:left w:val="nil"/>
              <w:bottom w:val="single" w:sz="4" w:space="0" w:color="auto"/>
              <w:right w:val="single" w:sz="4" w:space="0" w:color="auto"/>
            </w:tcBorders>
            <w:shd w:val="clear" w:color="auto" w:fill="auto"/>
            <w:hideMark/>
          </w:tcPr>
          <w:p w14:paraId="50EEF653" w14:textId="380E8E8A"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Բուսական ծագման դեղամիջոցներ</w:t>
            </w:r>
          </w:p>
        </w:tc>
      </w:tr>
      <w:tr w:rsidR="004012DB" w:rsidRPr="0041105D" w14:paraId="29EBDD7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7CB720C"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06.1.1.2.1.02</w:t>
            </w:r>
          </w:p>
        </w:tc>
        <w:tc>
          <w:tcPr>
            <w:tcW w:w="7735" w:type="dxa"/>
            <w:gridSpan w:val="2"/>
            <w:tcBorders>
              <w:top w:val="nil"/>
              <w:left w:val="nil"/>
              <w:bottom w:val="single" w:sz="4" w:space="0" w:color="auto"/>
              <w:right w:val="single" w:sz="4" w:space="0" w:color="auto"/>
            </w:tcBorders>
            <w:shd w:val="clear" w:color="auto" w:fill="auto"/>
            <w:hideMark/>
          </w:tcPr>
          <w:p w14:paraId="12E302B7"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Հոմեոպաթիկ դեղամիջոցներ</w:t>
            </w:r>
          </w:p>
        </w:tc>
      </w:tr>
      <w:tr w:rsidR="004012DB" w:rsidRPr="0041105D" w14:paraId="203803C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89C7799"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06.1.2</w:t>
            </w:r>
          </w:p>
        </w:tc>
        <w:tc>
          <w:tcPr>
            <w:tcW w:w="7735" w:type="dxa"/>
            <w:gridSpan w:val="2"/>
            <w:tcBorders>
              <w:top w:val="nil"/>
              <w:left w:val="nil"/>
              <w:bottom w:val="single" w:sz="4" w:space="0" w:color="auto"/>
              <w:right w:val="single" w:sz="4" w:space="0" w:color="auto"/>
            </w:tcBorders>
            <w:shd w:val="clear" w:color="auto" w:fill="auto"/>
            <w:hideMark/>
          </w:tcPr>
          <w:p w14:paraId="05A5001A" w14:textId="77777777" w:rsidR="004012DB" w:rsidRPr="0041105D" w:rsidRDefault="004012DB" w:rsidP="00F32389">
            <w:pPr>
              <w:spacing w:after="0" w:line="240" w:lineRule="auto"/>
              <w:rPr>
                <w:rFonts w:ascii="GHEA Grapalat" w:eastAsia="Times New Roman" w:hAnsi="GHEA Grapalat" w:cs="Calibri"/>
                <w:b/>
                <w:color w:val="000000"/>
                <w:sz w:val="24"/>
                <w:szCs w:val="24"/>
                <w:lang w:val="hy-AM"/>
              </w:rPr>
            </w:pPr>
            <w:r w:rsidRPr="0041105D">
              <w:rPr>
                <w:rFonts w:ascii="GHEA Grapalat" w:eastAsia="Times New Roman" w:hAnsi="GHEA Grapalat" w:cs="Calibri"/>
                <w:b/>
                <w:color w:val="000000"/>
                <w:sz w:val="24"/>
                <w:szCs w:val="24"/>
                <w:lang w:val="hy-AM"/>
              </w:rPr>
              <w:t>Բժշկական ապրանքներ (Ե)</w:t>
            </w:r>
          </w:p>
          <w:p w14:paraId="26019EEB"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p>
          <w:p w14:paraId="273A5D10" w14:textId="77777777" w:rsidR="004012DB" w:rsidRPr="0041105D" w:rsidRDefault="004012DB"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0510F16D"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բժշկական կենտրոնից կամ հաստատությունից դուրս անձնական օգտագործման համար ինքնաթեստավորման կամ առանց դեղատոմսի վաճառքի ախտորոշիչ սարքավորումներ</w:t>
            </w:r>
          </w:p>
          <w:p w14:paraId="760AA86E"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հղիության թեստեր, ջերմաչափեր, գլյուկոմետրեր (գլյուկոզայի մակարդակը չափող սարք), տոնոմետրեր (արյան ճնշումը չափող սարք) և այլ թեստեր, մանկական կշեռք և այլն</w:t>
            </w:r>
          </w:p>
          <w:p w14:paraId="11EC68E4"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պահպանակներ և այլ մեխանիկական հակաբեղմնավորիչներ, դիմակներ, բժշկական գուլպաներ (օրինակ՝ սեղմող, ձգող գուլպաներ), բժշկական ձեռնոցներ, միջատասպաններով մշակված մոծակների ցանցեր և այլն</w:t>
            </w:r>
          </w:p>
          <w:p w14:paraId="3580C015"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ինհալատորներ, ներարկիչներ, խոնավացուցիչներ, նեբուլայզեր (ինհալացիոն սարք, որն օգտագործում է բուժիչ նյութի ծայրահեղ նուրբ ցրված սփրեյ), ջեռակներ, կրիոպարկեր, առաջին օգնության հավաքածուներ, վիրակապ և այլն</w:t>
            </w:r>
          </w:p>
          <w:p w14:paraId="2755A386"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անձնական օգտագործման համար բժշկական սարքերի գնում համացանցից</w:t>
            </w:r>
          </w:p>
          <w:p w14:paraId="1B6F0082"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p>
          <w:p w14:paraId="0C7330E1"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p>
          <w:p w14:paraId="3A26DD50" w14:textId="77777777" w:rsidR="004012DB" w:rsidRPr="0041105D" w:rsidRDefault="004012D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0051B09"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iCs/>
                <w:color w:val="000000"/>
                <w:sz w:val="24"/>
                <w:szCs w:val="24"/>
                <w:lang w:val="hy-AM"/>
              </w:rPr>
              <w:t>հակաբեղմնավորիչ հաբեր (06.1.1.1)</w:t>
            </w:r>
          </w:p>
          <w:p w14:paraId="5EEADAFF"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ախտորոշիչ սարքեր բժշկական կենտրոնում կամ հաստատությունում օգտագործելու համար (06.3)</w:t>
            </w:r>
          </w:p>
          <w:p w14:paraId="72E0415A"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iCs/>
                <w:color w:val="000000"/>
                <w:sz w:val="24"/>
                <w:szCs w:val="24"/>
                <w:lang w:val="hy-AM"/>
              </w:rPr>
              <w:t>3) կշեռքներ (13.1.2.0)</w:t>
            </w:r>
          </w:p>
        </w:tc>
      </w:tr>
      <w:tr w:rsidR="004012DB" w:rsidRPr="0041105D" w14:paraId="1878031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FF66461"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06.1.2.1</w:t>
            </w:r>
          </w:p>
        </w:tc>
        <w:tc>
          <w:tcPr>
            <w:tcW w:w="7735" w:type="dxa"/>
            <w:gridSpan w:val="2"/>
            <w:tcBorders>
              <w:top w:val="nil"/>
              <w:left w:val="nil"/>
              <w:bottom w:val="single" w:sz="4" w:space="0" w:color="auto"/>
              <w:right w:val="single" w:sz="4" w:space="0" w:color="auto"/>
            </w:tcBorders>
            <w:shd w:val="clear" w:color="auto" w:fill="auto"/>
            <w:hideMark/>
          </w:tcPr>
          <w:p w14:paraId="4A75AAB7"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ապրանքներ ախտորոշման համար (Ե)</w:t>
            </w:r>
          </w:p>
          <w:p w14:paraId="1F230147" w14:textId="48F53A02"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02BF381F" w14:textId="382335EB"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են նաև համացանցից գնված բժշկական ապրանքները</w:t>
            </w:r>
          </w:p>
          <w:p w14:paraId="39D847DF" w14:textId="77777777" w:rsidR="004012DB" w:rsidRPr="0041105D" w:rsidRDefault="004012DB" w:rsidP="00F32389">
            <w:pPr>
              <w:spacing w:after="0" w:line="240" w:lineRule="auto"/>
              <w:rPr>
                <w:rFonts w:ascii="GHEA Grapalat" w:eastAsia="Times New Roman" w:hAnsi="GHEA Grapalat" w:cs="Calibri"/>
                <w:color w:val="000000"/>
                <w:sz w:val="24"/>
                <w:szCs w:val="24"/>
                <w:lang w:val="hy-AM"/>
              </w:rPr>
            </w:pPr>
          </w:p>
          <w:p w14:paraId="1CF4CF9F" w14:textId="77777777" w:rsidR="004012DB" w:rsidRPr="0041105D" w:rsidRDefault="004012D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6CDBD88" w14:textId="77777777" w:rsidR="004012DB" w:rsidRPr="0041105D" w:rsidRDefault="004012DB"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ախտորոշիչ սարքեր բժշկական կենտրոնում կամ հաստատությունում օգտագործելու համար (06.3)</w:t>
            </w:r>
          </w:p>
          <w:p w14:paraId="4DED0224" w14:textId="77777777" w:rsidR="004012DB" w:rsidRPr="0041105D" w:rsidRDefault="004012DB"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iCs/>
                <w:color w:val="000000"/>
                <w:sz w:val="24"/>
                <w:szCs w:val="24"/>
                <w:lang w:val="hy-AM"/>
              </w:rPr>
              <w:t>2) կշեռքներ (13.1.2.0)</w:t>
            </w:r>
          </w:p>
        </w:tc>
      </w:tr>
      <w:tr w:rsidR="004012DB" w:rsidRPr="0041105D" w14:paraId="79384BC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1C0F74" w14:textId="77777777"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06.1.2.1.1</w:t>
            </w:r>
          </w:p>
        </w:tc>
        <w:tc>
          <w:tcPr>
            <w:tcW w:w="7735" w:type="dxa"/>
            <w:gridSpan w:val="2"/>
            <w:tcBorders>
              <w:top w:val="nil"/>
              <w:left w:val="nil"/>
              <w:bottom w:val="single" w:sz="4" w:space="0" w:color="auto"/>
              <w:right w:val="single" w:sz="4" w:space="0" w:color="auto"/>
            </w:tcBorders>
            <w:shd w:val="clear" w:color="auto" w:fill="auto"/>
            <w:hideMark/>
          </w:tcPr>
          <w:p w14:paraId="0289BD85" w14:textId="77777777"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Բժշկական ապրանքներ ախտորոշման համար</w:t>
            </w:r>
          </w:p>
        </w:tc>
      </w:tr>
      <w:tr w:rsidR="004012DB" w:rsidRPr="003C2F04" w14:paraId="0658D49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FBF7DBC" w14:textId="28CB9EE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06.1.2.1.1.01</w:t>
            </w:r>
          </w:p>
        </w:tc>
        <w:tc>
          <w:tcPr>
            <w:tcW w:w="7735" w:type="dxa"/>
            <w:gridSpan w:val="2"/>
            <w:tcBorders>
              <w:top w:val="nil"/>
              <w:left w:val="nil"/>
              <w:bottom w:val="single" w:sz="4" w:space="0" w:color="auto"/>
              <w:right w:val="single" w:sz="4" w:space="0" w:color="auto"/>
            </w:tcBorders>
            <w:shd w:val="clear" w:color="auto" w:fill="auto"/>
            <w:hideMark/>
          </w:tcPr>
          <w:p w14:paraId="70479CD7" w14:textId="17039A16"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Արյան ճնշման չափման սարքեր, գլյուկոմետրեր </w:t>
            </w:r>
          </w:p>
        </w:tc>
      </w:tr>
      <w:tr w:rsidR="004012DB" w:rsidRPr="0041105D" w14:paraId="0311087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8DFD79B" w14:textId="7062795C"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06.1.2.1.1.02</w:t>
            </w:r>
          </w:p>
        </w:tc>
        <w:tc>
          <w:tcPr>
            <w:tcW w:w="7735" w:type="dxa"/>
            <w:gridSpan w:val="2"/>
            <w:tcBorders>
              <w:top w:val="nil"/>
              <w:left w:val="nil"/>
              <w:bottom w:val="single" w:sz="4" w:space="0" w:color="auto"/>
              <w:right w:val="single" w:sz="4" w:space="0" w:color="auto"/>
            </w:tcBorders>
            <w:shd w:val="clear" w:color="auto" w:fill="auto"/>
            <w:hideMark/>
          </w:tcPr>
          <w:p w14:paraId="5E5F24BB" w14:textId="20F7F2C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Գլյուկոմետրեր </w:t>
            </w:r>
          </w:p>
        </w:tc>
      </w:tr>
      <w:tr w:rsidR="004012DB" w:rsidRPr="0041105D" w14:paraId="666D3D6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F7E20E8" w14:textId="246CE074"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06.1.2.1.1.03</w:t>
            </w:r>
          </w:p>
        </w:tc>
        <w:tc>
          <w:tcPr>
            <w:tcW w:w="7735" w:type="dxa"/>
            <w:gridSpan w:val="2"/>
            <w:tcBorders>
              <w:top w:val="nil"/>
              <w:left w:val="nil"/>
              <w:bottom w:val="single" w:sz="4" w:space="0" w:color="auto"/>
              <w:right w:val="single" w:sz="4" w:space="0" w:color="auto"/>
            </w:tcBorders>
            <w:shd w:val="clear" w:color="auto" w:fill="auto"/>
            <w:hideMark/>
          </w:tcPr>
          <w:p w14:paraId="64C14B29" w14:textId="0959459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Բժշկական ջերմաչափ </w:t>
            </w:r>
          </w:p>
        </w:tc>
      </w:tr>
      <w:tr w:rsidR="004012DB" w:rsidRPr="0041105D" w14:paraId="534D0F7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7DAA77D" w14:textId="4703112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06.1.2.1.1.04</w:t>
            </w:r>
          </w:p>
        </w:tc>
        <w:tc>
          <w:tcPr>
            <w:tcW w:w="7735" w:type="dxa"/>
            <w:gridSpan w:val="2"/>
            <w:tcBorders>
              <w:top w:val="nil"/>
              <w:left w:val="nil"/>
              <w:bottom w:val="single" w:sz="4" w:space="0" w:color="auto"/>
              <w:right w:val="single" w:sz="4" w:space="0" w:color="auto"/>
            </w:tcBorders>
            <w:shd w:val="clear" w:color="000000" w:fill="FFFFFF"/>
            <w:hideMark/>
          </w:tcPr>
          <w:p w14:paraId="6A5829EB" w14:textId="414BC44D"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Հղիությունը որոշող թեստեր  </w:t>
            </w:r>
          </w:p>
        </w:tc>
      </w:tr>
      <w:tr w:rsidR="004012DB" w:rsidRPr="0041105D" w14:paraId="64FFCEF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E56FBB5" w14:textId="02805183"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06.1.2.1.1.05</w:t>
            </w:r>
          </w:p>
        </w:tc>
        <w:tc>
          <w:tcPr>
            <w:tcW w:w="7735" w:type="dxa"/>
            <w:gridSpan w:val="2"/>
            <w:tcBorders>
              <w:top w:val="nil"/>
              <w:left w:val="nil"/>
              <w:bottom w:val="single" w:sz="4" w:space="0" w:color="auto"/>
              <w:right w:val="single" w:sz="4" w:space="0" w:color="auto"/>
            </w:tcBorders>
            <w:shd w:val="clear" w:color="000000" w:fill="FFFFFF"/>
            <w:hideMark/>
          </w:tcPr>
          <w:p w14:paraId="7A03206C" w14:textId="6648FD35"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Այլ ախտորոշիչ թեստեր</w:t>
            </w:r>
          </w:p>
        </w:tc>
      </w:tr>
      <w:tr w:rsidR="004012DB" w:rsidRPr="0041105D" w14:paraId="3D08517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4B48E36" w14:textId="7F7B4FFF"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06.1.2.1.1.06</w:t>
            </w:r>
          </w:p>
        </w:tc>
        <w:tc>
          <w:tcPr>
            <w:tcW w:w="7735" w:type="dxa"/>
            <w:gridSpan w:val="2"/>
            <w:tcBorders>
              <w:top w:val="nil"/>
              <w:left w:val="nil"/>
              <w:bottom w:val="single" w:sz="4" w:space="0" w:color="auto"/>
              <w:right w:val="single" w:sz="4" w:space="0" w:color="auto"/>
            </w:tcBorders>
            <w:shd w:val="clear" w:color="auto" w:fill="auto"/>
            <w:hideMark/>
          </w:tcPr>
          <w:p w14:paraId="5DC08056" w14:textId="27771FB9"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Մանկական կշեռք</w:t>
            </w:r>
          </w:p>
        </w:tc>
      </w:tr>
      <w:tr w:rsidR="004012DB" w:rsidRPr="003C2F04" w14:paraId="4C730C2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329FD21" w14:textId="08A1BA3E"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06.1.2.1.1.99</w:t>
            </w:r>
          </w:p>
        </w:tc>
        <w:tc>
          <w:tcPr>
            <w:tcW w:w="7735" w:type="dxa"/>
            <w:gridSpan w:val="2"/>
            <w:tcBorders>
              <w:top w:val="nil"/>
              <w:left w:val="nil"/>
              <w:bottom w:val="single" w:sz="4" w:space="0" w:color="auto"/>
              <w:right w:val="single" w:sz="4" w:space="0" w:color="auto"/>
            </w:tcBorders>
            <w:shd w:val="clear" w:color="auto" w:fill="auto"/>
            <w:hideMark/>
          </w:tcPr>
          <w:p w14:paraId="7CE0859E" w14:textId="2714184E"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Բժշկական այլ ապրանքներ ախտորոշման համար </w:t>
            </w:r>
          </w:p>
        </w:tc>
      </w:tr>
      <w:tr w:rsidR="004012DB" w:rsidRPr="0041105D" w14:paraId="373A00D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4A68B49"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06.1.2.2</w:t>
            </w:r>
          </w:p>
        </w:tc>
        <w:tc>
          <w:tcPr>
            <w:tcW w:w="7735" w:type="dxa"/>
            <w:gridSpan w:val="2"/>
            <w:tcBorders>
              <w:top w:val="nil"/>
              <w:left w:val="nil"/>
              <w:bottom w:val="single" w:sz="4" w:space="0" w:color="auto"/>
              <w:right w:val="single" w:sz="4" w:space="0" w:color="auto"/>
            </w:tcBorders>
            <w:shd w:val="clear" w:color="auto" w:fill="auto"/>
            <w:hideMark/>
          </w:tcPr>
          <w:p w14:paraId="343A5C2B" w14:textId="514FF23D"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Կանխարգելիչ և պաշտպանիչ միջոցներ</w:t>
            </w:r>
          </w:p>
          <w:p w14:paraId="3DEE9FC9"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p>
          <w:p w14:paraId="0674A469" w14:textId="77777777" w:rsidR="004012DB" w:rsidRPr="0041105D" w:rsidRDefault="004012DB"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3D40113" w14:textId="77777777" w:rsidR="004012DB" w:rsidRPr="0041105D" w:rsidRDefault="004012DB"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1) հակաբեղմնավորիչ հաբեր (06.1.1.1)</w:t>
            </w:r>
          </w:p>
        </w:tc>
      </w:tr>
      <w:tr w:rsidR="004012DB" w:rsidRPr="0041105D" w14:paraId="17E3A1F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73EB76E" w14:textId="77777777"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06.1.2.2.1</w:t>
            </w:r>
          </w:p>
        </w:tc>
        <w:tc>
          <w:tcPr>
            <w:tcW w:w="7735" w:type="dxa"/>
            <w:gridSpan w:val="2"/>
            <w:tcBorders>
              <w:top w:val="nil"/>
              <w:left w:val="nil"/>
              <w:bottom w:val="single" w:sz="4" w:space="0" w:color="auto"/>
              <w:right w:val="single" w:sz="4" w:space="0" w:color="auto"/>
            </w:tcBorders>
            <w:shd w:val="clear" w:color="auto" w:fill="auto"/>
            <w:hideMark/>
          </w:tcPr>
          <w:p w14:paraId="4C0FDED0" w14:textId="030CFEDB" w:rsidR="004012DB" w:rsidRPr="0041105D" w:rsidRDefault="004012D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Կանխարգելիչ և պաշտպանիչ միջոցներ</w:t>
            </w:r>
          </w:p>
        </w:tc>
      </w:tr>
      <w:tr w:rsidR="004012DB" w:rsidRPr="0041105D" w14:paraId="25DD931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2C93063" w14:textId="7612E23E"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06.1.2.2.1.01</w:t>
            </w:r>
          </w:p>
        </w:tc>
        <w:tc>
          <w:tcPr>
            <w:tcW w:w="7735" w:type="dxa"/>
            <w:gridSpan w:val="2"/>
            <w:tcBorders>
              <w:top w:val="nil"/>
              <w:left w:val="nil"/>
              <w:bottom w:val="single" w:sz="4" w:space="0" w:color="auto"/>
              <w:right w:val="single" w:sz="4" w:space="0" w:color="auto"/>
            </w:tcBorders>
            <w:shd w:val="clear" w:color="auto" w:fill="auto"/>
            <w:hideMark/>
          </w:tcPr>
          <w:p w14:paraId="4B520D85" w14:textId="01982B9A"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Պահպանակներ </w:t>
            </w:r>
          </w:p>
        </w:tc>
      </w:tr>
      <w:tr w:rsidR="004012DB" w:rsidRPr="0041105D" w14:paraId="089EE1D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05FAE4B" w14:textId="73AE311A"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06.1.2.2.1.02</w:t>
            </w:r>
          </w:p>
        </w:tc>
        <w:tc>
          <w:tcPr>
            <w:tcW w:w="7735" w:type="dxa"/>
            <w:gridSpan w:val="2"/>
            <w:tcBorders>
              <w:top w:val="nil"/>
              <w:left w:val="nil"/>
              <w:bottom w:val="single" w:sz="4" w:space="0" w:color="auto"/>
              <w:right w:val="single" w:sz="4" w:space="0" w:color="auto"/>
            </w:tcBorders>
            <w:shd w:val="clear" w:color="auto" w:fill="auto"/>
            <w:hideMark/>
          </w:tcPr>
          <w:p w14:paraId="31AE5926" w14:textId="6FDF148C"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Հակաբեղմնավորիչ</w:t>
            </w:r>
          </w:p>
        </w:tc>
      </w:tr>
      <w:tr w:rsidR="004012DB" w:rsidRPr="003C2F04" w14:paraId="398C8A1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24AE98B" w14:textId="753DDE70"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06.1.2.2.1.03</w:t>
            </w:r>
          </w:p>
        </w:tc>
        <w:tc>
          <w:tcPr>
            <w:tcW w:w="7735" w:type="dxa"/>
            <w:gridSpan w:val="2"/>
            <w:tcBorders>
              <w:top w:val="nil"/>
              <w:left w:val="nil"/>
              <w:bottom w:val="single" w:sz="4" w:space="0" w:color="auto"/>
              <w:right w:val="single" w:sz="4" w:space="0" w:color="auto"/>
            </w:tcBorders>
            <w:shd w:val="clear" w:color="auto" w:fill="auto"/>
            <w:hideMark/>
          </w:tcPr>
          <w:p w14:paraId="1EEE5DAD" w14:textId="39ABFAB9" w:rsidR="004012DB" w:rsidRPr="0041105D" w:rsidRDefault="004012D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Բուժական սպիտակեղեն, հագուստ և գուլպա </w:t>
            </w:r>
          </w:p>
        </w:tc>
      </w:tr>
      <w:tr w:rsidR="00B93B16" w:rsidRPr="0041105D" w14:paraId="56014BA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5AF9B5C" w14:textId="52BD6CC9"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06.1.2.2.1.04</w:t>
            </w:r>
          </w:p>
        </w:tc>
        <w:tc>
          <w:tcPr>
            <w:tcW w:w="7735" w:type="dxa"/>
            <w:gridSpan w:val="2"/>
            <w:tcBorders>
              <w:top w:val="nil"/>
              <w:left w:val="nil"/>
              <w:bottom w:val="single" w:sz="4" w:space="0" w:color="auto"/>
              <w:right w:val="single" w:sz="4" w:space="0" w:color="auto"/>
            </w:tcBorders>
            <w:shd w:val="clear" w:color="auto" w:fill="auto"/>
          </w:tcPr>
          <w:p w14:paraId="2CE7DC75" w14:textId="48033203"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Դիմակներ </w:t>
            </w:r>
          </w:p>
        </w:tc>
      </w:tr>
      <w:tr w:rsidR="00B93B16" w:rsidRPr="0041105D" w14:paraId="37DEAB9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54644B3" w14:textId="5A177B09"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06.1.2.2.1.05</w:t>
            </w:r>
          </w:p>
        </w:tc>
        <w:tc>
          <w:tcPr>
            <w:tcW w:w="7735" w:type="dxa"/>
            <w:gridSpan w:val="2"/>
            <w:tcBorders>
              <w:top w:val="nil"/>
              <w:left w:val="nil"/>
              <w:bottom w:val="single" w:sz="4" w:space="0" w:color="auto"/>
              <w:right w:val="single" w:sz="4" w:space="0" w:color="auto"/>
            </w:tcBorders>
            <w:shd w:val="clear" w:color="auto" w:fill="auto"/>
          </w:tcPr>
          <w:p w14:paraId="13C64200" w14:textId="51D7F67D"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Ձեռնոցներ</w:t>
            </w:r>
          </w:p>
        </w:tc>
      </w:tr>
      <w:tr w:rsidR="00B93B16" w:rsidRPr="003C2F04" w14:paraId="5A6045E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4808588" w14:textId="7DBF3088"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06.1.2.2.1.06</w:t>
            </w:r>
          </w:p>
        </w:tc>
        <w:tc>
          <w:tcPr>
            <w:tcW w:w="7735" w:type="dxa"/>
            <w:gridSpan w:val="2"/>
            <w:tcBorders>
              <w:top w:val="nil"/>
              <w:left w:val="nil"/>
              <w:bottom w:val="single" w:sz="4" w:space="0" w:color="auto"/>
              <w:right w:val="single" w:sz="4" w:space="0" w:color="auto"/>
            </w:tcBorders>
            <w:shd w:val="clear" w:color="auto" w:fill="auto"/>
          </w:tcPr>
          <w:p w14:paraId="618F87F9" w14:textId="2AB5D4E8"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sz w:val="24"/>
                <w:szCs w:val="24"/>
                <w:lang w:val="hy-AM"/>
              </w:rPr>
              <w:t>Բուժական սպիտակեղեն, հագուստ և գուլպա</w:t>
            </w:r>
          </w:p>
        </w:tc>
      </w:tr>
      <w:tr w:rsidR="00B93B16" w:rsidRPr="003C2F04" w14:paraId="54806D0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5963320" w14:textId="559DF0AF"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06.1.2.2.1.07</w:t>
            </w:r>
          </w:p>
        </w:tc>
        <w:tc>
          <w:tcPr>
            <w:tcW w:w="7735" w:type="dxa"/>
            <w:gridSpan w:val="2"/>
            <w:tcBorders>
              <w:top w:val="nil"/>
              <w:left w:val="nil"/>
              <w:bottom w:val="single" w:sz="4" w:space="0" w:color="auto"/>
              <w:right w:val="single" w:sz="4" w:space="0" w:color="auto"/>
            </w:tcBorders>
            <w:shd w:val="clear" w:color="auto" w:fill="auto"/>
          </w:tcPr>
          <w:p w14:paraId="1E343921" w14:textId="27274F41" w:rsidR="00B93B16" w:rsidRPr="0041105D" w:rsidRDefault="00B93B16" w:rsidP="00F32389">
            <w:pPr>
              <w:spacing w:after="0" w:line="240" w:lineRule="auto"/>
              <w:rPr>
                <w:rFonts w:ascii="GHEA Grapalat" w:hAnsi="GHEA Grapalat" w:cs="Calibri"/>
                <w:sz w:val="24"/>
                <w:szCs w:val="24"/>
                <w:lang w:val="hy-AM"/>
              </w:rPr>
            </w:pPr>
            <w:r w:rsidRPr="0041105D">
              <w:rPr>
                <w:rFonts w:ascii="GHEA Grapalat" w:hAnsi="GHEA Grapalat" w:cs="Calibri"/>
                <w:color w:val="000000"/>
                <w:sz w:val="24"/>
                <w:szCs w:val="24"/>
                <w:lang w:val="hy-AM"/>
              </w:rPr>
              <w:t>Հատուկ միջատասպաններով մշակված մոծակների ցանց</w:t>
            </w:r>
          </w:p>
        </w:tc>
      </w:tr>
      <w:tr w:rsidR="00B93B16" w:rsidRPr="003C2F04" w14:paraId="22AAAA0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8DF055C" w14:textId="2A1836BF"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06.1.2.2.1.99</w:t>
            </w:r>
          </w:p>
        </w:tc>
        <w:tc>
          <w:tcPr>
            <w:tcW w:w="7735" w:type="dxa"/>
            <w:gridSpan w:val="2"/>
            <w:tcBorders>
              <w:top w:val="nil"/>
              <w:left w:val="nil"/>
              <w:bottom w:val="single" w:sz="4" w:space="0" w:color="auto"/>
              <w:right w:val="single" w:sz="4" w:space="0" w:color="auto"/>
            </w:tcBorders>
            <w:shd w:val="clear" w:color="auto" w:fill="auto"/>
          </w:tcPr>
          <w:p w14:paraId="4EDD8100" w14:textId="7DF917D2" w:rsidR="00B93B16" w:rsidRPr="0041105D" w:rsidRDefault="00B93B16" w:rsidP="00F32389">
            <w:pPr>
              <w:spacing w:after="0" w:line="240" w:lineRule="auto"/>
              <w:rPr>
                <w:rFonts w:ascii="GHEA Grapalat" w:hAnsi="GHEA Grapalat" w:cs="Calibri"/>
                <w:sz w:val="24"/>
                <w:szCs w:val="24"/>
                <w:lang w:val="hy-AM"/>
              </w:rPr>
            </w:pPr>
            <w:r w:rsidRPr="0041105D">
              <w:rPr>
                <w:rFonts w:ascii="GHEA Grapalat" w:eastAsia="Times New Roman" w:hAnsi="GHEA Grapalat" w:cs="Calibri"/>
                <w:color w:val="000000"/>
                <w:sz w:val="24"/>
                <w:szCs w:val="24"/>
                <w:lang w:val="hy-AM"/>
              </w:rPr>
              <w:t>Կանխարգելիչ և պաշտպանիչ այլ միջոցներ</w:t>
            </w:r>
          </w:p>
        </w:tc>
      </w:tr>
      <w:tr w:rsidR="00B93B16" w:rsidRPr="003C2F04" w14:paraId="469712D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9A6664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06.1.2.3</w:t>
            </w:r>
          </w:p>
        </w:tc>
        <w:tc>
          <w:tcPr>
            <w:tcW w:w="7735" w:type="dxa"/>
            <w:gridSpan w:val="2"/>
            <w:tcBorders>
              <w:top w:val="nil"/>
              <w:left w:val="nil"/>
              <w:bottom w:val="single" w:sz="4" w:space="0" w:color="auto"/>
              <w:right w:val="single" w:sz="4" w:space="0" w:color="auto"/>
            </w:tcBorders>
            <w:shd w:val="clear" w:color="auto" w:fill="auto"/>
            <w:hideMark/>
          </w:tcPr>
          <w:p w14:paraId="5FAE8E5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բժշկական սարքեր (Ե)</w:t>
            </w:r>
          </w:p>
        </w:tc>
      </w:tr>
      <w:tr w:rsidR="00B93B16" w:rsidRPr="0041105D" w14:paraId="5BE0C53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CBBAD22"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06.1.2.3.1</w:t>
            </w:r>
          </w:p>
        </w:tc>
        <w:tc>
          <w:tcPr>
            <w:tcW w:w="7735" w:type="dxa"/>
            <w:gridSpan w:val="2"/>
            <w:tcBorders>
              <w:top w:val="nil"/>
              <w:left w:val="nil"/>
              <w:bottom w:val="single" w:sz="4" w:space="0" w:color="auto"/>
              <w:right w:val="single" w:sz="4" w:space="0" w:color="auto"/>
            </w:tcBorders>
            <w:shd w:val="clear" w:color="auto" w:fill="auto"/>
            <w:hideMark/>
          </w:tcPr>
          <w:p w14:paraId="36EDCD11" w14:textId="3848C68A"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Անձնական օգտագործման բժշկական սարքեր</w:t>
            </w:r>
          </w:p>
        </w:tc>
      </w:tr>
      <w:tr w:rsidR="00B93B16" w:rsidRPr="0041105D" w14:paraId="618CF0E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8FB9A9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06.1.2.3.1.01</w:t>
            </w:r>
          </w:p>
        </w:tc>
        <w:tc>
          <w:tcPr>
            <w:tcW w:w="7735" w:type="dxa"/>
            <w:gridSpan w:val="2"/>
            <w:tcBorders>
              <w:top w:val="nil"/>
              <w:left w:val="nil"/>
              <w:bottom w:val="single" w:sz="4" w:space="0" w:color="auto"/>
              <w:right w:val="single" w:sz="4" w:space="0" w:color="auto"/>
            </w:tcBorders>
            <w:shd w:val="clear" w:color="auto" w:fill="auto"/>
            <w:hideMark/>
          </w:tcPr>
          <w:p w14:paraId="476750A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Ինհալյատոր</w:t>
            </w:r>
          </w:p>
        </w:tc>
      </w:tr>
      <w:tr w:rsidR="00B93B16" w:rsidRPr="0041105D" w14:paraId="032DDAA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703960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06.1.2.3.1.02</w:t>
            </w:r>
          </w:p>
        </w:tc>
        <w:tc>
          <w:tcPr>
            <w:tcW w:w="7735" w:type="dxa"/>
            <w:gridSpan w:val="2"/>
            <w:tcBorders>
              <w:top w:val="nil"/>
              <w:left w:val="nil"/>
              <w:bottom w:val="single" w:sz="4" w:space="0" w:color="auto"/>
              <w:right w:val="single" w:sz="4" w:space="0" w:color="auto"/>
            </w:tcBorders>
            <w:shd w:val="clear" w:color="auto" w:fill="auto"/>
            <w:hideMark/>
          </w:tcPr>
          <w:p w14:paraId="5F9F73E4" w14:textId="5AF56FE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Ներարկիչ</w:t>
            </w:r>
          </w:p>
        </w:tc>
      </w:tr>
      <w:tr w:rsidR="00B93B16" w:rsidRPr="0041105D" w14:paraId="22BF8D8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12A16E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06.1.2.3.1.03</w:t>
            </w:r>
          </w:p>
        </w:tc>
        <w:tc>
          <w:tcPr>
            <w:tcW w:w="7735" w:type="dxa"/>
            <w:gridSpan w:val="2"/>
            <w:tcBorders>
              <w:top w:val="nil"/>
              <w:left w:val="nil"/>
              <w:bottom w:val="single" w:sz="4" w:space="0" w:color="auto"/>
              <w:right w:val="single" w:sz="4" w:space="0" w:color="auto"/>
            </w:tcBorders>
            <w:shd w:val="clear" w:color="auto" w:fill="auto"/>
            <w:hideMark/>
          </w:tcPr>
          <w:p w14:paraId="16BE6F4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Ջեռակ</w:t>
            </w:r>
          </w:p>
        </w:tc>
      </w:tr>
      <w:tr w:rsidR="00B93B16" w:rsidRPr="0041105D" w14:paraId="6158291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9A41C6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06.1.2.3.1.04</w:t>
            </w:r>
          </w:p>
        </w:tc>
        <w:tc>
          <w:tcPr>
            <w:tcW w:w="7735" w:type="dxa"/>
            <w:gridSpan w:val="2"/>
            <w:tcBorders>
              <w:top w:val="nil"/>
              <w:left w:val="nil"/>
              <w:bottom w:val="single" w:sz="4" w:space="0" w:color="auto"/>
              <w:right w:val="single" w:sz="4" w:space="0" w:color="auto"/>
            </w:tcBorders>
            <w:shd w:val="clear" w:color="auto" w:fill="auto"/>
          </w:tcPr>
          <w:p w14:paraId="17E2580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Կրիոպարկեր</w:t>
            </w:r>
          </w:p>
        </w:tc>
      </w:tr>
      <w:tr w:rsidR="00B93B16" w:rsidRPr="0041105D" w14:paraId="1D9B7DA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E2D065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06.1.2.3.1.05</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7058E6C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Առաջին օգնության դեղատուփ</w:t>
            </w:r>
          </w:p>
        </w:tc>
      </w:tr>
      <w:tr w:rsidR="00B93B16" w:rsidRPr="0041105D" w14:paraId="791823B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1310DA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06.1.2.3.1.06</w:t>
            </w:r>
          </w:p>
        </w:tc>
        <w:tc>
          <w:tcPr>
            <w:tcW w:w="7735" w:type="dxa"/>
            <w:gridSpan w:val="2"/>
            <w:tcBorders>
              <w:top w:val="nil"/>
              <w:left w:val="nil"/>
              <w:bottom w:val="single" w:sz="4" w:space="0" w:color="auto"/>
              <w:right w:val="single" w:sz="4" w:space="0" w:color="auto"/>
            </w:tcBorders>
            <w:shd w:val="clear" w:color="auto" w:fill="auto"/>
            <w:hideMark/>
          </w:tcPr>
          <w:p w14:paraId="01E63F54" w14:textId="14D2CD9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Վիրակապական նյութեր</w:t>
            </w:r>
          </w:p>
        </w:tc>
      </w:tr>
      <w:tr w:rsidR="00B93B16" w:rsidRPr="0041105D" w14:paraId="7EA50B9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E1E6DF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06.1.2.3.1.07</w:t>
            </w:r>
          </w:p>
        </w:tc>
        <w:tc>
          <w:tcPr>
            <w:tcW w:w="7735" w:type="dxa"/>
            <w:gridSpan w:val="2"/>
            <w:tcBorders>
              <w:top w:val="nil"/>
              <w:left w:val="nil"/>
              <w:bottom w:val="single" w:sz="4" w:space="0" w:color="auto"/>
              <w:right w:val="single" w:sz="4" w:space="0" w:color="auto"/>
            </w:tcBorders>
            <w:shd w:val="clear" w:color="auto" w:fill="auto"/>
            <w:hideMark/>
          </w:tcPr>
          <w:p w14:paraId="606E32F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Խոնավացուցիչներ</w:t>
            </w:r>
          </w:p>
        </w:tc>
      </w:tr>
      <w:tr w:rsidR="00B93B16" w:rsidRPr="003C2F04" w14:paraId="472CB76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CBA50A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06.1.2.3.1.99</w:t>
            </w:r>
          </w:p>
        </w:tc>
        <w:tc>
          <w:tcPr>
            <w:tcW w:w="7735" w:type="dxa"/>
            <w:gridSpan w:val="2"/>
            <w:tcBorders>
              <w:top w:val="nil"/>
              <w:left w:val="nil"/>
              <w:bottom w:val="single" w:sz="4" w:space="0" w:color="auto"/>
              <w:right w:val="single" w:sz="4" w:space="0" w:color="auto"/>
            </w:tcBorders>
            <w:shd w:val="clear" w:color="auto" w:fill="auto"/>
            <w:hideMark/>
          </w:tcPr>
          <w:p w14:paraId="32B43A48" w14:textId="7626813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Անձնական օգտագործման այլ բժշկական սարքեր</w:t>
            </w:r>
          </w:p>
        </w:tc>
      </w:tr>
      <w:tr w:rsidR="00B93B16" w:rsidRPr="0041105D" w14:paraId="3FF2988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98566D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06.1.3</w:t>
            </w:r>
          </w:p>
        </w:tc>
        <w:tc>
          <w:tcPr>
            <w:tcW w:w="7735" w:type="dxa"/>
            <w:gridSpan w:val="2"/>
            <w:tcBorders>
              <w:top w:val="nil"/>
              <w:left w:val="nil"/>
              <w:bottom w:val="single" w:sz="4" w:space="0" w:color="auto"/>
              <w:right w:val="single" w:sz="4" w:space="0" w:color="auto"/>
            </w:tcBorders>
            <w:shd w:val="clear" w:color="auto" w:fill="auto"/>
            <w:hideMark/>
          </w:tcPr>
          <w:p w14:paraId="2DC7910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Վերականգնման օժանդակ միջոցներ (Ե)</w:t>
            </w:r>
          </w:p>
          <w:p w14:paraId="5C12F56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5E5E78E4" w14:textId="77777777" w:rsidR="00B93B16" w:rsidRPr="0041105D" w:rsidRDefault="00B93B16"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6950AD4D"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առօրյա կյանքում հաղորդակցության համար լսողության, տեսողության և տեղափոխման համար վերականգնման օժանդակ միջոցներ՝ ակնոցներ (ուղղիչ ակնոցներ և կոնտակտային ոսպնյակներ), անվասայլակներ, լսողական սարքեր, հենաքայլակներ և պրոթեզներ</w:t>
            </w:r>
          </w:p>
          <w:p w14:paraId="5715411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656EA1DC"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0446FF4" w14:textId="153CFFF3"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iCs/>
                <w:color w:val="000000"/>
                <w:sz w:val="24"/>
                <w:szCs w:val="24"/>
                <w:lang w:val="hy-AM"/>
              </w:rPr>
              <w:t>հանգստի, քայլարշավի համար նախատեսված ձողեր, սպորտային պարապմունքներին օգտագործվող պաշտպանական ակնոցներ (09.2.2.1)</w:t>
            </w:r>
          </w:p>
          <w:p w14:paraId="3C87C73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2) արևային ակնոցներ, ականջակալներ (13.2.9.1)</w:t>
            </w:r>
          </w:p>
        </w:tc>
      </w:tr>
      <w:tr w:rsidR="00B93B16" w:rsidRPr="003C2F04" w14:paraId="43017D8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8D2E73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06.1.3.1</w:t>
            </w:r>
          </w:p>
        </w:tc>
        <w:tc>
          <w:tcPr>
            <w:tcW w:w="7735" w:type="dxa"/>
            <w:gridSpan w:val="2"/>
            <w:tcBorders>
              <w:top w:val="nil"/>
              <w:left w:val="nil"/>
              <w:bottom w:val="single" w:sz="4" w:space="0" w:color="auto"/>
              <w:right w:val="single" w:sz="4" w:space="0" w:color="auto"/>
            </w:tcBorders>
            <w:shd w:val="clear" w:color="auto" w:fill="auto"/>
            <w:hideMark/>
          </w:tcPr>
          <w:p w14:paraId="2DFDC15D"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Տեսողության վերականգնման օժանդակ միջոցներ (Ե)</w:t>
            </w:r>
          </w:p>
          <w:p w14:paraId="7AEFDB15"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p>
          <w:p w14:paraId="5EB4ADB6" w14:textId="77777777" w:rsidR="00B93B16" w:rsidRPr="0041105D" w:rsidRDefault="00B93B16"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54790D56"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բոլոր արտաքին միջոցները, որոնց հիմնական նպատակն է պահպանել կամ բարելավել մարդու տեսողությունը, փոխհատուցել բնածին տեսողության վատթարացումը/կորուստը և նվազեցնել տեսողության աստիճանական ֆունկցիոնալ վատթարացման հետևանքները</w:t>
            </w:r>
          </w:p>
        </w:tc>
      </w:tr>
      <w:tr w:rsidR="00B93B16" w:rsidRPr="0041105D" w14:paraId="5F46F61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B386880"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06.1.3.1.1</w:t>
            </w:r>
          </w:p>
        </w:tc>
        <w:tc>
          <w:tcPr>
            <w:tcW w:w="7735" w:type="dxa"/>
            <w:gridSpan w:val="2"/>
            <w:tcBorders>
              <w:top w:val="nil"/>
              <w:left w:val="nil"/>
              <w:bottom w:val="single" w:sz="4" w:space="0" w:color="auto"/>
              <w:right w:val="single" w:sz="4" w:space="0" w:color="auto"/>
            </w:tcBorders>
            <w:shd w:val="clear" w:color="auto" w:fill="auto"/>
            <w:hideMark/>
          </w:tcPr>
          <w:p w14:paraId="2E0DB78A" w14:textId="3E38B10A"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Տեսողության վերականգնման օժանդակ միջոցներ</w:t>
            </w:r>
          </w:p>
        </w:tc>
      </w:tr>
      <w:tr w:rsidR="00B93B16" w:rsidRPr="0041105D" w14:paraId="14D7EF9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05B726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06.1.3.1.1.01</w:t>
            </w:r>
          </w:p>
        </w:tc>
        <w:tc>
          <w:tcPr>
            <w:tcW w:w="7735" w:type="dxa"/>
            <w:gridSpan w:val="2"/>
            <w:tcBorders>
              <w:top w:val="nil"/>
              <w:left w:val="nil"/>
              <w:bottom w:val="single" w:sz="4" w:space="0" w:color="auto"/>
              <w:right w:val="single" w:sz="4" w:space="0" w:color="auto"/>
            </w:tcBorders>
            <w:shd w:val="clear" w:color="auto" w:fill="auto"/>
            <w:hideMark/>
          </w:tcPr>
          <w:p w14:paraId="0F3F9230" w14:textId="1FECA92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Օպտիկական ակնոցի շրջանակ</w:t>
            </w:r>
          </w:p>
        </w:tc>
      </w:tr>
      <w:tr w:rsidR="00B93B16" w:rsidRPr="0041105D" w14:paraId="719887F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B0F378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06.1.3.1.1.02</w:t>
            </w:r>
          </w:p>
        </w:tc>
        <w:tc>
          <w:tcPr>
            <w:tcW w:w="7735" w:type="dxa"/>
            <w:gridSpan w:val="2"/>
            <w:tcBorders>
              <w:top w:val="nil"/>
              <w:left w:val="nil"/>
              <w:bottom w:val="single" w:sz="4" w:space="0" w:color="auto"/>
              <w:right w:val="single" w:sz="4" w:space="0" w:color="auto"/>
            </w:tcBorders>
            <w:shd w:val="clear" w:color="auto" w:fill="auto"/>
          </w:tcPr>
          <w:p w14:paraId="51D19D9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Օպտիկական ոսպնյակ</w:t>
            </w:r>
          </w:p>
        </w:tc>
      </w:tr>
      <w:tr w:rsidR="00B93B16" w:rsidRPr="0041105D" w14:paraId="12543E7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3A6141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06.1.3.1.1.03</w:t>
            </w:r>
          </w:p>
        </w:tc>
        <w:tc>
          <w:tcPr>
            <w:tcW w:w="7735" w:type="dxa"/>
            <w:gridSpan w:val="2"/>
            <w:tcBorders>
              <w:top w:val="nil"/>
              <w:left w:val="nil"/>
              <w:bottom w:val="single" w:sz="4" w:space="0" w:color="auto"/>
              <w:right w:val="single" w:sz="4" w:space="0" w:color="auto"/>
            </w:tcBorders>
            <w:shd w:val="clear" w:color="auto" w:fill="auto"/>
          </w:tcPr>
          <w:p w14:paraId="155C55C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Օպտիկական ակնոց</w:t>
            </w:r>
          </w:p>
        </w:tc>
      </w:tr>
      <w:tr w:rsidR="00B93B16" w:rsidRPr="0041105D" w14:paraId="61B11D3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4EE10E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06.1.3.1.1.04</w:t>
            </w:r>
          </w:p>
        </w:tc>
        <w:tc>
          <w:tcPr>
            <w:tcW w:w="7735" w:type="dxa"/>
            <w:gridSpan w:val="2"/>
            <w:tcBorders>
              <w:top w:val="nil"/>
              <w:left w:val="nil"/>
              <w:bottom w:val="single" w:sz="4" w:space="0" w:color="auto"/>
              <w:right w:val="single" w:sz="4" w:space="0" w:color="auto"/>
            </w:tcBorders>
            <w:shd w:val="clear" w:color="auto" w:fill="auto"/>
            <w:hideMark/>
          </w:tcPr>
          <w:p w14:paraId="7C0B89C4" w14:textId="5522BCF9"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Կոնտակտային ոսպնյակ</w:t>
            </w:r>
          </w:p>
        </w:tc>
      </w:tr>
      <w:tr w:rsidR="00B93B16" w:rsidRPr="0041105D" w14:paraId="3674880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2BA87F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06.1.3.1.1.05</w:t>
            </w:r>
          </w:p>
        </w:tc>
        <w:tc>
          <w:tcPr>
            <w:tcW w:w="7735" w:type="dxa"/>
            <w:gridSpan w:val="2"/>
            <w:tcBorders>
              <w:top w:val="nil"/>
              <w:left w:val="nil"/>
              <w:bottom w:val="single" w:sz="4" w:space="0" w:color="auto"/>
              <w:right w:val="single" w:sz="4" w:space="0" w:color="auto"/>
            </w:tcBorders>
            <w:shd w:val="clear" w:color="auto" w:fill="auto"/>
            <w:hideMark/>
          </w:tcPr>
          <w:p w14:paraId="28FE14E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Ձեռնափայտ կույրերի համար</w:t>
            </w:r>
          </w:p>
        </w:tc>
      </w:tr>
      <w:tr w:rsidR="00B93B16" w:rsidRPr="0041105D" w14:paraId="0E5A4A7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F946C6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06.1.3.1.1.06</w:t>
            </w:r>
          </w:p>
        </w:tc>
        <w:tc>
          <w:tcPr>
            <w:tcW w:w="7735" w:type="dxa"/>
            <w:gridSpan w:val="2"/>
            <w:tcBorders>
              <w:top w:val="nil"/>
              <w:left w:val="nil"/>
              <w:bottom w:val="single" w:sz="4" w:space="0" w:color="auto"/>
              <w:right w:val="single" w:sz="4" w:space="0" w:color="auto"/>
            </w:tcBorders>
            <w:shd w:val="clear" w:color="auto" w:fill="auto"/>
            <w:hideMark/>
          </w:tcPr>
          <w:p w14:paraId="6C0EC9A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Արհեստական աչք, պրոթեզ</w:t>
            </w:r>
          </w:p>
        </w:tc>
      </w:tr>
      <w:tr w:rsidR="00B93B16" w:rsidRPr="003C2F04" w14:paraId="182FE76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8E829A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06.1.3.1.1.99</w:t>
            </w:r>
          </w:p>
        </w:tc>
        <w:tc>
          <w:tcPr>
            <w:tcW w:w="7735" w:type="dxa"/>
            <w:gridSpan w:val="2"/>
            <w:tcBorders>
              <w:top w:val="nil"/>
              <w:left w:val="nil"/>
              <w:bottom w:val="single" w:sz="4" w:space="0" w:color="auto"/>
              <w:right w:val="single" w:sz="4" w:space="0" w:color="auto"/>
            </w:tcBorders>
            <w:shd w:val="clear" w:color="auto" w:fill="auto"/>
          </w:tcPr>
          <w:p w14:paraId="3D91A9E7" w14:textId="30B87AF1"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Տեսողության վերականգնման այլ օժանդակ միջոցներ</w:t>
            </w:r>
          </w:p>
        </w:tc>
      </w:tr>
      <w:tr w:rsidR="00B93B16" w:rsidRPr="0041105D" w14:paraId="4C840A48" w14:textId="77777777" w:rsidTr="00F3238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0CCFDC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06.1.3.2</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30D7A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Լսողության և հաղորդակցության վերականգնման օժանդակ միջոցներ (Ե)</w:t>
            </w:r>
          </w:p>
          <w:p w14:paraId="13CE983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77B118F0" w14:textId="77777777" w:rsidR="00B93B16" w:rsidRPr="0041105D" w:rsidRDefault="00B93B16"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6016B588" w14:textId="77777777" w:rsidR="00B93B16" w:rsidRPr="0041105D" w:rsidRDefault="00B93B16" w:rsidP="00F32389">
            <w:pPr>
              <w:pStyle w:val="ListParagraph"/>
              <w:numPr>
                <w:ilvl w:val="0"/>
                <w:numId w:val="20"/>
              </w:numPr>
              <w:tabs>
                <w:tab w:val="left" w:pos="271"/>
              </w:tabs>
              <w:spacing w:after="0" w:line="240" w:lineRule="auto"/>
              <w:ind w:left="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բոլոր արտաքին միջոցներ, որոնց հիմնական նպատակն է պահպանել կամ բարելավել մարդու լսողությունը և հաղորդակցությունը, փոխհատուցել սեփական լսողության և հաղորդակցման կարողությունների նվազումը/կորուստը, նվազեցնել լսողության, հաղորդակցման հնարավորությունների աստիճանական ֆունկցիոնալ վատթարացման հետևանքները</w:t>
            </w:r>
          </w:p>
          <w:p w14:paraId="623F1678" w14:textId="77777777" w:rsidR="00B93B16" w:rsidRPr="0041105D" w:rsidRDefault="00B93B16" w:rsidP="00F32389">
            <w:pPr>
              <w:pStyle w:val="ListParagraph"/>
              <w:numPr>
                <w:ilvl w:val="0"/>
                <w:numId w:val="20"/>
              </w:numPr>
              <w:tabs>
                <w:tab w:val="left" w:pos="271"/>
              </w:tabs>
              <w:spacing w:after="0" w:line="240" w:lineRule="auto"/>
              <w:ind w:left="1" w:hanging="1"/>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լսողական ապարատների մաքրման, վերանորոգման, լիցքավորման ծառայությունների վճար այն դեպքում, երբ դրանք հնարավոր չէ ներկայացնել առանձին հաշվով</w:t>
            </w:r>
          </w:p>
          <w:p w14:paraId="294DE14C" w14:textId="77777777" w:rsidR="00B93B16" w:rsidRPr="0041105D" w:rsidRDefault="00B93B16" w:rsidP="00F32389">
            <w:pPr>
              <w:pStyle w:val="ListParagraph"/>
              <w:spacing w:after="0" w:line="240" w:lineRule="auto"/>
              <w:ind w:left="1" w:hanging="1"/>
              <w:rPr>
                <w:rFonts w:ascii="GHEA Grapalat" w:eastAsia="Times New Roman" w:hAnsi="GHEA Grapalat" w:cs="Calibri"/>
                <w:bCs/>
                <w:color w:val="000000"/>
                <w:sz w:val="24"/>
                <w:szCs w:val="24"/>
                <w:lang w:val="hy-AM"/>
              </w:rPr>
            </w:pPr>
          </w:p>
          <w:p w14:paraId="2BC8E313"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4BC07CC" w14:textId="30514B44" w:rsidR="00B93B16" w:rsidRPr="0041105D" w:rsidRDefault="00B93B16" w:rsidP="00F32389">
            <w:pPr>
              <w:pStyle w:val="ListParagraph"/>
              <w:numPr>
                <w:ilvl w:val="0"/>
                <w:numId w:val="21"/>
              </w:numPr>
              <w:tabs>
                <w:tab w:val="left" w:pos="181"/>
              </w:tabs>
              <w:spacing w:after="0" w:line="240" w:lineRule="auto"/>
              <w:ind w:left="1" w:hanging="1"/>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ականջի խցաններ (13.2.9.1)</w:t>
            </w:r>
          </w:p>
        </w:tc>
      </w:tr>
      <w:tr w:rsidR="00B93B16" w:rsidRPr="003C2F04" w14:paraId="2EE0BAAA" w14:textId="77777777" w:rsidTr="00F32389">
        <w:trPr>
          <w:trHeight w:val="422"/>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08B3896"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06.1.3.2.1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78069074" w14:textId="39C12FC4"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Լսողության և հաղորդակցության վերականգնման օժանդակ միջոցներ</w:t>
            </w:r>
          </w:p>
        </w:tc>
      </w:tr>
      <w:tr w:rsidR="00B93B16" w:rsidRPr="003C2F04" w14:paraId="2EDFF12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E65C8D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06.1.3.2.1.01</w:t>
            </w:r>
          </w:p>
        </w:tc>
        <w:tc>
          <w:tcPr>
            <w:tcW w:w="7735" w:type="dxa"/>
            <w:gridSpan w:val="2"/>
            <w:tcBorders>
              <w:top w:val="nil"/>
              <w:left w:val="nil"/>
              <w:bottom w:val="single" w:sz="4" w:space="0" w:color="auto"/>
              <w:right w:val="single" w:sz="4" w:space="0" w:color="auto"/>
            </w:tcBorders>
            <w:shd w:val="clear" w:color="auto" w:fill="auto"/>
            <w:hideMark/>
          </w:tcPr>
          <w:p w14:paraId="21D621E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Լսողական ապարատ, այդ թվում՝ թվային</w:t>
            </w:r>
          </w:p>
        </w:tc>
      </w:tr>
      <w:tr w:rsidR="00B93B16" w:rsidRPr="003C2F04" w14:paraId="0A8023FC"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tcPr>
          <w:p w14:paraId="6032B17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06.1.3.2.1.99</w:t>
            </w:r>
          </w:p>
        </w:tc>
        <w:tc>
          <w:tcPr>
            <w:tcW w:w="7735" w:type="dxa"/>
            <w:gridSpan w:val="2"/>
            <w:tcBorders>
              <w:top w:val="nil"/>
              <w:left w:val="nil"/>
              <w:bottom w:val="single" w:sz="4" w:space="0" w:color="auto"/>
              <w:right w:val="single" w:sz="4" w:space="0" w:color="auto"/>
            </w:tcBorders>
            <w:shd w:val="clear" w:color="auto" w:fill="auto"/>
          </w:tcPr>
          <w:p w14:paraId="13CF15B3" w14:textId="435257A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Լսողության և հաղորդակցության վերականգնման այլ օժանդակ միջոցներ</w:t>
            </w:r>
          </w:p>
        </w:tc>
      </w:tr>
      <w:tr w:rsidR="00B93B16" w:rsidRPr="003C2F04" w14:paraId="2330A13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0F1379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06.1.3.3</w:t>
            </w:r>
          </w:p>
        </w:tc>
        <w:tc>
          <w:tcPr>
            <w:tcW w:w="7735" w:type="dxa"/>
            <w:gridSpan w:val="2"/>
            <w:tcBorders>
              <w:top w:val="nil"/>
              <w:left w:val="nil"/>
              <w:bottom w:val="single" w:sz="4" w:space="0" w:color="auto"/>
              <w:right w:val="single" w:sz="4" w:space="0" w:color="auto"/>
            </w:tcBorders>
            <w:shd w:val="clear" w:color="auto" w:fill="auto"/>
            <w:hideMark/>
          </w:tcPr>
          <w:p w14:paraId="70EF5D4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Շարժունակության և առօրյա կյանքի վերականգնման օժանդակ սարքեր (Ե)</w:t>
            </w:r>
          </w:p>
          <w:p w14:paraId="29DB0FB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53F7AB7D"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F7AAE7A" w14:textId="77777777" w:rsidR="00B93B16" w:rsidRPr="0041105D" w:rsidRDefault="00B93B16" w:rsidP="00F32389">
            <w:pPr>
              <w:tabs>
                <w:tab w:val="left" w:pos="0"/>
                <w:tab w:val="left" w:pos="271"/>
              </w:tabs>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bCs/>
                <w:i/>
                <w:iCs/>
                <w:color w:val="000000"/>
                <w:sz w:val="24"/>
                <w:szCs w:val="24"/>
                <w:lang w:val="hy-AM"/>
              </w:rPr>
              <w:t>) ատամնաբուժական իմպլանտները և պրոթեզները՝ բժշկական հաստատությունում գիշերակացով (06.3.1.0)</w:t>
            </w:r>
          </w:p>
          <w:p w14:paraId="008476E2"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ատամնաբուժական իմպլանտները և պրոթեզները` բժշկական հաստատությունում առանց գիշերակաց (06.2.2.9)</w:t>
            </w:r>
          </w:p>
          <w:p w14:paraId="74D1798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3) հանգստի, քայլարշավի համար նախատեսված ձողեր, աչքերի սպորտային պարապմունքներին օգտագործվող պաշտպանական ակնոցներ (09.2.2.1)</w:t>
            </w:r>
          </w:p>
        </w:tc>
      </w:tr>
      <w:tr w:rsidR="00B93B16" w:rsidRPr="003C2F04" w14:paraId="15E6F3A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BA67B27"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06.1.3.3.1</w:t>
            </w:r>
          </w:p>
        </w:tc>
        <w:tc>
          <w:tcPr>
            <w:tcW w:w="7735" w:type="dxa"/>
            <w:gridSpan w:val="2"/>
            <w:tcBorders>
              <w:top w:val="nil"/>
              <w:left w:val="nil"/>
              <w:bottom w:val="single" w:sz="4" w:space="0" w:color="auto"/>
              <w:right w:val="single" w:sz="4" w:space="0" w:color="auto"/>
            </w:tcBorders>
            <w:shd w:val="clear" w:color="auto" w:fill="auto"/>
            <w:hideMark/>
          </w:tcPr>
          <w:p w14:paraId="5CCF4069" w14:textId="48F99F9F"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Շարժունակության և առօրյա կյանքի վերականգնման օժանդակ սարքեր</w:t>
            </w:r>
          </w:p>
        </w:tc>
      </w:tr>
      <w:tr w:rsidR="00B93B16" w:rsidRPr="003C2F04" w14:paraId="639C59D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81E4301" w14:textId="66FA544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06.1.3.3.1.01</w:t>
            </w:r>
          </w:p>
        </w:tc>
        <w:tc>
          <w:tcPr>
            <w:tcW w:w="7735" w:type="dxa"/>
            <w:gridSpan w:val="2"/>
            <w:tcBorders>
              <w:top w:val="nil"/>
              <w:left w:val="nil"/>
              <w:bottom w:val="single" w:sz="4" w:space="0" w:color="auto"/>
              <w:right w:val="single" w:sz="4" w:space="0" w:color="auto"/>
            </w:tcBorders>
            <w:shd w:val="clear" w:color="auto" w:fill="auto"/>
            <w:hideMark/>
          </w:tcPr>
          <w:p w14:paraId="1BFD6870" w14:textId="757E502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Բժշկական կոշիկ (դիաբետիկ, նեյրոպաթիկ, օրթոպեդիկ)</w:t>
            </w:r>
          </w:p>
        </w:tc>
      </w:tr>
      <w:tr w:rsidR="00B93B16" w:rsidRPr="003C2F04" w14:paraId="3D3FEB06"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02E8B8F" w14:textId="60CCB13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06.1.3.3.1.02</w:t>
            </w:r>
          </w:p>
        </w:tc>
        <w:tc>
          <w:tcPr>
            <w:tcW w:w="7735" w:type="dxa"/>
            <w:gridSpan w:val="2"/>
            <w:tcBorders>
              <w:top w:val="nil"/>
              <w:left w:val="nil"/>
              <w:bottom w:val="single" w:sz="4" w:space="0" w:color="auto"/>
              <w:right w:val="single" w:sz="4" w:space="0" w:color="auto"/>
            </w:tcBorders>
            <w:shd w:val="clear" w:color="auto" w:fill="auto"/>
            <w:hideMark/>
          </w:tcPr>
          <w:p w14:paraId="14AC9E41" w14:textId="1E59146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Վիրաբուժական երկաթակապեր, գոտիներ, կալանդներ, հենակներ</w:t>
            </w:r>
          </w:p>
        </w:tc>
      </w:tr>
      <w:tr w:rsidR="00B93B16" w:rsidRPr="003C2F04" w14:paraId="4AF5457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8280AFE" w14:textId="56AF966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06.1.3.3.1.03</w:t>
            </w:r>
          </w:p>
        </w:tc>
        <w:tc>
          <w:tcPr>
            <w:tcW w:w="7735" w:type="dxa"/>
            <w:gridSpan w:val="2"/>
            <w:tcBorders>
              <w:top w:val="nil"/>
              <w:left w:val="nil"/>
              <w:bottom w:val="single" w:sz="4" w:space="0" w:color="auto"/>
              <w:right w:val="single" w:sz="4" w:space="0" w:color="auto"/>
            </w:tcBorders>
            <w:shd w:val="clear" w:color="auto" w:fill="auto"/>
            <w:hideMark/>
          </w:tcPr>
          <w:p w14:paraId="133A9F13" w14:textId="496B147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Օրթեզներ՝ ոտքի, մեջքի, ձեռքի համար նախատեսված</w:t>
            </w:r>
          </w:p>
        </w:tc>
      </w:tr>
      <w:tr w:rsidR="00B93B16" w:rsidRPr="0041105D" w14:paraId="389535B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E779EFB" w14:textId="31A4375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06.1.3.3.1.04</w:t>
            </w:r>
          </w:p>
        </w:tc>
        <w:tc>
          <w:tcPr>
            <w:tcW w:w="7735" w:type="dxa"/>
            <w:gridSpan w:val="2"/>
            <w:tcBorders>
              <w:top w:val="nil"/>
              <w:left w:val="nil"/>
              <w:bottom w:val="single" w:sz="4" w:space="0" w:color="auto"/>
              <w:right w:val="single" w:sz="4" w:space="0" w:color="auto"/>
            </w:tcBorders>
            <w:shd w:val="clear" w:color="auto" w:fill="auto"/>
            <w:hideMark/>
          </w:tcPr>
          <w:p w14:paraId="0E1AE378" w14:textId="6B81D4F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Պրոթեզավորման սարքեր </w:t>
            </w:r>
          </w:p>
        </w:tc>
      </w:tr>
      <w:tr w:rsidR="00B93B16" w:rsidRPr="003C2F04" w14:paraId="60F88454"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F3B172E" w14:textId="04EBBFA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06.1.3.3.1.05</w:t>
            </w:r>
          </w:p>
        </w:tc>
        <w:tc>
          <w:tcPr>
            <w:tcW w:w="7735" w:type="dxa"/>
            <w:gridSpan w:val="2"/>
            <w:tcBorders>
              <w:top w:val="nil"/>
              <w:left w:val="nil"/>
              <w:bottom w:val="single" w:sz="4" w:space="0" w:color="auto"/>
              <w:right w:val="single" w:sz="4" w:space="0" w:color="auto"/>
            </w:tcBorders>
            <w:shd w:val="clear" w:color="auto" w:fill="auto"/>
            <w:hideMark/>
          </w:tcPr>
          <w:p w14:paraId="28F52E28" w14:textId="266EF79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Հաշմանդամների սայլակներ, շարժասայլակներ, հատուկ բազմոց-մահճակալներ </w:t>
            </w:r>
          </w:p>
        </w:tc>
      </w:tr>
      <w:tr w:rsidR="00B93B16" w:rsidRPr="0041105D" w14:paraId="7C9D404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8F97584" w14:textId="0213BCB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06.1.3.3.1.06</w:t>
            </w:r>
          </w:p>
        </w:tc>
        <w:tc>
          <w:tcPr>
            <w:tcW w:w="7735" w:type="dxa"/>
            <w:gridSpan w:val="2"/>
            <w:tcBorders>
              <w:top w:val="nil"/>
              <w:left w:val="nil"/>
              <w:bottom w:val="single" w:sz="4" w:space="0" w:color="auto"/>
              <w:right w:val="single" w:sz="4" w:space="0" w:color="auto"/>
            </w:tcBorders>
            <w:shd w:val="clear" w:color="auto" w:fill="auto"/>
            <w:hideMark/>
          </w:tcPr>
          <w:p w14:paraId="551E0B1D" w14:textId="56DF867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Հենափայտեր</w:t>
            </w:r>
          </w:p>
        </w:tc>
      </w:tr>
      <w:tr w:rsidR="00B93B16" w:rsidRPr="0041105D" w14:paraId="56476AB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7B807D0" w14:textId="5DFE7EA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06.1.3.3.1.07</w:t>
            </w:r>
          </w:p>
        </w:tc>
        <w:tc>
          <w:tcPr>
            <w:tcW w:w="7735" w:type="dxa"/>
            <w:gridSpan w:val="2"/>
            <w:tcBorders>
              <w:top w:val="nil"/>
              <w:left w:val="nil"/>
              <w:bottom w:val="single" w:sz="4" w:space="0" w:color="auto"/>
              <w:right w:val="single" w:sz="4" w:space="0" w:color="auto"/>
            </w:tcBorders>
            <w:shd w:val="clear" w:color="auto" w:fill="auto"/>
          </w:tcPr>
          <w:p w14:paraId="2A108191" w14:textId="79280FF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Հենասայլակներ</w:t>
            </w:r>
          </w:p>
        </w:tc>
      </w:tr>
      <w:tr w:rsidR="00B93B16" w:rsidRPr="0041105D" w14:paraId="69ED10B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CD51266" w14:textId="4211623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06.1.3.3.1.08</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652F7D76" w14:textId="5EF60AE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Աթոռներ զուգարանի, լոգասենյակի համար</w:t>
            </w:r>
          </w:p>
        </w:tc>
      </w:tr>
      <w:tr w:rsidR="00B93B16" w:rsidRPr="0041105D" w14:paraId="0E3C101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6A788E2" w14:textId="2470711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06.1.3.3.1.09</w:t>
            </w:r>
          </w:p>
        </w:tc>
        <w:tc>
          <w:tcPr>
            <w:tcW w:w="7735" w:type="dxa"/>
            <w:gridSpan w:val="2"/>
            <w:tcBorders>
              <w:top w:val="nil"/>
              <w:left w:val="nil"/>
              <w:bottom w:val="single" w:sz="4" w:space="0" w:color="auto"/>
              <w:right w:val="single" w:sz="4" w:space="0" w:color="auto"/>
            </w:tcBorders>
            <w:shd w:val="clear" w:color="auto" w:fill="auto"/>
            <w:hideMark/>
          </w:tcPr>
          <w:p w14:paraId="243B33B9" w14:textId="62302E2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Խոնավությունը կլանող միջոցներ, սավաններ</w:t>
            </w:r>
          </w:p>
        </w:tc>
      </w:tr>
      <w:tr w:rsidR="00B93B16" w:rsidRPr="0041105D" w14:paraId="62F172D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141C13C" w14:textId="1EE62E8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06.1.3.3.1.10</w:t>
            </w:r>
          </w:p>
        </w:tc>
        <w:tc>
          <w:tcPr>
            <w:tcW w:w="7735" w:type="dxa"/>
            <w:gridSpan w:val="2"/>
            <w:tcBorders>
              <w:top w:val="nil"/>
              <w:left w:val="nil"/>
              <w:bottom w:val="single" w:sz="4" w:space="0" w:color="auto"/>
              <w:right w:val="single" w:sz="4" w:space="0" w:color="auto"/>
            </w:tcBorders>
            <w:shd w:val="clear" w:color="auto" w:fill="auto"/>
            <w:hideMark/>
          </w:tcPr>
          <w:p w14:paraId="429ED8D6" w14:textId="7406578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Տակդիրներ մեծահասակների համար</w:t>
            </w:r>
          </w:p>
        </w:tc>
      </w:tr>
      <w:tr w:rsidR="00B93B16" w:rsidRPr="0041105D" w14:paraId="0B4F7EE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3D0826B" w14:textId="281FA5D1"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06.1.3.3.1.11</w:t>
            </w:r>
          </w:p>
        </w:tc>
        <w:tc>
          <w:tcPr>
            <w:tcW w:w="7735" w:type="dxa"/>
            <w:gridSpan w:val="2"/>
            <w:tcBorders>
              <w:top w:val="nil"/>
              <w:left w:val="nil"/>
              <w:bottom w:val="single" w:sz="4" w:space="0" w:color="auto"/>
              <w:right w:val="single" w:sz="4" w:space="0" w:color="auto"/>
            </w:tcBorders>
            <w:shd w:val="clear" w:color="auto" w:fill="auto"/>
          </w:tcPr>
          <w:p w14:paraId="51281F8F" w14:textId="7DE023C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Հատուկ մահճակալներ</w:t>
            </w:r>
          </w:p>
        </w:tc>
      </w:tr>
      <w:tr w:rsidR="00B93B16" w:rsidRPr="0041105D" w14:paraId="0340F14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3C32D9F" w14:textId="5F459E6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06.1.3.3.1.12</w:t>
            </w:r>
          </w:p>
        </w:tc>
        <w:tc>
          <w:tcPr>
            <w:tcW w:w="7735" w:type="dxa"/>
            <w:gridSpan w:val="2"/>
            <w:tcBorders>
              <w:top w:val="nil"/>
              <w:left w:val="nil"/>
              <w:bottom w:val="single" w:sz="4" w:space="0" w:color="auto"/>
              <w:right w:val="single" w:sz="4" w:space="0" w:color="auto"/>
            </w:tcBorders>
            <w:shd w:val="clear" w:color="auto" w:fill="auto"/>
            <w:hideMark/>
          </w:tcPr>
          <w:p w14:paraId="71B9E2DB" w14:textId="1FD6DD2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Շարժական հենաքայլակ</w:t>
            </w:r>
          </w:p>
        </w:tc>
      </w:tr>
      <w:tr w:rsidR="00B93B16" w:rsidRPr="0041105D" w14:paraId="2EDEBCF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9E1A3DF" w14:textId="7AA428E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06.1.3.3.1.13</w:t>
            </w:r>
          </w:p>
        </w:tc>
        <w:tc>
          <w:tcPr>
            <w:tcW w:w="7735" w:type="dxa"/>
            <w:gridSpan w:val="2"/>
            <w:tcBorders>
              <w:top w:val="nil"/>
              <w:left w:val="nil"/>
              <w:bottom w:val="single" w:sz="4" w:space="0" w:color="auto"/>
              <w:right w:val="single" w:sz="4" w:space="0" w:color="auto"/>
            </w:tcBorders>
            <w:shd w:val="clear" w:color="auto" w:fill="auto"/>
          </w:tcPr>
          <w:p w14:paraId="10588479" w14:textId="06C1B3A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Մերսման սարքավորումներ </w:t>
            </w:r>
          </w:p>
        </w:tc>
      </w:tr>
      <w:tr w:rsidR="00B93B16" w:rsidRPr="003C2F04" w14:paraId="76B0DE61"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D762004" w14:textId="5245352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06.1.3.3.1.99</w:t>
            </w:r>
          </w:p>
        </w:tc>
        <w:tc>
          <w:tcPr>
            <w:tcW w:w="7735" w:type="dxa"/>
            <w:gridSpan w:val="2"/>
            <w:tcBorders>
              <w:top w:val="nil"/>
              <w:left w:val="nil"/>
              <w:bottom w:val="single" w:sz="4" w:space="0" w:color="auto"/>
              <w:right w:val="single" w:sz="4" w:space="0" w:color="auto"/>
            </w:tcBorders>
            <w:shd w:val="clear" w:color="auto" w:fill="auto"/>
            <w:hideMark/>
          </w:tcPr>
          <w:p w14:paraId="67B71BC2" w14:textId="70D2BB6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Շարժունակության և առօրյա կյանքի վերականգնման օժանդակ այլ սարքեր</w:t>
            </w:r>
          </w:p>
        </w:tc>
      </w:tr>
      <w:tr w:rsidR="00B93B16" w:rsidRPr="003C2F04" w14:paraId="3922B425" w14:textId="77777777" w:rsidTr="00F32389">
        <w:trPr>
          <w:trHeight w:val="990"/>
        </w:trPr>
        <w:tc>
          <w:tcPr>
            <w:tcW w:w="1615" w:type="dxa"/>
            <w:tcBorders>
              <w:top w:val="nil"/>
              <w:left w:val="single" w:sz="4" w:space="0" w:color="auto"/>
              <w:bottom w:val="single" w:sz="4" w:space="0" w:color="auto"/>
              <w:right w:val="single" w:sz="4" w:space="0" w:color="auto"/>
            </w:tcBorders>
            <w:shd w:val="clear" w:color="auto" w:fill="auto"/>
            <w:hideMark/>
          </w:tcPr>
          <w:p w14:paraId="7A50279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06.1.4</w:t>
            </w:r>
          </w:p>
        </w:tc>
        <w:tc>
          <w:tcPr>
            <w:tcW w:w="7735" w:type="dxa"/>
            <w:gridSpan w:val="2"/>
            <w:tcBorders>
              <w:top w:val="nil"/>
              <w:left w:val="nil"/>
              <w:bottom w:val="single" w:sz="4" w:space="0" w:color="auto"/>
              <w:right w:val="single" w:sz="4" w:space="0" w:color="auto"/>
            </w:tcBorders>
            <w:shd w:val="clear" w:color="auto" w:fill="auto"/>
            <w:hideMark/>
          </w:tcPr>
          <w:p w14:paraId="700B017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սարքավորումների և վերականգնողական օժանդակ միջոցների վերանորոգում, վարձույթ և սպասարկում (Ծ)</w:t>
            </w:r>
          </w:p>
          <w:p w14:paraId="71438AE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47343F3E" w14:textId="77777777" w:rsidR="00B93B16" w:rsidRPr="0041105D" w:rsidRDefault="00B93B16"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3A6B1573" w14:textId="77777777" w:rsidR="00B93B16" w:rsidRPr="0041105D" w:rsidRDefault="00B93B16" w:rsidP="00F32389">
            <w:pPr>
              <w:pStyle w:val="ListParagraph"/>
              <w:numPr>
                <w:ilvl w:val="0"/>
                <w:numId w:val="22"/>
              </w:numPr>
              <w:tabs>
                <w:tab w:val="left" w:pos="-89"/>
                <w:tab w:val="left" w:pos="271"/>
              </w:tabs>
              <w:spacing w:after="0" w:line="240" w:lineRule="auto"/>
              <w:ind w:left="-89"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անձնական օգտագործման ախտորոշիչ բժշկական սարքերի և տեսողության, լսողության, շարժման և առօրյա կյանքի վերականգնման համար օժանդակ սարքերի մաքրում, վերանորոգում, վարձույթ և սպասարկում (օրինակ՝ տնային օգտագործման համար բժշկական ահազանգերի վարձույթ)</w:t>
            </w:r>
          </w:p>
        </w:tc>
      </w:tr>
      <w:tr w:rsidR="00B93B16" w:rsidRPr="003C2F04" w14:paraId="11E9E5F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0365C15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06.1.4.0</w:t>
            </w:r>
          </w:p>
        </w:tc>
        <w:tc>
          <w:tcPr>
            <w:tcW w:w="7735" w:type="dxa"/>
            <w:gridSpan w:val="2"/>
            <w:tcBorders>
              <w:top w:val="nil"/>
              <w:left w:val="nil"/>
              <w:bottom w:val="single" w:sz="4" w:space="0" w:color="auto"/>
              <w:right w:val="single" w:sz="4" w:space="0" w:color="auto"/>
            </w:tcBorders>
            <w:shd w:val="clear" w:color="auto" w:fill="auto"/>
            <w:hideMark/>
          </w:tcPr>
          <w:p w14:paraId="71B6EE8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սարքավորումների և վերականգնողական օժանդակ միջոցների վերանորոգում, վարձույթ և սպասարկում (Ծ)</w:t>
            </w:r>
          </w:p>
        </w:tc>
      </w:tr>
      <w:tr w:rsidR="00B93B16" w:rsidRPr="003C2F04" w14:paraId="4D46E27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5293496"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06.1.4.0.1</w:t>
            </w:r>
          </w:p>
        </w:tc>
        <w:tc>
          <w:tcPr>
            <w:tcW w:w="7735" w:type="dxa"/>
            <w:gridSpan w:val="2"/>
            <w:tcBorders>
              <w:top w:val="nil"/>
              <w:left w:val="nil"/>
              <w:bottom w:val="single" w:sz="4" w:space="0" w:color="auto"/>
              <w:right w:val="single" w:sz="4" w:space="0" w:color="auto"/>
            </w:tcBorders>
            <w:shd w:val="clear" w:color="auto" w:fill="auto"/>
            <w:hideMark/>
          </w:tcPr>
          <w:p w14:paraId="28D34D3D"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Բժշկական սարքավորումների և վերականգնողական օժանդակ միջոցների վերանորոգում, վարձույթ և սպասարկում (Ծ)</w:t>
            </w:r>
          </w:p>
        </w:tc>
      </w:tr>
      <w:tr w:rsidR="00B93B16" w:rsidRPr="003C2F04" w14:paraId="56DA370B"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36AF01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06.1.4.0.1.01</w:t>
            </w:r>
          </w:p>
        </w:tc>
        <w:tc>
          <w:tcPr>
            <w:tcW w:w="7735" w:type="dxa"/>
            <w:gridSpan w:val="2"/>
            <w:tcBorders>
              <w:top w:val="nil"/>
              <w:left w:val="nil"/>
              <w:bottom w:val="single" w:sz="4" w:space="0" w:color="auto"/>
              <w:right w:val="single" w:sz="4" w:space="0" w:color="auto"/>
            </w:tcBorders>
            <w:shd w:val="clear" w:color="auto" w:fill="auto"/>
            <w:hideMark/>
          </w:tcPr>
          <w:p w14:paraId="288A25D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սարքավորումների և վերականգնողական օժանդակ միջոցների վերանորոգում</w:t>
            </w:r>
          </w:p>
        </w:tc>
      </w:tr>
      <w:tr w:rsidR="00B93B16" w:rsidRPr="003C2F04" w14:paraId="773B7CE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0C7E729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06.1.4.0.1.02</w:t>
            </w:r>
          </w:p>
        </w:tc>
        <w:tc>
          <w:tcPr>
            <w:tcW w:w="7735" w:type="dxa"/>
            <w:gridSpan w:val="2"/>
            <w:tcBorders>
              <w:top w:val="nil"/>
              <w:left w:val="nil"/>
              <w:bottom w:val="single" w:sz="4" w:space="0" w:color="auto"/>
              <w:right w:val="single" w:sz="4" w:space="0" w:color="auto"/>
            </w:tcBorders>
            <w:shd w:val="clear" w:color="auto" w:fill="auto"/>
            <w:hideMark/>
          </w:tcPr>
          <w:p w14:paraId="69FF03A3" w14:textId="70C8F1A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սարքավորումների և վերականգնողական օժանդակ միջոցների վարձույթ</w:t>
            </w:r>
          </w:p>
        </w:tc>
      </w:tr>
      <w:tr w:rsidR="00B93B16" w:rsidRPr="003C2F04" w14:paraId="0831D529"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0345B7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06.1.4.0.1.03</w:t>
            </w:r>
          </w:p>
        </w:tc>
        <w:tc>
          <w:tcPr>
            <w:tcW w:w="7735" w:type="dxa"/>
            <w:gridSpan w:val="2"/>
            <w:tcBorders>
              <w:top w:val="nil"/>
              <w:left w:val="nil"/>
              <w:bottom w:val="single" w:sz="4" w:space="0" w:color="auto"/>
              <w:right w:val="single" w:sz="4" w:space="0" w:color="auto"/>
            </w:tcBorders>
            <w:shd w:val="clear" w:color="auto" w:fill="auto"/>
            <w:hideMark/>
          </w:tcPr>
          <w:p w14:paraId="33A626F8" w14:textId="67ECBD4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սարքավորումների և վերականգնողական օժանդակ միջոցների սպասարկում</w:t>
            </w:r>
          </w:p>
        </w:tc>
      </w:tr>
      <w:tr w:rsidR="00B93B16" w:rsidRPr="003C2F04" w14:paraId="59DA35D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ACB29E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w:t>
            </w:r>
          </w:p>
        </w:tc>
        <w:tc>
          <w:tcPr>
            <w:tcW w:w="7735" w:type="dxa"/>
            <w:gridSpan w:val="2"/>
            <w:tcBorders>
              <w:top w:val="nil"/>
              <w:left w:val="nil"/>
              <w:bottom w:val="single" w:sz="4" w:space="0" w:color="auto"/>
              <w:right w:val="single" w:sz="4" w:space="0" w:color="auto"/>
            </w:tcBorders>
            <w:shd w:val="clear" w:color="auto" w:fill="auto"/>
            <w:hideMark/>
          </w:tcPr>
          <w:p w14:paraId="5F149DD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ծառայություններ</w:t>
            </w:r>
          </w:p>
          <w:p w14:paraId="34F785F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16DC08B0" w14:textId="77777777" w:rsidR="00B93B16" w:rsidRPr="0041105D" w:rsidRDefault="00B93B16"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1246103F" w14:textId="77777777" w:rsidR="00B93B16" w:rsidRPr="0041105D" w:rsidRDefault="00B93B16" w:rsidP="00F32389">
            <w:pPr>
              <w:pStyle w:val="ListParagraph"/>
              <w:numPr>
                <w:ilvl w:val="0"/>
                <w:numId w:val="23"/>
              </w:numPr>
              <w:tabs>
                <w:tab w:val="left" w:pos="181"/>
              </w:tabs>
              <w:spacing w:after="0" w:line="240" w:lineRule="auto"/>
              <w:ind w:left="-89"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բոլոր կանխարգելիչ, ատամնաբուժական, բուժական, վերականգնողական ծառայություններ, ինչպես նաև երկարաժամկետ խնամքի ծառայություններ, որոնք տրամադրվում են առանց բուժհաստատությունում գիշերելու: Այս պարագայում ամբուլատոր ծառայությունները կարող են մատուցվել հիվանդանոցում կամ հիվանդանոցից դուրս, տանը կամ նույնիսկ փողոցում, ցանկացած տեսակի բժշկական անձնակազմի կողմից</w:t>
            </w:r>
          </w:p>
          <w:p w14:paraId="24E9FF3B" w14:textId="00258265" w:rsidR="00B93B16" w:rsidRPr="0041105D" w:rsidRDefault="00B93B16" w:rsidP="00F32389">
            <w:pPr>
              <w:pStyle w:val="ListParagraph"/>
              <w:numPr>
                <w:ilvl w:val="0"/>
                <w:numId w:val="23"/>
              </w:numPr>
              <w:tabs>
                <w:tab w:val="left" w:pos="181"/>
              </w:tabs>
              <w:spacing w:after="0" w:line="240" w:lineRule="auto"/>
              <w:ind w:left="-89"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բոլոր դեղամիջոցներն ու բժշկական սարքերը, որոնք ուղղակիորեն տրամադրվում են բժշկական անձնակազմի կողմից բժշկական կենտրոնից/հաստատությունից դուրս սպառման կամ օգտագործման համար, եթե դրանք հնարավոր չէ առանձնացնել ծառայությունից</w:t>
            </w:r>
          </w:p>
          <w:p w14:paraId="3FF132B4" w14:textId="77777777" w:rsidR="00B93B16" w:rsidRPr="0041105D" w:rsidRDefault="00B93B16" w:rsidP="00F32389">
            <w:pPr>
              <w:pStyle w:val="ListParagraph"/>
              <w:numPr>
                <w:ilvl w:val="0"/>
                <w:numId w:val="23"/>
              </w:numPr>
              <w:tabs>
                <w:tab w:val="left" w:pos="181"/>
              </w:tabs>
              <w:spacing w:after="0" w:line="240" w:lineRule="auto"/>
              <w:ind w:left="-89"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կարճաժամկետ խնամք, ինչպես նաև տնային խնամքի ծառայություններ, եթե դրանք ներառված են ամբուլատոր բժշկական օգնության փաթեթում</w:t>
            </w:r>
          </w:p>
          <w:p w14:paraId="23330D0B" w14:textId="77777777" w:rsidR="00B93B16" w:rsidRPr="0041105D" w:rsidRDefault="00B93B16" w:rsidP="00F32389">
            <w:pPr>
              <w:spacing w:after="0" w:line="240" w:lineRule="auto"/>
              <w:ind w:left="-89"/>
              <w:rPr>
                <w:rFonts w:ascii="GHEA Grapalat" w:eastAsia="Times New Roman" w:hAnsi="GHEA Grapalat" w:cs="Calibri"/>
                <w:bCs/>
                <w:color w:val="000000"/>
                <w:sz w:val="24"/>
                <w:szCs w:val="24"/>
                <w:lang w:val="hy-AM"/>
              </w:rPr>
            </w:pPr>
          </w:p>
          <w:p w14:paraId="788816D1"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p>
          <w:p w14:paraId="17E03621"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F89608A"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ատամնաբուժական, բժշկական, վերականգնողական և երկարատև խնամքի ծառայություններ, որոնք բժշկական հաստատությունում տրամադրվում են հիվանդին գիշերակացով (06.3)</w:t>
            </w:r>
          </w:p>
          <w:p w14:paraId="24494BBA"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բուժհաստատությունում հիվանդի գիշերակացով այցելությունից հետո վերահսկողության կամ հետևողական խնամքի  ծառայություններ (06.3)</w:t>
            </w:r>
          </w:p>
          <w:p w14:paraId="2AEADDE3"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կանխարգելիչ ծառայություններից առանձնացված լաբորատոր և ախտորոշիչ ծառայություններ (06.4)</w:t>
            </w:r>
          </w:p>
          <w:p w14:paraId="0F4F139A" w14:textId="45552E1B"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4) պատվաստանյութ, երբ կանխարգելիչ ծառայությունից առանձին է ներկայացվում (06.1.1.1)</w:t>
            </w:r>
          </w:p>
          <w:p w14:paraId="67AFAF0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5) տնային խնամքի ոչ բժշկական ծառայություններ, եթե դրանք ներառված չեն առողջապահական փաթեթում (13.3.0.3)</w:t>
            </w:r>
          </w:p>
        </w:tc>
      </w:tr>
      <w:tr w:rsidR="00B93B16" w:rsidRPr="003C2F04" w14:paraId="18F9034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3518AC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06.2.1</w:t>
            </w:r>
          </w:p>
        </w:tc>
        <w:tc>
          <w:tcPr>
            <w:tcW w:w="7735" w:type="dxa"/>
            <w:gridSpan w:val="2"/>
            <w:tcBorders>
              <w:top w:val="nil"/>
              <w:left w:val="nil"/>
              <w:bottom w:val="single" w:sz="4" w:space="0" w:color="auto"/>
              <w:right w:val="single" w:sz="4" w:space="0" w:color="auto"/>
            </w:tcBorders>
            <w:shd w:val="clear" w:color="auto" w:fill="auto"/>
            <w:hideMark/>
          </w:tcPr>
          <w:p w14:paraId="0A46855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Կանխարգելիչ ծառայություններ (Ծ)</w:t>
            </w:r>
          </w:p>
          <w:p w14:paraId="4E75E3D2"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p>
          <w:p w14:paraId="1BB1D63E" w14:textId="598D4D19"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Կանխարգելիչ ծառայություններն ուղղված են հիվանդությունների վաղ հայտնաբերմանն ու կանխարգելմանը (օրինակ՝ սքրինինգի միջոցով): Կանխարգելիչ ծառայությունների և ամբուլատոր ծառայությունների միջև հիմնական տարբերությունը «ախտանիշի առաջացումից առաջ» չափանիշն է:</w:t>
            </w:r>
          </w:p>
          <w:p w14:paraId="1074D208"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p>
          <w:p w14:paraId="6CAA37A6" w14:textId="77777777" w:rsidR="00B93B16" w:rsidRPr="0041105D" w:rsidRDefault="00B93B16" w:rsidP="00F32389">
            <w:pPr>
              <w:spacing w:after="0" w:line="240" w:lineRule="auto"/>
              <w:ind w:left="-89"/>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Ներառվում է`</w:t>
            </w:r>
          </w:p>
          <w:p w14:paraId="5925C4BA" w14:textId="17BC19DE" w:rsidR="00B93B16" w:rsidRPr="0041105D" w:rsidRDefault="00B93B16" w:rsidP="00F32389">
            <w:pPr>
              <w:pStyle w:val="ListParagraph"/>
              <w:numPr>
                <w:ilvl w:val="0"/>
                <w:numId w:val="24"/>
              </w:numPr>
              <w:tabs>
                <w:tab w:val="left" w:pos="181"/>
              </w:tabs>
              <w:spacing w:after="0" w:line="240" w:lineRule="auto"/>
              <w:ind w:left="0"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կանխարգելիչ ծառայությունների մատուցման համար անհրաժեշտ լաբորատոր և ախտորոշիչ ծառայություններ, եթե դրանք ներառված են այդ կանխարգելիչ ծառայությունների հետ ընդհանուր փաթեթում, որը հաշվի է առնում նաև անձնակազմի որակավորումն ու ժամանակը</w:t>
            </w:r>
          </w:p>
        </w:tc>
      </w:tr>
      <w:tr w:rsidR="00B93B16" w:rsidRPr="003C2F04" w14:paraId="443FB4C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400010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06.2.1.1</w:t>
            </w:r>
          </w:p>
        </w:tc>
        <w:tc>
          <w:tcPr>
            <w:tcW w:w="7735" w:type="dxa"/>
            <w:gridSpan w:val="2"/>
            <w:tcBorders>
              <w:top w:val="nil"/>
              <w:left w:val="nil"/>
              <w:bottom w:val="single" w:sz="4" w:space="0" w:color="auto"/>
              <w:right w:val="single" w:sz="4" w:space="0" w:color="auto"/>
            </w:tcBorders>
            <w:shd w:val="clear" w:color="auto" w:fill="auto"/>
            <w:hideMark/>
          </w:tcPr>
          <w:p w14:paraId="2F354164" w14:textId="6041CBBC"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Իմունիզացման, պատվաստման ծառայություններ</w:t>
            </w:r>
          </w:p>
          <w:p w14:paraId="291A61D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7429082A"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52B2BE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պատվաստանյութը, եթե այն ներկայացվում է ծառայությունից առանձին հաշվով (06.1.1.1)</w:t>
            </w:r>
          </w:p>
        </w:tc>
      </w:tr>
      <w:tr w:rsidR="00B93B16" w:rsidRPr="0041105D" w14:paraId="3D31742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B060B4E"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06.2.1.1.1</w:t>
            </w:r>
          </w:p>
        </w:tc>
        <w:tc>
          <w:tcPr>
            <w:tcW w:w="7735" w:type="dxa"/>
            <w:gridSpan w:val="2"/>
            <w:tcBorders>
              <w:top w:val="nil"/>
              <w:left w:val="nil"/>
              <w:bottom w:val="single" w:sz="4" w:space="0" w:color="auto"/>
              <w:right w:val="single" w:sz="4" w:space="0" w:color="auto"/>
            </w:tcBorders>
            <w:shd w:val="clear" w:color="auto" w:fill="auto"/>
            <w:hideMark/>
          </w:tcPr>
          <w:p w14:paraId="11EC9C36" w14:textId="5731DEAF"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Իմունիզացման, պատվաստման ծառայություններ</w:t>
            </w:r>
          </w:p>
        </w:tc>
      </w:tr>
      <w:tr w:rsidR="00B93B16" w:rsidRPr="0041105D" w14:paraId="7557172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D428A7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06.2.1.1.1.00</w:t>
            </w:r>
          </w:p>
        </w:tc>
        <w:tc>
          <w:tcPr>
            <w:tcW w:w="7735" w:type="dxa"/>
            <w:gridSpan w:val="2"/>
            <w:tcBorders>
              <w:top w:val="nil"/>
              <w:left w:val="nil"/>
              <w:bottom w:val="single" w:sz="4" w:space="0" w:color="auto"/>
              <w:right w:val="single" w:sz="4" w:space="0" w:color="auto"/>
            </w:tcBorders>
            <w:shd w:val="clear" w:color="auto" w:fill="auto"/>
            <w:hideMark/>
          </w:tcPr>
          <w:p w14:paraId="6CC5A4FB" w14:textId="2F38D54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Իմունիզացման, պատվաստման ծառայություններ</w:t>
            </w:r>
          </w:p>
        </w:tc>
      </w:tr>
      <w:tr w:rsidR="00B93B16" w:rsidRPr="0041105D" w14:paraId="04032D5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92061F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06.2.1.9</w:t>
            </w:r>
          </w:p>
        </w:tc>
        <w:tc>
          <w:tcPr>
            <w:tcW w:w="7735" w:type="dxa"/>
            <w:gridSpan w:val="2"/>
            <w:tcBorders>
              <w:top w:val="nil"/>
              <w:left w:val="nil"/>
              <w:bottom w:val="single" w:sz="4" w:space="0" w:color="auto"/>
              <w:right w:val="single" w:sz="4" w:space="0" w:color="auto"/>
            </w:tcBorders>
            <w:shd w:val="clear" w:color="auto" w:fill="auto"/>
            <w:hideMark/>
          </w:tcPr>
          <w:p w14:paraId="5A5B84D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Կանխարգելիչ այլ ծառայություններ (Ծ)</w:t>
            </w:r>
          </w:p>
        </w:tc>
      </w:tr>
      <w:tr w:rsidR="00B93B16" w:rsidRPr="0041105D" w14:paraId="0E8EAF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8EEBC78"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06.2.1.9.1</w:t>
            </w:r>
          </w:p>
        </w:tc>
        <w:tc>
          <w:tcPr>
            <w:tcW w:w="7735" w:type="dxa"/>
            <w:gridSpan w:val="2"/>
            <w:tcBorders>
              <w:top w:val="nil"/>
              <w:left w:val="nil"/>
              <w:bottom w:val="single" w:sz="4" w:space="0" w:color="auto"/>
              <w:right w:val="single" w:sz="4" w:space="0" w:color="auto"/>
            </w:tcBorders>
            <w:shd w:val="clear" w:color="auto" w:fill="auto"/>
            <w:hideMark/>
          </w:tcPr>
          <w:p w14:paraId="49C10FF9" w14:textId="325B3912"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Կանխարգելիչ այլ ծառայություններ</w:t>
            </w:r>
          </w:p>
        </w:tc>
      </w:tr>
      <w:tr w:rsidR="00B93B16" w:rsidRPr="003C2F04" w14:paraId="50703E5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2E15F8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06.2.1.9.1.01</w:t>
            </w:r>
          </w:p>
        </w:tc>
        <w:tc>
          <w:tcPr>
            <w:tcW w:w="7735" w:type="dxa"/>
            <w:gridSpan w:val="2"/>
            <w:tcBorders>
              <w:top w:val="nil"/>
              <w:left w:val="nil"/>
              <w:bottom w:val="single" w:sz="4" w:space="0" w:color="auto"/>
              <w:right w:val="single" w:sz="4" w:space="0" w:color="auto"/>
            </w:tcBorders>
            <w:shd w:val="clear" w:color="auto" w:fill="auto"/>
            <w:hideMark/>
          </w:tcPr>
          <w:p w14:paraId="6B199B85" w14:textId="70A9426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Ընտանիքի պլանավորման և խորհրդատվության ծառայություններ</w:t>
            </w:r>
          </w:p>
        </w:tc>
      </w:tr>
      <w:tr w:rsidR="00B93B16" w:rsidRPr="003C2F04" w14:paraId="09E19D5D"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7D1487B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06.2.1.9.1.02</w:t>
            </w:r>
          </w:p>
        </w:tc>
        <w:tc>
          <w:tcPr>
            <w:tcW w:w="7735" w:type="dxa"/>
            <w:gridSpan w:val="2"/>
            <w:tcBorders>
              <w:top w:val="nil"/>
              <w:left w:val="nil"/>
              <w:bottom w:val="single" w:sz="4" w:space="0" w:color="auto"/>
              <w:right w:val="single" w:sz="4" w:space="0" w:color="auto"/>
            </w:tcBorders>
            <w:shd w:val="clear" w:color="auto" w:fill="auto"/>
            <w:hideMark/>
          </w:tcPr>
          <w:p w14:paraId="17A757D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Նախածննդյան և հետծննդյան խնամքի ծառայություններ</w:t>
            </w:r>
          </w:p>
        </w:tc>
      </w:tr>
      <w:tr w:rsidR="00B93B16" w:rsidRPr="003C2F04" w14:paraId="0C278228" w14:textId="77777777" w:rsidTr="00A90B21">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2F5EAC7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06.2.1.9.1.03</w:t>
            </w:r>
          </w:p>
        </w:tc>
        <w:tc>
          <w:tcPr>
            <w:tcW w:w="7735" w:type="dxa"/>
            <w:gridSpan w:val="2"/>
            <w:tcBorders>
              <w:top w:val="nil"/>
              <w:left w:val="nil"/>
              <w:bottom w:val="single" w:sz="4" w:space="0" w:color="auto"/>
              <w:right w:val="single" w:sz="4" w:space="0" w:color="auto"/>
            </w:tcBorders>
            <w:shd w:val="clear" w:color="auto" w:fill="auto"/>
            <w:hideMark/>
          </w:tcPr>
          <w:p w14:paraId="5E0BF79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Կանխարգելիչ զննումներ, այդ թվում՝ երեխայի աճի և քաշի վերաբերյալ</w:t>
            </w:r>
          </w:p>
        </w:tc>
      </w:tr>
      <w:tr w:rsidR="00B93B16" w:rsidRPr="003C2F04" w14:paraId="303F6BC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2B8E18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06.2.1.9.1.04</w:t>
            </w:r>
          </w:p>
        </w:tc>
        <w:tc>
          <w:tcPr>
            <w:tcW w:w="7735" w:type="dxa"/>
            <w:gridSpan w:val="2"/>
            <w:tcBorders>
              <w:top w:val="nil"/>
              <w:left w:val="nil"/>
              <w:bottom w:val="single" w:sz="4" w:space="0" w:color="auto"/>
              <w:right w:val="single" w:sz="4" w:space="0" w:color="auto"/>
            </w:tcBorders>
            <w:shd w:val="clear" w:color="auto" w:fill="auto"/>
            <w:hideMark/>
          </w:tcPr>
          <w:p w14:paraId="69B06C8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Կանխարգելիչ և ախտորոշիչ բժշկական հետազոտություններ՝ մինչ ախտանիշների ի հայտ գալը</w:t>
            </w:r>
          </w:p>
        </w:tc>
      </w:tr>
      <w:tr w:rsidR="00B93B16" w:rsidRPr="003C2F04" w14:paraId="634F53F4" w14:textId="77777777" w:rsidTr="00F32389">
        <w:trPr>
          <w:trHeight w:val="512"/>
        </w:trPr>
        <w:tc>
          <w:tcPr>
            <w:tcW w:w="1615" w:type="dxa"/>
            <w:tcBorders>
              <w:top w:val="nil"/>
              <w:left w:val="single" w:sz="4" w:space="0" w:color="auto"/>
              <w:bottom w:val="single" w:sz="4" w:space="0" w:color="auto"/>
              <w:right w:val="single" w:sz="4" w:space="0" w:color="auto"/>
            </w:tcBorders>
            <w:shd w:val="clear" w:color="auto" w:fill="auto"/>
            <w:hideMark/>
          </w:tcPr>
          <w:p w14:paraId="0C158B4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06.2.1.9.1.99</w:t>
            </w:r>
          </w:p>
        </w:tc>
        <w:tc>
          <w:tcPr>
            <w:tcW w:w="7735" w:type="dxa"/>
            <w:gridSpan w:val="2"/>
            <w:tcBorders>
              <w:top w:val="nil"/>
              <w:left w:val="nil"/>
              <w:bottom w:val="single" w:sz="4" w:space="0" w:color="auto"/>
              <w:right w:val="single" w:sz="4" w:space="0" w:color="auto"/>
            </w:tcBorders>
            <w:shd w:val="clear" w:color="auto" w:fill="auto"/>
            <w:hideMark/>
          </w:tcPr>
          <w:p w14:paraId="318C02AC" w14:textId="2866361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Կանխարգելիչ այլ ծառայություններ, չներառված ուրիշ խմբավորումներում</w:t>
            </w:r>
          </w:p>
        </w:tc>
      </w:tr>
      <w:tr w:rsidR="00B93B16" w:rsidRPr="003C2F04" w14:paraId="0C68B18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5549ED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06.2.2</w:t>
            </w:r>
          </w:p>
        </w:tc>
        <w:tc>
          <w:tcPr>
            <w:tcW w:w="7735" w:type="dxa"/>
            <w:gridSpan w:val="2"/>
            <w:tcBorders>
              <w:top w:val="nil"/>
              <w:left w:val="nil"/>
              <w:bottom w:val="single" w:sz="4" w:space="0" w:color="auto"/>
              <w:right w:val="single" w:sz="4" w:space="0" w:color="auto"/>
            </w:tcBorders>
            <w:shd w:val="clear" w:color="auto" w:fill="auto"/>
            <w:hideMark/>
          </w:tcPr>
          <w:p w14:paraId="4A5D965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ատամնաբուժական ծառայություններ (Ծ)</w:t>
            </w:r>
          </w:p>
          <w:p w14:paraId="035D35F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9ECEF19" w14:textId="55168B84"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Ներառում է՝</w:t>
            </w:r>
          </w:p>
          <w:p w14:paraId="019D50CD" w14:textId="6767188A"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ատամնաբույժերի, էնդոդոնտիստների (ատամնաբուժական պալպի և նյարդի հիվանդությունների գծով մասնագիտացված ատամնաբույժ), ատամնաբուժական և դիմածնոտային վիրաբույժների, պաթոլոգների, օրթոդոնտների, մանկական ատամնաբույժների, պարոդոնտոլոգների (լնդերի հիվանդությունների գծով մասնագիտացված ատամնաբույժ), օրթոպեդ-պրոթեզավորող ատամնաբույժների, ատամնաբուժ-հիգիենիստների և այլ օժանդակ ատամնաբուժական անձնակազմի ծառայություններ, որոնք հիվանդից չեն պահանջում գիշերակաց բժշկական հաստատությունում</w:t>
            </w:r>
          </w:p>
          <w:p w14:paraId="0B317D3A"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ատամնաբույժների կողմից էսթետիկ նպատակներով մատուցվող ծառայություններ</w:t>
            </w:r>
          </w:p>
          <w:p w14:paraId="049DC8C1"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p>
          <w:p w14:paraId="342B5950"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E0E0EF0"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iCs/>
                <w:color w:val="000000"/>
                <w:sz w:val="24"/>
                <w:szCs w:val="24"/>
                <w:lang w:val="hy-AM"/>
              </w:rPr>
              <w:t>ատամնաբուժական ծառայությունների մատուցման համար անհրաժեշտ բոլոր տեսակի բժշկական արտադրանք (դեղագործական, բժշկական, վերականգնողական, թերապևտիկ)՝ առանձնացված ատամնաբուժական ծառայություններից (06.1)</w:t>
            </w:r>
          </w:p>
          <w:p w14:paraId="7C601092" w14:textId="79255D91"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iCs/>
                <w:color w:val="000000"/>
                <w:sz w:val="24"/>
                <w:szCs w:val="24"/>
                <w:lang w:val="hy-AM"/>
              </w:rPr>
              <w:t xml:space="preserve">2) բժշկական </w:t>
            </w:r>
            <w:r w:rsidRPr="0041105D">
              <w:rPr>
                <w:rFonts w:ascii="Cambria Math" w:eastAsia="Times New Roman" w:hAnsi="Cambria Math" w:cs="Cambria Math"/>
                <w:bCs/>
                <w:i/>
                <w:iCs/>
                <w:color w:val="000000"/>
                <w:sz w:val="24"/>
                <w:szCs w:val="24"/>
                <w:lang w:val="hy-AM"/>
              </w:rPr>
              <w:t>​​</w:t>
            </w:r>
            <w:r w:rsidRPr="0041105D">
              <w:rPr>
                <w:rFonts w:ascii="GHEA Grapalat" w:eastAsia="Times New Roman" w:hAnsi="GHEA Grapalat" w:cs="Calibri"/>
                <w:bCs/>
                <w:i/>
                <w:iCs/>
                <w:color w:val="000000"/>
                <w:sz w:val="24"/>
                <w:szCs w:val="24"/>
                <w:lang w:val="hy-AM"/>
              </w:rPr>
              <w:t xml:space="preserve">հետազոտական </w:t>
            </w:r>
            <w:r w:rsidRPr="0041105D">
              <w:rPr>
                <w:rFonts w:ascii="GHEA Grapalat" w:eastAsia="Times New Roman" w:hAnsi="GHEA Grapalat" w:cs="GHEA Grapalat"/>
                <w:bCs/>
                <w:i/>
                <w:iCs/>
                <w:color w:val="000000"/>
                <w:sz w:val="24"/>
                <w:szCs w:val="24"/>
                <w:lang w:val="hy-AM"/>
              </w:rPr>
              <w:t>լաբոր</w:t>
            </w:r>
            <w:r w:rsidRPr="0041105D">
              <w:rPr>
                <w:rFonts w:ascii="GHEA Grapalat" w:eastAsia="Times New Roman" w:hAnsi="GHEA Grapalat" w:cs="Calibri"/>
                <w:bCs/>
                <w:i/>
                <w:iCs/>
                <w:color w:val="000000"/>
                <w:sz w:val="24"/>
                <w:szCs w:val="24"/>
                <w:lang w:val="hy-AM"/>
              </w:rPr>
              <w:t>ատորիաների և ախտորոշման կենտրոնների ծառայություններ՝ առանձնացված ատամնաբուժական ծառայություններից (06.4.1.0)</w:t>
            </w:r>
          </w:p>
        </w:tc>
      </w:tr>
      <w:tr w:rsidR="00B93B16" w:rsidRPr="0041105D" w14:paraId="5842CC8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76FE8C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06.2.2.1</w:t>
            </w:r>
          </w:p>
        </w:tc>
        <w:tc>
          <w:tcPr>
            <w:tcW w:w="7735" w:type="dxa"/>
            <w:gridSpan w:val="2"/>
            <w:tcBorders>
              <w:top w:val="nil"/>
              <w:left w:val="nil"/>
              <w:bottom w:val="single" w:sz="4" w:space="0" w:color="auto"/>
              <w:right w:val="single" w:sz="4" w:space="0" w:color="auto"/>
            </w:tcBorders>
            <w:shd w:val="clear" w:color="auto" w:fill="auto"/>
            <w:hideMark/>
          </w:tcPr>
          <w:p w14:paraId="0B4103F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Ատամնաբուժական կանխարգելիչ ծառայություններ (Ծ)</w:t>
            </w:r>
          </w:p>
        </w:tc>
      </w:tr>
      <w:tr w:rsidR="00B93B16" w:rsidRPr="0041105D" w14:paraId="23FDFAD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5ACA1FF"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06.2.2.1.1</w:t>
            </w:r>
          </w:p>
        </w:tc>
        <w:tc>
          <w:tcPr>
            <w:tcW w:w="7735" w:type="dxa"/>
            <w:gridSpan w:val="2"/>
            <w:tcBorders>
              <w:top w:val="nil"/>
              <w:left w:val="nil"/>
              <w:bottom w:val="single" w:sz="4" w:space="0" w:color="auto"/>
              <w:right w:val="single" w:sz="4" w:space="0" w:color="auto"/>
            </w:tcBorders>
            <w:shd w:val="clear" w:color="auto" w:fill="auto"/>
            <w:hideMark/>
          </w:tcPr>
          <w:p w14:paraId="1ACF7667" w14:textId="74364980"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Ատամնաբուժական կանխարգելիչ ծառայություններ</w:t>
            </w:r>
          </w:p>
        </w:tc>
      </w:tr>
      <w:tr w:rsidR="00B93B16" w:rsidRPr="0041105D" w14:paraId="686FC7A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18C4D5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06.2.2.1.1.00</w:t>
            </w:r>
          </w:p>
        </w:tc>
        <w:tc>
          <w:tcPr>
            <w:tcW w:w="7735" w:type="dxa"/>
            <w:gridSpan w:val="2"/>
            <w:tcBorders>
              <w:top w:val="nil"/>
              <w:left w:val="nil"/>
              <w:bottom w:val="single" w:sz="4" w:space="0" w:color="auto"/>
              <w:right w:val="single" w:sz="4" w:space="0" w:color="auto"/>
            </w:tcBorders>
            <w:shd w:val="clear" w:color="auto" w:fill="auto"/>
            <w:hideMark/>
          </w:tcPr>
          <w:p w14:paraId="5E7FD08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Ատամնաբուժական կանխարգելիչ զննում</w:t>
            </w:r>
          </w:p>
        </w:tc>
      </w:tr>
      <w:tr w:rsidR="00B93B16" w:rsidRPr="003C2F04" w14:paraId="11C3621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34B07C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06.2.2.9</w:t>
            </w:r>
          </w:p>
        </w:tc>
        <w:tc>
          <w:tcPr>
            <w:tcW w:w="7735" w:type="dxa"/>
            <w:gridSpan w:val="2"/>
            <w:tcBorders>
              <w:top w:val="nil"/>
              <w:left w:val="nil"/>
              <w:bottom w:val="single" w:sz="4" w:space="0" w:color="auto"/>
              <w:right w:val="single" w:sz="4" w:space="0" w:color="auto"/>
            </w:tcBorders>
            <w:shd w:val="clear" w:color="auto" w:fill="auto"/>
            <w:hideMark/>
          </w:tcPr>
          <w:p w14:paraId="1075C99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ամբուլատոր ատամնաբուժական ծառայություններ (Ծ)</w:t>
            </w:r>
          </w:p>
        </w:tc>
      </w:tr>
      <w:tr w:rsidR="00B93B16" w:rsidRPr="0041105D" w14:paraId="6BB809F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F97346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06.2.2.9.1</w:t>
            </w:r>
          </w:p>
        </w:tc>
        <w:tc>
          <w:tcPr>
            <w:tcW w:w="7735" w:type="dxa"/>
            <w:gridSpan w:val="2"/>
            <w:tcBorders>
              <w:top w:val="nil"/>
              <w:left w:val="nil"/>
              <w:bottom w:val="single" w:sz="4" w:space="0" w:color="auto"/>
              <w:right w:val="single" w:sz="4" w:space="0" w:color="auto"/>
            </w:tcBorders>
            <w:shd w:val="clear" w:color="auto" w:fill="auto"/>
            <w:hideMark/>
          </w:tcPr>
          <w:p w14:paraId="36C2D6D2" w14:textId="61AEAD55"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ամբուլատոր ատամնաբուժական ծառայություններ</w:t>
            </w:r>
          </w:p>
        </w:tc>
      </w:tr>
      <w:tr w:rsidR="00B93B16" w:rsidRPr="0041105D" w14:paraId="0620A39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E63DE4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06.2.2.9.1.01</w:t>
            </w:r>
          </w:p>
        </w:tc>
        <w:tc>
          <w:tcPr>
            <w:tcW w:w="7735" w:type="dxa"/>
            <w:gridSpan w:val="2"/>
            <w:tcBorders>
              <w:top w:val="nil"/>
              <w:left w:val="nil"/>
              <w:bottom w:val="single" w:sz="4" w:space="0" w:color="auto"/>
              <w:right w:val="single" w:sz="4" w:space="0" w:color="auto"/>
            </w:tcBorders>
            <w:shd w:val="clear" w:color="auto" w:fill="auto"/>
          </w:tcPr>
          <w:p w14:paraId="2852A8C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Ատամնաբույժ-թորապեվտների, էնդոդանտիստների ծառայություններ</w:t>
            </w:r>
          </w:p>
        </w:tc>
      </w:tr>
      <w:tr w:rsidR="00B93B16" w:rsidRPr="0041105D" w14:paraId="7E66DEC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D31C46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06.2.2.9.1.02</w:t>
            </w:r>
          </w:p>
        </w:tc>
        <w:tc>
          <w:tcPr>
            <w:tcW w:w="7735" w:type="dxa"/>
            <w:gridSpan w:val="2"/>
            <w:tcBorders>
              <w:top w:val="nil"/>
              <w:left w:val="nil"/>
              <w:bottom w:val="single" w:sz="4" w:space="0" w:color="auto"/>
              <w:right w:val="single" w:sz="4" w:space="0" w:color="auto"/>
            </w:tcBorders>
            <w:shd w:val="clear" w:color="auto" w:fill="auto"/>
          </w:tcPr>
          <w:p w14:paraId="6947B13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Ատամնաբույժ-վիրաբույժների ծառայություններ</w:t>
            </w:r>
          </w:p>
        </w:tc>
      </w:tr>
      <w:tr w:rsidR="00B93B16" w:rsidRPr="0041105D" w14:paraId="375B0D8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B7E4B6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06.2.2.9.1.03</w:t>
            </w:r>
          </w:p>
        </w:tc>
        <w:tc>
          <w:tcPr>
            <w:tcW w:w="7735" w:type="dxa"/>
            <w:gridSpan w:val="2"/>
            <w:tcBorders>
              <w:top w:val="nil"/>
              <w:left w:val="nil"/>
              <w:bottom w:val="single" w:sz="4" w:space="0" w:color="auto"/>
              <w:right w:val="single" w:sz="4" w:space="0" w:color="auto"/>
            </w:tcBorders>
            <w:shd w:val="clear" w:color="auto" w:fill="auto"/>
          </w:tcPr>
          <w:p w14:paraId="472025E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Դիմածնոտային վիրաբույժների ծառայություններ</w:t>
            </w:r>
          </w:p>
        </w:tc>
      </w:tr>
      <w:tr w:rsidR="00B93B16" w:rsidRPr="0041105D" w14:paraId="340F2AF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B238CA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06.2.2.9.1.04</w:t>
            </w:r>
          </w:p>
        </w:tc>
        <w:tc>
          <w:tcPr>
            <w:tcW w:w="7735" w:type="dxa"/>
            <w:gridSpan w:val="2"/>
            <w:tcBorders>
              <w:top w:val="nil"/>
              <w:left w:val="nil"/>
              <w:bottom w:val="single" w:sz="4" w:space="0" w:color="auto"/>
              <w:right w:val="single" w:sz="4" w:space="0" w:color="auto"/>
            </w:tcBorders>
            <w:shd w:val="clear" w:color="auto" w:fill="auto"/>
          </w:tcPr>
          <w:p w14:paraId="5DD79F8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Ատամնաբույժ-ախտաբանների ծառայություններ</w:t>
            </w:r>
          </w:p>
        </w:tc>
      </w:tr>
      <w:tr w:rsidR="00B93B16" w:rsidRPr="0041105D" w14:paraId="0667EF0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4EF754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06.2.2.9.1.05</w:t>
            </w:r>
          </w:p>
        </w:tc>
        <w:tc>
          <w:tcPr>
            <w:tcW w:w="7735" w:type="dxa"/>
            <w:gridSpan w:val="2"/>
            <w:tcBorders>
              <w:top w:val="nil"/>
              <w:left w:val="nil"/>
              <w:bottom w:val="single" w:sz="4" w:space="0" w:color="auto"/>
              <w:right w:val="single" w:sz="4" w:space="0" w:color="auto"/>
            </w:tcBorders>
            <w:shd w:val="clear" w:color="auto" w:fill="auto"/>
          </w:tcPr>
          <w:p w14:paraId="31723BA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Օրթոդոնտների ծառայություններ</w:t>
            </w:r>
          </w:p>
        </w:tc>
      </w:tr>
      <w:tr w:rsidR="00B93B16" w:rsidRPr="0041105D" w14:paraId="3A1C58D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C49CC9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06.2.2.9.1.06</w:t>
            </w:r>
          </w:p>
        </w:tc>
        <w:tc>
          <w:tcPr>
            <w:tcW w:w="7735" w:type="dxa"/>
            <w:gridSpan w:val="2"/>
            <w:tcBorders>
              <w:top w:val="nil"/>
              <w:left w:val="nil"/>
              <w:bottom w:val="single" w:sz="4" w:space="0" w:color="auto"/>
              <w:right w:val="single" w:sz="4" w:space="0" w:color="auto"/>
            </w:tcBorders>
            <w:shd w:val="clear" w:color="auto" w:fill="auto"/>
          </w:tcPr>
          <w:p w14:paraId="1639952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Պարոդոնտոլոգների ծառայություններ</w:t>
            </w:r>
          </w:p>
        </w:tc>
      </w:tr>
      <w:tr w:rsidR="00B93B16" w:rsidRPr="0041105D" w14:paraId="3A9F74D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C889E6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06.2.2.9.1.07</w:t>
            </w:r>
          </w:p>
        </w:tc>
        <w:tc>
          <w:tcPr>
            <w:tcW w:w="7735" w:type="dxa"/>
            <w:gridSpan w:val="2"/>
            <w:tcBorders>
              <w:top w:val="nil"/>
              <w:left w:val="nil"/>
              <w:bottom w:val="single" w:sz="4" w:space="0" w:color="auto"/>
              <w:right w:val="single" w:sz="4" w:space="0" w:color="auto"/>
            </w:tcBorders>
            <w:shd w:val="clear" w:color="auto" w:fill="auto"/>
          </w:tcPr>
          <w:p w14:paraId="5032742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Օրթոպեդ-պրոթեզիստների ծառայություններ</w:t>
            </w:r>
          </w:p>
        </w:tc>
      </w:tr>
      <w:tr w:rsidR="00B93B16" w:rsidRPr="0041105D" w14:paraId="5E17278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252CA3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06.2.2.9.1.08</w:t>
            </w:r>
          </w:p>
        </w:tc>
        <w:tc>
          <w:tcPr>
            <w:tcW w:w="7735" w:type="dxa"/>
            <w:gridSpan w:val="2"/>
            <w:tcBorders>
              <w:top w:val="nil"/>
              <w:left w:val="nil"/>
              <w:bottom w:val="single" w:sz="4" w:space="0" w:color="auto"/>
              <w:right w:val="single" w:sz="4" w:space="0" w:color="auto"/>
            </w:tcBorders>
            <w:shd w:val="clear" w:color="auto" w:fill="auto"/>
          </w:tcPr>
          <w:p w14:paraId="0D24F6A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ատամնաբույժների ծառայություններ</w:t>
            </w:r>
          </w:p>
        </w:tc>
      </w:tr>
      <w:tr w:rsidR="00B93B16" w:rsidRPr="0041105D" w14:paraId="7E18D5E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9535A9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06.2.2.9.1.09</w:t>
            </w:r>
          </w:p>
        </w:tc>
        <w:tc>
          <w:tcPr>
            <w:tcW w:w="7735" w:type="dxa"/>
            <w:gridSpan w:val="2"/>
            <w:tcBorders>
              <w:top w:val="nil"/>
              <w:left w:val="nil"/>
              <w:bottom w:val="single" w:sz="4" w:space="0" w:color="auto"/>
              <w:right w:val="single" w:sz="4" w:space="0" w:color="auto"/>
            </w:tcBorders>
            <w:shd w:val="clear" w:color="auto" w:fill="auto"/>
          </w:tcPr>
          <w:p w14:paraId="4DC79E8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Ատամնաբուժ-հիգիենիստների ծառայություններ</w:t>
            </w:r>
          </w:p>
        </w:tc>
      </w:tr>
      <w:tr w:rsidR="00B93B16" w:rsidRPr="0041105D" w14:paraId="3689538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9D25E8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06.2.2.9.1.99</w:t>
            </w:r>
          </w:p>
        </w:tc>
        <w:tc>
          <w:tcPr>
            <w:tcW w:w="7735" w:type="dxa"/>
            <w:gridSpan w:val="2"/>
            <w:tcBorders>
              <w:top w:val="nil"/>
              <w:left w:val="nil"/>
              <w:bottom w:val="single" w:sz="4" w:space="0" w:color="auto"/>
              <w:right w:val="single" w:sz="4" w:space="0" w:color="auto"/>
            </w:tcBorders>
            <w:shd w:val="clear" w:color="auto" w:fill="auto"/>
          </w:tcPr>
          <w:p w14:paraId="36820F14" w14:textId="053C7D3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Ատամնաբուժական այլ ծառայություններ</w:t>
            </w:r>
          </w:p>
        </w:tc>
      </w:tr>
      <w:tr w:rsidR="00B93B16" w:rsidRPr="003C2F04" w14:paraId="15EF21F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D560CA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06.2.3</w:t>
            </w:r>
          </w:p>
        </w:tc>
        <w:tc>
          <w:tcPr>
            <w:tcW w:w="7735" w:type="dxa"/>
            <w:gridSpan w:val="2"/>
            <w:tcBorders>
              <w:top w:val="nil"/>
              <w:left w:val="nil"/>
              <w:bottom w:val="single" w:sz="4" w:space="0" w:color="auto"/>
              <w:right w:val="single" w:sz="4" w:space="0" w:color="auto"/>
            </w:tcBorders>
            <w:shd w:val="clear" w:color="auto" w:fill="auto"/>
            <w:hideMark/>
          </w:tcPr>
          <w:p w14:paraId="7931303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ամբուլատոր ծառայություններ (Ծ)</w:t>
            </w:r>
          </w:p>
          <w:p w14:paraId="6F14D43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0D1D975A" w14:textId="7C9C203C"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Ներավռում է՝</w:t>
            </w:r>
          </w:p>
          <w:p w14:paraId="4343FDAF" w14:textId="77777777" w:rsidR="00B93B16" w:rsidRPr="0041105D" w:rsidRDefault="00B93B16" w:rsidP="00F32389">
            <w:pPr>
              <w:pStyle w:val="ListParagraph"/>
              <w:numPr>
                <w:ilvl w:val="0"/>
                <w:numId w:val="25"/>
              </w:numPr>
              <w:tabs>
                <w:tab w:val="left" w:pos="271"/>
              </w:tabs>
              <w:spacing w:after="0" w:line="240" w:lineRule="auto"/>
              <w:ind w:left="1" w:hanging="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բոլոր բժշկական ծառայությունները, բացառությամբ կանխարգելիչ և ատամնաբուժական ծառայությունների, որոնք չեն պահանջում հիվանդի գիշերակաց բուժհաստատությունում՝ ուղղված հիվանդությունների, վնասվածքների ախտանիշների բուժմանը կամ թեթևացմանը, առողջության պահպանմանը կամ վերականգնմանը (06.2.3.1)</w:t>
            </w:r>
          </w:p>
          <w:p w14:paraId="2267FFF0" w14:textId="77777777" w:rsidR="00B93B16" w:rsidRPr="0041105D" w:rsidRDefault="00B93B16" w:rsidP="00F32389">
            <w:pPr>
              <w:pStyle w:val="ListParagraph"/>
              <w:numPr>
                <w:ilvl w:val="0"/>
                <w:numId w:val="25"/>
              </w:numPr>
              <w:tabs>
                <w:tab w:val="left" w:pos="271"/>
              </w:tabs>
              <w:spacing w:after="0" w:line="240" w:lineRule="auto"/>
              <w:ind w:left="1" w:hanging="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բժշկական ծառայություններ մատուցվող հիվանդանոցում կամ այլ վայրում՝ առանց գիշերակացի, բացառությամբ կանխարգելիչ (06.2.1) և ատամնաբուժական (06.2.2) ծառայություններից</w:t>
            </w:r>
          </w:p>
          <w:p w14:paraId="0AD25A1B" w14:textId="77777777" w:rsidR="00B93B16" w:rsidRPr="0041105D" w:rsidRDefault="00B93B16" w:rsidP="00F32389">
            <w:pPr>
              <w:pStyle w:val="ListParagraph"/>
              <w:numPr>
                <w:ilvl w:val="0"/>
                <w:numId w:val="25"/>
              </w:numPr>
              <w:tabs>
                <w:tab w:val="left" w:pos="271"/>
              </w:tabs>
              <w:spacing w:after="0" w:line="240" w:lineRule="auto"/>
              <w:ind w:left="1" w:hanging="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ցերեկային խնամքի բժշկական ծառայություններ մատուցվող հիվանդանոցներում (երբեմն ցերեկային խնամքի բժշկական հաստատություններում), երբ հիվանդը հոսպիտալացվել է և չի նախատեսվում նրա գիշերակացը հիվանդանոցում</w:t>
            </w:r>
          </w:p>
          <w:p w14:paraId="42D76EF6" w14:textId="0C8D90AA"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բժշկական և բուժքույրական ծառայությունների մատուցում տնային պայմաններում (օրինակ՝ դիալիզ, պալիատիվ օգնություն, տարեցների և հաշմանդամների խնամք (06.2.3.2)), բուժքույրական խնամք, ներառյալ խնամք, որն ուղղված է հիվանդի վիճակի թեթևացմանը կամ պահպանմանը (օրինակ՝ կերակրումը նազագաստրային խողովակով) կամ քրոնիկ հիվանդությունների բուժմանը (06.2.3.2)</w:t>
            </w:r>
          </w:p>
          <w:p w14:paraId="5DC8B333" w14:textId="2DF38EC5"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բժշկական խորհրդատվության ծառայություններ, որոնք մատուցվում են անհատական կամ խմբային՝ բժիշկների, բուժքույրերի և այլ բուժաշխատակիցների կողմից</w:t>
            </w:r>
          </w:p>
          <w:p w14:paraId="778F9194" w14:textId="2983720C"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հիվանդանոցային հաստատությունից դուրս մատուցվող ցանկացած այլ ամբուլատոր ծառայություններ</w:t>
            </w:r>
          </w:p>
          <w:p w14:paraId="59D0C3BD" w14:textId="73B8DA34"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6) բոլոր բժշկական արտադրատեսակները (դեղագործական, բժշկական, վերականգնողական, թերապևտիկ), ախտորոշիչ և բժշկական լաբորատոր ծառայություններ, որոնք անհրաժեշտ են ամբուլատոր ծառայությունների մատուցման համար, եթե դրանք չեն կարող առանձնացվել ծառայությունների վճարից</w:t>
            </w:r>
          </w:p>
          <w:p w14:paraId="38F215EF"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p>
          <w:p w14:paraId="3A40375C"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C988D7A"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bCs/>
                <w:i/>
                <w:iCs/>
                <w:color w:val="000000"/>
                <w:sz w:val="24"/>
                <w:szCs w:val="24"/>
                <w:lang w:val="hy-AM"/>
              </w:rPr>
              <w:t>) դեղագործական և բժշկական արտադրատեսակներ (բժշկական, վերականգնողական, թերապևտիկ) (բժիշկ/մասնագետ/բուժքույր/այլ բուժաշխատող), որոնք ներկայցվում են առանձին հաշվով (06.1)</w:t>
            </w:r>
          </w:p>
          <w:p w14:paraId="13785EFC"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կանխարգելիչ ծառայություններ (06.2.1)</w:t>
            </w:r>
          </w:p>
          <w:p w14:paraId="0BE09EF9"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ամբուլատոր ատամնաբուժական ծառայություններ (06.2.2)</w:t>
            </w:r>
          </w:p>
          <w:p w14:paraId="433F7D7D"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4) ախտորոշիչ և բժշկական լաբորատոր ծառայություններ՝ առանձնացված ծառայությունների վճարներից (բժիշկ/մասնագետ/բուժքույր/այլ բուժաշխատող) (06.4.1.0)</w:t>
            </w:r>
          </w:p>
          <w:p w14:paraId="75BE05B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5) շտապօգնություն, շտապ անհետաձգելի բժշկական օգնություն և վթարա-փրկարարական ծառայություններ (06.4.2.0)</w:t>
            </w:r>
          </w:p>
        </w:tc>
      </w:tr>
      <w:tr w:rsidR="00B93B16" w:rsidRPr="003C2F04" w14:paraId="7A87C17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1F7CA5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06.2.3.1</w:t>
            </w:r>
          </w:p>
        </w:tc>
        <w:tc>
          <w:tcPr>
            <w:tcW w:w="7735" w:type="dxa"/>
            <w:gridSpan w:val="2"/>
            <w:tcBorders>
              <w:top w:val="nil"/>
              <w:left w:val="nil"/>
              <w:bottom w:val="single" w:sz="4" w:space="0" w:color="auto"/>
              <w:right w:val="single" w:sz="4" w:space="0" w:color="auto"/>
            </w:tcBorders>
            <w:shd w:val="clear" w:color="auto" w:fill="auto"/>
            <w:hideMark/>
          </w:tcPr>
          <w:p w14:paraId="6A1A46D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բուժա-վերականգնողական ծառայություններ (Ծ)</w:t>
            </w:r>
          </w:p>
          <w:p w14:paraId="0D1D95A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4302194E" w14:textId="1597F76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Ներավռում է՝</w:t>
            </w:r>
          </w:p>
          <w:p w14:paraId="42919AAE" w14:textId="77777777" w:rsidR="00B93B16" w:rsidRPr="0041105D" w:rsidRDefault="00B93B16" w:rsidP="00F32389">
            <w:pPr>
              <w:pStyle w:val="ListParagraph"/>
              <w:numPr>
                <w:ilvl w:val="0"/>
                <w:numId w:val="26"/>
              </w:numPr>
              <w:tabs>
                <w:tab w:val="left" w:pos="27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բուժական և վերականգնողական ծառայություններ, որոնք չեն պահանջում հիվանդից գիշերել բժշկական հաստատությունում</w:t>
            </w:r>
          </w:p>
          <w:p w14:paraId="66E7DAC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color w:val="000000"/>
                <w:sz w:val="24"/>
                <w:szCs w:val="24"/>
                <w:lang w:val="hy-AM"/>
              </w:rPr>
              <w:t xml:space="preserve">առողջապահական ոլորտում մատուցվող </w:t>
            </w:r>
            <w:r w:rsidRPr="0041105D">
              <w:rPr>
                <w:rFonts w:ascii="GHEA Grapalat" w:eastAsia="Times New Roman" w:hAnsi="GHEA Grapalat" w:cs="Calibri"/>
                <w:bCs/>
                <w:color w:val="000000"/>
                <w:sz w:val="24"/>
                <w:szCs w:val="24"/>
                <w:lang w:val="hy-AM"/>
              </w:rPr>
              <w:t>բ</w:t>
            </w:r>
            <w:r w:rsidRPr="0041105D">
              <w:rPr>
                <w:rFonts w:ascii="GHEA Grapalat" w:eastAsia="Times New Roman" w:hAnsi="GHEA Grapalat" w:cs="Calibri"/>
                <w:color w:val="000000"/>
                <w:sz w:val="24"/>
                <w:szCs w:val="24"/>
                <w:lang w:val="hy-AM"/>
              </w:rPr>
              <w:t>ուժական խնամք, որոնց հիմնական նպատակն է թեթևացնել հիվանդության կամ վնասվածքի ախտանիշները, նվազեցնել հիվանդության կամ վնասվածքի ծանրությունը կամ պաշտպանել հիվանդության և/կամ վնասվածքի սրացումներից և/կամ բարդություններից, որոնք կարող են սպառնալ կյանքին կամ բնականոն գործունեությանը: Բուժական ծառայություններն ուղղված են հիվանդին վերադարձնելու այն նախնական վիճակին, որում գտնվել է հիվանդը, մինչ բուժման կարիքի առաջացումը:</w:t>
            </w:r>
          </w:p>
          <w:p w14:paraId="67C0EEC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3) </w:t>
            </w:r>
            <w:r w:rsidRPr="0041105D">
              <w:rPr>
                <w:rFonts w:ascii="GHEA Grapalat" w:eastAsia="Times New Roman" w:hAnsi="GHEA Grapalat" w:cs="Calibri"/>
                <w:color w:val="000000"/>
                <w:sz w:val="24"/>
                <w:szCs w:val="24"/>
                <w:lang w:val="hy-AM"/>
              </w:rPr>
              <w:t>վերականգնողական գործունեությունը ուղղված է կյանքի որակի լավացմանն ու պահպանմանը: Որոշ դեպքերում, վերականգնումից հետո հիվանդը կարող է իրեն ավելի լավ զգալ, քան նախկինում, որոշ դեպքերում վերականգնումն ուղղված է խուսափելու առողջական վիճակի վատթարացումից</w:t>
            </w:r>
          </w:p>
          <w:p w14:paraId="6F94B34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4) </w:t>
            </w:r>
            <w:r w:rsidRPr="0041105D">
              <w:rPr>
                <w:rFonts w:ascii="GHEA Grapalat" w:eastAsia="Times New Roman" w:hAnsi="GHEA Grapalat" w:cs="Calibri"/>
                <w:color w:val="000000"/>
                <w:sz w:val="24"/>
                <w:szCs w:val="24"/>
                <w:lang w:val="hy-AM"/>
              </w:rPr>
              <w:t xml:space="preserve"> հիվանդության կամ վնասվածքի դեպքում բժշկական օգնության բոլոր բաղադրիչները՝ վիրահատությունը, ախտորոշիչ և բուժական միջամտություններ, մանկաբարձական ծառայություններ, քանի դեռ դրանք չեն ներառում հիվանդի գիշերակացը բժշկական հաստատությունում</w:t>
            </w:r>
          </w:p>
          <w:p w14:paraId="36AFE34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բուժա-վերականգնողական օգնություն՝ անկախ ծառայություն մատուցողի տեսակից՝ բժիշկ-մասնագետներ և բժշկական այլ անձնակազմ (օրինակ՝ բուժքույրեր և մանկաբարձներ)</w:t>
            </w:r>
          </w:p>
          <w:p w14:paraId="14AFAF5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6) բուժա-վերականգնողական ծառայություններ մատուցվող ցանկացած պայմաններում՝ հիվանդանոցներում՝ առանց հիվանդի գիշերակացի, 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 xml:space="preserve"> կամ</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խմբային բժշկական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խորհրդատվություն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տանը</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կամ</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հիվանդանոցից</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դուրս</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ցանկացած</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այլ</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վայրում</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ներառյալ</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փողոցում</w:t>
            </w:r>
          </w:p>
          <w:p w14:paraId="32E6FA3F" w14:textId="01FADD4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ֆիզիոթերապիա, հոգեթերապիա և խոսքային թերապիա, մանուալ թերապևտների, աուդիոլոգների ծառայություններ, ինհալացիոն և շնչառական թերապիայի մասնագետներ և այլն:</w:t>
            </w:r>
          </w:p>
          <w:p w14:paraId="621B019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բժշկական արտադրատեսակներ (դեղագործական, բժշկական, վերականգնողական, թերապևտիկ), որոնք անհրաժեշտ են ամբուլատոր բժշկական ծառայությունների մատուցման համար, որոնք հաշիվ-ապրանքագրով առանձնացված չեն ծառայության վճարից</w:t>
            </w:r>
          </w:p>
          <w:p w14:paraId="41194C0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0287B07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2A8AB1D5"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5D50CFA"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iCs/>
                <w:color w:val="000000"/>
                <w:sz w:val="24"/>
                <w:szCs w:val="24"/>
                <w:lang w:val="hy-AM"/>
              </w:rPr>
              <w:t>դեղագործական և բժշկական արտադրատեսակներ (բժշկական, վերականգնողական, թերապևտիկ) (բժիշկ/մասնագետ/բուժքույր/այլ բուժաշխատող), որոնք ներկայցվում են առանձին հաշվով (06.1)</w:t>
            </w:r>
          </w:p>
          <w:p w14:paraId="795FA011"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կանխարգելիչ ծառայություններ (06.2.1)</w:t>
            </w:r>
          </w:p>
          <w:p w14:paraId="648CB6CB"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ամբուլատոր ատամնաբուժական ծառայություններ (06.2.2)</w:t>
            </w:r>
          </w:p>
          <w:p w14:paraId="054D6516"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4) ախտորոշիչ և բժշկական լաբորատոր ծառայություններ՝ առանձնացված ծառայությունների վճարներից (բժիշկ/մասնագետ/բուժքույր/այլ բուժաշխատող) (06.4.1.0)</w:t>
            </w:r>
          </w:p>
          <w:p w14:paraId="052BC09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5) շտապօգնություն, շտապ անհետաձգելի բժշկական օգնություն և վթարա-փրկարարական ծառայություններ (06.4.2.0)</w:t>
            </w:r>
          </w:p>
        </w:tc>
      </w:tr>
      <w:tr w:rsidR="00B93B16" w:rsidRPr="0041105D" w14:paraId="0914890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515A196"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06.2.3.1.1</w:t>
            </w:r>
          </w:p>
        </w:tc>
        <w:tc>
          <w:tcPr>
            <w:tcW w:w="7735" w:type="dxa"/>
            <w:gridSpan w:val="2"/>
            <w:tcBorders>
              <w:top w:val="nil"/>
              <w:left w:val="nil"/>
              <w:bottom w:val="single" w:sz="4" w:space="0" w:color="auto"/>
              <w:right w:val="single" w:sz="4" w:space="0" w:color="auto"/>
            </w:tcBorders>
            <w:shd w:val="clear" w:color="auto" w:fill="auto"/>
            <w:hideMark/>
          </w:tcPr>
          <w:p w14:paraId="69E4C989" w14:textId="10086CE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Ամբուլատոր բուժա-վերականգնողական ծառայություններ</w:t>
            </w:r>
          </w:p>
        </w:tc>
      </w:tr>
      <w:tr w:rsidR="00B93B16" w:rsidRPr="0041105D" w14:paraId="4024E9B8"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73D8A4F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06.2.3.1.1.01</w:t>
            </w:r>
          </w:p>
        </w:tc>
        <w:tc>
          <w:tcPr>
            <w:tcW w:w="7735" w:type="dxa"/>
            <w:gridSpan w:val="2"/>
            <w:tcBorders>
              <w:top w:val="nil"/>
              <w:left w:val="nil"/>
              <w:bottom w:val="single" w:sz="4" w:space="0" w:color="auto"/>
              <w:right w:val="single" w:sz="4" w:space="0" w:color="auto"/>
            </w:tcBorders>
            <w:shd w:val="clear" w:color="auto" w:fill="auto"/>
            <w:hideMark/>
          </w:tcPr>
          <w:p w14:paraId="593E252C" w14:textId="2E46878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Ընտանեկան բժշկի, թերապևտի ծառայություններ</w:t>
            </w:r>
          </w:p>
        </w:tc>
      </w:tr>
      <w:tr w:rsidR="00B93B16" w:rsidRPr="0041105D" w14:paraId="6F70546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326FE6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06.2.3.1.1.02</w:t>
            </w:r>
          </w:p>
        </w:tc>
        <w:tc>
          <w:tcPr>
            <w:tcW w:w="7735" w:type="dxa"/>
            <w:gridSpan w:val="2"/>
            <w:tcBorders>
              <w:top w:val="nil"/>
              <w:left w:val="nil"/>
              <w:bottom w:val="single" w:sz="4" w:space="0" w:color="auto"/>
              <w:right w:val="single" w:sz="4" w:space="0" w:color="auto"/>
            </w:tcBorders>
            <w:shd w:val="clear" w:color="auto" w:fill="auto"/>
            <w:hideMark/>
          </w:tcPr>
          <w:p w14:paraId="69FB797B" w14:textId="62CB0E7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Գինեկոլոգի ծառայություններ</w:t>
            </w:r>
          </w:p>
        </w:tc>
      </w:tr>
      <w:tr w:rsidR="00B93B16" w:rsidRPr="0041105D" w14:paraId="1ECF8CE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361C7E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06.2.3.1.1.03</w:t>
            </w:r>
          </w:p>
        </w:tc>
        <w:tc>
          <w:tcPr>
            <w:tcW w:w="7735" w:type="dxa"/>
            <w:gridSpan w:val="2"/>
            <w:tcBorders>
              <w:top w:val="nil"/>
              <w:left w:val="nil"/>
              <w:bottom w:val="single" w:sz="4" w:space="0" w:color="auto"/>
              <w:right w:val="single" w:sz="4" w:space="0" w:color="auto"/>
            </w:tcBorders>
            <w:shd w:val="clear" w:color="auto" w:fill="auto"/>
            <w:hideMark/>
          </w:tcPr>
          <w:p w14:paraId="193EF1D1" w14:textId="22F6570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Մանկաբույժի ծառայություններ</w:t>
            </w:r>
          </w:p>
        </w:tc>
      </w:tr>
      <w:tr w:rsidR="00B93B16" w:rsidRPr="0041105D" w14:paraId="28BDB0D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B5E748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06.2.3.1.1.04</w:t>
            </w:r>
          </w:p>
        </w:tc>
        <w:tc>
          <w:tcPr>
            <w:tcW w:w="7735" w:type="dxa"/>
            <w:gridSpan w:val="2"/>
            <w:tcBorders>
              <w:top w:val="nil"/>
              <w:left w:val="nil"/>
              <w:bottom w:val="single" w:sz="4" w:space="0" w:color="auto"/>
              <w:right w:val="single" w:sz="4" w:space="0" w:color="auto"/>
            </w:tcBorders>
            <w:shd w:val="clear" w:color="auto" w:fill="auto"/>
            <w:hideMark/>
          </w:tcPr>
          <w:p w14:paraId="11A958BB" w14:textId="5F74733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Սրտաբանի ծառայություններ</w:t>
            </w:r>
          </w:p>
        </w:tc>
      </w:tr>
      <w:tr w:rsidR="00B93B16" w:rsidRPr="0041105D" w14:paraId="5FA4390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034DBD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06.2.3.1.1.05</w:t>
            </w:r>
          </w:p>
        </w:tc>
        <w:tc>
          <w:tcPr>
            <w:tcW w:w="7735" w:type="dxa"/>
            <w:gridSpan w:val="2"/>
            <w:tcBorders>
              <w:top w:val="nil"/>
              <w:left w:val="nil"/>
              <w:bottom w:val="single" w:sz="4" w:space="0" w:color="auto"/>
              <w:right w:val="single" w:sz="4" w:space="0" w:color="auto"/>
            </w:tcBorders>
            <w:shd w:val="clear" w:color="auto" w:fill="auto"/>
            <w:hideMark/>
          </w:tcPr>
          <w:p w14:paraId="56E30E30" w14:textId="1173F0A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Ուռուցքաբանի ծառայություններ</w:t>
            </w:r>
          </w:p>
        </w:tc>
      </w:tr>
      <w:tr w:rsidR="00B93B16" w:rsidRPr="0041105D" w14:paraId="4565AA4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A2CA97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06.2.3.1.1.06</w:t>
            </w:r>
          </w:p>
        </w:tc>
        <w:tc>
          <w:tcPr>
            <w:tcW w:w="7735" w:type="dxa"/>
            <w:gridSpan w:val="2"/>
            <w:tcBorders>
              <w:top w:val="nil"/>
              <w:left w:val="nil"/>
              <w:bottom w:val="single" w:sz="4" w:space="0" w:color="auto"/>
              <w:right w:val="single" w:sz="4" w:space="0" w:color="auto"/>
            </w:tcBorders>
            <w:shd w:val="clear" w:color="auto" w:fill="auto"/>
            <w:hideMark/>
          </w:tcPr>
          <w:p w14:paraId="5E6E37F5" w14:textId="27E2EB1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Գաաստրոէնտերոլոգի ծառայություններ</w:t>
            </w:r>
          </w:p>
        </w:tc>
      </w:tr>
      <w:tr w:rsidR="00B93B16" w:rsidRPr="0041105D" w14:paraId="2478E92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841BAA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06.2.3.1.1.07</w:t>
            </w:r>
          </w:p>
        </w:tc>
        <w:tc>
          <w:tcPr>
            <w:tcW w:w="7735" w:type="dxa"/>
            <w:gridSpan w:val="2"/>
            <w:tcBorders>
              <w:top w:val="nil"/>
              <w:left w:val="nil"/>
              <w:bottom w:val="single" w:sz="4" w:space="0" w:color="auto"/>
              <w:right w:val="single" w:sz="4" w:space="0" w:color="auto"/>
            </w:tcBorders>
            <w:shd w:val="clear" w:color="auto" w:fill="auto"/>
            <w:hideMark/>
          </w:tcPr>
          <w:p w14:paraId="3CA1C114" w14:textId="4761975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Էնդոկրինոլոգի ծառայություններ</w:t>
            </w:r>
          </w:p>
        </w:tc>
      </w:tr>
      <w:tr w:rsidR="00B93B16" w:rsidRPr="0041105D" w14:paraId="6E7DEF0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D94F1D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06.2.3.1.1.08</w:t>
            </w:r>
          </w:p>
        </w:tc>
        <w:tc>
          <w:tcPr>
            <w:tcW w:w="7735" w:type="dxa"/>
            <w:gridSpan w:val="2"/>
            <w:tcBorders>
              <w:top w:val="nil"/>
              <w:left w:val="nil"/>
              <w:bottom w:val="single" w:sz="4" w:space="0" w:color="auto"/>
              <w:right w:val="single" w:sz="4" w:space="0" w:color="auto"/>
            </w:tcBorders>
            <w:shd w:val="clear" w:color="auto" w:fill="auto"/>
            <w:hideMark/>
          </w:tcPr>
          <w:p w14:paraId="660F27FC" w14:textId="55F8FF4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Ուրոլոգի ծառայություններ</w:t>
            </w:r>
          </w:p>
        </w:tc>
      </w:tr>
      <w:tr w:rsidR="00B93B16" w:rsidRPr="0041105D" w14:paraId="369FE5F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0488CE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06.2.3.1.1.09</w:t>
            </w:r>
          </w:p>
        </w:tc>
        <w:tc>
          <w:tcPr>
            <w:tcW w:w="7735" w:type="dxa"/>
            <w:gridSpan w:val="2"/>
            <w:tcBorders>
              <w:top w:val="nil"/>
              <w:left w:val="nil"/>
              <w:bottom w:val="single" w:sz="4" w:space="0" w:color="auto"/>
              <w:right w:val="single" w:sz="4" w:space="0" w:color="auto"/>
            </w:tcBorders>
            <w:shd w:val="clear" w:color="auto" w:fill="auto"/>
            <w:hideMark/>
          </w:tcPr>
          <w:p w14:paraId="2A526957" w14:textId="0A52441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Ակնաբույժի ծառայություններ</w:t>
            </w:r>
          </w:p>
        </w:tc>
      </w:tr>
      <w:tr w:rsidR="00B93B16" w:rsidRPr="0041105D" w14:paraId="4EBC588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F468A9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06.2.3.1.1.10</w:t>
            </w:r>
          </w:p>
        </w:tc>
        <w:tc>
          <w:tcPr>
            <w:tcW w:w="7735" w:type="dxa"/>
            <w:gridSpan w:val="2"/>
            <w:tcBorders>
              <w:top w:val="nil"/>
              <w:left w:val="nil"/>
              <w:bottom w:val="single" w:sz="4" w:space="0" w:color="auto"/>
              <w:right w:val="single" w:sz="4" w:space="0" w:color="auto"/>
            </w:tcBorders>
            <w:shd w:val="clear" w:color="auto" w:fill="auto"/>
            <w:hideMark/>
          </w:tcPr>
          <w:p w14:paraId="403F12AD" w14:textId="110B9DD9"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Ֆիզիոթերապևտիկ ամբուլատոր ծառայություններ</w:t>
            </w:r>
          </w:p>
        </w:tc>
      </w:tr>
      <w:tr w:rsidR="00B93B16" w:rsidRPr="0041105D" w14:paraId="1A41345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A9E140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06.2.3.1.1.11</w:t>
            </w:r>
          </w:p>
        </w:tc>
        <w:tc>
          <w:tcPr>
            <w:tcW w:w="7735" w:type="dxa"/>
            <w:gridSpan w:val="2"/>
            <w:tcBorders>
              <w:top w:val="nil"/>
              <w:left w:val="nil"/>
              <w:bottom w:val="single" w:sz="4" w:space="0" w:color="auto"/>
              <w:right w:val="single" w:sz="4" w:space="0" w:color="auto"/>
            </w:tcBorders>
            <w:shd w:val="clear" w:color="auto" w:fill="auto"/>
            <w:hideMark/>
          </w:tcPr>
          <w:p w14:paraId="0D734596" w14:textId="05B33FB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Նյարդաբանի ամբուլատոր ծառայություններ</w:t>
            </w:r>
          </w:p>
        </w:tc>
      </w:tr>
      <w:tr w:rsidR="00B93B16" w:rsidRPr="0041105D" w14:paraId="04B8B9A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281542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06.2.3.1.1.12</w:t>
            </w:r>
          </w:p>
        </w:tc>
        <w:tc>
          <w:tcPr>
            <w:tcW w:w="7735" w:type="dxa"/>
            <w:gridSpan w:val="2"/>
            <w:tcBorders>
              <w:top w:val="nil"/>
              <w:left w:val="nil"/>
              <w:bottom w:val="single" w:sz="4" w:space="0" w:color="auto"/>
              <w:right w:val="single" w:sz="4" w:space="0" w:color="auto"/>
            </w:tcBorders>
            <w:shd w:val="clear" w:color="auto" w:fill="auto"/>
            <w:hideMark/>
          </w:tcPr>
          <w:p w14:paraId="4685591E" w14:textId="48A0E81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Հոգեթերապևտի ծառայություններ</w:t>
            </w:r>
          </w:p>
        </w:tc>
      </w:tr>
      <w:tr w:rsidR="00B93B16" w:rsidRPr="0041105D" w14:paraId="50B1188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DB708C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06.2.3.1.1.13</w:t>
            </w:r>
          </w:p>
        </w:tc>
        <w:tc>
          <w:tcPr>
            <w:tcW w:w="7735" w:type="dxa"/>
            <w:gridSpan w:val="2"/>
            <w:tcBorders>
              <w:top w:val="nil"/>
              <w:left w:val="nil"/>
              <w:bottom w:val="single" w:sz="4" w:space="0" w:color="auto"/>
              <w:right w:val="single" w:sz="4" w:space="0" w:color="auto"/>
            </w:tcBorders>
            <w:shd w:val="clear" w:color="auto" w:fill="auto"/>
            <w:hideMark/>
          </w:tcPr>
          <w:p w14:paraId="31D843E3" w14:textId="5FF4773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Լոգոպեդի ծառայություններ</w:t>
            </w:r>
          </w:p>
        </w:tc>
      </w:tr>
      <w:tr w:rsidR="00B93B16" w:rsidRPr="0041105D" w14:paraId="0019E84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506F4A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06.2.3.1.1.14</w:t>
            </w:r>
          </w:p>
        </w:tc>
        <w:tc>
          <w:tcPr>
            <w:tcW w:w="7735" w:type="dxa"/>
            <w:gridSpan w:val="2"/>
            <w:tcBorders>
              <w:top w:val="nil"/>
              <w:left w:val="nil"/>
              <w:bottom w:val="single" w:sz="4" w:space="0" w:color="auto"/>
              <w:right w:val="single" w:sz="4" w:space="0" w:color="auto"/>
            </w:tcBorders>
            <w:shd w:val="clear" w:color="auto" w:fill="auto"/>
          </w:tcPr>
          <w:p w14:paraId="66E5271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Ասեղնաբուժության ծառայություններ</w:t>
            </w:r>
          </w:p>
        </w:tc>
      </w:tr>
      <w:tr w:rsidR="00B93B16" w:rsidRPr="0041105D" w14:paraId="42D66F5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CF027A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06.2.3.1.1.99</w:t>
            </w:r>
          </w:p>
        </w:tc>
        <w:tc>
          <w:tcPr>
            <w:tcW w:w="7735" w:type="dxa"/>
            <w:gridSpan w:val="2"/>
            <w:tcBorders>
              <w:top w:val="nil"/>
              <w:left w:val="nil"/>
              <w:bottom w:val="single" w:sz="4" w:space="0" w:color="auto"/>
              <w:right w:val="single" w:sz="4" w:space="0" w:color="auto"/>
            </w:tcBorders>
            <w:shd w:val="clear" w:color="auto" w:fill="auto"/>
            <w:hideMark/>
          </w:tcPr>
          <w:p w14:paraId="242F3A2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ամբուլատոր ծառայություններ</w:t>
            </w:r>
          </w:p>
        </w:tc>
      </w:tr>
      <w:tr w:rsidR="00B93B16" w:rsidRPr="003C2F04" w14:paraId="02E99A2C"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377A248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06.2.3.2</w:t>
            </w:r>
          </w:p>
        </w:tc>
        <w:tc>
          <w:tcPr>
            <w:tcW w:w="7735" w:type="dxa"/>
            <w:gridSpan w:val="2"/>
            <w:tcBorders>
              <w:top w:val="nil"/>
              <w:left w:val="nil"/>
              <w:bottom w:val="single" w:sz="4" w:space="0" w:color="auto"/>
              <w:right w:val="single" w:sz="4" w:space="0" w:color="auto"/>
            </w:tcBorders>
            <w:shd w:val="clear" w:color="auto" w:fill="auto"/>
            <w:hideMark/>
          </w:tcPr>
          <w:p w14:paraId="63D883F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Երկարաժամկետ խնամքի ամբուլատոր ծառայություններ (Ծ)</w:t>
            </w:r>
          </w:p>
          <w:p w14:paraId="044C9A8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09D07B5F" w14:textId="069AB998" w:rsidR="00B93B16" w:rsidRPr="0041105D" w:rsidRDefault="00B93B16" w:rsidP="00F32389">
            <w:pPr>
              <w:pStyle w:val="ListParagraph"/>
              <w:tabs>
                <w:tab w:val="left" w:pos="271"/>
              </w:tabs>
              <w:spacing w:after="0" w:line="240" w:lineRule="auto"/>
              <w:ind w:left="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Երկարատև խնամքի ամբուլատոր ծառայությունները ուղղված են ոչ թե հիվանդության բուժմանը կամ անձի առողջության վերականգնմանը, այլ առողջական վիճակի վատթարացման կանխարգելմանը և դրա պահպանմանը ներկա մակարդակի վրա: Բժշկական գործունեության առանձին տեսակները և հիվանդների խնամքը այս ենթադասի անբաժանելի տարրերն են:</w:t>
            </w:r>
          </w:p>
          <w:p w14:paraId="1E198E95" w14:textId="77777777" w:rsidR="00B93B16" w:rsidRPr="0041105D" w:rsidRDefault="00B93B16" w:rsidP="00F32389">
            <w:pPr>
              <w:pStyle w:val="ListParagraph"/>
              <w:tabs>
                <w:tab w:val="left" w:pos="271"/>
              </w:tabs>
              <w:spacing w:after="0" w:line="240" w:lineRule="auto"/>
              <w:ind w:left="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Ամբուլատոր երկարատև խնամքի կարիք ունեցողներն են՝ տարեցները, հաշմանդամները, քրոնիկ հիվանդները:</w:t>
            </w:r>
          </w:p>
          <w:p w14:paraId="557F9DE7" w14:textId="77777777" w:rsidR="00B93B16" w:rsidRPr="0041105D" w:rsidRDefault="00B93B16" w:rsidP="00F32389">
            <w:pPr>
              <w:pStyle w:val="ListParagraph"/>
              <w:tabs>
                <w:tab w:val="left" w:pos="271"/>
              </w:tabs>
              <w:spacing w:after="0" w:line="240" w:lineRule="auto"/>
              <w:ind w:left="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Որոշ դեպքերում երկարաժամկետ խնամքի ամբուլատոր ծառայությունները մաս են հանդիսանում ծառայությունների մի ամբողջ փաթեթի, որն իր մեջ ներառում է նաև սոցիալական օգնություն և սոցիալական տրանսֆերներ: Նման դեպքերում առողջապահական բաղադրիչը ներառվում է 06 հատվածում, իսկ սոցիալական պաշտպանության բաղադրիչը՝ 13 հատվածում: Եթե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դրանք</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հնարավոր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չէ</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տարբերակել</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ապա</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հատվածի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ընտրությունը</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պայմանավորված է նրանով,</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թե</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ծառայությունների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տեսակներից</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որն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է</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հիմնականում</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ներառված</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փա</w:t>
            </w:r>
            <w:r w:rsidRPr="0041105D">
              <w:rPr>
                <w:rFonts w:ascii="GHEA Grapalat" w:eastAsia="Times New Roman" w:hAnsi="GHEA Grapalat" w:cs="Calibri"/>
                <w:color w:val="000000"/>
                <w:sz w:val="24"/>
                <w:szCs w:val="24"/>
                <w:lang w:val="hy-AM"/>
              </w:rPr>
              <w:t>թեթում՝ սոցիալական պաշտպանության բաղադրիչը (13) թե՝ առողջապահական բաղադրիչը (06):</w:t>
            </w:r>
          </w:p>
          <w:p w14:paraId="1BD99477" w14:textId="77777777" w:rsidR="00B93B16" w:rsidRPr="0041105D" w:rsidRDefault="00B93B16" w:rsidP="00F32389">
            <w:pPr>
              <w:tabs>
                <w:tab w:val="left" w:pos="271"/>
              </w:tabs>
              <w:spacing w:after="0" w:line="240" w:lineRule="auto"/>
              <w:rPr>
                <w:rFonts w:ascii="GHEA Grapalat" w:eastAsia="Times New Roman" w:hAnsi="GHEA Grapalat" w:cs="Calibri"/>
                <w:color w:val="000000"/>
                <w:sz w:val="24"/>
                <w:szCs w:val="24"/>
                <w:lang w:val="hy-AM"/>
              </w:rPr>
            </w:pPr>
          </w:p>
          <w:p w14:paraId="05216224" w14:textId="1521BE73"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Ներավռում է՝</w:t>
            </w:r>
          </w:p>
          <w:p w14:paraId="6CBEA87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ցերեկային խնամքի բժշկական կենտրոնների ծառայություններ, տարեցների և հաշմանդամների ցերեկային բժշկական խնամքի ծառայություններ</w:t>
            </w:r>
          </w:p>
          <w:p w14:paraId="6950B4B7" w14:textId="2EFA318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բժշկական և բուժքույրական ծառայություններ տնային պայմաններում ՝ ուղղված հիվանդի առողջական վիճակի վատթարացման կանխարգելմանը կամ կենսունակության պահպանմանը (օրինակ՝ հիվանդի կերակրումը զոնդի միջոցով), ներառյալ տարեցները և հաշմանդամները</w:t>
            </w:r>
          </w:p>
          <w:p w14:paraId="5831BD3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երկարաժամկետ բուժման ծառայություններ տնային պայմաններում՝ առանց հիվանդի գիշերակացի (օրինակ, դիալիզ)</w:t>
            </w:r>
          </w:p>
          <w:p w14:paraId="07343CE0" w14:textId="4A93F21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տնային խնամքի ոչ բժշկական ծառայություններ, եթե ներառված են խնամքի փաթեթում և ներկայացված են միասնական հաշվով</w:t>
            </w:r>
          </w:p>
          <w:p w14:paraId="7A100DB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բժշկական արտադրատեսակներ (դեղագործական, բժշկական, վերականգնողական, թերապևտիկ), որոնք անհրաժեշտ են ամբուլատոր բժշկական ծառայությունների մատուցման համար, որոնք ներկայացված են միասնական հաշվով</w:t>
            </w:r>
          </w:p>
          <w:p w14:paraId="54EA924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45FB5AA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56D0B757"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016712E"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դեղագործական և բժշկական արտադրատեսակներ (բժշկական, վերականգնողական, թերապևտիկ) (բժիշկ/մասնագետ/բուժքույր/այլ բուժաշխատող), որոնք ներկայցվում ենծառայություններից առանձին հաշվով (06.1)</w:t>
            </w:r>
          </w:p>
          <w:p w14:paraId="1800ACC2"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ախտորոշիչ և բժշկական լաբորատոր ծառայություններ՝ առանձնացված ծառայությունների վճարներից (բժիշկ/մասնագետ/բուժքույր/այլ բուժաշխատող) (06.4.1.0)</w:t>
            </w:r>
          </w:p>
          <w:p w14:paraId="6CF0470C"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շտապօգնություն, շտապ անհետաձգելի բժշկական օգնություն և վթարա-փրկարարական ծառայություններ (06.4.2.0)</w:t>
            </w:r>
          </w:p>
          <w:p w14:paraId="58E27684" w14:textId="757319F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
                <w:iCs/>
                <w:color w:val="000000"/>
                <w:sz w:val="24"/>
                <w:szCs w:val="24"/>
                <w:lang w:val="hy-AM"/>
              </w:rPr>
              <w:t xml:space="preserve">4) սոցիալական խնամքի ծառայություններ, որոնք թույլ է տալիս անձին ինքնուրույն ապրել սեփական տանը կամ կացարանում, ինչպես նաև սոցիալական խնամք և մասնագիտական </w:t>
            </w:r>
            <w:r w:rsidRPr="0041105D">
              <w:rPr>
                <w:rFonts w:ascii="Cambria Math" w:eastAsia="Times New Roman" w:hAnsi="Cambria Math" w:cs="Cambria Math"/>
                <w:bCs/>
                <w:i/>
                <w:iCs/>
                <w:color w:val="000000"/>
                <w:sz w:val="24"/>
                <w:szCs w:val="24"/>
                <w:lang w:val="hy-AM"/>
              </w:rPr>
              <w:t>​​</w:t>
            </w:r>
            <w:r w:rsidRPr="0041105D">
              <w:rPr>
                <w:rFonts w:ascii="GHEA Grapalat" w:eastAsia="Times New Roman" w:hAnsi="GHEA Grapalat" w:cs="GHEA Grapalat"/>
                <w:bCs/>
                <w:i/>
                <w:iCs/>
                <w:color w:val="000000"/>
                <w:sz w:val="24"/>
                <w:szCs w:val="24"/>
                <w:lang w:val="hy-AM"/>
              </w:rPr>
              <w:t xml:space="preserve">աջակցություն </w:t>
            </w:r>
            <w:r w:rsidRPr="0041105D">
              <w:rPr>
                <w:rFonts w:ascii="GHEA Grapalat" w:eastAsia="Times New Roman" w:hAnsi="GHEA Grapalat" w:cs="Calibri"/>
                <w:bCs/>
                <w:i/>
                <w:iCs/>
                <w:color w:val="000000"/>
                <w:sz w:val="24"/>
                <w:szCs w:val="24"/>
                <w:lang w:val="hy-AM"/>
              </w:rPr>
              <w:t xml:space="preserve">ցուցաբերել </w:t>
            </w:r>
            <w:r w:rsidRPr="0041105D">
              <w:rPr>
                <w:rFonts w:ascii="GHEA Grapalat" w:eastAsia="Times New Roman" w:hAnsi="GHEA Grapalat" w:cs="GHEA Grapalat"/>
                <w:bCs/>
                <w:i/>
                <w:iCs/>
                <w:color w:val="000000"/>
                <w:sz w:val="24"/>
                <w:szCs w:val="24"/>
                <w:lang w:val="hy-AM"/>
              </w:rPr>
              <w:t>անհատների</w:t>
            </w:r>
            <w:r w:rsidRPr="0041105D">
              <w:rPr>
                <w:rFonts w:ascii="GHEA Grapalat" w:eastAsia="Times New Roman" w:hAnsi="GHEA Grapalat" w:cs="Calibri"/>
                <w:bCs/>
                <w:i/>
                <w:iCs/>
                <w:color w:val="000000"/>
                <w:sz w:val="24"/>
                <w:szCs w:val="24"/>
                <w:lang w:val="hy-AM"/>
              </w:rPr>
              <w:t>ն (13.3.0.3)</w:t>
            </w:r>
          </w:p>
        </w:tc>
      </w:tr>
      <w:tr w:rsidR="00B93B16" w:rsidRPr="0041105D" w14:paraId="31D2B0F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6CC32E5"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06.2.3.2.1</w:t>
            </w:r>
          </w:p>
        </w:tc>
        <w:tc>
          <w:tcPr>
            <w:tcW w:w="7735" w:type="dxa"/>
            <w:gridSpan w:val="2"/>
            <w:tcBorders>
              <w:top w:val="nil"/>
              <w:left w:val="nil"/>
              <w:bottom w:val="single" w:sz="4" w:space="0" w:color="auto"/>
              <w:right w:val="single" w:sz="4" w:space="0" w:color="auto"/>
            </w:tcBorders>
            <w:shd w:val="clear" w:color="auto" w:fill="auto"/>
            <w:hideMark/>
          </w:tcPr>
          <w:p w14:paraId="72C95BC6"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Երկարաժամկետ խնամքի ամբուլատոր ծառայություններ</w:t>
            </w:r>
          </w:p>
        </w:tc>
      </w:tr>
      <w:tr w:rsidR="00B93B16" w:rsidRPr="0041105D" w14:paraId="743F41BA"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7ADAEAA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06.2.3.2.1.01</w:t>
            </w:r>
          </w:p>
        </w:tc>
        <w:tc>
          <w:tcPr>
            <w:tcW w:w="7735" w:type="dxa"/>
            <w:gridSpan w:val="2"/>
            <w:tcBorders>
              <w:top w:val="nil"/>
              <w:left w:val="nil"/>
              <w:bottom w:val="single" w:sz="4" w:space="0" w:color="auto"/>
              <w:right w:val="single" w:sz="4" w:space="0" w:color="auto"/>
            </w:tcBorders>
            <w:shd w:val="clear" w:color="auto" w:fill="auto"/>
            <w:hideMark/>
          </w:tcPr>
          <w:p w14:paraId="3B6A334F" w14:textId="740A8DC6"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Բժիշկների, բուժքույրերի, մայրապետների ծառայություններ</w:t>
            </w:r>
          </w:p>
        </w:tc>
      </w:tr>
      <w:tr w:rsidR="00B93B16" w:rsidRPr="0041105D" w14:paraId="7E1B7C9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9C9693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06.2.3.2.1.02</w:t>
            </w:r>
          </w:p>
        </w:tc>
        <w:tc>
          <w:tcPr>
            <w:tcW w:w="7735" w:type="dxa"/>
            <w:gridSpan w:val="2"/>
            <w:tcBorders>
              <w:top w:val="nil"/>
              <w:left w:val="nil"/>
              <w:bottom w:val="single" w:sz="4" w:space="0" w:color="auto"/>
              <w:right w:val="single" w:sz="4" w:space="0" w:color="auto"/>
            </w:tcBorders>
            <w:shd w:val="clear" w:color="auto" w:fill="auto"/>
            <w:hideMark/>
          </w:tcPr>
          <w:p w14:paraId="7ED64B80" w14:textId="4902BA80"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Բուժական մերսման երկարաժամկետ ծառայություններ</w:t>
            </w:r>
          </w:p>
        </w:tc>
      </w:tr>
      <w:tr w:rsidR="00B93B16" w:rsidRPr="0041105D" w14:paraId="02A90C3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F886A7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06.2.3.2.1.99</w:t>
            </w:r>
          </w:p>
        </w:tc>
        <w:tc>
          <w:tcPr>
            <w:tcW w:w="7735" w:type="dxa"/>
            <w:gridSpan w:val="2"/>
            <w:tcBorders>
              <w:top w:val="nil"/>
              <w:left w:val="nil"/>
              <w:bottom w:val="single" w:sz="4" w:space="0" w:color="auto"/>
              <w:right w:val="single" w:sz="4" w:space="0" w:color="auto"/>
            </w:tcBorders>
            <w:shd w:val="clear" w:color="auto" w:fill="auto"/>
            <w:hideMark/>
          </w:tcPr>
          <w:p w14:paraId="2F69A343" w14:textId="08B9A55B"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Երկարաժամկետ խնամքի այլ ծառայություններ</w:t>
            </w:r>
          </w:p>
        </w:tc>
      </w:tr>
      <w:tr w:rsidR="00B93B16" w:rsidRPr="003C2F04" w14:paraId="16FB05E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A459F40" w14:textId="77777777" w:rsidR="00B93B16" w:rsidRPr="0041105D" w:rsidRDefault="00B93B16"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06.3</w:t>
            </w:r>
          </w:p>
        </w:tc>
        <w:tc>
          <w:tcPr>
            <w:tcW w:w="7735" w:type="dxa"/>
            <w:gridSpan w:val="2"/>
            <w:tcBorders>
              <w:top w:val="nil"/>
              <w:left w:val="nil"/>
              <w:bottom w:val="single" w:sz="4" w:space="0" w:color="auto"/>
              <w:right w:val="single" w:sz="4" w:space="0" w:color="auto"/>
            </w:tcBorders>
            <w:shd w:val="clear" w:color="auto" w:fill="auto"/>
            <w:hideMark/>
          </w:tcPr>
          <w:p w14:paraId="4BFB1FD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Ստացիոնար ծառայություն (Ծ)</w:t>
            </w:r>
          </w:p>
          <w:p w14:paraId="7C0221F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78DD37B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հաստատությունում ստացիոնար ծառայության (06.3) հիմնական տարբերությունը ամբուլատորից (06.2) դա հիվանդի գիշերակացն է հիվանդանոցում:</w:t>
            </w:r>
          </w:p>
          <w:p w14:paraId="59B09DE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Ծառայություն մատուցողի տեսակը նշանակություն չունի: Դա կարող է լինել հիվանդանոց, բուժքույրական հաստատություն կամ մի հաստատություն, որոնք մատակարարում են ամբուլատոր ծառայություններ, բայց երբեմն իրականացնում են գործողություններ, որոնք պահանջում են գիշերակաց:</w:t>
            </w:r>
          </w:p>
          <w:p w14:paraId="67A5DEE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61657B7E" w14:textId="55095A44"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Ներավռում է՝</w:t>
            </w:r>
          </w:p>
          <w:p w14:paraId="0D3F6B5D" w14:textId="5782B137" w:rsidR="00B93B16" w:rsidRPr="0041105D" w:rsidRDefault="00B93B16" w:rsidP="00F32389">
            <w:pPr>
              <w:pStyle w:val="ListParagraph"/>
              <w:numPr>
                <w:ilvl w:val="0"/>
                <w:numId w:val="27"/>
              </w:numPr>
              <w:tabs>
                <w:tab w:val="left" w:pos="27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բուժման և/կամ խնամքի ծառայություններ (այդ թվում՝ ատամնաբուժական), որոնց մատուցման համար պահանջվում է հիվանդի գիշերակացը առողջապահական հաստատությունում</w:t>
            </w:r>
          </w:p>
          <w:p w14:paraId="5506996A" w14:textId="77777777" w:rsidR="00B93B16" w:rsidRPr="0041105D" w:rsidRDefault="00B93B16" w:rsidP="00F32389">
            <w:pPr>
              <w:pStyle w:val="ListParagraph"/>
              <w:numPr>
                <w:ilvl w:val="0"/>
                <w:numId w:val="27"/>
              </w:numPr>
              <w:tabs>
                <w:tab w:val="left" w:pos="27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բոլոր բժշկական ծառայությունները, որոնք անհրաժեշտ են հիվանդի գիշերակացով ստացիոնարում բուժօգնություն տրամադրելու համար, նույնիսկ եթե դրանք ներկայացված են առանձին հաշվով (օրինակ՝ լաբորատոր հետազոտություններ, ախտորոշիչ ծառայություններ)</w:t>
            </w:r>
          </w:p>
          <w:p w14:paraId="79384E0C" w14:textId="77777777" w:rsidR="00B93B16" w:rsidRPr="0041105D" w:rsidRDefault="00B93B16" w:rsidP="00F32389">
            <w:pPr>
              <w:pStyle w:val="ListParagraph"/>
              <w:numPr>
                <w:ilvl w:val="0"/>
                <w:numId w:val="27"/>
              </w:numPr>
              <w:tabs>
                <w:tab w:val="left" w:pos="27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դեղամիջոցներ և բժշկական արտադրատեսակներ (բժշկական, վերականգնողական, թերապևտիկ), որոնք անհրաժեշտ են հիվանդի գիշերային կացության ընթացքում ստացիոնար ծառայությունների մատուցման համար, նույնիսկ եթե դրանք առանձին հաշվով են ներկայացված</w:t>
            </w:r>
          </w:p>
          <w:p w14:paraId="00171AB3" w14:textId="77777777" w:rsidR="00B93B16" w:rsidRPr="0041105D" w:rsidRDefault="00B93B16" w:rsidP="00F32389">
            <w:pPr>
              <w:pStyle w:val="ListParagraph"/>
              <w:numPr>
                <w:ilvl w:val="0"/>
                <w:numId w:val="27"/>
              </w:numPr>
              <w:tabs>
                <w:tab w:val="left" w:pos="27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«հիվանդի հիվանդանոցում գտնվելու ծախսերը» (օրինակ՝ ճաշի պատրաստում, մաքրություն, կացարան) և հիվանդի հարազատների կացարանի հետ կապված ծախսերը, եթե դա անհրաժեշտ է և կապված է հիվանդանոցում գիշերելու հետ</w:t>
            </w:r>
          </w:p>
          <w:p w14:paraId="1167EDB7" w14:textId="70F23CF8" w:rsidR="00B93B16" w:rsidRPr="0041105D" w:rsidRDefault="00B93B16" w:rsidP="00F32389">
            <w:pPr>
              <w:pStyle w:val="ListParagraph"/>
              <w:numPr>
                <w:ilvl w:val="0"/>
                <w:numId w:val="27"/>
              </w:numPr>
              <w:tabs>
                <w:tab w:val="left" w:pos="27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հիվանդանոցներում կատարվող կոսմետիկ պրոցեդուրաներ (օրինակ՝ էսթետիկ վիրաբուժություն՝ բացի այլ նպատակներով վերականգնողական վիրաբուժությունից)</w:t>
            </w:r>
          </w:p>
          <w:p w14:paraId="5B175128" w14:textId="59AFFBF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28916490"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CCBA155"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ցերեկային ստացիոնար բուժում (ընդունելությամբ կամ առանց, բայց առանց հիվանդի գիշերերակացի) և ստացիոնար բուժում տնային պայմաններում (06.2)</w:t>
            </w:r>
          </w:p>
          <w:p w14:paraId="5AF91C7C"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հիվանդանոցում կամ հիվանդանոցային այլ հաստատություններում ստացված ծառայություններ՝ առանց հիվանդի գիշերակացի (06.2), ներառյալ այնպիսի հաստատությունների ծառայություններ, ինչպիսիք են բուժկետերը, պոլիկլինիկաները, դիսպանսերները, որոնք նախատեսված են բացառապես ամբուլատոր բուժօգնության տրամադրման համար (06.2)</w:t>
            </w:r>
          </w:p>
          <w:p w14:paraId="21C69C63"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շտապօգնություն, շտապ անհետաձգելի բժշկական օգնություն և վթարա-փրկարարական ծառայություններ (06.4.2.0)</w:t>
            </w:r>
          </w:p>
          <w:p w14:paraId="5B6A458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4) ոչ բժշկական ուղղվածության ծերանոցների, հաշմանդամների և վերականգնողական կենտրոնների կողմից տրամադրվող հիմնականում երկարաժամկետ ոչ բժշկական բնույթի սոցիալական աջակցության ծառայություններ (13.3.0.2)</w:t>
            </w:r>
          </w:p>
        </w:tc>
      </w:tr>
      <w:tr w:rsidR="00B93B16" w:rsidRPr="003C2F04" w14:paraId="2F85B73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71EDE1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06.3.1</w:t>
            </w:r>
          </w:p>
        </w:tc>
        <w:tc>
          <w:tcPr>
            <w:tcW w:w="7735" w:type="dxa"/>
            <w:gridSpan w:val="2"/>
            <w:tcBorders>
              <w:top w:val="nil"/>
              <w:left w:val="nil"/>
              <w:bottom w:val="single" w:sz="4" w:space="0" w:color="auto"/>
              <w:right w:val="single" w:sz="4" w:space="0" w:color="auto"/>
            </w:tcBorders>
            <w:shd w:val="clear" w:color="auto" w:fill="auto"/>
            <w:hideMark/>
          </w:tcPr>
          <w:p w14:paraId="363AEA6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Ստացիոնար բուժա-վերականգնողական ծառայություններ (Ծ)</w:t>
            </w:r>
          </w:p>
          <w:p w14:paraId="0D3F474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4F9E9B81" w14:textId="4F6226CB"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Ներավռում է՝</w:t>
            </w:r>
          </w:p>
          <w:p w14:paraId="12C0717E" w14:textId="77777777" w:rsidR="00B93B16" w:rsidRPr="0041105D" w:rsidRDefault="00B93B16" w:rsidP="00F32389">
            <w:pPr>
              <w:pStyle w:val="ListParagraph"/>
              <w:numPr>
                <w:ilvl w:val="0"/>
                <w:numId w:val="28"/>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ստացիոնար բուժա-վերականգնողական ծառայություններ՝ բուժում և/կամ խնամք (ներառյալ ատամնաբուժական ծառայությունները), որոնք պահանջում են հիվանդից գիշերակաց ցանկացած տիպի բժշկական հաստատությունում (օրինակ՝ հիվանդանոցում, բուժքույրական հաստատությունում կամ ամբուլատոր ծառայություններում, եթե այդ բուժումը պահանջում է գիշերակաց)</w:t>
            </w:r>
          </w:p>
          <w:p w14:paraId="7BCEA924" w14:textId="03772173" w:rsidR="00B93B16" w:rsidRPr="0041105D" w:rsidRDefault="00B93B16" w:rsidP="00F32389">
            <w:pPr>
              <w:pStyle w:val="ListParagraph"/>
              <w:numPr>
                <w:ilvl w:val="0"/>
                <w:numId w:val="28"/>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ալկոհոլային կամ թմրամոլային կախվածության բուժման վերականգնողական կենտրոնի ծառայություններ (բացի լիցենզավորված հիվանդանոցներից), հոգեբուժական հիվանդանոցների ծառայություններ, որտեղ հիվանդները տեղավորվում են գիշերակացով</w:t>
            </w:r>
          </w:p>
          <w:p w14:paraId="423BB706" w14:textId="0C4AFB3E" w:rsidR="00B93B16" w:rsidRPr="0041105D" w:rsidRDefault="00B93B16" w:rsidP="00F32389">
            <w:pPr>
              <w:pStyle w:val="ListParagraph"/>
              <w:numPr>
                <w:ilvl w:val="0"/>
                <w:numId w:val="28"/>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բոլոր բժշկական ծառայությունները, որոնք անհրաժեշտ են հիվանդի գիշերակացով ստացիոնարում բուժօգնություն տրամադրելու համար, նույնիսկ եթե դրանք ներկայացված են առանձին հաշվով (օրինակ՝ լաբորատոր հետազոտություններ, ախտորոշիչ ծառայություններ)</w:t>
            </w:r>
          </w:p>
          <w:p w14:paraId="07E93F38" w14:textId="77777777" w:rsidR="00B93B16" w:rsidRPr="0041105D" w:rsidRDefault="00B93B16" w:rsidP="00F32389">
            <w:pPr>
              <w:pStyle w:val="ListParagraph"/>
              <w:numPr>
                <w:ilvl w:val="0"/>
                <w:numId w:val="28"/>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դեղամիջոցներ և բժշկական սարքեր (բժշկական, վերականգնողական, թերապևտիկ), որոնք անհրաժեշտ են հիվանդի գիշերային կացության ընթացքում ստացիոնար ծառայությունների մատուցման համար, նույնիսկ եթե դրանք առանձնացված են հաշիվ-ապրանքագրում:</w:t>
            </w:r>
          </w:p>
          <w:p w14:paraId="1A2AF940" w14:textId="3395316C" w:rsidR="00B93B16" w:rsidRPr="0041105D" w:rsidRDefault="00B93B16" w:rsidP="00F32389">
            <w:pPr>
              <w:spacing w:after="0" w:line="240" w:lineRule="auto"/>
              <w:ind w:left="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«հիվանդի հիվանդանոցում գտնվելու ծախսեր» (օրինակ՝ սնունդ, մաքրություն, կացարան) և հիվանդի հարազատների կացարանի հետ կապված ծախսերը, եթե դա անհրաժեշտ է և կապված է հիվանդանոցում գիշերելու հետ։ Այս ծախսերի երկու տեսակներն էլ պետք է ավելացվեն, եթե դրանք առանձին հաշվով են ներկայացված</w:t>
            </w:r>
          </w:p>
          <w:p w14:paraId="7DA8BEA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9) հիվանդանոցներում կատարվող էսթետիկ միջամտություններ (օրինակ՝ էսթետիկ վիրաբուժություն այլ նպատակներով, բացի վերականգնողական վիրաբուժությունից)</w:t>
            </w:r>
          </w:p>
          <w:p w14:paraId="4DA7D60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3ACB9D7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3063E765"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3B0E463"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ցերեկային հիվանդանոցային բուժում (ընդունելությամբ կամ առանց, բայց առանց գիշերակաց) և տնային հիվանդանոցային տիպի բուժում (06.2)</w:t>
            </w:r>
          </w:p>
          <w:p w14:paraId="34366383"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հիվանդանոցներում կամ հիվանդանոցային այլ հաստատություններում ստացած ծառայություններ՝ առանց հիվանդի գիշերակացի (06.2), ներառյալ այնպիսի հաստատությունների ծառայություններ, ինչպիսիք են առաջին բուժկետերը, պոլիկլինիկաները, դիսպանսերները, որոնք նախատեսված են բացառապես ամբուլատոր բուժօգնություն տրամադրման համար (06.2)</w:t>
            </w:r>
          </w:p>
          <w:p w14:paraId="25945F40"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շտապօգնություն, շտապ անհետաձգելի բժշկական օգնություն և վթարա-փրկարարական ծառայություններ (06.4.2.0)</w:t>
            </w:r>
          </w:p>
          <w:p w14:paraId="4816D8B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4) ոչ բժշկական ուղղվածության ծերանոցների, հաշմանդամների և վերականգնողական կենտրոններին տրամադրվող հիմնականում երկարաժամկետ ոչ բժշկական բնույթի սոցիալական աջակցության ծառայություններ (13.3.0.2)</w:t>
            </w:r>
          </w:p>
        </w:tc>
      </w:tr>
      <w:tr w:rsidR="00B93B16" w:rsidRPr="003C2F04" w14:paraId="7A53C4C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7D333D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06.3.1.0</w:t>
            </w:r>
          </w:p>
        </w:tc>
        <w:tc>
          <w:tcPr>
            <w:tcW w:w="7735" w:type="dxa"/>
            <w:gridSpan w:val="2"/>
            <w:tcBorders>
              <w:top w:val="nil"/>
              <w:left w:val="nil"/>
              <w:bottom w:val="single" w:sz="4" w:space="0" w:color="auto"/>
              <w:right w:val="single" w:sz="4" w:space="0" w:color="auto"/>
            </w:tcBorders>
            <w:shd w:val="clear" w:color="auto" w:fill="auto"/>
            <w:hideMark/>
          </w:tcPr>
          <w:p w14:paraId="3C789E0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Ստացիոնար բուժա-վերականգնողական ծառայություններ (Ծ)</w:t>
            </w:r>
          </w:p>
        </w:tc>
      </w:tr>
      <w:tr w:rsidR="00B93B16" w:rsidRPr="0041105D" w14:paraId="0E4E9F4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AB16D72"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06.3.1.0.1</w:t>
            </w:r>
          </w:p>
        </w:tc>
        <w:tc>
          <w:tcPr>
            <w:tcW w:w="7735" w:type="dxa"/>
            <w:gridSpan w:val="2"/>
            <w:tcBorders>
              <w:top w:val="nil"/>
              <w:left w:val="nil"/>
              <w:bottom w:val="single" w:sz="4" w:space="0" w:color="auto"/>
              <w:right w:val="single" w:sz="4" w:space="0" w:color="auto"/>
            </w:tcBorders>
            <w:shd w:val="clear" w:color="auto" w:fill="auto"/>
            <w:hideMark/>
          </w:tcPr>
          <w:p w14:paraId="03C09632" w14:textId="7D95C30A"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Ստացիոնար բուժա-վերականգնողական ծառայություններ</w:t>
            </w:r>
          </w:p>
        </w:tc>
      </w:tr>
      <w:tr w:rsidR="00B93B16" w:rsidRPr="0041105D" w14:paraId="3C1E7DA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942547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06.3.1.0.1.01</w:t>
            </w:r>
          </w:p>
        </w:tc>
        <w:tc>
          <w:tcPr>
            <w:tcW w:w="7735" w:type="dxa"/>
            <w:gridSpan w:val="2"/>
            <w:tcBorders>
              <w:top w:val="nil"/>
              <w:left w:val="nil"/>
              <w:bottom w:val="single" w:sz="4" w:space="0" w:color="auto"/>
              <w:right w:val="single" w:sz="4" w:space="0" w:color="auto"/>
            </w:tcBorders>
            <w:shd w:val="clear" w:color="auto" w:fill="auto"/>
            <w:hideMark/>
          </w:tcPr>
          <w:p w14:paraId="00AE5C7B"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Հիվանդանոցում վարչական ծառայություններ</w:t>
            </w:r>
          </w:p>
        </w:tc>
      </w:tr>
      <w:tr w:rsidR="00B93B16" w:rsidRPr="0041105D" w14:paraId="25C3EA2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8C8290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06.3.1.0.1.02</w:t>
            </w:r>
          </w:p>
        </w:tc>
        <w:tc>
          <w:tcPr>
            <w:tcW w:w="7735" w:type="dxa"/>
            <w:gridSpan w:val="2"/>
            <w:tcBorders>
              <w:top w:val="nil"/>
              <w:left w:val="nil"/>
              <w:bottom w:val="single" w:sz="4" w:space="0" w:color="auto"/>
              <w:right w:val="single" w:sz="4" w:space="0" w:color="auto"/>
            </w:tcBorders>
            <w:shd w:val="clear" w:color="auto" w:fill="auto"/>
            <w:hideMark/>
          </w:tcPr>
          <w:p w14:paraId="31DA7B96" w14:textId="7568496C"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Հիվանդանոցում սննդի մատուցման ծառայություններ</w:t>
            </w:r>
          </w:p>
        </w:tc>
      </w:tr>
      <w:tr w:rsidR="00B93B16" w:rsidRPr="0041105D" w14:paraId="1C8170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7FAD10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06.3.1.0.1.03</w:t>
            </w:r>
          </w:p>
        </w:tc>
        <w:tc>
          <w:tcPr>
            <w:tcW w:w="7735" w:type="dxa"/>
            <w:gridSpan w:val="2"/>
            <w:tcBorders>
              <w:top w:val="nil"/>
              <w:left w:val="nil"/>
              <w:bottom w:val="single" w:sz="4" w:space="0" w:color="auto"/>
              <w:right w:val="single" w:sz="4" w:space="0" w:color="auto"/>
            </w:tcBorders>
            <w:shd w:val="clear" w:color="auto" w:fill="auto"/>
            <w:hideMark/>
          </w:tcPr>
          <w:p w14:paraId="1C30F05A" w14:textId="1819F2A1"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Բուժական (թերապևտիկ) ծառայություններ</w:t>
            </w:r>
          </w:p>
        </w:tc>
      </w:tr>
      <w:tr w:rsidR="00B93B16" w:rsidRPr="0041105D" w14:paraId="0A9937A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CB78E1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06.3.1.0.1.04</w:t>
            </w:r>
          </w:p>
        </w:tc>
        <w:tc>
          <w:tcPr>
            <w:tcW w:w="7735" w:type="dxa"/>
            <w:gridSpan w:val="2"/>
            <w:tcBorders>
              <w:top w:val="nil"/>
              <w:left w:val="nil"/>
              <w:bottom w:val="single" w:sz="4" w:space="0" w:color="auto"/>
              <w:right w:val="single" w:sz="4" w:space="0" w:color="auto"/>
            </w:tcBorders>
            <w:shd w:val="clear" w:color="auto" w:fill="auto"/>
            <w:hideMark/>
          </w:tcPr>
          <w:p w14:paraId="18D3A622" w14:textId="694AAE8B"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Ծննդատների և գինեկոլոգիական ծառայություններ</w:t>
            </w:r>
          </w:p>
        </w:tc>
      </w:tr>
      <w:tr w:rsidR="00B93B16" w:rsidRPr="0041105D" w14:paraId="01B90D7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2F8B83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06.3.1.0.1.05</w:t>
            </w:r>
          </w:p>
        </w:tc>
        <w:tc>
          <w:tcPr>
            <w:tcW w:w="7735" w:type="dxa"/>
            <w:gridSpan w:val="2"/>
            <w:tcBorders>
              <w:top w:val="nil"/>
              <w:left w:val="nil"/>
              <w:bottom w:val="single" w:sz="4" w:space="0" w:color="auto"/>
              <w:right w:val="single" w:sz="4" w:space="0" w:color="auto"/>
            </w:tcBorders>
            <w:shd w:val="clear" w:color="auto" w:fill="auto"/>
            <w:hideMark/>
          </w:tcPr>
          <w:p w14:paraId="0ABFF8D1" w14:textId="239BA9B0"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Մանկաբուժական ծառայություններ</w:t>
            </w:r>
          </w:p>
        </w:tc>
      </w:tr>
      <w:tr w:rsidR="00B93B16" w:rsidRPr="0041105D" w14:paraId="4F29A26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34585A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06.3.1.0.1.06</w:t>
            </w:r>
          </w:p>
        </w:tc>
        <w:tc>
          <w:tcPr>
            <w:tcW w:w="7735" w:type="dxa"/>
            <w:gridSpan w:val="2"/>
            <w:tcBorders>
              <w:top w:val="nil"/>
              <w:left w:val="nil"/>
              <w:bottom w:val="single" w:sz="4" w:space="0" w:color="auto"/>
              <w:right w:val="single" w:sz="4" w:space="0" w:color="auto"/>
            </w:tcBorders>
            <w:shd w:val="clear" w:color="auto" w:fill="auto"/>
            <w:hideMark/>
          </w:tcPr>
          <w:p w14:paraId="0D24930A" w14:textId="082D230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Ուրոլոգիական ծառայություններ</w:t>
            </w:r>
          </w:p>
        </w:tc>
      </w:tr>
      <w:tr w:rsidR="00B93B16" w:rsidRPr="0041105D" w14:paraId="258DE4A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B49077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06.3.1.0.1.07</w:t>
            </w:r>
          </w:p>
        </w:tc>
        <w:tc>
          <w:tcPr>
            <w:tcW w:w="7735" w:type="dxa"/>
            <w:gridSpan w:val="2"/>
            <w:tcBorders>
              <w:top w:val="nil"/>
              <w:left w:val="nil"/>
              <w:bottom w:val="single" w:sz="4" w:space="0" w:color="auto"/>
              <w:right w:val="single" w:sz="4" w:space="0" w:color="auto"/>
            </w:tcBorders>
            <w:shd w:val="clear" w:color="auto" w:fill="auto"/>
            <w:hideMark/>
          </w:tcPr>
          <w:p w14:paraId="0BB122BA" w14:textId="413C3CB8"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Սրտաբանական ծառայություններ</w:t>
            </w:r>
          </w:p>
        </w:tc>
      </w:tr>
      <w:tr w:rsidR="00B93B16" w:rsidRPr="0041105D" w14:paraId="72A5261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89C58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06.3.1.0.1.08</w:t>
            </w:r>
          </w:p>
        </w:tc>
        <w:tc>
          <w:tcPr>
            <w:tcW w:w="7735" w:type="dxa"/>
            <w:gridSpan w:val="2"/>
            <w:tcBorders>
              <w:top w:val="nil"/>
              <w:left w:val="nil"/>
              <w:bottom w:val="single" w:sz="4" w:space="0" w:color="auto"/>
              <w:right w:val="single" w:sz="4" w:space="0" w:color="auto"/>
            </w:tcBorders>
            <w:shd w:val="clear" w:color="auto" w:fill="auto"/>
            <w:hideMark/>
          </w:tcPr>
          <w:p w14:paraId="736B338A" w14:textId="05E0BEBD"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Ուռուցքաբանական ծառայություններ</w:t>
            </w:r>
          </w:p>
        </w:tc>
      </w:tr>
      <w:tr w:rsidR="00B93B16" w:rsidRPr="0041105D" w14:paraId="0573BCF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4B4702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06.3.1.0.1.09</w:t>
            </w:r>
          </w:p>
        </w:tc>
        <w:tc>
          <w:tcPr>
            <w:tcW w:w="7735" w:type="dxa"/>
            <w:gridSpan w:val="2"/>
            <w:tcBorders>
              <w:top w:val="nil"/>
              <w:left w:val="nil"/>
              <w:bottom w:val="single" w:sz="4" w:space="0" w:color="auto"/>
              <w:right w:val="single" w:sz="4" w:space="0" w:color="auto"/>
            </w:tcBorders>
            <w:shd w:val="clear" w:color="auto" w:fill="auto"/>
            <w:hideMark/>
          </w:tcPr>
          <w:p w14:paraId="593FF3AB" w14:textId="1A021A86"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Գաստրոէնտերոլոգիական ծառայություններ</w:t>
            </w:r>
          </w:p>
        </w:tc>
      </w:tr>
      <w:tr w:rsidR="00B93B16" w:rsidRPr="0041105D" w14:paraId="442595A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42615E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06.3.1.0.1.10</w:t>
            </w:r>
          </w:p>
        </w:tc>
        <w:tc>
          <w:tcPr>
            <w:tcW w:w="7735" w:type="dxa"/>
            <w:gridSpan w:val="2"/>
            <w:tcBorders>
              <w:top w:val="nil"/>
              <w:left w:val="nil"/>
              <w:bottom w:val="single" w:sz="4" w:space="0" w:color="auto"/>
              <w:right w:val="single" w:sz="4" w:space="0" w:color="auto"/>
            </w:tcBorders>
            <w:shd w:val="clear" w:color="auto" w:fill="auto"/>
            <w:hideMark/>
          </w:tcPr>
          <w:p w14:paraId="0422BFD2" w14:textId="3EF227F9"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Էնդոկրինոլոգիական ծառայություններ</w:t>
            </w:r>
          </w:p>
        </w:tc>
      </w:tr>
      <w:tr w:rsidR="00B93B16" w:rsidRPr="0041105D" w14:paraId="0D6AF82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0EB3AF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06.3.1.0.1.11</w:t>
            </w:r>
          </w:p>
        </w:tc>
        <w:tc>
          <w:tcPr>
            <w:tcW w:w="7735" w:type="dxa"/>
            <w:gridSpan w:val="2"/>
            <w:tcBorders>
              <w:top w:val="nil"/>
              <w:left w:val="nil"/>
              <w:bottom w:val="single" w:sz="4" w:space="0" w:color="auto"/>
              <w:right w:val="single" w:sz="4" w:space="0" w:color="auto"/>
            </w:tcBorders>
            <w:shd w:val="clear" w:color="auto" w:fill="auto"/>
            <w:hideMark/>
          </w:tcPr>
          <w:p w14:paraId="0B4266B6" w14:textId="3652565D"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Ֆիզիօթերապևտիկ, օպտոմետրիկ ծառայություններ</w:t>
            </w:r>
          </w:p>
        </w:tc>
      </w:tr>
      <w:tr w:rsidR="00B93B16" w:rsidRPr="0041105D" w14:paraId="721297C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BBEFE8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06.3.1.0.1.12</w:t>
            </w:r>
          </w:p>
        </w:tc>
        <w:tc>
          <w:tcPr>
            <w:tcW w:w="7735" w:type="dxa"/>
            <w:gridSpan w:val="2"/>
            <w:tcBorders>
              <w:top w:val="nil"/>
              <w:left w:val="nil"/>
              <w:bottom w:val="single" w:sz="4" w:space="0" w:color="auto"/>
              <w:right w:val="single" w:sz="4" w:space="0" w:color="auto"/>
            </w:tcBorders>
            <w:shd w:val="clear" w:color="auto" w:fill="auto"/>
            <w:hideMark/>
          </w:tcPr>
          <w:p w14:paraId="493785BE" w14:textId="0FC7F738"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Ակնաբուժական ծառայություններ</w:t>
            </w:r>
          </w:p>
        </w:tc>
      </w:tr>
      <w:tr w:rsidR="00B93B16" w:rsidRPr="0041105D" w14:paraId="78BA862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E565BC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06.3.1.0.1.13</w:t>
            </w:r>
          </w:p>
        </w:tc>
        <w:tc>
          <w:tcPr>
            <w:tcW w:w="7735" w:type="dxa"/>
            <w:gridSpan w:val="2"/>
            <w:tcBorders>
              <w:top w:val="nil"/>
              <w:left w:val="nil"/>
              <w:bottom w:val="single" w:sz="4" w:space="0" w:color="auto"/>
              <w:right w:val="single" w:sz="4" w:space="0" w:color="auto"/>
            </w:tcBorders>
            <w:shd w:val="clear" w:color="auto" w:fill="auto"/>
            <w:hideMark/>
          </w:tcPr>
          <w:p w14:paraId="620BC612" w14:textId="0563D320"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Վիրահատական ծառայություններ</w:t>
            </w:r>
          </w:p>
        </w:tc>
      </w:tr>
      <w:tr w:rsidR="00B93B16" w:rsidRPr="0041105D" w14:paraId="5130773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6B8F89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06.3.1.0.1.14</w:t>
            </w:r>
          </w:p>
        </w:tc>
        <w:tc>
          <w:tcPr>
            <w:tcW w:w="7735" w:type="dxa"/>
            <w:gridSpan w:val="2"/>
            <w:tcBorders>
              <w:top w:val="nil"/>
              <w:left w:val="nil"/>
              <w:bottom w:val="single" w:sz="4" w:space="0" w:color="auto"/>
              <w:right w:val="single" w:sz="4" w:space="0" w:color="auto"/>
            </w:tcBorders>
            <w:shd w:val="clear" w:color="auto" w:fill="auto"/>
            <w:hideMark/>
          </w:tcPr>
          <w:p w14:paraId="212630F2" w14:textId="61A71371"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Նյարդաբանական ծառայություններ</w:t>
            </w:r>
          </w:p>
        </w:tc>
      </w:tr>
      <w:tr w:rsidR="00B93B16" w:rsidRPr="0041105D" w14:paraId="5C377B5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B59BDB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06.3.1.0.1.15</w:t>
            </w:r>
          </w:p>
        </w:tc>
        <w:tc>
          <w:tcPr>
            <w:tcW w:w="7735" w:type="dxa"/>
            <w:gridSpan w:val="2"/>
            <w:tcBorders>
              <w:top w:val="nil"/>
              <w:left w:val="nil"/>
              <w:bottom w:val="single" w:sz="4" w:space="0" w:color="auto"/>
              <w:right w:val="single" w:sz="4" w:space="0" w:color="auto"/>
            </w:tcBorders>
            <w:shd w:val="clear" w:color="auto" w:fill="auto"/>
            <w:hideMark/>
          </w:tcPr>
          <w:p w14:paraId="4CCFD552" w14:textId="61A1C551"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Օտոլարինգոլոգիական ծառայություններ</w:t>
            </w:r>
          </w:p>
        </w:tc>
      </w:tr>
      <w:tr w:rsidR="00B93B16" w:rsidRPr="0041105D" w14:paraId="469CC19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783763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06.3.1.0.1.16</w:t>
            </w:r>
          </w:p>
        </w:tc>
        <w:tc>
          <w:tcPr>
            <w:tcW w:w="7735" w:type="dxa"/>
            <w:gridSpan w:val="2"/>
            <w:tcBorders>
              <w:top w:val="nil"/>
              <w:left w:val="nil"/>
              <w:bottom w:val="single" w:sz="4" w:space="0" w:color="auto"/>
              <w:right w:val="single" w:sz="4" w:space="0" w:color="auto"/>
            </w:tcBorders>
            <w:shd w:val="clear" w:color="auto" w:fill="auto"/>
            <w:hideMark/>
          </w:tcPr>
          <w:p w14:paraId="695A41D7" w14:textId="161BAA84"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Էսթետիկ բժշկական ծառայություններ</w:t>
            </w:r>
          </w:p>
        </w:tc>
      </w:tr>
      <w:tr w:rsidR="00B93B16" w:rsidRPr="0041105D" w14:paraId="5E99B8D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6BC0B6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06.3.1.0.1.17</w:t>
            </w:r>
          </w:p>
        </w:tc>
        <w:tc>
          <w:tcPr>
            <w:tcW w:w="7735" w:type="dxa"/>
            <w:gridSpan w:val="2"/>
            <w:tcBorders>
              <w:top w:val="nil"/>
              <w:left w:val="nil"/>
              <w:bottom w:val="single" w:sz="4" w:space="0" w:color="auto"/>
              <w:right w:val="single" w:sz="4" w:space="0" w:color="auto"/>
            </w:tcBorders>
            <w:shd w:val="clear" w:color="auto" w:fill="auto"/>
            <w:hideMark/>
          </w:tcPr>
          <w:p w14:paraId="770D91A7" w14:textId="3E69479F"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Հոգեբանական ծառայություններ</w:t>
            </w:r>
          </w:p>
        </w:tc>
      </w:tr>
      <w:tr w:rsidR="00B93B16" w:rsidRPr="003C2F04" w14:paraId="40740E3B" w14:textId="77777777" w:rsidTr="00F32389">
        <w:trPr>
          <w:trHeight w:val="485"/>
        </w:trPr>
        <w:tc>
          <w:tcPr>
            <w:tcW w:w="1615" w:type="dxa"/>
            <w:tcBorders>
              <w:top w:val="nil"/>
              <w:left w:val="single" w:sz="4" w:space="0" w:color="auto"/>
              <w:bottom w:val="single" w:sz="4" w:space="0" w:color="auto"/>
              <w:right w:val="single" w:sz="4" w:space="0" w:color="auto"/>
            </w:tcBorders>
            <w:shd w:val="clear" w:color="auto" w:fill="auto"/>
            <w:hideMark/>
          </w:tcPr>
          <w:p w14:paraId="4A53FB3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06.3.1.0.1.18</w:t>
            </w:r>
          </w:p>
        </w:tc>
        <w:tc>
          <w:tcPr>
            <w:tcW w:w="7735" w:type="dxa"/>
            <w:gridSpan w:val="2"/>
            <w:tcBorders>
              <w:top w:val="nil"/>
              <w:left w:val="nil"/>
              <w:bottom w:val="single" w:sz="4" w:space="0" w:color="auto"/>
              <w:right w:val="single" w:sz="4" w:space="0" w:color="auto"/>
            </w:tcBorders>
            <w:shd w:val="clear" w:color="auto" w:fill="auto"/>
            <w:hideMark/>
          </w:tcPr>
          <w:p w14:paraId="12D9969F" w14:textId="67ED650B"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Միջին օղակի բժշկական անձնակազմի խնամքի և վերահսկման ծառայություններ</w:t>
            </w:r>
          </w:p>
        </w:tc>
      </w:tr>
      <w:tr w:rsidR="00B93B16" w:rsidRPr="003C2F04" w14:paraId="7595961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F52B75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06.3.1.0.1.19</w:t>
            </w:r>
          </w:p>
        </w:tc>
        <w:tc>
          <w:tcPr>
            <w:tcW w:w="7735" w:type="dxa"/>
            <w:gridSpan w:val="2"/>
            <w:tcBorders>
              <w:top w:val="nil"/>
              <w:left w:val="nil"/>
              <w:bottom w:val="single" w:sz="4" w:space="0" w:color="auto"/>
              <w:right w:val="single" w:sz="4" w:space="0" w:color="auto"/>
            </w:tcBorders>
            <w:shd w:val="clear" w:color="auto" w:fill="auto"/>
            <w:hideMark/>
          </w:tcPr>
          <w:p w14:paraId="634F55A5" w14:textId="194A3F60"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Առաջին բուժօգնության և վերակենդանացման ծառայություններ</w:t>
            </w:r>
          </w:p>
        </w:tc>
      </w:tr>
      <w:tr w:rsidR="00B93B16" w:rsidRPr="0041105D" w14:paraId="41D70D9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6AD14C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06.3.1.0.1.99</w:t>
            </w:r>
          </w:p>
        </w:tc>
        <w:tc>
          <w:tcPr>
            <w:tcW w:w="7735" w:type="dxa"/>
            <w:gridSpan w:val="2"/>
            <w:tcBorders>
              <w:top w:val="nil"/>
              <w:left w:val="nil"/>
              <w:bottom w:val="single" w:sz="4" w:space="0" w:color="auto"/>
              <w:right w:val="single" w:sz="4" w:space="0" w:color="auto"/>
            </w:tcBorders>
            <w:shd w:val="clear" w:color="auto" w:fill="auto"/>
            <w:hideMark/>
          </w:tcPr>
          <w:p w14:paraId="3902F753" w14:textId="506DFA53"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Հիվանդանոցների բուժական այլ ծառայություններ</w:t>
            </w:r>
          </w:p>
        </w:tc>
      </w:tr>
      <w:tr w:rsidR="00B93B16" w:rsidRPr="003C2F04" w14:paraId="4D29147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31E71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06.3.2</w:t>
            </w:r>
          </w:p>
        </w:tc>
        <w:tc>
          <w:tcPr>
            <w:tcW w:w="7735" w:type="dxa"/>
            <w:gridSpan w:val="2"/>
            <w:tcBorders>
              <w:top w:val="nil"/>
              <w:left w:val="nil"/>
              <w:bottom w:val="single" w:sz="4" w:space="0" w:color="auto"/>
              <w:right w:val="single" w:sz="4" w:space="0" w:color="auto"/>
            </w:tcBorders>
            <w:shd w:val="clear" w:color="auto" w:fill="auto"/>
            <w:hideMark/>
          </w:tcPr>
          <w:p w14:paraId="7F7A8FB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Երկարաժամկետ խնամքի ստացինար ծառայություններ (Ծ)</w:t>
            </w:r>
          </w:p>
          <w:p w14:paraId="1BE8CBE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4CE25393" w14:textId="77777777" w:rsidR="00B93B16" w:rsidRPr="0041105D" w:rsidRDefault="00B93B16" w:rsidP="00F32389">
            <w:pPr>
              <w:pStyle w:val="ListParagraph"/>
              <w:tabs>
                <w:tab w:val="left" w:pos="271"/>
              </w:tabs>
              <w:spacing w:after="0" w:line="240" w:lineRule="auto"/>
              <w:ind w:left="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Երկարաժամկետ խնամքի այն ծառայություններն են, որոնք պահանջում են հիվանդից գիշերակաց առողջապահական հաստատությունում: Երկարատև խնամքի ստացիոնար ծառայությունները ուղղված են ոչ թե հիվանդության բուժմանը կամ անձի առողջության վերականգնմանը, այլ առողջական վիճակի վատթարացման կանխարգելմանը և դրա պահպանմանը ներկա մակարդակի վրա:</w:t>
            </w:r>
          </w:p>
          <w:p w14:paraId="21AD0A44" w14:textId="77777777" w:rsidR="00B93B16" w:rsidRPr="0041105D" w:rsidRDefault="00B93B16" w:rsidP="00F32389">
            <w:pPr>
              <w:pStyle w:val="ListParagraph"/>
              <w:tabs>
                <w:tab w:val="left" w:pos="271"/>
              </w:tabs>
              <w:spacing w:after="0" w:line="240" w:lineRule="auto"/>
              <w:ind w:left="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գործունեության որոշակի տեսակներ և հիվանդների խնամքը, որոնք պահանջում են գիշերակաց բժշկական հաստատությունում, այս խմբի անբաժանելի տարրերն են:</w:t>
            </w:r>
          </w:p>
          <w:p w14:paraId="066FA0B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Ստացիոնար երկարաժամկետ խնամքի ծառայություններ կարող են ստանալ, օրինակ՝ սահմանափակ հնարավորություններով տարեցները, տնային տնտեսության հաշմանդամ անդամը, քրոնիկ հիվանդություններ ունեցող անձինք</w:t>
            </w:r>
          </w:p>
          <w:p w14:paraId="0374F69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39254A4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669FB24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կացարաններ ապաքինվողների համար, բուժքույրական խնամքով ծերանոցների ծառայություններ, հոսփիսներում ստացիոնար օգնության ծառայություններ, անբուժելի հիվանդներին պոլիատիվ օգնության ստացիոնար ծառայություններ, բուժքույրական խնամքով հանգստյան տների ծառայություններ, մտավոր հետամնացությամբ տառապող անձանց մշտական կացության հաստատությունների ծառայություններ, հոգեբուժական կամ թմրամիջոցների չարաշահման հաստատությունների ծառայություններ քրոնիկ հիվանդների համար</w:t>
            </w:r>
          </w:p>
          <w:p w14:paraId="17872CE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հաշմանդամների համար բուժա-ախտորոշիչ հաստատությունների ծառայություններ</w:t>
            </w:r>
          </w:p>
          <w:p w14:paraId="37D17A79" w14:textId="262921B0" w:rsidR="00B93B16" w:rsidRPr="0041105D" w:rsidRDefault="00B93B16" w:rsidP="00F32389">
            <w:pPr>
              <w:tabs>
                <w:tab w:val="left" w:pos="271"/>
              </w:tabs>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բոլոր բժշկական ծառայությունները, որոնք անհրաժեշտ են հիվանդի գիշերակացով ստացիոնարում բուժօգնություն տրամադրելու համար (օրինակ՝ լաբորատոր հետազոտություններ, ախտորոշիչ ծառայություններ)</w:t>
            </w:r>
          </w:p>
          <w:p w14:paraId="7A54396A" w14:textId="77777777" w:rsidR="00B93B16" w:rsidRPr="0041105D" w:rsidRDefault="00B93B16" w:rsidP="00F32389">
            <w:pPr>
              <w:tabs>
                <w:tab w:val="left" w:pos="271"/>
              </w:tabs>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«հիվանդի հիվանդանոցում գտնվելու ծախսերը» (օրինակ՝ ճաշի պատրաստում, մաքրություն, կացարան) և հիվանդի հարազատների կացարանի հետ կապված ծախսերը, եթե դա անհրաժեշտ է և կապված է հիվանդանոցում գիշերելու հետ</w:t>
            </w:r>
          </w:p>
          <w:p w14:paraId="0C2B7FF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7BD8BBEF"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4AEA92C"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սոցիալական պաշտպանության ծառայություններ (13.3)</w:t>
            </w:r>
          </w:p>
          <w:p w14:paraId="7B9CE5C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ծերանոցների և հաշմանդամների ոչ բուժական խնամքի կենտրոններ (13.3.0.2)</w:t>
            </w:r>
          </w:p>
        </w:tc>
      </w:tr>
      <w:tr w:rsidR="00B93B16" w:rsidRPr="003C2F04" w14:paraId="3BE3AB8A"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3C02B9D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06.3.2.0</w:t>
            </w:r>
          </w:p>
        </w:tc>
        <w:tc>
          <w:tcPr>
            <w:tcW w:w="7735" w:type="dxa"/>
            <w:gridSpan w:val="2"/>
            <w:tcBorders>
              <w:top w:val="nil"/>
              <w:left w:val="nil"/>
              <w:bottom w:val="single" w:sz="4" w:space="0" w:color="auto"/>
              <w:right w:val="single" w:sz="4" w:space="0" w:color="auto"/>
            </w:tcBorders>
            <w:shd w:val="clear" w:color="auto" w:fill="auto"/>
            <w:hideMark/>
          </w:tcPr>
          <w:p w14:paraId="4F9FAE0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Երկարաժամկետ խնամքի ստացինար ծառայություններ (Ծ)</w:t>
            </w:r>
          </w:p>
        </w:tc>
      </w:tr>
      <w:tr w:rsidR="00B93B16" w:rsidRPr="0041105D" w14:paraId="4DA4882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838B00A"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06.3.2.0.1</w:t>
            </w:r>
          </w:p>
        </w:tc>
        <w:tc>
          <w:tcPr>
            <w:tcW w:w="7735" w:type="dxa"/>
            <w:gridSpan w:val="2"/>
            <w:tcBorders>
              <w:top w:val="nil"/>
              <w:left w:val="nil"/>
              <w:bottom w:val="single" w:sz="4" w:space="0" w:color="auto"/>
              <w:right w:val="single" w:sz="4" w:space="0" w:color="auto"/>
            </w:tcBorders>
            <w:shd w:val="clear" w:color="auto" w:fill="auto"/>
            <w:hideMark/>
          </w:tcPr>
          <w:p w14:paraId="21C6407C" w14:textId="12FE271F"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Երկարաժամկետ խնամքի ստացինար ծառայություններ</w:t>
            </w:r>
          </w:p>
        </w:tc>
      </w:tr>
      <w:tr w:rsidR="00B93B16" w:rsidRPr="0041105D" w14:paraId="23010535" w14:textId="77777777" w:rsidTr="00A90B21">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3C07EF0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06.3.2.0.1.01</w:t>
            </w:r>
          </w:p>
        </w:tc>
        <w:tc>
          <w:tcPr>
            <w:tcW w:w="7735" w:type="dxa"/>
            <w:gridSpan w:val="2"/>
            <w:tcBorders>
              <w:top w:val="nil"/>
              <w:left w:val="nil"/>
              <w:bottom w:val="single" w:sz="4" w:space="0" w:color="auto"/>
              <w:right w:val="single" w:sz="4" w:space="0" w:color="auto"/>
            </w:tcBorders>
            <w:shd w:val="clear" w:color="auto" w:fill="auto"/>
            <w:hideMark/>
          </w:tcPr>
          <w:p w14:paraId="17689AA2" w14:textId="5AF6C180" w:rsidR="00B93B16" w:rsidRPr="0041105D" w:rsidRDefault="00B93B16" w:rsidP="00F32389">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Առողջարաններում բուժման (վերականգնողական) ծառայություններ </w:t>
            </w:r>
          </w:p>
        </w:tc>
      </w:tr>
      <w:tr w:rsidR="00B93B16" w:rsidRPr="003C2F04" w14:paraId="3E077CA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931794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06.3.2.0.1.02</w:t>
            </w:r>
          </w:p>
        </w:tc>
        <w:tc>
          <w:tcPr>
            <w:tcW w:w="7735" w:type="dxa"/>
            <w:gridSpan w:val="2"/>
            <w:tcBorders>
              <w:top w:val="nil"/>
              <w:left w:val="nil"/>
              <w:bottom w:val="single" w:sz="4" w:space="0" w:color="auto"/>
              <w:right w:val="single" w:sz="4" w:space="0" w:color="auto"/>
            </w:tcBorders>
            <w:shd w:val="clear" w:color="auto" w:fill="auto"/>
            <w:hideMark/>
          </w:tcPr>
          <w:p w14:paraId="7A05728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Տարեցների խնամքի կենտրոններ, այդ թվում բուժքույրական ծառայություններով</w:t>
            </w:r>
          </w:p>
        </w:tc>
      </w:tr>
      <w:tr w:rsidR="00B93B16" w:rsidRPr="0041105D" w14:paraId="1F0E49D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04539B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06.3.2.0.1.03</w:t>
            </w:r>
          </w:p>
        </w:tc>
        <w:tc>
          <w:tcPr>
            <w:tcW w:w="7735" w:type="dxa"/>
            <w:gridSpan w:val="2"/>
            <w:tcBorders>
              <w:top w:val="nil"/>
              <w:left w:val="nil"/>
              <w:bottom w:val="single" w:sz="4" w:space="0" w:color="auto"/>
              <w:right w:val="single" w:sz="4" w:space="0" w:color="auto"/>
            </w:tcBorders>
            <w:shd w:val="clear" w:color="auto" w:fill="auto"/>
            <w:hideMark/>
          </w:tcPr>
          <w:p w14:paraId="3AC47D7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Հաշմանդամների խնամքի կենտրոններ</w:t>
            </w:r>
          </w:p>
        </w:tc>
      </w:tr>
      <w:tr w:rsidR="00B93B16" w:rsidRPr="003C2F04" w14:paraId="3107CA9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232E65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06.3.2.0.1.04</w:t>
            </w:r>
          </w:p>
        </w:tc>
        <w:tc>
          <w:tcPr>
            <w:tcW w:w="7735" w:type="dxa"/>
            <w:gridSpan w:val="2"/>
            <w:tcBorders>
              <w:top w:val="nil"/>
              <w:left w:val="nil"/>
              <w:bottom w:val="single" w:sz="4" w:space="0" w:color="auto"/>
              <w:right w:val="single" w:sz="4" w:space="0" w:color="auto"/>
            </w:tcBorders>
            <w:shd w:val="clear" w:color="auto" w:fill="auto"/>
            <w:hideMark/>
          </w:tcPr>
          <w:p w14:paraId="75BB646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Հոսփիսների և պոլիատիվ օգնության ծառայություններ</w:t>
            </w:r>
          </w:p>
        </w:tc>
      </w:tr>
      <w:tr w:rsidR="00B93B16" w:rsidRPr="0041105D" w14:paraId="6BA5CEE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2F3E77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06.3.2.0.1.05</w:t>
            </w:r>
          </w:p>
        </w:tc>
        <w:tc>
          <w:tcPr>
            <w:tcW w:w="7735" w:type="dxa"/>
            <w:gridSpan w:val="2"/>
            <w:tcBorders>
              <w:top w:val="nil"/>
              <w:left w:val="nil"/>
              <w:bottom w:val="single" w:sz="4" w:space="0" w:color="auto"/>
              <w:right w:val="single" w:sz="4" w:space="0" w:color="auto"/>
            </w:tcBorders>
            <w:shd w:val="clear" w:color="auto" w:fill="auto"/>
          </w:tcPr>
          <w:p w14:paraId="320457B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Հոգեբուժարանների ծառայություններ</w:t>
            </w:r>
          </w:p>
        </w:tc>
      </w:tr>
      <w:tr w:rsidR="00B93B16" w:rsidRPr="003C2F04" w14:paraId="6BB3A05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2FEB84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06.3.2.0.1.06</w:t>
            </w:r>
          </w:p>
        </w:tc>
        <w:tc>
          <w:tcPr>
            <w:tcW w:w="7735" w:type="dxa"/>
            <w:gridSpan w:val="2"/>
            <w:tcBorders>
              <w:top w:val="nil"/>
              <w:left w:val="nil"/>
              <w:bottom w:val="single" w:sz="4" w:space="0" w:color="auto"/>
              <w:right w:val="single" w:sz="4" w:space="0" w:color="auto"/>
            </w:tcBorders>
            <w:shd w:val="clear" w:color="auto" w:fill="auto"/>
          </w:tcPr>
          <w:p w14:paraId="10F03F2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Մտավոր հետամնացությամբ տառապող անձանց մշտական կացության հաստատությունների ծառայություններ</w:t>
            </w:r>
          </w:p>
        </w:tc>
      </w:tr>
      <w:tr w:rsidR="00B93B16" w:rsidRPr="0041105D" w14:paraId="17C4E32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51A4BD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06.3.2.0.1.07</w:t>
            </w:r>
          </w:p>
        </w:tc>
        <w:tc>
          <w:tcPr>
            <w:tcW w:w="7735" w:type="dxa"/>
            <w:gridSpan w:val="2"/>
            <w:tcBorders>
              <w:top w:val="nil"/>
              <w:left w:val="nil"/>
              <w:bottom w:val="single" w:sz="4" w:space="0" w:color="auto"/>
              <w:right w:val="single" w:sz="4" w:space="0" w:color="auto"/>
            </w:tcBorders>
            <w:shd w:val="clear" w:color="auto" w:fill="auto"/>
          </w:tcPr>
          <w:p w14:paraId="3CDD7B0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Նարկոլոգիական դիսպանսերների ծառայություններ</w:t>
            </w:r>
          </w:p>
        </w:tc>
      </w:tr>
      <w:tr w:rsidR="00B93B16" w:rsidRPr="003C2F04" w14:paraId="3B56644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74A35F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06.3.2.0.1.99</w:t>
            </w:r>
          </w:p>
        </w:tc>
        <w:tc>
          <w:tcPr>
            <w:tcW w:w="7735" w:type="dxa"/>
            <w:gridSpan w:val="2"/>
            <w:tcBorders>
              <w:top w:val="nil"/>
              <w:left w:val="nil"/>
              <w:bottom w:val="single" w:sz="4" w:space="0" w:color="auto"/>
              <w:right w:val="single" w:sz="4" w:space="0" w:color="auto"/>
            </w:tcBorders>
            <w:shd w:val="clear" w:color="auto" w:fill="auto"/>
            <w:hideMark/>
          </w:tcPr>
          <w:p w14:paraId="750426EE" w14:textId="27DB06F9"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Երկարաժամկետ խնամքի այլ ստացինար ծառայություններ</w:t>
            </w:r>
          </w:p>
        </w:tc>
      </w:tr>
      <w:tr w:rsidR="00B93B16" w:rsidRPr="003C2F04" w14:paraId="3E21D84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C5206A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06.4</w:t>
            </w:r>
          </w:p>
        </w:tc>
        <w:tc>
          <w:tcPr>
            <w:tcW w:w="7735" w:type="dxa"/>
            <w:gridSpan w:val="2"/>
            <w:tcBorders>
              <w:top w:val="nil"/>
              <w:left w:val="nil"/>
              <w:bottom w:val="single" w:sz="4" w:space="0" w:color="auto"/>
              <w:right w:val="single" w:sz="4" w:space="0" w:color="auto"/>
            </w:tcBorders>
            <w:shd w:val="clear" w:color="auto" w:fill="auto"/>
            <w:hideMark/>
          </w:tcPr>
          <w:p w14:paraId="71D729F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Առողջապահական այլ ծառայություններ</w:t>
            </w:r>
          </w:p>
          <w:p w14:paraId="667199C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F267324" w14:textId="18A74B1D"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Ներավռում է՝</w:t>
            </w:r>
          </w:p>
          <w:p w14:paraId="711BF6DB" w14:textId="77777777" w:rsidR="00B93B16" w:rsidRPr="0041105D" w:rsidRDefault="00B93B16" w:rsidP="00F32389">
            <w:pPr>
              <w:pStyle w:val="ListParagraph"/>
              <w:numPr>
                <w:ilvl w:val="0"/>
                <w:numId w:val="29"/>
              </w:numPr>
              <w:tabs>
                <w:tab w:val="left" w:pos="36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լաբորատոր և ախտորոշիչ ծառայություններ</w:t>
            </w:r>
          </w:p>
          <w:p w14:paraId="413F8D70" w14:textId="69BFF054" w:rsidR="00B93B16" w:rsidRPr="0041105D" w:rsidRDefault="00B93B16" w:rsidP="00F32389">
            <w:pPr>
              <w:pStyle w:val="ListParagraph"/>
              <w:numPr>
                <w:ilvl w:val="0"/>
                <w:numId w:val="29"/>
              </w:numPr>
              <w:tabs>
                <w:tab w:val="left" w:pos="36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շտապօգնություն, շտապ անհետաձգելի բժշկական և վթարա-փրկարարական ծառայություններ</w:t>
            </w:r>
          </w:p>
        </w:tc>
      </w:tr>
      <w:tr w:rsidR="00B93B16" w:rsidRPr="003C2F04" w14:paraId="3F6F86F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374014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06.4.1</w:t>
            </w:r>
          </w:p>
        </w:tc>
        <w:tc>
          <w:tcPr>
            <w:tcW w:w="7735" w:type="dxa"/>
            <w:gridSpan w:val="2"/>
            <w:tcBorders>
              <w:top w:val="nil"/>
              <w:left w:val="nil"/>
              <w:bottom w:val="single" w:sz="4" w:space="0" w:color="auto"/>
              <w:right w:val="single" w:sz="4" w:space="0" w:color="auto"/>
            </w:tcBorders>
            <w:shd w:val="clear" w:color="auto" w:fill="auto"/>
            <w:hideMark/>
          </w:tcPr>
          <w:p w14:paraId="0461CB9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Ախտորոշիչ և բժշկական լաբորատոր ծառայություններ (Ծ)</w:t>
            </w:r>
          </w:p>
          <w:p w14:paraId="36CB848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38A7AC0C" w14:textId="64F9440A"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Ներավռում է՝</w:t>
            </w:r>
          </w:p>
          <w:p w14:paraId="13801803" w14:textId="77777777" w:rsidR="00B93B16" w:rsidRPr="0041105D" w:rsidRDefault="00B93B16" w:rsidP="00F32389">
            <w:pPr>
              <w:pStyle w:val="ListParagraph"/>
              <w:numPr>
                <w:ilvl w:val="0"/>
                <w:numId w:val="30"/>
              </w:numPr>
              <w:tabs>
                <w:tab w:val="left" w:pos="36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լաբորատոր և ախտորոշիչ ծառայություններ (օրինակ՝ մեզի/արյան հետազոտություններ)</w:t>
            </w:r>
          </w:p>
          <w:p w14:paraId="3425E1C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ախտորոշիչ ծառայություններ, ներառյալ ախտորոշիչ պատկերավորման բոլոր եղանակները (այսինքն՝ ՀՏ, ՄՌՀ, ՈւՁՀ): Պատկերային ախտորոշման բազմաթիվ ծառայություններ, որոնք օգտագործում են պատկերային տեխնոլոգիաներ, ինչպիսիք են ռենտգենյան ճառագայթները և ճառագայթման միջոցով հիվանդների ախտորոշումն ու հետազոտումը</w:t>
            </w:r>
          </w:p>
          <w:p w14:paraId="2C53CCC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25E42306"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3C20552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բժշկական լաբորատոր և ախտորոշիչ ծառայություններ, եթե դրանք չեն կարող առանձնացվել ամբուլատոր-կանխարգելիչ ծառայություններից (06.2.1)</w:t>
            </w:r>
          </w:p>
        </w:tc>
      </w:tr>
      <w:tr w:rsidR="00B93B16" w:rsidRPr="003C2F04" w14:paraId="6DDC39F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498BA3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06.4.1.0</w:t>
            </w:r>
          </w:p>
        </w:tc>
        <w:tc>
          <w:tcPr>
            <w:tcW w:w="7735" w:type="dxa"/>
            <w:gridSpan w:val="2"/>
            <w:tcBorders>
              <w:top w:val="nil"/>
              <w:left w:val="nil"/>
              <w:bottom w:val="single" w:sz="4" w:space="0" w:color="auto"/>
              <w:right w:val="single" w:sz="4" w:space="0" w:color="auto"/>
            </w:tcBorders>
            <w:shd w:val="clear" w:color="auto" w:fill="auto"/>
            <w:hideMark/>
          </w:tcPr>
          <w:p w14:paraId="622CDB0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Ախտորոշիչ և բժշկական լաբորատոր ծառայություններ (Ծ)</w:t>
            </w:r>
          </w:p>
        </w:tc>
      </w:tr>
      <w:tr w:rsidR="00B93B16" w:rsidRPr="003C2F04" w14:paraId="152CEA5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4A9AEE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06.4.1.0.1</w:t>
            </w:r>
          </w:p>
        </w:tc>
        <w:tc>
          <w:tcPr>
            <w:tcW w:w="7735" w:type="dxa"/>
            <w:gridSpan w:val="2"/>
            <w:tcBorders>
              <w:top w:val="nil"/>
              <w:left w:val="nil"/>
              <w:bottom w:val="single" w:sz="4" w:space="0" w:color="auto"/>
              <w:right w:val="single" w:sz="4" w:space="0" w:color="auto"/>
            </w:tcBorders>
            <w:shd w:val="clear" w:color="auto" w:fill="auto"/>
            <w:hideMark/>
          </w:tcPr>
          <w:p w14:paraId="6CA87211" w14:textId="49B42FCA"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Ախտորոշիչ և բժշկական լաբորատոր ծառայություններ</w:t>
            </w:r>
          </w:p>
        </w:tc>
      </w:tr>
      <w:tr w:rsidR="00B93B16" w:rsidRPr="003C2F04" w14:paraId="480B36C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725EDE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06.4.1.0.1.01</w:t>
            </w:r>
          </w:p>
        </w:tc>
        <w:tc>
          <w:tcPr>
            <w:tcW w:w="7735" w:type="dxa"/>
            <w:gridSpan w:val="2"/>
            <w:tcBorders>
              <w:top w:val="nil"/>
              <w:left w:val="nil"/>
              <w:bottom w:val="single" w:sz="4" w:space="0" w:color="auto"/>
              <w:right w:val="single" w:sz="4" w:space="0" w:color="auto"/>
            </w:tcBorders>
            <w:shd w:val="clear" w:color="auto" w:fill="auto"/>
            <w:hideMark/>
          </w:tcPr>
          <w:p w14:paraId="0523C362" w14:textId="209A316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հետազոտություն ուլտրաձայնային սարքի միջոցով</w:t>
            </w:r>
          </w:p>
        </w:tc>
      </w:tr>
      <w:tr w:rsidR="00B93B16" w:rsidRPr="0041105D" w14:paraId="4123352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14168A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06.4.1.0.1.02</w:t>
            </w:r>
          </w:p>
        </w:tc>
        <w:tc>
          <w:tcPr>
            <w:tcW w:w="7735" w:type="dxa"/>
            <w:gridSpan w:val="2"/>
            <w:tcBorders>
              <w:top w:val="nil"/>
              <w:left w:val="nil"/>
              <w:bottom w:val="single" w:sz="4" w:space="0" w:color="auto"/>
              <w:right w:val="single" w:sz="4" w:space="0" w:color="auto"/>
            </w:tcBorders>
            <w:shd w:val="clear" w:color="auto" w:fill="auto"/>
            <w:hideMark/>
          </w:tcPr>
          <w:p w14:paraId="7557B76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Շերտագրություն (տոմոգրաֆիա)՝ համակարգչային</w:t>
            </w:r>
          </w:p>
        </w:tc>
      </w:tr>
      <w:tr w:rsidR="00B93B16" w:rsidRPr="0041105D" w14:paraId="3A81A77F"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7EBAA0B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06.4.1.0.1.03</w:t>
            </w:r>
          </w:p>
        </w:tc>
        <w:tc>
          <w:tcPr>
            <w:tcW w:w="7735" w:type="dxa"/>
            <w:gridSpan w:val="2"/>
            <w:tcBorders>
              <w:top w:val="nil"/>
              <w:left w:val="nil"/>
              <w:bottom w:val="single" w:sz="4" w:space="0" w:color="auto"/>
              <w:right w:val="single" w:sz="4" w:space="0" w:color="auto"/>
            </w:tcBorders>
            <w:shd w:val="clear" w:color="auto" w:fill="auto"/>
            <w:hideMark/>
          </w:tcPr>
          <w:p w14:paraId="58B5336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Շերտագրություն (տոմոգրաֆիա)՝ մագնիսառեզոնանսային (ՄՌՏ)</w:t>
            </w:r>
          </w:p>
        </w:tc>
      </w:tr>
      <w:tr w:rsidR="00B93B16" w:rsidRPr="0041105D" w14:paraId="21A56E9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B038C0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06.4.1.0.1.04</w:t>
            </w:r>
          </w:p>
        </w:tc>
        <w:tc>
          <w:tcPr>
            <w:tcW w:w="7735" w:type="dxa"/>
            <w:gridSpan w:val="2"/>
            <w:tcBorders>
              <w:top w:val="nil"/>
              <w:left w:val="nil"/>
              <w:bottom w:val="single" w:sz="4" w:space="0" w:color="auto"/>
              <w:right w:val="single" w:sz="4" w:space="0" w:color="auto"/>
            </w:tcBorders>
            <w:shd w:val="clear" w:color="auto" w:fill="auto"/>
            <w:hideMark/>
          </w:tcPr>
          <w:p w14:paraId="721EC62C" w14:textId="5665E7C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Ռենտգեն հետազոտություն</w:t>
            </w:r>
          </w:p>
        </w:tc>
      </w:tr>
      <w:tr w:rsidR="00B93B16" w:rsidRPr="0041105D" w14:paraId="19E7AAA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29039D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06.4.1.0.1.05</w:t>
            </w:r>
          </w:p>
        </w:tc>
        <w:tc>
          <w:tcPr>
            <w:tcW w:w="7735" w:type="dxa"/>
            <w:gridSpan w:val="2"/>
            <w:tcBorders>
              <w:top w:val="nil"/>
              <w:left w:val="nil"/>
              <w:bottom w:val="single" w:sz="4" w:space="0" w:color="auto"/>
              <w:right w:val="single" w:sz="4" w:space="0" w:color="auto"/>
            </w:tcBorders>
            <w:shd w:val="clear" w:color="auto" w:fill="auto"/>
            <w:hideMark/>
          </w:tcPr>
          <w:p w14:paraId="52080D00" w14:textId="1E7A83D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Արյան ընդհանուր հետազոտություն (անալիզ)</w:t>
            </w:r>
          </w:p>
        </w:tc>
      </w:tr>
      <w:tr w:rsidR="00B93B16" w:rsidRPr="0041105D" w14:paraId="766BB24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78B2AA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06.4.1.0.1.06</w:t>
            </w:r>
          </w:p>
        </w:tc>
        <w:tc>
          <w:tcPr>
            <w:tcW w:w="7735" w:type="dxa"/>
            <w:gridSpan w:val="2"/>
            <w:tcBorders>
              <w:top w:val="nil"/>
              <w:left w:val="nil"/>
              <w:bottom w:val="single" w:sz="4" w:space="0" w:color="auto"/>
              <w:right w:val="single" w:sz="4" w:space="0" w:color="auto"/>
            </w:tcBorders>
            <w:shd w:val="clear" w:color="auto" w:fill="auto"/>
            <w:hideMark/>
          </w:tcPr>
          <w:p w14:paraId="60F01BE9" w14:textId="5D204C7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Մեզի լաբորատոր հետազոտություն (անալիզ)</w:t>
            </w:r>
          </w:p>
        </w:tc>
      </w:tr>
      <w:tr w:rsidR="00B93B16" w:rsidRPr="0041105D" w14:paraId="5C3BA03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CA3389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06.4.1.0.1.07</w:t>
            </w:r>
          </w:p>
        </w:tc>
        <w:tc>
          <w:tcPr>
            <w:tcW w:w="7735" w:type="dxa"/>
            <w:gridSpan w:val="2"/>
            <w:tcBorders>
              <w:top w:val="nil"/>
              <w:left w:val="nil"/>
              <w:bottom w:val="single" w:sz="4" w:space="0" w:color="auto"/>
              <w:right w:val="single" w:sz="4" w:space="0" w:color="auto"/>
            </w:tcBorders>
            <w:shd w:val="clear" w:color="auto" w:fill="auto"/>
            <w:hideMark/>
          </w:tcPr>
          <w:p w14:paraId="3CBDE65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Ռադիոբանական և սրտաբանական հետազոտություններ</w:t>
            </w:r>
          </w:p>
        </w:tc>
      </w:tr>
      <w:tr w:rsidR="00B93B16" w:rsidRPr="0041105D" w14:paraId="3486865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67EC97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06.4.1.0.1.08</w:t>
            </w:r>
          </w:p>
        </w:tc>
        <w:tc>
          <w:tcPr>
            <w:tcW w:w="7735" w:type="dxa"/>
            <w:gridSpan w:val="2"/>
            <w:tcBorders>
              <w:top w:val="nil"/>
              <w:left w:val="nil"/>
              <w:bottom w:val="single" w:sz="4" w:space="0" w:color="auto"/>
              <w:right w:val="single" w:sz="4" w:space="0" w:color="auto"/>
            </w:tcBorders>
            <w:shd w:val="clear" w:color="auto" w:fill="auto"/>
            <w:hideMark/>
          </w:tcPr>
          <w:p w14:paraId="7904498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Ախտորոշման կենտրոնների ծառայություններ</w:t>
            </w:r>
          </w:p>
        </w:tc>
      </w:tr>
      <w:tr w:rsidR="00B93B16" w:rsidRPr="0041105D" w14:paraId="415AF6D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7DD2CB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06.4.1.0.1.99</w:t>
            </w:r>
          </w:p>
        </w:tc>
        <w:tc>
          <w:tcPr>
            <w:tcW w:w="7735" w:type="dxa"/>
            <w:gridSpan w:val="2"/>
            <w:tcBorders>
              <w:top w:val="nil"/>
              <w:left w:val="nil"/>
              <w:bottom w:val="single" w:sz="4" w:space="0" w:color="auto"/>
              <w:right w:val="single" w:sz="4" w:space="0" w:color="auto"/>
            </w:tcBorders>
            <w:shd w:val="clear" w:color="auto" w:fill="auto"/>
            <w:hideMark/>
          </w:tcPr>
          <w:p w14:paraId="6B08881F" w14:textId="3B22FD2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Ախտորոշման այլ ծառայություններ</w:t>
            </w:r>
          </w:p>
        </w:tc>
      </w:tr>
      <w:tr w:rsidR="00B93B16" w:rsidRPr="0041105D" w14:paraId="071ADABA"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9BC470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06.4.2</w:t>
            </w:r>
          </w:p>
        </w:tc>
        <w:tc>
          <w:tcPr>
            <w:tcW w:w="7735" w:type="dxa"/>
            <w:gridSpan w:val="2"/>
            <w:tcBorders>
              <w:top w:val="nil"/>
              <w:left w:val="nil"/>
              <w:bottom w:val="single" w:sz="4" w:space="0" w:color="auto"/>
              <w:right w:val="single" w:sz="4" w:space="0" w:color="auto"/>
            </w:tcBorders>
            <w:shd w:val="clear" w:color="auto" w:fill="auto"/>
            <w:hideMark/>
          </w:tcPr>
          <w:p w14:paraId="26FDEF3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Շտապ օգնության, անհետաձգելի բժշկական և վթարա-փրկարարական ծառայություններ (Ծ)</w:t>
            </w:r>
          </w:p>
          <w:p w14:paraId="76CE439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62036C9D" w14:textId="48576FCE"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Ներավռում է՝</w:t>
            </w:r>
          </w:p>
          <w:p w14:paraId="386AB9F2" w14:textId="77777777" w:rsidR="00B93B16" w:rsidRPr="0041105D" w:rsidRDefault="00B93B16" w:rsidP="00F32389">
            <w:pPr>
              <w:pStyle w:val="ListParagraph"/>
              <w:numPr>
                <w:ilvl w:val="0"/>
                <w:numId w:val="31"/>
              </w:numPr>
              <w:tabs>
                <w:tab w:val="left" w:pos="36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շտապօգնություն, շտապ անհետաձգելի բժշկական և վթարա-փրկարարական ծառայություններ</w:t>
            </w:r>
          </w:p>
          <w:p w14:paraId="716C5CDE" w14:textId="77777777" w:rsidR="00B93B16" w:rsidRPr="0041105D" w:rsidRDefault="00B93B16" w:rsidP="00F32389">
            <w:pPr>
              <w:pStyle w:val="ListParagraph"/>
              <w:numPr>
                <w:ilvl w:val="0"/>
                <w:numId w:val="31"/>
              </w:numPr>
              <w:tabs>
                <w:tab w:val="left" w:pos="36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շտապ բժշկական նպատակներով հիվանդին ինքնաթիռով կամ այլ փոխադրամիջոցով տեղափոխում՝ անկախ նրանից, թե դրանք հատուկ հարմարեցված են բժշկական նպատակների համար թե ոչ</w:t>
            </w:r>
          </w:p>
          <w:p w14:paraId="65339653" w14:textId="77777777" w:rsidR="00B93B16" w:rsidRPr="0041105D" w:rsidRDefault="00B93B16" w:rsidP="00F32389">
            <w:pPr>
              <w:pStyle w:val="ListParagraph"/>
              <w:numPr>
                <w:ilvl w:val="0"/>
                <w:numId w:val="31"/>
              </w:numPr>
              <w:tabs>
                <w:tab w:val="left" w:pos="361"/>
              </w:tabs>
              <w:spacing w:after="0" w:line="240" w:lineRule="auto"/>
              <w:ind w:left="1"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շտապօգնության ծառայությունների անդամավճարներ</w:t>
            </w:r>
          </w:p>
        </w:tc>
      </w:tr>
      <w:tr w:rsidR="00B93B16" w:rsidRPr="003C2F04" w14:paraId="5CD1E640"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C45CC9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06.4.2.0</w:t>
            </w:r>
          </w:p>
        </w:tc>
        <w:tc>
          <w:tcPr>
            <w:tcW w:w="7735" w:type="dxa"/>
            <w:gridSpan w:val="2"/>
            <w:tcBorders>
              <w:top w:val="nil"/>
              <w:left w:val="nil"/>
              <w:bottom w:val="single" w:sz="4" w:space="0" w:color="auto"/>
              <w:right w:val="single" w:sz="4" w:space="0" w:color="auto"/>
            </w:tcBorders>
            <w:shd w:val="clear" w:color="auto" w:fill="auto"/>
            <w:hideMark/>
          </w:tcPr>
          <w:p w14:paraId="0CC781F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Շտապ օգնության, անհետաձգելի բժշկական և վթարա-փրկարարական ծառայություններ (Ծ)</w:t>
            </w:r>
          </w:p>
        </w:tc>
      </w:tr>
      <w:tr w:rsidR="00B93B16" w:rsidRPr="003C2F04" w14:paraId="212896AB"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B7B1950"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06.4.2.0.1</w:t>
            </w:r>
          </w:p>
        </w:tc>
        <w:tc>
          <w:tcPr>
            <w:tcW w:w="7735" w:type="dxa"/>
            <w:gridSpan w:val="2"/>
            <w:tcBorders>
              <w:top w:val="nil"/>
              <w:left w:val="nil"/>
              <w:bottom w:val="single" w:sz="4" w:space="0" w:color="auto"/>
              <w:right w:val="single" w:sz="4" w:space="0" w:color="auto"/>
            </w:tcBorders>
            <w:shd w:val="clear" w:color="auto" w:fill="auto"/>
            <w:hideMark/>
          </w:tcPr>
          <w:p w14:paraId="3C86F9C4" w14:textId="5D68FE1D"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Շտապ օգնության, անհետաձգելի բժշկական և վթարա-փրկարարական ծառայություններ</w:t>
            </w:r>
          </w:p>
        </w:tc>
      </w:tr>
      <w:tr w:rsidR="00B93B16" w:rsidRPr="0041105D" w14:paraId="36007A8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D28D60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06.4.2.0.1.01</w:t>
            </w:r>
          </w:p>
        </w:tc>
        <w:tc>
          <w:tcPr>
            <w:tcW w:w="7735" w:type="dxa"/>
            <w:gridSpan w:val="2"/>
            <w:tcBorders>
              <w:top w:val="nil"/>
              <w:left w:val="nil"/>
              <w:bottom w:val="single" w:sz="4" w:space="0" w:color="auto"/>
              <w:right w:val="single" w:sz="4" w:space="0" w:color="auto"/>
            </w:tcBorders>
            <w:shd w:val="clear" w:color="auto" w:fill="auto"/>
            <w:hideMark/>
          </w:tcPr>
          <w:p w14:paraId="12A744A0"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Շտապ օգնության ծառայություններ</w:t>
            </w:r>
          </w:p>
        </w:tc>
      </w:tr>
      <w:tr w:rsidR="00B93B16" w:rsidRPr="0041105D" w14:paraId="24A1C7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B6A578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06.4.2.0.1.02</w:t>
            </w:r>
          </w:p>
        </w:tc>
        <w:tc>
          <w:tcPr>
            <w:tcW w:w="7735" w:type="dxa"/>
            <w:gridSpan w:val="2"/>
            <w:tcBorders>
              <w:top w:val="nil"/>
              <w:left w:val="nil"/>
              <w:bottom w:val="single" w:sz="4" w:space="0" w:color="auto"/>
              <w:right w:val="single" w:sz="4" w:space="0" w:color="auto"/>
            </w:tcBorders>
            <w:shd w:val="clear" w:color="auto" w:fill="auto"/>
            <w:hideMark/>
          </w:tcPr>
          <w:p w14:paraId="49AD9E61" w14:textId="1FE974E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Վթարա-փրկարարական ծառայություններ</w:t>
            </w:r>
          </w:p>
        </w:tc>
      </w:tr>
      <w:tr w:rsidR="00B93B16" w:rsidRPr="003C2F04" w14:paraId="4829A3C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D61194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06.4.2.0.1.03</w:t>
            </w:r>
          </w:p>
        </w:tc>
        <w:tc>
          <w:tcPr>
            <w:tcW w:w="7735" w:type="dxa"/>
            <w:gridSpan w:val="2"/>
            <w:tcBorders>
              <w:top w:val="nil"/>
              <w:left w:val="nil"/>
              <w:bottom w:val="single" w:sz="4" w:space="0" w:color="auto"/>
              <w:right w:val="single" w:sz="4" w:space="0" w:color="auto"/>
            </w:tcBorders>
            <w:shd w:val="clear" w:color="auto" w:fill="auto"/>
            <w:hideMark/>
          </w:tcPr>
          <w:p w14:paraId="4114706C"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Շտապ օգնության համար վճարված անդամավճարները</w:t>
            </w:r>
          </w:p>
        </w:tc>
      </w:tr>
      <w:tr w:rsidR="00B93B16" w:rsidRPr="003C2F04" w14:paraId="48598CFB"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BF1649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6ADC93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ՏՐԱՆՍՊՈՐՏ</w:t>
            </w:r>
          </w:p>
          <w:p w14:paraId="140D33F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598E3E06"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40EE6317" w14:textId="77777777" w:rsidR="00B93B16" w:rsidRPr="0041105D" w:rsidRDefault="00B93B16" w:rsidP="00F32389">
            <w:pPr>
              <w:pStyle w:val="ListParagraph"/>
              <w:numPr>
                <w:ilvl w:val="0"/>
                <w:numId w:val="35"/>
              </w:numPr>
              <w:tabs>
                <w:tab w:val="left" w:pos="36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տրանսպորտային միջոցների՝ նոր և գործածված ավտոմեքենաների, մոտոցիկլերի, հեծանիվների և կենդանաքարշով մեքենաների գնում՝ (07.1)</w:t>
            </w:r>
          </w:p>
          <w:p w14:paraId="145C4D50" w14:textId="77777777" w:rsidR="00B93B16" w:rsidRPr="0041105D" w:rsidRDefault="00B93B16" w:rsidP="00F32389">
            <w:pPr>
              <w:pStyle w:val="ListParagraph"/>
              <w:numPr>
                <w:ilvl w:val="0"/>
                <w:numId w:val="35"/>
              </w:numPr>
              <w:tabs>
                <w:tab w:val="left" w:pos="36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տրանսպորտային միջոցների շահագործման հետ կապված ապրանքներ և ծառայություններ՝ դրանց մասեր և պարագաներ, վառելանյութեր և քսանյութեր, ինչպես նաև անձնական տրանսպորտային միջոցների վերանորոգում և սպասարկում, ավտոտնակների կամ հասարակական վայրերում կայանատեղիների վճարները (կամուրջներ, թունելներ, մայրուղիներ և այլն) և վարորդական իրավունքի ձեռքբերման ծախսերը (07.2) </w:t>
            </w:r>
          </w:p>
          <w:p w14:paraId="340EB561" w14:textId="77777777" w:rsidR="00B93B16" w:rsidRPr="0041105D" w:rsidRDefault="00B93B16" w:rsidP="00F32389">
            <w:pPr>
              <w:pStyle w:val="ListParagraph"/>
              <w:numPr>
                <w:ilvl w:val="0"/>
                <w:numId w:val="35"/>
              </w:numPr>
              <w:tabs>
                <w:tab w:val="left" w:pos="36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ուղևորափոխադրման տրանսպորտային ծառայություններ` ըստ տրանսպորտի տեսակի (07.3): Հաշվի առնելով այն հանգամանքը, որ տրանսպորտային տոմսերը կարող են ընդգրկել մեկից ավելի տրանսպորտային միջոց, ապա ստեղծվել է համակցված ուղևորափոխադրումների դաս (07.3.6)</w:t>
            </w:r>
          </w:p>
          <w:p w14:paraId="3351105F" w14:textId="77777777" w:rsidR="00B93B16" w:rsidRPr="0041105D" w:rsidRDefault="00B93B16" w:rsidP="00F32389">
            <w:pPr>
              <w:pStyle w:val="ListParagraph"/>
              <w:numPr>
                <w:ilvl w:val="0"/>
                <w:numId w:val="35"/>
              </w:numPr>
              <w:tabs>
                <w:tab w:val="left" w:pos="36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բեռնափոխադրման տրանսպորտային ծառայություններ՝ փոստային և սուրհանդակային ծառայությունները, փոխադրման և պահպանման ծառայությունները և ցանկացած տեսակի ապրանքների առաքման ծառայությունները, եթե դրա համար գանձվում է առանձին վճար (07.4)</w:t>
            </w:r>
          </w:p>
          <w:p w14:paraId="47EDE6F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0CC1DB56"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4082AA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հանգստի համար նախատեսված տրանսպորտային միջոցների գնումը, ինչպիսիք են ավտոտնակներ, վագոն-տնակներ (քարավաններ), կցանքներ, ինքնաթիռներ և նավակներ (09.1.2)</w:t>
            </w:r>
          </w:p>
        </w:tc>
      </w:tr>
      <w:tr w:rsidR="00B93B16" w:rsidRPr="0041105D" w14:paraId="3A9FA84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E824F2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w:t>
            </w:r>
          </w:p>
        </w:tc>
        <w:tc>
          <w:tcPr>
            <w:tcW w:w="7735" w:type="dxa"/>
            <w:gridSpan w:val="2"/>
            <w:tcBorders>
              <w:top w:val="nil"/>
              <w:left w:val="nil"/>
              <w:bottom w:val="single" w:sz="4" w:space="0" w:color="auto"/>
              <w:right w:val="single" w:sz="4" w:space="0" w:color="auto"/>
            </w:tcBorders>
            <w:shd w:val="clear" w:color="auto" w:fill="auto"/>
            <w:hideMark/>
          </w:tcPr>
          <w:p w14:paraId="5822659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Փոխադրամիջոցների գնում</w:t>
            </w:r>
          </w:p>
        </w:tc>
      </w:tr>
      <w:tr w:rsidR="00B93B16" w:rsidRPr="003C2F04" w14:paraId="0974E02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A07402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07.1.1</w:t>
            </w:r>
          </w:p>
        </w:tc>
        <w:tc>
          <w:tcPr>
            <w:tcW w:w="7735" w:type="dxa"/>
            <w:gridSpan w:val="2"/>
            <w:tcBorders>
              <w:top w:val="nil"/>
              <w:left w:val="nil"/>
              <w:bottom w:val="single" w:sz="4" w:space="0" w:color="auto"/>
              <w:right w:val="single" w:sz="4" w:space="0" w:color="auto"/>
            </w:tcBorders>
            <w:shd w:val="clear" w:color="auto" w:fill="auto"/>
            <w:hideMark/>
          </w:tcPr>
          <w:p w14:paraId="2335C16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Ավտոմեքենաներ (Ե)</w:t>
            </w:r>
          </w:p>
          <w:p w14:paraId="6049A26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03E8FBC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1C10B6E6" w14:textId="77777777" w:rsidR="00B93B16" w:rsidRPr="0041105D" w:rsidRDefault="00B93B16" w:rsidP="00F32389">
            <w:pPr>
              <w:pStyle w:val="ListParagraph"/>
              <w:numPr>
                <w:ilvl w:val="0"/>
                <w:numId w:val="36"/>
              </w:numPr>
              <w:tabs>
                <w:tab w:val="left" w:pos="36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մարդատար ավտոմեքենաներ, միկրոավտոբուսներ, ֆուրգոններ, պիկապ բեռնատարներ, ամենագնացներ երկու և չորս շարժաբերով</w:t>
            </w:r>
          </w:p>
          <w:p w14:paraId="48455DB6" w14:textId="77777777" w:rsidR="00B93B16" w:rsidRPr="0041105D" w:rsidRDefault="00B93B16" w:rsidP="00F32389">
            <w:pPr>
              <w:pStyle w:val="ListParagraph"/>
              <w:numPr>
                <w:ilvl w:val="0"/>
                <w:numId w:val="36"/>
              </w:numPr>
              <w:tabs>
                <w:tab w:val="left" w:pos="361"/>
              </w:tabs>
              <w:spacing w:after="0" w:line="240" w:lineRule="auto"/>
              <w:ind w:left="0" w:hanging="14"/>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մրցարշավային շարժիչային և ցուցադրության համար տրանսպորտային միջոցներ </w:t>
            </w:r>
          </w:p>
          <w:p w14:paraId="2828E5E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4407F5FA"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07460B9"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սայլակներ հաշմանդամների համար (06.1.3.3)</w:t>
            </w:r>
          </w:p>
          <w:p w14:paraId="0BAF5813"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տներ անիվների վրա (09.1.2.1)</w:t>
            </w:r>
          </w:p>
          <w:p w14:paraId="60D2939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3) գոլֆի սայլեր (09.1.2.9)</w:t>
            </w:r>
          </w:p>
        </w:tc>
      </w:tr>
      <w:tr w:rsidR="00B93B16" w:rsidRPr="0041105D" w14:paraId="67057CDD"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63C84E0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07.1.1.1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6620D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Նոր ավտոմեքենաներ (Ե)</w:t>
            </w:r>
          </w:p>
        </w:tc>
      </w:tr>
      <w:tr w:rsidR="00B93B16" w:rsidRPr="0041105D" w14:paraId="722170EA"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5894180E"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07.1.1.1.1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46BAEE5" w14:textId="77777777" w:rsidR="00B93B16" w:rsidRPr="0041105D" w:rsidRDefault="00B93B16"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Նոր ավտոմեքենաների </w:t>
            </w:r>
          </w:p>
        </w:tc>
      </w:tr>
      <w:tr w:rsidR="00B93B16" w:rsidRPr="003C2F04" w14:paraId="39728B7C" w14:textId="77777777" w:rsidTr="001D183B">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07F5A62A" w14:textId="2EE8797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07.1.1.1.1.01</w:t>
            </w:r>
          </w:p>
        </w:tc>
        <w:tc>
          <w:tcPr>
            <w:tcW w:w="7735" w:type="dxa"/>
            <w:gridSpan w:val="2"/>
            <w:tcBorders>
              <w:top w:val="nil"/>
              <w:left w:val="nil"/>
              <w:bottom w:val="single" w:sz="4" w:space="0" w:color="auto"/>
              <w:right w:val="single" w:sz="4" w:space="0" w:color="auto"/>
            </w:tcBorders>
            <w:shd w:val="clear" w:color="auto" w:fill="auto"/>
            <w:hideMark/>
          </w:tcPr>
          <w:p w14:paraId="75F4551F" w14:textId="1F21F344"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ԱՊՀ/ԵԱՏՄ երկրների արտադրության նոր մարդատար ավտոմեքենաներ </w:t>
            </w:r>
          </w:p>
        </w:tc>
      </w:tr>
      <w:tr w:rsidR="00B93B16" w:rsidRPr="003C2F04" w14:paraId="1011A57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A5DEC62" w14:textId="2C223DA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07.1.1.1.1.02</w:t>
            </w:r>
          </w:p>
        </w:tc>
        <w:tc>
          <w:tcPr>
            <w:tcW w:w="7735" w:type="dxa"/>
            <w:gridSpan w:val="2"/>
            <w:tcBorders>
              <w:top w:val="nil"/>
              <w:left w:val="nil"/>
              <w:bottom w:val="single" w:sz="4" w:space="0" w:color="auto"/>
              <w:right w:val="single" w:sz="4" w:space="0" w:color="auto"/>
            </w:tcBorders>
            <w:shd w:val="clear" w:color="auto" w:fill="auto"/>
            <w:hideMark/>
          </w:tcPr>
          <w:p w14:paraId="004271BA" w14:textId="7AC7EAC2"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ԱՊՀ/ԵԱՏՄ երկրների  արտադրության նոր պիկապ-բեռնատար ավտոմեքենաներ</w:t>
            </w:r>
          </w:p>
        </w:tc>
      </w:tr>
      <w:tr w:rsidR="00B93B16" w:rsidRPr="003C2F04" w14:paraId="551079A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004B4B9" w14:textId="4C9AAB8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07.1.1.1.1.03</w:t>
            </w:r>
          </w:p>
        </w:tc>
        <w:tc>
          <w:tcPr>
            <w:tcW w:w="7735" w:type="dxa"/>
            <w:gridSpan w:val="2"/>
            <w:tcBorders>
              <w:top w:val="nil"/>
              <w:left w:val="nil"/>
              <w:bottom w:val="single" w:sz="4" w:space="0" w:color="auto"/>
              <w:right w:val="single" w:sz="4" w:space="0" w:color="auto"/>
            </w:tcBorders>
            <w:shd w:val="clear" w:color="auto" w:fill="auto"/>
            <w:hideMark/>
          </w:tcPr>
          <w:p w14:paraId="1F95E8CB" w14:textId="62ADB8D5"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ԱՊՀ/ԵԱՏՄ երկրների արտադրության նոր մրցավազքային ավտոմեքենաներ </w:t>
            </w:r>
          </w:p>
        </w:tc>
      </w:tr>
      <w:tr w:rsidR="00B93B16" w:rsidRPr="003C2F04" w14:paraId="36326004"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74172F9D" w14:textId="25947F5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07.1.1.1.1.04</w:t>
            </w:r>
          </w:p>
        </w:tc>
        <w:tc>
          <w:tcPr>
            <w:tcW w:w="7735" w:type="dxa"/>
            <w:gridSpan w:val="2"/>
            <w:tcBorders>
              <w:top w:val="nil"/>
              <w:left w:val="nil"/>
              <w:bottom w:val="single" w:sz="4" w:space="0" w:color="auto"/>
              <w:right w:val="single" w:sz="4" w:space="0" w:color="auto"/>
            </w:tcBorders>
            <w:shd w:val="clear" w:color="auto" w:fill="auto"/>
            <w:hideMark/>
          </w:tcPr>
          <w:p w14:paraId="388A8C3A" w14:textId="222CCF60"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Այլ երկրների արտադրության նոր մարդատար ավտոմեքենաներ</w:t>
            </w:r>
          </w:p>
        </w:tc>
      </w:tr>
      <w:tr w:rsidR="00B93B16" w:rsidRPr="003C2F04" w14:paraId="476C1CC9" w14:textId="77777777" w:rsidTr="00F32389">
        <w:trPr>
          <w:trHeight w:val="332"/>
        </w:trPr>
        <w:tc>
          <w:tcPr>
            <w:tcW w:w="1615" w:type="dxa"/>
            <w:tcBorders>
              <w:top w:val="nil"/>
              <w:left w:val="single" w:sz="4" w:space="0" w:color="auto"/>
              <w:bottom w:val="single" w:sz="4" w:space="0" w:color="auto"/>
              <w:right w:val="single" w:sz="4" w:space="0" w:color="auto"/>
            </w:tcBorders>
            <w:shd w:val="clear" w:color="auto" w:fill="auto"/>
          </w:tcPr>
          <w:p w14:paraId="71CD6503" w14:textId="5508A9E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07.1.1.1.1.05</w:t>
            </w:r>
          </w:p>
        </w:tc>
        <w:tc>
          <w:tcPr>
            <w:tcW w:w="7735" w:type="dxa"/>
            <w:gridSpan w:val="2"/>
            <w:tcBorders>
              <w:top w:val="nil"/>
              <w:left w:val="nil"/>
              <w:bottom w:val="single" w:sz="4" w:space="0" w:color="auto"/>
              <w:right w:val="single" w:sz="4" w:space="0" w:color="auto"/>
            </w:tcBorders>
            <w:shd w:val="clear" w:color="auto" w:fill="auto"/>
          </w:tcPr>
          <w:p w14:paraId="6FA927E3" w14:textId="69F9D928" w:rsidR="00B93B16" w:rsidRPr="0041105D" w:rsidRDefault="00B93B16" w:rsidP="00F32389">
            <w:pPr>
              <w:spacing w:after="0" w:line="240" w:lineRule="auto"/>
              <w:rPr>
                <w:rFonts w:ascii="GHEA Grapalat" w:hAnsi="GHEA Grapalat" w:cs="Calibri"/>
                <w:sz w:val="24"/>
                <w:szCs w:val="24"/>
                <w:lang w:val="hy-AM"/>
              </w:rPr>
            </w:pPr>
            <w:r w:rsidRPr="0041105D">
              <w:rPr>
                <w:rFonts w:ascii="GHEA Grapalat" w:hAnsi="GHEA Grapalat" w:cs="Calibri"/>
                <w:sz w:val="24"/>
                <w:szCs w:val="24"/>
                <w:lang w:val="hy-AM"/>
              </w:rPr>
              <w:t xml:space="preserve">Այլ երկրների արտադրության նոր պիկապ-բեռնատար ավտոմեքենաներ </w:t>
            </w:r>
          </w:p>
        </w:tc>
      </w:tr>
      <w:tr w:rsidR="00B93B16" w:rsidRPr="003C2F04" w14:paraId="16CFCE7A"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tcPr>
          <w:p w14:paraId="417D02E1" w14:textId="53BF097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07.1.1.1.1.06</w:t>
            </w:r>
          </w:p>
        </w:tc>
        <w:tc>
          <w:tcPr>
            <w:tcW w:w="7735" w:type="dxa"/>
            <w:gridSpan w:val="2"/>
            <w:tcBorders>
              <w:top w:val="nil"/>
              <w:left w:val="nil"/>
              <w:bottom w:val="single" w:sz="4" w:space="0" w:color="auto"/>
              <w:right w:val="single" w:sz="4" w:space="0" w:color="auto"/>
            </w:tcBorders>
            <w:shd w:val="clear" w:color="auto" w:fill="auto"/>
          </w:tcPr>
          <w:p w14:paraId="73E44249" w14:textId="315D472D" w:rsidR="00B93B16" w:rsidRPr="0041105D" w:rsidRDefault="00B93B16" w:rsidP="00F32389">
            <w:pPr>
              <w:spacing w:after="0" w:line="240" w:lineRule="auto"/>
              <w:rPr>
                <w:rFonts w:ascii="GHEA Grapalat" w:hAnsi="GHEA Grapalat" w:cs="Calibri"/>
                <w:sz w:val="24"/>
                <w:szCs w:val="24"/>
                <w:lang w:val="hy-AM"/>
              </w:rPr>
            </w:pPr>
            <w:r w:rsidRPr="0041105D">
              <w:rPr>
                <w:rFonts w:ascii="GHEA Grapalat" w:hAnsi="GHEA Grapalat" w:cs="Calibri"/>
                <w:sz w:val="24"/>
                <w:szCs w:val="24"/>
                <w:lang w:val="hy-AM"/>
              </w:rPr>
              <w:t xml:space="preserve">Այլ երկրների արտադրության նոր մրցավազքային ավտոմեքենաներ </w:t>
            </w:r>
          </w:p>
        </w:tc>
      </w:tr>
      <w:tr w:rsidR="00B93B16" w:rsidRPr="0041105D" w14:paraId="02B6A543" w14:textId="77777777" w:rsidTr="001D183B">
        <w:trPr>
          <w:trHeight w:val="350"/>
        </w:trPr>
        <w:tc>
          <w:tcPr>
            <w:tcW w:w="1615" w:type="dxa"/>
            <w:tcBorders>
              <w:top w:val="nil"/>
              <w:left w:val="single" w:sz="4" w:space="0" w:color="auto"/>
              <w:bottom w:val="single" w:sz="4" w:space="0" w:color="auto"/>
              <w:right w:val="single" w:sz="4" w:space="0" w:color="auto"/>
            </w:tcBorders>
            <w:shd w:val="clear" w:color="auto" w:fill="auto"/>
          </w:tcPr>
          <w:p w14:paraId="3DA038BC" w14:textId="7186E45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07.1.1.1.1.07</w:t>
            </w:r>
          </w:p>
        </w:tc>
        <w:tc>
          <w:tcPr>
            <w:tcW w:w="7735" w:type="dxa"/>
            <w:gridSpan w:val="2"/>
            <w:tcBorders>
              <w:top w:val="nil"/>
              <w:left w:val="nil"/>
              <w:bottom w:val="single" w:sz="4" w:space="0" w:color="auto"/>
              <w:right w:val="single" w:sz="4" w:space="0" w:color="auto"/>
            </w:tcBorders>
            <w:shd w:val="clear" w:color="auto" w:fill="auto"/>
          </w:tcPr>
          <w:p w14:paraId="46AD5585" w14:textId="0C2FEBAC" w:rsidR="00B93B16" w:rsidRPr="0041105D" w:rsidRDefault="00B93B16" w:rsidP="00F32389">
            <w:pPr>
              <w:spacing w:after="0" w:line="240" w:lineRule="auto"/>
              <w:rPr>
                <w:rFonts w:ascii="GHEA Grapalat" w:hAnsi="GHEA Grapalat" w:cs="Calibri"/>
                <w:sz w:val="24"/>
                <w:szCs w:val="24"/>
                <w:lang w:val="hy-AM"/>
              </w:rPr>
            </w:pPr>
            <w:r w:rsidRPr="0041105D">
              <w:rPr>
                <w:rFonts w:ascii="GHEA Grapalat" w:hAnsi="GHEA Grapalat" w:cs="Calibri"/>
                <w:sz w:val="24"/>
                <w:szCs w:val="24"/>
                <w:lang w:val="hy-AM"/>
              </w:rPr>
              <w:t>Նոր կցամեքենաներ</w:t>
            </w:r>
          </w:p>
        </w:tc>
      </w:tr>
      <w:tr w:rsidR="00B93B16" w:rsidRPr="0041105D" w14:paraId="542D737F" w14:textId="77777777" w:rsidTr="001D183B">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459A5637" w14:textId="76AD369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07.1.1.1.1.08</w:t>
            </w:r>
          </w:p>
        </w:tc>
        <w:tc>
          <w:tcPr>
            <w:tcW w:w="7735" w:type="dxa"/>
            <w:gridSpan w:val="2"/>
            <w:tcBorders>
              <w:top w:val="nil"/>
              <w:left w:val="nil"/>
              <w:bottom w:val="single" w:sz="4" w:space="0" w:color="auto"/>
              <w:right w:val="single" w:sz="4" w:space="0" w:color="auto"/>
            </w:tcBorders>
            <w:shd w:val="clear" w:color="auto" w:fill="auto"/>
          </w:tcPr>
          <w:p w14:paraId="4CEA50E0" w14:textId="387F7228"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Նոր ամենագնացներ</w:t>
            </w:r>
          </w:p>
        </w:tc>
      </w:tr>
      <w:tr w:rsidR="00B93B16" w:rsidRPr="0041105D" w14:paraId="1D18423E"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tcPr>
          <w:p w14:paraId="3C3F6846" w14:textId="3E1B89BC"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07.1.1.1.1.99</w:t>
            </w:r>
          </w:p>
        </w:tc>
        <w:tc>
          <w:tcPr>
            <w:tcW w:w="7735" w:type="dxa"/>
            <w:gridSpan w:val="2"/>
            <w:tcBorders>
              <w:top w:val="nil"/>
              <w:left w:val="nil"/>
              <w:bottom w:val="single" w:sz="4" w:space="0" w:color="auto"/>
              <w:right w:val="single" w:sz="4" w:space="0" w:color="auto"/>
            </w:tcBorders>
            <w:shd w:val="clear" w:color="auto" w:fill="auto"/>
          </w:tcPr>
          <w:p w14:paraId="6790123B" w14:textId="6038FD05" w:rsidR="00B93B16" w:rsidRPr="0041105D" w:rsidRDefault="00B93B16" w:rsidP="00F32389">
            <w:pPr>
              <w:spacing w:after="0" w:line="240" w:lineRule="auto"/>
              <w:rPr>
                <w:rFonts w:ascii="GHEA Grapalat" w:hAnsi="GHEA Grapalat" w:cs="Calibri"/>
                <w:sz w:val="24"/>
                <w:szCs w:val="24"/>
                <w:lang w:val="hy-AM"/>
              </w:rPr>
            </w:pPr>
            <w:r w:rsidRPr="0041105D">
              <w:rPr>
                <w:rFonts w:ascii="GHEA Grapalat" w:hAnsi="GHEA Grapalat" w:cs="Calibri"/>
                <w:sz w:val="24"/>
                <w:szCs w:val="24"/>
                <w:lang w:val="hy-AM"/>
              </w:rPr>
              <w:t xml:space="preserve">Նոր ավտոմեքենաներ, այլ </w:t>
            </w:r>
          </w:p>
        </w:tc>
      </w:tr>
      <w:tr w:rsidR="00B93B16" w:rsidRPr="0041105D" w14:paraId="3133111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5B8205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07.1.1.2</w:t>
            </w:r>
          </w:p>
        </w:tc>
        <w:tc>
          <w:tcPr>
            <w:tcW w:w="7735" w:type="dxa"/>
            <w:gridSpan w:val="2"/>
            <w:tcBorders>
              <w:top w:val="nil"/>
              <w:left w:val="nil"/>
              <w:bottom w:val="single" w:sz="4" w:space="0" w:color="auto"/>
              <w:right w:val="single" w:sz="4" w:space="0" w:color="auto"/>
            </w:tcBorders>
            <w:shd w:val="clear" w:color="auto" w:fill="auto"/>
            <w:hideMark/>
          </w:tcPr>
          <w:p w14:paraId="23BD535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Գործածված ավտոմեքենաներ (Ե)</w:t>
            </w:r>
          </w:p>
        </w:tc>
      </w:tr>
      <w:tr w:rsidR="00B93B16" w:rsidRPr="0041105D" w14:paraId="45D361D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F245D94"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07.1.1.2.1</w:t>
            </w:r>
          </w:p>
        </w:tc>
        <w:tc>
          <w:tcPr>
            <w:tcW w:w="7735" w:type="dxa"/>
            <w:gridSpan w:val="2"/>
            <w:tcBorders>
              <w:top w:val="nil"/>
              <w:left w:val="nil"/>
              <w:bottom w:val="single" w:sz="4" w:space="0" w:color="auto"/>
              <w:right w:val="single" w:sz="4" w:space="0" w:color="auto"/>
            </w:tcBorders>
            <w:shd w:val="clear" w:color="auto" w:fill="auto"/>
            <w:hideMark/>
          </w:tcPr>
          <w:p w14:paraId="0126BAA8"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Գործածված ավտոմեքենաներ </w:t>
            </w:r>
          </w:p>
        </w:tc>
      </w:tr>
      <w:tr w:rsidR="00B93B16" w:rsidRPr="003C2F04" w14:paraId="0374475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95E939C" w14:textId="4B136A29"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07.1.1.2.1.01</w:t>
            </w:r>
          </w:p>
        </w:tc>
        <w:tc>
          <w:tcPr>
            <w:tcW w:w="7735" w:type="dxa"/>
            <w:gridSpan w:val="2"/>
            <w:tcBorders>
              <w:top w:val="nil"/>
              <w:left w:val="nil"/>
              <w:bottom w:val="single" w:sz="4" w:space="0" w:color="auto"/>
              <w:right w:val="single" w:sz="4" w:space="0" w:color="auto"/>
            </w:tcBorders>
            <w:shd w:val="clear" w:color="auto" w:fill="auto"/>
            <w:hideMark/>
          </w:tcPr>
          <w:p w14:paraId="1C51A6AF" w14:textId="1EC24F4D"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ԱՊՀ/ԵԱՏՄ երկրների արտադրության գործածված մարդատար ավտոմեքենաներ </w:t>
            </w:r>
          </w:p>
        </w:tc>
      </w:tr>
      <w:tr w:rsidR="00B93B16" w:rsidRPr="003C2F04" w14:paraId="1A2EEC1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EE19E30" w14:textId="1A10A41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07.1.1.2.1.02</w:t>
            </w:r>
          </w:p>
        </w:tc>
        <w:tc>
          <w:tcPr>
            <w:tcW w:w="7735" w:type="dxa"/>
            <w:gridSpan w:val="2"/>
            <w:tcBorders>
              <w:top w:val="nil"/>
              <w:left w:val="nil"/>
              <w:bottom w:val="single" w:sz="4" w:space="0" w:color="auto"/>
              <w:right w:val="single" w:sz="4" w:space="0" w:color="auto"/>
            </w:tcBorders>
            <w:shd w:val="clear" w:color="auto" w:fill="auto"/>
            <w:hideMark/>
          </w:tcPr>
          <w:p w14:paraId="507E5926" w14:textId="084A2D98"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ԱՊՀ/ԵԱՏՄ երկրների արտադրության գործածված պիկապ-բեռնատար ավտոմեքենաներ</w:t>
            </w:r>
          </w:p>
        </w:tc>
      </w:tr>
      <w:tr w:rsidR="00B93B16" w:rsidRPr="003C2F04" w14:paraId="553375D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524B7D4" w14:textId="118C3D2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07.1.1.2.1.03</w:t>
            </w:r>
          </w:p>
        </w:tc>
        <w:tc>
          <w:tcPr>
            <w:tcW w:w="7735" w:type="dxa"/>
            <w:gridSpan w:val="2"/>
            <w:tcBorders>
              <w:top w:val="nil"/>
              <w:left w:val="nil"/>
              <w:bottom w:val="single" w:sz="4" w:space="0" w:color="auto"/>
              <w:right w:val="single" w:sz="4" w:space="0" w:color="auto"/>
            </w:tcBorders>
            <w:shd w:val="clear" w:color="auto" w:fill="auto"/>
            <w:hideMark/>
          </w:tcPr>
          <w:p w14:paraId="3CAD08B2" w14:textId="6C3FC8C4"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ԱՊՀ/ԵԱՏՄ երկրների արտադրության գործածված մրցավազքային ավտոմեքենաներ</w:t>
            </w:r>
          </w:p>
        </w:tc>
      </w:tr>
      <w:tr w:rsidR="00B93B16" w:rsidRPr="003C2F04" w14:paraId="120CDFFE"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323CCFDD" w14:textId="0D99921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07.1.1.2.1.04</w:t>
            </w:r>
          </w:p>
        </w:tc>
        <w:tc>
          <w:tcPr>
            <w:tcW w:w="7735" w:type="dxa"/>
            <w:gridSpan w:val="2"/>
            <w:tcBorders>
              <w:top w:val="nil"/>
              <w:left w:val="nil"/>
              <w:bottom w:val="single" w:sz="4" w:space="0" w:color="auto"/>
              <w:right w:val="single" w:sz="4" w:space="0" w:color="auto"/>
            </w:tcBorders>
            <w:shd w:val="clear" w:color="auto" w:fill="auto"/>
            <w:hideMark/>
          </w:tcPr>
          <w:p w14:paraId="61FF1671" w14:textId="4E56990C"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Այլ երկրների արտադրության գործածված մարդատար պիկապ-բեռնատար ավտոմեքենաներ</w:t>
            </w:r>
          </w:p>
        </w:tc>
      </w:tr>
      <w:tr w:rsidR="00B93B16" w:rsidRPr="003C2F04" w14:paraId="1A9831FC"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2F9DF2E" w14:textId="343A427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07.1.1.2.1.05</w:t>
            </w:r>
          </w:p>
        </w:tc>
        <w:tc>
          <w:tcPr>
            <w:tcW w:w="7735" w:type="dxa"/>
            <w:gridSpan w:val="2"/>
            <w:tcBorders>
              <w:top w:val="nil"/>
              <w:left w:val="nil"/>
              <w:bottom w:val="single" w:sz="4" w:space="0" w:color="auto"/>
              <w:right w:val="single" w:sz="4" w:space="0" w:color="auto"/>
            </w:tcBorders>
            <w:shd w:val="clear" w:color="auto" w:fill="auto"/>
            <w:hideMark/>
          </w:tcPr>
          <w:p w14:paraId="16F39B44" w14:textId="60DEAFB9"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Այլ երկրների արտադրության գործածված մրցավազքային ավտոմեքենաներ</w:t>
            </w:r>
          </w:p>
        </w:tc>
      </w:tr>
      <w:tr w:rsidR="00B93B16" w:rsidRPr="003C2F04" w14:paraId="3DB4644F"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tcPr>
          <w:p w14:paraId="59E650F9" w14:textId="0918047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07.1.1.2.1.06</w:t>
            </w:r>
          </w:p>
        </w:tc>
        <w:tc>
          <w:tcPr>
            <w:tcW w:w="7735" w:type="dxa"/>
            <w:gridSpan w:val="2"/>
            <w:tcBorders>
              <w:top w:val="nil"/>
              <w:left w:val="nil"/>
              <w:bottom w:val="single" w:sz="4" w:space="0" w:color="auto"/>
              <w:right w:val="single" w:sz="4" w:space="0" w:color="auto"/>
            </w:tcBorders>
            <w:shd w:val="clear" w:color="auto" w:fill="auto"/>
          </w:tcPr>
          <w:p w14:paraId="73BD3C04" w14:textId="532B37E1"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Այլ երկրների արտադրության գործածված մրցավազքային ավտոմեքենաներ</w:t>
            </w:r>
          </w:p>
        </w:tc>
      </w:tr>
      <w:tr w:rsidR="00B93B16" w:rsidRPr="0041105D" w14:paraId="73936636"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tcPr>
          <w:p w14:paraId="1649F990" w14:textId="2541B73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07.1.1.2.1.07</w:t>
            </w:r>
          </w:p>
        </w:tc>
        <w:tc>
          <w:tcPr>
            <w:tcW w:w="7735" w:type="dxa"/>
            <w:gridSpan w:val="2"/>
            <w:tcBorders>
              <w:top w:val="nil"/>
              <w:left w:val="nil"/>
              <w:bottom w:val="single" w:sz="4" w:space="0" w:color="auto"/>
              <w:right w:val="single" w:sz="4" w:space="0" w:color="auto"/>
            </w:tcBorders>
            <w:shd w:val="clear" w:color="auto" w:fill="auto"/>
          </w:tcPr>
          <w:p w14:paraId="2EF7CD80" w14:textId="71AE5343"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Գործածված կցամեքենաներ</w:t>
            </w:r>
          </w:p>
        </w:tc>
      </w:tr>
      <w:tr w:rsidR="00B93B16" w:rsidRPr="0041105D" w14:paraId="08E71E89"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tcPr>
          <w:p w14:paraId="3ED61B76" w14:textId="3FBAF7E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07.1.1.2.1.08</w:t>
            </w:r>
          </w:p>
        </w:tc>
        <w:tc>
          <w:tcPr>
            <w:tcW w:w="7735" w:type="dxa"/>
            <w:gridSpan w:val="2"/>
            <w:tcBorders>
              <w:top w:val="nil"/>
              <w:left w:val="nil"/>
              <w:bottom w:val="single" w:sz="4" w:space="0" w:color="auto"/>
              <w:right w:val="single" w:sz="4" w:space="0" w:color="auto"/>
            </w:tcBorders>
            <w:shd w:val="clear" w:color="auto" w:fill="auto"/>
          </w:tcPr>
          <w:p w14:paraId="36E84D38" w14:textId="5CAFEDE8"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Գործածված ամենագնացներ</w:t>
            </w:r>
          </w:p>
        </w:tc>
      </w:tr>
      <w:tr w:rsidR="00B93B16" w:rsidRPr="0041105D" w14:paraId="65472841"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5BC23F73" w14:textId="079E6C6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07.1.1.2.1.99</w:t>
            </w:r>
          </w:p>
        </w:tc>
        <w:tc>
          <w:tcPr>
            <w:tcW w:w="7735" w:type="dxa"/>
            <w:gridSpan w:val="2"/>
            <w:tcBorders>
              <w:top w:val="nil"/>
              <w:left w:val="nil"/>
              <w:bottom w:val="single" w:sz="4" w:space="0" w:color="auto"/>
              <w:right w:val="single" w:sz="4" w:space="0" w:color="auto"/>
            </w:tcBorders>
            <w:shd w:val="clear" w:color="auto" w:fill="auto"/>
            <w:hideMark/>
          </w:tcPr>
          <w:p w14:paraId="460913BE" w14:textId="52908E2A"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color w:val="000000"/>
                <w:sz w:val="24"/>
                <w:szCs w:val="24"/>
                <w:lang w:val="hy-AM"/>
              </w:rPr>
              <w:t>Այլ գործածված ավտոմեքենաներ</w:t>
            </w:r>
          </w:p>
        </w:tc>
      </w:tr>
      <w:tr w:rsidR="00B93B16" w:rsidRPr="0041105D" w14:paraId="03C7F8B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5E0235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07.1.2</w:t>
            </w:r>
          </w:p>
        </w:tc>
        <w:tc>
          <w:tcPr>
            <w:tcW w:w="7735" w:type="dxa"/>
            <w:gridSpan w:val="2"/>
            <w:tcBorders>
              <w:top w:val="nil"/>
              <w:left w:val="nil"/>
              <w:bottom w:val="single" w:sz="4" w:space="0" w:color="auto"/>
              <w:right w:val="single" w:sz="4" w:space="0" w:color="auto"/>
            </w:tcBorders>
            <w:shd w:val="clear" w:color="auto" w:fill="auto"/>
            <w:hideMark/>
          </w:tcPr>
          <w:p w14:paraId="32B8F01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Մոտոցիկլներ (Ե)</w:t>
            </w:r>
          </w:p>
          <w:p w14:paraId="7BDF656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44428327"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46AE3B85" w14:textId="77777777" w:rsidR="00B93B16" w:rsidRPr="0041105D" w:rsidRDefault="00B93B16" w:rsidP="00F32389">
            <w:pPr>
              <w:pStyle w:val="ListParagraph"/>
              <w:numPr>
                <w:ilvl w:val="0"/>
                <w:numId w:val="37"/>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բոլոր տեսակի մոտոցիկլեր՝ նոր կամ գործածված, մոտոռոլլերներ (սկուտերներ) և մոպեդներ՝ ներքին այրման շարժիչներով</w:t>
            </w:r>
          </w:p>
          <w:p w14:paraId="252E3AA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մոտոցիկլների սայլակներ</w:t>
            </w:r>
          </w:p>
          <w:p w14:paraId="798DE51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539BD424"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C2648EA" w14:textId="77777777" w:rsidR="00B93B16" w:rsidRPr="0041105D" w:rsidRDefault="00B93B16" w:rsidP="00F32389">
            <w:pPr>
              <w:pStyle w:val="ListParagraph"/>
              <w:numPr>
                <w:ilvl w:val="0"/>
                <w:numId w:val="38"/>
              </w:numPr>
              <w:tabs>
                <w:tab w:val="left" w:pos="271"/>
              </w:tabs>
              <w:spacing w:after="0" w:line="240" w:lineRule="auto"/>
              <w:ind w:left="91"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 xml:space="preserve"> էլեկտրական հեծանիվներ (07.1.3.0)</w:t>
            </w:r>
          </w:p>
        </w:tc>
      </w:tr>
      <w:tr w:rsidR="00B93B16" w:rsidRPr="0041105D" w14:paraId="6DA0CB1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99CADA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07.1.2.0</w:t>
            </w:r>
          </w:p>
        </w:tc>
        <w:tc>
          <w:tcPr>
            <w:tcW w:w="7735" w:type="dxa"/>
            <w:gridSpan w:val="2"/>
            <w:tcBorders>
              <w:top w:val="nil"/>
              <w:left w:val="nil"/>
              <w:bottom w:val="single" w:sz="4" w:space="0" w:color="auto"/>
              <w:right w:val="single" w:sz="4" w:space="0" w:color="auto"/>
            </w:tcBorders>
            <w:shd w:val="clear" w:color="auto" w:fill="auto"/>
            <w:hideMark/>
          </w:tcPr>
          <w:p w14:paraId="7ABE326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Մոտոցիկլներ (Ե)</w:t>
            </w:r>
          </w:p>
        </w:tc>
      </w:tr>
      <w:tr w:rsidR="00B93B16" w:rsidRPr="0041105D" w14:paraId="7369834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C9B6527"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07.1.2.0.1</w:t>
            </w:r>
          </w:p>
        </w:tc>
        <w:tc>
          <w:tcPr>
            <w:tcW w:w="7735" w:type="dxa"/>
            <w:gridSpan w:val="2"/>
            <w:tcBorders>
              <w:top w:val="nil"/>
              <w:left w:val="nil"/>
              <w:bottom w:val="single" w:sz="4" w:space="0" w:color="auto"/>
              <w:right w:val="single" w:sz="4" w:space="0" w:color="auto"/>
            </w:tcBorders>
            <w:shd w:val="clear" w:color="auto" w:fill="auto"/>
            <w:hideMark/>
          </w:tcPr>
          <w:p w14:paraId="00846D80" w14:textId="77777777" w:rsidR="00B93B16" w:rsidRPr="0041105D" w:rsidRDefault="00B93B16"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Մոտոցիկլներ նոր</w:t>
            </w:r>
          </w:p>
        </w:tc>
      </w:tr>
      <w:tr w:rsidR="00B93B16" w:rsidRPr="0041105D" w14:paraId="033244F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1DEAC2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07.1.2.0.1.01</w:t>
            </w:r>
          </w:p>
        </w:tc>
        <w:tc>
          <w:tcPr>
            <w:tcW w:w="7735" w:type="dxa"/>
            <w:gridSpan w:val="2"/>
            <w:tcBorders>
              <w:top w:val="nil"/>
              <w:left w:val="nil"/>
              <w:bottom w:val="single" w:sz="4" w:space="0" w:color="auto"/>
              <w:right w:val="single" w:sz="4" w:space="0" w:color="auto"/>
            </w:tcBorders>
            <w:shd w:val="clear" w:color="auto" w:fill="auto"/>
            <w:hideMark/>
          </w:tcPr>
          <w:p w14:paraId="467EA2A4" w14:textId="0C32AAB4"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Մոտոցիկլներ </w:t>
            </w:r>
          </w:p>
        </w:tc>
      </w:tr>
      <w:tr w:rsidR="00B93B16" w:rsidRPr="0041105D" w14:paraId="224EF90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A8BC9D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07.1.2.0.1.02</w:t>
            </w:r>
          </w:p>
        </w:tc>
        <w:tc>
          <w:tcPr>
            <w:tcW w:w="7735" w:type="dxa"/>
            <w:gridSpan w:val="2"/>
            <w:tcBorders>
              <w:top w:val="nil"/>
              <w:left w:val="nil"/>
              <w:bottom w:val="single" w:sz="4" w:space="0" w:color="auto"/>
              <w:right w:val="single" w:sz="4" w:space="0" w:color="auto"/>
            </w:tcBorders>
            <w:shd w:val="clear" w:color="auto" w:fill="auto"/>
            <w:hideMark/>
          </w:tcPr>
          <w:p w14:paraId="1FC9F880" w14:textId="0B3FB5C8"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Մոտոռոլերներ</w:t>
            </w:r>
          </w:p>
        </w:tc>
      </w:tr>
      <w:tr w:rsidR="00B93B16" w:rsidRPr="0041105D" w14:paraId="4B315AD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AB35F2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07.1.2.0.1.03</w:t>
            </w:r>
          </w:p>
        </w:tc>
        <w:tc>
          <w:tcPr>
            <w:tcW w:w="7735" w:type="dxa"/>
            <w:gridSpan w:val="2"/>
            <w:tcBorders>
              <w:top w:val="nil"/>
              <w:left w:val="nil"/>
              <w:bottom w:val="single" w:sz="4" w:space="0" w:color="auto"/>
              <w:right w:val="single" w:sz="4" w:space="0" w:color="auto"/>
            </w:tcBorders>
            <w:shd w:val="clear" w:color="auto" w:fill="auto"/>
            <w:hideMark/>
          </w:tcPr>
          <w:p w14:paraId="5E570395" w14:textId="5E67FC05"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Մոպեդներ</w:t>
            </w:r>
          </w:p>
        </w:tc>
      </w:tr>
      <w:tr w:rsidR="00B93B16" w:rsidRPr="0041105D" w14:paraId="0778CFA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F770A0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07.1.2.0.1.04</w:t>
            </w:r>
          </w:p>
        </w:tc>
        <w:tc>
          <w:tcPr>
            <w:tcW w:w="7735" w:type="dxa"/>
            <w:gridSpan w:val="2"/>
            <w:tcBorders>
              <w:top w:val="nil"/>
              <w:left w:val="nil"/>
              <w:bottom w:val="single" w:sz="4" w:space="0" w:color="auto"/>
              <w:right w:val="single" w:sz="4" w:space="0" w:color="auto"/>
            </w:tcBorders>
            <w:shd w:val="clear" w:color="auto" w:fill="auto"/>
            <w:hideMark/>
          </w:tcPr>
          <w:p w14:paraId="54C793AA" w14:textId="108F29D9"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Մոտոցիկլային սայլակներ</w:t>
            </w:r>
          </w:p>
        </w:tc>
      </w:tr>
      <w:tr w:rsidR="00B93B16" w:rsidRPr="0041105D" w14:paraId="642F719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0C30CEA"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07.1.2.0.2</w:t>
            </w:r>
          </w:p>
        </w:tc>
        <w:tc>
          <w:tcPr>
            <w:tcW w:w="7735" w:type="dxa"/>
            <w:gridSpan w:val="2"/>
            <w:tcBorders>
              <w:top w:val="nil"/>
              <w:left w:val="nil"/>
              <w:bottom w:val="single" w:sz="4" w:space="0" w:color="auto"/>
              <w:right w:val="single" w:sz="4" w:space="0" w:color="auto"/>
            </w:tcBorders>
            <w:shd w:val="clear" w:color="auto" w:fill="auto"/>
            <w:hideMark/>
          </w:tcPr>
          <w:p w14:paraId="15D33F48" w14:textId="77777777" w:rsidR="00B93B16" w:rsidRPr="0041105D" w:rsidRDefault="00B93B16"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Գործածված մոտոցիկլներ</w:t>
            </w:r>
          </w:p>
        </w:tc>
      </w:tr>
      <w:tr w:rsidR="00B93B16" w:rsidRPr="0041105D" w14:paraId="757D7C9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B249B4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07.1.2.0.2.01</w:t>
            </w:r>
          </w:p>
        </w:tc>
        <w:tc>
          <w:tcPr>
            <w:tcW w:w="7735" w:type="dxa"/>
            <w:gridSpan w:val="2"/>
            <w:tcBorders>
              <w:top w:val="nil"/>
              <w:left w:val="nil"/>
              <w:bottom w:val="single" w:sz="4" w:space="0" w:color="auto"/>
              <w:right w:val="single" w:sz="4" w:space="0" w:color="auto"/>
            </w:tcBorders>
            <w:shd w:val="clear" w:color="auto" w:fill="auto"/>
            <w:hideMark/>
          </w:tcPr>
          <w:p w14:paraId="1666815D" w14:textId="5F452ED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Մոտոցիկլներ </w:t>
            </w:r>
          </w:p>
        </w:tc>
      </w:tr>
      <w:tr w:rsidR="00B93B16" w:rsidRPr="0041105D" w14:paraId="67759AD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A21825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07.1.2.0.2.02</w:t>
            </w:r>
          </w:p>
        </w:tc>
        <w:tc>
          <w:tcPr>
            <w:tcW w:w="7735" w:type="dxa"/>
            <w:gridSpan w:val="2"/>
            <w:tcBorders>
              <w:top w:val="nil"/>
              <w:left w:val="nil"/>
              <w:bottom w:val="single" w:sz="4" w:space="0" w:color="auto"/>
              <w:right w:val="single" w:sz="4" w:space="0" w:color="auto"/>
            </w:tcBorders>
            <w:shd w:val="clear" w:color="auto" w:fill="auto"/>
            <w:hideMark/>
          </w:tcPr>
          <w:p w14:paraId="229273EA" w14:textId="7C22D31B"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Մոտոռոլերներ </w:t>
            </w:r>
          </w:p>
        </w:tc>
      </w:tr>
      <w:tr w:rsidR="00B93B16" w:rsidRPr="0041105D" w14:paraId="1BC20E9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5C22B3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07.1.2.0.2.03</w:t>
            </w:r>
          </w:p>
        </w:tc>
        <w:tc>
          <w:tcPr>
            <w:tcW w:w="7735" w:type="dxa"/>
            <w:gridSpan w:val="2"/>
            <w:tcBorders>
              <w:top w:val="nil"/>
              <w:left w:val="nil"/>
              <w:bottom w:val="single" w:sz="4" w:space="0" w:color="auto"/>
              <w:right w:val="single" w:sz="4" w:space="0" w:color="auto"/>
            </w:tcBorders>
            <w:shd w:val="clear" w:color="auto" w:fill="auto"/>
            <w:hideMark/>
          </w:tcPr>
          <w:p w14:paraId="250068D2" w14:textId="5F09AD51"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Մոպեդներ </w:t>
            </w:r>
          </w:p>
        </w:tc>
      </w:tr>
      <w:tr w:rsidR="00B93B16" w:rsidRPr="0041105D" w14:paraId="1EAC471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EB6899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07.1.2.0.2.04</w:t>
            </w:r>
          </w:p>
        </w:tc>
        <w:tc>
          <w:tcPr>
            <w:tcW w:w="7735" w:type="dxa"/>
            <w:gridSpan w:val="2"/>
            <w:tcBorders>
              <w:top w:val="nil"/>
              <w:left w:val="nil"/>
              <w:bottom w:val="single" w:sz="4" w:space="0" w:color="auto"/>
              <w:right w:val="single" w:sz="4" w:space="0" w:color="auto"/>
            </w:tcBorders>
            <w:shd w:val="clear" w:color="auto" w:fill="auto"/>
            <w:hideMark/>
          </w:tcPr>
          <w:p w14:paraId="3BC8BA9F" w14:textId="114AD5AB"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Մոտոցիկլային սայլակներ </w:t>
            </w:r>
          </w:p>
        </w:tc>
      </w:tr>
      <w:tr w:rsidR="00B93B16" w:rsidRPr="0041105D" w14:paraId="557F995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2303BA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07.1.3</w:t>
            </w:r>
          </w:p>
        </w:tc>
        <w:tc>
          <w:tcPr>
            <w:tcW w:w="7735" w:type="dxa"/>
            <w:gridSpan w:val="2"/>
            <w:tcBorders>
              <w:top w:val="nil"/>
              <w:left w:val="nil"/>
              <w:bottom w:val="single" w:sz="4" w:space="0" w:color="auto"/>
              <w:right w:val="single" w:sz="4" w:space="0" w:color="auto"/>
            </w:tcBorders>
            <w:shd w:val="clear" w:color="auto" w:fill="auto"/>
            <w:hideMark/>
          </w:tcPr>
          <w:p w14:paraId="1F6E8BD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Հեծանիվներ (Ե)</w:t>
            </w:r>
          </w:p>
          <w:p w14:paraId="6EF81DE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3F9F5253"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5E26114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երկանիվ և եռանիվ հեծանիվներ</w:t>
            </w:r>
          </w:p>
          <w:p w14:paraId="75724D9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հեծանիվ-տաքսի</w:t>
            </w:r>
          </w:p>
          <w:p w14:paraId="3D17E13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էլեկտրական հեծանիվներ, ներառյալ պեդելեկսները (էլեկտրական ոտնակային հեծանիվներ)</w:t>
            </w:r>
          </w:p>
          <w:p w14:paraId="5828C85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2F9A69A7"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1D40069"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ներքին այրման շարժիչներով մոպեդներ (07.1.2.0)</w:t>
            </w:r>
          </w:p>
          <w:p w14:paraId="4D20A6B1"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մանկական երկանիվ և եռանիվ հեծանիվներ (09.2.1.2)</w:t>
            </w:r>
          </w:p>
          <w:p w14:paraId="78A7B96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3) քառանիվ հեծանիվներ (09.1.2.9)</w:t>
            </w:r>
          </w:p>
        </w:tc>
      </w:tr>
      <w:tr w:rsidR="00B93B16" w:rsidRPr="0041105D" w14:paraId="3108277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B2AE6B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07.1.3.0</w:t>
            </w:r>
          </w:p>
        </w:tc>
        <w:tc>
          <w:tcPr>
            <w:tcW w:w="7735" w:type="dxa"/>
            <w:gridSpan w:val="2"/>
            <w:tcBorders>
              <w:top w:val="nil"/>
              <w:left w:val="nil"/>
              <w:bottom w:val="single" w:sz="4" w:space="0" w:color="auto"/>
              <w:right w:val="single" w:sz="4" w:space="0" w:color="auto"/>
            </w:tcBorders>
            <w:shd w:val="clear" w:color="auto" w:fill="auto"/>
            <w:hideMark/>
          </w:tcPr>
          <w:p w14:paraId="57E2C0B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Հեծանիվներ (Ե)</w:t>
            </w:r>
          </w:p>
        </w:tc>
      </w:tr>
      <w:tr w:rsidR="00B93B16" w:rsidRPr="0041105D" w14:paraId="4F9DE4D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0DDD04D"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07.1.3.0.1</w:t>
            </w:r>
          </w:p>
        </w:tc>
        <w:tc>
          <w:tcPr>
            <w:tcW w:w="7735" w:type="dxa"/>
            <w:gridSpan w:val="2"/>
            <w:tcBorders>
              <w:top w:val="nil"/>
              <w:left w:val="nil"/>
              <w:bottom w:val="single" w:sz="4" w:space="0" w:color="auto"/>
              <w:right w:val="single" w:sz="4" w:space="0" w:color="auto"/>
            </w:tcBorders>
            <w:shd w:val="clear" w:color="auto" w:fill="auto"/>
            <w:hideMark/>
          </w:tcPr>
          <w:p w14:paraId="788CE0ED" w14:textId="77777777" w:rsidR="00B93B16" w:rsidRPr="0041105D" w:rsidRDefault="00B93B16"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Հեծանիվներ </w:t>
            </w:r>
          </w:p>
        </w:tc>
      </w:tr>
      <w:tr w:rsidR="00B93B16" w:rsidRPr="0041105D" w14:paraId="79B8DE7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7604EE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07.1.3.0.1.01</w:t>
            </w:r>
          </w:p>
        </w:tc>
        <w:tc>
          <w:tcPr>
            <w:tcW w:w="7735" w:type="dxa"/>
            <w:gridSpan w:val="2"/>
            <w:tcBorders>
              <w:top w:val="nil"/>
              <w:left w:val="nil"/>
              <w:bottom w:val="single" w:sz="4" w:space="0" w:color="auto"/>
              <w:right w:val="single" w:sz="4" w:space="0" w:color="auto"/>
            </w:tcBorders>
            <w:shd w:val="clear" w:color="auto" w:fill="auto"/>
            <w:hideMark/>
          </w:tcPr>
          <w:p w14:paraId="44BF4B4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Երկանիվ և եռանիվ հեծանիվներ</w:t>
            </w:r>
          </w:p>
        </w:tc>
      </w:tr>
      <w:tr w:rsidR="00B93B16" w:rsidRPr="0041105D" w14:paraId="28BA0AC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43AF04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07.1.3.0.1.02</w:t>
            </w:r>
          </w:p>
        </w:tc>
        <w:tc>
          <w:tcPr>
            <w:tcW w:w="7735" w:type="dxa"/>
            <w:gridSpan w:val="2"/>
            <w:tcBorders>
              <w:top w:val="nil"/>
              <w:left w:val="nil"/>
              <w:bottom w:val="single" w:sz="4" w:space="0" w:color="auto"/>
              <w:right w:val="single" w:sz="4" w:space="0" w:color="auto"/>
            </w:tcBorders>
            <w:shd w:val="clear" w:color="auto" w:fill="auto"/>
            <w:hideMark/>
          </w:tcPr>
          <w:p w14:paraId="2421334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Հեծանվատաքսիներ</w:t>
            </w:r>
          </w:p>
        </w:tc>
      </w:tr>
      <w:tr w:rsidR="00B93B16" w:rsidRPr="0041105D" w14:paraId="2AFB183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43D680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07.1.3.0.1.03</w:t>
            </w:r>
          </w:p>
        </w:tc>
        <w:tc>
          <w:tcPr>
            <w:tcW w:w="7735" w:type="dxa"/>
            <w:gridSpan w:val="2"/>
            <w:tcBorders>
              <w:top w:val="nil"/>
              <w:left w:val="nil"/>
              <w:bottom w:val="single" w:sz="4" w:space="0" w:color="auto"/>
              <w:right w:val="single" w:sz="4" w:space="0" w:color="auto"/>
            </w:tcBorders>
            <w:shd w:val="clear" w:color="auto" w:fill="auto"/>
            <w:hideMark/>
          </w:tcPr>
          <w:p w14:paraId="42CC198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հեծանիվներ՝ ոտնակով</w:t>
            </w:r>
          </w:p>
        </w:tc>
      </w:tr>
      <w:tr w:rsidR="00B93B16" w:rsidRPr="003C2F04" w14:paraId="5F30C86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DDDED1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07.1.4</w:t>
            </w:r>
          </w:p>
        </w:tc>
        <w:tc>
          <w:tcPr>
            <w:tcW w:w="7735" w:type="dxa"/>
            <w:gridSpan w:val="2"/>
            <w:tcBorders>
              <w:top w:val="nil"/>
              <w:left w:val="nil"/>
              <w:bottom w:val="single" w:sz="4" w:space="0" w:color="auto"/>
              <w:right w:val="single" w:sz="4" w:space="0" w:color="auto"/>
            </w:tcBorders>
            <w:shd w:val="clear" w:color="auto" w:fill="auto"/>
            <w:hideMark/>
          </w:tcPr>
          <w:p w14:paraId="45DCB09E" w14:textId="77777777" w:rsidR="00B93B16" w:rsidRPr="0041105D" w:rsidRDefault="00B93B16"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color w:val="000000"/>
                <w:sz w:val="24"/>
                <w:szCs w:val="24"/>
                <w:lang w:val="hy-AM"/>
              </w:rPr>
              <w:t>Կենդանաքարշով փոխադրամիջոցներ</w:t>
            </w:r>
            <w:r w:rsidRPr="0041105D">
              <w:rPr>
                <w:rFonts w:ascii="GHEA Grapalat" w:eastAsia="Times New Roman" w:hAnsi="GHEA Grapalat" w:cs="Calibri"/>
                <w:b/>
                <w:bCs/>
                <w:sz w:val="24"/>
                <w:szCs w:val="24"/>
                <w:lang w:val="hy-AM"/>
              </w:rPr>
              <w:t xml:space="preserve"> (Ե)</w:t>
            </w:r>
          </w:p>
          <w:p w14:paraId="3E707896" w14:textId="77777777" w:rsidR="00B93B16" w:rsidRPr="0041105D" w:rsidRDefault="00B93B16" w:rsidP="00F32389">
            <w:pPr>
              <w:spacing w:after="0" w:line="240" w:lineRule="auto"/>
              <w:rPr>
                <w:rFonts w:ascii="GHEA Grapalat" w:eastAsia="Times New Roman" w:hAnsi="GHEA Grapalat" w:cs="Calibri"/>
                <w:b/>
                <w:bCs/>
                <w:sz w:val="24"/>
                <w:szCs w:val="24"/>
                <w:lang w:val="hy-AM"/>
              </w:rPr>
            </w:pPr>
          </w:p>
          <w:p w14:paraId="7BCEEE80"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4CA0A6CD"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1) </w:t>
            </w:r>
            <w:r w:rsidRPr="0041105D">
              <w:rPr>
                <w:rFonts w:ascii="GHEA Grapalat" w:eastAsia="Times New Roman" w:hAnsi="GHEA Grapalat" w:cs="Calibri"/>
                <w:color w:val="000000"/>
                <w:sz w:val="24"/>
                <w:szCs w:val="24"/>
                <w:lang w:val="hy-AM"/>
              </w:rPr>
              <w:t>կենդանաքարշով փոխադրամիջոցներ</w:t>
            </w:r>
            <w:r w:rsidRPr="0041105D">
              <w:rPr>
                <w:rFonts w:ascii="GHEA Grapalat" w:eastAsia="Times New Roman" w:hAnsi="GHEA Grapalat" w:cs="Calibri"/>
                <w:sz w:val="24"/>
                <w:szCs w:val="24"/>
                <w:lang w:val="hy-AM"/>
              </w:rPr>
              <w:t xml:space="preserve"> </w:t>
            </w:r>
          </w:p>
          <w:p w14:paraId="4A2BDB84"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2) քաշող կենդանիներ և համապատասխան պարագաներ (լուծ, բեռ, երասան, սանձ և այլ լծասարքեր)</w:t>
            </w:r>
          </w:p>
          <w:p w14:paraId="0F913704" w14:textId="77777777" w:rsidR="00B93B16" w:rsidRPr="0041105D" w:rsidRDefault="00B93B16" w:rsidP="00F32389">
            <w:pPr>
              <w:spacing w:after="0" w:line="240" w:lineRule="auto"/>
              <w:rPr>
                <w:rFonts w:ascii="GHEA Grapalat" w:eastAsia="Times New Roman" w:hAnsi="GHEA Grapalat" w:cs="Calibri"/>
                <w:sz w:val="24"/>
                <w:szCs w:val="24"/>
                <w:lang w:val="hy-AM"/>
              </w:rPr>
            </w:pPr>
          </w:p>
          <w:p w14:paraId="50F842AF"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F23102F" w14:textId="77777777" w:rsidR="00B93B16" w:rsidRPr="0041105D" w:rsidRDefault="00B93B16"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i/>
                <w:iCs/>
                <w:sz w:val="24"/>
                <w:szCs w:val="24"/>
                <w:lang w:val="hy-AM"/>
              </w:rPr>
              <w:t>1)</w:t>
            </w:r>
            <w:r w:rsidRPr="0041105D">
              <w:rPr>
                <w:rFonts w:ascii="GHEA Grapalat" w:eastAsia="Times New Roman" w:hAnsi="GHEA Grapalat" w:cs="Calibri"/>
                <w:sz w:val="24"/>
                <w:szCs w:val="24"/>
                <w:lang w:val="hy-AM"/>
              </w:rPr>
              <w:t xml:space="preserve"> </w:t>
            </w:r>
            <w:r w:rsidRPr="0041105D">
              <w:rPr>
                <w:rFonts w:ascii="GHEA Grapalat" w:eastAsia="Times New Roman" w:hAnsi="GHEA Grapalat" w:cs="Calibri"/>
                <w:i/>
                <w:iCs/>
                <w:sz w:val="24"/>
                <w:szCs w:val="24"/>
                <w:lang w:val="hy-AM"/>
              </w:rPr>
              <w:t>հանգստի համար ձեռք բերված ձիեր և պոնիներ, ձիերով կամ պոնիներով շարժվող մեքենաներ և հարակից լծասարքեր (09.1.2.4)</w:t>
            </w:r>
          </w:p>
        </w:tc>
      </w:tr>
      <w:tr w:rsidR="00B93B16" w:rsidRPr="0041105D" w14:paraId="2DD708F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D84A50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07.1.4.0</w:t>
            </w:r>
          </w:p>
        </w:tc>
        <w:tc>
          <w:tcPr>
            <w:tcW w:w="7735" w:type="dxa"/>
            <w:gridSpan w:val="2"/>
            <w:tcBorders>
              <w:top w:val="nil"/>
              <w:left w:val="nil"/>
              <w:bottom w:val="single" w:sz="4" w:space="0" w:color="auto"/>
              <w:right w:val="single" w:sz="4" w:space="0" w:color="auto"/>
            </w:tcBorders>
            <w:shd w:val="clear" w:color="auto" w:fill="auto"/>
            <w:hideMark/>
          </w:tcPr>
          <w:p w14:paraId="14BCE62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Կենդանաքարշով փոխադրամիջոցներ</w:t>
            </w:r>
          </w:p>
        </w:tc>
      </w:tr>
      <w:tr w:rsidR="00B93B16" w:rsidRPr="0041105D" w14:paraId="04844B7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D7FC38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07.1.4.0.1</w:t>
            </w:r>
          </w:p>
        </w:tc>
        <w:tc>
          <w:tcPr>
            <w:tcW w:w="7735" w:type="dxa"/>
            <w:gridSpan w:val="2"/>
            <w:tcBorders>
              <w:top w:val="nil"/>
              <w:left w:val="nil"/>
              <w:bottom w:val="single" w:sz="4" w:space="0" w:color="auto"/>
              <w:right w:val="single" w:sz="4" w:space="0" w:color="auto"/>
            </w:tcBorders>
            <w:shd w:val="clear" w:color="auto" w:fill="auto"/>
            <w:hideMark/>
          </w:tcPr>
          <w:p w14:paraId="197DA735" w14:textId="77777777" w:rsidR="00B93B16" w:rsidRPr="0041105D" w:rsidRDefault="00B93B16"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color w:val="000000"/>
                <w:sz w:val="24"/>
                <w:szCs w:val="24"/>
                <w:u w:val="single"/>
                <w:lang w:val="hy-AM"/>
              </w:rPr>
              <w:t>Կենդանաքարշով փոխադրամիջոցներ</w:t>
            </w:r>
          </w:p>
        </w:tc>
      </w:tr>
      <w:tr w:rsidR="00B93B16" w:rsidRPr="0041105D" w14:paraId="0A3006B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24FB1F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07.1.4.0.1.01</w:t>
            </w:r>
          </w:p>
        </w:tc>
        <w:tc>
          <w:tcPr>
            <w:tcW w:w="7735" w:type="dxa"/>
            <w:gridSpan w:val="2"/>
            <w:tcBorders>
              <w:top w:val="nil"/>
              <w:left w:val="nil"/>
              <w:bottom w:val="single" w:sz="4" w:space="0" w:color="auto"/>
              <w:right w:val="single" w:sz="4" w:space="0" w:color="auto"/>
            </w:tcBorders>
            <w:shd w:val="clear" w:color="auto" w:fill="auto"/>
            <w:hideMark/>
          </w:tcPr>
          <w:p w14:paraId="266BA1EF"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Կենդանաքարշով փոխադրամիջոցներ</w:t>
            </w:r>
          </w:p>
        </w:tc>
      </w:tr>
      <w:tr w:rsidR="00B93B16" w:rsidRPr="0041105D" w14:paraId="260EF8C8"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6F7DAF5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07.1.4.0.1.02</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BC3375"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Կենդանաքարշով փոխադրամիջոցներ</w:t>
            </w:r>
            <w:r w:rsidRPr="0041105D">
              <w:rPr>
                <w:rFonts w:ascii="GHEA Grapalat" w:eastAsia="Times New Roman" w:hAnsi="GHEA Grapalat" w:cs="Calibri"/>
                <w:sz w:val="24"/>
                <w:szCs w:val="24"/>
                <w:lang w:val="hy-AM"/>
              </w:rPr>
              <w:t>ի համար պարագաներ</w:t>
            </w:r>
          </w:p>
        </w:tc>
      </w:tr>
      <w:tr w:rsidR="00B93B16" w:rsidRPr="003C2F04" w14:paraId="3DC89FC9"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276ACC0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720F07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շահագործում</w:t>
            </w:r>
          </w:p>
          <w:p w14:paraId="55B5141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1ED0858F"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40A07233" w14:textId="77777777" w:rsidR="00B93B16" w:rsidRPr="0041105D" w:rsidRDefault="00B93B16" w:rsidP="00F32389">
            <w:pPr>
              <w:pStyle w:val="ListParagraph"/>
              <w:numPr>
                <w:ilvl w:val="0"/>
                <w:numId w:val="39"/>
              </w:numPr>
              <w:tabs>
                <w:tab w:val="left" w:pos="289"/>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տնային տնտեսությունների կողմից անձնական փոխադրամիջոցների ինքնուրույն վերանորոգման համար ձեռք բերած մասեր, պարագաներ կամ քսանյութեր (07.2.1) կամ (07.2.2)</w:t>
            </w:r>
          </w:p>
          <w:p w14:paraId="6649F1A8" w14:textId="77777777" w:rsidR="00B93B16" w:rsidRPr="0041105D" w:rsidRDefault="00B93B16" w:rsidP="00F32389">
            <w:pPr>
              <w:pStyle w:val="ListParagraph"/>
              <w:numPr>
                <w:ilvl w:val="0"/>
                <w:numId w:val="39"/>
              </w:numPr>
              <w:tabs>
                <w:tab w:val="left" w:pos="271"/>
                <w:tab w:val="left" w:pos="54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 անձնական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փոխադրամիջոցների</w:t>
            </w:r>
            <w:r w:rsidRPr="0041105D">
              <w:rPr>
                <w:rFonts w:ascii="GHEA Grapalat" w:eastAsia="Times New Roman" w:hAnsi="GHEA Grapalat" w:cs="GHEA Grapalat"/>
                <w:color w:val="000000"/>
                <w:sz w:val="24"/>
                <w:szCs w:val="24"/>
                <w:lang w:val="hy-AM"/>
              </w:rPr>
              <w:t xml:space="preserve"> տեխնիկական սպասարկման, վերանորոգման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կամ</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փոքր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վերանորոգման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ծառայություններ մատուցող կազմակերպություններին կատարած վճարումները</w:t>
            </w:r>
            <w:r w:rsidRPr="0041105D">
              <w:rPr>
                <w:rFonts w:ascii="GHEA Grapalat" w:eastAsia="Times New Roman" w:hAnsi="GHEA Grapalat" w:cs="Calibri"/>
                <w:color w:val="000000"/>
                <w:sz w:val="24"/>
                <w:szCs w:val="24"/>
                <w:lang w:val="hy-AM"/>
              </w:rPr>
              <w:t>, ներառյալ օգտագործված նյութերի արժեքը (07.2.3)</w:t>
            </w:r>
          </w:p>
        </w:tc>
      </w:tr>
      <w:tr w:rsidR="00B93B16" w:rsidRPr="0041105D" w14:paraId="2E9466C1"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4A6AF1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07.2.1</w:t>
            </w:r>
          </w:p>
        </w:tc>
        <w:tc>
          <w:tcPr>
            <w:tcW w:w="7735" w:type="dxa"/>
            <w:gridSpan w:val="2"/>
            <w:tcBorders>
              <w:top w:val="nil"/>
              <w:left w:val="nil"/>
              <w:bottom w:val="single" w:sz="4" w:space="0" w:color="auto"/>
              <w:right w:val="single" w:sz="4" w:space="0" w:color="auto"/>
            </w:tcBorders>
            <w:shd w:val="clear" w:color="auto" w:fill="auto"/>
            <w:hideMark/>
          </w:tcPr>
          <w:p w14:paraId="19990E9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Պահեստամասեր և պարագաներ անձնական փոխադրամիջոցների համար (Ե)</w:t>
            </w:r>
          </w:p>
          <w:p w14:paraId="1FD1273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35D9846D"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74BA2C93" w14:textId="77777777" w:rsidR="00B93B16" w:rsidRPr="0041105D" w:rsidRDefault="00B93B16" w:rsidP="00F32389">
            <w:pPr>
              <w:pStyle w:val="ListParagraph"/>
              <w:numPr>
                <w:ilvl w:val="0"/>
                <w:numId w:val="40"/>
              </w:numPr>
              <w:tabs>
                <w:tab w:val="left" w:pos="244"/>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անվադողեր (նոր, գործածված կամ վերամշակված), օդախցիկներ, վառքի մոմեր, մարտկոցներ, հարվածամեղմիչներ, զտիչներ, պոմպեր և անձնական տրանսպորտային միջոցների այլ փոխարինվող մասեր կամ պարագաներ</w:t>
            </w:r>
          </w:p>
          <w:p w14:paraId="254D019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անվահեծեր, եթե դրանք առանձին են ձեռք բերված</w:t>
            </w:r>
          </w:p>
          <w:p w14:paraId="1642867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3) մանկական նստատեղեր՝ մեքենայով, մոտոցիկլով և հեծանիվով տեղափոխելու համար </w:t>
            </w:r>
          </w:p>
          <w:p w14:paraId="112DA58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պաշտպանիչ սաղավարտներ մոտոցիկլավարների և հեծանվորդների համար</w:t>
            </w:r>
          </w:p>
          <w:p w14:paraId="1F33F02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տրանսպորտային միջոցների համար կրակմարիչներ.</w:t>
            </w:r>
          </w:p>
          <w:p w14:paraId="2690E64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մեքենաները լվանալու, մաքրելու և սպասարկելու համար նախատեսված ապրանքներ, ինչպիսիք են ներկերը, քրոմը մաքրող միջոցները, պաշտպանիչ ծածկանյութերը և փայլեցնող միջոցները, ծածկոցներ մեքենաների, մոտոցիկլետների և այլնի համար</w:t>
            </w:r>
          </w:p>
          <w:p w14:paraId="1FDF110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տեսաձայնագրիչներ</w:t>
            </w:r>
          </w:p>
          <w:p w14:paraId="4B9D0E3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ներկառուցված տեսախցիկներով պաշտպանիչ սաղավարտներ</w:t>
            </w:r>
          </w:p>
          <w:p w14:paraId="6337113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529B945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35978E86"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243833F"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լվացքի, մաքրման և սպասարկման համար նախատեսված ոչ մասնագիտացված իրեր, ինչպիսիք են՝ թորած ջուրը, մաքրող և փայլեցնող սպունգերը, լվացող միջոցները և այլն (05.6.1.1)</w:t>
            </w:r>
          </w:p>
          <w:p w14:paraId="430ED630"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թափքի մասերի և պարագաների տեղադրման, թափքի ներկման, լվացման և փայլեցման համար վճարներ (07.2.3.0)</w:t>
            </w:r>
          </w:p>
          <w:p w14:paraId="2B3BC22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3) մեքենայի ռադիոընդունիչներ (08.1.4.0)</w:t>
            </w:r>
          </w:p>
        </w:tc>
      </w:tr>
      <w:tr w:rsidR="00B93B16" w:rsidRPr="0041105D" w14:paraId="78CF469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E36B50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07.2.1.1</w:t>
            </w:r>
          </w:p>
        </w:tc>
        <w:tc>
          <w:tcPr>
            <w:tcW w:w="7735" w:type="dxa"/>
            <w:gridSpan w:val="2"/>
            <w:tcBorders>
              <w:top w:val="nil"/>
              <w:left w:val="nil"/>
              <w:bottom w:val="single" w:sz="4" w:space="0" w:color="auto"/>
              <w:right w:val="single" w:sz="4" w:space="0" w:color="auto"/>
            </w:tcBorders>
            <w:shd w:val="clear" w:color="auto" w:fill="auto"/>
            <w:hideMark/>
          </w:tcPr>
          <w:p w14:paraId="63CADEB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Անվադողեր (Ե)</w:t>
            </w:r>
          </w:p>
        </w:tc>
      </w:tr>
      <w:tr w:rsidR="00B93B16" w:rsidRPr="0041105D" w14:paraId="00A64D6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2D49BA0"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07.2.1.1.1</w:t>
            </w:r>
          </w:p>
        </w:tc>
        <w:tc>
          <w:tcPr>
            <w:tcW w:w="7735" w:type="dxa"/>
            <w:gridSpan w:val="2"/>
            <w:tcBorders>
              <w:top w:val="nil"/>
              <w:left w:val="nil"/>
              <w:bottom w:val="single" w:sz="4" w:space="0" w:color="auto"/>
              <w:right w:val="single" w:sz="4" w:space="0" w:color="auto"/>
            </w:tcBorders>
            <w:shd w:val="clear" w:color="auto" w:fill="auto"/>
            <w:hideMark/>
          </w:tcPr>
          <w:p w14:paraId="71631194" w14:textId="77777777" w:rsidR="00B93B16" w:rsidRPr="0041105D" w:rsidRDefault="00B93B16"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 xml:space="preserve">Անվադողեր </w:t>
            </w:r>
          </w:p>
        </w:tc>
      </w:tr>
      <w:tr w:rsidR="00B93B16" w:rsidRPr="003C2F04" w14:paraId="727EED0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6F4655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07.2.1.1.1.01</w:t>
            </w:r>
          </w:p>
        </w:tc>
        <w:tc>
          <w:tcPr>
            <w:tcW w:w="7735" w:type="dxa"/>
            <w:gridSpan w:val="2"/>
            <w:tcBorders>
              <w:top w:val="nil"/>
              <w:left w:val="nil"/>
              <w:bottom w:val="single" w:sz="4" w:space="0" w:color="auto"/>
              <w:right w:val="single" w:sz="4" w:space="0" w:color="auto"/>
            </w:tcBorders>
            <w:shd w:val="clear" w:color="auto" w:fill="auto"/>
            <w:hideMark/>
          </w:tcPr>
          <w:p w14:paraId="68DFF31F"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Անվադողեր, օդախցիկներ ավտոմեքենայի համար՝ նոր </w:t>
            </w:r>
          </w:p>
        </w:tc>
      </w:tr>
      <w:tr w:rsidR="00B93B16" w:rsidRPr="003C2F04" w14:paraId="4559606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A57F1F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07.2.1.1.1.02</w:t>
            </w:r>
          </w:p>
        </w:tc>
        <w:tc>
          <w:tcPr>
            <w:tcW w:w="7735" w:type="dxa"/>
            <w:gridSpan w:val="2"/>
            <w:tcBorders>
              <w:top w:val="nil"/>
              <w:left w:val="nil"/>
              <w:bottom w:val="single" w:sz="4" w:space="0" w:color="auto"/>
              <w:right w:val="single" w:sz="4" w:space="0" w:color="auto"/>
            </w:tcBorders>
            <w:shd w:val="clear" w:color="auto" w:fill="auto"/>
            <w:hideMark/>
          </w:tcPr>
          <w:p w14:paraId="6AEA9B6C"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Անվադողեր, օդախցիկներ ավտոմեքենայի համար՝ գործածված կամ վերականգնված </w:t>
            </w:r>
          </w:p>
        </w:tc>
      </w:tr>
      <w:tr w:rsidR="00B93B16" w:rsidRPr="003C2F04" w14:paraId="4407664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0D3B45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07.2.1.1.1.03</w:t>
            </w:r>
          </w:p>
        </w:tc>
        <w:tc>
          <w:tcPr>
            <w:tcW w:w="7735" w:type="dxa"/>
            <w:gridSpan w:val="2"/>
            <w:tcBorders>
              <w:top w:val="nil"/>
              <w:left w:val="nil"/>
              <w:bottom w:val="single" w:sz="4" w:space="0" w:color="auto"/>
              <w:right w:val="single" w:sz="4" w:space="0" w:color="auto"/>
            </w:tcBorders>
            <w:shd w:val="clear" w:color="auto" w:fill="auto"/>
            <w:hideMark/>
          </w:tcPr>
          <w:p w14:paraId="24BB6466"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Անվադողեր, օդախցիկներ հեծանիվի համար՝ նոր</w:t>
            </w:r>
          </w:p>
        </w:tc>
      </w:tr>
      <w:tr w:rsidR="00B93B16" w:rsidRPr="003C2F04" w14:paraId="5DC6E9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AEADD9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07.2.1.1.1.04</w:t>
            </w:r>
          </w:p>
        </w:tc>
        <w:tc>
          <w:tcPr>
            <w:tcW w:w="7735" w:type="dxa"/>
            <w:gridSpan w:val="2"/>
            <w:tcBorders>
              <w:top w:val="nil"/>
              <w:left w:val="nil"/>
              <w:bottom w:val="single" w:sz="4" w:space="0" w:color="auto"/>
              <w:right w:val="single" w:sz="4" w:space="0" w:color="auto"/>
            </w:tcBorders>
            <w:shd w:val="clear" w:color="auto" w:fill="auto"/>
            <w:hideMark/>
          </w:tcPr>
          <w:p w14:paraId="4F4323F2"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Անվադողեր, օդախցիկներ հեծանիվի համար՝ գործածված կամ վերականգնված</w:t>
            </w:r>
          </w:p>
        </w:tc>
      </w:tr>
      <w:tr w:rsidR="00B93B16" w:rsidRPr="003C2F04" w14:paraId="696E628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2EA9E9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07.2.1.1.1.05</w:t>
            </w:r>
          </w:p>
        </w:tc>
        <w:tc>
          <w:tcPr>
            <w:tcW w:w="7735" w:type="dxa"/>
            <w:gridSpan w:val="2"/>
            <w:tcBorders>
              <w:top w:val="nil"/>
              <w:left w:val="nil"/>
              <w:bottom w:val="single" w:sz="4" w:space="0" w:color="auto"/>
              <w:right w:val="single" w:sz="4" w:space="0" w:color="auto"/>
            </w:tcBorders>
            <w:shd w:val="clear" w:color="auto" w:fill="auto"/>
            <w:hideMark/>
          </w:tcPr>
          <w:p w14:paraId="6DD397AB"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Անվադողեր, օդախցիկներ մոտոցիկլի համար՝ նոր </w:t>
            </w:r>
          </w:p>
        </w:tc>
      </w:tr>
      <w:tr w:rsidR="00B93B16" w:rsidRPr="003C2F04" w14:paraId="7B6BC91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4AC67BA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07.2.1.1.1.06</w:t>
            </w:r>
          </w:p>
        </w:tc>
        <w:tc>
          <w:tcPr>
            <w:tcW w:w="7735" w:type="dxa"/>
            <w:gridSpan w:val="2"/>
            <w:tcBorders>
              <w:top w:val="nil"/>
              <w:left w:val="nil"/>
              <w:bottom w:val="single" w:sz="4" w:space="0" w:color="auto"/>
              <w:right w:val="single" w:sz="4" w:space="0" w:color="auto"/>
            </w:tcBorders>
            <w:shd w:val="clear" w:color="auto" w:fill="auto"/>
          </w:tcPr>
          <w:p w14:paraId="3B81BE3C"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Անվադողեր, օդախցիկներ մոտոցիկլի համար՝ գործածված կամ վերականգնված</w:t>
            </w:r>
          </w:p>
        </w:tc>
      </w:tr>
      <w:tr w:rsidR="00B93B16" w:rsidRPr="0041105D" w14:paraId="4E1B104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10EEB5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07.2.1.1.1.99</w:t>
            </w:r>
          </w:p>
        </w:tc>
        <w:tc>
          <w:tcPr>
            <w:tcW w:w="7735" w:type="dxa"/>
            <w:gridSpan w:val="2"/>
            <w:tcBorders>
              <w:top w:val="nil"/>
              <w:left w:val="nil"/>
              <w:bottom w:val="single" w:sz="4" w:space="0" w:color="auto"/>
              <w:right w:val="single" w:sz="4" w:space="0" w:color="auto"/>
            </w:tcBorders>
            <w:shd w:val="clear" w:color="auto" w:fill="auto"/>
            <w:hideMark/>
          </w:tcPr>
          <w:p w14:paraId="646692D0"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Այլ անվադողեր, օդախցիկներ </w:t>
            </w:r>
          </w:p>
        </w:tc>
      </w:tr>
      <w:tr w:rsidR="00B93B16" w:rsidRPr="003C2F04" w14:paraId="25C38B5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F4D328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07.2.1.2</w:t>
            </w:r>
          </w:p>
        </w:tc>
        <w:tc>
          <w:tcPr>
            <w:tcW w:w="7735" w:type="dxa"/>
            <w:gridSpan w:val="2"/>
            <w:tcBorders>
              <w:top w:val="nil"/>
              <w:left w:val="nil"/>
              <w:bottom w:val="single" w:sz="4" w:space="0" w:color="auto"/>
              <w:right w:val="single" w:sz="4" w:space="0" w:color="auto"/>
            </w:tcBorders>
            <w:shd w:val="clear" w:color="auto" w:fill="auto"/>
            <w:hideMark/>
          </w:tcPr>
          <w:p w14:paraId="4F98A66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Պահեստամասեր անձնական փոխադրամիջոցների համար</w:t>
            </w:r>
          </w:p>
          <w:p w14:paraId="2E35C31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5F8B4B16"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DCC682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թափքի մասերի և պարագաների տեղադրման, թափքի ներկման, լվացման և փայլեցման համար վճարներ (07.2.3.0)</w:t>
            </w:r>
          </w:p>
        </w:tc>
      </w:tr>
      <w:tr w:rsidR="00B93B16" w:rsidRPr="0041105D" w14:paraId="0E162B9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9C62C73"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07.2.1.2.1</w:t>
            </w:r>
          </w:p>
        </w:tc>
        <w:tc>
          <w:tcPr>
            <w:tcW w:w="7735" w:type="dxa"/>
            <w:gridSpan w:val="2"/>
            <w:tcBorders>
              <w:top w:val="nil"/>
              <w:left w:val="nil"/>
              <w:bottom w:val="single" w:sz="4" w:space="0" w:color="auto"/>
              <w:right w:val="single" w:sz="4" w:space="0" w:color="auto"/>
            </w:tcBorders>
            <w:shd w:val="clear" w:color="auto" w:fill="auto"/>
            <w:hideMark/>
          </w:tcPr>
          <w:p w14:paraId="22A4246D"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Պահեստամասեր անձնական փոխադրամիջոցների համար</w:t>
            </w:r>
          </w:p>
        </w:tc>
      </w:tr>
      <w:tr w:rsidR="00B93B16" w:rsidRPr="0041105D" w14:paraId="3DD06C4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393DA7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07.2.1.2.1.01</w:t>
            </w:r>
          </w:p>
        </w:tc>
        <w:tc>
          <w:tcPr>
            <w:tcW w:w="7735" w:type="dxa"/>
            <w:gridSpan w:val="2"/>
            <w:tcBorders>
              <w:top w:val="nil"/>
              <w:left w:val="nil"/>
              <w:bottom w:val="single" w:sz="4" w:space="0" w:color="auto"/>
              <w:right w:val="single" w:sz="4" w:space="0" w:color="auto"/>
            </w:tcBorders>
            <w:shd w:val="clear" w:color="auto" w:fill="auto"/>
            <w:hideMark/>
          </w:tcPr>
          <w:p w14:paraId="5A31A694"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Մարտկոց փոխադրամիջոցների համար </w:t>
            </w:r>
          </w:p>
        </w:tc>
      </w:tr>
      <w:tr w:rsidR="00B93B16" w:rsidRPr="0041105D" w14:paraId="0833ED1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FD7E5C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07.2.1.2.1.02</w:t>
            </w:r>
          </w:p>
        </w:tc>
        <w:tc>
          <w:tcPr>
            <w:tcW w:w="7735" w:type="dxa"/>
            <w:gridSpan w:val="2"/>
            <w:tcBorders>
              <w:top w:val="nil"/>
              <w:left w:val="nil"/>
              <w:bottom w:val="single" w:sz="4" w:space="0" w:color="auto"/>
              <w:right w:val="single" w:sz="4" w:space="0" w:color="auto"/>
            </w:tcBorders>
            <w:shd w:val="clear" w:color="auto" w:fill="auto"/>
            <w:hideMark/>
          </w:tcPr>
          <w:p w14:paraId="18978772"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Վառքի մոմեր </w:t>
            </w:r>
          </w:p>
        </w:tc>
      </w:tr>
      <w:tr w:rsidR="00B93B16" w:rsidRPr="0041105D" w14:paraId="25CFC32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B1A780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07.2.1.2.1.03</w:t>
            </w:r>
          </w:p>
        </w:tc>
        <w:tc>
          <w:tcPr>
            <w:tcW w:w="7735" w:type="dxa"/>
            <w:gridSpan w:val="2"/>
            <w:tcBorders>
              <w:top w:val="nil"/>
              <w:left w:val="nil"/>
              <w:bottom w:val="single" w:sz="4" w:space="0" w:color="auto"/>
              <w:right w:val="single" w:sz="4" w:space="0" w:color="auto"/>
            </w:tcBorders>
            <w:shd w:val="clear" w:color="auto" w:fill="auto"/>
            <w:hideMark/>
          </w:tcPr>
          <w:p w14:paraId="517C3A27"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Կլանիչներ </w:t>
            </w:r>
          </w:p>
        </w:tc>
      </w:tr>
      <w:tr w:rsidR="00B93B16" w:rsidRPr="0041105D" w14:paraId="65BC2D6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E7FB3D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07.2.1.2.1.04</w:t>
            </w:r>
          </w:p>
        </w:tc>
        <w:tc>
          <w:tcPr>
            <w:tcW w:w="7735" w:type="dxa"/>
            <w:gridSpan w:val="2"/>
            <w:tcBorders>
              <w:top w:val="nil"/>
              <w:left w:val="nil"/>
              <w:bottom w:val="single" w:sz="4" w:space="0" w:color="auto"/>
              <w:right w:val="single" w:sz="4" w:space="0" w:color="auto"/>
            </w:tcBorders>
            <w:shd w:val="clear" w:color="auto" w:fill="auto"/>
            <w:hideMark/>
          </w:tcPr>
          <w:p w14:paraId="74225FA5" w14:textId="77777777" w:rsidR="00B93B16" w:rsidRPr="0041105D" w:rsidRDefault="00B93B16"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Զտիչներ </w:t>
            </w:r>
          </w:p>
        </w:tc>
      </w:tr>
      <w:tr w:rsidR="00B93B16" w:rsidRPr="0041105D" w14:paraId="3DCAF4A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F26E15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07.2.1.2.1.05</w:t>
            </w:r>
          </w:p>
        </w:tc>
        <w:tc>
          <w:tcPr>
            <w:tcW w:w="7735" w:type="dxa"/>
            <w:gridSpan w:val="2"/>
            <w:tcBorders>
              <w:top w:val="nil"/>
              <w:left w:val="nil"/>
              <w:bottom w:val="single" w:sz="4" w:space="0" w:color="auto"/>
              <w:right w:val="single" w:sz="4" w:space="0" w:color="auto"/>
            </w:tcBorders>
            <w:shd w:val="clear" w:color="auto" w:fill="auto"/>
            <w:hideMark/>
          </w:tcPr>
          <w:p w14:paraId="119FE2C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Պոմպեր </w:t>
            </w:r>
          </w:p>
        </w:tc>
      </w:tr>
      <w:tr w:rsidR="00B93B16" w:rsidRPr="0041105D" w14:paraId="1E7CB35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E17C19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07.2.1.2.1.06</w:t>
            </w:r>
          </w:p>
        </w:tc>
        <w:tc>
          <w:tcPr>
            <w:tcW w:w="7735" w:type="dxa"/>
            <w:gridSpan w:val="2"/>
            <w:tcBorders>
              <w:top w:val="nil"/>
              <w:left w:val="nil"/>
              <w:bottom w:val="single" w:sz="4" w:space="0" w:color="auto"/>
              <w:right w:val="single" w:sz="4" w:space="0" w:color="auto"/>
            </w:tcBorders>
            <w:shd w:val="clear" w:color="auto" w:fill="auto"/>
            <w:hideMark/>
          </w:tcPr>
          <w:p w14:paraId="606BB14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Անվահեծեր</w:t>
            </w:r>
          </w:p>
        </w:tc>
      </w:tr>
      <w:tr w:rsidR="00B93B16" w:rsidRPr="0041105D" w14:paraId="06BC51B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0F882B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07.2.1.2.1.99</w:t>
            </w:r>
          </w:p>
        </w:tc>
        <w:tc>
          <w:tcPr>
            <w:tcW w:w="7735" w:type="dxa"/>
            <w:gridSpan w:val="2"/>
            <w:tcBorders>
              <w:top w:val="nil"/>
              <w:left w:val="nil"/>
              <w:bottom w:val="single" w:sz="4" w:space="0" w:color="auto"/>
              <w:right w:val="single" w:sz="4" w:space="0" w:color="auto"/>
            </w:tcBorders>
            <w:shd w:val="clear" w:color="auto" w:fill="auto"/>
            <w:hideMark/>
          </w:tcPr>
          <w:p w14:paraId="48BC9C1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պահեստամասեր </w:t>
            </w:r>
          </w:p>
        </w:tc>
      </w:tr>
      <w:tr w:rsidR="00B93B16" w:rsidRPr="0041105D" w14:paraId="425E5871" w14:textId="77777777" w:rsidTr="00F32389">
        <w:trPr>
          <w:trHeight w:val="683"/>
        </w:trPr>
        <w:tc>
          <w:tcPr>
            <w:tcW w:w="1615" w:type="dxa"/>
            <w:tcBorders>
              <w:top w:val="nil"/>
              <w:left w:val="single" w:sz="4" w:space="0" w:color="auto"/>
              <w:bottom w:val="single" w:sz="4" w:space="0" w:color="auto"/>
              <w:right w:val="single" w:sz="4" w:space="0" w:color="auto"/>
            </w:tcBorders>
            <w:shd w:val="clear" w:color="auto" w:fill="auto"/>
            <w:noWrap/>
            <w:hideMark/>
          </w:tcPr>
          <w:p w14:paraId="0197473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07.2.1.3</w:t>
            </w:r>
          </w:p>
        </w:tc>
        <w:tc>
          <w:tcPr>
            <w:tcW w:w="7735" w:type="dxa"/>
            <w:gridSpan w:val="2"/>
            <w:tcBorders>
              <w:top w:val="nil"/>
              <w:left w:val="nil"/>
              <w:bottom w:val="single" w:sz="4" w:space="0" w:color="auto"/>
              <w:right w:val="single" w:sz="4" w:space="0" w:color="auto"/>
            </w:tcBorders>
            <w:shd w:val="clear" w:color="auto" w:fill="auto"/>
            <w:hideMark/>
          </w:tcPr>
          <w:p w14:paraId="23933D1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Պարագաներ անձնական փոխադրամիջոցների համար (Ե)</w:t>
            </w:r>
          </w:p>
          <w:p w14:paraId="629B020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6FA9C31C"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5EAEF55E"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լվացքի, մաքրման և սպասարկման համար նախատեսված ոչ մասնագիտացված իրեր, ինչպիսիք են՝ թորած ջուրը, մաքրող և փայլեցնող սպունգերը, լվացող միջոցները և այլն (05.6.1.1)</w:t>
            </w:r>
          </w:p>
          <w:p w14:paraId="7907FC1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մեքենայի ռադիոընդունիչներ (08.1.4.0)</w:t>
            </w:r>
          </w:p>
        </w:tc>
      </w:tr>
      <w:tr w:rsidR="00B93B16" w:rsidRPr="0041105D" w14:paraId="296F2EA5" w14:textId="77777777" w:rsidTr="00F32389">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3873C47D"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07.2.1.3.1</w:t>
            </w:r>
          </w:p>
        </w:tc>
        <w:tc>
          <w:tcPr>
            <w:tcW w:w="7735" w:type="dxa"/>
            <w:gridSpan w:val="2"/>
            <w:tcBorders>
              <w:top w:val="nil"/>
              <w:left w:val="nil"/>
              <w:bottom w:val="single" w:sz="4" w:space="0" w:color="auto"/>
              <w:right w:val="single" w:sz="4" w:space="0" w:color="auto"/>
            </w:tcBorders>
            <w:shd w:val="clear" w:color="auto" w:fill="auto"/>
            <w:hideMark/>
          </w:tcPr>
          <w:p w14:paraId="4C45B64B"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Պարագաներ անձնական փոխադրամիջոցների համար </w:t>
            </w:r>
          </w:p>
        </w:tc>
      </w:tr>
      <w:tr w:rsidR="00B93B16" w:rsidRPr="003C2F04" w14:paraId="3451839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295D29C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07.2.1.3.1.01</w:t>
            </w:r>
          </w:p>
        </w:tc>
        <w:tc>
          <w:tcPr>
            <w:tcW w:w="7735" w:type="dxa"/>
            <w:gridSpan w:val="2"/>
            <w:tcBorders>
              <w:top w:val="nil"/>
              <w:left w:val="nil"/>
              <w:bottom w:val="single" w:sz="4" w:space="0" w:color="auto"/>
              <w:right w:val="single" w:sz="4" w:space="0" w:color="auto"/>
            </w:tcBorders>
            <w:shd w:val="clear" w:color="auto" w:fill="auto"/>
            <w:hideMark/>
          </w:tcPr>
          <w:p w14:paraId="7618E68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Տեղորոշիչ, նավիգացիոն (GPS) սարքեր անձնական փոխադրամիջոցների համար </w:t>
            </w:r>
          </w:p>
        </w:tc>
      </w:tr>
      <w:tr w:rsidR="00B93B16" w:rsidRPr="0041105D" w14:paraId="32D35DE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632261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07.2.1.3.1.02</w:t>
            </w:r>
          </w:p>
        </w:tc>
        <w:tc>
          <w:tcPr>
            <w:tcW w:w="7735" w:type="dxa"/>
            <w:gridSpan w:val="2"/>
            <w:tcBorders>
              <w:top w:val="nil"/>
              <w:left w:val="nil"/>
              <w:bottom w:val="single" w:sz="4" w:space="0" w:color="auto"/>
              <w:right w:val="single" w:sz="4" w:space="0" w:color="auto"/>
            </w:tcBorders>
            <w:shd w:val="clear" w:color="auto" w:fill="auto"/>
            <w:hideMark/>
          </w:tcPr>
          <w:p w14:paraId="3CEB882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Տեղադրվող բեռնախցեր</w:t>
            </w:r>
          </w:p>
        </w:tc>
      </w:tr>
      <w:tr w:rsidR="00B93B16" w:rsidRPr="0041105D" w14:paraId="7458256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71C5DB3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07.2.1.3.1.03</w:t>
            </w:r>
          </w:p>
        </w:tc>
        <w:tc>
          <w:tcPr>
            <w:tcW w:w="7735" w:type="dxa"/>
            <w:gridSpan w:val="2"/>
            <w:tcBorders>
              <w:top w:val="nil"/>
              <w:left w:val="nil"/>
              <w:bottom w:val="single" w:sz="4" w:space="0" w:color="auto"/>
              <w:right w:val="single" w:sz="4" w:space="0" w:color="auto"/>
            </w:tcBorders>
            <w:shd w:val="clear" w:color="auto" w:fill="auto"/>
          </w:tcPr>
          <w:p w14:paraId="4E78336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Հակասողանքային շղթաներ</w:t>
            </w:r>
          </w:p>
        </w:tc>
      </w:tr>
      <w:tr w:rsidR="00B93B16" w:rsidRPr="0041105D" w14:paraId="5D5E4E6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4A06C8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07.2.1.3.1.04</w:t>
            </w:r>
          </w:p>
        </w:tc>
        <w:tc>
          <w:tcPr>
            <w:tcW w:w="7735" w:type="dxa"/>
            <w:gridSpan w:val="2"/>
            <w:tcBorders>
              <w:top w:val="nil"/>
              <w:left w:val="nil"/>
              <w:bottom w:val="single" w:sz="4" w:space="0" w:color="auto"/>
              <w:right w:val="single" w:sz="4" w:space="0" w:color="auto"/>
            </w:tcBorders>
            <w:shd w:val="clear" w:color="auto" w:fill="auto"/>
            <w:hideMark/>
          </w:tcPr>
          <w:p w14:paraId="496FB42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Կրակմարիչներ տրանսպորտային միջոցների համար</w:t>
            </w:r>
          </w:p>
        </w:tc>
      </w:tr>
      <w:tr w:rsidR="00B93B16" w:rsidRPr="003C2F04" w14:paraId="5BBD9D7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5F274E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07.2.1.3.1.05</w:t>
            </w:r>
          </w:p>
        </w:tc>
        <w:tc>
          <w:tcPr>
            <w:tcW w:w="7735" w:type="dxa"/>
            <w:gridSpan w:val="2"/>
            <w:tcBorders>
              <w:top w:val="nil"/>
              <w:left w:val="nil"/>
              <w:bottom w:val="single" w:sz="4" w:space="0" w:color="auto"/>
              <w:right w:val="single" w:sz="4" w:space="0" w:color="auto"/>
            </w:tcBorders>
            <w:shd w:val="clear" w:color="auto" w:fill="auto"/>
            <w:hideMark/>
          </w:tcPr>
          <w:p w14:paraId="417C61B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Պաշտպանիչ սաղավարտներ մոտոցիկլների և հեծանիվների համար, այդ թվում՝ տեսախցիկով</w:t>
            </w:r>
          </w:p>
        </w:tc>
      </w:tr>
      <w:tr w:rsidR="00B93B16" w:rsidRPr="0041105D" w14:paraId="431832F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44EE55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07.2.1.3.1.06</w:t>
            </w:r>
          </w:p>
        </w:tc>
        <w:tc>
          <w:tcPr>
            <w:tcW w:w="7735" w:type="dxa"/>
            <w:gridSpan w:val="2"/>
            <w:tcBorders>
              <w:top w:val="nil"/>
              <w:left w:val="nil"/>
              <w:bottom w:val="single" w:sz="4" w:space="0" w:color="auto"/>
              <w:right w:val="single" w:sz="4" w:space="0" w:color="auto"/>
            </w:tcBorders>
            <w:shd w:val="clear" w:color="auto" w:fill="auto"/>
            <w:hideMark/>
          </w:tcPr>
          <w:p w14:paraId="31C08E1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բազկաթոռներ փոխադրամիջոցների համար</w:t>
            </w:r>
          </w:p>
        </w:tc>
      </w:tr>
      <w:tr w:rsidR="00B93B16" w:rsidRPr="0041105D" w14:paraId="78EB712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2681E6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07.2.1.3.1.07</w:t>
            </w:r>
          </w:p>
        </w:tc>
        <w:tc>
          <w:tcPr>
            <w:tcW w:w="7735" w:type="dxa"/>
            <w:gridSpan w:val="2"/>
            <w:tcBorders>
              <w:top w:val="nil"/>
              <w:left w:val="nil"/>
              <w:bottom w:val="single" w:sz="4" w:space="0" w:color="auto"/>
              <w:right w:val="single" w:sz="4" w:space="0" w:color="auto"/>
            </w:tcBorders>
            <w:shd w:val="clear" w:color="auto" w:fill="auto"/>
            <w:hideMark/>
          </w:tcPr>
          <w:p w14:paraId="3F63F64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Տեսագրանցող սարքեր</w:t>
            </w:r>
          </w:p>
        </w:tc>
      </w:tr>
      <w:tr w:rsidR="00B93B16" w:rsidRPr="003C2F04" w14:paraId="464EC59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7B60FF4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07.2.1.3.1.08</w:t>
            </w:r>
          </w:p>
        </w:tc>
        <w:tc>
          <w:tcPr>
            <w:tcW w:w="7735" w:type="dxa"/>
            <w:gridSpan w:val="2"/>
            <w:tcBorders>
              <w:top w:val="nil"/>
              <w:left w:val="nil"/>
              <w:bottom w:val="single" w:sz="4" w:space="0" w:color="auto"/>
              <w:right w:val="single" w:sz="4" w:space="0" w:color="auto"/>
            </w:tcBorders>
            <w:shd w:val="clear" w:color="auto" w:fill="auto"/>
          </w:tcPr>
          <w:p w14:paraId="532ED28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Մաքրող, ներկող, փայլեցնող պարագաներ՝ նախատեսված փոխադրամիջոցների համար </w:t>
            </w:r>
          </w:p>
        </w:tc>
      </w:tr>
      <w:tr w:rsidR="00B93B16" w:rsidRPr="003C2F04" w14:paraId="2837A728" w14:textId="77777777" w:rsidTr="001D183B">
        <w:trPr>
          <w:trHeight w:val="395"/>
        </w:trPr>
        <w:tc>
          <w:tcPr>
            <w:tcW w:w="1615" w:type="dxa"/>
            <w:tcBorders>
              <w:top w:val="nil"/>
              <w:left w:val="single" w:sz="4" w:space="0" w:color="auto"/>
              <w:bottom w:val="single" w:sz="4" w:space="0" w:color="auto"/>
              <w:right w:val="single" w:sz="4" w:space="0" w:color="auto"/>
            </w:tcBorders>
            <w:shd w:val="clear" w:color="auto" w:fill="auto"/>
            <w:noWrap/>
            <w:hideMark/>
          </w:tcPr>
          <w:p w14:paraId="56FE9E6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07.2.1.3.1.99</w:t>
            </w:r>
          </w:p>
        </w:tc>
        <w:tc>
          <w:tcPr>
            <w:tcW w:w="7735" w:type="dxa"/>
            <w:gridSpan w:val="2"/>
            <w:tcBorders>
              <w:top w:val="nil"/>
              <w:left w:val="nil"/>
              <w:bottom w:val="single" w:sz="4" w:space="0" w:color="auto"/>
              <w:right w:val="single" w:sz="4" w:space="0" w:color="auto"/>
            </w:tcBorders>
            <w:shd w:val="clear" w:color="auto" w:fill="auto"/>
            <w:hideMark/>
          </w:tcPr>
          <w:p w14:paraId="010E9A0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պարագաներ անձնական փոխադրամիջոցների համար</w:t>
            </w:r>
          </w:p>
        </w:tc>
      </w:tr>
      <w:tr w:rsidR="00B93B16" w:rsidRPr="003C2F04" w14:paraId="46D39911"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A146E3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07.2.2</w:t>
            </w:r>
          </w:p>
        </w:tc>
        <w:tc>
          <w:tcPr>
            <w:tcW w:w="7735" w:type="dxa"/>
            <w:gridSpan w:val="2"/>
            <w:tcBorders>
              <w:top w:val="nil"/>
              <w:left w:val="nil"/>
              <w:bottom w:val="single" w:sz="4" w:space="0" w:color="auto"/>
              <w:right w:val="single" w:sz="4" w:space="0" w:color="auto"/>
            </w:tcBorders>
            <w:shd w:val="clear" w:color="auto" w:fill="auto"/>
            <w:hideMark/>
          </w:tcPr>
          <w:p w14:paraId="7CD6152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Վառելանյութեր և քսանյութեր անձնական փոխադրամիջոցների համար (Կ)</w:t>
            </w:r>
          </w:p>
          <w:p w14:paraId="3BF66C7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77AC9980"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3389B62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բենզին և այլ վառելանյութեր, ինչպիսիք են դիզելային վառելիքը, սեղմված գազ, սպիրտը և վառելիքային խառնուրդները երկտակտ շարժիչի համար</w:t>
            </w:r>
          </w:p>
          <w:p w14:paraId="451D599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քսանյութեր, արգելակների և փոխանցման տուփերի հեղուկների, հովացուցիչ նյութեր և հավելումներ</w:t>
            </w:r>
          </w:p>
          <w:p w14:paraId="1203FAB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որպես վառելիք օգտագործվող էլեկտրաէներգիան, եթե այն հնարավոր է առանձնացնել այլ էլեկտրաէներգիայի գնից</w:t>
            </w:r>
          </w:p>
          <w:p w14:paraId="3DB6CD3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ջրածին</w:t>
            </w:r>
          </w:p>
          <w:p w14:paraId="28EADB45" w14:textId="77777777" w:rsidR="00B93B16" w:rsidRPr="0041105D" w:rsidRDefault="00B93B16" w:rsidP="00F32389">
            <w:pPr>
              <w:spacing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վառելիք և քսանյութեր (05.5.1) դասում ընդգրկված խոշոր շաժիչային գործիքների և սարքավորումների և (09.1.2) դասում ընդգրկված հանգստի համար նախատեսված փոխադրամիջոցների համար</w:t>
            </w:r>
          </w:p>
          <w:p w14:paraId="54EAB35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4AEE0EAE"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9B60466" w14:textId="77777777" w:rsidR="00B93B16" w:rsidRPr="0041105D" w:rsidRDefault="00B93B16" w:rsidP="00F32389">
            <w:pPr>
              <w:pStyle w:val="ListParagraph"/>
              <w:numPr>
                <w:ilvl w:val="0"/>
                <w:numId w:val="41"/>
              </w:numPr>
              <w:tabs>
                <w:tab w:val="left" w:pos="271"/>
              </w:tabs>
              <w:spacing w:after="0" w:line="240" w:lineRule="auto"/>
              <w:ind w:left="-104"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յուղի փոխման և յուղապատման ծառայությունների վճարներ (07.2.3.0)</w:t>
            </w:r>
          </w:p>
        </w:tc>
      </w:tr>
      <w:tr w:rsidR="00B93B16" w:rsidRPr="0041105D" w14:paraId="00962BF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EA3FD1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07.2.2.1</w:t>
            </w:r>
          </w:p>
        </w:tc>
        <w:tc>
          <w:tcPr>
            <w:tcW w:w="7735" w:type="dxa"/>
            <w:gridSpan w:val="2"/>
            <w:tcBorders>
              <w:top w:val="nil"/>
              <w:left w:val="nil"/>
              <w:bottom w:val="single" w:sz="4" w:space="0" w:color="auto"/>
              <w:right w:val="single" w:sz="4" w:space="0" w:color="auto"/>
            </w:tcBorders>
            <w:shd w:val="clear" w:color="auto" w:fill="auto"/>
            <w:hideMark/>
          </w:tcPr>
          <w:p w14:paraId="3432168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Դիզելային վառելիք (Կ)</w:t>
            </w:r>
          </w:p>
        </w:tc>
      </w:tr>
      <w:tr w:rsidR="00B93B16" w:rsidRPr="0041105D" w14:paraId="5369A49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C21085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07.2.2.1.1</w:t>
            </w:r>
          </w:p>
        </w:tc>
        <w:tc>
          <w:tcPr>
            <w:tcW w:w="7735" w:type="dxa"/>
            <w:gridSpan w:val="2"/>
            <w:tcBorders>
              <w:top w:val="nil"/>
              <w:left w:val="nil"/>
              <w:bottom w:val="single" w:sz="4" w:space="0" w:color="auto"/>
              <w:right w:val="single" w:sz="4" w:space="0" w:color="auto"/>
            </w:tcBorders>
            <w:shd w:val="clear" w:color="auto" w:fill="auto"/>
            <w:hideMark/>
          </w:tcPr>
          <w:p w14:paraId="3A4A674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Դիզելային վառելիք </w:t>
            </w:r>
          </w:p>
        </w:tc>
      </w:tr>
      <w:tr w:rsidR="00B93B16" w:rsidRPr="0041105D" w14:paraId="1CA3067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6DC0C1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07.2.2.1.1.00</w:t>
            </w:r>
          </w:p>
        </w:tc>
        <w:tc>
          <w:tcPr>
            <w:tcW w:w="7735" w:type="dxa"/>
            <w:gridSpan w:val="2"/>
            <w:tcBorders>
              <w:top w:val="nil"/>
              <w:left w:val="nil"/>
              <w:bottom w:val="single" w:sz="4" w:space="0" w:color="auto"/>
              <w:right w:val="single" w:sz="4" w:space="0" w:color="auto"/>
            </w:tcBorders>
            <w:shd w:val="clear" w:color="auto" w:fill="auto"/>
            <w:hideMark/>
          </w:tcPr>
          <w:p w14:paraId="12C7F8D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Դիզելային վառելիք </w:t>
            </w:r>
          </w:p>
        </w:tc>
      </w:tr>
      <w:tr w:rsidR="00B93B16" w:rsidRPr="0041105D" w14:paraId="6AE1221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53B9DF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07.2.2.2</w:t>
            </w:r>
          </w:p>
        </w:tc>
        <w:tc>
          <w:tcPr>
            <w:tcW w:w="7735" w:type="dxa"/>
            <w:gridSpan w:val="2"/>
            <w:tcBorders>
              <w:top w:val="nil"/>
              <w:left w:val="nil"/>
              <w:bottom w:val="single" w:sz="4" w:space="0" w:color="auto"/>
              <w:right w:val="single" w:sz="4" w:space="0" w:color="auto"/>
            </w:tcBorders>
            <w:shd w:val="clear" w:color="auto" w:fill="auto"/>
            <w:hideMark/>
          </w:tcPr>
          <w:p w14:paraId="4B287A1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Բենզին (Կ)</w:t>
            </w:r>
          </w:p>
        </w:tc>
      </w:tr>
      <w:tr w:rsidR="00B93B16" w:rsidRPr="003C2F04" w14:paraId="6C9C61A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9E4D23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07.2.2.2.1</w:t>
            </w:r>
          </w:p>
        </w:tc>
        <w:tc>
          <w:tcPr>
            <w:tcW w:w="7735" w:type="dxa"/>
            <w:gridSpan w:val="2"/>
            <w:tcBorders>
              <w:top w:val="nil"/>
              <w:left w:val="nil"/>
              <w:bottom w:val="single" w:sz="4" w:space="0" w:color="auto"/>
              <w:right w:val="single" w:sz="4" w:space="0" w:color="auto"/>
            </w:tcBorders>
            <w:shd w:val="clear" w:color="auto" w:fill="auto"/>
            <w:hideMark/>
          </w:tcPr>
          <w:p w14:paraId="3A61ABD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Բենզին </w:t>
            </w:r>
          </w:p>
          <w:p w14:paraId="500A8730"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p>
          <w:p w14:paraId="3EF110BB"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color w:val="000000"/>
                <w:sz w:val="24"/>
                <w:szCs w:val="24"/>
                <w:lang w:val="hy-AM"/>
              </w:rPr>
              <w:t xml:space="preserve">Ներավռում է՝ </w:t>
            </w:r>
          </w:p>
          <w:p w14:paraId="411BBD09" w14:textId="77777777" w:rsidR="00B93B16" w:rsidRPr="0041105D" w:rsidRDefault="00B93B16" w:rsidP="00F32389">
            <w:pPr>
              <w:pStyle w:val="ListParagraph"/>
              <w:numPr>
                <w:ilvl w:val="0"/>
                <w:numId w:val="42"/>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բենզին, բենզինի խառնուրդներ, ինչպիսիք են բենզինը 10% էթանոլով</w:t>
            </w:r>
          </w:p>
          <w:p w14:paraId="602FD9B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26BFF3FC"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CFFCE5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վառելիքի խառնուրդներ երկտակտ շարժիչների համար (07.2.2.3)</w:t>
            </w:r>
          </w:p>
        </w:tc>
      </w:tr>
      <w:tr w:rsidR="00B93B16" w:rsidRPr="0041105D" w14:paraId="3B4D21E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65B59C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07.2.2.2.1.00</w:t>
            </w:r>
          </w:p>
        </w:tc>
        <w:tc>
          <w:tcPr>
            <w:tcW w:w="7735" w:type="dxa"/>
            <w:gridSpan w:val="2"/>
            <w:tcBorders>
              <w:top w:val="nil"/>
              <w:left w:val="nil"/>
              <w:bottom w:val="single" w:sz="4" w:space="0" w:color="auto"/>
              <w:right w:val="single" w:sz="4" w:space="0" w:color="auto"/>
            </w:tcBorders>
            <w:shd w:val="clear" w:color="auto" w:fill="auto"/>
            <w:hideMark/>
          </w:tcPr>
          <w:p w14:paraId="398EEDF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Բենզին </w:t>
            </w:r>
          </w:p>
        </w:tc>
      </w:tr>
      <w:tr w:rsidR="00B93B16" w:rsidRPr="003C2F04" w14:paraId="6188B68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91AAC0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07.2.2.3</w:t>
            </w:r>
          </w:p>
        </w:tc>
        <w:tc>
          <w:tcPr>
            <w:tcW w:w="7735" w:type="dxa"/>
            <w:gridSpan w:val="2"/>
            <w:tcBorders>
              <w:top w:val="nil"/>
              <w:left w:val="nil"/>
              <w:bottom w:val="single" w:sz="4" w:space="0" w:color="auto"/>
              <w:right w:val="single" w:sz="4" w:space="0" w:color="auto"/>
            </w:tcBorders>
            <w:shd w:val="clear" w:color="auto" w:fill="auto"/>
            <w:hideMark/>
          </w:tcPr>
          <w:p w14:paraId="2F4768B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վառելանյութ անձնական փոխադրամիջոցների համար</w:t>
            </w:r>
          </w:p>
        </w:tc>
      </w:tr>
      <w:tr w:rsidR="00B93B16" w:rsidRPr="003C2F04" w14:paraId="5D41658F"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54CE4908"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07.2.2.3.1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D48D67"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վառելանյութ անձնական փոխադրամիջոցների համար</w:t>
            </w:r>
          </w:p>
        </w:tc>
      </w:tr>
      <w:tr w:rsidR="00B93B16" w:rsidRPr="0041105D" w14:paraId="5B72593A"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0E2012E" w14:textId="1036039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07.2.2.3.1.01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69542091" w14:textId="2B6E8F5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Սեղմված գազ (LPG)</w:t>
            </w:r>
          </w:p>
        </w:tc>
      </w:tr>
      <w:tr w:rsidR="00B93B16" w:rsidRPr="0041105D" w14:paraId="1103ED06"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tcPr>
          <w:p w14:paraId="0A1D2C56" w14:textId="4B7DB38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07.2.2.3.1.02</w:t>
            </w:r>
          </w:p>
        </w:tc>
        <w:tc>
          <w:tcPr>
            <w:tcW w:w="7735" w:type="dxa"/>
            <w:gridSpan w:val="2"/>
            <w:tcBorders>
              <w:top w:val="single" w:sz="4" w:space="0" w:color="auto"/>
              <w:left w:val="nil"/>
              <w:bottom w:val="single" w:sz="4" w:space="0" w:color="auto"/>
              <w:right w:val="single" w:sz="4" w:space="0" w:color="auto"/>
            </w:tcBorders>
            <w:shd w:val="clear" w:color="auto" w:fill="auto"/>
          </w:tcPr>
          <w:p w14:paraId="1C3AA620" w14:textId="305D385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Բնական գազ (CNG)</w:t>
            </w:r>
          </w:p>
        </w:tc>
      </w:tr>
      <w:tr w:rsidR="00B93B16" w:rsidRPr="0041105D" w14:paraId="50F24223"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tcPr>
          <w:p w14:paraId="5E31E725" w14:textId="0347CDA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07.2.2.3.1.03</w:t>
            </w:r>
          </w:p>
        </w:tc>
        <w:tc>
          <w:tcPr>
            <w:tcW w:w="7735" w:type="dxa"/>
            <w:gridSpan w:val="2"/>
            <w:tcBorders>
              <w:top w:val="single" w:sz="4" w:space="0" w:color="auto"/>
              <w:left w:val="nil"/>
              <w:bottom w:val="single" w:sz="4" w:space="0" w:color="auto"/>
              <w:right w:val="single" w:sz="4" w:space="0" w:color="auto"/>
            </w:tcBorders>
            <w:shd w:val="clear" w:color="auto" w:fill="auto"/>
          </w:tcPr>
          <w:p w14:paraId="3B7D4CA6" w14:textId="74A879C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Բնական սեղմված գազ (LNG)</w:t>
            </w:r>
          </w:p>
        </w:tc>
      </w:tr>
      <w:tr w:rsidR="00B93B16" w:rsidRPr="0041105D" w14:paraId="00F06349"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tcPr>
          <w:p w14:paraId="3D5F331D" w14:textId="7E54641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07.2.2.3.1.04</w:t>
            </w:r>
          </w:p>
        </w:tc>
        <w:tc>
          <w:tcPr>
            <w:tcW w:w="7735" w:type="dxa"/>
            <w:gridSpan w:val="2"/>
            <w:tcBorders>
              <w:top w:val="single" w:sz="4" w:space="0" w:color="auto"/>
              <w:left w:val="nil"/>
              <w:bottom w:val="single" w:sz="4" w:space="0" w:color="auto"/>
              <w:right w:val="single" w:sz="4" w:space="0" w:color="auto"/>
            </w:tcBorders>
            <w:shd w:val="clear" w:color="auto" w:fill="auto"/>
          </w:tcPr>
          <w:p w14:paraId="0838AA78" w14:textId="068FC781"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Սպիրտ</w:t>
            </w:r>
          </w:p>
        </w:tc>
      </w:tr>
      <w:tr w:rsidR="00B93B16" w:rsidRPr="0041105D" w14:paraId="678B162C"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tcPr>
          <w:p w14:paraId="1C0FEA09" w14:textId="54E565E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07.2.2.3.1.05</w:t>
            </w:r>
          </w:p>
        </w:tc>
        <w:tc>
          <w:tcPr>
            <w:tcW w:w="7735" w:type="dxa"/>
            <w:gridSpan w:val="2"/>
            <w:tcBorders>
              <w:top w:val="single" w:sz="4" w:space="0" w:color="auto"/>
              <w:left w:val="nil"/>
              <w:bottom w:val="single" w:sz="4" w:space="0" w:color="auto"/>
              <w:right w:val="single" w:sz="4" w:space="0" w:color="auto"/>
            </w:tcBorders>
            <w:shd w:val="clear" w:color="auto" w:fill="auto"/>
          </w:tcPr>
          <w:p w14:paraId="29922B12" w14:textId="7F83E23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Կենսավառելիք (էթանոլ, մեթանոլ)</w:t>
            </w:r>
          </w:p>
        </w:tc>
      </w:tr>
      <w:tr w:rsidR="00B93B16" w:rsidRPr="0041105D" w14:paraId="427C9AA4"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tcPr>
          <w:p w14:paraId="379455C2" w14:textId="0189CC1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07.2.2.3.1.06</w:t>
            </w:r>
          </w:p>
        </w:tc>
        <w:tc>
          <w:tcPr>
            <w:tcW w:w="7735" w:type="dxa"/>
            <w:gridSpan w:val="2"/>
            <w:tcBorders>
              <w:top w:val="single" w:sz="4" w:space="0" w:color="auto"/>
              <w:left w:val="nil"/>
              <w:bottom w:val="single" w:sz="4" w:space="0" w:color="auto"/>
              <w:right w:val="single" w:sz="4" w:space="0" w:color="auto"/>
            </w:tcBorders>
            <w:shd w:val="clear" w:color="auto" w:fill="auto"/>
          </w:tcPr>
          <w:p w14:paraId="50AAC60C" w14:textId="1E6686A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Մեթան</w:t>
            </w:r>
          </w:p>
        </w:tc>
      </w:tr>
      <w:tr w:rsidR="00B93B16" w:rsidRPr="003C2F04" w14:paraId="7BD6C41C"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tcPr>
          <w:p w14:paraId="2EFF3445" w14:textId="5E48DD1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07.2.2.3.1.07</w:t>
            </w:r>
          </w:p>
        </w:tc>
        <w:tc>
          <w:tcPr>
            <w:tcW w:w="7735" w:type="dxa"/>
            <w:gridSpan w:val="2"/>
            <w:tcBorders>
              <w:top w:val="single" w:sz="4" w:space="0" w:color="auto"/>
              <w:left w:val="nil"/>
              <w:bottom w:val="single" w:sz="4" w:space="0" w:color="auto"/>
              <w:right w:val="single" w:sz="4" w:space="0" w:color="auto"/>
            </w:tcBorders>
            <w:shd w:val="clear" w:color="auto" w:fill="auto"/>
          </w:tcPr>
          <w:p w14:paraId="0F84FC7B" w14:textId="2C5746B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Վառելիքային խառնուրդներ երկակտիվ շարժիչների համար</w:t>
            </w:r>
          </w:p>
        </w:tc>
      </w:tr>
      <w:tr w:rsidR="00B93B16" w:rsidRPr="0041105D" w14:paraId="179452E4"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tcPr>
          <w:p w14:paraId="72C3EC28" w14:textId="2B418E7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07.2.2.3.1.08</w:t>
            </w:r>
          </w:p>
        </w:tc>
        <w:tc>
          <w:tcPr>
            <w:tcW w:w="7735" w:type="dxa"/>
            <w:gridSpan w:val="2"/>
            <w:tcBorders>
              <w:top w:val="single" w:sz="4" w:space="0" w:color="auto"/>
              <w:left w:val="nil"/>
              <w:bottom w:val="single" w:sz="4" w:space="0" w:color="auto"/>
              <w:right w:val="single" w:sz="4" w:space="0" w:color="auto"/>
            </w:tcBorders>
            <w:shd w:val="clear" w:color="auto" w:fill="auto"/>
          </w:tcPr>
          <w:p w14:paraId="6147B915" w14:textId="0D0226F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Էլեկտրականություն փոխադրամիջոցների լիցքավորման համար </w:t>
            </w:r>
          </w:p>
        </w:tc>
      </w:tr>
      <w:tr w:rsidR="00B93B16" w:rsidRPr="0041105D" w14:paraId="214CE589" w14:textId="77777777" w:rsidTr="00F32389">
        <w:trPr>
          <w:trHeight w:val="233"/>
        </w:trPr>
        <w:tc>
          <w:tcPr>
            <w:tcW w:w="1615" w:type="dxa"/>
            <w:tcBorders>
              <w:top w:val="nil"/>
              <w:left w:val="single" w:sz="4" w:space="0" w:color="auto"/>
              <w:bottom w:val="single" w:sz="4" w:space="0" w:color="auto"/>
              <w:right w:val="single" w:sz="4" w:space="0" w:color="auto"/>
            </w:tcBorders>
            <w:shd w:val="clear" w:color="auto" w:fill="auto"/>
            <w:noWrap/>
            <w:hideMark/>
          </w:tcPr>
          <w:p w14:paraId="4CD5FE41" w14:textId="33AACF7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07.2.2.3.1.09</w:t>
            </w:r>
          </w:p>
        </w:tc>
        <w:tc>
          <w:tcPr>
            <w:tcW w:w="7735" w:type="dxa"/>
            <w:gridSpan w:val="2"/>
            <w:tcBorders>
              <w:top w:val="nil"/>
              <w:left w:val="nil"/>
              <w:bottom w:val="single" w:sz="4" w:space="0" w:color="auto"/>
              <w:right w:val="single" w:sz="4" w:space="0" w:color="auto"/>
            </w:tcBorders>
            <w:shd w:val="clear" w:color="auto" w:fill="auto"/>
            <w:hideMark/>
          </w:tcPr>
          <w:p w14:paraId="4887EAF0" w14:textId="113DE99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Ջրածին</w:t>
            </w:r>
          </w:p>
        </w:tc>
      </w:tr>
      <w:tr w:rsidR="00B93B16" w:rsidRPr="003C2F04" w14:paraId="72F134D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E0E8546" w14:textId="3023994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07.2.2.3.1.99</w:t>
            </w:r>
          </w:p>
        </w:tc>
        <w:tc>
          <w:tcPr>
            <w:tcW w:w="7735" w:type="dxa"/>
            <w:gridSpan w:val="2"/>
            <w:tcBorders>
              <w:top w:val="nil"/>
              <w:left w:val="nil"/>
              <w:bottom w:val="single" w:sz="4" w:space="0" w:color="auto"/>
              <w:right w:val="single" w:sz="4" w:space="0" w:color="auto"/>
            </w:tcBorders>
            <w:shd w:val="clear" w:color="auto" w:fill="auto"/>
            <w:hideMark/>
          </w:tcPr>
          <w:p w14:paraId="2E1B935D" w14:textId="37272CA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վառելանյութ անձնական փոխադրամիջոցների համար </w:t>
            </w:r>
          </w:p>
        </w:tc>
      </w:tr>
      <w:tr w:rsidR="00B93B16" w:rsidRPr="003C2F04" w14:paraId="19CE7F43"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2A84348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07.2.2.4</w:t>
            </w:r>
          </w:p>
        </w:tc>
        <w:tc>
          <w:tcPr>
            <w:tcW w:w="7735" w:type="dxa"/>
            <w:gridSpan w:val="2"/>
            <w:tcBorders>
              <w:top w:val="nil"/>
              <w:left w:val="nil"/>
              <w:bottom w:val="single" w:sz="4" w:space="0" w:color="auto"/>
              <w:right w:val="single" w:sz="4" w:space="0" w:color="auto"/>
            </w:tcBorders>
            <w:shd w:val="clear" w:color="auto" w:fill="auto"/>
            <w:hideMark/>
          </w:tcPr>
          <w:p w14:paraId="2CE1048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Քսանյութեր և համանման միջոցներ անձնական փոխադրամիջոցների համար (Կ)</w:t>
            </w:r>
          </w:p>
          <w:p w14:paraId="4F7779D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358951C5"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012BC4B" w14:textId="77777777" w:rsidR="00B93B16" w:rsidRPr="0041105D" w:rsidRDefault="00B93B16" w:rsidP="00F32389">
            <w:pPr>
              <w:pStyle w:val="ListParagraph"/>
              <w:numPr>
                <w:ilvl w:val="0"/>
                <w:numId w:val="43"/>
              </w:numPr>
              <w:tabs>
                <w:tab w:val="left" w:pos="181"/>
                <w:tab w:val="left" w:pos="271"/>
              </w:tabs>
              <w:spacing w:after="0" w:line="240" w:lineRule="auto"/>
              <w:ind w:left="-89"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յուղի փոխման և յուղապատման ծառայությունների վճարներ (07.2.3.0)</w:t>
            </w:r>
          </w:p>
        </w:tc>
      </w:tr>
      <w:tr w:rsidR="00B93B16" w:rsidRPr="003C2F04" w14:paraId="0E1C912A"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21F4E41D"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07.2.2.4.1</w:t>
            </w:r>
          </w:p>
        </w:tc>
        <w:tc>
          <w:tcPr>
            <w:tcW w:w="7735" w:type="dxa"/>
            <w:gridSpan w:val="2"/>
            <w:tcBorders>
              <w:top w:val="nil"/>
              <w:left w:val="nil"/>
              <w:bottom w:val="single" w:sz="4" w:space="0" w:color="auto"/>
              <w:right w:val="single" w:sz="4" w:space="0" w:color="auto"/>
            </w:tcBorders>
            <w:shd w:val="clear" w:color="auto" w:fill="auto"/>
            <w:hideMark/>
          </w:tcPr>
          <w:p w14:paraId="4ADFFDE8"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Քսանյութեր և համանման միջոցներ անձնական փոխադրամիջոցների համար </w:t>
            </w:r>
          </w:p>
        </w:tc>
      </w:tr>
      <w:tr w:rsidR="00B93B16" w:rsidRPr="0041105D" w14:paraId="72CB127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8F9B09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07.2.2.4.1.01</w:t>
            </w:r>
          </w:p>
        </w:tc>
        <w:tc>
          <w:tcPr>
            <w:tcW w:w="7735" w:type="dxa"/>
            <w:gridSpan w:val="2"/>
            <w:tcBorders>
              <w:top w:val="nil"/>
              <w:left w:val="nil"/>
              <w:bottom w:val="single" w:sz="4" w:space="0" w:color="auto"/>
              <w:right w:val="single" w:sz="4" w:space="0" w:color="auto"/>
            </w:tcBorders>
            <w:shd w:val="clear" w:color="auto" w:fill="auto"/>
            <w:hideMark/>
          </w:tcPr>
          <w:p w14:paraId="1DF8F49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Քսանյութեր </w:t>
            </w:r>
          </w:p>
        </w:tc>
      </w:tr>
      <w:tr w:rsidR="00B93B16" w:rsidRPr="003C2F04" w14:paraId="11AF0EF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38FB35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07.2.2.4.1.02</w:t>
            </w:r>
          </w:p>
        </w:tc>
        <w:tc>
          <w:tcPr>
            <w:tcW w:w="7735" w:type="dxa"/>
            <w:gridSpan w:val="2"/>
            <w:tcBorders>
              <w:top w:val="nil"/>
              <w:left w:val="nil"/>
              <w:bottom w:val="single" w:sz="4" w:space="0" w:color="auto"/>
              <w:right w:val="single" w:sz="4" w:space="0" w:color="auto"/>
            </w:tcBorders>
            <w:shd w:val="clear" w:color="auto" w:fill="auto"/>
            <w:hideMark/>
          </w:tcPr>
          <w:p w14:paraId="6ADF403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Արգելակների և փոխանցման տուփերի հեղուկներ </w:t>
            </w:r>
          </w:p>
        </w:tc>
      </w:tr>
      <w:tr w:rsidR="00B93B16" w:rsidRPr="0041105D" w14:paraId="4DD1E78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3DEE2B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07.2.2.4.1.03</w:t>
            </w:r>
          </w:p>
        </w:tc>
        <w:tc>
          <w:tcPr>
            <w:tcW w:w="7735" w:type="dxa"/>
            <w:gridSpan w:val="2"/>
            <w:tcBorders>
              <w:top w:val="nil"/>
              <w:left w:val="nil"/>
              <w:bottom w:val="single" w:sz="4" w:space="0" w:color="auto"/>
              <w:right w:val="single" w:sz="4" w:space="0" w:color="auto"/>
            </w:tcBorders>
            <w:shd w:val="clear" w:color="auto" w:fill="auto"/>
            <w:hideMark/>
          </w:tcPr>
          <w:p w14:paraId="18AD5CE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Հակասառիչներ և հավելումներ </w:t>
            </w:r>
          </w:p>
        </w:tc>
      </w:tr>
      <w:tr w:rsidR="00B93B16" w:rsidRPr="0041105D" w14:paraId="4B03E88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8AB14B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07.2.2.4.1.99</w:t>
            </w:r>
          </w:p>
        </w:tc>
        <w:tc>
          <w:tcPr>
            <w:tcW w:w="7735" w:type="dxa"/>
            <w:gridSpan w:val="2"/>
            <w:tcBorders>
              <w:top w:val="nil"/>
              <w:left w:val="nil"/>
              <w:bottom w:val="single" w:sz="4" w:space="0" w:color="auto"/>
              <w:right w:val="single" w:sz="4" w:space="0" w:color="auto"/>
            </w:tcBorders>
            <w:shd w:val="clear" w:color="auto" w:fill="auto"/>
            <w:hideMark/>
          </w:tcPr>
          <w:p w14:paraId="264548B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քսանյութեր </w:t>
            </w:r>
          </w:p>
        </w:tc>
      </w:tr>
      <w:tr w:rsidR="00B93B16" w:rsidRPr="0041105D" w14:paraId="13D18A65"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FFC5E8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07.2.3</w:t>
            </w:r>
          </w:p>
        </w:tc>
        <w:tc>
          <w:tcPr>
            <w:tcW w:w="7735" w:type="dxa"/>
            <w:gridSpan w:val="2"/>
            <w:tcBorders>
              <w:top w:val="nil"/>
              <w:left w:val="nil"/>
              <w:bottom w:val="single" w:sz="4" w:space="0" w:color="auto"/>
              <w:right w:val="single" w:sz="4" w:space="0" w:color="auto"/>
            </w:tcBorders>
            <w:shd w:val="clear" w:color="auto" w:fill="auto"/>
            <w:hideMark/>
          </w:tcPr>
          <w:p w14:paraId="3FC358E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տեխնիկական սպասարկում և նորոգում (Ծ)</w:t>
            </w:r>
          </w:p>
          <w:p w14:paraId="44376DE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1D80807A"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65CD9352" w14:textId="77777777" w:rsidR="00B93B16" w:rsidRPr="0041105D" w:rsidRDefault="00B93B16" w:rsidP="00F32389">
            <w:pPr>
              <w:pStyle w:val="ListParagraph"/>
              <w:numPr>
                <w:ilvl w:val="0"/>
                <w:numId w:val="44"/>
              </w:numPr>
              <w:tabs>
                <w:tab w:val="left" w:pos="27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նյութերի արժեքը միայն այն դեպքում, եթե այն հնարավոր չէ ներկայացնել առանձին հաշվով </w:t>
            </w:r>
          </w:p>
          <w:p w14:paraId="1A99AA2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անձնական փոխադրամիջոցների տեխնիկական սպասարկման և վերանորոգման համար վճարովի ծառայություններ, ինչպիսիք են պահեստամասերի և աքսեսուարների տեղադրումը, անվադողերի կամ յուղի փոխումը, անիվների հավասարակշռումը, տեխնիկական օգնություն ճանապարհին, յուղումն ու լվացումը</w:t>
            </w:r>
          </w:p>
          <w:p w14:paraId="14223DB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մեքենաների տեսախցիկների տեղադրում</w:t>
            </w:r>
          </w:p>
          <w:p w14:paraId="00A6664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ավտոմեխանիկական ծառայություններ</w:t>
            </w:r>
          </w:p>
          <w:p w14:paraId="0AAD9E1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4197717D"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9E99B2B" w14:textId="77777777" w:rsidR="00B93B16" w:rsidRPr="0041105D" w:rsidRDefault="00B93B16" w:rsidP="00F32389">
            <w:pPr>
              <w:pStyle w:val="ListParagraph"/>
              <w:numPr>
                <w:ilvl w:val="0"/>
                <w:numId w:val="45"/>
              </w:numPr>
              <w:tabs>
                <w:tab w:val="left" w:pos="271"/>
              </w:tabs>
              <w:spacing w:after="0" w:line="240" w:lineRule="auto"/>
              <w:ind w:left="-89" w:firstLine="0"/>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ինքնուրույն տեխնիկական սպասարկման և վերանորոգման նպատակով տնային տնտեսությունների կողմից մասերի, հարմարանքների կամ քսանյութերի ձեռե բերում (07.2.1, 07.2.2.4)</w:t>
            </w:r>
          </w:p>
          <w:p w14:paraId="41F29F2E" w14:textId="77777777" w:rsidR="00B93B16" w:rsidRPr="0041105D" w:rsidRDefault="00B93B16" w:rsidP="00F32389">
            <w:pPr>
              <w:spacing w:after="0" w:line="240" w:lineRule="auto"/>
              <w:ind w:left="-89"/>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տրանսպորտային միջոցի տեխնիկական զննումը (07.2.4.3)</w:t>
            </w:r>
          </w:p>
        </w:tc>
      </w:tr>
      <w:tr w:rsidR="00B93B16" w:rsidRPr="003C2F04" w14:paraId="4EDEE34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8B700A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07.2.3.0</w:t>
            </w:r>
          </w:p>
        </w:tc>
        <w:tc>
          <w:tcPr>
            <w:tcW w:w="7735" w:type="dxa"/>
            <w:gridSpan w:val="2"/>
            <w:tcBorders>
              <w:top w:val="nil"/>
              <w:left w:val="nil"/>
              <w:bottom w:val="single" w:sz="4" w:space="0" w:color="auto"/>
              <w:right w:val="single" w:sz="4" w:space="0" w:color="auto"/>
            </w:tcBorders>
            <w:shd w:val="clear" w:color="auto" w:fill="auto"/>
            <w:hideMark/>
          </w:tcPr>
          <w:p w14:paraId="4FA02CA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տեխնիկական սպասարկում և նորոգում (Ծ)</w:t>
            </w:r>
          </w:p>
        </w:tc>
      </w:tr>
      <w:tr w:rsidR="00B93B16" w:rsidRPr="003C2F04" w14:paraId="3A5CD13E"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7C2135A"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07.2.3.0.1</w:t>
            </w:r>
          </w:p>
        </w:tc>
        <w:tc>
          <w:tcPr>
            <w:tcW w:w="7735" w:type="dxa"/>
            <w:gridSpan w:val="2"/>
            <w:tcBorders>
              <w:top w:val="nil"/>
              <w:left w:val="nil"/>
              <w:bottom w:val="single" w:sz="4" w:space="0" w:color="auto"/>
              <w:right w:val="single" w:sz="4" w:space="0" w:color="auto"/>
            </w:tcBorders>
            <w:shd w:val="clear" w:color="auto" w:fill="auto"/>
            <w:hideMark/>
          </w:tcPr>
          <w:p w14:paraId="4B6D4780"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փոխադրամիջոցների տեխնիկական սպասարկում և նորոգում </w:t>
            </w:r>
          </w:p>
        </w:tc>
      </w:tr>
      <w:tr w:rsidR="00B93B16" w:rsidRPr="0041105D" w14:paraId="67758E9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5D405E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07.2.3.0.1.01</w:t>
            </w:r>
          </w:p>
        </w:tc>
        <w:tc>
          <w:tcPr>
            <w:tcW w:w="7735" w:type="dxa"/>
            <w:gridSpan w:val="2"/>
            <w:tcBorders>
              <w:top w:val="nil"/>
              <w:left w:val="nil"/>
              <w:bottom w:val="single" w:sz="4" w:space="0" w:color="auto"/>
              <w:right w:val="single" w:sz="4" w:space="0" w:color="auto"/>
            </w:tcBorders>
            <w:shd w:val="clear" w:color="auto" w:fill="auto"/>
            <w:hideMark/>
          </w:tcPr>
          <w:p w14:paraId="01F3223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Քսանյութերի, զտիչի փոխարինում, յուղում </w:t>
            </w:r>
          </w:p>
        </w:tc>
      </w:tr>
      <w:tr w:rsidR="00B93B16" w:rsidRPr="003C2F04" w14:paraId="77FACFB6" w14:textId="77777777" w:rsidTr="00F32389">
        <w:trPr>
          <w:trHeight w:val="323"/>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23ED4B6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07.2.3.0.1.02</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72462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Պահեստամասերի և պարագաների տեղադրման ծառայություններ </w:t>
            </w:r>
          </w:p>
        </w:tc>
      </w:tr>
      <w:tr w:rsidR="00B93B16" w:rsidRPr="0041105D" w14:paraId="46C4F712"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6BFF6F2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157222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Անիվների հավասարակշռման ծառայություններ </w:t>
            </w:r>
          </w:p>
        </w:tc>
      </w:tr>
      <w:tr w:rsidR="00B93B16" w:rsidRPr="0041105D" w14:paraId="514D1A3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D47586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07.2.3.0.1.04</w:t>
            </w:r>
          </w:p>
        </w:tc>
        <w:tc>
          <w:tcPr>
            <w:tcW w:w="7735" w:type="dxa"/>
            <w:gridSpan w:val="2"/>
            <w:tcBorders>
              <w:top w:val="nil"/>
              <w:left w:val="nil"/>
              <w:bottom w:val="single" w:sz="4" w:space="0" w:color="auto"/>
              <w:right w:val="single" w:sz="4" w:space="0" w:color="auto"/>
            </w:tcBorders>
            <w:shd w:val="clear" w:color="auto" w:fill="auto"/>
            <w:hideMark/>
          </w:tcPr>
          <w:p w14:paraId="0516A88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Ավտոմեքենաների լվացման, փայլեցման ծառայություններ </w:t>
            </w:r>
          </w:p>
        </w:tc>
      </w:tr>
      <w:tr w:rsidR="00B93B16" w:rsidRPr="0041105D" w14:paraId="585F999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15F3868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07.2.3.0.1.05</w:t>
            </w:r>
          </w:p>
        </w:tc>
        <w:tc>
          <w:tcPr>
            <w:tcW w:w="7735" w:type="dxa"/>
            <w:gridSpan w:val="2"/>
            <w:tcBorders>
              <w:top w:val="nil"/>
              <w:left w:val="nil"/>
              <w:bottom w:val="single" w:sz="4" w:space="0" w:color="auto"/>
              <w:right w:val="single" w:sz="4" w:space="0" w:color="auto"/>
            </w:tcBorders>
            <w:shd w:val="clear" w:color="auto" w:fill="auto"/>
          </w:tcPr>
          <w:p w14:paraId="3A7C94A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Անվահեծերի, անվադողերի տեղադրման ծառայություններ</w:t>
            </w:r>
          </w:p>
        </w:tc>
      </w:tr>
      <w:tr w:rsidR="00B93B16" w:rsidRPr="0041105D" w14:paraId="1631448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669333C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07.2.3.0.1.06</w:t>
            </w:r>
          </w:p>
        </w:tc>
        <w:tc>
          <w:tcPr>
            <w:tcW w:w="7735" w:type="dxa"/>
            <w:gridSpan w:val="2"/>
            <w:tcBorders>
              <w:top w:val="nil"/>
              <w:left w:val="nil"/>
              <w:bottom w:val="single" w:sz="4" w:space="0" w:color="auto"/>
              <w:right w:val="single" w:sz="4" w:space="0" w:color="auto"/>
            </w:tcBorders>
            <w:shd w:val="clear" w:color="auto" w:fill="auto"/>
          </w:tcPr>
          <w:p w14:paraId="38364CE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Ավտոմեխանիկի ծառայություններ</w:t>
            </w:r>
          </w:p>
        </w:tc>
      </w:tr>
      <w:tr w:rsidR="00B93B16" w:rsidRPr="003C2F04" w14:paraId="6088226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B1F16F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07.2.3.0.1.99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72C0910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Տեխնիկական սպասարկման և նորոգման այլ ծառայություններ </w:t>
            </w:r>
          </w:p>
        </w:tc>
      </w:tr>
      <w:tr w:rsidR="00B93B16" w:rsidRPr="003C2F04" w14:paraId="47788F9B"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19C2B5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07.2.4</w:t>
            </w:r>
          </w:p>
        </w:tc>
        <w:tc>
          <w:tcPr>
            <w:tcW w:w="7735" w:type="dxa"/>
            <w:gridSpan w:val="2"/>
            <w:tcBorders>
              <w:top w:val="nil"/>
              <w:left w:val="nil"/>
              <w:bottom w:val="single" w:sz="4" w:space="0" w:color="auto"/>
              <w:right w:val="single" w:sz="4" w:space="0" w:color="auto"/>
            </w:tcBorders>
            <w:shd w:val="clear" w:color="auto" w:fill="auto"/>
            <w:hideMark/>
          </w:tcPr>
          <w:p w14:paraId="3F38BB9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հետ կապված այլ ծառայություններ (Ծ)</w:t>
            </w:r>
          </w:p>
          <w:p w14:paraId="7E80A4A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2838B77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22E31731" w14:textId="77777777" w:rsidR="00B93B16" w:rsidRPr="0041105D" w:rsidRDefault="00B93B16" w:rsidP="00F32389">
            <w:pPr>
              <w:pStyle w:val="ListParagraph"/>
              <w:numPr>
                <w:ilvl w:val="0"/>
                <w:numId w:val="46"/>
              </w:numPr>
              <w:tabs>
                <w:tab w:val="left" w:pos="271"/>
              </w:tabs>
              <w:spacing w:after="0" w:line="240" w:lineRule="auto"/>
              <w:ind w:left="1" w:hanging="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ավտոտնակի կամ ավտոկայանատեղիի վարձավճար, որը բնակելի տարածքի մոտ չի գտնվում</w:t>
            </w:r>
          </w:p>
          <w:p w14:paraId="7CFD66C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2 քաղաքային ավտոկայանատեղի վարձավճար </w:t>
            </w:r>
          </w:p>
          <w:p w14:paraId="205DA29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ավտոկայանատեղի հաշվիչներ</w:t>
            </w:r>
          </w:p>
          <w:p w14:paraId="43322AE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բազմահարկ ավտոկայանատեղերում, օրինակ՝ առևտրի կենտրոններում, մի քանի ժամով կամ ավելի քիչ վարձակալված ավտոկայանատեղիների վճարներ (ներառյալ կայանատեղին սպասարկող անձի վճարը)</w:t>
            </w:r>
          </w:p>
          <w:p w14:paraId="76A5C44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կայանման թույլտվություններ որոշակի տարածքների համար (օրինակ՝ բնակիչների համար կայանման թույլտվություններ)</w:t>
            </w:r>
          </w:p>
          <w:p w14:paraId="5067AD2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կամուրջների, թունելների, մայրուղիների և այլնի երթևեկության վճար</w:t>
            </w:r>
          </w:p>
          <w:p w14:paraId="3469ED5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էլեկտրոնային սենսորների և երթևեկության վճարների գանձման սարքերի (տրանսպոդերների) վարձակալության կամ գնման համար վճարներ</w:t>
            </w:r>
          </w:p>
          <w:p w14:paraId="5EC3AD8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վարորդական դասերի, վարորդական քննությունների և վարորդական վկայականների (այդ թվում հանգստի համար նախատեսված տրանսպորտային միջոցների համար) ստացման վճարներ</w:t>
            </w:r>
          </w:p>
          <w:p w14:paraId="13E3E17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9) տրանսպորտային միջոցի տեխնիկական ստուգում (տեխզննում) և արտանետումների կազմի վերահսկողություն</w:t>
            </w:r>
          </w:p>
          <w:p w14:paraId="284E580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10) անձնական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տրանսպորտային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միջոցների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վարձույթ</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առանց</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վարորդի</w:t>
            </w:r>
          </w:p>
          <w:p w14:paraId="609388F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16FA3AB5"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18AAF677"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ավտոտնակի կամ ավտոկայանատեղի վարձակալություն բնակության վայրին մոտ (04.1.2.2)</w:t>
            </w:r>
          </w:p>
          <w:p w14:paraId="71BDFC5C"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ավտոմեքենայի վարձույթ վարորդով (07.3.2.2)</w:t>
            </w:r>
          </w:p>
          <w:p w14:paraId="20873A0E"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տրանսպորտային միջոցների համատեղ գործածության ծախսեր (քարփուլինգ՝ մասնավոր մեքենայից համատեղ օգտվելու հնարավորություն՝ ուղեկիցների փնտրման ճամփորդական առցանց ծառայություններով, դինամիկ ռայդշերինգ՝ մասնավոր մեքենայից համատեղ օգտվելու հնարավորություն՝ ուղեկիցների փնտրման ճամփորդական առցանց ծառայություններով՝ այլընտրանքային հնարավորության դեպքում անցնել կարճ տարածություն) (07.3.2.2)</w:t>
            </w:r>
          </w:p>
          <w:p w14:paraId="7ECADC7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3) անձնական օգտագործման տրանսպորտային միջոցների ապահովագրական ծառայությունների վճարներ (12.1.4.1)</w:t>
            </w:r>
          </w:p>
        </w:tc>
      </w:tr>
      <w:tr w:rsidR="00B93B16" w:rsidRPr="0041105D" w14:paraId="007537DD"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772A072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07.2.4.1</w:t>
            </w:r>
          </w:p>
        </w:tc>
        <w:tc>
          <w:tcPr>
            <w:tcW w:w="7735" w:type="dxa"/>
            <w:gridSpan w:val="2"/>
            <w:tcBorders>
              <w:top w:val="nil"/>
              <w:left w:val="nil"/>
              <w:bottom w:val="single" w:sz="4" w:space="0" w:color="auto"/>
              <w:right w:val="single" w:sz="4" w:space="0" w:color="auto"/>
            </w:tcBorders>
            <w:shd w:val="clear" w:color="auto" w:fill="auto"/>
            <w:hideMark/>
          </w:tcPr>
          <w:p w14:paraId="22610E7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Ավտոկայանատեղերի ծառայություններ (Ծ)</w:t>
            </w:r>
          </w:p>
        </w:tc>
      </w:tr>
      <w:tr w:rsidR="00B93B16" w:rsidRPr="0041105D" w14:paraId="14F12718" w14:textId="77777777" w:rsidTr="001D183B">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2BECCF16"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07.2.4.1.1</w:t>
            </w:r>
          </w:p>
        </w:tc>
        <w:tc>
          <w:tcPr>
            <w:tcW w:w="7735" w:type="dxa"/>
            <w:gridSpan w:val="2"/>
            <w:tcBorders>
              <w:top w:val="nil"/>
              <w:left w:val="nil"/>
              <w:bottom w:val="single" w:sz="4" w:space="0" w:color="auto"/>
              <w:right w:val="single" w:sz="4" w:space="0" w:color="auto"/>
            </w:tcBorders>
            <w:shd w:val="clear" w:color="auto" w:fill="auto"/>
            <w:hideMark/>
          </w:tcPr>
          <w:p w14:paraId="36D14281"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Ավտոկայանատեղերի ծառայություններ</w:t>
            </w:r>
          </w:p>
        </w:tc>
      </w:tr>
      <w:tr w:rsidR="00B93B16" w:rsidRPr="003C2F04" w14:paraId="64FFB5D0"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noWrap/>
            <w:hideMark/>
          </w:tcPr>
          <w:p w14:paraId="027585C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07.2.4.1.1.01</w:t>
            </w:r>
          </w:p>
        </w:tc>
        <w:tc>
          <w:tcPr>
            <w:tcW w:w="7735" w:type="dxa"/>
            <w:gridSpan w:val="2"/>
            <w:tcBorders>
              <w:top w:val="nil"/>
              <w:left w:val="nil"/>
              <w:bottom w:val="single" w:sz="4" w:space="0" w:color="auto"/>
              <w:right w:val="single" w:sz="4" w:space="0" w:color="auto"/>
            </w:tcBorders>
            <w:shd w:val="clear" w:color="auto" w:fill="auto"/>
            <w:hideMark/>
          </w:tcPr>
          <w:p w14:paraId="719B119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Ավտոտնակների կամ ավտոկայանատեղերի վարձակալության վճար</w:t>
            </w:r>
          </w:p>
        </w:tc>
      </w:tr>
      <w:tr w:rsidR="00B93B16" w:rsidRPr="0041105D" w14:paraId="57BD28B3"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40EECE3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07.2.4.1.1.02</w:t>
            </w:r>
          </w:p>
        </w:tc>
        <w:tc>
          <w:tcPr>
            <w:tcW w:w="7735" w:type="dxa"/>
            <w:gridSpan w:val="2"/>
            <w:tcBorders>
              <w:top w:val="nil"/>
              <w:left w:val="nil"/>
              <w:bottom w:val="single" w:sz="4" w:space="0" w:color="auto"/>
              <w:right w:val="single" w:sz="4" w:space="0" w:color="auto"/>
            </w:tcBorders>
            <w:shd w:val="clear" w:color="auto" w:fill="auto"/>
            <w:hideMark/>
          </w:tcPr>
          <w:p w14:paraId="703C635F" w14:textId="30BC289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Քաղաքային ավտոկայանատեղի վարձավճար </w:t>
            </w:r>
          </w:p>
        </w:tc>
      </w:tr>
      <w:tr w:rsidR="00B93B16" w:rsidRPr="003C2F04" w14:paraId="2C49285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ECF382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07.2.4.1.1.03</w:t>
            </w:r>
          </w:p>
        </w:tc>
        <w:tc>
          <w:tcPr>
            <w:tcW w:w="7735" w:type="dxa"/>
            <w:gridSpan w:val="2"/>
            <w:tcBorders>
              <w:top w:val="nil"/>
              <w:left w:val="nil"/>
              <w:bottom w:val="single" w:sz="4" w:space="0" w:color="auto"/>
              <w:right w:val="single" w:sz="4" w:space="0" w:color="auto"/>
            </w:tcBorders>
            <w:shd w:val="clear" w:color="auto" w:fill="auto"/>
            <w:hideMark/>
          </w:tcPr>
          <w:p w14:paraId="3EAA74A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Բազմահարկ ավտոկայանատեղերի վարձակալության վճար, այդ թվում՝ ավտոկայանատեղին սպասարկող անձի ծառայությունները (օր.՝առևտրի կենտրոններում)</w:t>
            </w:r>
          </w:p>
        </w:tc>
      </w:tr>
      <w:tr w:rsidR="00B93B16" w:rsidRPr="0041105D" w14:paraId="7C7A6E6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D9E7CD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07.2.4.1.1.04</w:t>
            </w:r>
          </w:p>
        </w:tc>
        <w:tc>
          <w:tcPr>
            <w:tcW w:w="7735" w:type="dxa"/>
            <w:gridSpan w:val="2"/>
            <w:tcBorders>
              <w:top w:val="nil"/>
              <w:left w:val="nil"/>
              <w:bottom w:val="single" w:sz="4" w:space="0" w:color="auto"/>
              <w:right w:val="single" w:sz="4" w:space="0" w:color="auto"/>
            </w:tcBorders>
            <w:shd w:val="clear" w:color="auto" w:fill="auto"/>
            <w:hideMark/>
          </w:tcPr>
          <w:p w14:paraId="1428CE2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Կայանատեղի հաշվիչներ</w:t>
            </w:r>
          </w:p>
        </w:tc>
      </w:tr>
      <w:tr w:rsidR="00B93B16" w:rsidRPr="0041105D" w14:paraId="061EB318" w14:textId="77777777" w:rsidTr="001D183B">
        <w:trPr>
          <w:trHeight w:val="368"/>
        </w:trPr>
        <w:tc>
          <w:tcPr>
            <w:tcW w:w="1615" w:type="dxa"/>
            <w:tcBorders>
              <w:top w:val="nil"/>
              <w:left w:val="single" w:sz="4" w:space="0" w:color="auto"/>
              <w:bottom w:val="single" w:sz="4" w:space="0" w:color="auto"/>
              <w:right w:val="single" w:sz="4" w:space="0" w:color="auto"/>
            </w:tcBorders>
            <w:shd w:val="clear" w:color="auto" w:fill="auto"/>
            <w:noWrap/>
            <w:hideMark/>
          </w:tcPr>
          <w:p w14:paraId="7FEA98B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07.2.4.2</w:t>
            </w:r>
          </w:p>
        </w:tc>
        <w:tc>
          <w:tcPr>
            <w:tcW w:w="7735" w:type="dxa"/>
            <w:gridSpan w:val="2"/>
            <w:tcBorders>
              <w:top w:val="nil"/>
              <w:left w:val="nil"/>
              <w:bottom w:val="single" w:sz="4" w:space="0" w:color="auto"/>
              <w:right w:val="single" w:sz="4" w:space="0" w:color="auto"/>
            </w:tcBorders>
            <w:shd w:val="clear" w:color="auto" w:fill="auto"/>
            <w:hideMark/>
          </w:tcPr>
          <w:p w14:paraId="65F1BE4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Վճարովի ճանապարհային կառույցներ (Ծ)</w:t>
            </w:r>
          </w:p>
        </w:tc>
      </w:tr>
      <w:tr w:rsidR="00B93B16" w:rsidRPr="0041105D" w14:paraId="476A32F8" w14:textId="77777777" w:rsidTr="001D183B">
        <w:trPr>
          <w:trHeight w:val="260"/>
        </w:trPr>
        <w:tc>
          <w:tcPr>
            <w:tcW w:w="1615" w:type="dxa"/>
            <w:tcBorders>
              <w:top w:val="nil"/>
              <w:left w:val="single" w:sz="4" w:space="0" w:color="auto"/>
              <w:bottom w:val="single" w:sz="4" w:space="0" w:color="auto"/>
              <w:right w:val="single" w:sz="4" w:space="0" w:color="auto"/>
            </w:tcBorders>
            <w:shd w:val="clear" w:color="auto" w:fill="auto"/>
            <w:noWrap/>
            <w:hideMark/>
          </w:tcPr>
          <w:p w14:paraId="62C963C0"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07.2.4.2.1</w:t>
            </w:r>
          </w:p>
        </w:tc>
        <w:tc>
          <w:tcPr>
            <w:tcW w:w="7735" w:type="dxa"/>
            <w:gridSpan w:val="2"/>
            <w:tcBorders>
              <w:top w:val="nil"/>
              <w:left w:val="nil"/>
              <w:bottom w:val="single" w:sz="4" w:space="0" w:color="auto"/>
              <w:right w:val="single" w:sz="4" w:space="0" w:color="auto"/>
            </w:tcBorders>
            <w:shd w:val="clear" w:color="auto" w:fill="auto"/>
            <w:hideMark/>
          </w:tcPr>
          <w:p w14:paraId="6304BA41"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Վճարովի ճանապարհային կառույցներ (Ծ)</w:t>
            </w:r>
          </w:p>
        </w:tc>
      </w:tr>
      <w:tr w:rsidR="00B93B16" w:rsidRPr="003C2F04" w14:paraId="691A749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032286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07.2.4.2.1.01</w:t>
            </w:r>
          </w:p>
        </w:tc>
        <w:tc>
          <w:tcPr>
            <w:tcW w:w="7735" w:type="dxa"/>
            <w:gridSpan w:val="2"/>
            <w:tcBorders>
              <w:top w:val="nil"/>
              <w:left w:val="nil"/>
              <w:bottom w:val="single" w:sz="4" w:space="0" w:color="auto"/>
              <w:right w:val="single" w:sz="4" w:space="0" w:color="auto"/>
            </w:tcBorders>
            <w:shd w:val="clear" w:color="auto" w:fill="auto"/>
            <w:hideMark/>
          </w:tcPr>
          <w:p w14:paraId="2F44451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Կամուրջներով, թունելներով, մայրուղիներով և այլնի երթևեկության վճար</w:t>
            </w:r>
          </w:p>
        </w:tc>
      </w:tr>
      <w:tr w:rsidR="00B93B16" w:rsidRPr="003C2F04" w14:paraId="6F6EA830" w14:textId="77777777" w:rsidTr="00F32389">
        <w:trPr>
          <w:trHeight w:val="548"/>
        </w:trPr>
        <w:tc>
          <w:tcPr>
            <w:tcW w:w="1615" w:type="dxa"/>
            <w:tcBorders>
              <w:top w:val="nil"/>
              <w:left w:val="single" w:sz="4" w:space="0" w:color="auto"/>
              <w:bottom w:val="single" w:sz="4" w:space="0" w:color="auto"/>
              <w:right w:val="single" w:sz="4" w:space="0" w:color="auto"/>
            </w:tcBorders>
            <w:shd w:val="clear" w:color="auto" w:fill="auto"/>
            <w:noWrap/>
            <w:hideMark/>
          </w:tcPr>
          <w:p w14:paraId="36F8AA4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07.2.4.2.1.02</w:t>
            </w:r>
          </w:p>
        </w:tc>
        <w:tc>
          <w:tcPr>
            <w:tcW w:w="7735" w:type="dxa"/>
            <w:gridSpan w:val="2"/>
            <w:tcBorders>
              <w:top w:val="nil"/>
              <w:left w:val="nil"/>
              <w:bottom w:val="single" w:sz="4" w:space="0" w:color="auto"/>
              <w:right w:val="single" w:sz="4" w:space="0" w:color="auto"/>
            </w:tcBorders>
            <w:shd w:val="clear" w:color="auto" w:fill="auto"/>
            <w:hideMark/>
          </w:tcPr>
          <w:p w14:paraId="7CA8B68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Երթևեկության վճարների գանձման էլեկտրոնային սենսորների և սարքերի (տրանսպոդեր) վարձույթ կամ գնում </w:t>
            </w:r>
          </w:p>
        </w:tc>
      </w:tr>
      <w:tr w:rsidR="00B93B16" w:rsidRPr="003C2F04" w14:paraId="129AC292" w14:textId="77777777" w:rsidTr="00F32389">
        <w:trPr>
          <w:trHeight w:val="908"/>
        </w:trPr>
        <w:tc>
          <w:tcPr>
            <w:tcW w:w="1615" w:type="dxa"/>
            <w:tcBorders>
              <w:top w:val="nil"/>
              <w:left w:val="single" w:sz="4" w:space="0" w:color="auto"/>
              <w:bottom w:val="single" w:sz="4" w:space="0" w:color="auto"/>
              <w:right w:val="single" w:sz="4" w:space="0" w:color="auto"/>
            </w:tcBorders>
            <w:shd w:val="clear" w:color="auto" w:fill="auto"/>
            <w:noWrap/>
            <w:hideMark/>
          </w:tcPr>
          <w:p w14:paraId="0337292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07.2.4.3</w:t>
            </w:r>
          </w:p>
        </w:tc>
        <w:tc>
          <w:tcPr>
            <w:tcW w:w="7735" w:type="dxa"/>
            <w:gridSpan w:val="2"/>
            <w:tcBorders>
              <w:top w:val="nil"/>
              <w:left w:val="nil"/>
              <w:bottom w:val="single" w:sz="4" w:space="0" w:color="auto"/>
              <w:right w:val="single" w:sz="4" w:space="0" w:color="auto"/>
            </w:tcBorders>
            <w:shd w:val="clear" w:color="auto" w:fill="auto"/>
            <w:hideMark/>
          </w:tcPr>
          <w:p w14:paraId="7632B6C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Վարորդական դասընթացների, քննությունների և վարորդական իրավունքի վկայականի ստացման և տրասպորտային միջոցների տեխնիկական զննման համար վճարներ (Ծ)</w:t>
            </w:r>
          </w:p>
        </w:tc>
      </w:tr>
      <w:tr w:rsidR="00B93B16" w:rsidRPr="003C2F04" w14:paraId="32BF801C" w14:textId="77777777" w:rsidTr="00F32389">
        <w:trPr>
          <w:trHeight w:val="530"/>
        </w:trPr>
        <w:tc>
          <w:tcPr>
            <w:tcW w:w="1615" w:type="dxa"/>
            <w:tcBorders>
              <w:top w:val="nil"/>
              <w:left w:val="single" w:sz="4" w:space="0" w:color="auto"/>
              <w:bottom w:val="single" w:sz="4" w:space="0" w:color="auto"/>
              <w:right w:val="single" w:sz="4" w:space="0" w:color="auto"/>
            </w:tcBorders>
            <w:shd w:val="clear" w:color="auto" w:fill="auto"/>
            <w:noWrap/>
            <w:hideMark/>
          </w:tcPr>
          <w:p w14:paraId="5627102A"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07.2.4.3.1</w:t>
            </w:r>
          </w:p>
        </w:tc>
        <w:tc>
          <w:tcPr>
            <w:tcW w:w="7735" w:type="dxa"/>
            <w:gridSpan w:val="2"/>
            <w:tcBorders>
              <w:top w:val="nil"/>
              <w:left w:val="nil"/>
              <w:bottom w:val="single" w:sz="4" w:space="0" w:color="auto"/>
              <w:right w:val="single" w:sz="4" w:space="0" w:color="auto"/>
            </w:tcBorders>
            <w:shd w:val="clear" w:color="auto" w:fill="auto"/>
            <w:hideMark/>
          </w:tcPr>
          <w:p w14:paraId="33A3ECC8"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Վարորդական դասընթացների, քննությունների և վարորդական իրավունքի վկայականի ստացման և տրասպորտային միջոցների տեխնիկական զննման համար վճարներ</w:t>
            </w:r>
          </w:p>
        </w:tc>
      </w:tr>
      <w:tr w:rsidR="00B93B16" w:rsidRPr="003C2F04" w14:paraId="68AF1539" w14:textId="77777777" w:rsidTr="00F32389">
        <w:trPr>
          <w:trHeight w:val="638"/>
        </w:trPr>
        <w:tc>
          <w:tcPr>
            <w:tcW w:w="1615" w:type="dxa"/>
            <w:tcBorders>
              <w:top w:val="nil"/>
              <w:left w:val="single" w:sz="4" w:space="0" w:color="auto"/>
              <w:bottom w:val="single" w:sz="4" w:space="0" w:color="auto"/>
              <w:right w:val="single" w:sz="4" w:space="0" w:color="auto"/>
            </w:tcBorders>
            <w:shd w:val="clear" w:color="auto" w:fill="auto"/>
            <w:noWrap/>
            <w:hideMark/>
          </w:tcPr>
          <w:p w14:paraId="77A288A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07.2.4.3.1.01</w:t>
            </w:r>
          </w:p>
        </w:tc>
        <w:tc>
          <w:tcPr>
            <w:tcW w:w="7735" w:type="dxa"/>
            <w:gridSpan w:val="2"/>
            <w:tcBorders>
              <w:top w:val="nil"/>
              <w:left w:val="nil"/>
              <w:bottom w:val="single" w:sz="4" w:space="0" w:color="auto"/>
              <w:right w:val="single" w:sz="4" w:space="0" w:color="auto"/>
            </w:tcBorders>
            <w:shd w:val="clear" w:color="auto" w:fill="auto"/>
            <w:hideMark/>
          </w:tcPr>
          <w:p w14:paraId="3160C69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Վարորդական դասընթացների, քննությունների և վարորդական իրավունքի վկայականների ստացման վճարներ</w:t>
            </w:r>
          </w:p>
        </w:tc>
      </w:tr>
      <w:tr w:rsidR="00B93B16" w:rsidRPr="0041105D" w14:paraId="3406553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FCE166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07.2.4.3.1.02</w:t>
            </w:r>
          </w:p>
        </w:tc>
        <w:tc>
          <w:tcPr>
            <w:tcW w:w="7735" w:type="dxa"/>
            <w:gridSpan w:val="2"/>
            <w:tcBorders>
              <w:top w:val="nil"/>
              <w:left w:val="nil"/>
              <w:bottom w:val="single" w:sz="4" w:space="0" w:color="auto"/>
              <w:right w:val="single" w:sz="4" w:space="0" w:color="auto"/>
            </w:tcBorders>
            <w:shd w:val="clear" w:color="auto" w:fill="auto"/>
            <w:hideMark/>
          </w:tcPr>
          <w:p w14:paraId="403E606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Տրանսպորտային միջոցների տեխնիկական զննում</w:t>
            </w:r>
          </w:p>
        </w:tc>
      </w:tr>
      <w:tr w:rsidR="00B93B16" w:rsidRPr="0041105D" w14:paraId="0E32B59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71FF34F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07.2.4.3.1.03</w:t>
            </w:r>
          </w:p>
        </w:tc>
        <w:tc>
          <w:tcPr>
            <w:tcW w:w="7735" w:type="dxa"/>
            <w:gridSpan w:val="2"/>
            <w:tcBorders>
              <w:top w:val="nil"/>
              <w:left w:val="nil"/>
              <w:bottom w:val="single" w:sz="4" w:space="0" w:color="auto"/>
              <w:right w:val="single" w:sz="4" w:space="0" w:color="auto"/>
            </w:tcBorders>
            <w:shd w:val="clear" w:color="auto" w:fill="auto"/>
          </w:tcPr>
          <w:p w14:paraId="669F740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Բնապահպանական վճար</w:t>
            </w:r>
          </w:p>
        </w:tc>
      </w:tr>
      <w:tr w:rsidR="00B93B16" w:rsidRPr="003C2F04" w14:paraId="0E9C59F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4A6C35A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07.2.4.3.1.04</w:t>
            </w:r>
          </w:p>
        </w:tc>
        <w:tc>
          <w:tcPr>
            <w:tcW w:w="7735" w:type="dxa"/>
            <w:gridSpan w:val="2"/>
            <w:tcBorders>
              <w:top w:val="nil"/>
              <w:left w:val="nil"/>
              <w:bottom w:val="single" w:sz="4" w:space="0" w:color="auto"/>
              <w:right w:val="single" w:sz="4" w:space="0" w:color="auto"/>
            </w:tcBorders>
            <w:shd w:val="clear" w:color="auto" w:fill="auto"/>
          </w:tcPr>
          <w:p w14:paraId="3453D19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Տրանսպորտային միջոցների սեփականության իրավունքի փոխանցման վրաճ</w:t>
            </w:r>
          </w:p>
        </w:tc>
      </w:tr>
      <w:tr w:rsidR="00B93B16" w:rsidRPr="003C2F04" w14:paraId="68157B9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F34E10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07.2.4.4</w:t>
            </w:r>
          </w:p>
        </w:tc>
        <w:tc>
          <w:tcPr>
            <w:tcW w:w="7735" w:type="dxa"/>
            <w:gridSpan w:val="2"/>
            <w:tcBorders>
              <w:top w:val="nil"/>
              <w:left w:val="nil"/>
              <w:bottom w:val="single" w:sz="4" w:space="0" w:color="auto"/>
              <w:right w:val="single" w:sz="4" w:space="0" w:color="auto"/>
            </w:tcBorders>
            <w:shd w:val="clear" w:color="auto" w:fill="auto"/>
            <w:hideMark/>
          </w:tcPr>
          <w:p w14:paraId="4AA8AFA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տրանսպորտային միջոցների վարձույթ՝ առանց վարորդի (Ծ)</w:t>
            </w:r>
          </w:p>
          <w:p w14:paraId="4466FCF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3E03A07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C30D8E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68FE6C5C" w14:textId="77777777" w:rsidR="00B93B16" w:rsidRPr="0041105D" w:rsidRDefault="00B93B16" w:rsidP="00F32389">
            <w:pPr>
              <w:spacing w:after="0" w:line="240" w:lineRule="auto"/>
              <w:ind w:left="-89"/>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3900015"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տրանսպորտային միջոցների համատեղ գործածության ծախսեր (քարփուլինգ՝ մասնավոր մեքենայից համատեղ օգտվելու հնարավորություն՝ ուղեկիցների փնտրման ճամփորդական առցանց ծառայություններով, դինամիկ ռայդշերինգ՝ մասնավոր մեքենայից համատեղ օգտվելու հնարավորություն՝ ուղեկիցների փնտրման ճամփորդական առցանց ծառայություններով՝ այլընտրանքային հնարավորության դեպքում անցնել կարճ տարածություն) (07.3.2.2)</w:t>
            </w:r>
          </w:p>
          <w:p w14:paraId="465FE65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անձնական օգտագործման տրանսպորտային միջոցների ապահովագրական ծառայությունների վճարներ (12.1.4.1)</w:t>
            </w:r>
          </w:p>
        </w:tc>
      </w:tr>
      <w:tr w:rsidR="00B93B16" w:rsidRPr="003C2F04" w14:paraId="7303530D" w14:textId="77777777" w:rsidTr="001D183B">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B3328B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07.2.4.4.1</w:t>
            </w:r>
          </w:p>
        </w:tc>
        <w:tc>
          <w:tcPr>
            <w:tcW w:w="7735" w:type="dxa"/>
            <w:gridSpan w:val="2"/>
            <w:tcBorders>
              <w:top w:val="nil"/>
              <w:left w:val="nil"/>
              <w:bottom w:val="single" w:sz="4" w:space="0" w:color="auto"/>
              <w:right w:val="single" w:sz="4" w:space="0" w:color="auto"/>
            </w:tcBorders>
            <w:shd w:val="clear" w:color="auto" w:fill="auto"/>
            <w:hideMark/>
          </w:tcPr>
          <w:p w14:paraId="14AE0505"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տրանսպորտային միջոցների վարձույթ՝ առանց վարորդի </w:t>
            </w:r>
          </w:p>
        </w:tc>
      </w:tr>
      <w:tr w:rsidR="00B93B16" w:rsidRPr="0041105D" w14:paraId="7A25C0E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196097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07.2.4.4.1.01</w:t>
            </w:r>
          </w:p>
        </w:tc>
        <w:tc>
          <w:tcPr>
            <w:tcW w:w="7735" w:type="dxa"/>
            <w:gridSpan w:val="2"/>
            <w:tcBorders>
              <w:top w:val="nil"/>
              <w:left w:val="nil"/>
              <w:bottom w:val="single" w:sz="4" w:space="0" w:color="auto"/>
              <w:right w:val="single" w:sz="4" w:space="0" w:color="auto"/>
            </w:tcBorders>
            <w:shd w:val="clear" w:color="auto" w:fill="auto"/>
            <w:hideMark/>
          </w:tcPr>
          <w:p w14:paraId="53F5074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Ավտոմեքենայի վարձույթ՝ առանց վարորդի </w:t>
            </w:r>
          </w:p>
        </w:tc>
      </w:tr>
      <w:tr w:rsidR="00B93B16" w:rsidRPr="003C2F04" w14:paraId="0B34393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565628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07.2.4.4.1.02</w:t>
            </w:r>
          </w:p>
        </w:tc>
        <w:tc>
          <w:tcPr>
            <w:tcW w:w="7735" w:type="dxa"/>
            <w:gridSpan w:val="2"/>
            <w:tcBorders>
              <w:top w:val="nil"/>
              <w:left w:val="nil"/>
              <w:bottom w:val="single" w:sz="4" w:space="0" w:color="auto"/>
              <w:right w:val="single" w:sz="4" w:space="0" w:color="auto"/>
            </w:tcBorders>
            <w:shd w:val="clear" w:color="auto" w:fill="auto"/>
            <w:hideMark/>
          </w:tcPr>
          <w:p w14:paraId="6D810F48" w14:textId="6250476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Ավտոմեքենաների և հեծանիվների համատեղ օգտագործման  (քարշերինգ) վճար</w:t>
            </w:r>
          </w:p>
        </w:tc>
      </w:tr>
      <w:tr w:rsidR="00B93B16" w:rsidRPr="0041105D" w14:paraId="4D40CFE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D84AB3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w:t>
            </w:r>
          </w:p>
        </w:tc>
        <w:tc>
          <w:tcPr>
            <w:tcW w:w="7735" w:type="dxa"/>
            <w:gridSpan w:val="2"/>
            <w:tcBorders>
              <w:top w:val="nil"/>
              <w:left w:val="nil"/>
              <w:bottom w:val="single" w:sz="4" w:space="0" w:color="auto"/>
              <w:right w:val="single" w:sz="4" w:space="0" w:color="auto"/>
            </w:tcBorders>
            <w:shd w:val="clear" w:color="auto" w:fill="auto"/>
            <w:hideMark/>
          </w:tcPr>
          <w:p w14:paraId="15A8E62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Ուղևորափոխադրման տրանսպորտային ծառայություններ</w:t>
            </w:r>
          </w:p>
          <w:p w14:paraId="0B91136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57A1E54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Ներառվում է՝ </w:t>
            </w:r>
          </w:p>
          <w:p w14:paraId="78E4C71A" w14:textId="77777777" w:rsidR="00B93B16" w:rsidRPr="0041105D" w:rsidRDefault="00B93B16" w:rsidP="00F32389">
            <w:pPr>
              <w:pStyle w:val="ListParagraph"/>
              <w:numPr>
                <w:ilvl w:val="0"/>
                <w:numId w:val="47"/>
              </w:numPr>
              <w:tabs>
                <w:tab w:val="left" w:pos="271"/>
              </w:tabs>
              <w:spacing w:after="0" w:line="240" w:lineRule="auto"/>
              <w:ind w:left="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վճարովի տրանսպորտային ծառայություններն՝ դասակարգված ըստ տրանսպորտի տեսակի: Այն դեպքերում, երբ երթևեկության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տոմսը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ընդգրկում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է</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տրանսպորտի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երկու</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 ավելի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տեսակ</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օրինակ՝</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քաղաքային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ավտոբուս</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մետրո,</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միջքաղաքային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գնացք</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 xml:space="preserve">լաստանավ) </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ծախսերը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չեն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կարող</w:t>
            </w:r>
            <w:r w:rsidRPr="0041105D">
              <w:rPr>
                <w:rFonts w:ascii="GHEA Grapalat" w:eastAsia="Times New Roman" w:hAnsi="GHEA Grapalat" w:cs="Calibri"/>
                <w:bCs/>
                <w:color w:val="000000"/>
                <w:sz w:val="24"/>
                <w:szCs w:val="24"/>
                <w:lang w:val="hy-AM"/>
              </w:rPr>
              <w:t xml:space="preserve"> տարա</w:t>
            </w:r>
            <w:r w:rsidRPr="0041105D">
              <w:rPr>
                <w:rFonts w:ascii="GHEA Grapalat" w:eastAsia="Times New Roman" w:hAnsi="GHEA Grapalat" w:cs="GHEA Grapalat"/>
                <w:bCs/>
                <w:color w:val="000000"/>
                <w:sz w:val="24"/>
                <w:szCs w:val="24"/>
                <w:lang w:val="hy-AM"/>
              </w:rPr>
              <w:t>բաշխվել</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նրանց</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միջև</w:t>
            </w:r>
            <w:r w:rsidRPr="0041105D">
              <w:rPr>
                <w:rFonts w:ascii="GHEA Grapalat" w:eastAsia="Times New Roman" w:hAnsi="GHEA Grapalat" w:cs="Calibri"/>
                <w:bCs/>
                <w:color w:val="000000"/>
                <w:sz w:val="24"/>
                <w:szCs w:val="24"/>
                <w:lang w:val="hy-AM"/>
              </w:rPr>
              <w:t xml:space="preserve">,ապա </w:t>
            </w:r>
            <w:r w:rsidRPr="0041105D">
              <w:rPr>
                <w:rFonts w:ascii="GHEA Grapalat" w:eastAsia="Times New Roman" w:hAnsi="GHEA Grapalat" w:cs="GHEA Grapalat"/>
                <w:bCs/>
                <w:color w:val="000000"/>
                <w:sz w:val="24"/>
                <w:szCs w:val="24"/>
                <w:lang w:val="hy-AM"/>
              </w:rPr>
              <w:t>այդպիսի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ծառայությունները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դասակարգվում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են</w:t>
            </w:r>
            <w:r w:rsidRPr="0041105D">
              <w:rPr>
                <w:rFonts w:ascii="GHEA Grapalat" w:eastAsia="Times New Roman" w:hAnsi="GHEA Grapalat" w:cs="Calibri"/>
                <w:bCs/>
                <w:color w:val="000000"/>
                <w:sz w:val="24"/>
                <w:szCs w:val="24"/>
                <w:lang w:val="hy-AM"/>
              </w:rPr>
              <w:t xml:space="preserve"> 07.3.5.0 </w:t>
            </w:r>
            <w:r w:rsidRPr="0041105D">
              <w:rPr>
                <w:rFonts w:ascii="GHEA Grapalat" w:eastAsia="Times New Roman" w:hAnsi="GHEA Grapalat" w:cs="GHEA Grapalat"/>
                <w:bCs/>
                <w:color w:val="000000"/>
                <w:sz w:val="24"/>
                <w:szCs w:val="24"/>
                <w:lang w:val="hy-AM"/>
              </w:rPr>
              <w:t>ենթադասում</w:t>
            </w:r>
          </w:p>
          <w:p w14:paraId="7BB71E23" w14:textId="77777777" w:rsidR="00B93B16" w:rsidRPr="0041105D" w:rsidRDefault="00B93B16" w:rsidP="00F32389">
            <w:pPr>
              <w:pStyle w:val="ListParagraph"/>
              <w:numPr>
                <w:ilvl w:val="0"/>
                <w:numId w:val="47"/>
              </w:numPr>
              <w:tabs>
                <w:tab w:val="left" w:pos="361"/>
              </w:tabs>
              <w:spacing w:after="0" w:line="240" w:lineRule="auto"/>
              <w:ind w:left="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սննդի, նախուտեստների, ըմպելիքների (տաք և զովացուցիչ) և կեցության ապահովման ծառայությունների վճարը, եթե դրանք ներառված են տոմսի արժեքի մեջ և չեն վճարվում առանձին: </w:t>
            </w:r>
          </w:p>
          <w:p w14:paraId="3B0C21EC" w14:textId="77777777" w:rsidR="00B93B16" w:rsidRPr="0041105D" w:rsidRDefault="00B93B16" w:rsidP="00F32389">
            <w:pPr>
              <w:pStyle w:val="ListParagraph"/>
              <w:spacing w:after="0" w:line="240" w:lineRule="auto"/>
              <w:ind w:left="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Եթե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այս</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ծախսերը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հաշվարկվում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են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առանձին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ապա</w:t>
            </w:r>
            <w:r w:rsidRPr="0041105D">
              <w:rPr>
                <w:rFonts w:ascii="GHEA Grapalat" w:eastAsia="Times New Roman" w:hAnsi="GHEA Grapalat" w:cs="Calibri"/>
                <w:bCs/>
                <w:color w:val="000000"/>
                <w:sz w:val="24"/>
                <w:szCs w:val="24"/>
                <w:lang w:val="hy-AM"/>
              </w:rPr>
              <w:t xml:space="preserve"> կ</w:t>
            </w:r>
            <w:r w:rsidRPr="0041105D">
              <w:rPr>
                <w:rFonts w:ascii="GHEA Grapalat" w:eastAsia="Times New Roman" w:hAnsi="GHEA Grapalat" w:cs="GHEA Grapalat"/>
                <w:bCs/>
                <w:color w:val="000000"/>
                <w:sz w:val="24"/>
                <w:szCs w:val="24"/>
                <w:lang w:val="hy-AM"/>
              </w:rPr>
              <w:t>ներառվեն</w:t>
            </w:r>
            <w:r w:rsidRPr="0041105D">
              <w:rPr>
                <w:rFonts w:ascii="GHEA Grapalat" w:eastAsia="Times New Roman" w:hAnsi="GHEA Grapalat" w:cs="Calibri"/>
                <w:bCs/>
                <w:color w:val="000000"/>
                <w:sz w:val="24"/>
                <w:szCs w:val="24"/>
                <w:lang w:val="hy-AM"/>
              </w:rPr>
              <w:t xml:space="preserve"> 11 հատված</w:t>
            </w:r>
            <w:r w:rsidRPr="0041105D">
              <w:rPr>
                <w:rFonts w:ascii="GHEA Grapalat" w:eastAsia="Times New Roman" w:hAnsi="GHEA Grapalat" w:cs="GHEA Grapalat"/>
                <w:bCs/>
                <w:color w:val="000000"/>
                <w:sz w:val="24"/>
                <w:szCs w:val="24"/>
                <w:lang w:val="hy-AM"/>
              </w:rPr>
              <w:t>ում</w:t>
            </w:r>
            <w:r w:rsidRPr="0041105D">
              <w:rPr>
                <w:rFonts w:ascii="GHEA Grapalat" w:eastAsia="Times New Roman" w:hAnsi="GHEA Grapalat" w:cs="Calibri"/>
                <w:bCs/>
                <w:color w:val="000000"/>
                <w:sz w:val="24"/>
                <w:szCs w:val="24"/>
                <w:lang w:val="hy-AM"/>
              </w:rPr>
              <w:t>:</w:t>
            </w:r>
          </w:p>
          <w:p w14:paraId="5B7E224A" w14:textId="77777777" w:rsidR="00B93B16" w:rsidRPr="0041105D" w:rsidRDefault="00B93B16" w:rsidP="00F32389">
            <w:pPr>
              <w:pStyle w:val="ListParagraph"/>
              <w:numPr>
                <w:ilvl w:val="0"/>
                <w:numId w:val="47"/>
              </w:numPr>
              <w:tabs>
                <w:tab w:val="left" w:pos="271"/>
              </w:tabs>
              <w:spacing w:after="0" w:line="240" w:lineRule="auto"/>
              <w:ind w:left="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դպրոցական տրանսպորտի ծառայությունները</w:t>
            </w:r>
          </w:p>
          <w:p w14:paraId="10F65CA2" w14:textId="77777777" w:rsidR="00B93B16" w:rsidRPr="0041105D" w:rsidRDefault="00B93B16" w:rsidP="00F32389">
            <w:pPr>
              <w:spacing w:after="0" w:line="240" w:lineRule="auto"/>
              <w:ind w:left="1"/>
              <w:rPr>
                <w:rFonts w:ascii="GHEA Grapalat" w:eastAsia="Times New Roman" w:hAnsi="GHEA Grapalat" w:cs="Calibri"/>
                <w:bCs/>
                <w:color w:val="000000"/>
                <w:sz w:val="24"/>
                <w:szCs w:val="24"/>
                <w:lang w:val="hy-AM"/>
              </w:rPr>
            </w:pPr>
          </w:p>
          <w:p w14:paraId="564C6DF8" w14:textId="77777777" w:rsidR="00B93B16" w:rsidRPr="0041105D" w:rsidRDefault="00B93B16" w:rsidP="00F32389">
            <w:pPr>
              <w:spacing w:after="0" w:line="240" w:lineRule="auto"/>
              <w:ind w:left="1"/>
              <w:rPr>
                <w:rFonts w:ascii="GHEA Grapalat" w:eastAsia="Times New Roman" w:hAnsi="GHEA Grapalat" w:cs="Calibri"/>
                <w:bCs/>
                <w:color w:val="000000"/>
                <w:sz w:val="24"/>
                <w:szCs w:val="24"/>
                <w:lang w:val="hy-AM"/>
              </w:rPr>
            </w:pPr>
          </w:p>
          <w:p w14:paraId="4D23A8FF" w14:textId="77777777" w:rsidR="00B93B16" w:rsidRPr="0041105D" w:rsidRDefault="00B93B16" w:rsidP="00F32389">
            <w:pPr>
              <w:spacing w:after="0" w:line="240" w:lineRule="auto"/>
              <w:ind w:left="1"/>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6C1719AC" w14:textId="77777777" w:rsidR="00B93B16" w:rsidRPr="0041105D" w:rsidRDefault="00B93B16" w:rsidP="00F32389">
            <w:pPr>
              <w:pStyle w:val="ListParagraph"/>
              <w:numPr>
                <w:ilvl w:val="0"/>
                <w:numId w:val="48"/>
              </w:numPr>
              <w:tabs>
                <w:tab w:val="left" w:pos="271"/>
              </w:tabs>
              <w:spacing w:after="0" w:line="240" w:lineRule="auto"/>
              <w:ind w:left="1"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շտապօգնության ծառայությունները (06.4.2.0)</w:t>
            </w:r>
          </w:p>
        </w:tc>
      </w:tr>
      <w:tr w:rsidR="00B93B16" w:rsidRPr="0041105D" w14:paraId="1A7F790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A75751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07.3.1</w:t>
            </w:r>
          </w:p>
        </w:tc>
        <w:tc>
          <w:tcPr>
            <w:tcW w:w="7735" w:type="dxa"/>
            <w:gridSpan w:val="2"/>
            <w:tcBorders>
              <w:top w:val="nil"/>
              <w:left w:val="nil"/>
              <w:bottom w:val="single" w:sz="4" w:space="0" w:color="auto"/>
              <w:right w:val="single" w:sz="4" w:space="0" w:color="auto"/>
            </w:tcBorders>
            <w:shd w:val="clear" w:color="auto" w:fill="auto"/>
            <w:hideMark/>
          </w:tcPr>
          <w:p w14:paraId="1718C8F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Երկաթուղային ուղևորափոխադրման ծառայություններ (Ծ)</w:t>
            </w:r>
          </w:p>
          <w:p w14:paraId="2CE2A9F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0EA004D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2BE73D5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առանձին անձանց, մարդկանց խմբերի և ուղեկցվող ուղեբեռի երթևեկություն գնացքով, արագընթաց գնացքով, մագլևով (մագնիսական բարձիկների վրայով ընթացող գնացք), երկաթուղիով, տրամվայով և մետրոյով</w:t>
            </w:r>
          </w:p>
          <w:p w14:paraId="612A29F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2) անձնական տրանսպորտային միջոցների տեղափոխման ուղեկցում </w:t>
            </w:r>
          </w:p>
          <w:p w14:paraId="2999F63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1287D9B4" w14:textId="77777777" w:rsidR="00B93B16" w:rsidRPr="0041105D" w:rsidRDefault="00B93B16" w:rsidP="00F32389">
            <w:pPr>
              <w:spacing w:after="0" w:line="240" w:lineRule="auto"/>
              <w:ind w:left="1"/>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00B77E93" w14:textId="77777777" w:rsidR="00B93B16" w:rsidRPr="0041105D" w:rsidRDefault="00B93B16" w:rsidP="00F32389">
            <w:pPr>
              <w:pStyle w:val="ListParagraph"/>
              <w:numPr>
                <w:ilvl w:val="0"/>
                <w:numId w:val="49"/>
              </w:numPr>
              <w:tabs>
                <w:tab w:val="left" w:pos="271"/>
                <w:tab w:val="left" w:pos="526"/>
              </w:tabs>
              <w:spacing w:after="0" w:line="240" w:lineRule="auto"/>
              <w:ind w:left="0"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ֆունիկուլյոր (07.3.6.0)</w:t>
            </w:r>
          </w:p>
        </w:tc>
      </w:tr>
      <w:tr w:rsidR="00B93B16" w:rsidRPr="0041105D" w14:paraId="024DE0F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75236F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07.3.1.1</w:t>
            </w:r>
          </w:p>
        </w:tc>
        <w:tc>
          <w:tcPr>
            <w:tcW w:w="7735" w:type="dxa"/>
            <w:gridSpan w:val="2"/>
            <w:tcBorders>
              <w:top w:val="nil"/>
              <w:left w:val="nil"/>
              <w:bottom w:val="single" w:sz="4" w:space="0" w:color="auto"/>
              <w:right w:val="single" w:sz="4" w:space="0" w:color="auto"/>
            </w:tcBorders>
            <w:shd w:val="clear" w:color="auto" w:fill="auto"/>
            <w:hideMark/>
          </w:tcPr>
          <w:p w14:paraId="1814778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գնացքով (Ծ)</w:t>
            </w:r>
          </w:p>
          <w:p w14:paraId="6439DED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1B2735D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4A4A273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առանձին անձանց, մարդկանց խմբերի և ուղեկցվող ուղեբեռի երթևեկություն գնացքով, արագընթաց գնացքով, մագլևով (մագնիսական բարձիկների վրայով ընթացող գնացք)</w:t>
            </w:r>
          </w:p>
          <w:p w14:paraId="19CF513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2) անձնական տրանսպորտային միջոցների տեղափոխման ուղեկցում </w:t>
            </w:r>
          </w:p>
          <w:p w14:paraId="416B2B2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476278C4" w14:textId="77777777" w:rsidR="00B93B16" w:rsidRPr="0041105D" w:rsidRDefault="00B93B16" w:rsidP="00F32389">
            <w:pPr>
              <w:spacing w:after="0" w:line="240" w:lineRule="auto"/>
              <w:ind w:left="1"/>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7BFC0A2" w14:textId="77777777" w:rsidR="00B93B16" w:rsidRPr="0041105D" w:rsidRDefault="00B93B16" w:rsidP="00F32389">
            <w:pPr>
              <w:pStyle w:val="ListParagraph"/>
              <w:numPr>
                <w:ilvl w:val="0"/>
                <w:numId w:val="50"/>
              </w:numPr>
              <w:tabs>
                <w:tab w:val="left" w:pos="271"/>
              </w:tabs>
              <w:spacing w:after="0" w:line="240" w:lineRule="auto"/>
              <w:ind w:left="1"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ֆունիկուլյոր (07.3.6.0)</w:t>
            </w:r>
          </w:p>
        </w:tc>
      </w:tr>
      <w:tr w:rsidR="00B93B16" w:rsidRPr="0041105D" w14:paraId="44513ED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0BD3776"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07.3.1.1.1</w:t>
            </w:r>
          </w:p>
        </w:tc>
        <w:tc>
          <w:tcPr>
            <w:tcW w:w="7735" w:type="dxa"/>
            <w:gridSpan w:val="2"/>
            <w:tcBorders>
              <w:top w:val="nil"/>
              <w:left w:val="nil"/>
              <w:bottom w:val="single" w:sz="4" w:space="0" w:color="auto"/>
              <w:right w:val="single" w:sz="4" w:space="0" w:color="auto"/>
            </w:tcBorders>
            <w:shd w:val="clear" w:color="auto" w:fill="auto"/>
            <w:hideMark/>
          </w:tcPr>
          <w:p w14:paraId="76054C6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Ուղևորափոխադրումներ գնացքով (Ծ)</w:t>
            </w:r>
          </w:p>
        </w:tc>
      </w:tr>
      <w:tr w:rsidR="00B93B16" w:rsidRPr="0041105D" w14:paraId="6FD2B66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BE5928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07.3.1.1.1.01</w:t>
            </w:r>
          </w:p>
        </w:tc>
        <w:tc>
          <w:tcPr>
            <w:tcW w:w="7735" w:type="dxa"/>
            <w:gridSpan w:val="2"/>
            <w:tcBorders>
              <w:top w:val="nil"/>
              <w:left w:val="nil"/>
              <w:bottom w:val="single" w:sz="4" w:space="0" w:color="auto"/>
              <w:right w:val="single" w:sz="4" w:space="0" w:color="auto"/>
            </w:tcBorders>
            <w:shd w:val="clear" w:color="auto" w:fill="auto"/>
            <w:hideMark/>
          </w:tcPr>
          <w:p w14:paraId="3132401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Ուղևորափոխադրումներ գնացքով </w:t>
            </w:r>
          </w:p>
        </w:tc>
      </w:tr>
      <w:tr w:rsidR="00B93B16" w:rsidRPr="003C2F04" w14:paraId="6676AF5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01ACA92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07.3.1.1.1.02</w:t>
            </w:r>
          </w:p>
        </w:tc>
        <w:tc>
          <w:tcPr>
            <w:tcW w:w="7735" w:type="dxa"/>
            <w:gridSpan w:val="2"/>
            <w:tcBorders>
              <w:top w:val="nil"/>
              <w:left w:val="nil"/>
              <w:bottom w:val="single" w:sz="4" w:space="0" w:color="auto"/>
              <w:right w:val="single" w:sz="4" w:space="0" w:color="auto"/>
            </w:tcBorders>
            <w:shd w:val="clear" w:color="auto" w:fill="auto"/>
          </w:tcPr>
          <w:p w14:paraId="57E0CF1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Անձնական տրանսպորտային միջոցների տեղափոխման ուղեկցում գնացքով</w:t>
            </w:r>
          </w:p>
        </w:tc>
      </w:tr>
      <w:tr w:rsidR="00B93B16" w:rsidRPr="003C2F04" w14:paraId="6990538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2311CE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07.3.1.2</w:t>
            </w:r>
          </w:p>
        </w:tc>
        <w:tc>
          <w:tcPr>
            <w:tcW w:w="7735" w:type="dxa"/>
            <w:gridSpan w:val="2"/>
            <w:tcBorders>
              <w:top w:val="nil"/>
              <w:left w:val="nil"/>
              <w:bottom w:val="single" w:sz="4" w:space="0" w:color="auto"/>
              <w:right w:val="single" w:sz="4" w:space="0" w:color="auto"/>
            </w:tcBorders>
            <w:shd w:val="clear" w:color="auto" w:fill="auto"/>
            <w:hideMark/>
          </w:tcPr>
          <w:p w14:paraId="612EBFA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մետրոյով և տրամվայով (Ծ)</w:t>
            </w:r>
          </w:p>
          <w:p w14:paraId="597A6B1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486C196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7616F3B5" w14:textId="076C637B"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1) առանձին անձանց, մարդկանց խմբերի և ուղեկցվող ուղեբեռի երթևեկություն մետրոյով (էլեկտրականացված երկաթուղիներ, որոնք շահագործվում են հատուկ երթուղիներից, որտեղ չեն կարող մուտք գործել հետիոտները կամ որևէ այլ տեսակի տրանսպորտային միջոցներ և առանձնացված են թունելներով կամ ստորգետնյա երկաթուղային ճանապարհներով), թեթև ռելսային տրանսպորտով, մետրո՝ անվադողերի վրա և տրամվայով</w:t>
            </w:r>
          </w:p>
        </w:tc>
      </w:tr>
      <w:tr w:rsidR="00B93B16" w:rsidRPr="0041105D" w14:paraId="382881D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0E2182B"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07.3.1.2.1</w:t>
            </w:r>
          </w:p>
        </w:tc>
        <w:tc>
          <w:tcPr>
            <w:tcW w:w="7735" w:type="dxa"/>
            <w:gridSpan w:val="2"/>
            <w:tcBorders>
              <w:top w:val="nil"/>
              <w:left w:val="nil"/>
              <w:bottom w:val="single" w:sz="4" w:space="0" w:color="auto"/>
              <w:right w:val="single" w:sz="4" w:space="0" w:color="auto"/>
            </w:tcBorders>
            <w:shd w:val="clear" w:color="auto" w:fill="auto"/>
            <w:hideMark/>
          </w:tcPr>
          <w:p w14:paraId="5CC6228E"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Ուղևորափոխադրումներ մետրոյով և տրամվայով </w:t>
            </w:r>
          </w:p>
        </w:tc>
      </w:tr>
      <w:tr w:rsidR="00B93B16" w:rsidRPr="0041105D" w14:paraId="01DEBE2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50B0B2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07.3.1.2.1.01</w:t>
            </w:r>
          </w:p>
        </w:tc>
        <w:tc>
          <w:tcPr>
            <w:tcW w:w="7735" w:type="dxa"/>
            <w:gridSpan w:val="2"/>
            <w:tcBorders>
              <w:top w:val="nil"/>
              <w:left w:val="nil"/>
              <w:bottom w:val="single" w:sz="4" w:space="0" w:color="auto"/>
              <w:right w:val="single" w:sz="4" w:space="0" w:color="auto"/>
            </w:tcBorders>
            <w:shd w:val="clear" w:color="auto" w:fill="auto"/>
            <w:hideMark/>
          </w:tcPr>
          <w:p w14:paraId="13B7810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Մետրոյով փոխադրման ծառայություններ </w:t>
            </w:r>
          </w:p>
        </w:tc>
      </w:tr>
      <w:tr w:rsidR="00B93B16" w:rsidRPr="0041105D" w14:paraId="60A94A2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932476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07.3.1.2.1.02</w:t>
            </w:r>
          </w:p>
        </w:tc>
        <w:tc>
          <w:tcPr>
            <w:tcW w:w="7735" w:type="dxa"/>
            <w:gridSpan w:val="2"/>
            <w:tcBorders>
              <w:top w:val="nil"/>
              <w:left w:val="nil"/>
              <w:bottom w:val="single" w:sz="4" w:space="0" w:color="auto"/>
              <w:right w:val="single" w:sz="4" w:space="0" w:color="auto"/>
            </w:tcBorders>
            <w:shd w:val="clear" w:color="auto" w:fill="auto"/>
            <w:hideMark/>
          </w:tcPr>
          <w:p w14:paraId="78EABED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Տրամվայով փոխադրման ծառայություններ </w:t>
            </w:r>
          </w:p>
        </w:tc>
      </w:tr>
      <w:tr w:rsidR="00B93B16" w:rsidRPr="003C2F04" w14:paraId="5174104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98F802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07.3.2</w:t>
            </w:r>
          </w:p>
        </w:tc>
        <w:tc>
          <w:tcPr>
            <w:tcW w:w="7735" w:type="dxa"/>
            <w:gridSpan w:val="2"/>
            <w:tcBorders>
              <w:top w:val="nil"/>
              <w:left w:val="nil"/>
              <w:bottom w:val="single" w:sz="4" w:space="0" w:color="auto"/>
              <w:right w:val="single" w:sz="4" w:space="0" w:color="auto"/>
            </w:tcBorders>
            <w:shd w:val="clear" w:color="auto" w:fill="auto"/>
            <w:hideMark/>
          </w:tcPr>
          <w:p w14:paraId="71354AC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ավտոմոբիլային տրանսպորտով</w:t>
            </w:r>
          </w:p>
          <w:p w14:paraId="248203D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AD92ED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68E68D4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առանձին անձանց, մարդկանց խմբերի և ուղեկցվող ուղեբեռի երթևեկություն ավտոբուսով, տրոլեյբուսով և միջքաղաքային ավտոբուսով</w:t>
            </w:r>
          </w:p>
          <w:p w14:paraId="6FC6A5D8" w14:textId="423DBE4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առանձին անձանց, մարդկանց խմբերի և ուղեկցվող ուղեբեռի երթևեկություն տաքսիով (երթուղային տաքսի՝ տրանսպորտի միջոց, որը զբաղեցնում է միջանկյալ դիրք տաքսիների և ավտոբուսների միջև): Այս տրանսպորտային միջոցները սովորաբար ավելի քիչ են, քան ավտոբուսները, և սովորաբար ուղևորներ են տեղափոխում կանոնավոր կամ կիսականոնավոր երթուղիներով՝ առանց ժամանակացույցի: Նրանք կարող են կանգ առնել ցանկացած վայրում՝ իրենց ուղևորներին վերցնելու կամ իջեցնելու համար: Զարգացող երկրներում սովորաբար որպես ընդհանուր տաքսի օգտագործվող տրանսպորտային միջոցները տատանվում են չորս նստատեղից մինչև միկրոավտոբուսներ: Դրանք հաճախ ղեկավարվում են սեփականատիրոջ կողմից</w:t>
            </w:r>
          </w:p>
          <w:p w14:paraId="32D5537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3) առանձին անձանց, մարդկանց խմբերի և ուղեկցվող ուղեբեռի երթևեկություն վարորդով վարձակալած տրանսպորտային միջոցով </w:t>
            </w:r>
          </w:p>
          <w:p w14:paraId="3CF0E4B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առանձին անձանց, մարդկանց խմբերի և ուղեկցվող ուղեբեռի երթևեկություն տրանսպորտային միջոցների համատեղ օգտագործմամբ, ինչպիսիք են քարփուլինգն ու ռայդշերինգը</w:t>
            </w:r>
          </w:p>
          <w:p w14:paraId="0082EF1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դպրոցական ավտոբուսների փոխադրումներ</w:t>
            </w:r>
          </w:p>
          <w:p w14:paraId="3A1AF81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 վարորդով</w:t>
            </w:r>
          </w:p>
          <w:p w14:paraId="37AC165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դպրոցական ավտոբուսների միջքաղաքային կանոնավոր փոխադրումներ</w:t>
            </w:r>
          </w:p>
          <w:p w14:paraId="5FE215A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աշակերտների համար դպրոցական ավտոբուսով փոխադրման ծառայություններ տուն-դպրոց և դպրոց-դպրոց ուղեգծով, ներառյալ գյուղական վայրերում</w:t>
            </w:r>
          </w:p>
          <w:p w14:paraId="7F6629F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առանձին անձանց, մարդկանց խմբերի և ուղեկցվող ուղեբեռի երթևեկություն կենդանաքարշ մեքենաներով՝ կառապանով</w:t>
            </w:r>
          </w:p>
          <w:p w14:paraId="0D64072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9) շարժիչային և հեծանվային ռիկշաներ (տաքսի), մոտոցիկլներ որպես տաքսի </w:t>
            </w:r>
          </w:p>
        </w:tc>
      </w:tr>
      <w:tr w:rsidR="00B93B16" w:rsidRPr="003C2F04" w14:paraId="2A607884" w14:textId="77777777" w:rsidTr="001D183B">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6CA25AB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07.3.2.1</w:t>
            </w:r>
          </w:p>
        </w:tc>
        <w:tc>
          <w:tcPr>
            <w:tcW w:w="7735" w:type="dxa"/>
            <w:gridSpan w:val="2"/>
            <w:tcBorders>
              <w:top w:val="nil"/>
              <w:left w:val="nil"/>
              <w:bottom w:val="single" w:sz="4" w:space="0" w:color="auto"/>
              <w:right w:val="single" w:sz="4" w:space="0" w:color="auto"/>
            </w:tcBorders>
            <w:shd w:val="clear" w:color="auto" w:fill="auto"/>
            <w:hideMark/>
          </w:tcPr>
          <w:p w14:paraId="2B7E611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ավտոբուսով, այդ թվում՝ միջքաղաքային</w:t>
            </w:r>
          </w:p>
        </w:tc>
      </w:tr>
      <w:tr w:rsidR="00B93B16" w:rsidRPr="003C2F04" w14:paraId="5F90A136" w14:textId="77777777" w:rsidTr="001D183B">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1FC37C5"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07.3.2.1.1</w:t>
            </w:r>
          </w:p>
        </w:tc>
        <w:tc>
          <w:tcPr>
            <w:tcW w:w="7735" w:type="dxa"/>
            <w:gridSpan w:val="2"/>
            <w:tcBorders>
              <w:top w:val="nil"/>
              <w:left w:val="nil"/>
              <w:bottom w:val="single" w:sz="4" w:space="0" w:color="auto"/>
              <w:right w:val="single" w:sz="4" w:space="0" w:color="auto"/>
            </w:tcBorders>
            <w:shd w:val="clear" w:color="auto" w:fill="auto"/>
            <w:hideMark/>
          </w:tcPr>
          <w:p w14:paraId="53F455E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Ուղևորափոխադրումներ ավտոբուսով, այդ թվում՝ միջքաղաքային</w:t>
            </w:r>
          </w:p>
        </w:tc>
      </w:tr>
      <w:tr w:rsidR="00B93B16" w:rsidRPr="0041105D" w14:paraId="2E7F7B7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A857F1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07.3.2.1.1.01</w:t>
            </w:r>
          </w:p>
        </w:tc>
        <w:tc>
          <w:tcPr>
            <w:tcW w:w="7735" w:type="dxa"/>
            <w:gridSpan w:val="2"/>
            <w:tcBorders>
              <w:top w:val="nil"/>
              <w:left w:val="nil"/>
              <w:bottom w:val="single" w:sz="4" w:space="0" w:color="auto"/>
              <w:right w:val="single" w:sz="4" w:space="0" w:color="auto"/>
            </w:tcBorders>
            <w:shd w:val="clear" w:color="auto" w:fill="auto"/>
            <w:hideMark/>
          </w:tcPr>
          <w:p w14:paraId="7E69737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Ավտոբուսներով ներքաղաքային փոխադրման ծառայություններ</w:t>
            </w:r>
          </w:p>
        </w:tc>
      </w:tr>
      <w:tr w:rsidR="00B93B16" w:rsidRPr="0041105D" w14:paraId="577B929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BB058F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07.3.2.1.1.02</w:t>
            </w:r>
          </w:p>
        </w:tc>
        <w:tc>
          <w:tcPr>
            <w:tcW w:w="7735" w:type="dxa"/>
            <w:gridSpan w:val="2"/>
            <w:tcBorders>
              <w:top w:val="nil"/>
              <w:left w:val="nil"/>
              <w:bottom w:val="single" w:sz="4" w:space="0" w:color="auto"/>
              <w:right w:val="single" w:sz="4" w:space="0" w:color="auto"/>
            </w:tcBorders>
            <w:shd w:val="clear" w:color="auto" w:fill="auto"/>
            <w:hideMark/>
          </w:tcPr>
          <w:p w14:paraId="6752330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Ավտոբուսներով միջքաղաքային փոխադրման ծառայություններ </w:t>
            </w:r>
          </w:p>
        </w:tc>
      </w:tr>
      <w:tr w:rsidR="0001722E" w:rsidRPr="003C2F04" w14:paraId="614871B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2A1FEB30" w14:textId="682E2C88" w:rsidR="0001722E" w:rsidRPr="0041105D" w:rsidRDefault="0001722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07.3.2.1.1.03</w:t>
            </w:r>
          </w:p>
        </w:tc>
        <w:tc>
          <w:tcPr>
            <w:tcW w:w="7735" w:type="dxa"/>
            <w:gridSpan w:val="2"/>
            <w:tcBorders>
              <w:top w:val="nil"/>
              <w:left w:val="nil"/>
              <w:bottom w:val="single" w:sz="4" w:space="0" w:color="auto"/>
              <w:right w:val="single" w:sz="4" w:space="0" w:color="auto"/>
            </w:tcBorders>
            <w:shd w:val="clear" w:color="auto" w:fill="auto"/>
          </w:tcPr>
          <w:p w14:paraId="258E5B11" w14:textId="31B6D47C" w:rsidR="0001722E" w:rsidRPr="0041105D" w:rsidRDefault="0001722E"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Երթուղային տաքսիներով ներքաղաքային փոխադրման ծառայություններ</w:t>
            </w:r>
          </w:p>
        </w:tc>
      </w:tr>
      <w:tr w:rsidR="00B93B16" w:rsidRPr="003C2F04" w14:paraId="571393CD" w14:textId="77777777" w:rsidTr="001D183B">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0F937C3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07.3.2.1.1.04</w:t>
            </w:r>
          </w:p>
        </w:tc>
        <w:tc>
          <w:tcPr>
            <w:tcW w:w="7735" w:type="dxa"/>
            <w:gridSpan w:val="2"/>
            <w:tcBorders>
              <w:top w:val="nil"/>
              <w:left w:val="nil"/>
              <w:bottom w:val="single" w:sz="4" w:space="0" w:color="auto"/>
              <w:right w:val="single" w:sz="4" w:space="0" w:color="auto"/>
            </w:tcBorders>
            <w:shd w:val="clear" w:color="auto" w:fill="auto"/>
            <w:hideMark/>
          </w:tcPr>
          <w:p w14:paraId="281209E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Երթուղային տաքսիներով միջքաղաքային փոխադրման ծառայություններ </w:t>
            </w:r>
          </w:p>
        </w:tc>
      </w:tr>
      <w:tr w:rsidR="00B93B16" w:rsidRPr="0041105D" w14:paraId="5273A154"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noWrap/>
          </w:tcPr>
          <w:p w14:paraId="2519FCF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07.3.2.1.1.05</w:t>
            </w:r>
          </w:p>
        </w:tc>
        <w:tc>
          <w:tcPr>
            <w:tcW w:w="7735" w:type="dxa"/>
            <w:gridSpan w:val="2"/>
            <w:tcBorders>
              <w:top w:val="nil"/>
              <w:left w:val="nil"/>
              <w:bottom w:val="single" w:sz="4" w:space="0" w:color="auto"/>
              <w:right w:val="single" w:sz="4" w:space="0" w:color="auto"/>
            </w:tcBorders>
            <w:shd w:val="clear" w:color="auto" w:fill="auto"/>
          </w:tcPr>
          <w:p w14:paraId="710B1D6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Տրոլեյբուսներով փոխադրման ծառայություններ </w:t>
            </w:r>
          </w:p>
        </w:tc>
      </w:tr>
      <w:tr w:rsidR="00B93B16" w:rsidRPr="0041105D" w14:paraId="45FE264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900F44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07.3.2.1.1.99</w:t>
            </w:r>
          </w:p>
        </w:tc>
        <w:tc>
          <w:tcPr>
            <w:tcW w:w="7735" w:type="dxa"/>
            <w:gridSpan w:val="2"/>
            <w:tcBorders>
              <w:top w:val="nil"/>
              <w:left w:val="nil"/>
              <w:bottom w:val="single" w:sz="4" w:space="0" w:color="auto"/>
              <w:right w:val="single" w:sz="4" w:space="0" w:color="auto"/>
            </w:tcBorders>
            <w:shd w:val="clear" w:color="auto" w:fill="auto"/>
            <w:hideMark/>
          </w:tcPr>
          <w:p w14:paraId="74A701D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Ավտոբուսներով այլ ուղևորափոխադրումներ </w:t>
            </w:r>
          </w:p>
        </w:tc>
      </w:tr>
      <w:tr w:rsidR="00B93B16" w:rsidRPr="003C2F04" w14:paraId="3366FB89"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20EC91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07.3.2.2</w:t>
            </w:r>
          </w:p>
        </w:tc>
        <w:tc>
          <w:tcPr>
            <w:tcW w:w="7735" w:type="dxa"/>
            <w:gridSpan w:val="2"/>
            <w:tcBorders>
              <w:top w:val="nil"/>
              <w:left w:val="nil"/>
              <w:bottom w:val="single" w:sz="4" w:space="0" w:color="auto"/>
              <w:right w:val="single" w:sz="4" w:space="0" w:color="auto"/>
            </w:tcBorders>
            <w:shd w:val="clear" w:color="auto" w:fill="auto"/>
            <w:hideMark/>
          </w:tcPr>
          <w:p w14:paraId="4C45F8C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տաքսիներով և վարձակալած մեքենաներ վարորդով (Ծ)</w:t>
            </w:r>
          </w:p>
        </w:tc>
      </w:tr>
      <w:tr w:rsidR="00B93B16" w:rsidRPr="003C2F04" w14:paraId="2350AAF7" w14:textId="77777777" w:rsidTr="00F32389">
        <w:trPr>
          <w:trHeight w:val="602"/>
        </w:trPr>
        <w:tc>
          <w:tcPr>
            <w:tcW w:w="1615" w:type="dxa"/>
            <w:tcBorders>
              <w:top w:val="nil"/>
              <w:left w:val="single" w:sz="4" w:space="0" w:color="auto"/>
              <w:bottom w:val="single" w:sz="4" w:space="0" w:color="auto"/>
              <w:right w:val="single" w:sz="4" w:space="0" w:color="auto"/>
            </w:tcBorders>
            <w:shd w:val="clear" w:color="auto" w:fill="auto"/>
            <w:noWrap/>
            <w:hideMark/>
          </w:tcPr>
          <w:p w14:paraId="10CC848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07.3.2.2.1</w:t>
            </w:r>
          </w:p>
        </w:tc>
        <w:tc>
          <w:tcPr>
            <w:tcW w:w="7735" w:type="dxa"/>
            <w:gridSpan w:val="2"/>
            <w:tcBorders>
              <w:top w:val="nil"/>
              <w:left w:val="nil"/>
              <w:bottom w:val="single" w:sz="4" w:space="0" w:color="auto"/>
              <w:right w:val="single" w:sz="4" w:space="0" w:color="auto"/>
            </w:tcBorders>
            <w:shd w:val="clear" w:color="auto" w:fill="auto"/>
            <w:hideMark/>
          </w:tcPr>
          <w:p w14:paraId="1105B72B"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Ուղևորափոխադրումներ տաքսիներով և վարձակալած մեքենաներ վարորդով </w:t>
            </w:r>
          </w:p>
        </w:tc>
      </w:tr>
      <w:tr w:rsidR="00B93B16" w:rsidRPr="0041105D" w14:paraId="02A8517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8BB7E0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07.3.2.2.1.01</w:t>
            </w:r>
          </w:p>
        </w:tc>
        <w:tc>
          <w:tcPr>
            <w:tcW w:w="7735" w:type="dxa"/>
            <w:gridSpan w:val="2"/>
            <w:tcBorders>
              <w:top w:val="nil"/>
              <w:left w:val="nil"/>
              <w:bottom w:val="single" w:sz="4" w:space="0" w:color="auto"/>
              <w:right w:val="single" w:sz="4" w:space="0" w:color="auto"/>
            </w:tcBorders>
            <w:shd w:val="clear" w:color="auto" w:fill="auto"/>
            <w:hideMark/>
          </w:tcPr>
          <w:p w14:paraId="7BDDAFA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Տաքսիներով փոխադրման ծառայություններ </w:t>
            </w:r>
          </w:p>
        </w:tc>
      </w:tr>
      <w:tr w:rsidR="00B93B16" w:rsidRPr="0041105D" w14:paraId="5ECB51F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E4B0EB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07.3.2.2.1.02</w:t>
            </w:r>
          </w:p>
        </w:tc>
        <w:tc>
          <w:tcPr>
            <w:tcW w:w="7735" w:type="dxa"/>
            <w:gridSpan w:val="2"/>
            <w:tcBorders>
              <w:top w:val="nil"/>
              <w:left w:val="nil"/>
              <w:bottom w:val="single" w:sz="4" w:space="0" w:color="auto"/>
              <w:right w:val="single" w:sz="4" w:space="0" w:color="auto"/>
            </w:tcBorders>
            <w:shd w:val="clear" w:color="auto" w:fill="auto"/>
            <w:hideMark/>
          </w:tcPr>
          <w:p w14:paraId="707F4D7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Վարձակալած մեքենաներ վարորդով </w:t>
            </w:r>
          </w:p>
        </w:tc>
      </w:tr>
      <w:tr w:rsidR="00B93B16" w:rsidRPr="003C2F04" w14:paraId="39546EC1" w14:textId="77777777" w:rsidTr="001D183B">
        <w:trPr>
          <w:trHeight w:val="638"/>
        </w:trPr>
        <w:tc>
          <w:tcPr>
            <w:tcW w:w="1615" w:type="dxa"/>
            <w:tcBorders>
              <w:top w:val="nil"/>
              <w:left w:val="single" w:sz="4" w:space="0" w:color="auto"/>
              <w:bottom w:val="single" w:sz="4" w:space="0" w:color="auto"/>
              <w:right w:val="single" w:sz="4" w:space="0" w:color="auto"/>
            </w:tcBorders>
            <w:shd w:val="clear" w:color="auto" w:fill="auto"/>
            <w:hideMark/>
          </w:tcPr>
          <w:p w14:paraId="3914C0F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07.3.2.3</w:t>
            </w:r>
          </w:p>
        </w:tc>
        <w:tc>
          <w:tcPr>
            <w:tcW w:w="7735" w:type="dxa"/>
            <w:gridSpan w:val="2"/>
            <w:tcBorders>
              <w:top w:val="nil"/>
              <w:left w:val="nil"/>
              <w:bottom w:val="single" w:sz="4" w:space="0" w:color="auto"/>
              <w:right w:val="single" w:sz="4" w:space="0" w:color="auto"/>
            </w:tcBorders>
            <w:shd w:val="clear" w:color="auto" w:fill="auto"/>
            <w:hideMark/>
          </w:tcPr>
          <w:p w14:paraId="6C3B4860" w14:textId="77777777" w:rsidR="00B93B16" w:rsidRPr="0041105D" w:rsidRDefault="00B93B16" w:rsidP="00F32389">
            <w:pPr>
              <w:rPr>
                <w:rFonts w:ascii="GHEA Grapalat" w:eastAsia="Times New Roman" w:hAnsi="GHEA Grapalat" w:cs="Calibri"/>
                <w:b/>
                <w:bCs/>
                <w:color w:val="000000"/>
                <w:sz w:val="24"/>
                <w:szCs w:val="24"/>
                <w:lang w:val="hy-AM"/>
              </w:rPr>
            </w:pPr>
            <w:r w:rsidRPr="0041105D">
              <w:rPr>
                <w:rFonts w:ascii="GHEA Grapalat" w:hAnsi="GHEA Grapalat" w:cs="Calibri"/>
                <w:b/>
                <w:bCs/>
                <w:color w:val="000000"/>
                <w:sz w:val="24"/>
                <w:szCs w:val="24"/>
                <w:lang w:val="hy-AM"/>
              </w:rPr>
              <w:t>Դպրոցականների երկկողմանի ուղևորափոխադրումներ (տուն-դպրոց-տուն)</w:t>
            </w:r>
          </w:p>
        </w:tc>
      </w:tr>
      <w:tr w:rsidR="00B93B16" w:rsidRPr="003C2F04" w14:paraId="228F903D" w14:textId="77777777" w:rsidTr="00F32389">
        <w:trPr>
          <w:trHeight w:val="665"/>
        </w:trPr>
        <w:tc>
          <w:tcPr>
            <w:tcW w:w="1615" w:type="dxa"/>
            <w:tcBorders>
              <w:top w:val="nil"/>
              <w:left w:val="single" w:sz="4" w:space="0" w:color="auto"/>
              <w:bottom w:val="single" w:sz="4" w:space="0" w:color="auto"/>
              <w:right w:val="single" w:sz="4" w:space="0" w:color="auto"/>
            </w:tcBorders>
            <w:shd w:val="clear" w:color="auto" w:fill="auto"/>
            <w:hideMark/>
          </w:tcPr>
          <w:p w14:paraId="7729C0E5"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07.3.2.3.1</w:t>
            </w:r>
          </w:p>
        </w:tc>
        <w:tc>
          <w:tcPr>
            <w:tcW w:w="7735" w:type="dxa"/>
            <w:gridSpan w:val="2"/>
            <w:tcBorders>
              <w:top w:val="nil"/>
              <w:left w:val="nil"/>
              <w:bottom w:val="single" w:sz="4" w:space="0" w:color="auto"/>
              <w:right w:val="single" w:sz="4" w:space="0" w:color="auto"/>
            </w:tcBorders>
            <w:shd w:val="clear" w:color="auto" w:fill="auto"/>
            <w:hideMark/>
          </w:tcPr>
          <w:p w14:paraId="17DA08C8" w14:textId="77777777" w:rsidR="00B93B16" w:rsidRPr="0041105D" w:rsidRDefault="00B93B16" w:rsidP="00F32389">
            <w:pPr>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lang w:val="hy-AM"/>
              </w:rPr>
              <w:t xml:space="preserve">Դպրոցականների երկկողմանի ուղևորափոխադրումներ (տուն-դպրոց-տուն) </w:t>
            </w:r>
          </w:p>
        </w:tc>
      </w:tr>
      <w:tr w:rsidR="00B93B16" w:rsidRPr="0041105D" w14:paraId="333B65CC"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789D34B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07.3.2.3.1.01</w:t>
            </w:r>
          </w:p>
        </w:tc>
        <w:tc>
          <w:tcPr>
            <w:tcW w:w="7735" w:type="dxa"/>
            <w:gridSpan w:val="2"/>
            <w:tcBorders>
              <w:top w:val="single" w:sz="4" w:space="0" w:color="auto"/>
              <w:left w:val="nil"/>
              <w:bottom w:val="single" w:sz="4" w:space="0" w:color="auto"/>
              <w:right w:val="single" w:sz="4" w:space="0" w:color="auto"/>
            </w:tcBorders>
            <w:shd w:val="clear" w:color="auto" w:fill="auto"/>
          </w:tcPr>
          <w:p w14:paraId="41FD734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Դպրոցականների երկկողմանի ուղևորափոխադրումներ </w:t>
            </w:r>
          </w:p>
        </w:tc>
      </w:tr>
      <w:tr w:rsidR="00B93B16" w:rsidRPr="0041105D" w14:paraId="44F367BD" w14:textId="77777777" w:rsidTr="00F32389">
        <w:trPr>
          <w:trHeight w:val="440"/>
        </w:trPr>
        <w:tc>
          <w:tcPr>
            <w:tcW w:w="1615" w:type="dxa"/>
            <w:tcBorders>
              <w:top w:val="nil"/>
              <w:left w:val="single" w:sz="4" w:space="0" w:color="auto"/>
              <w:bottom w:val="single" w:sz="4" w:space="0" w:color="auto"/>
              <w:right w:val="single" w:sz="4" w:space="0" w:color="auto"/>
            </w:tcBorders>
            <w:shd w:val="clear" w:color="auto" w:fill="auto"/>
          </w:tcPr>
          <w:p w14:paraId="08BD0D2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07.3.2.3.1.02</w:t>
            </w:r>
          </w:p>
        </w:tc>
        <w:tc>
          <w:tcPr>
            <w:tcW w:w="7735" w:type="dxa"/>
            <w:gridSpan w:val="2"/>
            <w:tcBorders>
              <w:top w:val="single" w:sz="4" w:space="0" w:color="auto"/>
              <w:left w:val="nil"/>
              <w:bottom w:val="single" w:sz="4" w:space="0" w:color="auto"/>
              <w:right w:val="single" w:sz="4" w:space="0" w:color="auto"/>
            </w:tcBorders>
            <w:shd w:val="clear" w:color="auto" w:fill="auto"/>
          </w:tcPr>
          <w:p w14:paraId="57ADE33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 ավտոբուսների փոխադրումներ վարորդով</w:t>
            </w:r>
          </w:p>
        </w:tc>
      </w:tr>
      <w:tr w:rsidR="00B93B16" w:rsidRPr="003C2F04" w14:paraId="099310B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tcPr>
          <w:p w14:paraId="48DF899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07.3.2.3.1.03</w:t>
            </w:r>
          </w:p>
        </w:tc>
        <w:tc>
          <w:tcPr>
            <w:tcW w:w="7735" w:type="dxa"/>
            <w:gridSpan w:val="2"/>
            <w:tcBorders>
              <w:top w:val="single" w:sz="4" w:space="0" w:color="auto"/>
              <w:left w:val="nil"/>
              <w:bottom w:val="single" w:sz="4" w:space="0" w:color="auto"/>
              <w:right w:val="single" w:sz="4" w:space="0" w:color="auto"/>
            </w:tcBorders>
            <w:shd w:val="clear" w:color="auto" w:fill="auto"/>
          </w:tcPr>
          <w:p w14:paraId="42AD333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Դպրոցականների միջքաղաքային ավտոբուսով փոխադրումներ կանոնավոր չվացուցակով</w:t>
            </w:r>
          </w:p>
        </w:tc>
      </w:tr>
      <w:tr w:rsidR="00B93B16" w:rsidRPr="003C2F04" w14:paraId="665099E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tcPr>
          <w:p w14:paraId="69F4EB6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07.3.2.3.1.04</w:t>
            </w:r>
          </w:p>
        </w:tc>
        <w:tc>
          <w:tcPr>
            <w:tcW w:w="7735" w:type="dxa"/>
            <w:gridSpan w:val="2"/>
            <w:tcBorders>
              <w:top w:val="nil"/>
              <w:left w:val="nil"/>
              <w:bottom w:val="single" w:sz="4" w:space="0" w:color="auto"/>
              <w:right w:val="single" w:sz="4" w:space="0" w:color="auto"/>
            </w:tcBorders>
            <w:shd w:val="clear" w:color="auto" w:fill="auto"/>
          </w:tcPr>
          <w:p w14:paraId="73F7039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Դպրոցականների ավտոբուսով փոխադրումներ ոչ կանոնավոր չվացուցակով</w:t>
            </w:r>
          </w:p>
        </w:tc>
      </w:tr>
      <w:tr w:rsidR="00B93B16" w:rsidRPr="0041105D" w14:paraId="0496A3D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D2D370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07.3.2.9</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AA4773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ուղևորափոխադրումներ ավտոճանապարհային փոխադրամիջոցներով</w:t>
            </w:r>
          </w:p>
          <w:p w14:paraId="627E158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1A0CBDC1" w14:textId="77777777" w:rsidR="00B93B16" w:rsidRPr="0041105D" w:rsidRDefault="00B93B16" w:rsidP="00F32389">
            <w:pPr>
              <w:spacing w:after="0" w:line="240" w:lineRule="auto"/>
              <w:ind w:left="1"/>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75D84331" w14:textId="77777777" w:rsidR="00B93B16" w:rsidRPr="0041105D" w:rsidRDefault="00B93B16" w:rsidP="00F32389">
            <w:pPr>
              <w:pStyle w:val="ListParagraph"/>
              <w:numPr>
                <w:ilvl w:val="0"/>
                <w:numId w:val="51"/>
              </w:numPr>
              <w:tabs>
                <w:tab w:val="left" w:pos="271"/>
              </w:tabs>
              <w:spacing w:after="0" w:line="240" w:lineRule="auto"/>
              <w:ind w:left="1"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ավտոբուս վարորդով</w:t>
            </w:r>
            <w:r w:rsidRPr="0041105D">
              <w:rPr>
                <w:rFonts w:ascii="GHEA Grapalat" w:eastAsia="Times New Roman" w:hAnsi="GHEA Grapalat" w:cs="Calibri"/>
                <w:b/>
                <w:bCs/>
                <w:i/>
                <w:iCs/>
                <w:color w:val="000000"/>
                <w:sz w:val="24"/>
                <w:szCs w:val="24"/>
                <w:lang w:val="hy-AM"/>
              </w:rPr>
              <w:t xml:space="preserve"> </w:t>
            </w:r>
            <w:r w:rsidRPr="0041105D">
              <w:rPr>
                <w:rFonts w:ascii="GHEA Grapalat" w:eastAsia="Times New Roman" w:hAnsi="GHEA Grapalat" w:cs="Calibri"/>
                <w:i/>
                <w:iCs/>
                <w:color w:val="000000"/>
                <w:sz w:val="24"/>
                <w:szCs w:val="24"/>
                <w:lang w:val="hy-AM"/>
              </w:rPr>
              <w:t>(07.3.2.1)</w:t>
            </w:r>
          </w:p>
        </w:tc>
      </w:tr>
      <w:tr w:rsidR="00B93B16" w:rsidRPr="0041105D" w14:paraId="60CC9430"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2183E75"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07.3.2.9.1</w:t>
            </w:r>
          </w:p>
        </w:tc>
        <w:tc>
          <w:tcPr>
            <w:tcW w:w="7735" w:type="dxa"/>
            <w:gridSpan w:val="2"/>
            <w:tcBorders>
              <w:top w:val="nil"/>
              <w:left w:val="nil"/>
              <w:bottom w:val="single" w:sz="4" w:space="0" w:color="auto"/>
              <w:right w:val="single" w:sz="4" w:space="0" w:color="auto"/>
            </w:tcBorders>
            <w:shd w:val="clear" w:color="auto" w:fill="auto"/>
            <w:hideMark/>
          </w:tcPr>
          <w:p w14:paraId="1720CFB2"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ուղևորափոխադրումներ ավտոճանապարհային փոխադրամիջոցներով</w:t>
            </w:r>
          </w:p>
        </w:tc>
      </w:tr>
      <w:tr w:rsidR="00B93B16" w:rsidRPr="003C2F04" w14:paraId="31F89E25"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tcPr>
          <w:p w14:paraId="235DDBF1"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07.3.2.9.1.01</w:t>
            </w:r>
          </w:p>
        </w:tc>
        <w:tc>
          <w:tcPr>
            <w:tcW w:w="7735" w:type="dxa"/>
            <w:gridSpan w:val="2"/>
            <w:tcBorders>
              <w:top w:val="nil"/>
              <w:left w:val="nil"/>
              <w:bottom w:val="single" w:sz="4" w:space="0" w:color="auto"/>
              <w:right w:val="single" w:sz="4" w:space="0" w:color="auto"/>
            </w:tcBorders>
            <w:shd w:val="clear" w:color="auto" w:fill="auto"/>
          </w:tcPr>
          <w:p w14:paraId="62CB729B" w14:textId="36D6784D"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Կենդանաքարշով փոխադրման ծառայություններ կառապանի հետ</w:t>
            </w:r>
          </w:p>
        </w:tc>
      </w:tr>
      <w:tr w:rsidR="00B93B16" w:rsidRPr="003C2F04" w14:paraId="343128ED"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tcPr>
          <w:p w14:paraId="29D7B242"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07.3.2.9.1.02</w:t>
            </w:r>
          </w:p>
        </w:tc>
        <w:tc>
          <w:tcPr>
            <w:tcW w:w="7735" w:type="dxa"/>
            <w:gridSpan w:val="2"/>
            <w:tcBorders>
              <w:top w:val="nil"/>
              <w:left w:val="nil"/>
              <w:bottom w:val="single" w:sz="4" w:space="0" w:color="auto"/>
              <w:right w:val="single" w:sz="4" w:space="0" w:color="auto"/>
            </w:tcBorders>
            <w:shd w:val="clear" w:color="auto" w:fill="auto"/>
          </w:tcPr>
          <w:p w14:paraId="52DE4606" w14:textId="77777777"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Շարժիչային և հեծանվային ռիկշաներ (տաքսի), մոտոցիկլներ որպես տաքսի</w:t>
            </w:r>
          </w:p>
        </w:tc>
      </w:tr>
      <w:tr w:rsidR="00B93B16" w:rsidRPr="003C2F04" w14:paraId="10F0BBEA"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CFBD04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07.3.2.9.1.99</w:t>
            </w:r>
          </w:p>
        </w:tc>
        <w:tc>
          <w:tcPr>
            <w:tcW w:w="7735" w:type="dxa"/>
            <w:gridSpan w:val="2"/>
            <w:tcBorders>
              <w:top w:val="nil"/>
              <w:left w:val="nil"/>
              <w:bottom w:val="single" w:sz="4" w:space="0" w:color="auto"/>
              <w:right w:val="single" w:sz="4" w:space="0" w:color="auto"/>
            </w:tcBorders>
            <w:shd w:val="clear" w:color="auto" w:fill="auto"/>
            <w:hideMark/>
          </w:tcPr>
          <w:p w14:paraId="43723F3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ուղևորափոխադրումներ ավտոճանապարհային այլ փոխադրամիջոցներով</w:t>
            </w:r>
          </w:p>
        </w:tc>
      </w:tr>
      <w:tr w:rsidR="00B93B16" w:rsidRPr="003C2F04" w14:paraId="59A0C7F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E65AEA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07.3.3</w:t>
            </w:r>
          </w:p>
        </w:tc>
        <w:tc>
          <w:tcPr>
            <w:tcW w:w="7735" w:type="dxa"/>
            <w:gridSpan w:val="2"/>
            <w:tcBorders>
              <w:top w:val="nil"/>
              <w:left w:val="nil"/>
              <w:bottom w:val="single" w:sz="4" w:space="0" w:color="auto"/>
              <w:right w:val="single" w:sz="4" w:space="0" w:color="auto"/>
            </w:tcBorders>
            <w:shd w:val="clear" w:color="auto" w:fill="auto"/>
            <w:hideMark/>
          </w:tcPr>
          <w:p w14:paraId="1DEB75F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Ուղևորափոխադրումներ օդային տրանսպորտով (Ծ)</w:t>
            </w:r>
          </w:p>
          <w:p w14:paraId="6D1A8C6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E884FC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3E69B74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առանձին անձանց, մարդկանց խմբերի և ուղեկցվող բեռի ուղևորություն ինքնաթիռով և ուղղաթիռով</w:t>
            </w:r>
          </w:p>
          <w:p w14:paraId="78A7D4E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2) մարդատար անօդաչու թռչող սարքեր (դրոններ) և բազմակոպտերներ</w:t>
            </w:r>
          </w:p>
        </w:tc>
      </w:tr>
      <w:tr w:rsidR="00B93B16" w:rsidRPr="003C2F04" w14:paraId="6ECC0783"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082515C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07.3.3.1</w:t>
            </w:r>
          </w:p>
        </w:tc>
        <w:tc>
          <w:tcPr>
            <w:tcW w:w="7735" w:type="dxa"/>
            <w:gridSpan w:val="2"/>
            <w:tcBorders>
              <w:top w:val="nil"/>
              <w:left w:val="nil"/>
              <w:bottom w:val="single" w:sz="4" w:space="0" w:color="auto"/>
              <w:right w:val="single" w:sz="4" w:space="0" w:color="auto"/>
            </w:tcBorders>
            <w:shd w:val="clear" w:color="auto" w:fill="auto"/>
            <w:hideMark/>
          </w:tcPr>
          <w:p w14:paraId="11C1E145" w14:textId="3E86F916"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Օդային տրանսպորտի ներքին չվերթներ իրականացնող ուղևորափոխադրումներ (Ծ)</w:t>
            </w:r>
          </w:p>
          <w:p w14:paraId="5B0E8E0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55EBC35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50B1F86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1) օդային տրանսպորտի ներքին կանոնավոր և չարտերային չվերթներ իրականացնող ուղևորափոխադրումներ</w:t>
            </w:r>
            <w:r w:rsidRPr="0041105D">
              <w:rPr>
                <w:rFonts w:ascii="GHEA Grapalat" w:eastAsia="Times New Roman" w:hAnsi="GHEA Grapalat" w:cs="Calibri"/>
                <w:b/>
                <w:bCs/>
                <w:color w:val="000000"/>
                <w:sz w:val="24"/>
                <w:szCs w:val="24"/>
                <w:lang w:val="hy-AM"/>
              </w:rPr>
              <w:t xml:space="preserve"> </w:t>
            </w:r>
          </w:p>
          <w:p w14:paraId="5693AE2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առանձին անձանց, մարդկանց խմբերի և ուղեկցվող բեռի ուղևորություն ինքնաթիռով և ուղղաթիռով երկրի ներսում</w:t>
            </w:r>
          </w:p>
          <w:p w14:paraId="7A8C2DF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3) օդային տրանսպորտի ներքին ուղևորափոխադրումներ անօդաչու թռչող սարքերով (դրոններ) և բազմակոպտերներով</w:t>
            </w:r>
          </w:p>
        </w:tc>
      </w:tr>
      <w:tr w:rsidR="00B93B16" w:rsidRPr="003C2F04" w14:paraId="3436E6E0"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24492201"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07.3.3.1.1</w:t>
            </w:r>
          </w:p>
        </w:tc>
        <w:tc>
          <w:tcPr>
            <w:tcW w:w="7735" w:type="dxa"/>
            <w:gridSpan w:val="2"/>
            <w:tcBorders>
              <w:top w:val="nil"/>
              <w:left w:val="nil"/>
              <w:bottom w:val="single" w:sz="4" w:space="0" w:color="auto"/>
              <w:right w:val="single" w:sz="4" w:space="0" w:color="auto"/>
            </w:tcBorders>
            <w:shd w:val="clear" w:color="auto" w:fill="auto"/>
            <w:hideMark/>
          </w:tcPr>
          <w:p w14:paraId="24AA4C1E"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Օդային տրանսպորտի ներքին չվերթներ իրականացնող ուղևորափոխադրումներ </w:t>
            </w:r>
          </w:p>
        </w:tc>
      </w:tr>
      <w:tr w:rsidR="00B93B16" w:rsidRPr="003C2F04" w14:paraId="7C14B5C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944004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07.3.3.1.1.01</w:t>
            </w:r>
          </w:p>
        </w:tc>
        <w:tc>
          <w:tcPr>
            <w:tcW w:w="7735" w:type="dxa"/>
            <w:gridSpan w:val="2"/>
            <w:tcBorders>
              <w:top w:val="nil"/>
              <w:left w:val="nil"/>
              <w:bottom w:val="single" w:sz="4" w:space="0" w:color="auto"/>
              <w:right w:val="single" w:sz="4" w:space="0" w:color="auto"/>
            </w:tcBorders>
            <w:shd w:val="clear" w:color="auto" w:fill="auto"/>
            <w:hideMark/>
          </w:tcPr>
          <w:p w14:paraId="00CAB88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Ինքնաթիռով և ուղղաթիռով ներքին չվերթներ իրականացնող ուղևորափոխադրումներ </w:t>
            </w:r>
          </w:p>
        </w:tc>
      </w:tr>
      <w:tr w:rsidR="00B93B16" w:rsidRPr="003C2F04" w14:paraId="3DF74E36"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18E84B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07.3.3.1.1.02</w:t>
            </w:r>
          </w:p>
        </w:tc>
        <w:tc>
          <w:tcPr>
            <w:tcW w:w="7735" w:type="dxa"/>
            <w:gridSpan w:val="2"/>
            <w:tcBorders>
              <w:top w:val="nil"/>
              <w:left w:val="nil"/>
              <w:bottom w:val="single" w:sz="4" w:space="0" w:color="auto"/>
              <w:right w:val="single" w:sz="4" w:space="0" w:color="auto"/>
            </w:tcBorders>
            <w:shd w:val="clear" w:color="auto" w:fill="auto"/>
            <w:hideMark/>
          </w:tcPr>
          <w:p w14:paraId="138705D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Օդային տրանսպորտի ներքին ուղևորափոխադրումներ անօդաչու թռչող սարքերով (դրոններ) և բազմակոպտերներով</w:t>
            </w:r>
          </w:p>
        </w:tc>
      </w:tr>
      <w:tr w:rsidR="00B93B16" w:rsidRPr="003C2F04" w14:paraId="280EF51A"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5380504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07.3.3.2</w:t>
            </w:r>
          </w:p>
        </w:tc>
        <w:tc>
          <w:tcPr>
            <w:tcW w:w="7735" w:type="dxa"/>
            <w:gridSpan w:val="2"/>
            <w:tcBorders>
              <w:top w:val="nil"/>
              <w:left w:val="nil"/>
              <w:bottom w:val="single" w:sz="4" w:space="0" w:color="auto"/>
              <w:right w:val="single" w:sz="4" w:space="0" w:color="auto"/>
            </w:tcBorders>
            <w:shd w:val="clear" w:color="auto" w:fill="auto"/>
            <w:hideMark/>
          </w:tcPr>
          <w:p w14:paraId="7C9555E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Օդային տրանսպորտի միջազգային չվերթներ իրականացնող ուղևորափոխադրումներ (Ծ)</w:t>
            </w:r>
          </w:p>
          <w:p w14:paraId="080DD7D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161E00E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1814DDA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1) օդային տրանսպորտի միջազգային չվերթներ իրականացնող ուղևորափոխադրումներ</w:t>
            </w:r>
            <w:r w:rsidRPr="0041105D">
              <w:rPr>
                <w:rFonts w:ascii="GHEA Grapalat" w:eastAsia="Times New Roman" w:hAnsi="GHEA Grapalat" w:cs="Calibri"/>
                <w:b/>
                <w:bCs/>
                <w:color w:val="000000"/>
                <w:sz w:val="24"/>
                <w:szCs w:val="24"/>
                <w:lang w:val="hy-AM"/>
              </w:rPr>
              <w:t xml:space="preserve"> </w:t>
            </w:r>
          </w:p>
          <w:p w14:paraId="7387492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2) օդային տրանսպորտի միջազգային ուղևորափոխադրումներ անօդաչու թռչող սարքերով (դրոններ) և բազմակոպտերներով</w:t>
            </w:r>
          </w:p>
        </w:tc>
      </w:tr>
      <w:tr w:rsidR="00B93B16" w:rsidRPr="003C2F04" w14:paraId="376D007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0DDB14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07.3.3.2.1</w:t>
            </w:r>
          </w:p>
        </w:tc>
        <w:tc>
          <w:tcPr>
            <w:tcW w:w="7735" w:type="dxa"/>
            <w:gridSpan w:val="2"/>
            <w:tcBorders>
              <w:top w:val="nil"/>
              <w:left w:val="nil"/>
              <w:bottom w:val="single" w:sz="4" w:space="0" w:color="auto"/>
              <w:right w:val="single" w:sz="4" w:space="0" w:color="auto"/>
            </w:tcBorders>
            <w:shd w:val="clear" w:color="auto" w:fill="auto"/>
            <w:hideMark/>
          </w:tcPr>
          <w:p w14:paraId="33E79C0F"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Օդային տրանսպորտի միջազգային չվերթներ իրականացնող ուղևորափոխադրումներ </w:t>
            </w:r>
          </w:p>
          <w:p w14:paraId="575AB10E"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p>
          <w:p w14:paraId="4D475C7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45B3677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1) օդային տրանսպորտի միջազգային կանոնավոր և չարտերային չվերթներ իրականացնող ուղևորափոխադրումներ</w:t>
            </w:r>
            <w:r w:rsidRPr="0041105D">
              <w:rPr>
                <w:rFonts w:ascii="GHEA Grapalat" w:eastAsia="Times New Roman" w:hAnsi="GHEA Grapalat" w:cs="Calibri"/>
                <w:b/>
                <w:bCs/>
                <w:color w:val="000000"/>
                <w:sz w:val="24"/>
                <w:szCs w:val="24"/>
                <w:lang w:val="hy-AM"/>
              </w:rPr>
              <w:t xml:space="preserve"> </w:t>
            </w:r>
          </w:p>
          <w:p w14:paraId="0E964F4D"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2) օդային տրանսպորտի միջազգային ուղևորափոխադրումներ անօդաչու թռչող սարքերով (դրոններ) և բազմակոպտերներով</w:t>
            </w:r>
          </w:p>
        </w:tc>
      </w:tr>
      <w:tr w:rsidR="00B93B16" w:rsidRPr="003C2F04" w14:paraId="5BBBD150"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BB861C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07.3.3.2.1.01</w:t>
            </w:r>
          </w:p>
        </w:tc>
        <w:tc>
          <w:tcPr>
            <w:tcW w:w="7735" w:type="dxa"/>
            <w:gridSpan w:val="2"/>
            <w:tcBorders>
              <w:top w:val="nil"/>
              <w:left w:val="nil"/>
              <w:bottom w:val="single" w:sz="4" w:space="0" w:color="auto"/>
              <w:right w:val="single" w:sz="4" w:space="0" w:color="auto"/>
            </w:tcBorders>
            <w:shd w:val="clear" w:color="auto" w:fill="auto"/>
            <w:hideMark/>
          </w:tcPr>
          <w:p w14:paraId="1B8BC2C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Օդային տրանսպորտի միջազգային կանոնավոր չվերթներ իրականացնող ուղևորափոխադրումներ</w:t>
            </w:r>
            <w:r w:rsidRPr="0041105D">
              <w:rPr>
                <w:rFonts w:ascii="GHEA Grapalat" w:eastAsia="Times New Roman" w:hAnsi="GHEA Grapalat" w:cs="Calibri"/>
                <w:b/>
                <w:bCs/>
                <w:color w:val="000000"/>
                <w:sz w:val="24"/>
                <w:szCs w:val="24"/>
                <w:u w:val="single"/>
                <w:lang w:val="hy-AM"/>
              </w:rPr>
              <w:t xml:space="preserve"> </w:t>
            </w:r>
          </w:p>
        </w:tc>
      </w:tr>
      <w:tr w:rsidR="00B93B16" w:rsidRPr="003C2F04" w14:paraId="0F37E4B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F59CA6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07.3.3.2.1.02</w:t>
            </w:r>
          </w:p>
        </w:tc>
        <w:tc>
          <w:tcPr>
            <w:tcW w:w="7735" w:type="dxa"/>
            <w:gridSpan w:val="2"/>
            <w:tcBorders>
              <w:top w:val="nil"/>
              <w:left w:val="nil"/>
              <w:bottom w:val="single" w:sz="4" w:space="0" w:color="auto"/>
              <w:right w:val="single" w:sz="4" w:space="0" w:color="auto"/>
            </w:tcBorders>
            <w:shd w:val="clear" w:color="auto" w:fill="auto"/>
            <w:hideMark/>
          </w:tcPr>
          <w:p w14:paraId="42B75B5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Օդային տրանսպորտի միջազգային ոչ կանոնավոր չվերթներ իրականացնող ուղևորափոխադրումներ</w:t>
            </w:r>
          </w:p>
        </w:tc>
      </w:tr>
      <w:tr w:rsidR="00B93B16" w:rsidRPr="003C2F04" w14:paraId="2816B2D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6E4EC8C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07.3.3.2.1.03</w:t>
            </w:r>
          </w:p>
        </w:tc>
        <w:tc>
          <w:tcPr>
            <w:tcW w:w="7735" w:type="dxa"/>
            <w:gridSpan w:val="2"/>
            <w:tcBorders>
              <w:top w:val="nil"/>
              <w:left w:val="nil"/>
              <w:bottom w:val="single" w:sz="4" w:space="0" w:color="auto"/>
              <w:right w:val="single" w:sz="4" w:space="0" w:color="auto"/>
            </w:tcBorders>
            <w:shd w:val="clear" w:color="auto" w:fill="auto"/>
            <w:hideMark/>
          </w:tcPr>
          <w:p w14:paraId="5F786064" w14:textId="5CD1E2B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Ուղևորատար անօդաչուներ և մուլտիկոպտերներ միջազգային չվերթներ իրականացնող ուղևորափոխադրումներ</w:t>
            </w:r>
          </w:p>
        </w:tc>
      </w:tr>
      <w:tr w:rsidR="00B93B16" w:rsidRPr="003C2F04" w14:paraId="75439984" w14:textId="77777777" w:rsidTr="002430AA">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09D8E6F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07.3.4</w:t>
            </w:r>
          </w:p>
        </w:tc>
        <w:tc>
          <w:tcPr>
            <w:tcW w:w="7735" w:type="dxa"/>
            <w:gridSpan w:val="2"/>
            <w:tcBorders>
              <w:top w:val="nil"/>
              <w:left w:val="nil"/>
              <w:bottom w:val="single" w:sz="4" w:space="0" w:color="auto"/>
              <w:right w:val="single" w:sz="4" w:space="0" w:color="auto"/>
            </w:tcBorders>
            <w:shd w:val="clear" w:color="auto" w:fill="auto"/>
            <w:hideMark/>
          </w:tcPr>
          <w:p w14:paraId="6122207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Ծովային և ներքին ջրային տրանսպորտի ուղևորափոխադրումներ (Ծ)</w:t>
            </w:r>
          </w:p>
        </w:tc>
      </w:tr>
      <w:tr w:rsidR="00B93B16" w:rsidRPr="003C2F04" w14:paraId="6D0D1D7F"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D65509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07.3.4.0</w:t>
            </w:r>
          </w:p>
        </w:tc>
        <w:tc>
          <w:tcPr>
            <w:tcW w:w="7735" w:type="dxa"/>
            <w:gridSpan w:val="2"/>
            <w:tcBorders>
              <w:top w:val="nil"/>
              <w:left w:val="nil"/>
              <w:bottom w:val="single" w:sz="4" w:space="0" w:color="auto"/>
              <w:right w:val="single" w:sz="4" w:space="0" w:color="auto"/>
            </w:tcBorders>
            <w:shd w:val="clear" w:color="auto" w:fill="auto"/>
            <w:hideMark/>
          </w:tcPr>
          <w:p w14:paraId="72D0AF0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Ծովային և ներքին ջրային տրանսպորտի ուղևորափոխադրումներ (Ծ)</w:t>
            </w:r>
          </w:p>
          <w:p w14:paraId="4AD69B8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619155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2B552E4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անհատների, մարդկանց խմբերի և ուղեկցվող բեռի ուղևորություն նավով, նավակով, լաստանավով, օդային բարձիկների վրայով ընթացող նավով և սուզանավով</w:t>
            </w:r>
          </w:p>
          <w:p w14:paraId="7DDE55E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2) անձնական տրանսպորտային միջոցների տեղափոխման ուղեկցում </w:t>
            </w:r>
          </w:p>
          <w:p w14:paraId="55926A8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3) ջրային տրամվայներ</w:t>
            </w:r>
          </w:p>
        </w:tc>
      </w:tr>
      <w:tr w:rsidR="00B93B16" w:rsidRPr="003C2F04" w14:paraId="2AB1F547" w14:textId="77777777" w:rsidTr="002430AA">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2B317F48"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07.3.4.0.1</w:t>
            </w:r>
          </w:p>
        </w:tc>
        <w:tc>
          <w:tcPr>
            <w:tcW w:w="7735" w:type="dxa"/>
            <w:gridSpan w:val="2"/>
            <w:tcBorders>
              <w:top w:val="nil"/>
              <w:left w:val="nil"/>
              <w:bottom w:val="single" w:sz="4" w:space="0" w:color="auto"/>
              <w:right w:val="single" w:sz="4" w:space="0" w:color="auto"/>
            </w:tcBorders>
            <w:shd w:val="clear" w:color="auto" w:fill="auto"/>
            <w:hideMark/>
          </w:tcPr>
          <w:p w14:paraId="24ECC79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Ծովային և ներքին ջրային տրանսպորտի ուղևորափոխադրումներ</w:t>
            </w:r>
          </w:p>
        </w:tc>
      </w:tr>
      <w:tr w:rsidR="00B93B16" w:rsidRPr="0041105D" w14:paraId="061A18D6" w14:textId="77777777" w:rsidTr="002430AA">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081B5D3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07.3.4.0.1.01</w:t>
            </w:r>
          </w:p>
        </w:tc>
        <w:tc>
          <w:tcPr>
            <w:tcW w:w="7735" w:type="dxa"/>
            <w:gridSpan w:val="2"/>
            <w:tcBorders>
              <w:top w:val="nil"/>
              <w:left w:val="nil"/>
              <w:bottom w:val="single" w:sz="4" w:space="0" w:color="auto"/>
              <w:right w:val="single" w:sz="4" w:space="0" w:color="auto"/>
            </w:tcBorders>
            <w:shd w:val="clear" w:color="auto" w:fill="auto"/>
            <w:hideMark/>
          </w:tcPr>
          <w:p w14:paraId="1CD3D83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Ծովային տրանսպորտի ուղևորափոխադրումներ </w:t>
            </w:r>
          </w:p>
        </w:tc>
      </w:tr>
      <w:tr w:rsidR="00B93B16" w:rsidRPr="003C2F04" w14:paraId="21C298B6" w14:textId="77777777" w:rsidTr="002430AA">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32378A5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07.3.4.0.1.02</w:t>
            </w:r>
          </w:p>
        </w:tc>
        <w:tc>
          <w:tcPr>
            <w:tcW w:w="7735" w:type="dxa"/>
            <w:gridSpan w:val="2"/>
            <w:tcBorders>
              <w:top w:val="nil"/>
              <w:left w:val="nil"/>
              <w:bottom w:val="single" w:sz="4" w:space="0" w:color="auto"/>
              <w:right w:val="single" w:sz="4" w:space="0" w:color="auto"/>
            </w:tcBorders>
            <w:shd w:val="clear" w:color="auto" w:fill="auto"/>
            <w:hideMark/>
          </w:tcPr>
          <w:p w14:paraId="17C2A86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Ներքին ջրային մարդատար տրանսպորտի ծառայություններ </w:t>
            </w:r>
          </w:p>
        </w:tc>
      </w:tr>
      <w:tr w:rsidR="00B93B16" w:rsidRPr="003C2F04" w14:paraId="6CA7BE79" w14:textId="77777777" w:rsidTr="002430AA">
        <w:trPr>
          <w:trHeight w:val="287"/>
        </w:trPr>
        <w:tc>
          <w:tcPr>
            <w:tcW w:w="1615" w:type="dxa"/>
            <w:tcBorders>
              <w:top w:val="nil"/>
              <w:left w:val="single" w:sz="4" w:space="0" w:color="auto"/>
              <w:bottom w:val="single" w:sz="4" w:space="0" w:color="auto"/>
              <w:right w:val="single" w:sz="4" w:space="0" w:color="auto"/>
            </w:tcBorders>
            <w:shd w:val="clear" w:color="auto" w:fill="auto"/>
            <w:noWrap/>
          </w:tcPr>
          <w:p w14:paraId="4169412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07.3.4.0.1.03</w:t>
            </w:r>
          </w:p>
        </w:tc>
        <w:tc>
          <w:tcPr>
            <w:tcW w:w="7735" w:type="dxa"/>
            <w:gridSpan w:val="2"/>
            <w:tcBorders>
              <w:top w:val="nil"/>
              <w:left w:val="nil"/>
              <w:bottom w:val="single" w:sz="4" w:space="0" w:color="auto"/>
              <w:right w:val="single" w:sz="4" w:space="0" w:color="auto"/>
            </w:tcBorders>
            <w:shd w:val="clear" w:color="auto" w:fill="auto"/>
          </w:tcPr>
          <w:p w14:paraId="7DF64AF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Անձնական տրանսպորտային միջոցների տեղափոխման ուղեկցում</w:t>
            </w:r>
          </w:p>
        </w:tc>
      </w:tr>
      <w:tr w:rsidR="00B93B16" w:rsidRPr="0041105D" w14:paraId="3ADA251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A431DD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07.3.4.0.1.04</w:t>
            </w:r>
          </w:p>
        </w:tc>
        <w:tc>
          <w:tcPr>
            <w:tcW w:w="7735" w:type="dxa"/>
            <w:gridSpan w:val="2"/>
            <w:tcBorders>
              <w:top w:val="nil"/>
              <w:left w:val="nil"/>
              <w:bottom w:val="single" w:sz="4" w:space="0" w:color="auto"/>
              <w:right w:val="single" w:sz="4" w:space="0" w:color="auto"/>
            </w:tcBorders>
            <w:shd w:val="clear" w:color="auto" w:fill="auto"/>
            <w:hideMark/>
          </w:tcPr>
          <w:p w14:paraId="7BDBD07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Ջրային տրամվայներ</w:t>
            </w:r>
          </w:p>
        </w:tc>
      </w:tr>
      <w:tr w:rsidR="00B93B16" w:rsidRPr="0041105D" w14:paraId="636A2BF8"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noWrap/>
            <w:hideMark/>
          </w:tcPr>
          <w:p w14:paraId="5DCE1A4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07.3.5</w:t>
            </w:r>
          </w:p>
        </w:tc>
        <w:tc>
          <w:tcPr>
            <w:tcW w:w="7735" w:type="dxa"/>
            <w:gridSpan w:val="2"/>
            <w:tcBorders>
              <w:top w:val="nil"/>
              <w:left w:val="nil"/>
              <w:bottom w:val="single" w:sz="4" w:space="0" w:color="auto"/>
              <w:right w:val="single" w:sz="4" w:space="0" w:color="auto"/>
            </w:tcBorders>
            <w:shd w:val="clear" w:color="auto" w:fill="auto"/>
            <w:hideMark/>
          </w:tcPr>
          <w:p w14:paraId="46D2183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Համակցված տրանսպորտի ուղևորափոխադրումներ (Ծ)</w:t>
            </w:r>
          </w:p>
          <w:p w14:paraId="04F7BF5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F74196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13FFC2D0" w14:textId="77777777" w:rsidR="00B93B16" w:rsidRPr="0041105D" w:rsidRDefault="00B93B16" w:rsidP="00F32389">
            <w:pPr>
              <w:pStyle w:val="ListParagraph"/>
              <w:numPr>
                <w:ilvl w:val="0"/>
                <w:numId w:val="52"/>
              </w:numPr>
              <w:tabs>
                <w:tab w:val="left" w:pos="27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անհատների, մարդկանց խմբերի և ուղեկցվող բեռի ուղևորություն երկու կամ ավելի տրանսպորտային միջոցներով, երբ ծախսերը չեն կարող բաշխվել նրանց միջև</w:t>
            </w:r>
          </w:p>
          <w:p w14:paraId="55E16E18" w14:textId="77777777" w:rsidR="00B93B16" w:rsidRPr="0041105D" w:rsidRDefault="00B93B16" w:rsidP="00F32389">
            <w:pPr>
              <w:pStyle w:val="ListParagraph"/>
              <w:numPr>
                <w:ilvl w:val="0"/>
                <w:numId w:val="52"/>
              </w:numPr>
              <w:tabs>
                <w:tab w:val="left" w:pos="27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մեկ տոմսով ուղևորություն տրանսպորտի մի քանի տեսակներով (օրինակ՝ ավտոբուս, տրամվայ, մետրո, լաստանավ) </w:t>
            </w:r>
          </w:p>
          <w:p w14:paraId="444961F7" w14:textId="77777777" w:rsidR="00B93B16" w:rsidRPr="0041105D" w:rsidRDefault="00B93B16" w:rsidP="00F32389">
            <w:pPr>
              <w:pStyle w:val="ListParagraph"/>
              <w:numPr>
                <w:ilvl w:val="0"/>
                <w:numId w:val="52"/>
              </w:numPr>
              <w:tabs>
                <w:tab w:val="left" w:pos="27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 անձնական տրանսպորտային միջոցների փոխադրման ուղեկցում (օրինակ՝ գնացքի տոմս, որը ներառում է անձնական տրանսպորտային միջոցների փոխադրման արժեքը)</w:t>
            </w:r>
          </w:p>
          <w:p w14:paraId="4E40130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0B25D1C7" w14:textId="77777777" w:rsidR="00B93B16" w:rsidRPr="0041105D" w:rsidRDefault="00B93B16" w:rsidP="00F32389">
            <w:pPr>
              <w:spacing w:after="0" w:line="240" w:lineRule="auto"/>
              <w:ind w:left="1"/>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44ED6C8D" w14:textId="77777777" w:rsidR="00B93B16" w:rsidRPr="0041105D" w:rsidRDefault="00B93B16" w:rsidP="00F32389">
            <w:pPr>
              <w:pStyle w:val="ListParagraph"/>
              <w:numPr>
                <w:ilvl w:val="0"/>
                <w:numId w:val="53"/>
              </w:numPr>
              <w:tabs>
                <w:tab w:val="left" w:pos="181"/>
                <w:tab w:val="left" w:pos="271"/>
              </w:tabs>
              <w:spacing w:after="0" w:line="240" w:lineRule="auto"/>
              <w:ind w:left="1"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 xml:space="preserve"> հանգստի համալիր կազմակերպում (09.8.0.0)</w:t>
            </w:r>
          </w:p>
        </w:tc>
      </w:tr>
      <w:tr w:rsidR="00B93B16" w:rsidRPr="0041105D" w14:paraId="7C5670FA" w14:textId="77777777" w:rsidTr="002430AA">
        <w:trPr>
          <w:trHeight w:val="323"/>
        </w:trPr>
        <w:tc>
          <w:tcPr>
            <w:tcW w:w="1615" w:type="dxa"/>
            <w:tcBorders>
              <w:top w:val="nil"/>
              <w:left w:val="single" w:sz="4" w:space="0" w:color="auto"/>
              <w:bottom w:val="single" w:sz="4" w:space="0" w:color="auto"/>
              <w:right w:val="single" w:sz="4" w:space="0" w:color="auto"/>
            </w:tcBorders>
            <w:shd w:val="clear" w:color="auto" w:fill="auto"/>
            <w:noWrap/>
            <w:hideMark/>
          </w:tcPr>
          <w:p w14:paraId="7B25C59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07.3.5.0</w:t>
            </w:r>
          </w:p>
        </w:tc>
        <w:tc>
          <w:tcPr>
            <w:tcW w:w="7735" w:type="dxa"/>
            <w:gridSpan w:val="2"/>
            <w:tcBorders>
              <w:top w:val="nil"/>
              <w:left w:val="nil"/>
              <w:bottom w:val="single" w:sz="4" w:space="0" w:color="auto"/>
              <w:right w:val="single" w:sz="4" w:space="0" w:color="auto"/>
            </w:tcBorders>
            <w:shd w:val="clear" w:color="auto" w:fill="auto"/>
            <w:hideMark/>
          </w:tcPr>
          <w:p w14:paraId="731B609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Համակցված տրանսպորտի ուղևորափոխադրումներ (Ծ)</w:t>
            </w:r>
          </w:p>
        </w:tc>
      </w:tr>
      <w:tr w:rsidR="00B93B16" w:rsidRPr="0041105D" w14:paraId="52D5EBE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B39101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07.3.5.0.1</w:t>
            </w:r>
          </w:p>
        </w:tc>
        <w:tc>
          <w:tcPr>
            <w:tcW w:w="7735" w:type="dxa"/>
            <w:gridSpan w:val="2"/>
            <w:tcBorders>
              <w:top w:val="nil"/>
              <w:left w:val="nil"/>
              <w:bottom w:val="single" w:sz="4" w:space="0" w:color="auto"/>
              <w:right w:val="single" w:sz="4" w:space="0" w:color="auto"/>
            </w:tcBorders>
            <w:shd w:val="clear" w:color="auto" w:fill="auto"/>
            <w:hideMark/>
          </w:tcPr>
          <w:p w14:paraId="772B4A7F"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Համակցված տրանսպորտի </w:t>
            </w:r>
            <w:r w:rsidRPr="0041105D">
              <w:rPr>
                <w:rFonts w:ascii="GHEA Grapalat" w:eastAsia="Times New Roman" w:hAnsi="GHEA Grapalat" w:cs="Calibri"/>
                <w:b/>
                <w:bCs/>
                <w:color w:val="000000"/>
                <w:sz w:val="24"/>
                <w:szCs w:val="24"/>
                <w:lang w:val="hy-AM"/>
              </w:rPr>
              <w:t>ուղևորափոխադրումներ</w:t>
            </w:r>
          </w:p>
        </w:tc>
      </w:tr>
      <w:tr w:rsidR="00B93B16" w:rsidRPr="0041105D" w14:paraId="12665BB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3C83A8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07.3.5.0.1.00</w:t>
            </w:r>
          </w:p>
        </w:tc>
        <w:tc>
          <w:tcPr>
            <w:tcW w:w="7735" w:type="dxa"/>
            <w:gridSpan w:val="2"/>
            <w:tcBorders>
              <w:top w:val="nil"/>
              <w:left w:val="nil"/>
              <w:bottom w:val="single" w:sz="4" w:space="0" w:color="auto"/>
              <w:right w:val="single" w:sz="4" w:space="0" w:color="auto"/>
            </w:tcBorders>
            <w:shd w:val="clear" w:color="auto" w:fill="auto"/>
            <w:hideMark/>
          </w:tcPr>
          <w:p w14:paraId="637B75E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Համակցված տրանսպորտի ուղևորափոխադրումներ</w:t>
            </w:r>
          </w:p>
        </w:tc>
      </w:tr>
      <w:tr w:rsidR="00B93B16" w:rsidRPr="003C2F04" w14:paraId="4BDE440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BD90B3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07.3.6</w:t>
            </w:r>
          </w:p>
        </w:tc>
        <w:tc>
          <w:tcPr>
            <w:tcW w:w="7735" w:type="dxa"/>
            <w:gridSpan w:val="2"/>
            <w:tcBorders>
              <w:top w:val="nil"/>
              <w:left w:val="nil"/>
              <w:bottom w:val="single" w:sz="4" w:space="0" w:color="auto"/>
              <w:right w:val="single" w:sz="4" w:space="0" w:color="auto"/>
            </w:tcBorders>
            <w:shd w:val="clear" w:color="auto" w:fill="auto"/>
            <w:hideMark/>
          </w:tcPr>
          <w:p w14:paraId="50901C5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Տրանսպորտային այլ վճարովի ծառայություններ (Ծ)</w:t>
            </w:r>
          </w:p>
          <w:p w14:paraId="439CFE7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78DAFD8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Ներավռում է՝ </w:t>
            </w:r>
          </w:p>
          <w:p w14:paraId="043D569A" w14:textId="3A4C8CA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ճոպանուղի, վերելակ և վերամբարձներ</w:t>
            </w:r>
          </w:p>
          <w:p w14:paraId="402FFFBA" w14:textId="25BC253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բեռնակիրների ծառայություն, ուղեբեռի պահեստավորում (ուղևորների ուղեբեռը սահմանափակ ժամանակով պահելու ծառայություններ) և բեռնախցիկներ</w:t>
            </w:r>
          </w:p>
          <w:p w14:paraId="0C725BB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3) միջնորդավճար տուրիստական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գործակալություններին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եթե</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այն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վճարվում</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է</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առանձին</w:t>
            </w:r>
          </w:p>
          <w:p w14:paraId="1A361AF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թռչող լաստանավեր (տրանսպորտային կամուրջներ), վերելակներ, թեք վերելակներ</w:t>
            </w:r>
          </w:p>
          <w:p w14:paraId="28B5E74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65773FD3"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Բացառվում է՝</w:t>
            </w:r>
          </w:p>
          <w:p w14:paraId="2AD86D1A" w14:textId="0DA97086"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ճոպանուղիներ և վերելակներ լեռնադահուկային հանգստավայրերում և հանգստի կենտրոններում (09.4.6.2).</w:t>
            </w:r>
          </w:p>
        </w:tc>
      </w:tr>
      <w:tr w:rsidR="00B93B16" w:rsidRPr="003C2F04" w14:paraId="3C2C664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8E59D1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07.3.6.0</w:t>
            </w:r>
          </w:p>
        </w:tc>
        <w:tc>
          <w:tcPr>
            <w:tcW w:w="7735" w:type="dxa"/>
            <w:gridSpan w:val="2"/>
            <w:tcBorders>
              <w:top w:val="nil"/>
              <w:left w:val="nil"/>
              <w:bottom w:val="single" w:sz="4" w:space="0" w:color="auto"/>
              <w:right w:val="single" w:sz="4" w:space="0" w:color="auto"/>
            </w:tcBorders>
            <w:shd w:val="clear" w:color="auto" w:fill="auto"/>
            <w:hideMark/>
          </w:tcPr>
          <w:p w14:paraId="0BC914B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Տրանսպորտային այլ վճարովի ծառայություններ (Ծ)</w:t>
            </w:r>
          </w:p>
        </w:tc>
      </w:tr>
      <w:tr w:rsidR="00B93B16" w:rsidRPr="0041105D" w14:paraId="764F4DA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E5C9BA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07.3.6.0.1</w:t>
            </w:r>
          </w:p>
        </w:tc>
        <w:tc>
          <w:tcPr>
            <w:tcW w:w="7735" w:type="dxa"/>
            <w:gridSpan w:val="2"/>
            <w:tcBorders>
              <w:top w:val="nil"/>
              <w:left w:val="nil"/>
              <w:bottom w:val="single" w:sz="4" w:space="0" w:color="auto"/>
              <w:right w:val="single" w:sz="4" w:space="0" w:color="auto"/>
            </w:tcBorders>
            <w:shd w:val="clear" w:color="auto" w:fill="auto"/>
            <w:hideMark/>
          </w:tcPr>
          <w:p w14:paraId="11CCBBDA"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Տրանսպորտային այլ վճարովի ծառայություններ </w:t>
            </w:r>
          </w:p>
        </w:tc>
      </w:tr>
      <w:tr w:rsidR="00B93B16" w:rsidRPr="0041105D" w14:paraId="2F31DFB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B639128" w14:textId="117894C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07.3.6.0.1.01</w:t>
            </w:r>
          </w:p>
        </w:tc>
        <w:tc>
          <w:tcPr>
            <w:tcW w:w="7735" w:type="dxa"/>
            <w:gridSpan w:val="2"/>
            <w:tcBorders>
              <w:top w:val="nil"/>
              <w:left w:val="nil"/>
              <w:bottom w:val="single" w:sz="4" w:space="0" w:color="auto"/>
              <w:right w:val="single" w:sz="4" w:space="0" w:color="auto"/>
            </w:tcBorders>
            <w:shd w:val="clear" w:color="auto" w:fill="auto"/>
            <w:hideMark/>
          </w:tcPr>
          <w:p w14:paraId="15C48513" w14:textId="7A777E1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Ճոպանուղային տրանսպորտի ծառայություններ  </w:t>
            </w:r>
          </w:p>
        </w:tc>
      </w:tr>
      <w:tr w:rsidR="00B93B16" w:rsidRPr="0041105D" w14:paraId="2B18A20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2A940E76" w14:textId="552D09F4"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07.3.6.0.1.02</w:t>
            </w:r>
          </w:p>
        </w:tc>
        <w:tc>
          <w:tcPr>
            <w:tcW w:w="7735" w:type="dxa"/>
            <w:gridSpan w:val="2"/>
            <w:tcBorders>
              <w:top w:val="nil"/>
              <w:left w:val="nil"/>
              <w:bottom w:val="single" w:sz="4" w:space="0" w:color="auto"/>
              <w:right w:val="single" w:sz="4" w:space="0" w:color="auto"/>
            </w:tcBorders>
            <w:shd w:val="clear" w:color="auto" w:fill="auto"/>
          </w:tcPr>
          <w:p w14:paraId="0CFB9891" w14:textId="3BE3A823"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Վերելակների, վերամբարձների ծառայություններ  </w:t>
            </w:r>
          </w:p>
        </w:tc>
      </w:tr>
      <w:tr w:rsidR="00B93B16" w:rsidRPr="0041105D" w14:paraId="204B0CC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75FBFE7" w14:textId="10F79A2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07.3.6.0.1.03</w:t>
            </w:r>
          </w:p>
        </w:tc>
        <w:tc>
          <w:tcPr>
            <w:tcW w:w="7735" w:type="dxa"/>
            <w:gridSpan w:val="2"/>
            <w:tcBorders>
              <w:top w:val="nil"/>
              <w:left w:val="nil"/>
              <w:bottom w:val="single" w:sz="4" w:space="0" w:color="auto"/>
              <w:right w:val="single" w:sz="4" w:space="0" w:color="auto"/>
            </w:tcBorders>
            <w:shd w:val="clear" w:color="auto" w:fill="auto"/>
            <w:hideMark/>
          </w:tcPr>
          <w:p w14:paraId="1F51CDA6" w14:textId="4C1E9CF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Բեռնակիրների ծառայություններ</w:t>
            </w:r>
          </w:p>
        </w:tc>
      </w:tr>
      <w:tr w:rsidR="00B93B16" w:rsidRPr="003C2F04" w14:paraId="0278BB9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A362653" w14:textId="14988C2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07.3.6.0.1.04</w:t>
            </w:r>
          </w:p>
        </w:tc>
        <w:tc>
          <w:tcPr>
            <w:tcW w:w="7735" w:type="dxa"/>
            <w:gridSpan w:val="2"/>
            <w:tcBorders>
              <w:top w:val="nil"/>
              <w:left w:val="nil"/>
              <w:bottom w:val="single" w:sz="4" w:space="0" w:color="auto"/>
              <w:right w:val="single" w:sz="4" w:space="0" w:color="auto"/>
            </w:tcBorders>
            <w:shd w:val="clear" w:color="auto" w:fill="auto"/>
            <w:hideMark/>
          </w:tcPr>
          <w:p w14:paraId="0A693DE9" w14:textId="477EF09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Ուղեբեռը սահմանափակ ժամանակով պահելու ծառայություններ</w:t>
            </w:r>
          </w:p>
        </w:tc>
      </w:tr>
      <w:tr w:rsidR="00B93B16" w:rsidRPr="0041105D" w14:paraId="54BE2EF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CC115D9" w14:textId="28F7F2B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07.3.6.0.1.05</w:t>
            </w:r>
          </w:p>
        </w:tc>
        <w:tc>
          <w:tcPr>
            <w:tcW w:w="7735" w:type="dxa"/>
            <w:gridSpan w:val="2"/>
            <w:tcBorders>
              <w:top w:val="nil"/>
              <w:left w:val="nil"/>
              <w:bottom w:val="single" w:sz="4" w:space="0" w:color="auto"/>
              <w:right w:val="single" w:sz="4" w:space="0" w:color="auto"/>
            </w:tcBorders>
            <w:shd w:val="clear" w:color="auto" w:fill="auto"/>
            <w:hideMark/>
          </w:tcPr>
          <w:p w14:paraId="4670140E" w14:textId="0BDF188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Ուղեբեռի առաքման ծառայություններ</w:t>
            </w:r>
          </w:p>
        </w:tc>
      </w:tr>
      <w:tr w:rsidR="00B93B16" w:rsidRPr="0041105D" w14:paraId="16CA1AB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2E94B2E3" w14:textId="48FF45F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07.3.6.0.1.06</w:t>
            </w:r>
          </w:p>
        </w:tc>
        <w:tc>
          <w:tcPr>
            <w:tcW w:w="7735" w:type="dxa"/>
            <w:gridSpan w:val="2"/>
            <w:tcBorders>
              <w:top w:val="nil"/>
              <w:left w:val="nil"/>
              <w:bottom w:val="single" w:sz="4" w:space="0" w:color="auto"/>
              <w:right w:val="single" w:sz="4" w:space="0" w:color="auto"/>
            </w:tcBorders>
            <w:shd w:val="clear" w:color="auto" w:fill="auto"/>
          </w:tcPr>
          <w:p w14:paraId="199F7EA4" w14:textId="2C0ED0C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Փոխադրող կամուրջների (տրանսպորտերների) ծառայություններ</w:t>
            </w:r>
          </w:p>
        </w:tc>
      </w:tr>
      <w:tr w:rsidR="00B93B16" w:rsidRPr="0041105D" w14:paraId="5E4BACC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0A3EE78F" w14:textId="7A75FE54"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07.3.6.0.1.07</w:t>
            </w:r>
          </w:p>
        </w:tc>
        <w:tc>
          <w:tcPr>
            <w:tcW w:w="7735" w:type="dxa"/>
            <w:gridSpan w:val="2"/>
            <w:tcBorders>
              <w:top w:val="nil"/>
              <w:left w:val="nil"/>
              <w:bottom w:val="single" w:sz="4" w:space="0" w:color="auto"/>
              <w:right w:val="single" w:sz="4" w:space="0" w:color="auto"/>
            </w:tcBorders>
            <w:shd w:val="clear" w:color="auto" w:fill="auto"/>
          </w:tcPr>
          <w:p w14:paraId="2A461977" w14:textId="0618C2A1"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Զբոսաշրջային գործակալություններին վճարված միջնորդավճար</w:t>
            </w:r>
          </w:p>
        </w:tc>
      </w:tr>
      <w:tr w:rsidR="00B93B16" w:rsidRPr="0041105D" w14:paraId="3E37E3F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651D71C6" w14:textId="3B138AF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07.3.6.0.1.99</w:t>
            </w:r>
          </w:p>
        </w:tc>
        <w:tc>
          <w:tcPr>
            <w:tcW w:w="7735" w:type="dxa"/>
            <w:gridSpan w:val="2"/>
            <w:tcBorders>
              <w:top w:val="nil"/>
              <w:left w:val="nil"/>
              <w:bottom w:val="single" w:sz="4" w:space="0" w:color="auto"/>
              <w:right w:val="single" w:sz="4" w:space="0" w:color="auto"/>
            </w:tcBorders>
            <w:shd w:val="clear" w:color="auto" w:fill="auto"/>
          </w:tcPr>
          <w:p w14:paraId="35A2B649" w14:textId="43795C7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Տրանսպորտային այլ վճարովի ծառայություններ </w:t>
            </w:r>
          </w:p>
        </w:tc>
      </w:tr>
      <w:tr w:rsidR="00B93B16" w:rsidRPr="0041105D" w14:paraId="1C8B40B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F1D417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w:t>
            </w:r>
          </w:p>
        </w:tc>
        <w:tc>
          <w:tcPr>
            <w:tcW w:w="7735" w:type="dxa"/>
            <w:gridSpan w:val="2"/>
            <w:tcBorders>
              <w:top w:val="nil"/>
              <w:left w:val="nil"/>
              <w:bottom w:val="single" w:sz="4" w:space="0" w:color="auto"/>
              <w:right w:val="single" w:sz="4" w:space="0" w:color="auto"/>
            </w:tcBorders>
            <w:shd w:val="clear" w:color="auto" w:fill="auto"/>
            <w:hideMark/>
          </w:tcPr>
          <w:p w14:paraId="4065CD8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Բեռնափոխադրման ծառայություններ (Ծ)</w:t>
            </w:r>
          </w:p>
        </w:tc>
      </w:tr>
      <w:tr w:rsidR="00B93B16" w:rsidRPr="003C2F04" w14:paraId="7F508FB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53F541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07.4.1</w:t>
            </w:r>
          </w:p>
        </w:tc>
        <w:tc>
          <w:tcPr>
            <w:tcW w:w="7735" w:type="dxa"/>
            <w:gridSpan w:val="2"/>
            <w:tcBorders>
              <w:top w:val="nil"/>
              <w:left w:val="nil"/>
              <w:bottom w:val="single" w:sz="4" w:space="0" w:color="auto"/>
              <w:right w:val="single" w:sz="4" w:space="0" w:color="auto"/>
            </w:tcBorders>
            <w:shd w:val="clear" w:color="auto" w:fill="auto"/>
            <w:hideMark/>
          </w:tcPr>
          <w:p w14:paraId="0989265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Փոստային և սուրհանդակային ծառայություններ (Ծ)</w:t>
            </w:r>
          </w:p>
          <w:p w14:paraId="6D90650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578037FF"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6CF1210D"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նոր փոստային նամականիշներ և այլ կանխավճարային փոստային ծախսեր (օրինակ՝ կանխավճարային բացիկներ, ծրարներ և այլն)</w:t>
            </w:r>
          </w:p>
          <w:p w14:paraId="798DF3BE"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նամակների առաքման սուրհանդակային ծառայություններ</w:t>
            </w:r>
          </w:p>
          <w:p w14:paraId="55CCC253"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ծանրոցների առաքման ծառայություններ (մուտքային և ելքային ծանրոցների ուղարկում և ծանրոցների տուն առաքում)</w:t>
            </w:r>
          </w:p>
          <w:p w14:paraId="2B47BF33"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առցանց գնված ապրանքների առաքման ծառայություններ (պատվերները ձևակերպված ինտերնետ-խանութներում)</w:t>
            </w:r>
          </w:p>
          <w:p w14:paraId="7A7EC138"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ծանրոցների, փաթեթների, առաքանիների առաքման սուրհանդակային ծառայություններ</w:t>
            </w:r>
          </w:p>
          <w:p w14:paraId="6BC77C4C"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6) գնված ապրանքների տուն առաքում, ինչպիսիք են՝ տանելու համար սնունդը և դեղատոմսով գնված դեղերը</w:t>
            </w:r>
          </w:p>
          <w:p w14:paraId="5EF872A8"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p>
          <w:p w14:paraId="7C538B64" w14:textId="77777777" w:rsidR="00B93B16" w:rsidRPr="0041105D" w:rsidRDefault="00B93B16"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2C177EE7"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Cs/>
                <w:color w:val="000000"/>
                <w:sz w:val="24"/>
                <w:szCs w:val="24"/>
                <w:lang w:val="hy-AM"/>
              </w:rPr>
              <w:t xml:space="preserve"> ապրանքների առաքման ծառայություններ, ինչպիսիք են կահույքը և սննդամթերքը, եթե դրա համար գանձվում է առանձին վճար (07.4.9.2)</w:t>
            </w:r>
          </w:p>
          <w:p w14:paraId="1C6C3C4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2)</w:t>
            </w:r>
            <w:r w:rsidRPr="0041105D">
              <w:rPr>
                <w:rFonts w:ascii="GHEA Grapalat" w:eastAsia="Times New Roman" w:hAnsi="GHEA Grapalat" w:cs="Calibri"/>
                <w:bCs/>
                <w:color w:val="000000"/>
                <w:sz w:val="24"/>
                <w:szCs w:val="24"/>
                <w:lang w:val="hy-AM"/>
              </w:rPr>
              <w:t xml:space="preserve"> փոստային բացիկներ, ծրարներ և այլ ոչ կանխավճարային  ծախսեր (09.7.3.0)</w:t>
            </w:r>
          </w:p>
        </w:tc>
      </w:tr>
      <w:tr w:rsidR="00B93B16" w:rsidRPr="0041105D" w14:paraId="263DD49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0A6FE6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07.4.1.1</w:t>
            </w:r>
          </w:p>
        </w:tc>
        <w:tc>
          <w:tcPr>
            <w:tcW w:w="7735" w:type="dxa"/>
            <w:gridSpan w:val="2"/>
            <w:tcBorders>
              <w:top w:val="nil"/>
              <w:left w:val="nil"/>
              <w:bottom w:val="single" w:sz="4" w:space="0" w:color="auto"/>
              <w:right w:val="single" w:sz="4" w:space="0" w:color="auto"/>
            </w:tcBorders>
            <w:shd w:val="clear" w:color="auto" w:fill="auto"/>
            <w:hideMark/>
          </w:tcPr>
          <w:p w14:paraId="3179BC6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Նամակների մշակման ծառայություններ (Ծ)</w:t>
            </w:r>
          </w:p>
        </w:tc>
      </w:tr>
      <w:tr w:rsidR="00B93B16" w:rsidRPr="0041105D" w14:paraId="3247713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D10C95F"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07.4.1.1.1</w:t>
            </w:r>
          </w:p>
        </w:tc>
        <w:tc>
          <w:tcPr>
            <w:tcW w:w="7735" w:type="dxa"/>
            <w:gridSpan w:val="2"/>
            <w:tcBorders>
              <w:top w:val="nil"/>
              <w:left w:val="nil"/>
              <w:bottom w:val="single" w:sz="4" w:space="0" w:color="auto"/>
              <w:right w:val="single" w:sz="4" w:space="0" w:color="auto"/>
            </w:tcBorders>
            <w:shd w:val="clear" w:color="auto" w:fill="auto"/>
            <w:hideMark/>
          </w:tcPr>
          <w:p w14:paraId="7809FD4D"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Նամակների մշակման ծառայություններ </w:t>
            </w:r>
          </w:p>
        </w:tc>
      </w:tr>
      <w:tr w:rsidR="00B93B16" w:rsidRPr="003C2F04" w14:paraId="462AE819"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79CF9A7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07.4.1.1.1.01</w:t>
            </w:r>
          </w:p>
        </w:tc>
        <w:tc>
          <w:tcPr>
            <w:tcW w:w="7735" w:type="dxa"/>
            <w:gridSpan w:val="2"/>
            <w:tcBorders>
              <w:top w:val="nil"/>
              <w:left w:val="nil"/>
              <w:bottom w:val="single" w:sz="4" w:space="0" w:color="auto"/>
              <w:right w:val="single" w:sz="4" w:space="0" w:color="auto"/>
            </w:tcBorders>
            <w:shd w:val="clear" w:color="auto" w:fill="auto"/>
            <w:hideMark/>
          </w:tcPr>
          <w:p w14:paraId="2C6552E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Նոր նամականիշերի և կանխավճարային փոստային առաքումներ</w:t>
            </w:r>
          </w:p>
        </w:tc>
      </w:tr>
      <w:tr w:rsidR="00B93B16" w:rsidRPr="0041105D" w14:paraId="1D0D969C" w14:textId="77777777" w:rsidTr="002430AA">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7716E20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07.4.1.1.1.02</w:t>
            </w:r>
          </w:p>
        </w:tc>
        <w:tc>
          <w:tcPr>
            <w:tcW w:w="7735" w:type="dxa"/>
            <w:gridSpan w:val="2"/>
            <w:tcBorders>
              <w:top w:val="nil"/>
              <w:left w:val="nil"/>
              <w:bottom w:val="single" w:sz="4" w:space="0" w:color="auto"/>
              <w:right w:val="single" w:sz="4" w:space="0" w:color="auto"/>
            </w:tcBorders>
            <w:shd w:val="clear" w:color="auto" w:fill="auto"/>
            <w:hideMark/>
          </w:tcPr>
          <w:p w14:paraId="43EAAD77" w14:textId="112209BB" w:rsidR="00B93B16" w:rsidRPr="0041105D" w:rsidRDefault="00B93B16" w:rsidP="00F32389">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Նամակների սուրհանդակային առաքման ծառայություններ </w:t>
            </w:r>
          </w:p>
        </w:tc>
      </w:tr>
      <w:tr w:rsidR="00B93B16" w:rsidRPr="0041105D" w14:paraId="7869BB4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D57932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07.4.1.1.1.03</w:t>
            </w:r>
          </w:p>
        </w:tc>
        <w:tc>
          <w:tcPr>
            <w:tcW w:w="7735" w:type="dxa"/>
            <w:gridSpan w:val="2"/>
            <w:tcBorders>
              <w:top w:val="nil"/>
              <w:left w:val="nil"/>
              <w:bottom w:val="single" w:sz="4" w:space="0" w:color="auto"/>
              <w:right w:val="single" w:sz="4" w:space="0" w:color="auto"/>
            </w:tcBorders>
            <w:shd w:val="clear" w:color="auto" w:fill="auto"/>
            <w:hideMark/>
          </w:tcPr>
          <w:p w14:paraId="13B3EBC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Նամակների փոստային առաքման ծառայություններ </w:t>
            </w:r>
          </w:p>
        </w:tc>
      </w:tr>
      <w:tr w:rsidR="00B93B16" w:rsidRPr="003C2F04" w14:paraId="4FCA6FD7" w14:textId="77777777" w:rsidTr="00F32389">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0B42D8F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07.4.1.2</w:t>
            </w:r>
          </w:p>
        </w:tc>
        <w:tc>
          <w:tcPr>
            <w:tcW w:w="7735" w:type="dxa"/>
            <w:gridSpan w:val="2"/>
            <w:tcBorders>
              <w:top w:val="nil"/>
              <w:left w:val="nil"/>
              <w:bottom w:val="single" w:sz="4" w:space="0" w:color="auto"/>
              <w:right w:val="single" w:sz="4" w:space="0" w:color="auto"/>
            </w:tcBorders>
            <w:shd w:val="clear" w:color="auto" w:fill="auto"/>
            <w:hideMark/>
          </w:tcPr>
          <w:p w14:paraId="1E8AD99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Սուրհանդակային և ծանրոցների առաքման ծառայություններ (Ծ)</w:t>
            </w:r>
          </w:p>
        </w:tc>
      </w:tr>
      <w:tr w:rsidR="00B93B16" w:rsidRPr="003C2F04" w14:paraId="01FC4111"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243159DB"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07.4.1.2.1</w:t>
            </w:r>
          </w:p>
        </w:tc>
        <w:tc>
          <w:tcPr>
            <w:tcW w:w="7735" w:type="dxa"/>
            <w:gridSpan w:val="2"/>
            <w:tcBorders>
              <w:top w:val="nil"/>
              <w:left w:val="nil"/>
              <w:bottom w:val="single" w:sz="4" w:space="0" w:color="auto"/>
              <w:right w:val="single" w:sz="4" w:space="0" w:color="auto"/>
            </w:tcBorders>
            <w:shd w:val="clear" w:color="auto" w:fill="auto"/>
            <w:hideMark/>
          </w:tcPr>
          <w:p w14:paraId="1450FCBB"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Սուրհանդակային և ծանրոցների առաքման ծառայություններ </w:t>
            </w:r>
          </w:p>
        </w:tc>
      </w:tr>
      <w:tr w:rsidR="00B93B16" w:rsidRPr="003C2F04" w14:paraId="589589E4"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558E65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07.4.1.2.1.01</w:t>
            </w:r>
          </w:p>
        </w:tc>
        <w:tc>
          <w:tcPr>
            <w:tcW w:w="7735" w:type="dxa"/>
            <w:gridSpan w:val="2"/>
            <w:tcBorders>
              <w:top w:val="nil"/>
              <w:left w:val="nil"/>
              <w:bottom w:val="single" w:sz="4" w:space="0" w:color="auto"/>
              <w:right w:val="single" w:sz="4" w:space="0" w:color="auto"/>
            </w:tcBorders>
            <w:shd w:val="clear" w:color="auto" w:fill="auto"/>
            <w:hideMark/>
          </w:tcPr>
          <w:p w14:paraId="7E8893A8" w14:textId="22FAB1E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Ծանրոցների սուրհանդակային առաքման ծառայություններ  (ուղարկում-ստացում)</w:t>
            </w:r>
          </w:p>
        </w:tc>
      </w:tr>
      <w:tr w:rsidR="00B93B16" w:rsidRPr="003C2F04" w14:paraId="117F2EAF" w14:textId="77777777" w:rsidTr="00F32389">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7BD7E56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07.4.1.2.1.02</w:t>
            </w:r>
          </w:p>
        </w:tc>
        <w:tc>
          <w:tcPr>
            <w:tcW w:w="7735" w:type="dxa"/>
            <w:gridSpan w:val="2"/>
            <w:tcBorders>
              <w:top w:val="nil"/>
              <w:left w:val="nil"/>
              <w:bottom w:val="single" w:sz="4" w:space="0" w:color="auto"/>
              <w:right w:val="single" w:sz="4" w:space="0" w:color="auto"/>
            </w:tcBorders>
            <w:shd w:val="clear" w:color="auto" w:fill="auto"/>
            <w:hideMark/>
          </w:tcPr>
          <w:p w14:paraId="248806F2" w14:textId="1431B24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Սուրհանդակային առաքման ծառայություններ՝ կատարված առցանց </w:t>
            </w:r>
          </w:p>
        </w:tc>
      </w:tr>
      <w:tr w:rsidR="00B93B16" w:rsidRPr="003C2F04" w14:paraId="1D41EFB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72EAEF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07.4.1.2.1.03</w:t>
            </w:r>
          </w:p>
        </w:tc>
        <w:tc>
          <w:tcPr>
            <w:tcW w:w="7735" w:type="dxa"/>
            <w:gridSpan w:val="2"/>
            <w:tcBorders>
              <w:top w:val="nil"/>
              <w:left w:val="nil"/>
              <w:bottom w:val="single" w:sz="4" w:space="0" w:color="auto"/>
              <w:right w:val="single" w:sz="4" w:space="0" w:color="auto"/>
            </w:tcBorders>
            <w:shd w:val="clear" w:color="auto" w:fill="auto"/>
            <w:hideMark/>
          </w:tcPr>
          <w:p w14:paraId="34FB06D5" w14:textId="783DDA6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Առաքանիների առաքման ծառայություններ՝ գնված առցանաց</w:t>
            </w:r>
          </w:p>
        </w:tc>
      </w:tr>
      <w:tr w:rsidR="00B93B16" w:rsidRPr="003C2F04" w14:paraId="7E27270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595631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07.4.9</w:t>
            </w:r>
          </w:p>
        </w:tc>
        <w:tc>
          <w:tcPr>
            <w:tcW w:w="7735" w:type="dxa"/>
            <w:gridSpan w:val="2"/>
            <w:tcBorders>
              <w:top w:val="nil"/>
              <w:left w:val="nil"/>
              <w:bottom w:val="single" w:sz="4" w:space="0" w:color="auto"/>
              <w:right w:val="single" w:sz="4" w:space="0" w:color="auto"/>
            </w:tcBorders>
            <w:shd w:val="clear" w:color="auto" w:fill="auto"/>
            <w:hideMark/>
          </w:tcPr>
          <w:p w14:paraId="4F076AF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Տրանսպորտային այլ բեռնափոխադրումներ (Ծ)</w:t>
            </w:r>
          </w:p>
          <w:p w14:paraId="6AA0022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177FDD14"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F50F73F"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կահույքի տեղափոխման ծառայություններ</w:t>
            </w:r>
          </w:p>
          <w:p w14:paraId="002A0176"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կահույքի պահպանման ծառայություններ</w:t>
            </w:r>
          </w:p>
          <w:p w14:paraId="6686A99D"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ապրանքների առաքման ծառայություններ, ինչպիսիք են կահույքը և սնունդը, եթե դրա համար գանձվում է առանձին վճար</w:t>
            </w:r>
          </w:p>
          <w:p w14:paraId="5725CA25"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գնված ապրանքների տուն առաքում, ինչպիսիք են՝ սնունդը և դեղատոմսով դեղերը</w:t>
            </w:r>
          </w:p>
          <w:p w14:paraId="5FC8DB0F"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առաքման ծառայություններ, որոնք սովորաբար իրականացվում են անմիջապես ապրանքը գնելուց հետո</w:t>
            </w:r>
          </w:p>
          <w:p w14:paraId="3788C4B0"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p>
          <w:p w14:paraId="14EE5F8B" w14:textId="77777777" w:rsidR="00B93B16" w:rsidRPr="0041105D" w:rsidRDefault="00B93B16"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17D4158A"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1) անհատական </w:t>
            </w:r>
            <w:r w:rsidRPr="0041105D">
              <w:rPr>
                <w:rFonts w:ascii="Cambria Math" w:eastAsia="Times New Roman" w:hAnsi="Cambria Math" w:cs="Cambria Math"/>
                <w:bCs/>
                <w:i/>
                <w:iCs/>
                <w:color w:val="000000"/>
                <w:sz w:val="24"/>
                <w:szCs w:val="24"/>
                <w:lang w:val="hy-AM"/>
              </w:rPr>
              <w:t>​​</w:t>
            </w:r>
            <w:r w:rsidRPr="0041105D">
              <w:rPr>
                <w:rFonts w:ascii="GHEA Grapalat" w:eastAsia="Times New Roman" w:hAnsi="GHEA Grapalat" w:cs="GHEA Grapalat"/>
                <w:bCs/>
                <w:i/>
                <w:iCs/>
                <w:color w:val="000000"/>
                <w:sz w:val="24"/>
                <w:szCs w:val="24"/>
                <w:lang w:val="hy-AM"/>
              </w:rPr>
              <w:t>պահման</w:t>
            </w:r>
            <w:r w:rsidRPr="0041105D">
              <w:rPr>
                <w:rFonts w:ascii="GHEA Grapalat" w:eastAsia="Times New Roman" w:hAnsi="GHEA Grapalat" w:cs="Calibri"/>
                <w:bCs/>
                <w:i/>
                <w:iCs/>
                <w:color w:val="000000"/>
                <w:sz w:val="24"/>
                <w:szCs w:val="24"/>
                <w:lang w:val="hy-AM"/>
              </w:rPr>
              <w:t xml:space="preserve"> </w:t>
            </w:r>
            <w:r w:rsidRPr="0041105D">
              <w:rPr>
                <w:rFonts w:ascii="GHEA Grapalat" w:eastAsia="Times New Roman" w:hAnsi="GHEA Grapalat" w:cs="GHEA Grapalat"/>
                <w:bCs/>
                <w:i/>
                <w:iCs/>
                <w:color w:val="000000"/>
                <w:sz w:val="24"/>
                <w:szCs w:val="24"/>
                <w:lang w:val="hy-AM"/>
              </w:rPr>
              <w:t>պահե</w:t>
            </w:r>
            <w:r w:rsidRPr="0041105D">
              <w:rPr>
                <w:rFonts w:ascii="GHEA Grapalat" w:eastAsia="Times New Roman" w:hAnsi="GHEA Grapalat" w:cs="Calibri"/>
                <w:bCs/>
                <w:i/>
                <w:iCs/>
                <w:color w:val="000000"/>
                <w:sz w:val="24"/>
                <w:szCs w:val="24"/>
                <w:lang w:val="hy-AM"/>
              </w:rPr>
              <w:t>ստ (04.1.2.2)</w:t>
            </w:r>
          </w:p>
          <w:p w14:paraId="3E4B11E5"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ապրանքների (կահույք, էլեկտրական սարքեր և այլն) հավաքում և տեղադրում, եթե դրա համար գանձվում է առանձին վճար (05.1.2.0, 05.3.3.0)</w:t>
            </w:r>
          </w:p>
          <w:p w14:paraId="60FA51F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3) բեռնակիրների, պահաստախցերի ծառայություններ (ուղևորների ուղեբեռը սահմանափակ ժամանակով պահելու ծառայություններ) և ուղեբեռային բաժանմունքիներ (07.3.6.0)</w:t>
            </w:r>
          </w:p>
        </w:tc>
      </w:tr>
      <w:tr w:rsidR="00B93B16" w:rsidRPr="003C2F04" w14:paraId="323D405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F12120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07.4.9.1</w:t>
            </w:r>
          </w:p>
        </w:tc>
        <w:tc>
          <w:tcPr>
            <w:tcW w:w="7735" w:type="dxa"/>
            <w:gridSpan w:val="2"/>
            <w:tcBorders>
              <w:top w:val="nil"/>
              <w:left w:val="nil"/>
              <w:bottom w:val="single" w:sz="4" w:space="0" w:color="auto"/>
              <w:right w:val="single" w:sz="4" w:space="0" w:color="auto"/>
            </w:tcBorders>
            <w:shd w:val="clear" w:color="auto" w:fill="auto"/>
            <w:hideMark/>
          </w:tcPr>
          <w:p w14:paraId="3349D35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Փոխադրման և պահեստավորման ծառայություններ (Ծ)</w:t>
            </w:r>
          </w:p>
        </w:tc>
      </w:tr>
      <w:tr w:rsidR="00B93B16" w:rsidRPr="0041105D" w14:paraId="1BAE274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DA28FD"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07.4.9.1.1</w:t>
            </w:r>
          </w:p>
        </w:tc>
        <w:tc>
          <w:tcPr>
            <w:tcW w:w="7735" w:type="dxa"/>
            <w:gridSpan w:val="2"/>
            <w:tcBorders>
              <w:top w:val="nil"/>
              <w:left w:val="nil"/>
              <w:bottom w:val="single" w:sz="4" w:space="0" w:color="auto"/>
              <w:right w:val="single" w:sz="4" w:space="0" w:color="auto"/>
            </w:tcBorders>
            <w:shd w:val="clear" w:color="auto" w:fill="auto"/>
            <w:hideMark/>
          </w:tcPr>
          <w:p w14:paraId="36635484"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Փոխադրման և պահեստավորման ծառայություններ </w:t>
            </w:r>
          </w:p>
        </w:tc>
      </w:tr>
      <w:tr w:rsidR="00B93B16" w:rsidRPr="0041105D" w14:paraId="5A61D49F"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03262BD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07.4.9.1.1.01</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6C5E12" w14:textId="495B039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Կահույքի փոխադրման ծառայություններ </w:t>
            </w:r>
          </w:p>
        </w:tc>
      </w:tr>
      <w:tr w:rsidR="00B93B16" w:rsidRPr="0041105D" w14:paraId="2110A8AB"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7626C0C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07.4.9.1.1.02</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47BFB85D" w14:textId="3B7DF44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Կահույքի պահեստավորման ծառայություններ </w:t>
            </w:r>
          </w:p>
        </w:tc>
      </w:tr>
      <w:tr w:rsidR="00B93B16" w:rsidRPr="0041105D" w14:paraId="66AAD6C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7237CA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07.4.9.2</w:t>
            </w:r>
          </w:p>
        </w:tc>
        <w:tc>
          <w:tcPr>
            <w:tcW w:w="7735" w:type="dxa"/>
            <w:gridSpan w:val="2"/>
            <w:tcBorders>
              <w:top w:val="nil"/>
              <w:left w:val="nil"/>
              <w:bottom w:val="single" w:sz="4" w:space="0" w:color="auto"/>
              <w:right w:val="single" w:sz="4" w:space="0" w:color="auto"/>
            </w:tcBorders>
            <w:shd w:val="clear" w:color="auto" w:fill="auto"/>
            <w:hideMark/>
          </w:tcPr>
          <w:p w14:paraId="4771753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Ապրանքների առաքում (Ծ)</w:t>
            </w:r>
            <w:r w:rsidRPr="0041105D">
              <w:rPr>
                <w:rFonts w:ascii="GHEA Grapalat" w:eastAsia="Times New Roman" w:hAnsi="GHEA Grapalat" w:cs="Calibri"/>
                <w:color w:val="000000"/>
                <w:sz w:val="24"/>
                <w:szCs w:val="24"/>
                <w:lang w:val="hy-AM"/>
              </w:rPr>
              <w:t xml:space="preserve"> </w:t>
            </w:r>
          </w:p>
        </w:tc>
      </w:tr>
      <w:tr w:rsidR="00B93B16" w:rsidRPr="0041105D" w14:paraId="13835F6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2FEB702"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07.4.9.2.1</w:t>
            </w:r>
          </w:p>
        </w:tc>
        <w:tc>
          <w:tcPr>
            <w:tcW w:w="7735" w:type="dxa"/>
            <w:gridSpan w:val="2"/>
            <w:tcBorders>
              <w:top w:val="nil"/>
              <w:left w:val="nil"/>
              <w:bottom w:val="single" w:sz="4" w:space="0" w:color="auto"/>
              <w:right w:val="single" w:sz="4" w:space="0" w:color="auto"/>
            </w:tcBorders>
            <w:shd w:val="clear" w:color="auto" w:fill="auto"/>
            <w:hideMark/>
          </w:tcPr>
          <w:p w14:paraId="40BFA756"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Ապրանքների առաքում </w:t>
            </w:r>
          </w:p>
        </w:tc>
      </w:tr>
      <w:tr w:rsidR="00B93B16" w:rsidRPr="0041105D" w14:paraId="6945BF4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63A84DF" w14:textId="04257D68"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07.4.9.2.1.01</w:t>
            </w:r>
          </w:p>
        </w:tc>
        <w:tc>
          <w:tcPr>
            <w:tcW w:w="7735" w:type="dxa"/>
            <w:gridSpan w:val="2"/>
            <w:tcBorders>
              <w:top w:val="nil"/>
              <w:left w:val="nil"/>
              <w:bottom w:val="single" w:sz="4" w:space="0" w:color="auto"/>
              <w:right w:val="single" w:sz="4" w:space="0" w:color="auto"/>
            </w:tcBorders>
            <w:shd w:val="clear" w:color="auto" w:fill="auto"/>
          </w:tcPr>
          <w:p w14:paraId="0E08237A" w14:textId="2D48B688"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Սննդամթերքի առաքում </w:t>
            </w:r>
          </w:p>
        </w:tc>
      </w:tr>
      <w:tr w:rsidR="00B93B16" w:rsidRPr="0041105D" w14:paraId="5BF9BA7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8DD9C90" w14:textId="598F384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07.4.9.2.1.02</w:t>
            </w:r>
          </w:p>
        </w:tc>
        <w:tc>
          <w:tcPr>
            <w:tcW w:w="7735" w:type="dxa"/>
            <w:gridSpan w:val="2"/>
            <w:tcBorders>
              <w:top w:val="nil"/>
              <w:left w:val="nil"/>
              <w:bottom w:val="single" w:sz="4" w:space="0" w:color="auto"/>
              <w:right w:val="single" w:sz="4" w:space="0" w:color="auto"/>
            </w:tcBorders>
            <w:shd w:val="clear" w:color="auto" w:fill="auto"/>
          </w:tcPr>
          <w:p w14:paraId="48CC2D7C" w14:textId="666ED076"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Կահույքի առաքում</w:t>
            </w:r>
          </w:p>
        </w:tc>
      </w:tr>
      <w:tr w:rsidR="00B93B16" w:rsidRPr="0041105D" w14:paraId="79A3567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40AFC53" w14:textId="44402272"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07.4.9.2.1.03</w:t>
            </w:r>
          </w:p>
        </w:tc>
        <w:tc>
          <w:tcPr>
            <w:tcW w:w="7735" w:type="dxa"/>
            <w:gridSpan w:val="2"/>
            <w:tcBorders>
              <w:top w:val="nil"/>
              <w:left w:val="nil"/>
              <w:bottom w:val="single" w:sz="4" w:space="0" w:color="auto"/>
              <w:right w:val="single" w:sz="4" w:space="0" w:color="auto"/>
            </w:tcBorders>
            <w:shd w:val="clear" w:color="auto" w:fill="auto"/>
          </w:tcPr>
          <w:p w14:paraId="347EA597" w14:textId="6B76589C"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Հագուստի առաքում</w:t>
            </w:r>
          </w:p>
        </w:tc>
      </w:tr>
      <w:tr w:rsidR="00B93B16" w:rsidRPr="0041105D" w14:paraId="2325023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8DE868E" w14:textId="363259C6"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07.4.9.2.1.99</w:t>
            </w:r>
          </w:p>
        </w:tc>
        <w:tc>
          <w:tcPr>
            <w:tcW w:w="7735" w:type="dxa"/>
            <w:gridSpan w:val="2"/>
            <w:tcBorders>
              <w:top w:val="nil"/>
              <w:left w:val="nil"/>
              <w:bottom w:val="single" w:sz="4" w:space="0" w:color="auto"/>
              <w:right w:val="single" w:sz="4" w:space="0" w:color="auto"/>
            </w:tcBorders>
            <w:shd w:val="clear" w:color="auto" w:fill="auto"/>
          </w:tcPr>
          <w:p w14:paraId="3BDCDD5D" w14:textId="44AAD992"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Այլ ապրանքների առաքում</w:t>
            </w:r>
          </w:p>
        </w:tc>
      </w:tr>
      <w:tr w:rsidR="00B93B16" w:rsidRPr="003C2F04" w14:paraId="64AD3E1B"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68A3158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537E1BC9" w14:textId="3946F34D"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ՏԵՂԵԿԱՏՎՈՒԹՅՈՒՆ ԵՎ ԿԱՊ</w:t>
            </w:r>
          </w:p>
          <w:p w14:paraId="27FCC0E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680C09F"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Ներառվում է՝ </w:t>
            </w:r>
          </w:p>
          <w:p w14:paraId="346A6CC7" w14:textId="77777777" w:rsidR="00B93B16" w:rsidRPr="0041105D" w:rsidRDefault="00B93B16" w:rsidP="00F32389">
            <w:pPr>
              <w:pStyle w:val="ListParagraph"/>
              <w:numPr>
                <w:ilvl w:val="0"/>
                <w:numId w:val="32"/>
              </w:numPr>
              <w:tabs>
                <w:tab w:val="left" w:pos="271"/>
              </w:tabs>
              <w:spacing w:after="0" w:line="240" w:lineRule="auto"/>
              <w:ind w:left="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տեղեկատվական և հաղորդակցական սարքավորումներ` ձայնի և պատկերի ընդունող, ձայնագրող և վերարտադրող սարքավորումներ (08.1)</w:t>
            </w:r>
          </w:p>
          <w:p w14:paraId="71DBE009" w14:textId="77777777" w:rsidR="00B93B16" w:rsidRPr="0041105D" w:rsidRDefault="00B93B16" w:rsidP="00F32389">
            <w:pPr>
              <w:pStyle w:val="ListParagraph"/>
              <w:numPr>
                <w:ilvl w:val="0"/>
                <w:numId w:val="32"/>
              </w:numPr>
              <w:tabs>
                <w:tab w:val="left" w:pos="271"/>
              </w:tabs>
              <w:spacing w:after="0" w:line="240" w:lineRule="auto"/>
              <w:ind w:left="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ծրագրային ապահովում (08.2)  </w:t>
            </w:r>
          </w:p>
          <w:p w14:paraId="1B2EBFFE" w14:textId="77777777" w:rsidR="00B93B16" w:rsidRPr="0041105D" w:rsidRDefault="00B93B16" w:rsidP="00F32389">
            <w:pPr>
              <w:pStyle w:val="ListParagraph"/>
              <w:numPr>
                <w:ilvl w:val="0"/>
                <w:numId w:val="32"/>
              </w:numPr>
              <w:tabs>
                <w:tab w:val="left" w:pos="271"/>
              </w:tabs>
              <w:spacing w:after="0" w:line="240" w:lineRule="auto"/>
              <w:ind w:left="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տեղեկատվական և հաղորդակցական ծառայություններ՝ հեռախոսային և այլ կապի, ինտերնետ հասանելիության ծառայություններ, հեռուստատեսության և ռադիոյի լիցենզիաներ, վճարովի և բաժանորդային ծառայություններ, ներառյալ ֆիլմերի և երաժշտության հոսքային ծառայություններ (08.3)</w:t>
            </w:r>
          </w:p>
          <w:p w14:paraId="6B883D86" w14:textId="5447D1A8" w:rsidR="00B93B16" w:rsidRPr="0041105D" w:rsidRDefault="00B93B16" w:rsidP="00F32389">
            <w:pPr>
              <w:pStyle w:val="ListParagraph"/>
              <w:numPr>
                <w:ilvl w:val="0"/>
                <w:numId w:val="32"/>
              </w:numPr>
              <w:tabs>
                <w:tab w:val="left" w:pos="271"/>
              </w:tabs>
              <w:spacing w:after="0" w:line="240" w:lineRule="auto"/>
              <w:ind w:left="1"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տեղեկատվական և կապի սարքավորումների վերանորոգում, սպասարկում և վարձույթ</w:t>
            </w:r>
          </w:p>
        </w:tc>
      </w:tr>
      <w:tr w:rsidR="00B93B16" w:rsidRPr="0041105D" w14:paraId="259FC568" w14:textId="77777777" w:rsidTr="00F32389">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6534788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2900FAB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Տեղեկատվական-հաղորդակցման սարքավորանք</w:t>
            </w:r>
          </w:p>
        </w:tc>
      </w:tr>
      <w:tr w:rsidR="00B93B16" w:rsidRPr="003C2F04" w14:paraId="1AAFB71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D64E8B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08.1.1</w:t>
            </w:r>
          </w:p>
        </w:tc>
        <w:tc>
          <w:tcPr>
            <w:tcW w:w="7735" w:type="dxa"/>
            <w:gridSpan w:val="2"/>
            <w:tcBorders>
              <w:top w:val="nil"/>
              <w:left w:val="nil"/>
              <w:bottom w:val="single" w:sz="4" w:space="0" w:color="auto"/>
              <w:right w:val="single" w:sz="4" w:space="0" w:color="auto"/>
            </w:tcBorders>
            <w:shd w:val="clear" w:color="auto" w:fill="auto"/>
            <w:hideMark/>
          </w:tcPr>
          <w:p w14:paraId="2340AEB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Ֆիքսված հեռախոսակապի սարքավորանք (Ե)</w:t>
            </w:r>
          </w:p>
          <w:p w14:paraId="037A79A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0C9A65E6"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1A43D4B1" w14:textId="77777777" w:rsidR="00B93B16" w:rsidRPr="0041105D" w:rsidRDefault="00B93B16" w:rsidP="00F32389">
            <w:pPr>
              <w:pStyle w:val="ListParagraph"/>
              <w:numPr>
                <w:ilvl w:val="0"/>
                <w:numId w:val="33"/>
              </w:numPr>
              <w:tabs>
                <w:tab w:val="left" w:pos="361"/>
              </w:tabs>
              <w:spacing w:after="0" w:line="240" w:lineRule="auto"/>
              <w:ind w:left="0" w:firstLine="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հեռախոսներ (անլար և լարային), ռադիոհեռախոսներ, ֆաքսիմիլային սարքավորումներ, ինքնապատասխանիչներ և բարձրախոսներ</w:t>
            </w:r>
          </w:p>
          <w:p w14:paraId="37433D41" w14:textId="77777777" w:rsidR="00B93B16" w:rsidRPr="0041105D" w:rsidRDefault="00B93B16" w:rsidP="00F32389">
            <w:pPr>
              <w:tabs>
                <w:tab w:val="left" w:pos="361"/>
              </w:tabs>
              <w:spacing w:after="0" w:line="240" w:lineRule="auto"/>
              <w:ind w:firstLine="1"/>
              <w:rPr>
                <w:rFonts w:ascii="GHEA Grapalat" w:eastAsia="Times New Roman" w:hAnsi="GHEA Grapalat" w:cs="Calibri"/>
                <w:bCs/>
                <w:color w:val="000000"/>
                <w:sz w:val="24"/>
                <w:szCs w:val="24"/>
                <w:lang w:val="hy-AM"/>
              </w:rPr>
            </w:pPr>
          </w:p>
          <w:p w14:paraId="2991ADDF" w14:textId="77777777" w:rsidR="00B93B16" w:rsidRPr="0041105D" w:rsidRDefault="00B93B16" w:rsidP="00F32389">
            <w:pPr>
              <w:tabs>
                <w:tab w:val="left" w:pos="361"/>
              </w:tabs>
              <w:spacing w:after="0" w:line="240" w:lineRule="auto"/>
              <w:ind w:firstLine="1"/>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54C813E2" w14:textId="77777777" w:rsidR="00B93B16" w:rsidRPr="0041105D" w:rsidRDefault="00B93B16" w:rsidP="00F32389">
            <w:pPr>
              <w:pStyle w:val="ListParagraph"/>
              <w:numPr>
                <w:ilvl w:val="0"/>
                <w:numId w:val="34"/>
              </w:numPr>
              <w:tabs>
                <w:tab w:val="left" w:pos="361"/>
              </w:tabs>
              <w:spacing w:after="0" w:line="240" w:lineRule="auto"/>
              <w:ind w:left="0" w:firstLine="1"/>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անհատական </w:t>
            </w:r>
            <w:r w:rsidRPr="0041105D">
              <w:rPr>
                <w:rFonts w:ascii="Cambria Math" w:eastAsia="Times New Roman" w:hAnsi="Cambria Math" w:cs="Cambria Math"/>
                <w:bCs/>
                <w:i/>
                <w:iCs/>
                <w:color w:val="000000"/>
                <w:sz w:val="24"/>
                <w:szCs w:val="24"/>
                <w:lang w:val="hy-AM"/>
              </w:rPr>
              <w:t>​​</w:t>
            </w:r>
            <w:r w:rsidRPr="0041105D">
              <w:rPr>
                <w:rFonts w:ascii="GHEA Grapalat" w:eastAsia="Times New Roman" w:hAnsi="GHEA Grapalat" w:cs="GHEA Grapalat"/>
                <w:bCs/>
                <w:i/>
                <w:iCs/>
                <w:color w:val="000000"/>
                <w:sz w:val="24"/>
                <w:szCs w:val="24"/>
                <w:lang w:val="hy-AM"/>
              </w:rPr>
              <w:t>համակարգիչ</w:t>
            </w:r>
            <w:r w:rsidRPr="0041105D">
              <w:rPr>
                <w:rFonts w:ascii="GHEA Grapalat" w:eastAsia="Times New Roman" w:hAnsi="GHEA Grapalat" w:cs="Calibri"/>
                <w:bCs/>
                <w:i/>
                <w:iCs/>
                <w:color w:val="000000"/>
                <w:sz w:val="24"/>
                <w:szCs w:val="24"/>
                <w:lang w:val="hy-AM"/>
              </w:rPr>
              <w:t>ների միջոցով ձեռք բերվող հեռաֆաքսի և ինքնապատասխանիչի հնարավորություններ (08.1.3.1)</w:t>
            </w:r>
          </w:p>
        </w:tc>
      </w:tr>
      <w:tr w:rsidR="00B93B16" w:rsidRPr="0041105D" w14:paraId="02677F9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20EEB9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08.1.1.0</w:t>
            </w:r>
          </w:p>
        </w:tc>
        <w:tc>
          <w:tcPr>
            <w:tcW w:w="7735" w:type="dxa"/>
            <w:gridSpan w:val="2"/>
            <w:tcBorders>
              <w:top w:val="nil"/>
              <w:left w:val="nil"/>
              <w:bottom w:val="single" w:sz="4" w:space="0" w:color="auto"/>
              <w:right w:val="single" w:sz="4" w:space="0" w:color="auto"/>
            </w:tcBorders>
            <w:shd w:val="clear" w:color="auto" w:fill="auto"/>
            <w:hideMark/>
          </w:tcPr>
          <w:p w14:paraId="717075E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Ֆիքսված հեռախոսակապի սարքավորանք (Ե)</w:t>
            </w:r>
          </w:p>
        </w:tc>
      </w:tr>
      <w:tr w:rsidR="00B93B16" w:rsidRPr="0041105D" w14:paraId="43F8FA4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796ED6B"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08.2.0.1.1</w:t>
            </w:r>
          </w:p>
        </w:tc>
        <w:tc>
          <w:tcPr>
            <w:tcW w:w="7735" w:type="dxa"/>
            <w:gridSpan w:val="2"/>
            <w:tcBorders>
              <w:top w:val="nil"/>
              <w:left w:val="nil"/>
              <w:bottom w:val="single" w:sz="4" w:space="0" w:color="auto"/>
              <w:right w:val="single" w:sz="4" w:space="0" w:color="auto"/>
            </w:tcBorders>
            <w:shd w:val="clear" w:color="auto" w:fill="auto"/>
            <w:hideMark/>
          </w:tcPr>
          <w:p w14:paraId="541EFDBC"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Ֆիքսված հեռախոսակապի սարքավորանք </w:t>
            </w:r>
          </w:p>
        </w:tc>
      </w:tr>
      <w:tr w:rsidR="00B93B16" w:rsidRPr="003C2F04" w14:paraId="4E20ED7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1A7301E" w14:textId="3CEE163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08.1.1.0.1.01</w:t>
            </w:r>
          </w:p>
        </w:tc>
        <w:tc>
          <w:tcPr>
            <w:tcW w:w="7735" w:type="dxa"/>
            <w:gridSpan w:val="2"/>
            <w:tcBorders>
              <w:top w:val="nil"/>
              <w:left w:val="nil"/>
              <w:bottom w:val="single" w:sz="4" w:space="0" w:color="auto"/>
              <w:right w:val="single" w:sz="4" w:space="0" w:color="auto"/>
            </w:tcBorders>
            <w:shd w:val="clear" w:color="auto" w:fill="auto"/>
            <w:hideMark/>
          </w:tcPr>
          <w:p w14:paraId="45EDC810" w14:textId="17BB0A0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Հեռախոս ֆիքսված կապի համար, լարով</w:t>
            </w:r>
          </w:p>
        </w:tc>
      </w:tr>
      <w:tr w:rsidR="00B93B16" w:rsidRPr="003C2F04" w14:paraId="55B1A9A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043F940" w14:textId="03F7880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08.1.1.0.1.02</w:t>
            </w:r>
          </w:p>
        </w:tc>
        <w:tc>
          <w:tcPr>
            <w:tcW w:w="7735" w:type="dxa"/>
            <w:gridSpan w:val="2"/>
            <w:tcBorders>
              <w:top w:val="nil"/>
              <w:left w:val="nil"/>
              <w:bottom w:val="single" w:sz="4" w:space="0" w:color="auto"/>
              <w:right w:val="single" w:sz="4" w:space="0" w:color="auto"/>
            </w:tcBorders>
            <w:shd w:val="clear" w:color="auto" w:fill="auto"/>
            <w:hideMark/>
          </w:tcPr>
          <w:p w14:paraId="2ABDFD78" w14:textId="635EA6D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Հեռախոս ֆիքսված կապի համար, անլար` հեռակառավարվող </w:t>
            </w:r>
          </w:p>
        </w:tc>
      </w:tr>
      <w:tr w:rsidR="00B93B16" w:rsidRPr="0041105D" w14:paraId="7756E39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BC73DD2" w14:textId="1B9EA81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08.1.1.0.1.03</w:t>
            </w:r>
          </w:p>
        </w:tc>
        <w:tc>
          <w:tcPr>
            <w:tcW w:w="7735" w:type="dxa"/>
            <w:gridSpan w:val="2"/>
            <w:tcBorders>
              <w:top w:val="nil"/>
              <w:left w:val="nil"/>
              <w:bottom w:val="single" w:sz="4" w:space="0" w:color="auto"/>
              <w:right w:val="single" w:sz="4" w:space="0" w:color="auto"/>
            </w:tcBorders>
            <w:shd w:val="clear" w:color="auto" w:fill="auto"/>
            <w:hideMark/>
          </w:tcPr>
          <w:p w14:paraId="459B7150" w14:textId="018EFA1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Ռադիոհեռախոսներ</w:t>
            </w:r>
          </w:p>
        </w:tc>
      </w:tr>
      <w:tr w:rsidR="00B93B16" w:rsidRPr="0041105D" w14:paraId="2B25A60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B66671B" w14:textId="501E348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08.1.1.0.1.04</w:t>
            </w:r>
          </w:p>
        </w:tc>
        <w:tc>
          <w:tcPr>
            <w:tcW w:w="7735" w:type="dxa"/>
            <w:gridSpan w:val="2"/>
            <w:tcBorders>
              <w:top w:val="nil"/>
              <w:left w:val="nil"/>
              <w:bottom w:val="single" w:sz="4" w:space="0" w:color="auto"/>
              <w:right w:val="single" w:sz="4" w:space="0" w:color="auto"/>
            </w:tcBorders>
            <w:shd w:val="clear" w:color="auto" w:fill="auto"/>
            <w:hideMark/>
          </w:tcPr>
          <w:p w14:paraId="028E60D6" w14:textId="0DDC0F34" w:rsidR="00B93B16" w:rsidRPr="0041105D" w:rsidRDefault="00B93B16" w:rsidP="00F32389">
            <w:pPr>
              <w:spacing w:after="0" w:line="240" w:lineRule="auto"/>
              <w:rPr>
                <w:rFonts w:ascii="GHEA Grapalat" w:eastAsia="Times New Roman" w:hAnsi="GHEA Grapalat" w:cs="Calibri"/>
                <w:color w:val="000000"/>
                <w:sz w:val="24"/>
                <w:szCs w:val="24"/>
                <w:highlight w:val="yellow"/>
                <w:lang w:val="hy-AM"/>
              </w:rPr>
            </w:pPr>
            <w:r w:rsidRPr="0041105D">
              <w:rPr>
                <w:rFonts w:ascii="GHEA Grapalat" w:hAnsi="GHEA Grapalat" w:cs="Calibri"/>
                <w:color w:val="000000"/>
                <w:sz w:val="24"/>
                <w:szCs w:val="24"/>
                <w:lang w:val="hy-AM"/>
              </w:rPr>
              <w:t>Հեռախոսներ ինքնապատասխանիչով</w:t>
            </w:r>
          </w:p>
        </w:tc>
      </w:tr>
      <w:tr w:rsidR="00B93B16" w:rsidRPr="0041105D" w14:paraId="0BDF203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5E5FC598" w14:textId="07CD814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08.1.1.0.1.05</w:t>
            </w:r>
          </w:p>
        </w:tc>
        <w:tc>
          <w:tcPr>
            <w:tcW w:w="7735" w:type="dxa"/>
            <w:gridSpan w:val="2"/>
            <w:tcBorders>
              <w:top w:val="nil"/>
              <w:left w:val="nil"/>
              <w:bottom w:val="single" w:sz="4" w:space="0" w:color="auto"/>
              <w:right w:val="single" w:sz="4" w:space="0" w:color="auto"/>
            </w:tcBorders>
            <w:shd w:val="clear" w:color="auto" w:fill="auto"/>
            <w:hideMark/>
          </w:tcPr>
          <w:p w14:paraId="1B2C41A5" w14:textId="1C7BB10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Ֆաքսիմիլային սարքավորանք </w:t>
            </w:r>
          </w:p>
        </w:tc>
      </w:tr>
      <w:tr w:rsidR="00B93B16" w:rsidRPr="0041105D" w14:paraId="2A5DE53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07DB88FB" w14:textId="5044373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08.1.1.0.1.06</w:t>
            </w:r>
          </w:p>
        </w:tc>
        <w:tc>
          <w:tcPr>
            <w:tcW w:w="7735" w:type="dxa"/>
            <w:gridSpan w:val="2"/>
            <w:tcBorders>
              <w:top w:val="nil"/>
              <w:left w:val="nil"/>
              <w:bottom w:val="single" w:sz="4" w:space="0" w:color="auto"/>
              <w:right w:val="single" w:sz="4" w:space="0" w:color="auto"/>
            </w:tcBorders>
            <w:shd w:val="clear" w:color="auto" w:fill="auto"/>
          </w:tcPr>
          <w:p w14:paraId="0C22B3F1" w14:textId="6407C7C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Հեռախոսային բարձրախոսներ</w:t>
            </w:r>
          </w:p>
        </w:tc>
      </w:tr>
      <w:tr w:rsidR="00B93B16" w:rsidRPr="0041105D" w14:paraId="2B9C32B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9E3F6EA" w14:textId="07364BB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08.1.1.0.1.99</w:t>
            </w:r>
          </w:p>
        </w:tc>
        <w:tc>
          <w:tcPr>
            <w:tcW w:w="7735" w:type="dxa"/>
            <w:gridSpan w:val="2"/>
            <w:tcBorders>
              <w:top w:val="nil"/>
              <w:left w:val="nil"/>
              <w:bottom w:val="single" w:sz="4" w:space="0" w:color="auto"/>
              <w:right w:val="single" w:sz="4" w:space="0" w:color="auto"/>
            </w:tcBorders>
            <w:shd w:val="clear" w:color="auto" w:fill="auto"/>
            <w:hideMark/>
          </w:tcPr>
          <w:p w14:paraId="09841812" w14:textId="1D3CDE4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Ֆիքսված հեռախոսակապի այլ սարքավորանք </w:t>
            </w:r>
          </w:p>
        </w:tc>
      </w:tr>
      <w:tr w:rsidR="00B93B16" w:rsidRPr="0041105D" w14:paraId="2DE84E8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251AD6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08.1.2</w:t>
            </w:r>
          </w:p>
        </w:tc>
        <w:tc>
          <w:tcPr>
            <w:tcW w:w="7735" w:type="dxa"/>
            <w:gridSpan w:val="2"/>
            <w:tcBorders>
              <w:top w:val="nil"/>
              <w:left w:val="nil"/>
              <w:bottom w:val="single" w:sz="4" w:space="0" w:color="auto"/>
              <w:right w:val="single" w:sz="4" w:space="0" w:color="auto"/>
            </w:tcBorders>
            <w:shd w:val="clear" w:color="auto" w:fill="auto"/>
            <w:hideMark/>
          </w:tcPr>
          <w:p w14:paraId="32773BD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Շարժական հեռախոսակապի սարքավորանք (Ե)</w:t>
            </w:r>
          </w:p>
          <w:p w14:paraId="233F69A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52C49DCE"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5BE6D0E2"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բջջային հեռախոսներ, ներառյալ մի շարք գործառույթներ ունեցող</w:t>
            </w:r>
          </w:p>
          <w:p w14:paraId="40E8614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2) սմարթֆոններ</w:t>
            </w:r>
          </w:p>
        </w:tc>
      </w:tr>
      <w:tr w:rsidR="00B93B16" w:rsidRPr="0041105D" w14:paraId="61E55C2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418C52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08.1.2.0</w:t>
            </w:r>
          </w:p>
        </w:tc>
        <w:tc>
          <w:tcPr>
            <w:tcW w:w="7735" w:type="dxa"/>
            <w:gridSpan w:val="2"/>
            <w:tcBorders>
              <w:top w:val="nil"/>
              <w:left w:val="nil"/>
              <w:bottom w:val="single" w:sz="4" w:space="0" w:color="auto"/>
              <w:right w:val="single" w:sz="4" w:space="0" w:color="auto"/>
            </w:tcBorders>
            <w:shd w:val="clear" w:color="auto" w:fill="auto"/>
            <w:hideMark/>
          </w:tcPr>
          <w:p w14:paraId="054FCFD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Շարժական հեռախոսակապի սարքավորանք (Ե)</w:t>
            </w:r>
          </w:p>
        </w:tc>
      </w:tr>
      <w:tr w:rsidR="00B93B16" w:rsidRPr="0041105D" w14:paraId="0763C33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70DE17F"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08.1.2.0.1</w:t>
            </w:r>
          </w:p>
        </w:tc>
        <w:tc>
          <w:tcPr>
            <w:tcW w:w="7735" w:type="dxa"/>
            <w:gridSpan w:val="2"/>
            <w:tcBorders>
              <w:top w:val="nil"/>
              <w:left w:val="nil"/>
              <w:bottom w:val="single" w:sz="4" w:space="0" w:color="auto"/>
              <w:right w:val="single" w:sz="4" w:space="0" w:color="auto"/>
            </w:tcBorders>
            <w:shd w:val="clear" w:color="auto" w:fill="auto"/>
            <w:hideMark/>
          </w:tcPr>
          <w:p w14:paraId="2A9092FD"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Շարժական հեռախոսակապի սարքավորանք </w:t>
            </w:r>
          </w:p>
        </w:tc>
      </w:tr>
      <w:tr w:rsidR="00B93B16" w:rsidRPr="0041105D" w14:paraId="381613C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943C2A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08.1.2.0.1.01</w:t>
            </w:r>
          </w:p>
        </w:tc>
        <w:tc>
          <w:tcPr>
            <w:tcW w:w="7735" w:type="dxa"/>
            <w:gridSpan w:val="2"/>
            <w:tcBorders>
              <w:top w:val="nil"/>
              <w:left w:val="nil"/>
              <w:bottom w:val="single" w:sz="4" w:space="0" w:color="auto"/>
              <w:right w:val="single" w:sz="4" w:space="0" w:color="auto"/>
            </w:tcBorders>
            <w:shd w:val="clear" w:color="auto" w:fill="auto"/>
            <w:hideMark/>
          </w:tcPr>
          <w:p w14:paraId="578F860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Բջջային հեռախոսներ (ոչ սմարթֆոններ)</w:t>
            </w:r>
          </w:p>
        </w:tc>
      </w:tr>
      <w:tr w:rsidR="00B93B16" w:rsidRPr="0041105D" w14:paraId="16104A3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200E96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08.1.2.0.1.02</w:t>
            </w:r>
          </w:p>
        </w:tc>
        <w:tc>
          <w:tcPr>
            <w:tcW w:w="7735" w:type="dxa"/>
            <w:gridSpan w:val="2"/>
            <w:tcBorders>
              <w:top w:val="nil"/>
              <w:left w:val="nil"/>
              <w:bottom w:val="single" w:sz="4" w:space="0" w:color="auto"/>
              <w:right w:val="single" w:sz="4" w:space="0" w:color="auto"/>
            </w:tcBorders>
            <w:shd w:val="clear" w:color="auto" w:fill="auto"/>
            <w:hideMark/>
          </w:tcPr>
          <w:p w14:paraId="380795F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Սմարթֆոններ</w:t>
            </w:r>
          </w:p>
        </w:tc>
      </w:tr>
      <w:tr w:rsidR="00B93B16" w:rsidRPr="0041105D" w14:paraId="33342C6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9FC100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08.1.2.0.1.99</w:t>
            </w:r>
          </w:p>
        </w:tc>
        <w:tc>
          <w:tcPr>
            <w:tcW w:w="7735" w:type="dxa"/>
            <w:gridSpan w:val="2"/>
            <w:tcBorders>
              <w:top w:val="nil"/>
              <w:left w:val="nil"/>
              <w:bottom w:val="single" w:sz="4" w:space="0" w:color="auto"/>
              <w:right w:val="single" w:sz="4" w:space="0" w:color="auto"/>
            </w:tcBorders>
            <w:shd w:val="clear" w:color="auto" w:fill="auto"/>
            <w:hideMark/>
          </w:tcPr>
          <w:p w14:paraId="25FE98A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Շարժական հեռախոսակապի այլ սարքավորանք </w:t>
            </w:r>
          </w:p>
        </w:tc>
      </w:tr>
      <w:tr w:rsidR="00B93B16" w:rsidRPr="003C2F04" w14:paraId="51882FC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397E8B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08.1.3</w:t>
            </w:r>
          </w:p>
        </w:tc>
        <w:tc>
          <w:tcPr>
            <w:tcW w:w="7735" w:type="dxa"/>
            <w:gridSpan w:val="2"/>
            <w:tcBorders>
              <w:top w:val="nil"/>
              <w:left w:val="nil"/>
              <w:bottom w:val="single" w:sz="4" w:space="0" w:color="auto"/>
              <w:right w:val="single" w:sz="4" w:space="0" w:color="auto"/>
            </w:tcBorders>
            <w:shd w:val="clear" w:color="auto" w:fill="auto"/>
            <w:hideMark/>
          </w:tcPr>
          <w:p w14:paraId="25C7C65E" w14:textId="77777777" w:rsidR="00B93B16" w:rsidRPr="0041105D" w:rsidRDefault="00B93B16" w:rsidP="00F32389">
            <w:pPr>
              <w:spacing w:after="0" w:line="240" w:lineRule="auto"/>
              <w:rPr>
                <w:rFonts w:ascii="GHEA Grapalat" w:eastAsia="Times New Roman" w:hAnsi="GHEA Grapalat" w:cs="Calibri"/>
                <w:b/>
                <w:color w:val="000000"/>
                <w:sz w:val="24"/>
                <w:szCs w:val="24"/>
                <w:lang w:val="hy-AM"/>
              </w:rPr>
            </w:pPr>
            <w:r w:rsidRPr="0041105D">
              <w:rPr>
                <w:rFonts w:ascii="GHEA Grapalat" w:eastAsia="Times New Roman" w:hAnsi="GHEA Grapalat" w:cs="Calibri"/>
                <w:b/>
                <w:color w:val="000000"/>
                <w:sz w:val="24"/>
                <w:szCs w:val="24"/>
                <w:lang w:val="hy-AM"/>
              </w:rPr>
              <w:t>Տեղեկատվության մշակման սարքավորումներ (Ե)</w:t>
            </w:r>
          </w:p>
          <w:p w14:paraId="7C11D0CC" w14:textId="77777777" w:rsidR="00B93B16" w:rsidRPr="0041105D" w:rsidRDefault="00B93B16" w:rsidP="00F32389">
            <w:pPr>
              <w:spacing w:after="0" w:line="240" w:lineRule="auto"/>
              <w:rPr>
                <w:rFonts w:ascii="GHEA Grapalat" w:eastAsia="Times New Roman" w:hAnsi="GHEA Grapalat" w:cs="Calibri"/>
                <w:b/>
                <w:color w:val="000000"/>
                <w:sz w:val="24"/>
                <w:szCs w:val="24"/>
                <w:lang w:val="hy-AM"/>
              </w:rPr>
            </w:pPr>
          </w:p>
          <w:p w14:paraId="52841B58"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3119D4EA"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համակարգիչներ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տպիչներ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սկաներներ</w:t>
            </w:r>
            <w:r w:rsidRPr="0041105D">
              <w:rPr>
                <w:rFonts w:ascii="GHEA Grapalat" w:eastAsia="Times New Roman" w:hAnsi="GHEA Grapalat" w:cs="Calibri"/>
                <w:bCs/>
                <w:color w:val="000000"/>
                <w:sz w:val="24"/>
                <w:szCs w:val="24"/>
                <w:lang w:val="hy-AM"/>
              </w:rPr>
              <w:t xml:space="preserve">, մոնիտորներ, </w:t>
            </w:r>
            <w:r w:rsidRPr="0041105D">
              <w:rPr>
                <w:rFonts w:ascii="GHEA Grapalat" w:eastAsia="Times New Roman" w:hAnsi="GHEA Grapalat" w:cs="GHEA Grapalat"/>
                <w:bCs/>
                <w:color w:val="000000"/>
                <w:sz w:val="24"/>
                <w:szCs w:val="24"/>
                <w:lang w:val="hy-AM"/>
              </w:rPr>
              <w:t>պրոյեկտորներ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հավելյալ</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իրականության</w:t>
            </w:r>
            <w:r w:rsidRPr="0041105D">
              <w:rPr>
                <w:rFonts w:ascii="GHEA Grapalat" w:eastAsia="Times New Roman" w:hAnsi="GHEA Grapalat" w:cs="Calibri"/>
                <w:bCs/>
                <w:color w:val="000000"/>
                <w:sz w:val="24"/>
                <w:szCs w:val="24"/>
                <w:lang w:val="hy-AM"/>
              </w:rPr>
              <w:t xml:space="preserve"> (AR)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վիրտուալ</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իրականության</w:t>
            </w:r>
            <w:r w:rsidRPr="0041105D">
              <w:rPr>
                <w:rFonts w:ascii="GHEA Grapalat" w:eastAsia="Times New Roman" w:hAnsi="GHEA Grapalat" w:cs="Calibri"/>
                <w:bCs/>
                <w:color w:val="000000"/>
                <w:sz w:val="24"/>
                <w:szCs w:val="24"/>
                <w:lang w:val="hy-AM"/>
              </w:rPr>
              <w:t xml:space="preserve"> (VR) </w:t>
            </w:r>
            <w:r w:rsidRPr="0041105D">
              <w:rPr>
                <w:rFonts w:ascii="GHEA Grapalat" w:eastAsia="Times New Roman" w:hAnsi="GHEA Grapalat" w:cs="GHEA Grapalat"/>
                <w:bCs/>
                <w:color w:val="000000"/>
                <w:sz w:val="24"/>
                <w:szCs w:val="24"/>
                <w:lang w:val="hy-AM"/>
              </w:rPr>
              <w:t>հավելվածներ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ստեղծելու</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սարքավորումներ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մոդեմներ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ռոուտերներ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ցանցային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անջատիչներ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համանման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սարքեր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ստեղնաշարեր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մկնիկներ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թվ</w:t>
            </w:r>
            <w:r w:rsidRPr="0041105D">
              <w:rPr>
                <w:rFonts w:ascii="GHEA Grapalat" w:eastAsia="Times New Roman" w:hAnsi="GHEA Grapalat" w:cs="Calibri"/>
                <w:bCs/>
                <w:color w:val="000000"/>
                <w:sz w:val="24"/>
                <w:szCs w:val="24"/>
                <w:lang w:val="hy-AM"/>
              </w:rPr>
              <w:t>այնացնող սարքեր (գրաֆիկական պլանշետներ)</w:t>
            </w:r>
          </w:p>
          <w:p w14:paraId="4709D599"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պլանշետային համակարգիչներ</w:t>
            </w:r>
          </w:p>
          <w:p w14:paraId="5F541816"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հաշվիչներ, ներառյալ գրպանի հաշվիչներ</w:t>
            </w:r>
          </w:p>
          <w:p w14:paraId="382CE51A"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գրամեքենաներ և տեքստային սարքավորումներ</w:t>
            </w:r>
          </w:p>
          <w:p w14:paraId="2D5DD982"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տոներներ և թանաքային քարթրիջներ, լազերային տպիչների համար քարթրիջներ, ժապավեններ գրամեքենաների համար</w:t>
            </w:r>
          </w:p>
          <w:p w14:paraId="046E1983" w14:textId="77777777" w:rsidR="00B93B16" w:rsidRPr="0041105D" w:rsidRDefault="00B93B16" w:rsidP="00F32389">
            <w:pPr>
              <w:spacing w:after="0" w:line="240" w:lineRule="auto"/>
              <w:rPr>
                <w:rFonts w:ascii="GHEA Grapalat" w:eastAsia="Times New Roman" w:hAnsi="GHEA Grapalat" w:cs="GHEA Grapalat"/>
                <w:bCs/>
                <w:color w:val="000000"/>
                <w:sz w:val="24"/>
                <w:szCs w:val="24"/>
                <w:lang w:val="hy-AM"/>
              </w:rPr>
            </w:pPr>
            <w:r w:rsidRPr="0041105D">
              <w:rPr>
                <w:rFonts w:ascii="GHEA Grapalat" w:eastAsia="Times New Roman" w:hAnsi="GHEA Grapalat" w:cs="Calibri"/>
                <w:bCs/>
                <w:color w:val="000000"/>
                <w:sz w:val="24"/>
                <w:szCs w:val="24"/>
                <w:lang w:val="hy-AM"/>
              </w:rPr>
              <w:t xml:space="preserve">6)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համակարգիչների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օգտագործման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միջոցով</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ձեռք</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բերվող</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հեռաֆաքսի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ինքնապատասխանիչի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հնարավորություններ</w:t>
            </w:r>
          </w:p>
          <w:p w14:paraId="0ED55C6F" w14:textId="77777777" w:rsidR="00B93B16" w:rsidRPr="0041105D" w:rsidRDefault="00B93B16" w:rsidP="00F32389">
            <w:pPr>
              <w:spacing w:after="0" w:line="240" w:lineRule="auto"/>
              <w:rPr>
                <w:rFonts w:ascii="GHEA Grapalat" w:eastAsia="Times New Roman" w:hAnsi="GHEA Grapalat" w:cs="GHEA Grapalat"/>
                <w:bCs/>
                <w:color w:val="000000"/>
                <w:sz w:val="24"/>
                <w:szCs w:val="24"/>
                <w:lang w:val="hy-AM"/>
              </w:rPr>
            </w:pPr>
          </w:p>
          <w:p w14:paraId="2A47B763" w14:textId="77777777" w:rsidR="00B93B16" w:rsidRPr="0041105D" w:rsidRDefault="00B93B16" w:rsidP="00F32389">
            <w:pPr>
              <w:spacing w:after="0" w:line="240" w:lineRule="auto"/>
              <w:rPr>
                <w:rFonts w:ascii="GHEA Grapalat" w:eastAsia="Times New Roman" w:hAnsi="GHEA Grapalat" w:cs="GHEA Grapalat"/>
                <w:bCs/>
                <w:color w:val="000000"/>
                <w:sz w:val="24"/>
                <w:szCs w:val="24"/>
                <w:lang w:val="hy-AM"/>
              </w:rPr>
            </w:pPr>
          </w:p>
          <w:p w14:paraId="1C531920"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p>
          <w:p w14:paraId="3AF79108" w14:textId="77777777" w:rsidR="00B93B16" w:rsidRPr="0041105D" w:rsidRDefault="00B93B16" w:rsidP="00F32389">
            <w:pPr>
              <w:tabs>
                <w:tab w:val="left" w:pos="361"/>
              </w:tabs>
              <w:spacing w:after="0" w:line="240" w:lineRule="auto"/>
              <w:ind w:firstLine="1"/>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4683A06B"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iCs/>
                <w:color w:val="000000"/>
                <w:sz w:val="24"/>
                <w:szCs w:val="24"/>
                <w:lang w:val="hy-AM"/>
              </w:rPr>
              <w:t>համակարգչային ծրագրեր, ինչպիսիք են օպերացիոն համակարգերը, կիրառական ծրագրերը, ծրագրավորման լեզուները և այլն (08.2.0.0)</w:t>
            </w:r>
          </w:p>
          <w:p w14:paraId="42AE11C5" w14:textId="78A7775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խաղային ծրագրեր, խաղային համակարգի բլոկներ և խաղային կցուրդներ (09.2.1.1)</w:t>
            </w:r>
          </w:p>
          <w:p w14:paraId="2AEC97CC"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iCs/>
                <w:color w:val="000000"/>
                <w:sz w:val="24"/>
                <w:szCs w:val="24"/>
                <w:lang w:val="hy-AM"/>
              </w:rPr>
              <w:t>3) շարժական կրիչներ, որոնք պարունակում են գրքեր, բառարաններ, հանրագիտարաններ, օտար լեզուների ձեռնարկներ, մուլտիմեդիա ծրագրեր և այլն՝ ծրագրային ապահովման տեսքով (09.7.1)</w:t>
            </w:r>
          </w:p>
        </w:tc>
      </w:tr>
      <w:tr w:rsidR="00B93B16" w:rsidRPr="003C2F04" w14:paraId="3AD758E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09E71E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08.1.3.1</w:t>
            </w:r>
          </w:p>
        </w:tc>
        <w:tc>
          <w:tcPr>
            <w:tcW w:w="7735" w:type="dxa"/>
            <w:gridSpan w:val="2"/>
            <w:tcBorders>
              <w:top w:val="nil"/>
              <w:left w:val="nil"/>
              <w:bottom w:val="single" w:sz="4" w:space="0" w:color="auto"/>
              <w:right w:val="single" w:sz="4" w:space="0" w:color="auto"/>
            </w:tcBorders>
            <w:shd w:val="clear" w:color="auto" w:fill="auto"/>
            <w:hideMark/>
          </w:tcPr>
          <w:p w14:paraId="0984D87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Համակարգիչներ, նոութբուքեր և պլանշետներ (Ե)</w:t>
            </w:r>
          </w:p>
          <w:p w14:paraId="4870A7B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4DE0B11"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755B55E0"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համակարգիչներ</w:t>
            </w:r>
            <w:r w:rsidRPr="0041105D">
              <w:rPr>
                <w:rFonts w:ascii="GHEA Grapalat" w:eastAsia="Times New Roman" w:hAnsi="GHEA Grapalat" w:cs="Calibri"/>
                <w:bCs/>
                <w:color w:val="000000"/>
                <w:sz w:val="24"/>
                <w:szCs w:val="24"/>
                <w:lang w:val="hy-AM"/>
              </w:rPr>
              <w:t xml:space="preserve"> և նոութբուքեր</w:t>
            </w:r>
          </w:p>
          <w:p w14:paraId="4BFA7640"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պլանշետային համակարգիչներ</w:t>
            </w:r>
          </w:p>
          <w:p w14:paraId="62974319" w14:textId="77777777" w:rsidR="00B93B16" w:rsidRPr="0041105D" w:rsidRDefault="00B93B16" w:rsidP="00F32389">
            <w:pPr>
              <w:spacing w:after="0" w:line="240" w:lineRule="auto"/>
              <w:rPr>
                <w:rFonts w:ascii="GHEA Grapalat" w:eastAsia="Times New Roman" w:hAnsi="GHEA Grapalat" w:cs="GHEA Grapalat"/>
                <w:bCs/>
                <w:color w:val="000000"/>
                <w:sz w:val="24"/>
                <w:szCs w:val="24"/>
                <w:lang w:val="hy-AM"/>
              </w:rPr>
            </w:pPr>
            <w:r w:rsidRPr="0041105D">
              <w:rPr>
                <w:rFonts w:ascii="GHEA Grapalat" w:eastAsia="Times New Roman" w:hAnsi="GHEA Grapalat" w:cs="Calibri"/>
                <w:bCs/>
                <w:color w:val="000000"/>
                <w:sz w:val="24"/>
                <w:szCs w:val="24"/>
                <w:lang w:val="hy-AM"/>
              </w:rPr>
              <w:t xml:space="preserve">3)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համակարգիչների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օգտագործման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միջոցով</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ձեռք</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բերվող</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հեռաֆաքսի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ինքնապատասխանիչի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հնարավորություններ</w:t>
            </w:r>
          </w:p>
          <w:p w14:paraId="5FF60BB8" w14:textId="77777777" w:rsidR="00B93B16" w:rsidRPr="0041105D" w:rsidRDefault="00B93B16" w:rsidP="00F32389">
            <w:pPr>
              <w:spacing w:after="0" w:line="240" w:lineRule="auto"/>
              <w:rPr>
                <w:rFonts w:ascii="GHEA Grapalat" w:eastAsia="Times New Roman" w:hAnsi="GHEA Grapalat" w:cs="Calibri"/>
                <w:bCs/>
                <w:i/>
                <w:color w:val="000000"/>
                <w:sz w:val="24"/>
                <w:szCs w:val="24"/>
                <w:lang w:val="hy-AM"/>
              </w:rPr>
            </w:pPr>
          </w:p>
          <w:p w14:paraId="7D2C726C" w14:textId="77777777" w:rsidR="00B93B16" w:rsidRPr="0041105D" w:rsidRDefault="00B93B16" w:rsidP="00F32389">
            <w:pPr>
              <w:tabs>
                <w:tab w:val="left" w:pos="361"/>
              </w:tabs>
              <w:spacing w:after="0" w:line="240" w:lineRule="auto"/>
              <w:ind w:firstLine="1"/>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2D2E9E9C" w14:textId="77777777" w:rsidR="00B93B16" w:rsidRPr="0041105D" w:rsidRDefault="00B93B16"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համակարգչային ծրագրեր, ինչպիսիք են օպերացիոն համակարգերը, կիրառական ծրագրերը, ծրագրավորման լեզուները և այլն (08.2.0.0)</w:t>
            </w:r>
          </w:p>
          <w:p w14:paraId="7087866F" w14:textId="77777777" w:rsidR="00B93B16" w:rsidRPr="0041105D" w:rsidRDefault="00B93B16" w:rsidP="00F32389">
            <w:pPr>
              <w:spacing w:after="0" w:line="240" w:lineRule="auto"/>
              <w:rPr>
                <w:rFonts w:ascii="GHEA Grapalat" w:eastAsia="Times New Roman" w:hAnsi="GHEA Grapalat" w:cs="Calibri"/>
                <w:bCs/>
                <w:i/>
                <w:iCs/>
                <w:color w:val="FF0000"/>
                <w:sz w:val="24"/>
                <w:szCs w:val="24"/>
                <w:lang w:val="hy-AM"/>
              </w:rPr>
            </w:pPr>
            <w:r w:rsidRPr="0041105D">
              <w:rPr>
                <w:rFonts w:ascii="GHEA Grapalat" w:eastAsia="Times New Roman" w:hAnsi="GHEA Grapalat" w:cs="Calibri"/>
                <w:bCs/>
                <w:i/>
                <w:iCs/>
                <w:color w:val="000000"/>
                <w:sz w:val="24"/>
                <w:szCs w:val="24"/>
                <w:lang w:val="hy-AM"/>
              </w:rPr>
              <w:t>2) խաղային ծրագրեր, խաղային համակարգի բլոկներ և խաղային</w:t>
            </w:r>
            <w:r w:rsidRPr="0041105D">
              <w:rPr>
                <w:rFonts w:ascii="GHEA Grapalat" w:eastAsia="Times New Roman" w:hAnsi="GHEA Grapalat" w:cs="Calibri"/>
                <w:bCs/>
                <w:i/>
                <w:iCs/>
                <w:color w:val="FF0000"/>
                <w:sz w:val="24"/>
                <w:szCs w:val="24"/>
                <w:lang w:val="hy-AM"/>
              </w:rPr>
              <w:t xml:space="preserve"> </w:t>
            </w:r>
            <w:r w:rsidRPr="0041105D">
              <w:rPr>
                <w:rFonts w:ascii="GHEA Grapalat" w:eastAsia="Times New Roman" w:hAnsi="GHEA Grapalat" w:cs="Calibri"/>
                <w:bCs/>
                <w:i/>
                <w:iCs/>
                <w:color w:val="000000"/>
                <w:sz w:val="24"/>
                <w:szCs w:val="24"/>
                <w:lang w:val="hy-AM"/>
              </w:rPr>
              <w:t>կցուրդներ (09.2.1.1)</w:t>
            </w:r>
          </w:p>
          <w:p w14:paraId="1A3D404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3) շարժական կրիչներ, որոնք պարունակում են գրքեր, բառարաններ, հանրագիտարաններ, օտար լեզուների ձեռնարկներ, մուլտիմեդիա ծրագրեր և այլն՝ ծրագրային ապահովման տեսքով (09.7.1)</w:t>
            </w:r>
          </w:p>
        </w:tc>
      </w:tr>
      <w:tr w:rsidR="00B93B16" w:rsidRPr="0041105D" w14:paraId="1C6B6F5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7B6F56"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08.1.3.1.1</w:t>
            </w:r>
          </w:p>
        </w:tc>
        <w:tc>
          <w:tcPr>
            <w:tcW w:w="7735" w:type="dxa"/>
            <w:gridSpan w:val="2"/>
            <w:tcBorders>
              <w:top w:val="nil"/>
              <w:left w:val="nil"/>
              <w:bottom w:val="single" w:sz="4" w:space="0" w:color="auto"/>
              <w:right w:val="single" w:sz="4" w:space="0" w:color="auto"/>
            </w:tcBorders>
            <w:shd w:val="clear" w:color="auto" w:fill="auto"/>
            <w:hideMark/>
          </w:tcPr>
          <w:p w14:paraId="046B1E06"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Համակարգիչներ, նոութբուքեր և պլանշետներ </w:t>
            </w:r>
          </w:p>
        </w:tc>
      </w:tr>
      <w:tr w:rsidR="00B93B16" w:rsidRPr="0041105D" w14:paraId="287DADAE" w14:textId="77777777" w:rsidTr="00F32389">
        <w:trPr>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609A7DE5" w14:textId="0BA0D60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08.1.3.1.1.01</w:t>
            </w:r>
          </w:p>
        </w:tc>
        <w:tc>
          <w:tcPr>
            <w:tcW w:w="7735" w:type="dxa"/>
            <w:gridSpan w:val="2"/>
            <w:tcBorders>
              <w:top w:val="nil"/>
              <w:left w:val="nil"/>
              <w:bottom w:val="single" w:sz="4" w:space="0" w:color="auto"/>
              <w:right w:val="single" w:sz="4" w:space="0" w:color="auto"/>
            </w:tcBorders>
            <w:shd w:val="clear" w:color="auto" w:fill="auto"/>
            <w:hideMark/>
          </w:tcPr>
          <w:p w14:paraId="21DCA39E" w14:textId="34231F7D" w:rsidR="00B93B16" w:rsidRPr="0041105D" w:rsidRDefault="00B93B16" w:rsidP="00F32389">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Ստացիոնար համակարգիչներ</w:t>
            </w:r>
          </w:p>
        </w:tc>
      </w:tr>
      <w:tr w:rsidR="00B93B16" w:rsidRPr="003C2F04" w14:paraId="7B734A1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BCD3CF4" w14:textId="253D944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08.1.3.1.1.02</w:t>
            </w:r>
          </w:p>
        </w:tc>
        <w:tc>
          <w:tcPr>
            <w:tcW w:w="7735" w:type="dxa"/>
            <w:gridSpan w:val="2"/>
            <w:tcBorders>
              <w:top w:val="nil"/>
              <w:left w:val="nil"/>
              <w:bottom w:val="single" w:sz="4" w:space="0" w:color="auto"/>
              <w:right w:val="single" w:sz="4" w:space="0" w:color="auto"/>
            </w:tcBorders>
            <w:shd w:val="clear" w:color="auto" w:fill="auto"/>
            <w:hideMark/>
          </w:tcPr>
          <w:p w14:paraId="7BA81D27" w14:textId="638128B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Դյուրակիր համակարգիչներ (նոութբուք, նեթբուք, քրոմբուք)</w:t>
            </w:r>
          </w:p>
        </w:tc>
      </w:tr>
      <w:tr w:rsidR="00B93B16" w:rsidRPr="0041105D" w14:paraId="171ACB4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0ED5368" w14:textId="4F77C51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08.1.3.1.1.03</w:t>
            </w:r>
          </w:p>
        </w:tc>
        <w:tc>
          <w:tcPr>
            <w:tcW w:w="7735" w:type="dxa"/>
            <w:gridSpan w:val="2"/>
            <w:tcBorders>
              <w:top w:val="nil"/>
              <w:left w:val="nil"/>
              <w:bottom w:val="single" w:sz="4" w:space="0" w:color="auto"/>
              <w:right w:val="single" w:sz="4" w:space="0" w:color="auto"/>
            </w:tcBorders>
            <w:shd w:val="clear" w:color="auto" w:fill="auto"/>
            <w:hideMark/>
          </w:tcPr>
          <w:p w14:paraId="7BA57F8A" w14:textId="21D4DD1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Պլանշետներ </w:t>
            </w:r>
          </w:p>
        </w:tc>
      </w:tr>
      <w:tr w:rsidR="00B93B16" w:rsidRPr="003C2F04" w14:paraId="2087F5C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9F4CC89" w14:textId="21E1328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08.1.3.1.1.04</w:t>
            </w:r>
          </w:p>
        </w:tc>
        <w:tc>
          <w:tcPr>
            <w:tcW w:w="7735" w:type="dxa"/>
            <w:gridSpan w:val="2"/>
            <w:tcBorders>
              <w:top w:val="nil"/>
              <w:left w:val="nil"/>
              <w:bottom w:val="single" w:sz="4" w:space="0" w:color="auto"/>
              <w:right w:val="single" w:sz="4" w:space="0" w:color="auto"/>
            </w:tcBorders>
            <w:shd w:val="clear" w:color="auto" w:fill="auto"/>
          </w:tcPr>
          <w:p w14:paraId="3F57A5FF" w14:textId="783B75B1"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Անհատական համակարգիչների օգտագործման միջոցով ձեռք բերվող հեռաֆաքսի և ինքնապատասխանիչի հնարավորություն</w:t>
            </w:r>
          </w:p>
        </w:tc>
      </w:tr>
      <w:tr w:rsidR="00B93B16" w:rsidRPr="0041105D" w14:paraId="2709B35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AED0B2B" w14:textId="6A00192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08.1.3.1.1.99</w:t>
            </w:r>
          </w:p>
        </w:tc>
        <w:tc>
          <w:tcPr>
            <w:tcW w:w="7735" w:type="dxa"/>
            <w:gridSpan w:val="2"/>
            <w:tcBorders>
              <w:top w:val="nil"/>
              <w:left w:val="nil"/>
              <w:bottom w:val="single" w:sz="4" w:space="0" w:color="auto"/>
              <w:right w:val="single" w:sz="4" w:space="0" w:color="auto"/>
            </w:tcBorders>
            <w:shd w:val="clear" w:color="auto" w:fill="auto"/>
            <w:hideMark/>
          </w:tcPr>
          <w:p w14:paraId="12D240B9" w14:textId="5906B4F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համակարգիչներ </w:t>
            </w:r>
          </w:p>
        </w:tc>
      </w:tr>
      <w:tr w:rsidR="00B93B16" w:rsidRPr="0041105D" w14:paraId="5754271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A325BB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08.1.3.2</w:t>
            </w:r>
          </w:p>
        </w:tc>
        <w:tc>
          <w:tcPr>
            <w:tcW w:w="7735" w:type="dxa"/>
            <w:gridSpan w:val="2"/>
            <w:tcBorders>
              <w:top w:val="nil"/>
              <w:left w:val="nil"/>
              <w:bottom w:val="single" w:sz="4" w:space="0" w:color="auto"/>
              <w:right w:val="single" w:sz="4" w:space="0" w:color="auto"/>
            </w:tcBorders>
            <w:shd w:val="clear" w:color="auto" w:fill="auto"/>
            <w:hideMark/>
          </w:tcPr>
          <w:p w14:paraId="38F6258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Արտաքին սարքավորումներ և ծախսվող նյութեր (Ե)</w:t>
            </w:r>
          </w:p>
          <w:p w14:paraId="560B351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06FF926A"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15A099B1"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GHEA Grapalat"/>
                <w:bCs/>
                <w:color w:val="000000"/>
                <w:sz w:val="24"/>
                <w:szCs w:val="24"/>
                <w:lang w:val="hy-AM"/>
              </w:rPr>
              <w:t>1) տպիչներ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սկաներներ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էկրաններ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պրոյեկտորներ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հավելյալ</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իրականության</w:t>
            </w:r>
            <w:r w:rsidRPr="0041105D">
              <w:rPr>
                <w:rFonts w:ascii="GHEA Grapalat" w:eastAsia="Times New Roman" w:hAnsi="GHEA Grapalat" w:cs="Calibri"/>
                <w:bCs/>
                <w:color w:val="000000"/>
                <w:sz w:val="24"/>
                <w:szCs w:val="24"/>
                <w:lang w:val="hy-AM"/>
              </w:rPr>
              <w:t xml:space="preserve"> (AR)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վիրտուալ</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իրականության</w:t>
            </w:r>
            <w:r w:rsidRPr="0041105D">
              <w:rPr>
                <w:rFonts w:ascii="GHEA Grapalat" w:eastAsia="Times New Roman" w:hAnsi="GHEA Grapalat" w:cs="Calibri"/>
                <w:bCs/>
                <w:color w:val="000000"/>
                <w:sz w:val="24"/>
                <w:szCs w:val="24"/>
                <w:lang w:val="hy-AM"/>
              </w:rPr>
              <w:t xml:space="preserve"> (VR) </w:t>
            </w:r>
            <w:r w:rsidRPr="0041105D">
              <w:rPr>
                <w:rFonts w:ascii="GHEA Grapalat" w:eastAsia="Times New Roman" w:hAnsi="GHEA Grapalat" w:cs="GHEA Grapalat"/>
                <w:bCs/>
                <w:color w:val="000000"/>
                <w:sz w:val="24"/>
                <w:szCs w:val="24"/>
                <w:lang w:val="hy-AM"/>
              </w:rPr>
              <w:t>հավելվածներ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ստեղծելու</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սարքավորումներ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մոդեմներ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ռոուտերներ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ցանցային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անջատիչներ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համանման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սարքեր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ստեղնաշարեր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մկնիկներ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թվ</w:t>
            </w:r>
            <w:r w:rsidRPr="0041105D">
              <w:rPr>
                <w:rFonts w:ascii="GHEA Grapalat" w:eastAsia="Times New Roman" w:hAnsi="GHEA Grapalat" w:cs="Calibri"/>
                <w:bCs/>
                <w:color w:val="000000"/>
                <w:sz w:val="24"/>
                <w:szCs w:val="24"/>
                <w:lang w:val="hy-AM"/>
              </w:rPr>
              <w:t>այնացնող սարքեր (գրաֆիկական պլանշետներ)</w:t>
            </w:r>
          </w:p>
          <w:p w14:paraId="4D34E315"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գրամեքենաներ և տեքստային սարքավորումներ</w:t>
            </w:r>
          </w:p>
          <w:p w14:paraId="00F876EC"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հաշվասարքեր, ներառյալ գրպանի հաշվասարքերը</w:t>
            </w:r>
          </w:p>
          <w:p w14:paraId="56F6EA7D"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գրամեքենաներ և տեքստային սարքավորումներ</w:t>
            </w:r>
          </w:p>
          <w:p w14:paraId="598EA470"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տոներներ և թանաքային քարթրիջներ, լազերային տպիչների համար քարթրիջներ, ժապավեններ գրամեքենաների համար</w:t>
            </w:r>
          </w:p>
          <w:p w14:paraId="504738A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6) վեբ-տեսախցիկներ</w:t>
            </w:r>
          </w:p>
        </w:tc>
      </w:tr>
      <w:tr w:rsidR="00B93B16" w:rsidRPr="003C2F04" w14:paraId="475FB23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26C9CCF"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08.1.3.2.1</w:t>
            </w:r>
          </w:p>
        </w:tc>
        <w:tc>
          <w:tcPr>
            <w:tcW w:w="7735" w:type="dxa"/>
            <w:gridSpan w:val="2"/>
            <w:tcBorders>
              <w:top w:val="nil"/>
              <w:left w:val="nil"/>
              <w:bottom w:val="single" w:sz="4" w:space="0" w:color="auto"/>
              <w:right w:val="single" w:sz="4" w:space="0" w:color="auto"/>
            </w:tcBorders>
            <w:shd w:val="clear" w:color="auto" w:fill="auto"/>
            <w:hideMark/>
          </w:tcPr>
          <w:p w14:paraId="2BC889EA"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Արտաքին սարքավորումներ և ծախսվող նյութեր </w:t>
            </w:r>
          </w:p>
        </w:tc>
      </w:tr>
      <w:tr w:rsidR="00B93B16" w:rsidRPr="0041105D" w14:paraId="01D2395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D45E55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08.1.3.2.1.01</w:t>
            </w:r>
          </w:p>
        </w:tc>
        <w:tc>
          <w:tcPr>
            <w:tcW w:w="7735" w:type="dxa"/>
            <w:gridSpan w:val="2"/>
            <w:tcBorders>
              <w:top w:val="nil"/>
              <w:left w:val="nil"/>
              <w:bottom w:val="single" w:sz="4" w:space="0" w:color="auto"/>
              <w:right w:val="single" w:sz="4" w:space="0" w:color="auto"/>
            </w:tcBorders>
            <w:shd w:val="clear" w:color="auto" w:fill="auto"/>
            <w:hideMark/>
          </w:tcPr>
          <w:p w14:paraId="3D7D0FC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Էկրան/մոնիտոր </w:t>
            </w:r>
          </w:p>
        </w:tc>
      </w:tr>
      <w:tr w:rsidR="00B93B16" w:rsidRPr="0041105D" w14:paraId="0D60A07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8EE19A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08.1.3.2.1.02</w:t>
            </w:r>
          </w:p>
        </w:tc>
        <w:tc>
          <w:tcPr>
            <w:tcW w:w="7735" w:type="dxa"/>
            <w:gridSpan w:val="2"/>
            <w:tcBorders>
              <w:top w:val="nil"/>
              <w:left w:val="nil"/>
              <w:bottom w:val="single" w:sz="4" w:space="0" w:color="auto"/>
              <w:right w:val="single" w:sz="4" w:space="0" w:color="auto"/>
            </w:tcBorders>
            <w:shd w:val="clear" w:color="auto" w:fill="auto"/>
            <w:hideMark/>
          </w:tcPr>
          <w:p w14:paraId="615B79E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Տեսածրիչ սարքեր/սկաներ </w:t>
            </w:r>
          </w:p>
        </w:tc>
      </w:tr>
      <w:tr w:rsidR="00B93B16" w:rsidRPr="0041105D" w14:paraId="0D9D174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EF886E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08.1.3.2.1.03</w:t>
            </w:r>
          </w:p>
        </w:tc>
        <w:tc>
          <w:tcPr>
            <w:tcW w:w="7735" w:type="dxa"/>
            <w:gridSpan w:val="2"/>
            <w:tcBorders>
              <w:top w:val="nil"/>
              <w:left w:val="nil"/>
              <w:bottom w:val="single" w:sz="4" w:space="0" w:color="auto"/>
              <w:right w:val="single" w:sz="4" w:space="0" w:color="auto"/>
            </w:tcBorders>
            <w:shd w:val="clear" w:color="auto" w:fill="auto"/>
            <w:hideMark/>
          </w:tcPr>
          <w:p w14:paraId="2F5C93C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Տպիչ </w:t>
            </w:r>
          </w:p>
        </w:tc>
      </w:tr>
      <w:tr w:rsidR="00B93B16" w:rsidRPr="003C2F04" w14:paraId="295331C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E93A3B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08.1.3.2.1.04</w:t>
            </w:r>
          </w:p>
        </w:tc>
        <w:tc>
          <w:tcPr>
            <w:tcW w:w="7735" w:type="dxa"/>
            <w:gridSpan w:val="2"/>
            <w:tcBorders>
              <w:top w:val="nil"/>
              <w:left w:val="nil"/>
              <w:bottom w:val="single" w:sz="4" w:space="0" w:color="auto"/>
              <w:right w:val="single" w:sz="4" w:space="0" w:color="auto"/>
            </w:tcBorders>
            <w:shd w:val="clear" w:color="auto" w:fill="auto"/>
            <w:hideMark/>
          </w:tcPr>
          <w:p w14:paraId="60FB720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Լրացուցիչ իրականություն ստեղծման հավելված (AR)</w:t>
            </w:r>
          </w:p>
        </w:tc>
      </w:tr>
      <w:tr w:rsidR="00B93B16" w:rsidRPr="003C2F04" w14:paraId="0D09BF8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7A90C4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08.1.3.2.1.05</w:t>
            </w:r>
          </w:p>
        </w:tc>
        <w:tc>
          <w:tcPr>
            <w:tcW w:w="7735" w:type="dxa"/>
            <w:gridSpan w:val="2"/>
            <w:tcBorders>
              <w:top w:val="nil"/>
              <w:left w:val="nil"/>
              <w:bottom w:val="single" w:sz="4" w:space="0" w:color="auto"/>
              <w:right w:val="single" w:sz="4" w:space="0" w:color="auto"/>
            </w:tcBorders>
            <w:shd w:val="clear" w:color="auto" w:fill="auto"/>
            <w:hideMark/>
          </w:tcPr>
          <w:p w14:paraId="2B483AE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Վիրտուալ իրականություն ստեղծման հավելված (VR)</w:t>
            </w:r>
          </w:p>
        </w:tc>
      </w:tr>
      <w:tr w:rsidR="00B93B16" w:rsidRPr="0041105D" w14:paraId="2834A2A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A04D28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08.1.3.2.1.06</w:t>
            </w:r>
          </w:p>
        </w:tc>
        <w:tc>
          <w:tcPr>
            <w:tcW w:w="7735" w:type="dxa"/>
            <w:gridSpan w:val="2"/>
            <w:tcBorders>
              <w:top w:val="nil"/>
              <w:left w:val="nil"/>
              <w:bottom w:val="single" w:sz="4" w:space="0" w:color="auto"/>
              <w:right w:val="single" w:sz="4" w:space="0" w:color="auto"/>
            </w:tcBorders>
            <w:shd w:val="clear" w:color="auto" w:fill="auto"/>
            <w:hideMark/>
          </w:tcPr>
          <w:p w14:paraId="360CE83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Մոդեմ սարք</w:t>
            </w:r>
          </w:p>
        </w:tc>
      </w:tr>
      <w:tr w:rsidR="00B93B16" w:rsidRPr="0041105D" w14:paraId="1C771AB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64FB38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08.1.3.2.1.07</w:t>
            </w:r>
          </w:p>
        </w:tc>
        <w:tc>
          <w:tcPr>
            <w:tcW w:w="7735" w:type="dxa"/>
            <w:gridSpan w:val="2"/>
            <w:tcBorders>
              <w:top w:val="nil"/>
              <w:left w:val="nil"/>
              <w:bottom w:val="single" w:sz="4" w:space="0" w:color="auto"/>
              <w:right w:val="single" w:sz="4" w:space="0" w:color="auto"/>
            </w:tcBorders>
            <w:shd w:val="clear" w:color="auto" w:fill="auto"/>
            <w:hideMark/>
          </w:tcPr>
          <w:p w14:paraId="3AA664D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Երթուղիչ/ ռոուտեր</w:t>
            </w:r>
          </w:p>
        </w:tc>
      </w:tr>
      <w:tr w:rsidR="00B93B16" w:rsidRPr="003C2F04" w14:paraId="1B52BDC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048C86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08.1.3.2.1.08</w:t>
            </w:r>
          </w:p>
        </w:tc>
        <w:tc>
          <w:tcPr>
            <w:tcW w:w="7735" w:type="dxa"/>
            <w:gridSpan w:val="2"/>
            <w:tcBorders>
              <w:top w:val="nil"/>
              <w:left w:val="nil"/>
              <w:bottom w:val="single" w:sz="4" w:space="0" w:color="auto"/>
              <w:right w:val="single" w:sz="4" w:space="0" w:color="auto"/>
            </w:tcBorders>
            <w:shd w:val="clear" w:color="auto" w:fill="auto"/>
            <w:hideMark/>
          </w:tcPr>
          <w:p w14:paraId="233DF7A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Ցանցային համակարգիչներ և համանման սարքավորումներ</w:t>
            </w:r>
          </w:p>
        </w:tc>
      </w:tr>
      <w:tr w:rsidR="00B93B16" w:rsidRPr="0041105D" w14:paraId="0FA901C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04640C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08.1.3.2.1.09</w:t>
            </w:r>
          </w:p>
        </w:tc>
        <w:tc>
          <w:tcPr>
            <w:tcW w:w="7735" w:type="dxa"/>
            <w:gridSpan w:val="2"/>
            <w:tcBorders>
              <w:top w:val="nil"/>
              <w:left w:val="nil"/>
              <w:bottom w:val="single" w:sz="4" w:space="0" w:color="auto"/>
              <w:right w:val="single" w:sz="4" w:space="0" w:color="auto"/>
            </w:tcBorders>
            <w:shd w:val="clear" w:color="auto" w:fill="auto"/>
            <w:hideMark/>
          </w:tcPr>
          <w:p w14:paraId="3230A7F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Ստեղնաշար</w:t>
            </w:r>
          </w:p>
        </w:tc>
      </w:tr>
      <w:tr w:rsidR="00B93B16" w:rsidRPr="0041105D" w14:paraId="0FD27DA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54F80A7" w14:textId="74AD220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08.1.3.2.1.10</w:t>
            </w:r>
          </w:p>
        </w:tc>
        <w:tc>
          <w:tcPr>
            <w:tcW w:w="7735" w:type="dxa"/>
            <w:gridSpan w:val="2"/>
            <w:tcBorders>
              <w:top w:val="nil"/>
              <w:left w:val="nil"/>
              <w:bottom w:val="single" w:sz="4" w:space="0" w:color="auto"/>
              <w:right w:val="single" w:sz="4" w:space="0" w:color="auto"/>
            </w:tcBorders>
            <w:shd w:val="clear" w:color="auto" w:fill="auto"/>
          </w:tcPr>
          <w:p w14:paraId="76074442" w14:textId="57E3AC8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Մկնիկ</w:t>
            </w:r>
          </w:p>
        </w:tc>
      </w:tr>
      <w:tr w:rsidR="00B93B16" w:rsidRPr="0041105D" w14:paraId="3190F21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0D7A69D" w14:textId="30FF39A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08.1.3.2.1.11</w:t>
            </w:r>
          </w:p>
        </w:tc>
        <w:tc>
          <w:tcPr>
            <w:tcW w:w="7735" w:type="dxa"/>
            <w:gridSpan w:val="2"/>
            <w:tcBorders>
              <w:top w:val="nil"/>
              <w:left w:val="nil"/>
              <w:bottom w:val="single" w:sz="4" w:space="0" w:color="auto"/>
              <w:right w:val="single" w:sz="4" w:space="0" w:color="auto"/>
            </w:tcBorders>
            <w:shd w:val="clear" w:color="auto" w:fill="auto"/>
          </w:tcPr>
          <w:p w14:paraId="0C1F8DD6" w14:textId="545E435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Պրոյեկտոր</w:t>
            </w:r>
          </w:p>
        </w:tc>
      </w:tr>
      <w:tr w:rsidR="00B93B16" w:rsidRPr="0041105D" w14:paraId="0FD2DE8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1B70976" w14:textId="4A530CF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08.1.3.2.1.12</w:t>
            </w:r>
          </w:p>
        </w:tc>
        <w:tc>
          <w:tcPr>
            <w:tcW w:w="7735" w:type="dxa"/>
            <w:gridSpan w:val="2"/>
            <w:tcBorders>
              <w:top w:val="nil"/>
              <w:left w:val="nil"/>
              <w:bottom w:val="single" w:sz="4" w:space="0" w:color="auto"/>
              <w:right w:val="single" w:sz="4" w:space="0" w:color="auto"/>
            </w:tcBorders>
            <w:shd w:val="clear" w:color="auto" w:fill="auto"/>
            <w:hideMark/>
          </w:tcPr>
          <w:p w14:paraId="45F2D49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Գրաֆիկական պլանշետներ</w:t>
            </w:r>
          </w:p>
        </w:tc>
      </w:tr>
      <w:tr w:rsidR="00B93B16" w:rsidRPr="0041105D" w14:paraId="573F786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7AFBEEE" w14:textId="6F26198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08.1.3.2.1.13</w:t>
            </w:r>
          </w:p>
        </w:tc>
        <w:tc>
          <w:tcPr>
            <w:tcW w:w="7735" w:type="dxa"/>
            <w:gridSpan w:val="2"/>
            <w:tcBorders>
              <w:top w:val="nil"/>
              <w:left w:val="nil"/>
              <w:bottom w:val="single" w:sz="4" w:space="0" w:color="auto"/>
              <w:right w:val="single" w:sz="4" w:space="0" w:color="auto"/>
            </w:tcBorders>
            <w:shd w:val="clear" w:color="auto" w:fill="auto"/>
            <w:hideMark/>
          </w:tcPr>
          <w:p w14:paraId="1C3C7AC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Հաշվասարքեր, ներառյալ գրպանի հաշվասարքը </w:t>
            </w:r>
          </w:p>
        </w:tc>
      </w:tr>
      <w:tr w:rsidR="00B93B16" w:rsidRPr="0041105D" w14:paraId="55780D2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8FB5CF7" w14:textId="23AE452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08.1.3.2.1.14</w:t>
            </w:r>
          </w:p>
        </w:tc>
        <w:tc>
          <w:tcPr>
            <w:tcW w:w="7735" w:type="dxa"/>
            <w:gridSpan w:val="2"/>
            <w:tcBorders>
              <w:top w:val="nil"/>
              <w:left w:val="nil"/>
              <w:bottom w:val="single" w:sz="4" w:space="0" w:color="auto"/>
              <w:right w:val="single" w:sz="4" w:space="0" w:color="auto"/>
            </w:tcBorders>
            <w:shd w:val="clear" w:color="auto" w:fill="auto"/>
            <w:hideMark/>
          </w:tcPr>
          <w:p w14:paraId="1E2A3D2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Գրամեքենաներ </w:t>
            </w:r>
          </w:p>
        </w:tc>
      </w:tr>
      <w:tr w:rsidR="00B93B16" w:rsidRPr="0041105D" w14:paraId="236875C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99E70A7" w14:textId="27944A3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08.1.3.2.1.15</w:t>
            </w:r>
          </w:p>
        </w:tc>
        <w:tc>
          <w:tcPr>
            <w:tcW w:w="7735" w:type="dxa"/>
            <w:gridSpan w:val="2"/>
            <w:tcBorders>
              <w:top w:val="nil"/>
              <w:left w:val="nil"/>
              <w:bottom w:val="single" w:sz="4" w:space="0" w:color="auto"/>
              <w:right w:val="single" w:sz="4" w:space="0" w:color="auto"/>
            </w:tcBorders>
            <w:shd w:val="clear" w:color="auto" w:fill="auto"/>
            <w:hideMark/>
          </w:tcPr>
          <w:p w14:paraId="4E54B9C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Վեբ-խցիկներ</w:t>
            </w:r>
          </w:p>
        </w:tc>
      </w:tr>
      <w:tr w:rsidR="00B93B16" w:rsidRPr="0041105D" w14:paraId="658AC3A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97BA670" w14:textId="7EF0BAC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08.1.3.2.1.16</w:t>
            </w:r>
          </w:p>
        </w:tc>
        <w:tc>
          <w:tcPr>
            <w:tcW w:w="7735" w:type="dxa"/>
            <w:gridSpan w:val="2"/>
            <w:tcBorders>
              <w:top w:val="nil"/>
              <w:left w:val="nil"/>
              <w:bottom w:val="single" w:sz="4" w:space="0" w:color="auto"/>
              <w:right w:val="single" w:sz="4" w:space="0" w:color="auto"/>
            </w:tcBorders>
            <w:shd w:val="clear" w:color="auto" w:fill="auto"/>
          </w:tcPr>
          <w:p w14:paraId="17AD11A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Տոներներ, քարթրիչներ</w:t>
            </w:r>
          </w:p>
        </w:tc>
      </w:tr>
      <w:tr w:rsidR="00B93B16" w:rsidRPr="003C2F04" w14:paraId="7AAB273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77FC56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08.1.3.2.1.99</w:t>
            </w:r>
          </w:p>
        </w:tc>
        <w:tc>
          <w:tcPr>
            <w:tcW w:w="7735" w:type="dxa"/>
            <w:gridSpan w:val="2"/>
            <w:tcBorders>
              <w:top w:val="nil"/>
              <w:left w:val="nil"/>
              <w:bottom w:val="single" w:sz="4" w:space="0" w:color="auto"/>
              <w:right w:val="single" w:sz="4" w:space="0" w:color="auto"/>
            </w:tcBorders>
            <w:shd w:val="clear" w:color="auto" w:fill="auto"/>
            <w:hideMark/>
          </w:tcPr>
          <w:p w14:paraId="1BC549C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արտաքին սարքավորումներ և ծախսվող նյութեր </w:t>
            </w:r>
          </w:p>
        </w:tc>
      </w:tr>
      <w:tr w:rsidR="00B93B16" w:rsidRPr="003C2F04" w14:paraId="5F58336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30C220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08.1.4</w:t>
            </w:r>
          </w:p>
        </w:tc>
        <w:tc>
          <w:tcPr>
            <w:tcW w:w="7735" w:type="dxa"/>
            <w:gridSpan w:val="2"/>
            <w:tcBorders>
              <w:top w:val="nil"/>
              <w:left w:val="nil"/>
              <w:bottom w:val="single" w:sz="4" w:space="0" w:color="auto"/>
              <w:right w:val="single" w:sz="4" w:space="0" w:color="auto"/>
            </w:tcBorders>
            <w:shd w:val="clear" w:color="auto" w:fill="auto"/>
            <w:hideMark/>
          </w:tcPr>
          <w:p w14:paraId="53813CA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Ձայնի և պատկերների ընդունման, գրանցման ու վերարտադրման սարքավորանք (Ե)</w:t>
            </w:r>
          </w:p>
          <w:p w14:paraId="2001C18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7E69CAC7"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3B952EB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հեռուստացույցներ, տեսանվագարկիչներ, տեսախցիկներ, թվային տեսաձայնագրիչներ, DVD նվագարկիչներ, Blu-ray (բարձր խտության օպտիկական սկավառակի ֆորմատ) նվագարկիչներ, Ultra HD Blu-ray նվագարկիչներ, հոսքային սարքեր, բոլոր տեսակի հեռուստատեսային ալեհավաքներ</w:t>
            </w:r>
          </w:p>
          <w:p w14:paraId="652E67E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ռադիոընդունիչներ (ռադիոներ, թվային, ինտերնետային, արբանյակային, մեքենայի, ժամացույցի ռադիոներ, ռադիոընդունիչներ/հաղորդիչներ, շարժական ռադիոկայան, սիրողական ռադիոընդունիչներ և հաղորդիչներ)</w:t>
            </w:r>
          </w:p>
          <w:p w14:paraId="40556DC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շարժական և ոչ շարժական խտասկավառակների նվագարկիչներ</w:t>
            </w:r>
          </w:p>
          <w:p w14:paraId="28602E4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շարժական և ոչ շարժական ձայնային նվագարկիչներ</w:t>
            </w:r>
          </w:p>
          <w:p w14:paraId="0CDB1C6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ստերեո սարքավորումներ և ռադիո ձայնագրիչներ</w:t>
            </w:r>
          </w:p>
          <w:p w14:paraId="4CDC618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նվագարկիչ, թյուներներ, ուժեղացուցիչներ, ձայներիզներ, խոսափողներ և բարձրախոսներ, դիջեյների սարքավորումներ, կարաոկե համակարգեր</w:t>
            </w:r>
          </w:p>
          <w:p w14:paraId="3D96129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տեսա, ձայնային համակարգեր մեքենաների համար</w:t>
            </w:r>
          </w:p>
          <w:p w14:paraId="41532A0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կցուրդներ, արբանյակային ընդունիչներ և IPTV ընդունիչներ, հեռուստատեսային փոխարկիչներ</w:t>
            </w:r>
          </w:p>
          <w:p w14:paraId="2E812BB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9) թվային մեդիա նվագարկիչներ</w:t>
            </w:r>
          </w:p>
          <w:p w14:paraId="2C76A9A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10) լարային և անլար/ Bluetooth-ով (ինդուստրիալ մասնագիր է անլար անձնական ցանցերի համար) ականջակալներ,</w:t>
            </w:r>
          </w:p>
        </w:tc>
      </w:tr>
      <w:tr w:rsidR="00B93B16" w:rsidRPr="003C2F04" w14:paraId="2ACBDAED"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5B8E34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08.1.4.0</w:t>
            </w:r>
          </w:p>
        </w:tc>
        <w:tc>
          <w:tcPr>
            <w:tcW w:w="7735" w:type="dxa"/>
            <w:gridSpan w:val="2"/>
            <w:tcBorders>
              <w:top w:val="nil"/>
              <w:left w:val="nil"/>
              <w:bottom w:val="single" w:sz="4" w:space="0" w:color="auto"/>
              <w:right w:val="single" w:sz="4" w:space="0" w:color="auto"/>
            </w:tcBorders>
            <w:shd w:val="clear" w:color="auto" w:fill="auto"/>
            <w:hideMark/>
          </w:tcPr>
          <w:p w14:paraId="30F464C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Ձայնի և պատկերների ընդունման, գրանցման ու վերարտադրման սարքավորանք (Ե)</w:t>
            </w:r>
          </w:p>
        </w:tc>
      </w:tr>
      <w:tr w:rsidR="00B93B16" w:rsidRPr="003C2F04" w14:paraId="16B79C58"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99A7064"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08.1.4.0.1</w:t>
            </w:r>
          </w:p>
        </w:tc>
        <w:tc>
          <w:tcPr>
            <w:tcW w:w="7735" w:type="dxa"/>
            <w:gridSpan w:val="2"/>
            <w:tcBorders>
              <w:top w:val="nil"/>
              <w:left w:val="nil"/>
              <w:bottom w:val="single" w:sz="4" w:space="0" w:color="auto"/>
              <w:right w:val="single" w:sz="4" w:space="0" w:color="auto"/>
            </w:tcBorders>
            <w:shd w:val="clear" w:color="auto" w:fill="auto"/>
            <w:hideMark/>
          </w:tcPr>
          <w:p w14:paraId="64D6924E"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Ձայնի և պատկերների ընդունման, գրանցման ու վերարտադրման սարքավորանք </w:t>
            </w:r>
          </w:p>
        </w:tc>
      </w:tr>
      <w:tr w:rsidR="00B93B16" w:rsidRPr="0041105D" w14:paraId="581B6E9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CF5A5ED" w14:textId="46607BD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08.1.4.0.1.01</w:t>
            </w:r>
          </w:p>
        </w:tc>
        <w:tc>
          <w:tcPr>
            <w:tcW w:w="7735" w:type="dxa"/>
            <w:gridSpan w:val="2"/>
            <w:tcBorders>
              <w:top w:val="nil"/>
              <w:left w:val="nil"/>
              <w:bottom w:val="single" w:sz="4" w:space="0" w:color="auto"/>
              <w:right w:val="single" w:sz="4" w:space="0" w:color="auto"/>
            </w:tcBorders>
            <w:shd w:val="clear" w:color="auto" w:fill="auto"/>
            <w:hideMark/>
          </w:tcPr>
          <w:p w14:paraId="16EB334A" w14:textId="7DFC0DE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Ռադիոընդունիչ սարքեր </w:t>
            </w:r>
          </w:p>
        </w:tc>
      </w:tr>
      <w:tr w:rsidR="00B93B16" w:rsidRPr="0041105D" w14:paraId="4B5BE17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F6E15A8" w14:textId="4114893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08.1.4.0.1.02</w:t>
            </w:r>
          </w:p>
        </w:tc>
        <w:tc>
          <w:tcPr>
            <w:tcW w:w="7735" w:type="dxa"/>
            <w:gridSpan w:val="2"/>
            <w:tcBorders>
              <w:top w:val="nil"/>
              <w:left w:val="nil"/>
              <w:bottom w:val="single" w:sz="4" w:space="0" w:color="auto"/>
              <w:right w:val="single" w:sz="4" w:space="0" w:color="auto"/>
            </w:tcBorders>
            <w:shd w:val="clear" w:color="auto" w:fill="auto"/>
            <w:hideMark/>
          </w:tcPr>
          <w:p w14:paraId="2D41AB78" w14:textId="0BBDDEE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Հեռուստացույց </w:t>
            </w:r>
          </w:p>
        </w:tc>
      </w:tr>
      <w:tr w:rsidR="00B93B16" w:rsidRPr="0041105D" w14:paraId="0F01767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EE5D8B8" w14:textId="7399FDB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08.1.4.0.1.03</w:t>
            </w:r>
          </w:p>
        </w:tc>
        <w:tc>
          <w:tcPr>
            <w:tcW w:w="7735" w:type="dxa"/>
            <w:gridSpan w:val="2"/>
            <w:tcBorders>
              <w:top w:val="nil"/>
              <w:left w:val="nil"/>
              <w:bottom w:val="single" w:sz="4" w:space="0" w:color="auto"/>
              <w:right w:val="single" w:sz="4" w:space="0" w:color="auto"/>
            </w:tcBorders>
            <w:shd w:val="clear" w:color="auto" w:fill="auto"/>
            <w:hideMark/>
          </w:tcPr>
          <w:p w14:paraId="72B7C4B0" w14:textId="23DE930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Տնային կինոթատրոն </w:t>
            </w:r>
          </w:p>
        </w:tc>
      </w:tr>
      <w:tr w:rsidR="00B93B16" w:rsidRPr="0041105D" w14:paraId="7AD799E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62AAE0A" w14:textId="23DD309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08.1.4.0.1.04</w:t>
            </w:r>
          </w:p>
        </w:tc>
        <w:tc>
          <w:tcPr>
            <w:tcW w:w="7735" w:type="dxa"/>
            <w:gridSpan w:val="2"/>
            <w:tcBorders>
              <w:top w:val="nil"/>
              <w:left w:val="nil"/>
              <w:bottom w:val="single" w:sz="4" w:space="0" w:color="auto"/>
              <w:right w:val="single" w:sz="4" w:space="0" w:color="auto"/>
            </w:tcBorders>
            <w:shd w:val="clear" w:color="auto" w:fill="auto"/>
            <w:hideMark/>
          </w:tcPr>
          <w:p w14:paraId="6E63844E" w14:textId="00DCB95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Տեսամագնիսաձայնագրիչ</w:t>
            </w:r>
          </w:p>
        </w:tc>
      </w:tr>
      <w:tr w:rsidR="00B93B16" w:rsidRPr="0041105D" w14:paraId="64A20F4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C37E63F" w14:textId="066CCC0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08.1.4.0.1.05</w:t>
            </w:r>
          </w:p>
        </w:tc>
        <w:tc>
          <w:tcPr>
            <w:tcW w:w="7735" w:type="dxa"/>
            <w:gridSpan w:val="2"/>
            <w:tcBorders>
              <w:top w:val="nil"/>
              <w:left w:val="nil"/>
              <w:bottom w:val="single" w:sz="4" w:space="0" w:color="auto"/>
              <w:right w:val="single" w:sz="4" w:space="0" w:color="auto"/>
            </w:tcBorders>
            <w:shd w:val="clear" w:color="auto" w:fill="auto"/>
            <w:hideMark/>
          </w:tcPr>
          <w:p w14:paraId="4788C2B2" w14:textId="11304CE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Տեսաձայնագրիչ (DVD)  </w:t>
            </w:r>
          </w:p>
        </w:tc>
      </w:tr>
      <w:tr w:rsidR="00B93B16" w:rsidRPr="0041105D" w14:paraId="5DC8BE1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8306D0F" w14:textId="4FE1ECF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08.1.4.0.1.06</w:t>
            </w:r>
          </w:p>
        </w:tc>
        <w:tc>
          <w:tcPr>
            <w:tcW w:w="7735" w:type="dxa"/>
            <w:gridSpan w:val="2"/>
            <w:tcBorders>
              <w:top w:val="nil"/>
              <w:left w:val="nil"/>
              <w:bottom w:val="single" w:sz="4" w:space="0" w:color="auto"/>
              <w:right w:val="single" w:sz="4" w:space="0" w:color="auto"/>
            </w:tcBorders>
            <w:shd w:val="clear" w:color="auto" w:fill="auto"/>
            <w:hideMark/>
          </w:tcPr>
          <w:p w14:paraId="34D4AB9F" w14:textId="1067DD71"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Տեսաձայնագրիչ (կոշտ սկավառակով)  </w:t>
            </w:r>
          </w:p>
        </w:tc>
      </w:tr>
      <w:tr w:rsidR="00B93B16" w:rsidRPr="0041105D" w14:paraId="660AC35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9305AB4" w14:textId="4E97E0D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08.1.4.0.1.07</w:t>
            </w:r>
          </w:p>
        </w:tc>
        <w:tc>
          <w:tcPr>
            <w:tcW w:w="7735" w:type="dxa"/>
            <w:gridSpan w:val="2"/>
            <w:tcBorders>
              <w:top w:val="nil"/>
              <w:left w:val="nil"/>
              <w:bottom w:val="single" w:sz="4" w:space="0" w:color="auto"/>
              <w:right w:val="single" w:sz="4" w:space="0" w:color="auto"/>
            </w:tcBorders>
            <w:shd w:val="clear" w:color="auto" w:fill="auto"/>
            <w:hideMark/>
          </w:tcPr>
          <w:p w14:paraId="4F14A500" w14:textId="31C65E0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Սատելիտային ալեհավաքներ </w:t>
            </w:r>
          </w:p>
        </w:tc>
      </w:tr>
      <w:tr w:rsidR="00B93B16" w:rsidRPr="003C2F04" w14:paraId="3C40D58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5F4F8B6" w14:textId="10C3B989"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08.1.4.0.1.08</w:t>
            </w:r>
          </w:p>
        </w:tc>
        <w:tc>
          <w:tcPr>
            <w:tcW w:w="7735" w:type="dxa"/>
            <w:gridSpan w:val="2"/>
            <w:tcBorders>
              <w:top w:val="nil"/>
              <w:left w:val="nil"/>
              <w:bottom w:val="single" w:sz="4" w:space="0" w:color="auto"/>
              <w:right w:val="single" w:sz="4" w:space="0" w:color="auto"/>
            </w:tcBorders>
            <w:shd w:val="clear" w:color="auto" w:fill="auto"/>
            <w:hideMark/>
          </w:tcPr>
          <w:p w14:paraId="61F62D9D" w14:textId="15C16BD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Նվագարկիչ «կապույտ ճառագայթով» (blu-ray) </w:t>
            </w:r>
          </w:p>
        </w:tc>
      </w:tr>
      <w:tr w:rsidR="00B93B16" w:rsidRPr="0041105D" w14:paraId="094777C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E4C4854" w14:textId="57C2EF6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08.1.4.0.1.09</w:t>
            </w:r>
          </w:p>
        </w:tc>
        <w:tc>
          <w:tcPr>
            <w:tcW w:w="7735" w:type="dxa"/>
            <w:gridSpan w:val="2"/>
            <w:tcBorders>
              <w:top w:val="nil"/>
              <w:left w:val="nil"/>
              <w:bottom w:val="single" w:sz="4" w:space="0" w:color="auto"/>
              <w:right w:val="single" w:sz="4" w:space="0" w:color="auto"/>
            </w:tcBorders>
            <w:shd w:val="clear" w:color="auto" w:fill="auto"/>
            <w:hideMark/>
          </w:tcPr>
          <w:p w14:paraId="6F7F7F67" w14:textId="21A6BA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Երաժշտական ձայնային համակարգեր </w:t>
            </w:r>
          </w:p>
        </w:tc>
      </w:tr>
      <w:tr w:rsidR="00B93B16" w:rsidRPr="003C2F04" w14:paraId="0DBA920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5CB9DCF" w14:textId="4AD6B351"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08.1.4.0.1.10</w:t>
            </w:r>
          </w:p>
        </w:tc>
        <w:tc>
          <w:tcPr>
            <w:tcW w:w="7735" w:type="dxa"/>
            <w:gridSpan w:val="2"/>
            <w:tcBorders>
              <w:top w:val="nil"/>
              <w:left w:val="nil"/>
              <w:bottom w:val="single" w:sz="4" w:space="0" w:color="auto"/>
              <w:right w:val="single" w:sz="4" w:space="0" w:color="auto"/>
            </w:tcBorders>
            <w:shd w:val="clear" w:color="auto" w:fill="auto"/>
            <w:hideMark/>
          </w:tcPr>
          <w:p w14:paraId="3F71D9BA" w14:textId="4299C34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Շարժական և ստացիոնար նվագարկիչներ կոմպակտ սկավառակների համար</w:t>
            </w:r>
          </w:p>
        </w:tc>
      </w:tr>
      <w:tr w:rsidR="00B93B16" w:rsidRPr="0041105D" w14:paraId="44EE156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9801D9C" w14:textId="5C0CD3D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08.1.4.0.1.11</w:t>
            </w:r>
          </w:p>
        </w:tc>
        <w:tc>
          <w:tcPr>
            <w:tcW w:w="7735" w:type="dxa"/>
            <w:gridSpan w:val="2"/>
            <w:tcBorders>
              <w:top w:val="nil"/>
              <w:left w:val="nil"/>
              <w:bottom w:val="single" w:sz="4" w:space="0" w:color="auto"/>
              <w:right w:val="single" w:sz="4" w:space="0" w:color="auto"/>
            </w:tcBorders>
            <w:shd w:val="clear" w:color="auto" w:fill="auto"/>
            <w:hideMark/>
          </w:tcPr>
          <w:p w14:paraId="52FCBD11" w14:textId="58F9EA8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 xml:space="preserve">Ստերեո սարքավորանք և մագնիսաձայնագրիչ </w:t>
            </w:r>
          </w:p>
        </w:tc>
      </w:tr>
      <w:tr w:rsidR="00B93B16" w:rsidRPr="0041105D" w14:paraId="5331481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CB73321" w14:textId="63B2AF2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08.1.4.0.1.12</w:t>
            </w:r>
          </w:p>
        </w:tc>
        <w:tc>
          <w:tcPr>
            <w:tcW w:w="7735" w:type="dxa"/>
            <w:gridSpan w:val="2"/>
            <w:tcBorders>
              <w:top w:val="nil"/>
              <w:left w:val="nil"/>
              <w:bottom w:val="single" w:sz="4" w:space="0" w:color="auto"/>
              <w:right w:val="single" w:sz="4" w:space="0" w:color="auto"/>
            </w:tcBorders>
            <w:shd w:val="clear" w:color="auto" w:fill="auto"/>
            <w:hideMark/>
          </w:tcPr>
          <w:p w14:paraId="1B3173B9" w14:textId="72FD08E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Խոսափող, բարձրախոս </w:t>
            </w:r>
          </w:p>
        </w:tc>
      </w:tr>
      <w:tr w:rsidR="00B93B16" w:rsidRPr="0041105D" w14:paraId="34D62D2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4A66F12" w14:textId="0743586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08.1.4.0.1.13</w:t>
            </w:r>
          </w:p>
        </w:tc>
        <w:tc>
          <w:tcPr>
            <w:tcW w:w="7735" w:type="dxa"/>
            <w:gridSpan w:val="2"/>
            <w:tcBorders>
              <w:top w:val="nil"/>
              <w:left w:val="nil"/>
              <w:bottom w:val="single" w:sz="4" w:space="0" w:color="auto"/>
              <w:right w:val="single" w:sz="4" w:space="0" w:color="auto"/>
            </w:tcBorders>
            <w:shd w:val="clear" w:color="auto" w:fill="auto"/>
            <w:hideMark/>
          </w:tcPr>
          <w:p w14:paraId="1FFFD68A" w14:textId="373FBE5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Դինամիկ, ուժեղացուցիչ </w:t>
            </w:r>
          </w:p>
        </w:tc>
      </w:tr>
      <w:tr w:rsidR="00B93B16" w:rsidRPr="0041105D" w14:paraId="59966E5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78FBDF0" w14:textId="1BFD2D5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08.1.4.0.1.14</w:t>
            </w:r>
          </w:p>
        </w:tc>
        <w:tc>
          <w:tcPr>
            <w:tcW w:w="7735" w:type="dxa"/>
            <w:gridSpan w:val="2"/>
            <w:tcBorders>
              <w:top w:val="nil"/>
              <w:left w:val="nil"/>
              <w:bottom w:val="single" w:sz="4" w:space="0" w:color="auto"/>
              <w:right w:val="single" w:sz="4" w:space="0" w:color="auto"/>
            </w:tcBorders>
            <w:shd w:val="clear" w:color="auto" w:fill="auto"/>
            <w:hideMark/>
          </w:tcPr>
          <w:p w14:paraId="00766893" w14:textId="574380B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Ականջակալներ բոլոր տեսակների</w:t>
            </w:r>
          </w:p>
        </w:tc>
      </w:tr>
      <w:tr w:rsidR="00B93B16" w:rsidRPr="0041105D" w14:paraId="0C9D558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9A9ED53" w14:textId="53AE537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08.1.4.0.1.15</w:t>
            </w:r>
          </w:p>
        </w:tc>
        <w:tc>
          <w:tcPr>
            <w:tcW w:w="7735" w:type="dxa"/>
            <w:gridSpan w:val="2"/>
            <w:tcBorders>
              <w:top w:val="nil"/>
              <w:left w:val="nil"/>
              <w:bottom w:val="single" w:sz="4" w:space="0" w:color="auto"/>
              <w:right w:val="single" w:sz="4" w:space="0" w:color="auto"/>
            </w:tcBorders>
            <w:shd w:val="clear" w:color="auto" w:fill="auto"/>
          </w:tcPr>
          <w:p w14:paraId="570241A6" w14:textId="61C595C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Ալեհավաքներ բոլոր տեսակի</w:t>
            </w:r>
          </w:p>
        </w:tc>
      </w:tr>
      <w:tr w:rsidR="00B93B16" w:rsidRPr="003C2F04" w14:paraId="27081BD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D69EB16" w14:textId="7411174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08.1.4.0.1.16</w:t>
            </w:r>
          </w:p>
        </w:tc>
        <w:tc>
          <w:tcPr>
            <w:tcW w:w="7735" w:type="dxa"/>
            <w:gridSpan w:val="2"/>
            <w:tcBorders>
              <w:top w:val="nil"/>
              <w:left w:val="nil"/>
              <w:bottom w:val="single" w:sz="4" w:space="0" w:color="auto"/>
              <w:right w:val="single" w:sz="4" w:space="0" w:color="auto"/>
            </w:tcBorders>
            <w:shd w:val="clear" w:color="auto" w:fill="auto"/>
          </w:tcPr>
          <w:p w14:paraId="736C911E" w14:textId="4EB6693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Տեսա, ձայնա համակարգեր ավտոմեքենաների համար</w:t>
            </w:r>
          </w:p>
        </w:tc>
      </w:tr>
      <w:tr w:rsidR="00B93B16" w:rsidRPr="003C2F04" w14:paraId="7E610E5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844F2DD" w14:textId="46EF30D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08.1.4.0.1.17</w:t>
            </w:r>
          </w:p>
        </w:tc>
        <w:tc>
          <w:tcPr>
            <w:tcW w:w="7735" w:type="dxa"/>
            <w:gridSpan w:val="2"/>
            <w:tcBorders>
              <w:top w:val="nil"/>
              <w:left w:val="nil"/>
              <w:bottom w:val="single" w:sz="4" w:space="0" w:color="auto"/>
              <w:right w:val="single" w:sz="4" w:space="0" w:color="auto"/>
            </w:tcBorders>
            <w:shd w:val="clear" w:color="auto" w:fill="auto"/>
          </w:tcPr>
          <w:p w14:paraId="1825D4CA" w14:textId="61312AA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Տեղափոխվող և ստացիոնար ձայնային նվագարկիչներ</w:t>
            </w:r>
          </w:p>
        </w:tc>
      </w:tr>
      <w:tr w:rsidR="00B93B16" w:rsidRPr="0041105D" w14:paraId="62D5F1D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211A4E9" w14:textId="363E294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08.1.4.0.1.18</w:t>
            </w:r>
          </w:p>
        </w:tc>
        <w:tc>
          <w:tcPr>
            <w:tcW w:w="7735" w:type="dxa"/>
            <w:gridSpan w:val="2"/>
            <w:tcBorders>
              <w:top w:val="nil"/>
              <w:left w:val="nil"/>
              <w:bottom w:val="single" w:sz="4" w:space="0" w:color="auto"/>
              <w:right w:val="single" w:sz="4" w:space="0" w:color="auto"/>
            </w:tcBorders>
            <w:shd w:val="clear" w:color="auto" w:fill="auto"/>
          </w:tcPr>
          <w:p w14:paraId="09F04D66" w14:textId="09C15B4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Թվային մեդիանվագարկիչներ</w:t>
            </w:r>
          </w:p>
        </w:tc>
      </w:tr>
      <w:tr w:rsidR="00B93B16" w:rsidRPr="0041105D" w14:paraId="11DA86A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B1426D8" w14:textId="2253AA6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08.1.4.0.1.99</w:t>
            </w:r>
          </w:p>
        </w:tc>
        <w:tc>
          <w:tcPr>
            <w:tcW w:w="7735" w:type="dxa"/>
            <w:gridSpan w:val="2"/>
            <w:tcBorders>
              <w:top w:val="nil"/>
              <w:left w:val="nil"/>
              <w:bottom w:val="single" w:sz="4" w:space="0" w:color="auto"/>
              <w:right w:val="single" w:sz="4" w:space="0" w:color="auto"/>
            </w:tcBorders>
            <w:shd w:val="clear" w:color="auto" w:fill="auto"/>
            <w:hideMark/>
          </w:tcPr>
          <w:p w14:paraId="4F2321F5" w14:textId="2088E4F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տեսա- և ձայնասարքավորումներ </w:t>
            </w:r>
          </w:p>
        </w:tc>
      </w:tr>
      <w:tr w:rsidR="00B93B16" w:rsidRPr="0041105D" w14:paraId="65B8BAB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76C758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08.1.5</w:t>
            </w:r>
          </w:p>
        </w:tc>
        <w:tc>
          <w:tcPr>
            <w:tcW w:w="7735" w:type="dxa"/>
            <w:gridSpan w:val="2"/>
            <w:tcBorders>
              <w:top w:val="nil"/>
              <w:left w:val="nil"/>
              <w:bottom w:val="single" w:sz="4" w:space="0" w:color="auto"/>
              <w:right w:val="single" w:sz="4" w:space="0" w:color="auto"/>
            </w:tcBorders>
            <w:shd w:val="clear" w:color="auto" w:fill="auto"/>
            <w:hideMark/>
          </w:tcPr>
          <w:p w14:paraId="66E6ADF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Տեղեկատվության չգրառված կրիչներ (Մ)</w:t>
            </w:r>
          </w:p>
          <w:p w14:paraId="3AACAD5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0D83409F"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7F52CEF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color w:val="000000"/>
                <w:sz w:val="24"/>
                <w:szCs w:val="24"/>
                <w:lang w:val="hy-AM"/>
              </w:rPr>
              <w:t>CD</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color w:val="000000"/>
                <w:sz w:val="24"/>
                <w:szCs w:val="24"/>
                <w:lang w:val="hy-AM"/>
              </w:rPr>
              <w:t>ձայնասկավառակներ (R և RW)</w:t>
            </w:r>
          </w:p>
          <w:p w14:paraId="26DA538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DVD ձայնասկավառակներ (R և RW)</w:t>
            </w:r>
          </w:p>
          <w:p w14:paraId="20C29F9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Blu-ray սկավառակներ (R և RE)</w:t>
            </w:r>
          </w:p>
          <w:p w14:paraId="6570EC8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տեսաերիզներ</w:t>
            </w:r>
          </w:p>
          <w:p w14:paraId="382F936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ձայներիզներ, խտաերիզներ, DAT ձայնաերիզներ (DAT)</w:t>
            </w:r>
          </w:p>
          <w:p w14:paraId="1436700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արտաքին կոշտ սկավառակներ և կրիչներ, NAS (տվյալների պահպանման սերվերներ)</w:t>
            </w:r>
          </w:p>
          <w:p w14:paraId="0775347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7) USB-ներ, կրիչներ </w:t>
            </w:r>
          </w:p>
          <w:p w14:paraId="366B2E6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SD քարտեր, հիշողության քարտեր և այլն</w:t>
            </w:r>
          </w:p>
          <w:p w14:paraId="48DFBF1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9) մագնիսական ժապավենով կրիչներ </w:t>
            </w:r>
          </w:p>
          <w:p w14:paraId="4AB3C75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10) մագնիսական ժապավենով այլ կրիչներ </w:t>
            </w:r>
          </w:p>
          <w:p w14:paraId="6DF39F4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 օպտիկական այլ կրիչներ</w:t>
            </w:r>
          </w:p>
          <w:p w14:paraId="36329A5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 տեղեկատվության այլ կրիչներ (փուլային անցումով կրիչներ, հոլոգրաֆիկ կրիչներ, մոլեկուլային կրիչներ)</w:t>
            </w:r>
          </w:p>
          <w:p w14:paraId="4E571DB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7F1C053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7100117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2AAB45B8" w14:textId="77777777" w:rsidR="00B93B16" w:rsidRPr="0041105D" w:rsidRDefault="00B93B16" w:rsidP="00F32389">
            <w:pPr>
              <w:tabs>
                <w:tab w:val="left" w:pos="361"/>
              </w:tabs>
              <w:spacing w:after="0" w:line="240" w:lineRule="auto"/>
              <w:ind w:firstLine="1"/>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079E79F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ձայնագրված կրիչներ (09.5.2.0, 09.7.1)</w:t>
            </w:r>
          </w:p>
        </w:tc>
      </w:tr>
      <w:tr w:rsidR="00B93B16" w:rsidRPr="0041105D" w14:paraId="4740434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ADFBFBD"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08.1.5.0</w:t>
            </w:r>
          </w:p>
        </w:tc>
        <w:tc>
          <w:tcPr>
            <w:tcW w:w="7735" w:type="dxa"/>
            <w:gridSpan w:val="2"/>
            <w:tcBorders>
              <w:top w:val="nil"/>
              <w:left w:val="nil"/>
              <w:bottom w:val="single" w:sz="4" w:space="0" w:color="auto"/>
              <w:right w:val="single" w:sz="4" w:space="0" w:color="auto"/>
            </w:tcBorders>
            <w:shd w:val="clear" w:color="auto" w:fill="auto"/>
            <w:hideMark/>
          </w:tcPr>
          <w:p w14:paraId="74CBBDE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Տեղեկատվության չգրառված կրիչներ (Մ)</w:t>
            </w:r>
          </w:p>
        </w:tc>
      </w:tr>
      <w:tr w:rsidR="00B93B16" w:rsidRPr="0041105D" w14:paraId="0D08C1E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7618284"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08.1.5.0.1</w:t>
            </w:r>
          </w:p>
        </w:tc>
        <w:tc>
          <w:tcPr>
            <w:tcW w:w="7735" w:type="dxa"/>
            <w:gridSpan w:val="2"/>
            <w:tcBorders>
              <w:top w:val="nil"/>
              <w:left w:val="nil"/>
              <w:bottom w:val="single" w:sz="4" w:space="0" w:color="auto"/>
              <w:right w:val="single" w:sz="4" w:space="0" w:color="auto"/>
            </w:tcBorders>
            <w:shd w:val="clear" w:color="auto" w:fill="auto"/>
            <w:hideMark/>
          </w:tcPr>
          <w:p w14:paraId="42D8AA44"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Տեղեկատվության չգրառված կրիչներ </w:t>
            </w:r>
          </w:p>
        </w:tc>
      </w:tr>
      <w:tr w:rsidR="00B93B16" w:rsidRPr="0041105D" w14:paraId="3D62558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4039489" w14:textId="64D8719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08.1.5.0.1.01</w:t>
            </w:r>
          </w:p>
        </w:tc>
        <w:tc>
          <w:tcPr>
            <w:tcW w:w="7735" w:type="dxa"/>
            <w:gridSpan w:val="2"/>
            <w:tcBorders>
              <w:top w:val="nil"/>
              <w:left w:val="nil"/>
              <w:bottom w:val="single" w:sz="4" w:space="0" w:color="auto"/>
              <w:right w:val="single" w:sz="4" w:space="0" w:color="auto"/>
            </w:tcBorders>
            <w:shd w:val="clear" w:color="auto" w:fill="auto"/>
            <w:hideMark/>
          </w:tcPr>
          <w:p w14:paraId="3866088A" w14:textId="02ACF30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Չգրառված ձայներիզ </w:t>
            </w:r>
          </w:p>
        </w:tc>
      </w:tr>
      <w:tr w:rsidR="00B93B16" w:rsidRPr="0041105D" w14:paraId="5A945BE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077C2C9" w14:textId="213F72E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08.1.5.0.1.02</w:t>
            </w:r>
          </w:p>
        </w:tc>
        <w:tc>
          <w:tcPr>
            <w:tcW w:w="7735" w:type="dxa"/>
            <w:gridSpan w:val="2"/>
            <w:tcBorders>
              <w:top w:val="nil"/>
              <w:left w:val="nil"/>
              <w:bottom w:val="single" w:sz="4" w:space="0" w:color="auto"/>
              <w:right w:val="single" w:sz="4" w:space="0" w:color="auto"/>
            </w:tcBorders>
            <w:shd w:val="clear" w:color="auto" w:fill="auto"/>
            <w:hideMark/>
          </w:tcPr>
          <w:p w14:paraId="0D7848FA" w14:textId="59BB2B1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Չգրառված տեսաերիզ</w:t>
            </w:r>
          </w:p>
        </w:tc>
      </w:tr>
      <w:tr w:rsidR="00B93B16" w:rsidRPr="003C2F04" w14:paraId="25615F5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895FA3C" w14:textId="2D19C20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08.1.5.0.1.03</w:t>
            </w:r>
          </w:p>
        </w:tc>
        <w:tc>
          <w:tcPr>
            <w:tcW w:w="7735" w:type="dxa"/>
            <w:gridSpan w:val="2"/>
            <w:tcBorders>
              <w:top w:val="nil"/>
              <w:left w:val="nil"/>
              <w:bottom w:val="single" w:sz="4" w:space="0" w:color="auto"/>
              <w:right w:val="single" w:sz="4" w:space="0" w:color="auto"/>
            </w:tcBorders>
            <w:shd w:val="clear" w:color="auto" w:fill="auto"/>
            <w:hideMark/>
          </w:tcPr>
          <w:p w14:paraId="7CAD74A9" w14:textId="25B79B3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Չգրառված տեսասկավառակ (CD R, RW, DAT)</w:t>
            </w:r>
          </w:p>
        </w:tc>
      </w:tr>
      <w:tr w:rsidR="00B93B16" w:rsidRPr="003C2F04" w14:paraId="375001C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392A43C" w14:textId="5DBE52A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08.1.5.0.1.04</w:t>
            </w:r>
          </w:p>
        </w:tc>
        <w:tc>
          <w:tcPr>
            <w:tcW w:w="7735" w:type="dxa"/>
            <w:gridSpan w:val="2"/>
            <w:tcBorders>
              <w:top w:val="nil"/>
              <w:left w:val="nil"/>
              <w:bottom w:val="single" w:sz="4" w:space="0" w:color="auto"/>
              <w:right w:val="single" w:sz="4" w:space="0" w:color="auto"/>
            </w:tcBorders>
            <w:shd w:val="clear" w:color="auto" w:fill="auto"/>
            <w:hideMark/>
          </w:tcPr>
          <w:p w14:paraId="4BB3444C" w14:textId="033511A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Չգրառված ձայնասկավառակ, խտասկավառակ (CD R, RW) </w:t>
            </w:r>
          </w:p>
        </w:tc>
      </w:tr>
      <w:tr w:rsidR="00B93B16" w:rsidRPr="003C2F04" w14:paraId="1424170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3613E42" w14:textId="6EA0B5E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08.1.5.0.1.05</w:t>
            </w:r>
          </w:p>
        </w:tc>
        <w:tc>
          <w:tcPr>
            <w:tcW w:w="7735" w:type="dxa"/>
            <w:gridSpan w:val="2"/>
            <w:tcBorders>
              <w:top w:val="nil"/>
              <w:left w:val="nil"/>
              <w:bottom w:val="single" w:sz="4" w:space="0" w:color="auto"/>
              <w:right w:val="single" w:sz="4" w:space="0" w:color="auto"/>
            </w:tcBorders>
            <w:shd w:val="clear" w:color="auto" w:fill="auto"/>
            <w:hideMark/>
          </w:tcPr>
          <w:p w14:paraId="149E3356" w14:textId="0BEB37F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Չգրառված ձայնասկավառակ, խտասկավառակ (blu-ray) </w:t>
            </w:r>
          </w:p>
        </w:tc>
      </w:tr>
      <w:tr w:rsidR="00B93B16" w:rsidRPr="0041105D" w14:paraId="3241926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92DD464" w14:textId="14C99B69"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08.1.5.0.1.06</w:t>
            </w:r>
          </w:p>
        </w:tc>
        <w:tc>
          <w:tcPr>
            <w:tcW w:w="7735" w:type="dxa"/>
            <w:gridSpan w:val="2"/>
            <w:tcBorders>
              <w:top w:val="nil"/>
              <w:left w:val="nil"/>
              <w:bottom w:val="single" w:sz="4" w:space="0" w:color="auto"/>
              <w:right w:val="single" w:sz="4" w:space="0" w:color="auto"/>
            </w:tcBorders>
            <w:shd w:val="clear" w:color="auto" w:fill="auto"/>
          </w:tcPr>
          <w:p w14:paraId="1E3A00E8" w14:textId="7FE85AA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Կրիչներ (USB), հիշողության քարտեր</w:t>
            </w:r>
          </w:p>
        </w:tc>
      </w:tr>
      <w:tr w:rsidR="00B93B16" w:rsidRPr="0041105D" w14:paraId="6B39AE2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7951907" w14:textId="5A53494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08.1.5.0.1.07</w:t>
            </w:r>
          </w:p>
        </w:tc>
        <w:tc>
          <w:tcPr>
            <w:tcW w:w="7735" w:type="dxa"/>
            <w:gridSpan w:val="2"/>
            <w:tcBorders>
              <w:top w:val="nil"/>
              <w:left w:val="nil"/>
              <w:bottom w:val="single" w:sz="4" w:space="0" w:color="auto"/>
              <w:right w:val="single" w:sz="4" w:space="0" w:color="auto"/>
            </w:tcBorders>
            <w:shd w:val="clear" w:color="auto" w:fill="auto"/>
            <w:hideMark/>
          </w:tcPr>
          <w:p w14:paraId="3DEDEA13" w14:textId="6D7F8DB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Մագնիսական կրիչներ</w:t>
            </w:r>
          </w:p>
        </w:tc>
      </w:tr>
      <w:tr w:rsidR="00B93B16" w:rsidRPr="0041105D" w14:paraId="1946512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BEC0C75" w14:textId="4821383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08.1.5.0.1.08</w:t>
            </w:r>
          </w:p>
        </w:tc>
        <w:tc>
          <w:tcPr>
            <w:tcW w:w="7735" w:type="dxa"/>
            <w:gridSpan w:val="2"/>
            <w:tcBorders>
              <w:top w:val="nil"/>
              <w:left w:val="nil"/>
              <w:bottom w:val="single" w:sz="4" w:space="0" w:color="auto"/>
              <w:right w:val="single" w:sz="4" w:space="0" w:color="auto"/>
            </w:tcBorders>
            <w:shd w:val="clear" w:color="auto" w:fill="auto"/>
          </w:tcPr>
          <w:p w14:paraId="49A6A64A" w14:textId="69076FD9"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Օպտիկական կրիչներ</w:t>
            </w:r>
          </w:p>
        </w:tc>
      </w:tr>
      <w:tr w:rsidR="00B93B16" w:rsidRPr="0041105D" w14:paraId="59FAB57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1D1EA89" w14:textId="5D5AD436"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08.1.5.0.1.09</w:t>
            </w:r>
          </w:p>
        </w:tc>
        <w:tc>
          <w:tcPr>
            <w:tcW w:w="7735" w:type="dxa"/>
            <w:gridSpan w:val="2"/>
            <w:tcBorders>
              <w:top w:val="nil"/>
              <w:left w:val="nil"/>
              <w:bottom w:val="single" w:sz="4" w:space="0" w:color="auto"/>
              <w:right w:val="single" w:sz="4" w:space="0" w:color="auto"/>
            </w:tcBorders>
            <w:shd w:val="clear" w:color="auto" w:fill="auto"/>
          </w:tcPr>
          <w:p w14:paraId="1D1F6F3A" w14:textId="008C098B"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Տվյալների պահման սերվեր</w:t>
            </w:r>
          </w:p>
        </w:tc>
      </w:tr>
      <w:tr w:rsidR="00B93B16" w:rsidRPr="003C2F04" w14:paraId="0FD1BAD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F6D1139" w14:textId="74F1816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08.1.5.0.1.99</w:t>
            </w:r>
          </w:p>
        </w:tc>
        <w:tc>
          <w:tcPr>
            <w:tcW w:w="7735" w:type="dxa"/>
            <w:gridSpan w:val="2"/>
            <w:tcBorders>
              <w:top w:val="nil"/>
              <w:left w:val="nil"/>
              <w:bottom w:val="single" w:sz="4" w:space="0" w:color="auto"/>
              <w:right w:val="single" w:sz="4" w:space="0" w:color="auto"/>
            </w:tcBorders>
            <w:shd w:val="clear" w:color="auto" w:fill="auto"/>
          </w:tcPr>
          <w:p w14:paraId="063A90CD" w14:textId="3594794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Չգրառված ձայնասկավառակ, խտասկավառակ և այլ կրիչներ</w:t>
            </w:r>
          </w:p>
        </w:tc>
      </w:tr>
      <w:tr w:rsidR="00B93B16" w:rsidRPr="003C2F04" w14:paraId="6799D1D7"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EDABA1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08.1.9</w:t>
            </w:r>
          </w:p>
        </w:tc>
        <w:tc>
          <w:tcPr>
            <w:tcW w:w="7735" w:type="dxa"/>
            <w:gridSpan w:val="2"/>
            <w:tcBorders>
              <w:top w:val="nil"/>
              <w:left w:val="nil"/>
              <w:bottom w:val="single" w:sz="4" w:space="0" w:color="auto"/>
              <w:right w:val="single" w:sz="4" w:space="0" w:color="auto"/>
            </w:tcBorders>
            <w:shd w:val="clear" w:color="auto" w:fill="auto"/>
            <w:hideMark/>
          </w:tcPr>
          <w:p w14:paraId="482155D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Տեղեկատվա-հաղորդակցական այլ սարքավորումներ և պարագաներ (Ե)</w:t>
            </w:r>
          </w:p>
          <w:p w14:paraId="41E6613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3E2C1B20"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3D19718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ռադիոդայակ</w:t>
            </w:r>
          </w:p>
          <w:p w14:paraId="1425AFF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խելացի ժամացույց</w:t>
            </w:r>
          </w:p>
          <w:p w14:paraId="04DBB79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ֆիթնես ապարանջաններ և այլ կրելի սարքեր, ինչպիսիք են՝ խելացի ակնոցները, որոնք չեն աշխատում առանց սմարթֆոնի կամ պլանշետի</w:t>
            </w:r>
          </w:p>
          <w:p w14:paraId="7C1E420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էլեկտրոնային գրքեր</w:t>
            </w:r>
          </w:p>
          <w:p w14:paraId="2FD7757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լիցքավորիչներ, մարտկոցներ, մալուխներ, արտաքին մարտկոցներ, դոկ-կայաններ, պաշտպանիչ թաղանթներ, պատյաններ, տակդիրներ, ամրակներ</w:t>
            </w:r>
          </w:p>
          <w:p w14:paraId="77C1F9D1"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6) համակարգչային բաղադրիչներ՝ օրինակ՝ պրոցեսորներ, ներքին կոշտ սկավառակներ և կոշտ կրիչներ, մայր պլատաներ, հիշողության կրիչներ, DVD կրիչներ, կոշտ սկավառակներ</w:t>
            </w:r>
          </w:p>
        </w:tc>
      </w:tr>
      <w:tr w:rsidR="00B93B16" w:rsidRPr="003C2F04" w14:paraId="60208805"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3141C5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08.1.9.1</w:t>
            </w:r>
          </w:p>
        </w:tc>
        <w:tc>
          <w:tcPr>
            <w:tcW w:w="7735" w:type="dxa"/>
            <w:gridSpan w:val="2"/>
            <w:tcBorders>
              <w:top w:val="nil"/>
              <w:left w:val="nil"/>
              <w:bottom w:val="single" w:sz="4" w:space="0" w:color="auto"/>
              <w:right w:val="single" w:sz="4" w:space="0" w:color="auto"/>
            </w:tcBorders>
            <w:shd w:val="clear" w:color="auto" w:fill="auto"/>
            <w:hideMark/>
          </w:tcPr>
          <w:p w14:paraId="058F28E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Տեղեկատվա-հաղորդակցական այլ սարքավորումներ (Ե)</w:t>
            </w:r>
          </w:p>
        </w:tc>
      </w:tr>
      <w:tr w:rsidR="00B93B16" w:rsidRPr="0041105D" w14:paraId="4D2B265E"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5B0F15CF"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08.1.9.1.1</w:t>
            </w:r>
          </w:p>
        </w:tc>
        <w:tc>
          <w:tcPr>
            <w:tcW w:w="7735" w:type="dxa"/>
            <w:gridSpan w:val="2"/>
            <w:tcBorders>
              <w:top w:val="nil"/>
              <w:left w:val="nil"/>
              <w:bottom w:val="single" w:sz="4" w:space="0" w:color="auto"/>
              <w:right w:val="single" w:sz="4" w:space="0" w:color="auto"/>
            </w:tcBorders>
            <w:shd w:val="clear" w:color="auto" w:fill="auto"/>
            <w:hideMark/>
          </w:tcPr>
          <w:p w14:paraId="6CC498E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Տեղեկատվա-հաղորդակցական այլ սարքավորումներ </w:t>
            </w:r>
          </w:p>
        </w:tc>
      </w:tr>
      <w:tr w:rsidR="00B93B16" w:rsidRPr="0041105D" w14:paraId="67A8FF2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B6BCA94" w14:textId="51F99CD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08.1.9.1.1.01</w:t>
            </w:r>
          </w:p>
        </w:tc>
        <w:tc>
          <w:tcPr>
            <w:tcW w:w="7735" w:type="dxa"/>
            <w:gridSpan w:val="2"/>
            <w:tcBorders>
              <w:top w:val="nil"/>
              <w:left w:val="nil"/>
              <w:bottom w:val="single" w:sz="4" w:space="0" w:color="auto"/>
              <w:right w:val="single" w:sz="4" w:space="0" w:color="auto"/>
            </w:tcBorders>
            <w:shd w:val="clear" w:color="auto" w:fill="auto"/>
            <w:hideMark/>
          </w:tcPr>
          <w:p w14:paraId="41474EDB" w14:textId="515E2F1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Ռադիոդայակ, ռացիա</w:t>
            </w:r>
          </w:p>
        </w:tc>
      </w:tr>
      <w:tr w:rsidR="00B93B16" w:rsidRPr="0041105D" w14:paraId="71B28C8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9513B9B" w14:textId="7C5AAF4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08.1.9.1.1.02</w:t>
            </w:r>
          </w:p>
        </w:tc>
        <w:tc>
          <w:tcPr>
            <w:tcW w:w="7735" w:type="dxa"/>
            <w:gridSpan w:val="2"/>
            <w:tcBorders>
              <w:top w:val="nil"/>
              <w:left w:val="nil"/>
              <w:bottom w:val="single" w:sz="4" w:space="0" w:color="auto"/>
              <w:right w:val="single" w:sz="4" w:space="0" w:color="auto"/>
            </w:tcBorders>
            <w:shd w:val="clear" w:color="auto" w:fill="auto"/>
            <w:hideMark/>
          </w:tcPr>
          <w:p w14:paraId="1C688B3E" w14:textId="3C11796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«Խելացի ժամացույցներ»</w:t>
            </w:r>
          </w:p>
        </w:tc>
      </w:tr>
      <w:tr w:rsidR="00B93B16" w:rsidRPr="003C2F04" w14:paraId="32096672"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69C53FE6" w14:textId="20E40CA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08.1.9.1.1.03</w:t>
            </w:r>
          </w:p>
        </w:tc>
        <w:tc>
          <w:tcPr>
            <w:tcW w:w="7735" w:type="dxa"/>
            <w:gridSpan w:val="2"/>
            <w:tcBorders>
              <w:top w:val="nil"/>
              <w:left w:val="nil"/>
              <w:bottom w:val="single" w:sz="4" w:space="0" w:color="auto"/>
              <w:right w:val="single" w:sz="4" w:space="0" w:color="auto"/>
            </w:tcBorders>
            <w:shd w:val="clear" w:color="auto" w:fill="auto"/>
          </w:tcPr>
          <w:p w14:paraId="4F315151" w14:textId="5959658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Մարզական, ֆիտնես թևնոցներ, այդ թվում՝ «խելացի ակնոցներ» ֆիթնես թրեքերներ և այլ կրելի սարքեր, ինչպիսիք են խելացի ակնոցները, որոնք չեն աշխատում առանց սմարթֆոնի կամ պլանշետի</w:t>
            </w:r>
          </w:p>
        </w:tc>
      </w:tr>
      <w:tr w:rsidR="00B93B16" w:rsidRPr="0041105D" w14:paraId="10D7C297"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tcPr>
          <w:p w14:paraId="56754A18" w14:textId="55E52402"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08.1.9.1.1.04</w:t>
            </w:r>
          </w:p>
        </w:tc>
        <w:tc>
          <w:tcPr>
            <w:tcW w:w="7735" w:type="dxa"/>
            <w:gridSpan w:val="2"/>
            <w:tcBorders>
              <w:top w:val="nil"/>
              <w:left w:val="nil"/>
              <w:bottom w:val="single" w:sz="4" w:space="0" w:color="auto"/>
              <w:right w:val="single" w:sz="4" w:space="0" w:color="auto"/>
            </w:tcBorders>
            <w:shd w:val="clear" w:color="auto" w:fill="auto"/>
          </w:tcPr>
          <w:p w14:paraId="6CA85528" w14:textId="130E152E" w:rsidR="00B93B16" w:rsidRPr="0041105D" w:rsidRDefault="00B93B16" w:rsidP="00F32389">
            <w:pPr>
              <w:spacing w:after="0" w:line="240" w:lineRule="auto"/>
              <w:rPr>
                <w:rFonts w:ascii="GHEA Grapalat" w:hAnsi="GHEA Grapalat" w:cs="Calibri"/>
                <w:sz w:val="24"/>
                <w:szCs w:val="24"/>
                <w:lang w:val="hy-AM"/>
              </w:rPr>
            </w:pPr>
            <w:r w:rsidRPr="0041105D">
              <w:rPr>
                <w:rFonts w:ascii="GHEA Grapalat" w:hAnsi="GHEA Grapalat" w:cs="Calibri"/>
                <w:sz w:val="24"/>
                <w:szCs w:val="24"/>
                <w:lang w:val="hy-AM"/>
              </w:rPr>
              <w:t>Էլեկտրոնային գրքեր</w:t>
            </w:r>
          </w:p>
        </w:tc>
      </w:tr>
      <w:tr w:rsidR="00B93B16" w:rsidRPr="003C2F04" w14:paraId="17576F13"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3783B16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08.1.9.2</w:t>
            </w:r>
          </w:p>
        </w:tc>
        <w:tc>
          <w:tcPr>
            <w:tcW w:w="7735" w:type="dxa"/>
            <w:gridSpan w:val="2"/>
            <w:tcBorders>
              <w:top w:val="nil"/>
              <w:left w:val="nil"/>
              <w:bottom w:val="single" w:sz="4" w:space="0" w:color="auto"/>
              <w:right w:val="single" w:sz="4" w:space="0" w:color="auto"/>
            </w:tcBorders>
            <w:shd w:val="clear" w:color="auto" w:fill="auto"/>
            <w:hideMark/>
          </w:tcPr>
          <w:p w14:paraId="523A082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Տեղեկատվական և հաղորդակցական այլ պարագաներ (Մ)</w:t>
            </w:r>
          </w:p>
        </w:tc>
      </w:tr>
      <w:tr w:rsidR="00B93B16" w:rsidRPr="003C2F04" w14:paraId="610B4974" w14:textId="77777777" w:rsidTr="0072171D">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104CFA81"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08.1.9.2.1</w:t>
            </w:r>
          </w:p>
        </w:tc>
        <w:tc>
          <w:tcPr>
            <w:tcW w:w="7735" w:type="dxa"/>
            <w:gridSpan w:val="2"/>
            <w:tcBorders>
              <w:top w:val="nil"/>
              <w:left w:val="nil"/>
              <w:bottom w:val="single" w:sz="4" w:space="0" w:color="auto"/>
              <w:right w:val="single" w:sz="4" w:space="0" w:color="auto"/>
            </w:tcBorders>
            <w:shd w:val="clear" w:color="auto" w:fill="auto"/>
            <w:hideMark/>
          </w:tcPr>
          <w:p w14:paraId="7432EF17"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Տեղեկատվական և հաղորդակցական այլ պարագաներ </w:t>
            </w:r>
          </w:p>
        </w:tc>
      </w:tr>
      <w:tr w:rsidR="00541F7E" w:rsidRPr="0041105D" w14:paraId="2C6103D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90DC9FA" w14:textId="313F99F4"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08.1.9.2.1.01</w:t>
            </w:r>
          </w:p>
        </w:tc>
        <w:tc>
          <w:tcPr>
            <w:tcW w:w="7735" w:type="dxa"/>
            <w:gridSpan w:val="2"/>
            <w:tcBorders>
              <w:top w:val="nil"/>
              <w:left w:val="nil"/>
              <w:bottom w:val="single" w:sz="4" w:space="0" w:color="auto"/>
              <w:right w:val="single" w:sz="4" w:space="0" w:color="auto"/>
            </w:tcBorders>
            <w:shd w:val="clear" w:color="auto" w:fill="auto"/>
            <w:hideMark/>
          </w:tcPr>
          <w:p w14:paraId="710A1F55" w14:textId="174B6804"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Լիցքավորման սարքեր</w:t>
            </w:r>
          </w:p>
        </w:tc>
      </w:tr>
      <w:tr w:rsidR="00541F7E" w:rsidRPr="003C2F04" w14:paraId="1C9FB80B"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0DCB0E9" w14:textId="757AC971"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08.1.9.2.1.02</w:t>
            </w:r>
          </w:p>
        </w:tc>
        <w:tc>
          <w:tcPr>
            <w:tcW w:w="7735" w:type="dxa"/>
            <w:gridSpan w:val="2"/>
            <w:tcBorders>
              <w:top w:val="nil"/>
              <w:left w:val="nil"/>
              <w:bottom w:val="single" w:sz="4" w:space="0" w:color="auto"/>
              <w:right w:val="single" w:sz="4" w:space="0" w:color="auto"/>
            </w:tcBorders>
            <w:shd w:val="clear" w:color="auto" w:fill="auto"/>
            <w:hideMark/>
          </w:tcPr>
          <w:p w14:paraId="4D7BACC4" w14:textId="3FA505BA"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Մարտկոցներ տեղեկատվական և հաղորդակցական սարքավորումների համար </w:t>
            </w:r>
          </w:p>
        </w:tc>
      </w:tr>
      <w:tr w:rsidR="00541F7E" w:rsidRPr="0041105D" w14:paraId="6AB9E4E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664337F" w14:textId="094FCCF9"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08.1.9.2.1.03</w:t>
            </w:r>
          </w:p>
        </w:tc>
        <w:tc>
          <w:tcPr>
            <w:tcW w:w="7735" w:type="dxa"/>
            <w:gridSpan w:val="2"/>
            <w:tcBorders>
              <w:top w:val="nil"/>
              <w:left w:val="nil"/>
              <w:bottom w:val="single" w:sz="4" w:space="0" w:color="auto"/>
              <w:right w:val="single" w:sz="4" w:space="0" w:color="auto"/>
            </w:tcBorders>
            <w:shd w:val="clear" w:color="auto" w:fill="auto"/>
            <w:hideMark/>
          </w:tcPr>
          <w:p w14:paraId="3D185D23" w14:textId="589A8844"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Մալուխներ</w:t>
            </w:r>
          </w:p>
        </w:tc>
      </w:tr>
      <w:tr w:rsidR="00541F7E" w:rsidRPr="0041105D" w14:paraId="4879ACA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890306F" w14:textId="01CF6119"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08.1.9.2.1.04</w:t>
            </w:r>
          </w:p>
        </w:tc>
        <w:tc>
          <w:tcPr>
            <w:tcW w:w="7735" w:type="dxa"/>
            <w:gridSpan w:val="2"/>
            <w:tcBorders>
              <w:top w:val="nil"/>
              <w:left w:val="nil"/>
              <w:bottom w:val="single" w:sz="4" w:space="0" w:color="auto"/>
              <w:right w:val="single" w:sz="4" w:space="0" w:color="auto"/>
            </w:tcBorders>
            <w:shd w:val="clear" w:color="auto" w:fill="auto"/>
            <w:hideMark/>
          </w:tcPr>
          <w:p w14:paraId="4E9F1872" w14:textId="45D11A20"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Պաշտպանիչ ծածկույթներ</w:t>
            </w:r>
          </w:p>
        </w:tc>
      </w:tr>
      <w:tr w:rsidR="00541F7E" w:rsidRPr="0041105D" w14:paraId="1F41D68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EE130F8" w14:textId="255951EB"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08.1.9.2.1.05</w:t>
            </w:r>
          </w:p>
        </w:tc>
        <w:tc>
          <w:tcPr>
            <w:tcW w:w="7735" w:type="dxa"/>
            <w:gridSpan w:val="2"/>
            <w:tcBorders>
              <w:top w:val="nil"/>
              <w:left w:val="nil"/>
              <w:bottom w:val="single" w:sz="4" w:space="0" w:color="auto"/>
              <w:right w:val="single" w:sz="4" w:space="0" w:color="auto"/>
            </w:tcBorders>
            <w:shd w:val="clear" w:color="auto" w:fill="auto"/>
            <w:hideMark/>
          </w:tcPr>
          <w:p w14:paraId="2020A40A" w14:textId="508EAB56"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Պատյաններ</w:t>
            </w:r>
          </w:p>
        </w:tc>
      </w:tr>
      <w:tr w:rsidR="00541F7E" w:rsidRPr="0041105D" w14:paraId="2894165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BF2DE48" w14:textId="6E6A66EB"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08.1.9.2.1.06</w:t>
            </w:r>
          </w:p>
        </w:tc>
        <w:tc>
          <w:tcPr>
            <w:tcW w:w="7735" w:type="dxa"/>
            <w:gridSpan w:val="2"/>
            <w:tcBorders>
              <w:top w:val="nil"/>
              <w:left w:val="nil"/>
              <w:bottom w:val="single" w:sz="4" w:space="0" w:color="auto"/>
              <w:right w:val="single" w:sz="4" w:space="0" w:color="auto"/>
            </w:tcBorders>
            <w:shd w:val="clear" w:color="auto" w:fill="auto"/>
          </w:tcPr>
          <w:p w14:paraId="5F465768" w14:textId="7CA32A68" w:rsidR="00541F7E" w:rsidRPr="0041105D" w:rsidRDefault="00541F7E"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Տակդիրներ ամրացնող միջոցներ</w:t>
            </w:r>
          </w:p>
        </w:tc>
      </w:tr>
      <w:tr w:rsidR="00541F7E" w:rsidRPr="0041105D" w14:paraId="63E8E21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561278B" w14:textId="1A9EC063" w:rsidR="00541F7E" w:rsidRPr="0041105D" w:rsidRDefault="00541F7E"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08.1.9.2.1.07</w:t>
            </w:r>
          </w:p>
        </w:tc>
        <w:tc>
          <w:tcPr>
            <w:tcW w:w="7735" w:type="dxa"/>
            <w:gridSpan w:val="2"/>
            <w:tcBorders>
              <w:top w:val="nil"/>
              <w:left w:val="nil"/>
              <w:bottom w:val="single" w:sz="4" w:space="0" w:color="auto"/>
              <w:right w:val="single" w:sz="4" w:space="0" w:color="auto"/>
            </w:tcBorders>
            <w:shd w:val="clear" w:color="auto" w:fill="auto"/>
          </w:tcPr>
          <w:p w14:paraId="5B36E480" w14:textId="57475008" w:rsidR="00541F7E" w:rsidRPr="0041105D" w:rsidRDefault="00541F7E"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Համակարգչային բաղադրիչներ</w:t>
            </w:r>
          </w:p>
        </w:tc>
      </w:tr>
      <w:tr w:rsidR="00541F7E" w:rsidRPr="003C2F04" w14:paraId="5B33A8F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386A10F" w14:textId="65D63A57" w:rsidR="00541F7E" w:rsidRPr="0041105D" w:rsidRDefault="00541F7E"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08.1.9.2.1.08</w:t>
            </w:r>
          </w:p>
        </w:tc>
        <w:tc>
          <w:tcPr>
            <w:tcW w:w="7735" w:type="dxa"/>
            <w:gridSpan w:val="2"/>
            <w:tcBorders>
              <w:top w:val="nil"/>
              <w:left w:val="nil"/>
              <w:bottom w:val="single" w:sz="4" w:space="0" w:color="auto"/>
              <w:right w:val="single" w:sz="4" w:space="0" w:color="auto"/>
            </w:tcBorders>
            <w:shd w:val="clear" w:color="auto" w:fill="auto"/>
          </w:tcPr>
          <w:p w14:paraId="3EDDB9F4" w14:textId="668909F9" w:rsidR="00541F7E" w:rsidRPr="0041105D" w:rsidRDefault="00541F7E"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Ներքին կոշտ սկավառակ և կրիչ</w:t>
            </w:r>
          </w:p>
        </w:tc>
      </w:tr>
      <w:tr w:rsidR="00B93B16" w:rsidRPr="003C2F04" w14:paraId="698088EA"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BD07434" w14:textId="5665595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08.1.9.2.1.99</w:t>
            </w:r>
          </w:p>
        </w:tc>
        <w:tc>
          <w:tcPr>
            <w:tcW w:w="7735" w:type="dxa"/>
            <w:gridSpan w:val="2"/>
            <w:tcBorders>
              <w:top w:val="nil"/>
              <w:left w:val="nil"/>
              <w:bottom w:val="single" w:sz="4" w:space="0" w:color="auto"/>
              <w:right w:val="single" w:sz="4" w:space="0" w:color="auto"/>
            </w:tcBorders>
            <w:shd w:val="clear" w:color="auto" w:fill="auto"/>
            <w:hideMark/>
          </w:tcPr>
          <w:p w14:paraId="4706C356" w14:textId="6A6867D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Տեղեկատվա-հաղորդակցական այլ պարագաներ, չներառված ուրիշ խմբավորումներում  </w:t>
            </w:r>
          </w:p>
        </w:tc>
      </w:tr>
      <w:tr w:rsidR="00B93B16" w:rsidRPr="0041105D" w14:paraId="7744D9C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3116E9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08.2</w:t>
            </w:r>
          </w:p>
        </w:tc>
        <w:tc>
          <w:tcPr>
            <w:tcW w:w="7735" w:type="dxa"/>
            <w:gridSpan w:val="2"/>
            <w:tcBorders>
              <w:top w:val="nil"/>
              <w:left w:val="nil"/>
              <w:bottom w:val="single" w:sz="4" w:space="0" w:color="auto"/>
              <w:right w:val="single" w:sz="4" w:space="0" w:color="auto"/>
            </w:tcBorders>
            <w:shd w:val="clear" w:color="auto" w:fill="auto"/>
            <w:hideMark/>
          </w:tcPr>
          <w:p w14:paraId="4ECBB0A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Ծրագրային ապահովում, բացառությամբ խաղայինի</w:t>
            </w:r>
          </w:p>
        </w:tc>
      </w:tr>
      <w:tr w:rsidR="00B93B16" w:rsidRPr="003C2F04" w14:paraId="0B39CE4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76463D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08.2.0</w:t>
            </w:r>
          </w:p>
        </w:tc>
        <w:tc>
          <w:tcPr>
            <w:tcW w:w="7735" w:type="dxa"/>
            <w:gridSpan w:val="2"/>
            <w:tcBorders>
              <w:top w:val="nil"/>
              <w:left w:val="nil"/>
              <w:bottom w:val="single" w:sz="4" w:space="0" w:color="auto"/>
              <w:right w:val="single" w:sz="4" w:space="0" w:color="auto"/>
            </w:tcBorders>
            <w:shd w:val="clear" w:color="auto" w:fill="auto"/>
            <w:hideMark/>
          </w:tcPr>
          <w:p w14:paraId="5157FFC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Ծրագրային ապահովում (Ծ)</w:t>
            </w:r>
          </w:p>
          <w:p w14:paraId="37FB939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4959C0BA"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1343743E" w14:textId="77777777" w:rsidR="00B93B16" w:rsidRPr="0041105D" w:rsidRDefault="00B93B16" w:rsidP="00F32389">
            <w:pPr>
              <w:pStyle w:val="ListParagraph"/>
              <w:numPr>
                <w:ilvl w:val="0"/>
                <w:numId w:val="54"/>
              </w:numPr>
              <w:tabs>
                <w:tab w:val="left" w:pos="27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համակարգչային ծրագրային ապահովում, ինչպիսիք են օպերացիոն համակարգերը, կիրառական ծրագրերը, ծրագրավորման լեզուները և այլն</w:t>
            </w:r>
          </w:p>
          <w:p w14:paraId="1DCF2BB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ծրագրային ապահովման բաժանորդագրություն և առցանց կիրառում</w:t>
            </w:r>
          </w:p>
          <w:p w14:paraId="2FCDDAD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հավելվածներ</w:t>
            </w:r>
          </w:p>
          <w:p w14:paraId="075204A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70899FF5" w14:textId="77777777" w:rsidR="00B93B16" w:rsidRPr="0041105D" w:rsidRDefault="00B93B16" w:rsidP="00F32389">
            <w:pPr>
              <w:tabs>
                <w:tab w:val="left" w:pos="361"/>
              </w:tabs>
              <w:spacing w:after="0" w:line="240" w:lineRule="auto"/>
              <w:ind w:firstLine="1"/>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6ACA6EAA"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խաղային ծրագրային ապահովում (09.2.1.1)</w:t>
            </w:r>
          </w:p>
          <w:p w14:paraId="730468E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շարժական կրիչներ, որոնք պարունակում են գրքեր, բառարաններ, հանրագիտարաններ, օտար լեզուների ձեռնարկներ, մուլտիմեդիաոն և այլ ծրագրեր՝ ծրագրային ապահովման տեսքով (09.7.1.1)</w:t>
            </w:r>
          </w:p>
        </w:tc>
      </w:tr>
      <w:tr w:rsidR="00B93B16" w:rsidRPr="0041105D" w14:paraId="5C4355F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3AB113F"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08.2.0.0</w:t>
            </w:r>
          </w:p>
        </w:tc>
        <w:tc>
          <w:tcPr>
            <w:tcW w:w="7735" w:type="dxa"/>
            <w:gridSpan w:val="2"/>
            <w:tcBorders>
              <w:top w:val="nil"/>
              <w:left w:val="nil"/>
              <w:bottom w:val="single" w:sz="4" w:space="0" w:color="auto"/>
              <w:right w:val="single" w:sz="4" w:space="0" w:color="auto"/>
            </w:tcBorders>
            <w:shd w:val="clear" w:color="auto" w:fill="auto"/>
            <w:hideMark/>
          </w:tcPr>
          <w:p w14:paraId="14C1721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Ծրագրային ապահովում (Ծ)</w:t>
            </w:r>
          </w:p>
        </w:tc>
      </w:tr>
      <w:tr w:rsidR="00B93B16" w:rsidRPr="0041105D" w14:paraId="3C93CAE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E44DA1E"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08.2.0.0.1</w:t>
            </w:r>
          </w:p>
        </w:tc>
        <w:tc>
          <w:tcPr>
            <w:tcW w:w="7735" w:type="dxa"/>
            <w:gridSpan w:val="2"/>
            <w:tcBorders>
              <w:top w:val="nil"/>
              <w:left w:val="nil"/>
              <w:bottom w:val="single" w:sz="4" w:space="0" w:color="auto"/>
              <w:right w:val="single" w:sz="4" w:space="0" w:color="auto"/>
            </w:tcBorders>
            <w:shd w:val="clear" w:color="auto" w:fill="auto"/>
            <w:hideMark/>
          </w:tcPr>
          <w:p w14:paraId="52706306"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Ծրագրային ապահովում</w:t>
            </w:r>
          </w:p>
        </w:tc>
      </w:tr>
      <w:tr w:rsidR="00B93B16" w:rsidRPr="003C2F04" w14:paraId="6B29BC6E" w14:textId="77777777" w:rsidTr="0072171D">
        <w:trPr>
          <w:trHeight w:val="737"/>
        </w:trPr>
        <w:tc>
          <w:tcPr>
            <w:tcW w:w="1615" w:type="dxa"/>
            <w:tcBorders>
              <w:top w:val="nil"/>
              <w:left w:val="single" w:sz="4" w:space="0" w:color="auto"/>
              <w:bottom w:val="single" w:sz="4" w:space="0" w:color="auto"/>
              <w:right w:val="single" w:sz="4" w:space="0" w:color="auto"/>
            </w:tcBorders>
            <w:shd w:val="clear" w:color="auto" w:fill="auto"/>
            <w:hideMark/>
          </w:tcPr>
          <w:p w14:paraId="0CDACA3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08.2.0.0.1.01</w:t>
            </w:r>
          </w:p>
        </w:tc>
        <w:tc>
          <w:tcPr>
            <w:tcW w:w="7735" w:type="dxa"/>
            <w:gridSpan w:val="2"/>
            <w:tcBorders>
              <w:top w:val="nil"/>
              <w:left w:val="nil"/>
              <w:bottom w:val="single" w:sz="4" w:space="0" w:color="auto"/>
              <w:right w:val="single" w:sz="4" w:space="0" w:color="auto"/>
            </w:tcBorders>
            <w:shd w:val="clear" w:color="auto" w:fill="auto"/>
            <w:hideMark/>
          </w:tcPr>
          <w:p w14:paraId="408C8DD3" w14:textId="2FC4396E" w:rsidR="00B93B16" w:rsidRPr="0041105D" w:rsidRDefault="00B93B16" w:rsidP="00F32389">
            <w:pPr>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Ծրագրային ապահովում, օպերացիոն համակարգեր, կիռարական ծրագրեր, ծրագրավորման լեզուներ</w:t>
            </w:r>
          </w:p>
        </w:tc>
      </w:tr>
      <w:tr w:rsidR="00B93B16" w:rsidRPr="003C2F04" w14:paraId="1507E0AB" w14:textId="77777777" w:rsidTr="0072171D">
        <w:trPr>
          <w:trHeight w:val="287"/>
        </w:trPr>
        <w:tc>
          <w:tcPr>
            <w:tcW w:w="1615" w:type="dxa"/>
            <w:tcBorders>
              <w:top w:val="nil"/>
              <w:left w:val="single" w:sz="4" w:space="0" w:color="auto"/>
              <w:bottom w:val="single" w:sz="4" w:space="0" w:color="auto"/>
              <w:right w:val="single" w:sz="4" w:space="0" w:color="auto"/>
            </w:tcBorders>
            <w:shd w:val="clear" w:color="auto" w:fill="auto"/>
            <w:hideMark/>
          </w:tcPr>
          <w:p w14:paraId="3B2EAD9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08.2.0.0.1.02</w:t>
            </w:r>
          </w:p>
        </w:tc>
        <w:tc>
          <w:tcPr>
            <w:tcW w:w="7735" w:type="dxa"/>
            <w:gridSpan w:val="2"/>
            <w:tcBorders>
              <w:top w:val="nil"/>
              <w:left w:val="nil"/>
              <w:bottom w:val="single" w:sz="4" w:space="0" w:color="auto"/>
              <w:right w:val="single" w:sz="4" w:space="0" w:color="auto"/>
            </w:tcBorders>
            <w:shd w:val="clear" w:color="auto" w:fill="auto"/>
            <w:hideMark/>
          </w:tcPr>
          <w:p w14:paraId="08C552D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Ծրագրային ապահովման առցանց բաժանորդագրում և օգտագործում</w:t>
            </w:r>
          </w:p>
        </w:tc>
      </w:tr>
      <w:tr w:rsidR="00B93B16" w:rsidRPr="0041105D" w14:paraId="5367541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A42BC7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08.2.0.0.1.03</w:t>
            </w:r>
          </w:p>
        </w:tc>
        <w:tc>
          <w:tcPr>
            <w:tcW w:w="7735" w:type="dxa"/>
            <w:gridSpan w:val="2"/>
            <w:tcBorders>
              <w:top w:val="nil"/>
              <w:left w:val="nil"/>
              <w:bottom w:val="single" w:sz="4" w:space="0" w:color="auto"/>
              <w:right w:val="single" w:sz="4" w:space="0" w:color="auto"/>
            </w:tcBorders>
            <w:shd w:val="clear" w:color="auto" w:fill="auto"/>
            <w:hideMark/>
          </w:tcPr>
          <w:p w14:paraId="1D43F6F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Հավելվածներ</w:t>
            </w:r>
          </w:p>
        </w:tc>
      </w:tr>
      <w:tr w:rsidR="00B93B16" w:rsidRPr="0041105D" w14:paraId="03216C9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E123D8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w:t>
            </w:r>
          </w:p>
        </w:tc>
        <w:tc>
          <w:tcPr>
            <w:tcW w:w="7735" w:type="dxa"/>
            <w:gridSpan w:val="2"/>
            <w:tcBorders>
              <w:top w:val="nil"/>
              <w:left w:val="nil"/>
              <w:bottom w:val="single" w:sz="4" w:space="0" w:color="auto"/>
              <w:right w:val="single" w:sz="4" w:space="0" w:color="auto"/>
            </w:tcBorders>
            <w:shd w:val="clear" w:color="auto" w:fill="auto"/>
            <w:hideMark/>
          </w:tcPr>
          <w:p w14:paraId="5CCEC32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Տեղեկատվա-հաղորդակցման ծառայություններ</w:t>
            </w:r>
          </w:p>
        </w:tc>
      </w:tr>
      <w:tr w:rsidR="00B93B16" w:rsidRPr="003C2F04" w14:paraId="38E821E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450746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08.3.1</w:t>
            </w:r>
          </w:p>
        </w:tc>
        <w:tc>
          <w:tcPr>
            <w:tcW w:w="7735" w:type="dxa"/>
            <w:gridSpan w:val="2"/>
            <w:tcBorders>
              <w:top w:val="nil"/>
              <w:left w:val="nil"/>
              <w:bottom w:val="single" w:sz="4" w:space="0" w:color="auto"/>
              <w:right w:val="single" w:sz="4" w:space="0" w:color="auto"/>
            </w:tcBorders>
            <w:shd w:val="clear" w:color="auto" w:fill="auto"/>
            <w:hideMark/>
          </w:tcPr>
          <w:p w14:paraId="0D8ED4E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Լարային կապի ծառայություններ (Ծ)</w:t>
            </w:r>
          </w:p>
          <w:p w14:paraId="3B89D2CB"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p>
          <w:p w14:paraId="316896C8"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146D32C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անձնական օգտագործման հեռախոսային սարքավորումների տեղադրման ծախսեր և բաժանորդային վճար</w:t>
            </w:r>
          </w:p>
          <w:p w14:paraId="3C40BD2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հեռախոսազանգեր մասնավոր կամ կապի ընդհանուր օգտագործման գծից (հեռախոսի խցիկ, փոստային բաժանմունքի խցիկ և այլն)</w:t>
            </w:r>
          </w:p>
          <w:p w14:paraId="1AA54CF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տեղական, տարածաշրջանային, ազգային և միջազգային զանգեր</w:t>
            </w:r>
          </w:p>
          <w:p w14:paraId="5287A59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4) հեռախոսազանգեր հյուրանոցներից, սրճարաններից, ռեստորաններից և այլն</w:t>
            </w:r>
          </w:p>
        </w:tc>
      </w:tr>
      <w:tr w:rsidR="00B93B16" w:rsidRPr="003C2F04" w14:paraId="71EFCE5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C68FCB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08.3.1.0</w:t>
            </w:r>
          </w:p>
        </w:tc>
        <w:tc>
          <w:tcPr>
            <w:tcW w:w="7735" w:type="dxa"/>
            <w:gridSpan w:val="2"/>
            <w:tcBorders>
              <w:top w:val="nil"/>
              <w:left w:val="nil"/>
              <w:bottom w:val="single" w:sz="4" w:space="0" w:color="auto"/>
              <w:right w:val="single" w:sz="4" w:space="0" w:color="auto"/>
            </w:tcBorders>
            <w:shd w:val="clear" w:color="auto" w:fill="auto"/>
            <w:hideMark/>
          </w:tcPr>
          <w:p w14:paraId="22B4175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Ֆիքսված (լարային) կապի ծառայություններ (Ծ)</w:t>
            </w:r>
          </w:p>
        </w:tc>
      </w:tr>
      <w:tr w:rsidR="00B93B16" w:rsidRPr="0041105D" w14:paraId="4AAE943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7CC2E8F"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08.3.1.0.1</w:t>
            </w:r>
          </w:p>
        </w:tc>
        <w:tc>
          <w:tcPr>
            <w:tcW w:w="7735" w:type="dxa"/>
            <w:gridSpan w:val="2"/>
            <w:tcBorders>
              <w:top w:val="nil"/>
              <w:left w:val="nil"/>
              <w:bottom w:val="single" w:sz="4" w:space="0" w:color="auto"/>
              <w:right w:val="single" w:sz="4" w:space="0" w:color="auto"/>
            </w:tcBorders>
            <w:shd w:val="clear" w:color="auto" w:fill="auto"/>
            <w:hideMark/>
          </w:tcPr>
          <w:p w14:paraId="0F22F21A"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Ֆիքաված (լարային) կապի ծառայություններ </w:t>
            </w:r>
          </w:p>
        </w:tc>
      </w:tr>
      <w:tr w:rsidR="00B93B16" w:rsidRPr="0041105D" w14:paraId="143E890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6796B89" w14:textId="3CC249B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08.3.1.0.1.01</w:t>
            </w:r>
          </w:p>
        </w:tc>
        <w:tc>
          <w:tcPr>
            <w:tcW w:w="7735" w:type="dxa"/>
            <w:gridSpan w:val="2"/>
            <w:tcBorders>
              <w:top w:val="nil"/>
              <w:left w:val="nil"/>
              <w:bottom w:val="single" w:sz="4" w:space="0" w:color="auto"/>
              <w:right w:val="single" w:sz="4" w:space="0" w:color="auto"/>
            </w:tcBorders>
            <w:shd w:val="clear" w:color="auto" w:fill="auto"/>
            <w:hideMark/>
          </w:tcPr>
          <w:p w14:paraId="1B1F20EB" w14:textId="383FDA4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Հեռախոսային սարքավորանքի տեղադրում  </w:t>
            </w:r>
          </w:p>
        </w:tc>
      </w:tr>
      <w:tr w:rsidR="00B93B16" w:rsidRPr="003C2F04" w14:paraId="6592F4F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E1C7B9C" w14:textId="5E50851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08.3.1.0.1.02</w:t>
            </w:r>
          </w:p>
        </w:tc>
        <w:tc>
          <w:tcPr>
            <w:tcW w:w="7735" w:type="dxa"/>
            <w:gridSpan w:val="2"/>
            <w:tcBorders>
              <w:top w:val="nil"/>
              <w:left w:val="nil"/>
              <w:bottom w:val="single" w:sz="4" w:space="0" w:color="auto"/>
              <w:right w:val="single" w:sz="4" w:space="0" w:color="auto"/>
            </w:tcBorders>
            <w:shd w:val="clear" w:color="auto" w:fill="auto"/>
            <w:hideMark/>
          </w:tcPr>
          <w:p w14:paraId="65BED8E0" w14:textId="7D7ECF8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Բաժանորդային վարձավճարներ ֆիքսված կապի համար </w:t>
            </w:r>
          </w:p>
        </w:tc>
      </w:tr>
      <w:tr w:rsidR="00B93B16" w:rsidRPr="003C2F04" w14:paraId="7B89E3B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1CCC800" w14:textId="001438C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08.3.1.0.1.03</w:t>
            </w:r>
          </w:p>
        </w:tc>
        <w:tc>
          <w:tcPr>
            <w:tcW w:w="7735" w:type="dxa"/>
            <w:gridSpan w:val="2"/>
            <w:tcBorders>
              <w:top w:val="nil"/>
              <w:left w:val="nil"/>
              <w:bottom w:val="single" w:sz="4" w:space="0" w:color="auto"/>
              <w:right w:val="single" w:sz="4" w:space="0" w:color="auto"/>
            </w:tcBorders>
            <w:shd w:val="clear" w:color="auto" w:fill="auto"/>
            <w:hideMark/>
          </w:tcPr>
          <w:p w14:paraId="38219625" w14:textId="0207D0B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Բաժանորդային րոպեավճար ֆիքսված կապի համար </w:t>
            </w:r>
          </w:p>
        </w:tc>
      </w:tr>
      <w:tr w:rsidR="00B93B16" w:rsidRPr="003C2F04" w14:paraId="4190CD4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3F2520D" w14:textId="64FDAE6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08.3.1.0.1.04</w:t>
            </w:r>
          </w:p>
        </w:tc>
        <w:tc>
          <w:tcPr>
            <w:tcW w:w="7735" w:type="dxa"/>
            <w:gridSpan w:val="2"/>
            <w:tcBorders>
              <w:top w:val="nil"/>
              <w:left w:val="nil"/>
              <w:bottom w:val="single" w:sz="4" w:space="0" w:color="auto"/>
              <w:right w:val="single" w:sz="4" w:space="0" w:color="auto"/>
            </w:tcBorders>
            <w:shd w:val="clear" w:color="auto" w:fill="auto"/>
            <w:hideMark/>
          </w:tcPr>
          <w:p w14:paraId="3242A3C0" w14:textId="2BD7459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Րոպեավճար ներհանրապետական միջքաղաքային ֆիքսված կապի համար </w:t>
            </w:r>
          </w:p>
        </w:tc>
      </w:tr>
      <w:tr w:rsidR="00B93B16" w:rsidRPr="003C2F04" w14:paraId="1F258B7C" w14:textId="77777777" w:rsidTr="0072171D">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B20C090" w14:textId="3C0A036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08.3.1.0.1.05</w:t>
            </w:r>
          </w:p>
        </w:tc>
        <w:tc>
          <w:tcPr>
            <w:tcW w:w="7735" w:type="dxa"/>
            <w:gridSpan w:val="2"/>
            <w:tcBorders>
              <w:top w:val="nil"/>
              <w:left w:val="nil"/>
              <w:bottom w:val="single" w:sz="4" w:space="0" w:color="auto"/>
              <w:right w:val="single" w:sz="4" w:space="0" w:color="auto"/>
            </w:tcBorders>
            <w:shd w:val="clear" w:color="auto" w:fill="auto"/>
            <w:hideMark/>
          </w:tcPr>
          <w:p w14:paraId="628839FD" w14:textId="7C215F09"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Րոպեավճար այլ երկրների հետ միջքաղաքային ֆիքսված կապի համար </w:t>
            </w:r>
          </w:p>
        </w:tc>
      </w:tr>
      <w:tr w:rsidR="00B93B16" w:rsidRPr="0041105D" w14:paraId="0831139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29655A5" w14:textId="0CA80B4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08.3.1.0.1.99</w:t>
            </w:r>
          </w:p>
        </w:tc>
        <w:tc>
          <w:tcPr>
            <w:tcW w:w="7735" w:type="dxa"/>
            <w:gridSpan w:val="2"/>
            <w:tcBorders>
              <w:top w:val="nil"/>
              <w:left w:val="nil"/>
              <w:bottom w:val="single" w:sz="4" w:space="0" w:color="auto"/>
              <w:right w:val="single" w:sz="4" w:space="0" w:color="auto"/>
            </w:tcBorders>
            <w:shd w:val="clear" w:color="auto" w:fill="auto"/>
            <w:hideMark/>
          </w:tcPr>
          <w:p w14:paraId="2C605F34" w14:textId="19EDFBE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Լարային կապի այլ ծառայություններ</w:t>
            </w:r>
          </w:p>
        </w:tc>
      </w:tr>
      <w:tr w:rsidR="00B93B16" w:rsidRPr="003C2F04" w14:paraId="3CA181A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DC8C56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08.3.2</w:t>
            </w:r>
          </w:p>
        </w:tc>
        <w:tc>
          <w:tcPr>
            <w:tcW w:w="7735" w:type="dxa"/>
            <w:gridSpan w:val="2"/>
            <w:tcBorders>
              <w:top w:val="nil"/>
              <w:left w:val="nil"/>
              <w:bottom w:val="single" w:sz="4" w:space="0" w:color="auto"/>
              <w:right w:val="single" w:sz="4" w:space="0" w:color="auto"/>
            </w:tcBorders>
            <w:shd w:val="clear" w:color="auto" w:fill="auto"/>
            <w:hideMark/>
          </w:tcPr>
          <w:p w14:paraId="7A49891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Բջջային կապի ծառայություններ (Ծ) </w:t>
            </w:r>
          </w:p>
          <w:p w14:paraId="721DD3B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7D4FAD2D"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74B3A33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տեղական, տարածաշրջանային, ազգային և միջազգային զանգեր, ներառյալ ձայնա- և տեսազանգեր</w:t>
            </w:r>
          </w:p>
          <w:p w14:paraId="2A8A39C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ձայնային և գրավոր հաղորդագրությունների, պատկերային հաղորդագրությունների բաժանորդային վճարները</w:t>
            </w:r>
          </w:p>
          <w:p w14:paraId="13D80A7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զանգի լրացուցիչ հնարավորություններ, ինչպիսիք են ձայնային փոստը և զանգահարողի համարի որոշումը, անկախ այն բանից՝ վաճառվում են առանձին, թե ներառված են սակագնային պլանում</w:t>
            </w:r>
          </w:p>
          <w:p w14:paraId="621682B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ձայնային հաղորդակցության և հաղորդագրությունների սակագնային պլաններ, որոնք ներառում են նաև տվյալների փոխանցման սահմանաչափ</w:t>
            </w:r>
          </w:p>
          <w:p w14:paraId="14A2BB7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զանգեր, հաղորդագրություններ և սակագնային պլանով հասանելի այլ ծառայություններ</w:t>
            </w:r>
          </w:p>
          <w:p w14:paraId="41FEBB8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բջջային հեռախոսակապի այլ ծառայություններ</w:t>
            </w:r>
          </w:p>
          <w:p w14:paraId="646C976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հեռախոսային սարքավորումների արժեքը, եթե այն ներառված է սակագնային պլանում</w:t>
            </w:r>
          </w:p>
          <w:p w14:paraId="34F8820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8) բջջային հեռախոսներ, որոնք ներառված են կանխավճարային կամ հետվճարային ծառայությունների փաթեթում, որոնք սովորաբար կապված են որոշակի օպերատորի հետ որոշակի ժամկետով, եթե առանձին չեն վճարվում</w:t>
            </w:r>
          </w:p>
        </w:tc>
      </w:tr>
      <w:tr w:rsidR="00B93B16" w:rsidRPr="0041105D" w14:paraId="685414B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AF7396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08.3.2.0</w:t>
            </w:r>
          </w:p>
        </w:tc>
        <w:tc>
          <w:tcPr>
            <w:tcW w:w="7735" w:type="dxa"/>
            <w:gridSpan w:val="2"/>
            <w:tcBorders>
              <w:top w:val="nil"/>
              <w:left w:val="nil"/>
              <w:bottom w:val="single" w:sz="4" w:space="0" w:color="auto"/>
              <w:right w:val="single" w:sz="4" w:space="0" w:color="auto"/>
            </w:tcBorders>
            <w:shd w:val="clear" w:color="auto" w:fill="auto"/>
            <w:hideMark/>
          </w:tcPr>
          <w:p w14:paraId="196239E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Բջջային կապի ծառայություններ (Ծ) </w:t>
            </w:r>
          </w:p>
        </w:tc>
      </w:tr>
      <w:tr w:rsidR="00B93B16" w:rsidRPr="0041105D" w14:paraId="7BFF1A4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CAB29A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08.3.2.0.1</w:t>
            </w:r>
          </w:p>
        </w:tc>
        <w:tc>
          <w:tcPr>
            <w:tcW w:w="7735" w:type="dxa"/>
            <w:gridSpan w:val="2"/>
            <w:tcBorders>
              <w:top w:val="nil"/>
              <w:left w:val="nil"/>
              <w:bottom w:val="single" w:sz="4" w:space="0" w:color="auto"/>
              <w:right w:val="single" w:sz="4" w:space="0" w:color="auto"/>
            </w:tcBorders>
            <w:shd w:val="clear" w:color="auto" w:fill="auto"/>
            <w:hideMark/>
          </w:tcPr>
          <w:p w14:paraId="4D6A244A"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Բջջային կապի ծառայություններ </w:t>
            </w:r>
          </w:p>
        </w:tc>
      </w:tr>
      <w:tr w:rsidR="00B93B16" w:rsidRPr="0041105D" w14:paraId="4433D55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4A0D9A3" w14:textId="5B08622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08.3.2.0.1.01</w:t>
            </w:r>
          </w:p>
        </w:tc>
        <w:tc>
          <w:tcPr>
            <w:tcW w:w="7735" w:type="dxa"/>
            <w:gridSpan w:val="2"/>
            <w:tcBorders>
              <w:top w:val="nil"/>
              <w:left w:val="nil"/>
              <w:bottom w:val="single" w:sz="4" w:space="0" w:color="auto"/>
              <w:right w:val="single" w:sz="4" w:space="0" w:color="auto"/>
            </w:tcBorders>
            <w:shd w:val="clear" w:color="auto" w:fill="auto"/>
            <w:hideMark/>
          </w:tcPr>
          <w:p w14:paraId="29C9F7CA" w14:textId="131B351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Բջջային կապի կանխավճարային փաթեթներ </w:t>
            </w:r>
          </w:p>
        </w:tc>
      </w:tr>
      <w:tr w:rsidR="00B93B16" w:rsidRPr="0041105D" w14:paraId="6047A98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38CB6CA" w14:textId="11129F0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08.3.2.0.1.02</w:t>
            </w:r>
          </w:p>
        </w:tc>
        <w:tc>
          <w:tcPr>
            <w:tcW w:w="7735" w:type="dxa"/>
            <w:gridSpan w:val="2"/>
            <w:tcBorders>
              <w:top w:val="nil"/>
              <w:left w:val="nil"/>
              <w:bottom w:val="single" w:sz="4" w:space="0" w:color="auto"/>
              <w:right w:val="single" w:sz="4" w:space="0" w:color="auto"/>
            </w:tcBorders>
            <w:shd w:val="clear" w:color="auto" w:fill="auto"/>
            <w:hideMark/>
          </w:tcPr>
          <w:p w14:paraId="184D15BD" w14:textId="34BB7C2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Բջջային կապի հետվճարային փաթեթներ  </w:t>
            </w:r>
          </w:p>
        </w:tc>
      </w:tr>
      <w:tr w:rsidR="00B93B16" w:rsidRPr="0041105D" w14:paraId="02D747F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1CE276B" w14:textId="16EEE9DB"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08.3.2.0.1.03</w:t>
            </w:r>
          </w:p>
        </w:tc>
        <w:tc>
          <w:tcPr>
            <w:tcW w:w="7735" w:type="dxa"/>
            <w:gridSpan w:val="2"/>
            <w:tcBorders>
              <w:top w:val="nil"/>
              <w:left w:val="nil"/>
              <w:bottom w:val="single" w:sz="4" w:space="0" w:color="auto"/>
              <w:right w:val="single" w:sz="4" w:space="0" w:color="auto"/>
            </w:tcBorders>
            <w:shd w:val="clear" w:color="auto" w:fill="auto"/>
          </w:tcPr>
          <w:p w14:paraId="2CCB004D" w14:textId="668E222A" w:rsidR="00B93B16" w:rsidRPr="0041105D" w:rsidRDefault="00B93B16" w:rsidP="00F32389">
            <w:pPr>
              <w:spacing w:after="0" w:line="240" w:lineRule="auto"/>
              <w:rPr>
                <w:rFonts w:ascii="GHEA Grapalat" w:hAnsi="GHEA Grapalat" w:cs="Calibri"/>
                <w:color w:val="000000"/>
                <w:sz w:val="24"/>
                <w:szCs w:val="24"/>
                <w:lang w:val="hy-AM"/>
              </w:rPr>
            </w:pPr>
            <w:r w:rsidRPr="0041105D">
              <w:rPr>
                <w:rFonts w:ascii="GHEA Grapalat" w:hAnsi="GHEA Grapalat" w:cs="Calibri"/>
                <w:sz w:val="24"/>
                <w:szCs w:val="24"/>
                <w:lang w:val="hy-AM"/>
              </w:rPr>
              <w:t>Կանխավճարային փաթեթների րոպեավճարներ</w:t>
            </w:r>
          </w:p>
        </w:tc>
      </w:tr>
      <w:tr w:rsidR="00B93B16" w:rsidRPr="0041105D" w14:paraId="0189DDC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83FB740" w14:textId="3353EB2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08.3.2.0.1.99</w:t>
            </w:r>
          </w:p>
        </w:tc>
        <w:tc>
          <w:tcPr>
            <w:tcW w:w="7735" w:type="dxa"/>
            <w:gridSpan w:val="2"/>
            <w:tcBorders>
              <w:top w:val="nil"/>
              <w:left w:val="nil"/>
              <w:bottom w:val="single" w:sz="4" w:space="0" w:color="auto"/>
              <w:right w:val="single" w:sz="4" w:space="0" w:color="auto"/>
            </w:tcBorders>
            <w:shd w:val="clear" w:color="auto" w:fill="auto"/>
            <w:hideMark/>
          </w:tcPr>
          <w:p w14:paraId="7F65DADA" w14:textId="3953757B"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Բջջային կապի այլ ծառայություններ </w:t>
            </w:r>
          </w:p>
        </w:tc>
      </w:tr>
      <w:tr w:rsidR="00B93B16" w:rsidRPr="003C2F04" w14:paraId="37189FD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A080BE5"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08.3.3</w:t>
            </w:r>
          </w:p>
        </w:tc>
        <w:tc>
          <w:tcPr>
            <w:tcW w:w="7735" w:type="dxa"/>
            <w:gridSpan w:val="2"/>
            <w:tcBorders>
              <w:top w:val="nil"/>
              <w:left w:val="nil"/>
              <w:bottom w:val="single" w:sz="4" w:space="0" w:color="auto"/>
              <w:right w:val="single" w:sz="4" w:space="0" w:color="auto"/>
            </w:tcBorders>
            <w:shd w:val="clear" w:color="auto" w:fill="auto"/>
            <w:hideMark/>
          </w:tcPr>
          <w:p w14:paraId="21BD5B5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Ինտերնետ հասանելիության և ցանցային տվյալների պահեստավորման ծառայություններ (Ծ)</w:t>
            </w:r>
          </w:p>
          <w:p w14:paraId="7865B18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70598114"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34B9DD12" w14:textId="77777777" w:rsidR="00B93B16" w:rsidRPr="0041105D" w:rsidRDefault="00B93B16" w:rsidP="00F32389">
            <w:pPr>
              <w:pStyle w:val="ListParagraph"/>
              <w:numPr>
                <w:ilvl w:val="0"/>
                <w:numId w:val="55"/>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ինտերնետ հասանելիության ծառայությունների մատուցում լարային, անլար կամ արբանյակային ենթակառուցվածքի օպերատորների կողմից </w:t>
            </w:r>
          </w:p>
          <w:p w14:paraId="5962B84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ամպային պահեստարաններ, տվյայլների փոխանակման և վեբ հոստինգի ծառայություններ</w:t>
            </w:r>
          </w:p>
          <w:p w14:paraId="3B456E1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էլեկտրոնային փոստի ծառայությունների բաժանորդային վճար</w:t>
            </w:r>
          </w:p>
          <w:p w14:paraId="719D357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4) միացման և տեղադրման ամսավճար վճար</w:t>
            </w:r>
          </w:p>
        </w:tc>
      </w:tr>
      <w:tr w:rsidR="00B93B16" w:rsidRPr="003C2F04" w14:paraId="4FCA72CA"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6B81EB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08.3.3.0</w:t>
            </w:r>
          </w:p>
        </w:tc>
        <w:tc>
          <w:tcPr>
            <w:tcW w:w="7735" w:type="dxa"/>
            <w:gridSpan w:val="2"/>
            <w:tcBorders>
              <w:top w:val="nil"/>
              <w:left w:val="nil"/>
              <w:bottom w:val="single" w:sz="4" w:space="0" w:color="auto"/>
              <w:right w:val="single" w:sz="4" w:space="0" w:color="auto"/>
            </w:tcBorders>
            <w:shd w:val="clear" w:color="auto" w:fill="auto"/>
            <w:hideMark/>
          </w:tcPr>
          <w:p w14:paraId="207F541C"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Համացանցի հասանելիության և ցանցային տվյալների պահեստավորման ծառայություններ (Ծ)</w:t>
            </w:r>
          </w:p>
        </w:tc>
      </w:tr>
      <w:tr w:rsidR="00B93B16" w:rsidRPr="003C2F04" w14:paraId="75DB3494"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4A28733"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08.3.3.0.1</w:t>
            </w:r>
          </w:p>
        </w:tc>
        <w:tc>
          <w:tcPr>
            <w:tcW w:w="7735" w:type="dxa"/>
            <w:gridSpan w:val="2"/>
            <w:tcBorders>
              <w:top w:val="nil"/>
              <w:left w:val="nil"/>
              <w:bottom w:val="single" w:sz="4" w:space="0" w:color="auto"/>
              <w:right w:val="single" w:sz="4" w:space="0" w:color="auto"/>
            </w:tcBorders>
            <w:shd w:val="clear" w:color="auto" w:fill="auto"/>
            <w:hideMark/>
          </w:tcPr>
          <w:p w14:paraId="0A2984E0"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Համացանցի հասանելիության և ցանցային տվյալների պահեստավորման ծառայություններ </w:t>
            </w:r>
          </w:p>
        </w:tc>
      </w:tr>
      <w:tr w:rsidR="00B93B16" w:rsidRPr="0041105D" w14:paraId="3F92AC3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57CFC3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08.3.3.0.1.01</w:t>
            </w:r>
          </w:p>
        </w:tc>
        <w:tc>
          <w:tcPr>
            <w:tcW w:w="7735" w:type="dxa"/>
            <w:gridSpan w:val="2"/>
            <w:tcBorders>
              <w:top w:val="nil"/>
              <w:left w:val="nil"/>
              <w:bottom w:val="single" w:sz="4" w:space="0" w:color="auto"/>
              <w:right w:val="single" w:sz="4" w:space="0" w:color="auto"/>
            </w:tcBorders>
            <w:shd w:val="clear" w:color="auto" w:fill="auto"/>
            <w:hideMark/>
          </w:tcPr>
          <w:p w14:paraId="56E58E5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Համացանցին միացման վարձավճար  </w:t>
            </w:r>
          </w:p>
        </w:tc>
      </w:tr>
      <w:tr w:rsidR="00B93B16" w:rsidRPr="0041105D" w14:paraId="2FFD146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8E6C46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08.3.3.0.1.02</w:t>
            </w:r>
          </w:p>
        </w:tc>
        <w:tc>
          <w:tcPr>
            <w:tcW w:w="7735" w:type="dxa"/>
            <w:gridSpan w:val="2"/>
            <w:tcBorders>
              <w:top w:val="nil"/>
              <w:left w:val="nil"/>
              <w:bottom w:val="single" w:sz="4" w:space="0" w:color="auto"/>
              <w:right w:val="single" w:sz="4" w:space="0" w:color="auto"/>
            </w:tcBorders>
            <w:shd w:val="clear" w:color="auto" w:fill="auto"/>
            <w:hideMark/>
          </w:tcPr>
          <w:p w14:paraId="4809834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Համացանցի վարձավճար` ամսվա կտրվածքով </w:t>
            </w:r>
          </w:p>
        </w:tc>
      </w:tr>
      <w:tr w:rsidR="00B93B16" w:rsidRPr="003C2F04" w14:paraId="5048BD4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B0396D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08.3.3.0.1.03</w:t>
            </w:r>
          </w:p>
        </w:tc>
        <w:tc>
          <w:tcPr>
            <w:tcW w:w="7735" w:type="dxa"/>
            <w:gridSpan w:val="2"/>
            <w:tcBorders>
              <w:top w:val="nil"/>
              <w:left w:val="nil"/>
              <w:bottom w:val="single" w:sz="4" w:space="0" w:color="auto"/>
              <w:right w:val="single" w:sz="4" w:space="0" w:color="auto"/>
            </w:tcBorders>
            <w:shd w:val="clear" w:color="auto" w:fill="auto"/>
            <w:hideMark/>
          </w:tcPr>
          <w:p w14:paraId="73BDB80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Համացանցի վարձավճար` ըստ մատուցվող ծառայությունների </w:t>
            </w:r>
          </w:p>
        </w:tc>
      </w:tr>
      <w:tr w:rsidR="00B93B16" w:rsidRPr="003C2F04" w14:paraId="53599BD2" w14:textId="77777777" w:rsidTr="0072171D">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119322F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08.3.3.0.1.04</w:t>
            </w:r>
          </w:p>
        </w:tc>
        <w:tc>
          <w:tcPr>
            <w:tcW w:w="7735" w:type="dxa"/>
            <w:gridSpan w:val="2"/>
            <w:tcBorders>
              <w:top w:val="nil"/>
              <w:left w:val="nil"/>
              <w:bottom w:val="single" w:sz="4" w:space="0" w:color="auto"/>
              <w:right w:val="single" w:sz="4" w:space="0" w:color="auto"/>
            </w:tcBorders>
            <w:shd w:val="clear" w:color="auto" w:fill="auto"/>
            <w:hideMark/>
          </w:tcPr>
          <w:p w14:paraId="54B232F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Ամպային պահեստարանների, այդ թվում՝ վեբ-հոստինգի ծառայություներ</w:t>
            </w:r>
          </w:p>
        </w:tc>
      </w:tr>
      <w:tr w:rsidR="00B93B16" w:rsidRPr="0041105D" w14:paraId="5B84EDD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FBBB7A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08.3.3.0.1.05</w:t>
            </w:r>
          </w:p>
        </w:tc>
        <w:tc>
          <w:tcPr>
            <w:tcW w:w="7735" w:type="dxa"/>
            <w:gridSpan w:val="2"/>
            <w:tcBorders>
              <w:top w:val="nil"/>
              <w:left w:val="nil"/>
              <w:bottom w:val="single" w:sz="4" w:space="0" w:color="auto"/>
              <w:right w:val="single" w:sz="4" w:space="0" w:color="auto"/>
            </w:tcBorders>
            <w:shd w:val="clear" w:color="auto" w:fill="auto"/>
            <w:hideMark/>
          </w:tcPr>
          <w:p w14:paraId="4F8279B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Էկեկտրոնային փոստի վճարներ</w:t>
            </w:r>
          </w:p>
        </w:tc>
      </w:tr>
      <w:tr w:rsidR="00B93B16" w:rsidRPr="003C2F04" w14:paraId="5E0F0764"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5A6764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08.3.3.0.1.99</w:t>
            </w:r>
          </w:p>
        </w:tc>
        <w:tc>
          <w:tcPr>
            <w:tcW w:w="7735" w:type="dxa"/>
            <w:gridSpan w:val="2"/>
            <w:tcBorders>
              <w:top w:val="nil"/>
              <w:left w:val="nil"/>
              <w:bottom w:val="single" w:sz="4" w:space="0" w:color="auto"/>
              <w:right w:val="single" w:sz="4" w:space="0" w:color="auto"/>
            </w:tcBorders>
            <w:shd w:val="clear" w:color="auto" w:fill="auto"/>
            <w:hideMark/>
          </w:tcPr>
          <w:p w14:paraId="2E145BB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Ինտերնետ հասանելիության և ցանցային տվյալների պահեստավորման այլ ծառայություններ </w:t>
            </w:r>
          </w:p>
        </w:tc>
      </w:tr>
      <w:tr w:rsidR="00B93B16" w:rsidRPr="003C2F04" w14:paraId="2073EA2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19B82F7"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08.3.4</w:t>
            </w:r>
          </w:p>
        </w:tc>
        <w:tc>
          <w:tcPr>
            <w:tcW w:w="7735" w:type="dxa"/>
            <w:gridSpan w:val="2"/>
            <w:tcBorders>
              <w:top w:val="nil"/>
              <w:left w:val="nil"/>
              <w:bottom w:val="single" w:sz="4" w:space="0" w:color="auto"/>
              <w:right w:val="single" w:sz="4" w:space="0" w:color="auto"/>
            </w:tcBorders>
            <w:shd w:val="clear" w:color="auto" w:fill="auto"/>
            <w:hideMark/>
          </w:tcPr>
          <w:p w14:paraId="45FBE5F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Համակցված հեռահաղորդակցության ծառայություններ (Ծ)</w:t>
            </w:r>
          </w:p>
          <w:p w14:paraId="6BB22353"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C02105A"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663A276E" w14:textId="77777777" w:rsidR="00B93B16" w:rsidRPr="0041105D" w:rsidRDefault="00B93B16" w:rsidP="00F32389">
            <w:pPr>
              <w:pStyle w:val="ListParagraph"/>
              <w:numPr>
                <w:ilvl w:val="0"/>
                <w:numId w:val="56"/>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հեռախոսակապ / ինտերնետ / հեռուստատեսային ծառայությունների փաթեթներ</w:t>
            </w:r>
          </w:p>
          <w:p w14:paraId="6007A5E3" w14:textId="77777777" w:rsidR="00B93B16" w:rsidRPr="0041105D" w:rsidRDefault="00B93B16" w:rsidP="00F32389">
            <w:pPr>
              <w:pStyle w:val="ListParagraph"/>
              <w:numPr>
                <w:ilvl w:val="0"/>
                <w:numId w:val="56"/>
              </w:numPr>
              <w:tabs>
                <w:tab w:val="left" w:pos="271"/>
              </w:tabs>
              <w:spacing w:after="0" w:line="240" w:lineRule="auto"/>
              <w:ind w:left="1" w:hanging="1"/>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 հեռահաղորդակցության ծառայությունների ցանկացած համակցված փաթեթներ</w:t>
            </w:r>
          </w:p>
        </w:tc>
      </w:tr>
      <w:tr w:rsidR="00B93B16" w:rsidRPr="0041105D" w14:paraId="146760B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9E9C6B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08.3.4.0</w:t>
            </w:r>
          </w:p>
        </w:tc>
        <w:tc>
          <w:tcPr>
            <w:tcW w:w="7735" w:type="dxa"/>
            <w:gridSpan w:val="2"/>
            <w:tcBorders>
              <w:top w:val="nil"/>
              <w:left w:val="nil"/>
              <w:bottom w:val="single" w:sz="4" w:space="0" w:color="auto"/>
              <w:right w:val="single" w:sz="4" w:space="0" w:color="auto"/>
            </w:tcBorders>
            <w:shd w:val="clear" w:color="auto" w:fill="auto"/>
            <w:hideMark/>
          </w:tcPr>
          <w:p w14:paraId="3878FBF9"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Համակցված հեռահաղորդակցության ծառայություններ (Ծ)</w:t>
            </w:r>
          </w:p>
        </w:tc>
      </w:tr>
      <w:tr w:rsidR="00B93B16" w:rsidRPr="0041105D" w14:paraId="6A1C5E2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CF61D7A"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08.3.4.0.1</w:t>
            </w:r>
          </w:p>
        </w:tc>
        <w:tc>
          <w:tcPr>
            <w:tcW w:w="7735" w:type="dxa"/>
            <w:gridSpan w:val="2"/>
            <w:tcBorders>
              <w:top w:val="nil"/>
              <w:left w:val="nil"/>
              <w:bottom w:val="single" w:sz="4" w:space="0" w:color="auto"/>
              <w:right w:val="single" w:sz="4" w:space="0" w:color="auto"/>
            </w:tcBorders>
            <w:shd w:val="clear" w:color="auto" w:fill="auto"/>
            <w:hideMark/>
          </w:tcPr>
          <w:p w14:paraId="68D5B8B8"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Համակցված հեռահաղորդակցության ծառայություններ </w:t>
            </w:r>
          </w:p>
        </w:tc>
      </w:tr>
      <w:tr w:rsidR="00B93B16" w:rsidRPr="0041105D" w14:paraId="2FFACFF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D55134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08.3.4.0.1.01</w:t>
            </w:r>
          </w:p>
        </w:tc>
        <w:tc>
          <w:tcPr>
            <w:tcW w:w="7735" w:type="dxa"/>
            <w:gridSpan w:val="2"/>
            <w:tcBorders>
              <w:top w:val="nil"/>
              <w:left w:val="nil"/>
              <w:bottom w:val="single" w:sz="4" w:space="0" w:color="auto"/>
              <w:right w:val="single" w:sz="4" w:space="0" w:color="auto"/>
            </w:tcBorders>
            <w:shd w:val="clear" w:color="auto" w:fill="auto"/>
            <w:hideMark/>
          </w:tcPr>
          <w:p w14:paraId="23D1501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Հեռուստատեսություն/հեռախոս/համացանց փաթեթ</w:t>
            </w:r>
          </w:p>
        </w:tc>
      </w:tr>
      <w:tr w:rsidR="00B93B16" w:rsidRPr="0041105D" w14:paraId="1ADE21D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408D40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08.3.4.0.1.99</w:t>
            </w:r>
          </w:p>
        </w:tc>
        <w:tc>
          <w:tcPr>
            <w:tcW w:w="7735" w:type="dxa"/>
            <w:gridSpan w:val="2"/>
            <w:tcBorders>
              <w:top w:val="nil"/>
              <w:left w:val="nil"/>
              <w:bottom w:val="single" w:sz="4" w:space="0" w:color="auto"/>
              <w:right w:val="single" w:sz="4" w:space="0" w:color="auto"/>
            </w:tcBorders>
            <w:shd w:val="clear" w:color="auto" w:fill="auto"/>
            <w:hideMark/>
          </w:tcPr>
          <w:p w14:paraId="21BAEB3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Համակցված հեռահաղորդակցության այլ ծառայություններ </w:t>
            </w:r>
          </w:p>
        </w:tc>
      </w:tr>
      <w:tr w:rsidR="00B93B16" w:rsidRPr="003C2F04" w14:paraId="2460858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6C57A9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08.3.5</w:t>
            </w:r>
          </w:p>
        </w:tc>
        <w:tc>
          <w:tcPr>
            <w:tcW w:w="7735" w:type="dxa"/>
            <w:gridSpan w:val="2"/>
            <w:tcBorders>
              <w:top w:val="nil"/>
              <w:left w:val="nil"/>
              <w:bottom w:val="single" w:sz="4" w:space="0" w:color="auto"/>
              <w:right w:val="single" w:sz="4" w:space="0" w:color="auto"/>
            </w:tcBorders>
            <w:shd w:val="clear" w:color="auto" w:fill="auto"/>
            <w:hideMark/>
          </w:tcPr>
          <w:p w14:paraId="70FDD1B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Տեղեկատվա-հաղորդակցական սարքավորումների վերանորոգում և վարձույթ (Ծ)</w:t>
            </w:r>
          </w:p>
          <w:p w14:paraId="546457C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p>
          <w:p w14:paraId="2887C9D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Նյութերի արժեքը ներառվում է միայն այն դեպքում, երբ այն հնարավոր չէ առանձին հաշվով ներկայացնել:</w:t>
            </w:r>
          </w:p>
          <w:p w14:paraId="7C578D4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45D2E76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47035C50"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66F94E5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բոլոր տեղեկատվական և հաղորդակցական սարքավորումների վերանորոգում</w:t>
            </w:r>
          </w:p>
          <w:p w14:paraId="054035CF"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հեռախոսների, ֆաքսիմիլային կապի սարքավորումների, հեռախոսային ինքնապատասխանիչների և հեռախոսի բարձրախոսների վարձույթ</w:t>
            </w:r>
          </w:p>
          <w:p w14:paraId="0B5CE88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անլար հեռախոսային սարքավորումների վարձույթ</w:t>
            </w:r>
          </w:p>
          <w:p w14:paraId="0650F12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ինտերնետ հասանելիության ապահովման սարքավորումների վարձույթ</w:t>
            </w:r>
          </w:p>
          <w:p w14:paraId="6A3F95BE"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5) հեռագրային, տելեքսի, հեռաֆաքսի, ռադիոհեռախոսի, ռադիոհեռագրային և ռադիոտելեքսային սարքավորումների վարձույթ</w:t>
            </w:r>
          </w:p>
        </w:tc>
      </w:tr>
      <w:tr w:rsidR="00B93B16" w:rsidRPr="003C2F04" w14:paraId="4C1516C5"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5F01870"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08.3.5.0</w:t>
            </w:r>
          </w:p>
        </w:tc>
        <w:tc>
          <w:tcPr>
            <w:tcW w:w="7735" w:type="dxa"/>
            <w:gridSpan w:val="2"/>
            <w:tcBorders>
              <w:top w:val="nil"/>
              <w:left w:val="nil"/>
              <w:bottom w:val="single" w:sz="4" w:space="0" w:color="auto"/>
              <w:right w:val="single" w:sz="4" w:space="0" w:color="auto"/>
            </w:tcBorders>
            <w:shd w:val="clear" w:color="auto" w:fill="auto"/>
            <w:hideMark/>
          </w:tcPr>
          <w:p w14:paraId="06E64C9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Տեղեկատվա-հաղորդակցական սարքավորումների նորոգում և վարձույթ (Ծ)</w:t>
            </w:r>
          </w:p>
        </w:tc>
      </w:tr>
      <w:tr w:rsidR="00B93B16" w:rsidRPr="0041105D" w14:paraId="5C540D47" w14:textId="77777777" w:rsidTr="00F32389">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60175C34"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08.3.5.0.1</w:t>
            </w:r>
          </w:p>
        </w:tc>
        <w:tc>
          <w:tcPr>
            <w:tcW w:w="7735" w:type="dxa"/>
            <w:gridSpan w:val="2"/>
            <w:tcBorders>
              <w:top w:val="nil"/>
              <w:left w:val="nil"/>
              <w:bottom w:val="single" w:sz="4" w:space="0" w:color="auto"/>
              <w:right w:val="single" w:sz="4" w:space="0" w:color="auto"/>
            </w:tcBorders>
            <w:shd w:val="clear" w:color="auto" w:fill="auto"/>
            <w:hideMark/>
          </w:tcPr>
          <w:p w14:paraId="7B393285"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Տեղեկատվա-հաղորդակցական սարքավորումների նորոգում  </w:t>
            </w:r>
          </w:p>
        </w:tc>
      </w:tr>
      <w:tr w:rsidR="00B93B16" w:rsidRPr="0041105D" w14:paraId="482809A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F8E4B7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08.3.5.0.1.01</w:t>
            </w:r>
          </w:p>
        </w:tc>
        <w:tc>
          <w:tcPr>
            <w:tcW w:w="7735" w:type="dxa"/>
            <w:gridSpan w:val="2"/>
            <w:tcBorders>
              <w:top w:val="nil"/>
              <w:left w:val="nil"/>
              <w:bottom w:val="single" w:sz="4" w:space="0" w:color="auto"/>
              <w:right w:val="single" w:sz="4" w:space="0" w:color="auto"/>
            </w:tcBorders>
            <w:shd w:val="clear" w:color="auto" w:fill="auto"/>
            <w:hideMark/>
          </w:tcPr>
          <w:p w14:paraId="30F1D29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Հեռուստացույցի նորոգում</w:t>
            </w:r>
          </w:p>
        </w:tc>
      </w:tr>
      <w:tr w:rsidR="00B93B16" w:rsidRPr="0041105D" w14:paraId="674C28F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307F52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08.3.5.0.1.02</w:t>
            </w:r>
          </w:p>
        </w:tc>
        <w:tc>
          <w:tcPr>
            <w:tcW w:w="7735" w:type="dxa"/>
            <w:gridSpan w:val="2"/>
            <w:tcBorders>
              <w:top w:val="nil"/>
              <w:left w:val="nil"/>
              <w:bottom w:val="single" w:sz="4" w:space="0" w:color="auto"/>
              <w:right w:val="single" w:sz="4" w:space="0" w:color="auto"/>
            </w:tcBorders>
            <w:shd w:val="clear" w:color="auto" w:fill="auto"/>
            <w:hideMark/>
          </w:tcPr>
          <w:p w14:paraId="2353F78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Ձայնատեսասարքավորանքի նորոգում</w:t>
            </w:r>
          </w:p>
        </w:tc>
      </w:tr>
      <w:tr w:rsidR="00B93B16" w:rsidRPr="003C2F04" w14:paraId="55C75C4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FCCA90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08.3.5.0.1.03</w:t>
            </w:r>
          </w:p>
        </w:tc>
        <w:tc>
          <w:tcPr>
            <w:tcW w:w="7735" w:type="dxa"/>
            <w:gridSpan w:val="2"/>
            <w:tcBorders>
              <w:top w:val="nil"/>
              <w:left w:val="nil"/>
              <w:bottom w:val="single" w:sz="4" w:space="0" w:color="auto"/>
              <w:right w:val="single" w:sz="4" w:space="0" w:color="auto"/>
            </w:tcBorders>
            <w:shd w:val="clear" w:color="auto" w:fill="auto"/>
            <w:hideMark/>
          </w:tcPr>
          <w:p w14:paraId="197C6F5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Համակարգիչների և ծայրամասային սարքավորանքի նորոգում </w:t>
            </w:r>
          </w:p>
        </w:tc>
      </w:tr>
      <w:tr w:rsidR="00B93B16" w:rsidRPr="003C2F04" w14:paraId="21850D6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C2AFDA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08.3.5.0.1.04</w:t>
            </w:r>
          </w:p>
        </w:tc>
        <w:tc>
          <w:tcPr>
            <w:tcW w:w="7735" w:type="dxa"/>
            <w:gridSpan w:val="2"/>
            <w:tcBorders>
              <w:top w:val="nil"/>
              <w:left w:val="nil"/>
              <w:bottom w:val="single" w:sz="4" w:space="0" w:color="auto"/>
              <w:right w:val="single" w:sz="4" w:space="0" w:color="auto"/>
            </w:tcBorders>
            <w:shd w:val="clear" w:color="auto" w:fill="auto"/>
            <w:hideMark/>
          </w:tcPr>
          <w:p w14:paraId="7852F4C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Հաշվասարքերի, ներառյալ գրպանի հաշվասարքերը, նորոգում</w:t>
            </w:r>
          </w:p>
        </w:tc>
      </w:tr>
      <w:tr w:rsidR="00B93B16" w:rsidRPr="003C2F04" w14:paraId="4DCD3799"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085ECD4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08.3.5.0.1.05</w:t>
            </w:r>
          </w:p>
        </w:tc>
        <w:tc>
          <w:tcPr>
            <w:tcW w:w="7735" w:type="dxa"/>
            <w:gridSpan w:val="2"/>
            <w:tcBorders>
              <w:top w:val="nil"/>
              <w:left w:val="nil"/>
              <w:bottom w:val="single" w:sz="4" w:space="0" w:color="auto"/>
              <w:right w:val="single" w:sz="4" w:space="0" w:color="auto"/>
            </w:tcBorders>
            <w:shd w:val="clear" w:color="auto" w:fill="auto"/>
            <w:hideMark/>
          </w:tcPr>
          <w:p w14:paraId="37F504F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Հեռախոսների, ֆաքսիմելյան սարքերի, ինքնապատասխանիչների, բարձրախոսների նորոգում</w:t>
            </w:r>
          </w:p>
        </w:tc>
      </w:tr>
      <w:tr w:rsidR="00B93B16" w:rsidRPr="003C2F04" w14:paraId="1B64B1F2"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4DAD2A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08.3.5.0.1.99</w:t>
            </w:r>
          </w:p>
        </w:tc>
        <w:tc>
          <w:tcPr>
            <w:tcW w:w="7735" w:type="dxa"/>
            <w:gridSpan w:val="2"/>
            <w:tcBorders>
              <w:top w:val="nil"/>
              <w:left w:val="nil"/>
              <w:bottom w:val="single" w:sz="4" w:space="0" w:color="auto"/>
              <w:right w:val="single" w:sz="4" w:space="0" w:color="auto"/>
            </w:tcBorders>
            <w:shd w:val="clear" w:color="auto" w:fill="auto"/>
            <w:hideMark/>
          </w:tcPr>
          <w:p w14:paraId="69D13ED7"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Տեղեկատվա-հաղորդակցական այլ սարքերի և տվյալների մշակման սարքավորանքի վերանորոգում</w:t>
            </w:r>
          </w:p>
        </w:tc>
      </w:tr>
      <w:tr w:rsidR="00B93B16" w:rsidRPr="0041105D" w14:paraId="02BFF9B1" w14:textId="77777777" w:rsidTr="00F32389">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010B63B7"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08.3.5.0.2</w:t>
            </w:r>
          </w:p>
        </w:tc>
        <w:tc>
          <w:tcPr>
            <w:tcW w:w="7735" w:type="dxa"/>
            <w:gridSpan w:val="2"/>
            <w:tcBorders>
              <w:top w:val="nil"/>
              <w:left w:val="nil"/>
              <w:bottom w:val="single" w:sz="4" w:space="0" w:color="auto"/>
              <w:right w:val="single" w:sz="4" w:space="0" w:color="auto"/>
            </w:tcBorders>
            <w:shd w:val="clear" w:color="auto" w:fill="auto"/>
            <w:hideMark/>
          </w:tcPr>
          <w:p w14:paraId="2CFD0BF1"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Տեղեկատվա-հաղորդակցական սարքավորումների վարձույթ </w:t>
            </w:r>
          </w:p>
        </w:tc>
      </w:tr>
      <w:tr w:rsidR="00B93B16" w:rsidRPr="0041105D" w14:paraId="512D89B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9DAB1D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08.3.5.0.2.01</w:t>
            </w:r>
          </w:p>
        </w:tc>
        <w:tc>
          <w:tcPr>
            <w:tcW w:w="7735" w:type="dxa"/>
            <w:gridSpan w:val="2"/>
            <w:tcBorders>
              <w:top w:val="nil"/>
              <w:left w:val="nil"/>
              <w:bottom w:val="single" w:sz="4" w:space="0" w:color="auto"/>
              <w:right w:val="single" w:sz="4" w:space="0" w:color="auto"/>
            </w:tcBorders>
            <w:shd w:val="clear" w:color="auto" w:fill="auto"/>
            <w:hideMark/>
          </w:tcPr>
          <w:p w14:paraId="75E444BA"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Հեռուստացույցի վարձույթ</w:t>
            </w:r>
          </w:p>
        </w:tc>
      </w:tr>
      <w:tr w:rsidR="00B93B16" w:rsidRPr="0041105D" w14:paraId="45874A0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B08461B"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08.3.5.0.2.02</w:t>
            </w:r>
          </w:p>
        </w:tc>
        <w:tc>
          <w:tcPr>
            <w:tcW w:w="7735" w:type="dxa"/>
            <w:gridSpan w:val="2"/>
            <w:tcBorders>
              <w:top w:val="nil"/>
              <w:left w:val="nil"/>
              <w:bottom w:val="single" w:sz="4" w:space="0" w:color="auto"/>
              <w:right w:val="single" w:sz="4" w:space="0" w:color="auto"/>
            </w:tcBorders>
            <w:shd w:val="clear" w:color="auto" w:fill="auto"/>
            <w:hideMark/>
          </w:tcPr>
          <w:p w14:paraId="67766ED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Ձայնատեսասարքավորանքի վարձույթ</w:t>
            </w:r>
          </w:p>
        </w:tc>
      </w:tr>
      <w:tr w:rsidR="00B93B16" w:rsidRPr="003C2F04" w14:paraId="7167C63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2FEE8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08.3.5.0.2.03</w:t>
            </w:r>
          </w:p>
        </w:tc>
        <w:tc>
          <w:tcPr>
            <w:tcW w:w="7735" w:type="dxa"/>
            <w:gridSpan w:val="2"/>
            <w:tcBorders>
              <w:top w:val="nil"/>
              <w:left w:val="nil"/>
              <w:bottom w:val="single" w:sz="4" w:space="0" w:color="auto"/>
              <w:right w:val="single" w:sz="4" w:space="0" w:color="auto"/>
            </w:tcBorders>
            <w:shd w:val="clear" w:color="auto" w:fill="auto"/>
            <w:hideMark/>
          </w:tcPr>
          <w:p w14:paraId="33DE4773"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Համակարգիչների և ծայրամասային սարքավորանքի վարձույթ </w:t>
            </w:r>
          </w:p>
        </w:tc>
      </w:tr>
      <w:tr w:rsidR="00B93B16" w:rsidRPr="003C2F04" w14:paraId="3601870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52D0C9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08.3.5.0.2.04</w:t>
            </w:r>
          </w:p>
        </w:tc>
        <w:tc>
          <w:tcPr>
            <w:tcW w:w="7735" w:type="dxa"/>
            <w:gridSpan w:val="2"/>
            <w:tcBorders>
              <w:top w:val="nil"/>
              <w:left w:val="nil"/>
              <w:bottom w:val="single" w:sz="4" w:space="0" w:color="auto"/>
              <w:right w:val="single" w:sz="4" w:space="0" w:color="auto"/>
            </w:tcBorders>
            <w:shd w:val="clear" w:color="auto" w:fill="auto"/>
            <w:hideMark/>
          </w:tcPr>
          <w:p w14:paraId="1C48F59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Հաշվասարքերի, ներառյալ գրպանի հաշվասարքերը, վարձույթ </w:t>
            </w:r>
          </w:p>
        </w:tc>
      </w:tr>
      <w:tr w:rsidR="00B93B16" w:rsidRPr="003C2F04" w14:paraId="1047D00C"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3A6F39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08.3.5.0.2.05</w:t>
            </w:r>
          </w:p>
        </w:tc>
        <w:tc>
          <w:tcPr>
            <w:tcW w:w="7735" w:type="dxa"/>
            <w:gridSpan w:val="2"/>
            <w:tcBorders>
              <w:top w:val="nil"/>
              <w:left w:val="nil"/>
              <w:bottom w:val="single" w:sz="4" w:space="0" w:color="auto"/>
              <w:right w:val="single" w:sz="4" w:space="0" w:color="auto"/>
            </w:tcBorders>
            <w:shd w:val="clear" w:color="auto" w:fill="auto"/>
            <w:hideMark/>
          </w:tcPr>
          <w:p w14:paraId="66DB909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Հեռախոսների, ֆաքսիմելյան սարքերի, ինքնապատասխանիչների, բարձրախոսների վարձույթ</w:t>
            </w:r>
          </w:p>
        </w:tc>
      </w:tr>
      <w:tr w:rsidR="00B93B16" w:rsidRPr="003C2F04" w14:paraId="4E650453" w14:textId="77777777" w:rsidTr="00F3238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E051D4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08.3.5.0.2.99</w:t>
            </w:r>
          </w:p>
        </w:tc>
        <w:tc>
          <w:tcPr>
            <w:tcW w:w="7735" w:type="dxa"/>
            <w:gridSpan w:val="2"/>
            <w:tcBorders>
              <w:top w:val="nil"/>
              <w:left w:val="nil"/>
              <w:bottom w:val="single" w:sz="4" w:space="0" w:color="auto"/>
              <w:right w:val="single" w:sz="4" w:space="0" w:color="auto"/>
            </w:tcBorders>
            <w:shd w:val="clear" w:color="auto" w:fill="auto"/>
            <w:hideMark/>
          </w:tcPr>
          <w:p w14:paraId="153FDF4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տեղեկատվա-հաղորդակցական սարքերի և տվյալների մշակման սարքավորանքի վարձույթ </w:t>
            </w:r>
          </w:p>
        </w:tc>
      </w:tr>
      <w:tr w:rsidR="00B93B16" w:rsidRPr="003C2F04" w14:paraId="79267DD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463CF14"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08.3.9</w:t>
            </w:r>
          </w:p>
        </w:tc>
        <w:tc>
          <w:tcPr>
            <w:tcW w:w="7735" w:type="dxa"/>
            <w:gridSpan w:val="2"/>
            <w:tcBorders>
              <w:top w:val="nil"/>
              <w:left w:val="nil"/>
              <w:bottom w:val="single" w:sz="4" w:space="0" w:color="auto"/>
              <w:right w:val="single" w:sz="4" w:space="0" w:color="auto"/>
            </w:tcBorders>
            <w:shd w:val="clear" w:color="auto" w:fill="auto"/>
            <w:hideMark/>
          </w:tcPr>
          <w:p w14:paraId="540BED75" w14:textId="77777777" w:rsidR="00B93B16" w:rsidRPr="0041105D" w:rsidRDefault="00B93B16"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Այլ տեղեկատվա-հաղորդակցական ծառայություններ (Ծ) </w:t>
            </w:r>
          </w:p>
          <w:p w14:paraId="68A18E5F" w14:textId="77777777" w:rsidR="00B93B16" w:rsidRPr="0041105D" w:rsidRDefault="00B93B16" w:rsidP="00F32389">
            <w:pPr>
              <w:spacing w:after="0" w:line="240" w:lineRule="auto"/>
              <w:rPr>
                <w:rFonts w:ascii="GHEA Grapalat" w:eastAsia="Times New Roman" w:hAnsi="GHEA Grapalat" w:cs="Calibri"/>
                <w:b/>
                <w:bCs/>
                <w:sz w:val="24"/>
                <w:szCs w:val="24"/>
                <w:lang w:val="hy-AM"/>
              </w:rPr>
            </w:pPr>
          </w:p>
          <w:p w14:paraId="18DFCFCB" w14:textId="77777777" w:rsidR="00B93B16" w:rsidRPr="0041105D" w:rsidRDefault="00B93B16"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Ներավռում է՝ </w:t>
            </w:r>
          </w:p>
          <w:p w14:paraId="18F0F7D3" w14:textId="77777777" w:rsidR="00B93B16" w:rsidRPr="0041105D" w:rsidRDefault="00B93B16" w:rsidP="00F32389">
            <w:pPr>
              <w:pStyle w:val="ListParagraph"/>
              <w:numPr>
                <w:ilvl w:val="0"/>
                <w:numId w:val="57"/>
              </w:numPr>
              <w:tabs>
                <w:tab w:val="left" w:pos="27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հեռագրային, տելեքսի և հեռաֆաքսի ծառայություններ</w:t>
            </w:r>
          </w:p>
          <w:p w14:paraId="6F601944"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IP-հեռախոսակապի տրամադրում (ինտերնետի միջոցով ձայնի փոխանցում)</w:t>
            </w:r>
          </w:p>
          <w:p w14:paraId="54B627B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հեռուստատեսության և ռադիոյի համար վճարներ</w:t>
            </w:r>
          </w:p>
          <w:p w14:paraId="6B1E3B12"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մալուխային, արբանյակային, ինտերակտիվ (IPTV) հեռուստատեսության և վճարովի հեռուստաընկերության բաժանորդային վճարներ</w:t>
            </w:r>
          </w:p>
          <w:p w14:paraId="01CD061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հոսքային (ստրիմինգային) ծառայություններ</w:t>
            </w:r>
          </w:p>
          <w:p w14:paraId="316F9791"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առցանց տեսաձայնագրողների ծառայություններ (DVR վեբ ծառայություններ)</w:t>
            </w:r>
          </w:p>
          <w:p w14:paraId="21166F2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VOD ծառայություններ (տեսաձայնագրություն ըստ հարցման)</w:t>
            </w:r>
          </w:p>
          <w:p w14:paraId="74B2A446"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ձայնասկավառակների, տեսաերիզների, DVD-, Blu-ray սկավառակների, ծրագրերի վարձույթի կամ բաժանորդագրության վճարներ (բացառությամբ խաղային ծրագրերի)</w:t>
            </w:r>
          </w:p>
          <w:p w14:paraId="0454F65D"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9) ռադիոհեռախոսակապի, ռադիոհեռագրության և ռադիոտելեքսի ծառայություններ</w:t>
            </w:r>
          </w:p>
          <w:p w14:paraId="4A7BF4AC"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 ծրագրային ապահովման տեղադրման ծառայություններ</w:t>
            </w:r>
          </w:p>
          <w:p w14:paraId="10664EBE"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 ապակոդավորիչների, հեռուստատեսային կցորդների և այլնի վարձակալության / լիզինգի վճարներ</w:t>
            </w:r>
          </w:p>
          <w:p w14:paraId="3FE783D9"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p>
          <w:p w14:paraId="2FB9F7D8" w14:textId="77777777" w:rsidR="00B93B16" w:rsidRPr="0041105D" w:rsidRDefault="00B93B16" w:rsidP="00F32389">
            <w:pPr>
              <w:tabs>
                <w:tab w:val="left" w:pos="361"/>
              </w:tabs>
              <w:spacing w:after="0" w:line="240" w:lineRule="auto"/>
              <w:ind w:firstLine="1"/>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0C65F569" w14:textId="77777777" w:rsidR="00B93B16" w:rsidRPr="0041105D" w:rsidRDefault="00B93B16"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խաղային ծրագրերի և առցանց խաղերի վարձույթ կամ բաժանորդագրություն (09.4.3.1)</w:t>
            </w:r>
          </w:p>
          <w:p w14:paraId="3E846BC0"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2) տեսալսողական կոնտենտի, որը ձեռք է բերվել առցանց՝ ուղղակի ներբեռնման միջոցով (09.5.2.0)</w:t>
            </w:r>
          </w:p>
        </w:tc>
      </w:tr>
      <w:tr w:rsidR="00B93B16" w:rsidRPr="003C2F04" w14:paraId="104D8A86" w14:textId="77777777" w:rsidTr="00A018C0">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54B679D2"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08.3.9.1</w:t>
            </w:r>
          </w:p>
        </w:tc>
        <w:tc>
          <w:tcPr>
            <w:tcW w:w="7735" w:type="dxa"/>
            <w:gridSpan w:val="2"/>
            <w:tcBorders>
              <w:top w:val="nil"/>
              <w:left w:val="nil"/>
              <w:bottom w:val="single" w:sz="4" w:space="0" w:color="auto"/>
              <w:right w:val="single" w:sz="4" w:space="0" w:color="auto"/>
            </w:tcBorders>
            <w:shd w:val="clear" w:color="auto" w:fill="auto"/>
            <w:hideMark/>
          </w:tcPr>
          <w:p w14:paraId="776C4986"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Հեռուստատեսության և ռադիոյի լիցենզիաներ և վճարներ (Ծ)</w:t>
            </w:r>
          </w:p>
        </w:tc>
      </w:tr>
      <w:tr w:rsidR="00B93B16" w:rsidRPr="003C2F04" w14:paraId="6DA0673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9C7FF70"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08.3.9.1.1</w:t>
            </w:r>
          </w:p>
        </w:tc>
        <w:tc>
          <w:tcPr>
            <w:tcW w:w="7735" w:type="dxa"/>
            <w:gridSpan w:val="2"/>
            <w:tcBorders>
              <w:top w:val="nil"/>
              <w:left w:val="nil"/>
              <w:bottom w:val="single" w:sz="4" w:space="0" w:color="auto"/>
              <w:right w:val="single" w:sz="4" w:space="0" w:color="auto"/>
            </w:tcBorders>
            <w:shd w:val="clear" w:color="auto" w:fill="auto"/>
            <w:hideMark/>
          </w:tcPr>
          <w:p w14:paraId="589F2D7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Հեռուստատեսության և ռադիոյի լիցենզիաներ և վճարներ </w:t>
            </w:r>
          </w:p>
        </w:tc>
      </w:tr>
      <w:tr w:rsidR="00B93B16" w:rsidRPr="003C2F04" w14:paraId="5C07557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DA507F8"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08.3.9.1.1.00</w:t>
            </w:r>
          </w:p>
        </w:tc>
        <w:tc>
          <w:tcPr>
            <w:tcW w:w="7735" w:type="dxa"/>
            <w:gridSpan w:val="2"/>
            <w:tcBorders>
              <w:top w:val="nil"/>
              <w:left w:val="nil"/>
              <w:bottom w:val="single" w:sz="4" w:space="0" w:color="auto"/>
              <w:right w:val="single" w:sz="4" w:space="0" w:color="auto"/>
            </w:tcBorders>
            <w:shd w:val="clear" w:color="auto" w:fill="auto"/>
            <w:hideMark/>
          </w:tcPr>
          <w:p w14:paraId="7F2F7E25" w14:textId="777777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Հեռուստատեսության և ռադիոյի լիցենզիաներ և վճարներ </w:t>
            </w:r>
          </w:p>
        </w:tc>
      </w:tr>
      <w:tr w:rsidR="00B93B16" w:rsidRPr="003C2F04" w14:paraId="65DA89F1" w14:textId="77777777" w:rsidTr="00F32389">
        <w:trPr>
          <w:trHeight w:val="990"/>
        </w:trPr>
        <w:tc>
          <w:tcPr>
            <w:tcW w:w="1615" w:type="dxa"/>
            <w:tcBorders>
              <w:top w:val="nil"/>
              <w:left w:val="single" w:sz="4" w:space="0" w:color="auto"/>
              <w:bottom w:val="single" w:sz="4" w:space="0" w:color="auto"/>
              <w:right w:val="single" w:sz="4" w:space="0" w:color="auto"/>
            </w:tcBorders>
            <w:shd w:val="clear" w:color="auto" w:fill="auto"/>
            <w:hideMark/>
          </w:tcPr>
          <w:p w14:paraId="2066922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08.3.9.2</w:t>
            </w:r>
          </w:p>
        </w:tc>
        <w:tc>
          <w:tcPr>
            <w:tcW w:w="7735" w:type="dxa"/>
            <w:gridSpan w:val="2"/>
            <w:tcBorders>
              <w:top w:val="nil"/>
              <w:left w:val="nil"/>
              <w:bottom w:val="single" w:sz="4" w:space="0" w:color="auto"/>
              <w:right w:val="single" w:sz="4" w:space="0" w:color="auto"/>
            </w:tcBorders>
            <w:shd w:val="clear" w:color="auto" w:fill="auto"/>
            <w:hideMark/>
          </w:tcPr>
          <w:p w14:paraId="1A025098"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Ձայնատեսասարքավորանքի կոնտենտին բաժանորդագրություն, հոսքային ծառայություններ և ձայնատեսասարքավորանքի կոնտենտի վարձույթ (Ծ)</w:t>
            </w:r>
          </w:p>
        </w:tc>
      </w:tr>
      <w:tr w:rsidR="00B93B16" w:rsidRPr="003C2F04" w14:paraId="1787DF0D" w14:textId="77777777" w:rsidTr="00F32389">
        <w:trPr>
          <w:trHeight w:val="990"/>
        </w:trPr>
        <w:tc>
          <w:tcPr>
            <w:tcW w:w="1615" w:type="dxa"/>
            <w:tcBorders>
              <w:top w:val="nil"/>
              <w:left w:val="single" w:sz="4" w:space="0" w:color="auto"/>
              <w:bottom w:val="single" w:sz="4" w:space="0" w:color="auto"/>
              <w:right w:val="single" w:sz="4" w:space="0" w:color="auto"/>
            </w:tcBorders>
            <w:shd w:val="clear" w:color="auto" w:fill="auto"/>
            <w:hideMark/>
          </w:tcPr>
          <w:p w14:paraId="0BEAE1A2"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08.3.9.2.1</w:t>
            </w:r>
          </w:p>
        </w:tc>
        <w:tc>
          <w:tcPr>
            <w:tcW w:w="7735" w:type="dxa"/>
            <w:gridSpan w:val="2"/>
            <w:tcBorders>
              <w:top w:val="nil"/>
              <w:left w:val="nil"/>
              <w:bottom w:val="single" w:sz="4" w:space="0" w:color="auto"/>
              <w:right w:val="single" w:sz="4" w:space="0" w:color="auto"/>
            </w:tcBorders>
            <w:shd w:val="clear" w:color="auto" w:fill="auto"/>
            <w:hideMark/>
          </w:tcPr>
          <w:p w14:paraId="4CDEB9B9"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Ձայնատեսասարքավորանքի կոնտենտին բաժանորդագրություն, հոսքային ծառայություններ և ձայնատեսասարքավորանքի կոնտենտի վարձույթ </w:t>
            </w:r>
          </w:p>
        </w:tc>
      </w:tr>
      <w:tr w:rsidR="00B93B16" w:rsidRPr="0041105D" w14:paraId="4685B21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284BE54" w14:textId="4F5481F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08.3.9.2.1.01</w:t>
            </w:r>
          </w:p>
        </w:tc>
        <w:tc>
          <w:tcPr>
            <w:tcW w:w="7735" w:type="dxa"/>
            <w:gridSpan w:val="2"/>
            <w:tcBorders>
              <w:top w:val="nil"/>
              <w:left w:val="nil"/>
              <w:bottom w:val="single" w:sz="4" w:space="0" w:color="auto"/>
              <w:right w:val="single" w:sz="4" w:space="0" w:color="auto"/>
            </w:tcBorders>
            <w:shd w:val="clear" w:color="auto" w:fill="auto"/>
            <w:hideMark/>
          </w:tcPr>
          <w:p w14:paraId="498676BB" w14:textId="4CD5798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Հոսքային, ստրիմինգային ծառայություններ</w:t>
            </w:r>
          </w:p>
        </w:tc>
      </w:tr>
      <w:tr w:rsidR="00B93B16" w:rsidRPr="003C2F04" w14:paraId="62BDC0D5" w14:textId="77777777" w:rsidTr="00F32389">
        <w:trPr>
          <w:trHeight w:val="908"/>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120DBAC8" w14:textId="1B7F5FA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08.3.9.2.1.02</w:t>
            </w:r>
          </w:p>
        </w:tc>
        <w:tc>
          <w:tcPr>
            <w:tcW w:w="77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C33464" w14:textId="3C86226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Ձայներիզների, տեսաերիզների, ձայնասկավառակների, խտասկավառակների, տեսասկավառակների (CD R, RW, blu-ray) վաձույթ կամ ներբեռնում</w:t>
            </w:r>
          </w:p>
        </w:tc>
      </w:tr>
      <w:tr w:rsidR="00B93B16" w:rsidRPr="0041105D" w14:paraId="184C587D" w14:textId="77777777" w:rsidTr="00F32389">
        <w:trPr>
          <w:trHeight w:val="368"/>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249BA9C9" w14:textId="40EF172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08.3.9.2.1.03</w:t>
            </w:r>
          </w:p>
        </w:tc>
        <w:tc>
          <w:tcPr>
            <w:tcW w:w="7735" w:type="dxa"/>
            <w:gridSpan w:val="2"/>
            <w:tcBorders>
              <w:top w:val="single" w:sz="4" w:space="0" w:color="auto"/>
              <w:left w:val="nil"/>
              <w:bottom w:val="single" w:sz="4" w:space="0" w:color="auto"/>
              <w:right w:val="single" w:sz="4" w:space="0" w:color="auto"/>
            </w:tcBorders>
            <w:shd w:val="clear" w:color="auto" w:fill="auto"/>
            <w:hideMark/>
          </w:tcPr>
          <w:p w14:paraId="02CD47E9" w14:textId="43D1871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Մալուխային հեռուստատեսություն</w:t>
            </w:r>
          </w:p>
        </w:tc>
      </w:tr>
      <w:tr w:rsidR="00B93B16" w:rsidRPr="0041105D" w14:paraId="7AF3AAE6" w14:textId="77777777" w:rsidTr="00F32389">
        <w:trPr>
          <w:trHeight w:val="332"/>
        </w:trPr>
        <w:tc>
          <w:tcPr>
            <w:tcW w:w="1615" w:type="dxa"/>
            <w:tcBorders>
              <w:top w:val="single" w:sz="4" w:space="0" w:color="auto"/>
              <w:left w:val="single" w:sz="4" w:space="0" w:color="auto"/>
              <w:bottom w:val="single" w:sz="4" w:space="0" w:color="auto"/>
              <w:right w:val="single" w:sz="4" w:space="0" w:color="auto"/>
            </w:tcBorders>
            <w:shd w:val="clear" w:color="auto" w:fill="auto"/>
          </w:tcPr>
          <w:p w14:paraId="45B5EEC9" w14:textId="58380DC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08.3.9.2.1.04</w:t>
            </w:r>
          </w:p>
        </w:tc>
        <w:tc>
          <w:tcPr>
            <w:tcW w:w="7735" w:type="dxa"/>
            <w:gridSpan w:val="2"/>
            <w:tcBorders>
              <w:top w:val="single" w:sz="4" w:space="0" w:color="auto"/>
              <w:left w:val="nil"/>
              <w:bottom w:val="single" w:sz="4" w:space="0" w:color="auto"/>
              <w:right w:val="single" w:sz="4" w:space="0" w:color="auto"/>
            </w:tcBorders>
            <w:shd w:val="clear" w:color="auto" w:fill="auto"/>
          </w:tcPr>
          <w:p w14:paraId="6F967AD8" w14:textId="7974E99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Արբանյակային հեռուստատեսություն</w:t>
            </w:r>
          </w:p>
        </w:tc>
      </w:tr>
      <w:tr w:rsidR="00B93B16" w:rsidRPr="0041105D" w14:paraId="0C4B2C67"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tcPr>
          <w:p w14:paraId="3B836505" w14:textId="15319049"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08.3.9.2.1.05</w:t>
            </w:r>
          </w:p>
        </w:tc>
        <w:tc>
          <w:tcPr>
            <w:tcW w:w="7735" w:type="dxa"/>
            <w:gridSpan w:val="2"/>
            <w:tcBorders>
              <w:top w:val="single" w:sz="4" w:space="0" w:color="auto"/>
              <w:left w:val="nil"/>
              <w:bottom w:val="single" w:sz="4" w:space="0" w:color="auto"/>
              <w:right w:val="single" w:sz="4" w:space="0" w:color="auto"/>
            </w:tcBorders>
            <w:shd w:val="clear" w:color="auto" w:fill="auto"/>
          </w:tcPr>
          <w:p w14:paraId="3AC7566B" w14:textId="2978F8F1"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Ինտերակտիվ հեռուստատեսություն</w:t>
            </w:r>
          </w:p>
        </w:tc>
      </w:tr>
      <w:tr w:rsidR="00B93B16" w:rsidRPr="0041105D" w14:paraId="4BCA67CB"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tcPr>
          <w:p w14:paraId="2C381BBA" w14:textId="20F306C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08.3.9.2.1.06</w:t>
            </w:r>
          </w:p>
        </w:tc>
        <w:tc>
          <w:tcPr>
            <w:tcW w:w="7735" w:type="dxa"/>
            <w:gridSpan w:val="2"/>
            <w:tcBorders>
              <w:top w:val="single" w:sz="4" w:space="0" w:color="auto"/>
              <w:left w:val="nil"/>
              <w:bottom w:val="single" w:sz="4" w:space="0" w:color="auto"/>
              <w:right w:val="single" w:sz="4" w:space="0" w:color="auto"/>
            </w:tcBorders>
            <w:shd w:val="clear" w:color="auto" w:fill="auto"/>
          </w:tcPr>
          <w:p w14:paraId="7F8C7DFE" w14:textId="2657AFE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Վճարովի հեռուստատեսություն</w:t>
            </w:r>
          </w:p>
        </w:tc>
      </w:tr>
      <w:tr w:rsidR="00B93B16" w:rsidRPr="0041105D" w14:paraId="3D0244F6" w14:textId="77777777" w:rsidTr="00F32389">
        <w:trPr>
          <w:trHeight w:val="350"/>
        </w:trPr>
        <w:tc>
          <w:tcPr>
            <w:tcW w:w="1615" w:type="dxa"/>
            <w:tcBorders>
              <w:top w:val="single" w:sz="4" w:space="0" w:color="auto"/>
              <w:left w:val="single" w:sz="4" w:space="0" w:color="auto"/>
              <w:bottom w:val="single" w:sz="4" w:space="0" w:color="auto"/>
              <w:right w:val="single" w:sz="4" w:space="0" w:color="auto"/>
            </w:tcBorders>
            <w:shd w:val="clear" w:color="auto" w:fill="auto"/>
          </w:tcPr>
          <w:p w14:paraId="049AF496" w14:textId="0D02E4F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08.3.9.2.1.07</w:t>
            </w:r>
          </w:p>
        </w:tc>
        <w:tc>
          <w:tcPr>
            <w:tcW w:w="7735" w:type="dxa"/>
            <w:gridSpan w:val="2"/>
            <w:tcBorders>
              <w:top w:val="single" w:sz="4" w:space="0" w:color="auto"/>
              <w:left w:val="nil"/>
              <w:bottom w:val="single" w:sz="4" w:space="0" w:color="auto"/>
              <w:right w:val="single" w:sz="4" w:space="0" w:color="auto"/>
            </w:tcBorders>
            <w:shd w:val="clear" w:color="auto" w:fill="auto"/>
          </w:tcPr>
          <w:p w14:paraId="47A5C1A2" w14:textId="4316A13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Տեսագրանցման առցանց ծառայություններ (DVR)</w:t>
            </w:r>
          </w:p>
        </w:tc>
      </w:tr>
      <w:tr w:rsidR="00B93B16" w:rsidRPr="0041105D" w14:paraId="419D6C7D" w14:textId="77777777" w:rsidTr="00F32389">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43EB78A5" w14:textId="31B69658"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08.3.9.2.1.08</w:t>
            </w:r>
          </w:p>
        </w:tc>
        <w:tc>
          <w:tcPr>
            <w:tcW w:w="7735" w:type="dxa"/>
            <w:gridSpan w:val="2"/>
            <w:tcBorders>
              <w:top w:val="nil"/>
              <w:left w:val="nil"/>
              <w:bottom w:val="single" w:sz="4" w:space="0" w:color="auto"/>
              <w:right w:val="single" w:sz="4" w:space="0" w:color="auto"/>
            </w:tcBorders>
            <w:shd w:val="clear" w:color="auto" w:fill="auto"/>
            <w:hideMark/>
          </w:tcPr>
          <w:p w14:paraId="3B803C7D" w14:textId="0D959E75"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Տեսաձայնագրություն հարցմամբ (VOD)</w:t>
            </w:r>
          </w:p>
        </w:tc>
      </w:tr>
      <w:tr w:rsidR="00B93B16" w:rsidRPr="0041105D" w14:paraId="28B1204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57D286" w14:textId="727F5DD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08.3.9.2.1.09</w:t>
            </w:r>
          </w:p>
        </w:tc>
        <w:tc>
          <w:tcPr>
            <w:tcW w:w="7735" w:type="dxa"/>
            <w:gridSpan w:val="2"/>
            <w:tcBorders>
              <w:top w:val="nil"/>
              <w:left w:val="nil"/>
              <w:bottom w:val="single" w:sz="4" w:space="0" w:color="auto"/>
              <w:right w:val="single" w:sz="4" w:space="0" w:color="auto"/>
            </w:tcBorders>
            <w:shd w:val="clear" w:color="auto" w:fill="auto"/>
            <w:hideMark/>
          </w:tcPr>
          <w:p w14:paraId="773433B8" w14:textId="6FC9F17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Հեռուստատեսության վճարներ ապակոդաորիչի միջոցով</w:t>
            </w:r>
          </w:p>
        </w:tc>
      </w:tr>
      <w:tr w:rsidR="00B93B16" w:rsidRPr="0041105D" w14:paraId="742AF27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E2FA573" w14:textId="3302BE50"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08.3.9.2.1.10</w:t>
            </w:r>
          </w:p>
        </w:tc>
        <w:tc>
          <w:tcPr>
            <w:tcW w:w="7735" w:type="dxa"/>
            <w:gridSpan w:val="2"/>
            <w:tcBorders>
              <w:top w:val="nil"/>
              <w:left w:val="nil"/>
              <w:bottom w:val="single" w:sz="4" w:space="0" w:color="auto"/>
              <w:right w:val="single" w:sz="4" w:space="0" w:color="auto"/>
            </w:tcBorders>
            <w:shd w:val="clear" w:color="auto" w:fill="auto"/>
            <w:hideMark/>
          </w:tcPr>
          <w:p w14:paraId="74EAF0F6" w14:textId="77218A3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Ապակոդաորիչի վարձույթ</w:t>
            </w:r>
          </w:p>
        </w:tc>
      </w:tr>
      <w:tr w:rsidR="00B93B16" w:rsidRPr="0041105D" w14:paraId="09546FD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EA3DA9A" w14:textId="44F29D3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08.3.9.2.1.99</w:t>
            </w:r>
          </w:p>
        </w:tc>
        <w:tc>
          <w:tcPr>
            <w:tcW w:w="7735" w:type="dxa"/>
            <w:gridSpan w:val="2"/>
            <w:tcBorders>
              <w:top w:val="nil"/>
              <w:left w:val="nil"/>
              <w:bottom w:val="single" w:sz="4" w:space="0" w:color="auto"/>
              <w:right w:val="single" w:sz="4" w:space="0" w:color="auto"/>
            </w:tcBorders>
            <w:shd w:val="clear" w:color="auto" w:fill="auto"/>
            <w:hideMark/>
          </w:tcPr>
          <w:p w14:paraId="5F062208" w14:textId="5FAF926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Այլ ծառայություններ</w:t>
            </w:r>
          </w:p>
        </w:tc>
      </w:tr>
      <w:tr w:rsidR="00B93B16" w:rsidRPr="003C2F04" w14:paraId="27975DD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7524F6A"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08.3.9.9</w:t>
            </w:r>
          </w:p>
        </w:tc>
        <w:tc>
          <w:tcPr>
            <w:tcW w:w="7735" w:type="dxa"/>
            <w:gridSpan w:val="2"/>
            <w:tcBorders>
              <w:top w:val="nil"/>
              <w:left w:val="nil"/>
              <w:bottom w:val="single" w:sz="4" w:space="0" w:color="auto"/>
              <w:right w:val="single" w:sz="4" w:space="0" w:color="auto"/>
            </w:tcBorders>
            <w:shd w:val="clear" w:color="auto" w:fill="auto"/>
            <w:hideMark/>
          </w:tcPr>
          <w:p w14:paraId="7BBD489B" w14:textId="77777777" w:rsidR="00B93B16" w:rsidRPr="0041105D" w:rsidRDefault="00B93B16"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Տեղեկատվա-հաղորդակցության այլ ծառայություններ (Ծ)</w:t>
            </w:r>
          </w:p>
        </w:tc>
      </w:tr>
      <w:tr w:rsidR="00B93B16" w:rsidRPr="0041105D" w14:paraId="58DC7D7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4F8D55A"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08.3.9.9.1</w:t>
            </w:r>
          </w:p>
        </w:tc>
        <w:tc>
          <w:tcPr>
            <w:tcW w:w="7735" w:type="dxa"/>
            <w:gridSpan w:val="2"/>
            <w:tcBorders>
              <w:top w:val="nil"/>
              <w:left w:val="nil"/>
              <w:bottom w:val="single" w:sz="4" w:space="0" w:color="auto"/>
              <w:right w:val="single" w:sz="4" w:space="0" w:color="auto"/>
            </w:tcBorders>
            <w:shd w:val="clear" w:color="auto" w:fill="auto"/>
            <w:hideMark/>
          </w:tcPr>
          <w:p w14:paraId="091DD762" w14:textId="77777777" w:rsidR="00B93B16" w:rsidRPr="0041105D" w:rsidRDefault="00B93B1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Տեղեկատվա-հաղորդակցության այլ ծառայություններ </w:t>
            </w:r>
          </w:p>
        </w:tc>
      </w:tr>
      <w:tr w:rsidR="00B93B16" w:rsidRPr="0041105D" w14:paraId="1514D05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DC697F9" w14:textId="60A3C72E"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08.3.9.9.1.01</w:t>
            </w:r>
          </w:p>
        </w:tc>
        <w:tc>
          <w:tcPr>
            <w:tcW w:w="7735" w:type="dxa"/>
            <w:gridSpan w:val="2"/>
            <w:tcBorders>
              <w:top w:val="nil"/>
              <w:left w:val="nil"/>
              <w:bottom w:val="single" w:sz="4" w:space="0" w:color="auto"/>
              <w:right w:val="single" w:sz="4" w:space="0" w:color="auto"/>
            </w:tcBorders>
            <w:shd w:val="clear" w:color="auto" w:fill="auto"/>
            <w:hideMark/>
          </w:tcPr>
          <w:p w14:paraId="66C0FF73" w14:textId="22E77931"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Հեռագրական կապի ծառայություններ </w:t>
            </w:r>
          </w:p>
        </w:tc>
      </w:tr>
      <w:tr w:rsidR="00B93B16" w:rsidRPr="0041105D" w14:paraId="178996F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A8A8E13" w14:textId="7E70715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08.3.9.9.1.02</w:t>
            </w:r>
          </w:p>
        </w:tc>
        <w:tc>
          <w:tcPr>
            <w:tcW w:w="7735" w:type="dxa"/>
            <w:gridSpan w:val="2"/>
            <w:tcBorders>
              <w:top w:val="nil"/>
              <w:left w:val="nil"/>
              <w:bottom w:val="single" w:sz="4" w:space="0" w:color="auto"/>
              <w:right w:val="single" w:sz="4" w:space="0" w:color="auto"/>
            </w:tcBorders>
            <w:shd w:val="clear" w:color="auto" w:fill="auto"/>
            <w:hideMark/>
          </w:tcPr>
          <w:p w14:paraId="10794646" w14:textId="5018BB8D"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Տելեքսային կապի ծառայություններ </w:t>
            </w:r>
          </w:p>
        </w:tc>
      </w:tr>
      <w:tr w:rsidR="00B93B16" w:rsidRPr="0041105D" w14:paraId="4BA160A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47149AA" w14:textId="2B6E21A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08.3.9.9.1.03</w:t>
            </w:r>
          </w:p>
        </w:tc>
        <w:tc>
          <w:tcPr>
            <w:tcW w:w="7735" w:type="dxa"/>
            <w:gridSpan w:val="2"/>
            <w:tcBorders>
              <w:top w:val="nil"/>
              <w:left w:val="nil"/>
              <w:bottom w:val="single" w:sz="4" w:space="0" w:color="auto"/>
              <w:right w:val="single" w:sz="4" w:space="0" w:color="auto"/>
            </w:tcBorders>
            <w:shd w:val="clear" w:color="auto" w:fill="auto"/>
            <w:hideMark/>
          </w:tcPr>
          <w:p w14:paraId="5923C09E" w14:textId="7FD19123"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Ֆաքսիմիլային կապի ծառայություններ  </w:t>
            </w:r>
          </w:p>
        </w:tc>
      </w:tr>
      <w:tr w:rsidR="00B93B16" w:rsidRPr="0041105D" w14:paraId="41507C8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90534FF" w14:textId="6540EEB6"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08.3.9.9.1.04</w:t>
            </w:r>
          </w:p>
        </w:tc>
        <w:tc>
          <w:tcPr>
            <w:tcW w:w="7735" w:type="dxa"/>
            <w:gridSpan w:val="2"/>
            <w:tcBorders>
              <w:top w:val="nil"/>
              <w:left w:val="nil"/>
              <w:bottom w:val="single" w:sz="4" w:space="0" w:color="auto"/>
              <w:right w:val="single" w:sz="4" w:space="0" w:color="auto"/>
            </w:tcBorders>
            <w:shd w:val="clear" w:color="auto" w:fill="auto"/>
            <w:hideMark/>
          </w:tcPr>
          <w:p w14:paraId="27CEBDB4" w14:textId="6FADC28F"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Ռադիոհեռախոսային կապի ծառայություններ </w:t>
            </w:r>
          </w:p>
        </w:tc>
      </w:tr>
      <w:tr w:rsidR="00B93B16" w:rsidRPr="0041105D" w14:paraId="33A0019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7C63497" w14:textId="4905CC8A"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08.3.9.9.1.05</w:t>
            </w:r>
          </w:p>
        </w:tc>
        <w:tc>
          <w:tcPr>
            <w:tcW w:w="7735" w:type="dxa"/>
            <w:gridSpan w:val="2"/>
            <w:tcBorders>
              <w:top w:val="nil"/>
              <w:left w:val="nil"/>
              <w:bottom w:val="single" w:sz="4" w:space="0" w:color="auto"/>
              <w:right w:val="single" w:sz="4" w:space="0" w:color="auto"/>
            </w:tcBorders>
            <w:shd w:val="clear" w:color="auto" w:fill="auto"/>
            <w:hideMark/>
          </w:tcPr>
          <w:p w14:paraId="19DC4DC3" w14:textId="3F31F48C"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IP-հեռախոսներ հեռակառավարմամբ</w:t>
            </w:r>
          </w:p>
        </w:tc>
      </w:tr>
      <w:tr w:rsidR="00B93B16" w:rsidRPr="0041105D" w14:paraId="04C1488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039E6E1" w14:textId="7A7F6FB4"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08.3.9.9.1.06</w:t>
            </w:r>
          </w:p>
        </w:tc>
        <w:tc>
          <w:tcPr>
            <w:tcW w:w="7735" w:type="dxa"/>
            <w:gridSpan w:val="2"/>
            <w:tcBorders>
              <w:top w:val="nil"/>
              <w:left w:val="nil"/>
              <w:bottom w:val="single" w:sz="4" w:space="0" w:color="auto"/>
              <w:right w:val="single" w:sz="4" w:space="0" w:color="auto"/>
            </w:tcBorders>
            <w:shd w:val="clear" w:color="auto" w:fill="auto"/>
          </w:tcPr>
          <w:p w14:paraId="685AF6F7" w14:textId="05ED4C39"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Ծրագրային ապահովման տեղադրման ծառայություններ</w:t>
            </w:r>
          </w:p>
        </w:tc>
      </w:tr>
      <w:tr w:rsidR="00B93B16" w:rsidRPr="003C2F04" w14:paraId="6C991A9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C68D558" w14:textId="24BF9682"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08.3.9.9.1.99</w:t>
            </w:r>
          </w:p>
        </w:tc>
        <w:tc>
          <w:tcPr>
            <w:tcW w:w="7735" w:type="dxa"/>
            <w:gridSpan w:val="2"/>
            <w:tcBorders>
              <w:top w:val="nil"/>
              <w:left w:val="nil"/>
              <w:bottom w:val="single" w:sz="4" w:space="0" w:color="auto"/>
              <w:right w:val="single" w:sz="4" w:space="0" w:color="auto"/>
            </w:tcBorders>
            <w:shd w:val="clear" w:color="auto" w:fill="auto"/>
            <w:hideMark/>
          </w:tcPr>
          <w:p w14:paraId="7CCD5740" w14:textId="755B2A17" w:rsidR="00B93B16" w:rsidRPr="0041105D" w:rsidRDefault="00B93B1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Տեղեկատվության փոխանցման այլ ծառայություններ, չներառված ուրիշ խմբավորումներում  </w:t>
            </w:r>
          </w:p>
        </w:tc>
      </w:tr>
      <w:tr w:rsidR="00AF0F13" w:rsidRPr="003C2F04" w14:paraId="24B0A42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086F130" w14:textId="2659A572"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w:t>
            </w:r>
          </w:p>
        </w:tc>
        <w:tc>
          <w:tcPr>
            <w:tcW w:w="7735" w:type="dxa"/>
            <w:gridSpan w:val="2"/>
            <w:tcBorders>
              <w:top w:val="nil"/>
              <w:left w:val="nil"/>
              <w:bottom w:val="single" w:sz="4" w:space="0" w:color="auto"/>
              <w:right w:val="single" w:sz="4" w:space="0" w:color="auto"/>
            </w:tcBorders>
            <w:shd w:val="clear" w:color="auto" w:fill="auto"/>
          </w:tcPr>
          <w:p w14:paraId="582CD3E4" w14:textId="77777777" w:rsidR="00AF0F13" w:rsidRPr="0041105D" w:rsidRDefault="00AF0F13" w:rsidP="00F32389">
            <w:pPr>
              <w:spacing w:after="0" w:line="240" w:lineRule="auto"/>
              <w:ind w:right="-289"/>
              <w:rPr>
                <w:rFonts w:ascii="GHEA Grapalat" w:eastAsia="Times New Roman" w:hAnsi="GHEA Grapalat" w:cs="Calibri"/>
                <w:b/>
                <w:bCs/>
                <w:iCs/>
                <w:color w:val="000000"/>
                <w:sz w:val="24"/>
                <w:szCs w:val="24"/>
                <w:lang w:val="hy-AM"/>
              </w:rPr>
            </w:pPr>
            <w:r w:rsidRPr="0041105D">
              <w:rPr>
                <w:rFonts w:ascii="GHEA Grapalat" w:eastAsia="Times New Roman" w:hAnsi="GHEA Grapalat" w:cs="Calibri"/>
                <w:b/>
                <w:bCs/>
                <w:iCs/>
                <w:color w:val="000000"/>
                <w:sz w:val="24"/>
                <w:szCs w:val="24"/>
                <w:lang w:val="hy-AM"/>
              </w:rPr>
              <w:t>ՀԱՆԳԻՍՏ, ՍՊՈՐՏ ԵՎ ՄՇԱԿՈՒՅԹ</w:t>
            </w:r>
          </w:p>
          <w:p w14:paraId="4AC9A4A0" w14:textId="77777777" w:rsidR="00AF0F13" w:rsidRPr="0041105D" w:rsidRDefault="00AF0F13" w:rsidP="00F32389">
            <w:pPr>
              <w:spacing w:after="0" w:line="240" w:lineRule="auto"/>
              <w:ind w:right="-289"/>
              <w:rPr>
                <w:rFonts w:ascii="GHEA Grapalat" w:eastAsia="Times New Roman" w:hAnsi="GHEA Grapalat" w:cs="Calibri"/>
                <w:b/>
                <w:bCs/>
                <w:iCs/>
                <w:color w:val="000000"/>
                <w:sz w:val="24"/>
                <w:szCs w:val="24"/>
                <w:lang w:val="hy-AM"/>
              </w:rPr>
            </w:pPr>
          </w:p>
          <w:p w14:paraId="34BD5CF3"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Բաժին 09-ում ընդգրկված է հանգստի, սպորտի և մշակույթի համար նախատեսված ապրանքների և ծառայությունների լայն շրջանակ, և այն բաժանված է ութ խմբերի: Առաջին խումբը (09.1) ներառում է հանգստի համար նախատեսված երկարաժամկետ ապրանքներ՝ լուսանկարչական սարքավորումներ, ավտոտնակներ, նավակներ, զբոսանավեր, ինքնաթիռներ և այլն:</w:t>
            </w:r>
          </w:p>
          <w:p w14:paraId="5FA3B369"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Երկրարդ խումբը (09.2) ներառում է հանգստի համար նախատեսված երկարաժամկետ ոչ խոշոր ապրանքներ՝ խաղեր և խաղալիքներ, ներառյալ խաղային կոնսուլները, երեկույթների կազմակերպման համար նախատեսված պարագաներ, սարքավորումներ սպորտի, զբոսաշրջության և բացօթյա հանգստի համար:</w:t>
            </w:r>
          </w:p>
          <w:p w14:paraId="2626BAE2"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Երրորդ խումբը (09.3) ներառում է ապրանքներ այգու համար, բույսեր և ծաղիկներ, ընտանի կենդանիների ձեռքբերման և խնամքի ծախսերը, բացի անասնաբուժական ծառայությունների:</w:t>
            </w:r>
          </w:p>
          <w:p w14:paraId="36DC2D9E"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Չորրորդ խումբը (09.4) ներառում է 09 բաժնում դասակարգված ապրանքների վարձույթ, սպասարկում և նորոգում, անասնաբուժական և տնային կենդանիների համար այլ ծառայություններ, հանգստի և ժամանցի կազմակերպման ծառայություններ, մոլեխաղերի հետ կապված ծառայություններ, սպորտի բնագավառի և սպորտային միջոցառումների մասնակցության ծախսերը:</w:t>
            </w:r>
          </w:p>
          <w:p w14:paraId="37CEE51C"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09.5 խումբը ներառում է մշակույթային նշանակության ապրանքներ, ինչպիսիք են երաժշտական գործիքները և տեսաձայնային տեղեկատվության կրիչները:</w:t>
            </w:r>
          </w:p>
          <w:p w14:paraId="17382D6E"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Մշակութային միջոցառումների կազմակերպման ծառայությունների խումբը (09.6) ներառում է կինոթատրոններ, թատրոններ, համերգներ, թանգարաններ և մշակույթային այլ օբյեկտներ, ինչպես նաև լուսանկարչական ծառայություներ:</w:t>
            </w:r>
          </w:p>
          <w:p w14:paraId="613388A9"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Յոթերորդ (09.07) խմբի մեջ են դասակարգվում բոլոր գրքերը և թերթերը՝ անկախ նրանից թե ներկայացված են տպագիր կամ էլեկտրոնային ձևով:</w:t>
            </w:r>
          </w:p>
          <w:p w14:paraId="110EA1F9"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Վերջին խումբը (09.8) ընդգրկում է համալիր հանգստի կազմակերպումը, որը ներառում է իր մեջ մի քանի տեսակի ծառայություններ, ինչպիսիք են տրանսպորտային</w:t>
            </w:r>
          </w:p>
          <w:p w14:paraId="33DF9DAC" w14:textId="79689A7B"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Cs/>
                <w:color w:val="000000"/>
                <w:sz w:val="24"/>
                <w:szCs w:val="24"/>
                <w:lang w:val="hy-AM"/>
              </w:rPr>
              <w:t>ծառայությունները, կացարանը, սննդի տրամադրումը, զբոսավարի ծառայությունները և այլն: Համալիր հանգստի արժեքը չի կարող բաժանվել նրա բաղադրիչներին համապատասխան, և այդ պատճառով էլ ստեղծվել է դասակարգման առանձին կատեգորիա: Բացի այդ նշանակություն չունի հանգստի թե տևողությունը, և թե հանգստի կազմակերպման վայրը երկրի ներսում է կամ երկրից դուրս:</w:t>
            </w:r>
          </w:p>
        </w:tc>
      </w:tr>
      <w:tr w:rsidR="00AF0F13" w:rsidRPr="003C2F04" w14:paraId="63DE862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8A4C481" w14:textId="3CFB5665"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09.1</w:t>
            </w:r>
          </w:p>
        </w:tc>
        <w:tc>
          <w:tcPr>
            <w:tcW w:w="7735" w:type="dxa"/>
            <w:gridSpan w:val="2"/>
            <w:tcBorders>
              <w:top w:val="nil"/>
              <w:left w:val="nil"/>
              <w:bottom w:val="single" w:sz="4" w:space="0" w:color="auto"/>
              <w:right w:val="single" w:sz="4" w:space="0" w:color="auto"/>
            </w:tcBorders>
            <w:shd w:val="clear" w:color="auto" w:fill="auto"/>
          </w:tcPr>
          <w:p w14:paraId="34134F86" w14:textId="598741DD" w:rsidR="00AF0F13" w:rsidRPr="0041105D" w:rsidRDefault="00AF0F13" w:rsidP="00A018C0">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Երկարատև օգտագործման ապրանքներ հանգստի համար (Ե)</w:t>
            </w:r>
          </w:p>
        </w:tc>
      </w:tr>
      <w:tr w:rsidR="00AF0F13" w:rsidRPr="003C2F04" w14:paraId="41EFC0D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0BB81E4" w14:textId="37992D48"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09.1.1</w:t>
            </w:r>
          </w:p>
        </w:tc>
        <w:tc>
          <w:tcPr>
            <w:tcW w:w="7735" w:type="dxa"/>
            <w:gridSpan w:val="2"/>
            <w:tcBorders>
              <w:top w:val="nil"/>
              <w:left w:val="nil"/>
              <w:bottom w:val="single" w:sz="4" w:space="0" w:color="auto"/>
              <w:right w:val="single" w:sz="4" w:space="0" w:color="auto"/>
            </w:tcBorders>
            <w:shd w:val="clear" w:color="auto" w:fill="auto"/>
          </w:tcPr>
          <w:p w14:paraId="0A6B058A"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Կինո- և լուսանկարչական սարքավորանք և օպտիկական սարքեր (Ե)</w:t>
            </w:r>
          </w:p>
          <w:p w14:paraId="46C04591"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59399BA0"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12141BB3"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տեսախցիկներ, շարժապատկերային և ձայնագրող տեսախցիկներ, կինո- և սլայդ պրոյեկտորներ, խոշորացուցիչներ և ֆիլմերի մշակման սարքավորումներ</w:t>
            </w:r>
          </w:p>
          <w:p w14:paraId="28775BF3"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տեսախցիկներ</w:t>
            </w:r>
          </w:p>
          <w:p w14:paraId="060F3C6B"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էկրաններ, դիտման սարքեր, ոսպնյակներ (ներառյալ խոշորացման ոսպնյակներ) լուսարձակներ, զտիչներ, լուսաչափեր և այլն</w:t>
            </w:r>
          </w:p>
          <w:p w14:paraId="118D7EC2"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հայտածիչ լուսանկարի համար և լուսանկարչական թուղթ</w:t>
            </w:r>
          </w:p>
          <w:p w14:paraId="7C44A08E"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հեռադիտակներ, մանրադիտակներ, աստղադիտակներ և կողմնացույցներ</w:t>
            </w:r>
          </w:p>
          <w:p w14:paraId="6FD05DBF"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Cs/>
                <w:color w:val="000000"/>
                <w:sz w:val="24"/>
                <w:szCs w:val="24"/>
                <w:lang w:val="hy-AM"/>
              </w:rPr>
              <w:t>6)</w:t>
            </w:r>
            <w:r w:rsidRPr="0041105D">
              <w:rPr>
                <w:rFonts w:ascii="GHEA Grapalat" w:eastAsia="Times New Roman" w:hAnsi="GHEA Grapalat" w:cs="Calibri"/>
                <w:bCs/>
                <w:i/>
                <w:color w:val="000000"/>
                <w:sz w:val="24"/>
                <w:szCs w:val="24"/>
                <w:lang w:val="hy-AM"/>
              </w:rPr>
              <w:t xml:space="preserve"> </w:t>
            </w:r>
            <w:r w:rsidRPr="0041105D">
              <w:rPr>
                <w:rFonts w:ascii="GHEA Grapalat" w:eastAsia="Times New Roman" w:hAnsi="GHEA Grapalat" w:cs="Calibri"/>
                <w:bCs/>
                <w:color w:val="000000"/>
                <w:sz w:val="24"/>
                <w:szCs w:val="24"/>
                <w:lang w:val="hy-AM"/>
              </w:rPr>
              <w:t>տնային տնտեսությունների կողմից ինքնասպասարկման և վերանորոգման համար նյութերի ձեռքբերման վճարներ</w:t>
            </w:r>
          </w:p>
          <w:p w14:paraId="27A95376"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7) լուսանկարներ և ֆիլմեր</w:t>
            </w:r>
          </w:p>
          <w:p w14:paraId="25F39F13"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8) լուսանկարչական ապարատների համար նախատեսված մարտկոցներ, լիցքավորիչներ և այլ լուսանկարչական կինոտեխնիկաներ</w:t>
            </w:r>
          </w:p>
          <w:p w14:paraId="0E2A6124"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p>
          <w:p w14:paraId="0ADD4F43"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6736851E"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1) տեսաձայնագրիչներ (07.2.1.3)</w:t>
            </w:r>
          </w:p>
          <w:p w14:paraId="0472C4AD" w14:textId="319DD08D"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Cs/>
                <w:i/>
                <w:sz w:val="24"/>
                <w:szCs w:val="24"/>
                <w:lang w:val="hy-AM"/>
              </w:rPr>
              <w:t>2) վեբ-</w:t>
            </w:r>
            <w:r w:rsidRPr="0041105D">
              <w:rPr>
                <w:rFonts w:ascii="GHEA Grapalat" w:eastAsia="Times New Roman" w:hAnsi="GHEA Grapalat" w:cs="Calibri"/>
                <w:bCs/>
                <w:i/>
                <w:color w:val="000000"/>
                <w:sz w:val="24"/>
                <w:szCs w:val="24"/>
                <w:lang w:val="hy-AM"/>
              </w:rPr>
              <w:t>տեսախցիկներ (08.1.3.2)</w:t>
            </w:r>
          </w:p>
        </w:tc>
      </w:tr>
      <w:tr w:rsidR="00AF0F13" w:rsidRPr="0041105D" w14:paraId="5E6D614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C3E2BB7" w14:textId="0E568658"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09.1.1.1</w:t>
            </w:r>
          </w:p>
        </w:tc>
        <w:tc>
          <w:tcPr>
            <w:tcW w:w="7735" w:type="dxa"/>
            <w:gridSpan w:val="2"/>
            <w:tcBorders>
              <w:top w:val="nil"/>
              <w:left w:val="nil"/>
              <w:bottom w:val="single" w:sz="4" w:space="0" w:color="auto"/>
              <w:right w:val="single" w:sz="4" w:space="0" w:color="auto"/>
            </w:tcBorders>
            <w:shd w:val="clear" w:color="auto" w:fill="auto"/>
          </w:tcPr>
          <w:p w14:paraId="286C9EA2"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Խցիկներ (Ե)</w:t>
            </w:r>
          </w:p>
          <w:p w14:paraId="6A0E7D53"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48EAB623"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Ներառվում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p>
          <w:p w14:paraId="6F5A4683"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տեսախցիկներ, կինոխցիկներ և ձայնագրման պիտակներ, կինո-սլայդ պրոյեկտորներ, ընդլայնիչների և ֆիլմերի մշակման սարքավորումներ</w:t>
            </w:r>
          </w:p>
          <w:p w14:paraId="754FFBB5"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տեսախցիկներ, գործողության տեսախցիկներ</w:t>
            </w:r>
          </w:p>
          <w:p w14:paraId="18785328"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տնային տնտեսությունների կողմից առանձին նյութերի սպասարկման և վերանորոգման ձեռքբերում</w:t>
            </w:r>
          </w:p>
          <w:p w14:paraId="5B1AD782"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տեսաձայնագրիչներ (07.2.1.3)</w:t>
            </w:r>
          </w:p>
          <w:p w14:paraId="581FFE58" w14:textId="2FCA75FC"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Cs/>
                <w:color w:val="000000"/>
                <w:sz w:val="24"/>
                <w:szCs w:val="24"/>
                <w:lang w:val="hy-AM"/>
              </w:rPr>
              <w:t>5) տեսախցիկներ (08.1.3.2)</w:t>
            </w:r>
          </w:p>
        </w:tc>
      </w:tr>
      <w:tr w:rsidR="00AF0F13" w:rsidRPr="0041105D" w14:paraId="7E5288D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450C939" w14:textId="051D23A3"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09.1.1.1.1</w:t>
            </w:r>
          </w:p>
        </w:tc>
        <w:tc>
          <w:tcPr>
            <w:tcW w:w="7735" w:type="dxa"/>
            <w:gridSpan w:val="2"/>
            <w:tcBorders>
              <w:top w:val="nil"/>
              <w:left w:val="nil"/>
              <w:bottom w:val="single" w:sz="4" w:space="0" w:color="auto"/>
              <w:right w:val="single" w:sz="4" w:space="0" w:color="auto"/>
            </w:tcBorders>
            <w:shd w:val="clear" w:color="auto" w:fill="auto"/>
          </w:tcPr>
          <w:p w14:paraId="0A446E92" w14:textId="49ECC495"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Խցիկներ</w:t>
            </w:r>
          </w:p>
        </w:tc>
      </w:tr>
      <w:tr w:rsidR="00AF0F13" w:rsidRPr="0041105D" w14:paraId="00F85A2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D0FEBD9" w14:textId="1B3E73F4"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09.1.1.1.1.01</w:t>
            </w:r>
          </w:p>
        </w:tc>
        <w:tc>
          <w:tcPr>
            <w:tcW w:w="7735" w:type="dxa"/>
            <w:gridSpan w:val="2"/>
            <w:tcBorders>
              <w:top w:val="nil"/>
              <w:left w:val="nil"/>
              <w:bottom w:val="single" w:sz="4" w:space="0" w:color="auto"/>
              <w:right w:val="single" w:sz="4" w:space="0" w:color="auto"/>
            </w:tcBorders>
            <w:shd w:val="clear" w:color="auto" w:fill="auto"/>
          </w:tcPr>
          <w:p w14:paraId="66D7D44C" w14:textId="45F319BA"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Լուսանկարչական ապարատներ</w:t>
            </w:r>
          </w:p>
        </w:tc>
      </w:tr>
      <w:tr w:rsidR="00AF0F13" w:rsidRPr="0041105D" w14:paraId="7D175ED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40836B3" w14:textId="1A2ED65B"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09.1.1.1.1.02</w:t>
            </w:r>
          </w:p>
        </w:tc>
        <w:tc>
          <w:tcPr>
            <w:tcW w:w="7735" w:type="dxa"/>
            <w:gridSpan w:val="2"/>
            <w:tcBorders>
              <w:top w:val="nil"/>
              <w:left w:val="nil"/>
              <w:bottom w:val="single" w:sz="4" w:space="0" w:color="auto"/>
              <w:right w:val="single" w:sz="4" w:space="0" w:color="auto"/>
            </w:tcBorders>
            <w:shd w:val="clear" w:color="auto" w:fill="auto"/>
          </w:tcPr>
          <w:p w14:paraId="6A273489" w14:textId="11E2161C"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Տեսախցիկներ</w:t>
            </w:r>
          </w:p>
        </w:tc>
      </w:tr>
      <w:tr w:rsidR="00AF0F13" w:rsidRPr="0041105D" w14:paraId="049A9FC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7DE30D7" w14:textId="2976FABA"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09.1.1.1.1.03</w:t>
            </w:r>
          </w:p>
        </w:tc>
        <w:tc>
          <w:tcPr>
            <w:tcW w:w="7735" w:type="dxa"/>
            <w:gridSpan w:val="2"/>
            <w:tcBorders>
              <w:top w:val="nil"/>
              <w:left w:val="nil"/>
              <w:bottom w:val="single" w:sz="4" w:space="0" w:color="auto"/>
              <w:right w:val="single" w:sz="4" w:space="0" w:color="auto"/>
            </w:tcBorders>
            <w:shd w:val="clear" w:color="auto" w:fill="auto"/>
          </w:tcPr>
          <w:p w14:paraId="0204937C" w14:textId="547D8125" w:rsidR="00AF0F13" w:rsidRPr="0041105D" w:rsidRDefault="00AF0F13" w:rsidP="00F32389">
            <w:pPr>
              <w:spacing w:after="0" w:line="240" w:lineRule="auto"/>
              <w:rPr>
                <w:rFonts w:ascii="GHEA Grapalat" w:hAnsi="GHEA Grapalat" w:cs="Calibri"/>
                <w:color w:val="000000"/>
                <w:sz w:val="24"/>
                <w:szCs w:val="24"/>
                <w:lang w:val="hy-AM"/>
              </w:rPr>
            </w:pPr>
            <w:r w:rsidRPr="0041105D">
              <w:rPr>
                <w:rFonts w:ascii="GHEA Grapalat" w:eastAsia="Times New Roman" w:hAnsi="GHEA Grapalat" w:cs="Calibri"/>
                <w:color w:val="000000"/>
                <w:sz w:val="24"/>
                <w:szCs w:val="24"/>
                <w:lang w:val="hy-AM"/>
              </w:rPr>
              <w:t>Պրոեկտորներ` ֆիլմի կամ կադրի</w:t>
            </w:r>
          </w:p>
        </w:tc>
      </w:tr>
      <w:tr w:rsidR="00AF0F13" w:rsidRPr="0041105D" w14:paraId="739B530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13F10E0" w14:textId="28CD205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09.1.1.1.1.04</w:t>
            </w:r>
          </w:p>
        </w:tc>
        <w:tc>
          <w:tcPr>
            <w:tcW w:w="7735" w:type="dxa"/>
            <w:gridSpan w:val="2"/>
            <w:tcBorders>
              <w:top w:val="nil"/>
              <w:left w:val="nil"/>
              <w:bottom w:val="single" w:sz="4" w:space="0" w:color="auto"/>
              <w:right w:val="single" w:sz="4" w:space="0" w:color="auto"/>
            </w:tcBorders>
            <w:shd w:val="clear" w:color="auto" w:fill="auto"/>
          </w:tcPr>
          <w:p w14:paraId="0B771CDF" w14:textId="605E798D"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Ժապավենի մշակման սարքավորանք</w:t>
            </w:r>
          </w:p>
        </w:tc>
      </w:tr>
      <w:tr w:rsidR="00AF0F13" w:rsidRPr="003C2F04" w14:paraId="7224DDE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A538211" w14:textId="0B6169FE"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09.1.1.1.1.05</w:t>
            </w:r>
          </w:p>
        </w:tc>
        <w:tc>
          <w:tcPr>
            <w:tcW w:w="7735" w:type="dxa"/>
            <w:gridSpan w:val="2"/>
            <w:tcBorders>
              <w:top w:val="nil"/>
              <w:left w:val="nil"/>
              <w:bottom w:val="single" w:sz="4" w:space="0" w:color="auto"/>
              <w:right w:val="single" w:sz="4" w:space="0" w:color="auto"/>
            </w:tcBorders>
            <w:shd w:val="clear" w:color="auto" w:fill="auto"/>
          </w:tcPr>
          <w:p w14:paraId="40B17010" w14:textId="332BF9FC"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Խցիկների և համանման սարքավորանքի նորոգման համար անհրաժեշտ պարագաներ</w:t>
            </w:r>
          </w:p>
        </w:tc>
      </w:tr>
      <w:tr w:rsidR="00AF0F13" w:rsidRPr="003C2F04" w14:paraId="7A4F8B4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0AED5FC" w14:textId="58A046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09.1.1.1.1.99</w:t>
            </w:r>
          </w:p>
        </w:tc>
        <w:tc>
          <w:tcPr>
            <w:tcW w:w="7735" w:type="dxa"/>
            <w:gridSpan w:val="2"/>
            <w:tcBorders>
              <w:top w:val="nil"/>
              <w:left w:val="nil"/>
              <w:bottom w:val="single" w:sz="4" w:space="0" w:color="auto"/>
              <w:right w:val="single" w:sz="4" w:space="0" w:color="auto"/>
            </w:tcBorders>
            <w:shd w:val="clear" w:color="auto" w:fill="auto"/>
          </w:tcPr>
          <w:p w14:paraId="7E541250" w14:textId="17BC2B4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Կինո- և լուսանկարչական այլ սարքավորանք և օպտիկական սարքեր</w:t>
            </w:r>
          </w:p>
        </w:tc>
      </w:tr>
      <w:tr w:rsidR="00AF0F13" w:rsidRPr="003C2F04" w14:paraId="0BFDBEE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409637B" w14:textId="20911C5A"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09.1.1.2</w:t>
            </w:r>
          </w:p>
        </w:tc>
        <w:tc>
          <w:tcPr>
            <w:tcW w:w="7735" w:type="dxa"/>
            <w:gridSpan w:val="2"/>
            <w:tcBorders>
              <w:top w:val="nil"/>
              <w:left w:val="nil"/>
              <w:bottom w:val="single" w:sz="4" w:space="0" w:color="auto"/>
              <w:right w:val="single" w:sz="4" w:space="0" w:color="auto"/>
            </w:tcBorders>
            <w:shd w:val="clear" w:color="auto" w:fill="auto"/>
          </w:tcPr>
          <w:p w14:paraId="79F97545"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Կինո- 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լուսանկարչական սարքավորանքի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պատկանելիքներ (Ե)</w:t>
            </w:r>
          </w:p>
          <w:p w14:paraId="7214CA54"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22A2F8DF"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61323C55"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էկրանները, դիտումների սարքավորանքը, ոսպնյակները (ներառյալ խոշորացման ոսպնյակները), բռնկումներ, զտիչներ, լուսաչափեր և այլն</w:t>
            </w:r>
          </w:p>
          <w:p w14:paraId="5F4160FE"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լուսանկարի երևակման սարք և լուսանկարչական թուղթ</w:t>
            </w:r>
          </w:p>
          <w:p w14:paraId="6A32E17D"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տնային տնտեսությունների կողմից ձեռքբերված առանձին նյութերի նպատակային, ինքնուրույն սպասարկում և վերանորոգում</w:t>
            </w:r>
          </w:p>
          <w:p w14:paraId="3D0163DC"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լուսանկարները և ֆիլմերը</w:t>
            </w:r>
          </w:p>
          <w:p w14:paraId="773A2080" w14:textId="7960B48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5) տեսախցիկների համար հատուկ մարտկոցներ և լիցքավորիչներ</w:t>
            </w:r>
          </w:p>
        </w:tc>
      </w:tr>
      <w:tr w:rsidR="00AF0F13" w:rsidRPr="003C2F04" w14:paraId="6B1474D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425E8A9" w14:textId="0AD44989"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09.1.1.2.1</w:t>
            </w:r>
          </w:p>
        </w:tc>
        <w:tc>
          <w:tcPr>
            <w:tcW w:w="7735" w:type="dxa"/>
            <w:gridSpan w:val="2"/>
            <w:tcBorders>
              <w:top w:val="nil"/>
              <w:left w:val="nil"/>
              <w:bottom w:val="single" w:sz="4" w:space="0" w:color="auto"/>
              <w:right w:val="single" w:sz="4" w:space="0" w:color="auto"/>
            </w:tcBorders>
            <w:shd w:val="clear" w:color="auto" w:fill="auto"/>
          </w:tcPr>
          <w:p w14:paraId="6D5B8544" w14:textId="0D15BB01"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Կինո և լուսանկարչական սարքավորանքի պատկանելիքներ</w:t>
            </w:r>
          </w:p>
        </w:tc>
      </w:tr>
      <w:tr w:rsidR="005333A5" w:rsidRPr="0041105D" w14:paraId="5188E7E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6DA46A4" w14:textId="12D8E566" w:rsidR="005333A5" w:rsidRPr="0041105D" w:rsidRDefault="005333A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09.1.1.2.1.01</w:t>
            </w:r>
          </w:p>
        </w:tc>
        <w:tc>
          <w:tcPr>
            <w:tcW w:w="7735" w:type="dxa"/>
            <w:gridSpan w:val="2"/>
            <w:tcBorders>
              <w:top w:val="nil"/>
              <w:left w:val="nil"/>
              <w:bottom w:val="single" w:sz="4" w:space="0" w:color="auto"/>
              <w:right w:val="single" w:sz="4" w:space="0" w:color="auto"/>
            </w:tcBorders>
            <w:shd w:val="clear" w:color="auto" w:fill="auto"/>
          </w:tcPr>
          <w:p w14:paraId="4ED4B74D" w14:textId="63D70EAA" w:rsidR="005333A5" w:rsidRPr="0041105D" w:rsidRDefault="005333A5"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Էկրաններ </w:t>
            </w:r>
          </w:p>
        </w:tc>
      </w:tr>
      <w:tr w:rsidR="005333A5" w:rsidRPr="0041105D" w14:paraId="7955602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6689B3F" w14:textId="445B1B33"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09.1.1.2.1.02</w:t>
            </w:r>
          </w:p>
        </w:tc>
        <w:tc>
          <w:tcPr>
            <w:tcW w:w="7735" w:type="dxa"/>
            <w:gridSpan w:val="2"/>
            <w:tcBorders>
              <w:top w:val="nil"/>
              <w:left w:val="nil"/>
              <w:bottom w:val="single" w:sz="4" w:space="0" w:color="auto"/>
              <w:right w:val="single" w:sz="4" w:space="0" w:color="auto"/>
            </w:tcBorders>
            <w:shd w:val="clear" w:color="auto" w:fill="auto"/>
          </w:tcPr>
          <w:p w14:paraId="06189D40" w14:textId="1269C1C9"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Տեսադիտակներ</w:t>
            </w:r>
          </w:p>
        </w:tc>
      </w:tr>
      <w:tr w:rsidR="005333A5" w:rsidRPr="0041105D" w14:paraId="75F092F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F9272AB" w14:textId="5D961ED7"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09.1.1.2.1.03</w:t>
            </w:r>
          </w:p>
        </w:tc>
        <w:tc>
          <w:tcPr>
            <w:tcW w:w="7735" w:type="dxa"/>
            <w:gridSpan w:val="2"/>
            <w:tcBorders>
              <w:top w:val="nil"/>
              <w:left w:val="nil"/>
              <w:bottom w:val="single" w:sz="4" w:space="0" w:color="auto"/>
              <w:right w:val="single" w:sz="4" w:space="0" w:color="auto"/>
            </w:tcBorders>
            <w:shd w:val="clear" w:color="auto" w:fill="auto"/>
          </w:tcPr>
          <w:p w14:paraId="6045EF0C" w14:textId="5E58B6B8"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Լուսարձակիչներ </w:t>
            </w:r>
          </w:p>
        </w:tc>
      </w:tr>
      <w:tr w:rsidR="005333A5" w:rsidRPr="0041105D" w14:paraId="6E6DBEF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9AA2571" w14:textId="57C8CBE1"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09.1.1.2.1.04</w:t>
            </w:r>
          </w:p>
        </w:tc>
        <w:tc>
          <w:tcPr>
            <w:tcW w:w="7735" w:type="dxa"/>
            <w:gridSpan w:val="2"/>
            <w:tcBorders>
              <w:top w:val="nil"/>
              <w:left w:val="nil"/>
              <w:bottom w:val="single" w:sz="4" w:space="0" w:color="auto"/>
              <w:right w:val="single" w:sz="4" w:space="0" w:color="auto"/>
            </w:tcBorders>
            <w:shd w:val="clear" w:color="auto" w:fill="auto"/>
          </w:tcPr>
          <w:p w14:paraId="1F6B3219" w14:textId="05AC7D56"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Ժապավենային զտիչներ </w:t>
            </w:r>
          </w:p>
        </w:tc>
      </w:tr>
      <w:tr w:rsidR="005333A5" w:rsidRPr="0041105D" w14:paraId="3CC682D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619A7F3" w14:textId="4F244AE1"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09.1.1.2.1.05</w:t>
            </w:r>
          </w:p>
        </w:tc>
        <w:tc>
          <w:tcPr>
            <w:tcW w:w="7735" w:type="dxa"/>
            <w:gridSpan w:val="2"/>
            <w:tcBorders>
              <w:top w:val="nil"/>
              <w:left w:val="nil"/>
              <w:bottom w:val="single" w:sz="4" w:space="0" w:color="auto"/>
              <w:right w:val="single" w:sz="4" w:space="0" w:color="auto"/>
            </w:tcBorders>
            <w:shd w:val="clear" w:color="auto" w:fill="auto"/>
          </w:tcPr>
          <w:p w14:paraId="414CDCFC" w14:textId="0771D4ED"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Օբյեկտիվ` օպտիկական սարքեր ոսպնյակով </w:t>
            </w:r>
          </w:p>
        </w:tc>
      </w:tr>
      <w:tr w:rsidR="005333A5" w:rsidRPr="003C2F04" w14:paraId="24CB3B3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7971CCC" w14:textId="31D106C8"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09.1.1.2.1.06</w:t>
            </w:r>
          </w:p>
        </w:tc>
        <w:tc>
          <w:tcPr>
            <w:tcW w:w="7735" w:type="dxa"/>
            <w:gridSpan w:val="2"/>
            <w:tcBorders>
              <w:top w:val="nil"/>
              <w:left w:val="nil"/>
              <w:bottom w:val="single" w:sz="4" w:space="0" w:color="auto"/>
              <w:right w:val="single" w:sz="4" w:space="0" w:color="auto"/>
            </w:tcBorders>
            <w:shd w:val="clear" w:color="auto" w:fill="auto"/>
          </w:tcPr>
          <w:p w14:paraId="5B389579" w14:textId="3CE75F80"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Լուսանկարի և լուսաթղթի երևակման սարքեր</w:t>
            </w:r>
          </w:p>
        </w:tc>
      </w:tr>
      <w:tr w:rsidR="005333A5" w:rsidRPr="0041105D" w14:paraId="2958BCE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76189E1" w14:textId="3915AD29"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09.1.1.2.1.07</w:t>
            </w:r>
          </w:p>
        </w:tc>
        <w:tc>
          <w:tcPr>
            <w:tcW w:w="7735" w:type="dxa"/>
            <w:gridSpan w:val="2"/>
            <w:tcBorders>
              <w:top w:val="nil"/>
              <w:left w:val="nil"/>
              <w:bottom w:val="single" w:sz="4" w:space="0" w:color="auto"/>
              <w:right w:val="single" w:sz="4" w:space="0" w:color="auto"/>
            </w:tcBorders>
            <w:shd w:val="clear" w:color="auto" w:fill="auto"/>
          </w:tcPr>
          <w:p w14:paraId="03F356E2" w14:textId="269E2EB3"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Լուսանկարչական և կինեմատոգրաֆիական ֆիլմեր</w:t>
            </w:r>
          </w:p>
        </w:tc>
      </w:tr>
      <w:tr w:rsidR="005333A5" w:rsidRPr="003C2F04" w14:paraId="56BD263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6D3A846" w14:textId="1D723DDB"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09.1.1.2.1.08</w:t>
            </w:r>
          </w:p>
        </w:tc>
        <w:tc>
          <w:tcPr>
            <w:tcW w:w="7735" w:type="dxa"/>
            <w:gridSpan w:val="2"/>
            <w:tcBorders>
              <w:top w:val="nil"/>
              <w:left w:val="nil"/>
              <w:bottom w:val="single" w:sz="4" w:space="0" w:color="auto"/>
              <w:right w:val="single" w:sz="4" w:space="0" w:color="auto"/>
            </w:tcBorders>
            <w:shd w:val="clear" w:color="auto" w:fill="auto"/>
          </w:tcPr>
          <w:p w14:paraId="30EB8795" w14:textId="42BBB035"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Խցիկների համար լիցքավորման սարքեր և մարտկոցներ</w:t>
            </w:r>
          </w:p>
        </w:tc>
      </w:tr>
      <w:tr w:rsidR="005333A5" w:rsidRPr="003C2F04" w14:paraId="1975F7C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23B6EB6" w14:textId="3563BD31"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09.1.1.2.1.09</w:t>
            </w:r>
          </w:p>
        </w:tc>
        <w:tc>
          <w:tcPr>
            <w:tcW w:w="7735" w:type="dxa"/>
            <w:gridSpan w:val="2"/>
            <w:tcBorders>
              <w:top w:val="nil"/>
              <w:left w:val="nil"/>
              <w:bottom w:val="single" w:sz="4" w:space="0" w:color="auto"/>
              <w:right w:val="single" w:sz="4" w:space="0" w:color="auto"/>
            </w:tcBorders>
            <w:shd w:val="clear" w:color="auto" w:fill="auto"/>
          </w:tcPr>
          <w:p w14:paraId="3D12E8B3" w14:textId="4E5DD5C5"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Առանձին իրեր և սարքավորանքներ, որոնք ձեռք են բերվել տնային տնտեսությունների կողմից՝ վերանորոգումն ինքնուրուն իրականացնելու համար</w:t>
            </w:r>
          </w:p>
        </w:tc>
      </w:tr>
      <w:tr w:rsidR="005333A5" w:rsidRPr="003C2F04" w14:paraId="2208AEB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C25BD52" w14:textId="7C6B68BE"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09.1.1.2.1.10</w:t>
            </w:r>
          </w:p>
        </w:tc>
        <w:tc>
          <w:tcPr>
            <w:tcW w:w="7735" w:type="dxa"/>
            <w:gridSpan w:val="2"/>
            <w:tcBorders>
              <w:top w:val="nil"/>
              <w:left w:val="nil"/>
              <w:bottom w:val="single" w:sz="4" w:space="0" w:color="auto"/>
              <w:right w:val="single" w:sz="4" w:space="0" w:color="auto"/>
            </w:tcBorders>
            <w:shd w:val="clear" w:color="auto" w:fill="auto"/>
          </w:tcPr>
          <w:p w14:paraId="6EDCA73D" w14:textId="35952738" w:rsidR="005333A5" w:rsidRPr="0041105D" w:rsidRDefault="005333A5"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Մարտկոցներ և լիցքավորիչներ տեսախցիկների և այլ լուսանկարչական և կինեմատոգրաֆիական սարքավորումների համար</w:t>
            </w:r>
          </w:p>
        </w:tc>
      </w:tr>
      <w:tr w:rsidR="005333A5" w:rsidRPr="003C2F04" w14:paraId="4AEB0E5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4556049" w14:textId="25716668" w:rsidR="005333A5" w:rsidRPr="0041105D" w:rsidRDefault="005333A5"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09.1.1.2.1.99</w:t>
            </w:r>
          </w:p>
        </w:tc>
        <w:tc>
          <w:tcPr>
            <w:tcW w:w="7735" w:type="dxa"/>
            <w:gridSpan w:val="2"/>
            <w:tcBorders>
              <w:top w:val="nil"/>
              <w:left w:val="nil"/>
              <w:bottom w:val="single" w:sz="4" w:space="0" w:color="auto"/>
              <w:right w:val="single" w:sz="4" w:space="0" w:color="auto"/>
            </w:tcBorders>
            <w:shd w:val="clear" w:color="auto" w:fill="auto"/>
          </w:tcPr>
          <w:p w14:paraId="1A5BB2E7" w14:textId="0A727156" w:rsidR="005333A5" w:rsidRPr="0041105D" w:rsidRDefault="005333A5" w:rsidP="00F3238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Կինո և լուսանկարչական սարքավորանքի</w:t>
            </w:r>
            <w:r w:rsidRPr="0041105D">
              <w:rPr>
                <w:rFonts w:ascii="GHEA Grapalat" w:hAnsi="GHEA Grapalat" w:cs="Calibri"/>
                <w:b/>
                <w:bCs/>
                <w:color w:val="000000"/>
                <w:sz w:val="24"/>
                <w:szCs w:val="24"/>
                <w:lang w:val="hy-AM"/>
              </w:rPr>
              <w:t xml:space="preserve"> </w:t>
            </w:r>
            <w:r w:rsidRPr="0041105D">
              <w:rPr>
                <w:rFonts w:ascii="GHEA Grapalat" w:hAnsi="GHEA Grapalat" w:cs="Calibri"/>
                <w:color w:val="000000"/>
                <w:sz w:val="24"/>
                <w:szCs w:val="24"/>
                <w:lang w:val="hy-AM"/>
              </w:rPr>
              <w:t xml:space="preserve">այլ պատկանելիքներ  </w:t>
            </w:r>
          </w:p>
        </w:tc>
      </w:tr>
      <w:tr w:rsidR="00AF0F13" w:rsidRPr="003C2F04" w14:paraId="14892C3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E791E44" w14:textId="6D722F21"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09.1.1.3</w:t>
            </w:r>
          </w:p>
        </w:tc>
        <w:tc>
          <w:tcPr>
            <w:tcW w:w="7735" w:type="dxa"/>
            <w:gridSpan w:val="2"/>
            <w:tcBorders>
              <w:top w:val="nil"/>
              <w:left w:val="nil"/>
              <w:bottom w:val="single" w:sz="4" w:space="0" w:color="auto"/>
              <w:right w:val="single" w:sz="4" w:space="0" w:color="auto"/>
            </w:tcBorders>
            <w:shd w:val="clear" w:color="auto" w:fill="auto"/>
          </w:tcPr>
          <w:p w14:paraId="5086F1D2"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Օպտիկական սարքեր (Ե)</w:t>
            </w:r>
          </w:p>
          <w:p w14:paraId="63F7EC04"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3926306B"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color w:val="000000"/>
                <w:sz w:val="24"/>
                <w:szCs w:val="24"/>
                <w:lang w:val="hy-AM"/>
              </w:rPr>
              <w:t>Ներառվում է</w:t>
            </w:r>
            <w:r w:rsidRPr="0041105D">
              <w:rPr>
                <w:rFonts w:ascii="GHEA Grapalat" w:eastAsia="Times New Roman" w:hAnsi="GHEA Grapalat" w:cs="Calibri"/>
                <w:bCs/>
                <w:i/>
                <w:color w:val="000000"/>
                <w:sz w:val="24"/>
                <w:szCs w:val="24"/>
                <w:lang w:val="hy-AM"/>
              </w:rPr>
              <w:t>՝</w:t>
            </w:r>
          </w:p>
          <w:p w14:paraId="278AD7E5" w14:textId="091C3FF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1) հեռադիտակներ, մանրադիտակներ, աստղադիտակներ և կողմնացույցներ</w:t>
            </w:r>
          </w:p>
        </w:tc>
      </w:tr>
      <w:tr w:rsidR="00AF0F13" w:rsidRPr="0041105D" w14:paraId="532E98A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FD4B677" w14:textId="3DA22930"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09.1.1.3.1</w:t>
            </w:r>
          </w:p>
        </w:tc>
        <w:tc>
          <w:tcPr>
            <w:tcW w:w="7735" w:type="dxa"/>
            <w:gridSpan w:val="2"/>
            <w:tcBorders>
              <w:top w:val="nil"/>
              <w:left w:val="nil"/>
              <w:bottom w:val="single" w:sz="4" w:space="0" w:color="auto"/>
              <w:right w:val="single" w:sz="4" w:space="0" w:color="auto"/>
            </w:tcBorders>
            <w:shd w:val="clear" w:color="auto" w:fill="auto"/>
          </w:tcPr>
          <w:p w14:paraId="3E68BD2F" w14:textId="1112E1F8"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Օպտիկական սարքեր</w:t>
            </w:r>
          </w:p>
        </w:tc>
      </w:tr>
      <w:tr w:rsidR="00AF0F13" w:rsidRPr="0041105D" w14:paraId="674E9F9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FD88E42" w14:textId="4E4DD1AD"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09.1.1.3.1.01</w:t>
            </w:r>
          </w:p>
        </w:tc>
        <w:tc>
          <w:tcPr>
            <w:tcW w:w="7735" w:type="dxa"/>
            <w:gridSpan w:val="2"/>
            <w:tcBorders>
              <w:top w:val="nil"/>
              <w:left w:val="nil"/>
              <w:bottom w:val="single" w:sz="4" w:space="0" w:color="auto"/>
              <w:right w:val="single" w:sz="4" w:space="0" w:color="auto"/>
            </w:tcBorders>
            <w:shd w:val="clear" w:color="auto" w:fill="auto"/>
          </w:tcPr>
          <w:p w14:paraId="11D65A30" w14:textId="1A71C7EC"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Հեռադիտակներ</w:t>
            </w:r>
          </w:p>
        </w:tc>
      </w:tr>
      <w:tr w:rsidR="00AF0F13" w:rsidRPr="0041105D" w14:paraId="060F1FB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353D4CA" w14:textId="0D3F5525"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09.1.1.3.1.02</w:t>
            </w:r>
          </w:p>
        </w:tc>
        <w:tc>
          <w:tcPr>
            <w:tcW w:w="7735" w:type="dxa"/>
            <w:gridSpan w:val="2"/>
            <w:tcBorders>
              <w:top w:val="nil"/>
              <w:left w:val="nil"/>
              <w:bottom w:val="single" w:sz="4" w:space="0" w:color="auto"/>
              <w:right w:val="single" w:sz="4" w:space="0" w:color="auto"/>
            </w:tcBorders>
            <w:shd w:val="clear" w:color="auto" w:fill="auto"/>
          </w:tcPr>
          <w:p w14:paraId="4216F704" w14:textId="51B21461"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Մանրադիտակներ</w:t>
            </w:r>
          </w:p>
        </w:tc>
      </w:tr>
      <w:tr w:rsidR="00AF0F13" w:rsidRPr="0041105D" w14:paraId="1DE9D60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E6033F6" w14:textId="2EC55E5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09.1.1.3.1.03</w:t>
            </w:r>
          </w:p>
        </w:tc>
        <w:tc>
          <w:tcPr>
            <w:tcW w:w="7735" w:type="dxa"/>
            <w:gridSpan w:val="2"/>
            <w:tcBorders>
              <w:top w:val="nil"/>
              <w:left w:val="nil"/>
              <w:bottom w:val="single" w:sz="4" w:space="0" w:color="auto"/>
              <w:right w:val="single" w:sz="4" w:space="0" w:color="auto"/>
            </w:tcBorders>
            <w:shd w:val="clear" w:color="auto" w:fill="auto"/>
          </w:tcPr>
          <w:p w14:paraId="7BB65BBA" w14:textId="64C19449"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Կողմնացույցեր</w:t>
            </w:r>
          </w:p>
        </w:tc>
      </w:tr>
      <w:tr w:rsidR="00AF0F13" w:rsidRPr="0041105D" w14:paraId="2D3F68D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DAA02B5" w14:textId="74A57CE1"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09.1.1.3.1.04</w:t>
            </w:r>
          </w:p>
        </w:tc>
        <w:tc>
          <w:tcPr>
            <w:tcW w:w="7735" w:type="dxa"/>
            <w:gridSpan w:val="2"/>
            <w:tcBorders>
              <w:top w:val="nil"/>
              <w:left w:val="nil"/>
              <w:bottom w:val="single" w:sz="4" w:space="0" w:color="auto"/>
              <w:right w:val="single" w:sz="4" w:space="0" w:color="auto"/>
            </w:tcBorders>
            <w:shd w:val="clear" w:color="auto" w:fill="auto"/>
          </w:tcPr>
          <w:p w14:paraId="1E368956" w14:textId="0BB4CB3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Աստղադիտակներ</w:t>
            </w:r>
          </w:p>
        </w:tc>
      </w:tr>
      <w:tr w:rsidR="00AF0F13" w:rsidRPr="0041105D" w14:paraId="4127B10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556BAF9" w14:textId="2ABFC9D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09.1.1.3.1.99</w:t>
            </w:r>
          </w:p>
        </w:tc>
        <w:tc>
          <w:tcPr>
            <w:tcW w:w="7735" w:type="dxa"/>
            <w:gridSpan w:val="2"/>
            <w:tcBorders>
              <w:top w:val="nil"/>
              <w:left w:val="nil"/>
              <w:bottom w:val="single" w:sz="4" w:space="0" w:color="auto"/>
              <w:right w:val="single" w:sz="4" w:space="0" w:color="auto"/>
            </w:tcBorders>
            <w:shd w:val="clear" w:color="auto" w:fill="auto"/>
          </w:tcPr>
          <w:p w14:paraId="7B4FD83E" w14:textId="1AAF049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օպտիկական սարքեր</w:t>
            </w:r>
          </w:p>
        </w:tc>
      </w:tr>
      <w:tr w:rsidR="00AF0F13" w:rsidRPr="003C2F04" w14:paraId="66EBE2F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EF2FCA6" w14:textId="026F000A"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09.1.2</w:t>
            </w:r>
          </w:p>
        </w:tc>
        <w:tc>
          <w:tcPr>
            <w:tcW w:w="7735" w:type="dxa"/>
            <w:gridSpan w:val="2"/>
            <w:tcBorders>
              <w:top w:val="nil"/>
              <w:left w:val="nil"/>
              <w:bottom w:val="single" w:sz="4" w:space="0" w:color="auto"/>
              <w:right w:val="single" w:sz="4" w:space="0" w:color="auto"/>
            </w:tcBorders>
            <w:shd w:val="clear" w:color="auto" w:fill="auto"/>
          </w:tcPr>
          <w:p w14:paraId="77613F18"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Երկարատև օգտագործման խոշոր առարկաներ հանգստի համար (Ե)</w:t>
            </w:r>
          </w:p>
          <w:p w14:paraId="68BE7627"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6DC79F71"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E3C93C2"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տներ անիվների վրա, կցավագոններ և տրեյլերներ</w:t>
            </w:r>
          </w:p>
          <w:p w14:paraId="14FD4DEC"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ինքնաթիռներ, թեթև ինքնաթիռներ, սավառնակներ, օդապարիկ և կախովի սլայդերներ</w:t>
            </w:r>
          </w:p>
          <w:p w14:paraId="54A32568"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նավակներ, զբոսանավեր, արտաքին շարժիչներ, առագաստներ և տախտակամած մեխանիզմներ</w:t>
            </w:r>
          </w:p>
          <w:p w14:paraId="11DEFC59"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հանգստի համար նախատեսված նավակներ, առագաստանավեր, առագաստային տախտակներ և ջրային սպորտի համար նախատեսված տախտակներ</w:t>
            </w:r>
          </w:p>
          <w:p w14:paraId="32839596"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w:t>
            </w:r>
            <w:r w:rsidRPr="0041105D">
              <w:rPr>
                <w:rFonts w:ascii="GHEA Grapalat" w:eastAsia="Times New Roman" w:hAnsi="GHEA Grapalat" w:cs="Calibri"/>
                <w:color w:val="000000"/>
                <w:sz w:val="24"/>
                <w:szCs w:val="24"/>
                <w:lang w:val="hy-AM"/>
              </w:rPr>
              <w:t xml:space="preserve"> քանոյե, նավակներ, տախտակներ սերֆինգի համար</w:t>
            </w:r>
          </w:p>
          <w:p w14:paraId="7D0E5841"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պարագաներ ջրասուզալողի համար</w:t>
            </w:r>
          </w:p>
          <w:p w14:paraId="2A5CC1B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w:t>
            </w:r>
            <w:r w:rsidRPr="0041105D">
              <w:rPr>
                <w:rFonts w:ascii="GHEA Grapalat" w:eastAsia="Times New Roman" w:hAnsi="GHEA Grapalat" w:cs="Calibri"/>
                <w:bCs/>
                <w:color w:val="000000"/>
                <w:sz w:val="24"/>
                <w:szCs w:val="24"/>
                <w:lang w:val="hy-AM"/>
              </w:rPr>
              <w:t xml:space="preserve"> ձիեր և պոնիներ, կենդանաքարշ մեքենաներ, որոնք վարում են ձիերը և պոնիները, ուղտեր և դրոմեդարներ, եթե դրանք</w:t>
            </w:r>
          </w:p>
          <w:p w14:paraId="4380F02F"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ձեռք են բերվել հանգստի համար, ինչպես նաև համապատասխան ամրագոտիներ (սանձեր, թամբեր, զրահ)</w:t>
            </w:r>
          </w:p>
          <w:p w14:paraId="448B1F54"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8) </w:t>
            </w:r>
            <w:r w:rsidRPr="0041105D">
              <w:rPr>
                <w:rFonts w:ascii="GHEA Grapalat" w:eastAsia="Times New Roman" w:hAnsi="GHEA Grapalat" w:cs="Calibri"/>
                <w:color w:val="000000"/>
                <w:sz w:val="24"/>
                <w:szCs w:val="24"/>
                <w:lang w:val="hy-AM"/>
              </w:rPr>
              <w:t>գոլֆի սայլեր</w:t>
            </w:r>
          </w:p>
          <w:p w14:paraId="283DB4B5"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9) այգու լողավազաններ մեծ պողպատե շրջանակով</w:t>
            </w:r>
          </w:p>
          <w:p w14:paraId="624A3967"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 բիլիարդի սեղաններ, սեղաններ փոքր թենիսի համար, փինբոլի մեքենաներ, խաղային մեքենաներ և այլն</w:t>
            </w:r>
          </w:p>
          <w:p w14:paraId="5489005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  չորսականի հեծանիվներ</w:t>
            </w:r>
          </w:p>
          <w:p w14:paraId="26DF7807"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12) տնային տնտեսությունների կողմից ինքնասպասարկման և վերանորոգման համար նյութերի ձեռքբերման վճարներ</w:t>
            </w:r>
          </w:p>
          <w:p w14:paraId="660C7DA1"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083C8892" w14:textId="77777777" w:rsidR="00AF0F13" w:rsidRPr="0041105D" w:rsidRDefault="00AF0F13"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154FFEEA" w14:textId="77777777" w:rsidR="00AF0F13" w:rsidRPr="0041105D" w:rsidRDefault="00AF0F13"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i/>
                <w:iCs/>
                <w:color w:val="000000"/>
                <w:sz w:val="24"/>
                <w:szCs w:val="24"/>
                <w:lang w:val="hy-AM"/>
              </w:rPr>
              <w:t xml:space="preserve"> ձիեր, պոնիներ, կենդանաքարշ մեքենաներ, ուղտեր և թմբուկներ, որոնք օգտագործվում են որպես անձնական տրանսպորտային միջոց և համապատասխան ամրագոտիներ (07.1.4.0)</w:t>
            </w:r>
          </w:p>
          <w:p w14:paraId="0AD34ADE" w14:textId="38F3217D"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2) լողափնյա հանգստի համար փչովի նավակներ, լաստանավեր և լողավազաններ երեխաների համար (09.2.2.2)</w:t>
            </w:r>
          </w:p>
        </w:tc>
      </w:tr>
      <w:tr w:rsidR="00AF0F13" w:rsidRPr="003C2F04" w14:paraId="00FCD5F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BD57E46" w14:textId="7EA8A7A9"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09.1.2.1</w:t>
            </w:r>
          </w:p>
        </w:tc>
        <w:tc>
          <w:tcPr>
            <w:tcW w:w="7735" w:type="dxa"/>
            <w:gridSpan w:val="2"/>
            <w:tcBorders>
              <w:top w:val="nil"/>
              <w:left w:val="nil"/>
              <w:bottom w:val="single" w:sz="4" w:space="0" w:color="auto"/>
              <w:right w:val="single" w:sz="4" w:space="0" w:color="auto"/>
            </w:tcBorders>
            <w:shd w:val="clear" w:color="auto" w:fill="auto"/>
          </w:tcPr>
          <w:p w14:paraId="2734FD2D"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Տներ՝ անիվների վրա, կցավագոններ/տրեյլեր (Ե)</w:t>
            </w:r>
          </w:p>
          <w:p w14:paraId="36E17340"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020F382B"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085A084B" w14:textId="1CEA7BE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1) տներ անիվների վրա, կցավագոններ և տրեյլեր</w:t>
            </w:r>
          </w:p>
        </w:tc>
      </w:tr>
      <w:tr w:rsidR="00AF0F13" w:rsidRPr="003C2F04" w14:paraId="246E20E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EC5AA24" w14:textId="2FF0D393"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09.1.2.1.1</w:t>
            </w:r>
          </w:p>
        </w:tc>
        <w:tc>
          <w:tcPr>
            <w:tcW w:w="7735" w:type="dxa"/>
            <w:gridSpan w:val="2"/>
            <w:tcBorders>
              <w:top w:val="nil"/>
              <w:left w:val="nil"/>
              <w:bottom w:val="single" w:sz="4" w:space="0" w:color="auto"/>
              <w:right w:val="single" w:sz="4" w:space="0" w:color="auto"/>
            </w:tcBorders>
            <w:shd w:val="clear" w:color="auto" w:fill="auto"/>
          </w:tcPr>
          <w:p w14:paraId="701D05A3" w14:textId="44F174D6"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Տներ՝ անիվների վրա, կցավագոններ/տրեյլեր</w:t>
            </w:r>
          </w:p>
        </w:tc>
      </w:tr>
      <w:tr w:rsidR="00AF0F13" w:rsidRPr="003C2F04" w14:paraId="063FC16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E3A3072" w14:textId="56EBEEB3"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09.1.2.1.1.00</w:t>
            </w:r>
          </w:p>
        </w:tc>
        <w:tc>
          <w:tcPr>
            <w:tcW w:w="7735" w:type="dxa"/>
            <w:gridSpan w:val="2"/>
            <w:tcBorders>
              <w:top w:val="nil"/>
              <w:left w:val="nil"/>
              <w:bottom w:val="single" w:sz="4" w:space="0" w:color="auto"/>
              <w:right w:val="single" w:sz="4" w:space="0" w:color="auto"/>
            </w:tcBorders>
            <w:shd w:val="clear" w:color="auto" w:fill="auto"/>
          </w:tcPr>
          <w:p w14:paraId="5961567C" w14:textId="34313826"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Տներ՝ անիվների վրա, կցավագոններ/տրեյլեր</w:t>
            </w:r>
          </w:p>
        </w:tc>
      </w:tr>
      <w:tr w:rsidR="00AF0F13" w:rsidRPr="003C2F04" w14:paraId="26CA7DF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C035386" w14:textId="414EFBF1"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09.1.2.2</w:t>
            </w:r>
          </w:p>
        </w:tc>
        <w:tc>
          <w:tcPr>
            <w:tcW w:w="7735" w:type="dxa"/>
            <w:gridSpan w:val="2"/>
            <w:tcBorders>
              <w:top w:val="nil"/>
              <w:left w:val="nil"/>
              <w:bottom w:val="single" w:sz="4" w:space="0" w:color="auto"/>
              <w:right w:val="single" w:sz="4" w:space="0" w:color="auto"/>
            </w:tcBorders>
            <w:shd w:val="clear" w:color="auto" w:fill="auto"/>
          </w:tcPr>
          <w:p w14:paraId="0E242186"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Ինքնաթիռ, սավառնակ, պլանետարիա, օդապարիկ (Ե)</w:t>
            </w:r>
          </w:p>
          <w:p w14:paraId="1B26C469"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3949A27F"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76A804BB" w14:textId="58EBBE5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1) ինքնաթիռներ, սավառնակներ, պլանետարիաներ, օդապարիկներ</w:t>
            </w:r>
          </w:p>
        </w:tc>
      </w:tr>
      <w:tr w:rsidR="00AF0F13" w:rsidRPr="0041105D" w14:paraId="1858F07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E3B3DF9" w14:textId="270D889B"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u w:val="single"/>
                <w:lang w:val="hy-AM"/>
              </w:rPr>
              <w:t>09.1.2.2.1</w:t>
            </w:r>
          </w:p>
        </w:tc>
        <w:tc>
          <w:tcPr>
            <w:tcW w:w="7735" w:type="dxa"/>
            <w:gridSpan w:val="2"/>
            <w:tcBorders>
              <w:top w:val="nil"/>
              <w:left w:val="nil"/>
              <w:bottom w:val="single" w:sz="4" w:space="0" w:color="auto"/>
              <w:right w:val="single" w:sz="4" w:space="0" w:color="auto"/>
            </w:tcBorders>
            <w:shd w:val="clear" w:color="auto" w:fill="auto"/>
          </w:tcPr>
          <w:p w14:paraId="51C5479B" w14:textId="4D3E5C74"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u w:val="single"/>
                <w:lang w:val="hy-AM"/>
              </w:rPr>
              <w:t>Ինքնաթիռ, սավառնակ, պլանետարիա, օդապարիկ</w:t>
            </w:r>
          </w:p>
        </w:tc>
      </w:tr>
      <w:tr w:rsidR="00AF0F13" w:rsidRPr="0041105D" w14:paraId="06C9128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19CD2B9" w14:textId="6AD92706" w:rsidR="00AF0F13" w:rsidRPr="0041105D" w:rsidRDefault="00AF0F13"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color w:val="000000"/>
                <w:sz w:val="24"/>
                <w:szCs w:val="24"/>
                <w:lang w:val="hy-AM"/>
              </w:rPr>
              <w:t>09.1.2.2.1.00</w:t>
            </w:r>
          </w:p>
        </w:tc>
        <w:tc>
          <w:tcPr>
            <w:tcW w:w="7735" w:type="dxa"/>
            <w:gridSpan w:val="2"/>
            <w:tcBorders>
              <w:top w:val="nil"/>
              <w:left w:val="nil"/>
              <w:bottom w:val="single" w:sz="4" w:space="0" w:color="auto"/>
              <w:right w:val="single" w:sz="4" w:space="0" w:color="auto"/>
            </w:tcBorders>
            <w:shd w:val="clear" w:color="auto" w:fill="auto"/>
          </w:tcPr>
          <w:p w14:paraId="084CD662" w14:textId="27BB0ACA" w:rsidR="00AF0F13" w:rsidRPr="0041105D" w:rsidRDefault="00AF0F13" w:rsidP="00F3238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color w:val="000000"/>
                <w:sz w:val="24"/>
                <w:szCs w:val="24"/>
                <w:lang w:val="hy-AM"/>
              </w:rPr>
              <w:t>Ինքնաթիռ, սավառնակ, պլանետարիա, օդապարիկ</w:t>
            </w:r>
          </w:p>
        </w:tc>
      </w:tr>
      <w:tr w:rsidR="00AF0F13" w:rsidRPr="003C2F04" w14:paraId="5C64DC5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A39FA8F" w14:textId="24659022"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09.1.2.3</w:t>
            </w:r>
          </w:p>
        </w:tc>
        <w:tc>
          <w:tcPr>
            <w:tcW w:w="7735" w:type="dxa"/>
            <w:gridSpan w:val="2"/>
            <w:tcBorders>
              <w:top w:val="nil"/>
              <w:left w:val="nil"/>
              <w:bottom w:val="single" w:sz="4" w:space="0" w:color="auto"/>
              <w:right w:val="single" w:sz="4" w:space="0" w:color="auto"/>
            </w:tcBorders>
            <w:shd w:val="clear" w:color="auto" w:fill="auto"/>
          </w:tcPr>
          <w:p w14:paraId="6757275D"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Նավակներ, զբոսանավեր, արտաքին շարժիչներ և ջրային սպորտի տեսակների համար այլ սարքավորումներ (Ե</w:t>
            </w:r>
            <w:r w:rsidRPr="0041105D">
              <w:rPr>
                <w:rFonts w:ascii="GHEA Grapalat" w:eastAsia="Times New Roman" w:hAnsi="GHEA Grapalat" w:cs="Calibri"/>
                <w:bCs/>
                <w:color w:val="000000"/>
                <w:sz w:val="24"/>
                <w:szCs w:val="24"/>
                <w:lang w:val="hy-AM"/>
              </w:rPr>
              <w:t>)</w:t>
            </w:r>
          </w:p>
          <w:p w14:paraId="158E11C6"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064C9D7E"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4442A5F8"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Cs/>
                <w:color w:val="000000"/>
                <w:sz w:val="24"/>
                <w:szCs w:val="24"/>
                <w:lang w:val="hy-AM"/>
              </w:rPr>
              <w:t>1) նավակներ, զբոսանավեր</w:t>
            </w:r>
            <w:r w:rsidRPr="0041105D">
              <w:rPr>
                <w:rFonts w:ascii="GHEA Grapalat" w:eastAsia="Times New Roman" w:hAnsi="GHEA Grapalat" w:cs="Calibri"/>
                <w:bCs/>
                <w:color w:val="000000"/>
                <w:sz w:val="24"/>
                <w:szCs w:val="24"/>
                <w:lang w:val="hy-AM"/>
              </w:rPr>
              <w:t>, կախովի շարժիչներ</w:t>
            </w:r>
            <w:r w:rsidRPr="0041105D">
              <w:rPr>
                <w:rFonts w:ascii="GHEA Grapalat" w:eastAsia="Times New Roman" w:hAnsi="GHEA Grapalat" w:cs="Calibri"/>
                <w:color w:val="000000"/>
                <w:sz w:val="24"/>
                <w:szCs w:val="24"/>
                <w:lang w:val="hy-AM"/>
              </w:rPr>
              <w:t>, ռեակտիվ դահուկներ, առագաստանավեր</w:t>
            </w:r>
            <w:r w:rsidRPr="0041105D">
              <w:rPr>
                <w:rFonts w:ascii="GHEA Grapalat" w:eastAsia="Times New Roman" w:hAnsi="GHEA Grapalat" w:cs="Calibri"/>
                <w:bCs/>
                <w:color w:val="000000"/>
                <w:sz w:val="24"/>
                <w:szCs w:val="24"/>
                <w:lang w:val="hy-AM"/>
              </w:rPr>
              <w:t xml:space="preserve"> և տախտակամած մեխանիզմներ</w:t>
            </w:r>
          </w:p>
          <w:p w14:paraId="4BE5E19A"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color w:val="000000"/>
                <w:sz w:val="24"/>
                <w:szCs w:val="24"/>
                <w:lang w:val="hy-AM"/>
              </w:rPr>
              <w:t>2) հանգստի համար նախատեսված նավակներ</w:t>
            </w:r>
            <w:r w:rsidRPr="0041105D">
              <w:rPr>
                <w:rFonts w:ascii="GHEA Grapalat" w:eastAsia="Times New Roman" w:hAnsi="GHEA Grapalat" w:cs="Calibri"/>
                <w:bCs/>
                <w:i/>
                <w:color w:val="000000"/>
                <w:sz w:val="24"/>
                <w:szCs w:val="24"/>
                <w:lang w:val="hy-AM"/>
              </w:rPr>
              <w:t>,</w:t>
            </w:r>
            <w:r w:rsidRPr="0041105D">
              <w:rPr>
                <w:rFonts w:ascii="GHEA Grapalat" w:eastAsia="Times New Roman" w:hAnsi="GHEA Grapalat" w:cs="Calibri"/>
                <w:color w:val="000000"/>
                <w:sz w:val="24"/>
                <w:szCs w:val="24"/>
                <w:lang w:val="hy-AM"/>
              </w:rPr>
              <w:t xml:space="preserve"> առագաստանավեր, ջրային սպորտի համար նախատեսված տախտակներ</w:t>
            </w:r>
          </w:p>
          <w:p w14:paraId="4D0CA7DD"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3) </w:t>
            </w:r>
            <w:r w:rsidRPr="0041105D">
              <w:rPr>
                <w:rFonts w:ascii="GHEA Grapalat" w:eastAsia="Times New Roman" w:hAnsi="GHEA Grapalat" w:cs="Calibri"/>
                <w:color w:val="000000"/>
                <w:sz w:val="24"/>
                <w:szCs w:val="24"/>
                <w:lang w:val="hy-AM"/>
              </w:rPr>
              <w:t>քայակ, սերֆինգի տախտակներ</w:t>
            </w:r>
          </w:p>
          <w:p w14:paraId="799097B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ջրասուզալողի համար պարագաներ</w:t>
            </w:r>
          </w:p>
          <w:p w14:paraId="3B19E7F4"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p w14:paraId="6BE461C4" w14:textId="77777777" w:rsidR="00AF0F13" w:rsidRPr="0041105D" w:rsidRDefault="00AF0F13"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1D4E3570" w14:textId="33878C2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
                <w:iCs/>
                <w:color w:val="000000"/>
                <w:sz w:val="24"/>
                <w:szCs w:val="24"/>
                <w:lang w:val="hy-AM"/>
              </w:rPr>
              <w:t xml:space="preserve">1) </w:t>
            </w:r>
            <w:r w:rsidRPr="0041105D">
              <w:rPr>
                <w:rFonts w:ascii="GHEA Grapalat" w:eastAsia="Times New Roman" w:hAnsi="GHEA Grapalat" w:cs="Calibri"/>
                <w:i/>
                <w:iCs/>
                <w:color w:val="000000"/>
                <w:sz w:val="24"/>
                <w:szCs w:val="24"/>
                <w:lang w:val="hy-AM"/>
              </w:rPr>
              <w:t>փչովի ներքնակներ, լաստանավեր և լողավազաններ երեխաների համար (09.2.2.2)</w:t>
            </w:r>
          </w:p>
        </w:tc>
      </w:tr>
      <w:tr w:rsidR="00AF0F13" w:rsidRPr="003C2F04" w14:paraId="6A93ED1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4996190" w14:textId="47FC131A"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09.1.2.3.1</w:t>
            </w:r>
          </w:p>
        </w:tc>
        <w:tc>
          <w:tcPr>
            <w:tcW w:w="7735" w:type="dxa"/>
            <w:gridSpan w:val="2"/>
            <w:tcBorders>
              <w:top w:val="nil"/>
              <w:left w:val="nil"/>
              <w:bottom w:val="single" w:sz="4" w:space="0" w:color="auto"/>
              <w:right w:val="single" w:sz="4" w:space="0" w:color="auto"/>
            </w:tcBorders>
            <w:shd w:val="clear" w:color="auto" w:fill="auto"/>
          </w:tcPr>
          <w:p w14:paraId="2B40A8AE" w14:textId="2C75B4AC"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Նավակներ, զբոսանավեր, կախովի շարժիչներ և ջրային սպորտի այլ սարքավորումներ</w:t>
            </w:r>
          </w:p>
        </w:tc>
      </w:tr>
      <w:tr w:rsidR="00AF0F13" w:rsidRPr="0041105D" w14:paraId="47B4B0A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1C9A9F6" w14:textId="79E8B307"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09.1.2.3.1.01</w:t>
            </w:r>
          </w:p>
        </w:tc>
        <w:tc>
          <w:tcPr>
            <w:tcW w:w="7735" w:type="dxa"/>
            <w:gridSpan w:val="2"/>
            <w:tcBorders>
              <w:top w:val="nil"/>
              <w:left w:val="nil"/>
              <w:bottom w:val="single" w:sz="4" w:space="0" w:color="auto"/>
              <w:right w:val="single" w:sz="4" w:space="0" w:color="auto"/>
            </w:tcBorders>
            <w:shd w:val="clear" w:color="auto" w:fill="auto"/>
          </w:tcPr>
          <w:p w14:paraId="0089F626" w14:textId="6F291517"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Նավակներ, զբոսանավեր, առագաստանավեր</w:t>
            </w:r>
          </w:p>
        </w:tc>
      </w:tr>
      <w:tr w:rsidR="00AF0F13" w:rsidRPr="0041105D" w14:paraId="7CD35CC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D7BC3BD" w14:textId="539BA2D3"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09.1.2.3.1.02</w:t>
            </w:r>
          </w:p>
        </w:tc>
        <w:tc>
          <w:tcPr>
            <w:tcW w:w="7735" w:type="dxa"/>
            <w:gridSpan w:val="2"/>
            <w:tcBorders>
              <w:top w:val="nil"/>
              <w:left w:val="nil"/>
              <w:bottom w:val="single" w:sz="4" w:space="0" w:color="auto"/>
              <w:right w:val="single" w:sz="4" w:space="0" w:color="auto"/>
            </w:tcBorders>
            <w:shd w:val="clear" w:color="auto" w:fill="auto"/>
          </w:tcPr>
          <w:p w14:paraId="1011255F" w14:textId="14C252C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Կախովի շարժիչներ </w:t>
            </w:r>
          </w:p>
        </w:tc>
      </w:tr>
      <w:tr w:rsidR="00AF0F13" w:rsidRPr="0041105D" w14:paraId="695A512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17688F4" w14:textId="48E8D2D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09.1.2.3.1.03</w:t>
            </w:r>
          </w:p>
        </w:tc>
        <w:tc>
          <w:tcPr>
            <w:tcW w:w="7735" w:type="dxa"/>
            <w:gridSpan w:val="2"/>
            <w:tcBorders>
              <w:top w:val="nil"/>
              <w:left w:val="nil"/>
              <w:bottom w:val="single" w:sz="4" w:space="0" w:color="auto"/>
              <w:right w:val="single" w:sz="4" w:space="0" w:color="auto"/>
            </w:tcBorders>
            <w:shd w:val="clear" w:color="auto" w:fill="auto"/>
          </w:tcPr>
          <w:p w14:paraId="3B7096EA" w14:textId="26ED2B05"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Քայակ, սերֆինգի տախտակներ</w:t>
            </w:r>
          </w:p>
        </w:tc>
      </w:tr>
      <w:tr w:rsidR="00AF0F13" w:rsidRPr="0041105D" w14:paraId="7A4322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F7282EC" w14:textId="7C817E04"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09.1.2.3.1.04</w:t>
            </w:r>
          </w:p>
        </w:tc>
        <w:tc>
          <w:tcPr>
            <w:tcW w:w="7735" w:type="dxa"/>
            <w:gridSpan w:val="2"/>
            <w:tcBorders>
              <w:top w:val="nil"/>
              <w:left w:val="nil"/>
              <w:bottom w:val="single" w:sz="4" w:space="0" w:color="auto"/>
              <w:right w:val="single" w:sz="4" w:space="0" w:color="auto"/>
            </w:tcBorders>
            <w:shd w:val="clear" w:color="auto" w:fill="auto"/>
          </w:tcPr>
          <w:p w14:paraId="27156151" w14:textId="0ECC4F79"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Ջրասուզալողի պարագաներ</w:t>
            </w:r>
          </w:p>
        </w:tc>
      </w:tr>
      <w:tr w:rsidR="00AF0F13" w:rsidRPr="003C2F04" w14:paraId="435B26F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84117FA" w14:textId="1AF36B1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09.1.2.3.1.99</w:t>
            </w:r>
          </w:p>
        </w:tc>
        <w:tc>
          <w:tcPr>
            <w:tcW w:w="7735" w:type="dxa"/>
            <w:gridSpan w:val="2"/>
            <w:tcBorders>
              <w:top w:val="nil"/>
              <w:left w:val="nil"/>
              <w:bottom w:val="single" w:sz="4" w:space="0" w:color="auto"/>
              <w:right w:val="single" w:sz="4" w:space="0" w:color="auto"/>
            </w:tcBorders>
            <w:shd w:val="clear" w:color="auto" w:fill="auto"/>
          </w:tcPr>
          <w:p w14:paraId="6441976D" w14:textId="07600728"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Ջրային սպորտի այլ սարքավորումներ և պարագաներ</w:t>
            </w:r>
          </w:p>
        </w:tc>
      </w:tr>
      <w:tr w:rsidR="00AF0F13" w:rsidRPr="003C2F04" w14:paraId="56F4F44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CA0720B" w14:textId="0E4CD5D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09.1.2.4</w:t>
            </w:r>
          </w:p>
        </w:tc>
        <w:tc>
          <w:tcPr>
            <w:tcW w:w="7735" w:type="dxa"/>
            <w:gridSpan w:val="2"/>
            <w:tcBorders>
              <w:top w:val="nil"/>
              <w:left w:val="nil"/>
              <w:bottom w:val="single" w:sz="4" w:space="0" w:color="auto"/>
              <w:right w:val="single" w:sz="4" w:space="0" w:color="auto"/>
            </w:tcBorders>
            <w:shd w:val="clear" w:color="auto" w:fill="auto"/>
          </w:tcPr>
          <w:p w14:paraId="34B43E7F"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Ձիեր, պոնիներ, ուղտեր և դրոմեդարներ և դրանց պարագաներ (Ե)</w:t>
            </w:r>
          </w:p>
          <w:p w14:paraId="01CE5A1E"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6463EB6A"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684B3C64"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ձիեր և պոնիներ, ձիերով և պոնիներով վարվող կենդանաքարշ մեքենաներ, հանգստի համար ձեռք բերված ուղտեր և դրոմադներ, ինչպես նաև համապատասխան ամրագոտիներ (զսպակներ, սանձեր, թամբեր և այլն)</w:t>
            </w:r>
          </w:p>
          <w:p w14:paraId="2958B4FA"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4B239CD5" w14:textId="77777777" w:rsidR="00AF0F13" w:rsidRPr="0041105D" w:rsidRDefault="00AF0F13"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12440809" w14:textId="30447231"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
                <w:iCs/>
                <w:color w:val="000000"/>
                <w:sz w:val="24"/>
                <w:szCs w:val="24"/>
                <w:lang w:val="hy-AM"/>
              </w:rPr>
              <w:t>1) ձիերը և պոնիները, ձիաքարշ մեքենաները, ուղտերը և դրոմեդարները, համապատասխան ամրագոտիներով, որոնք օգտագործվում են որպես անձնական փոխադրամիջոցներ (07.1.4.0)</w:t>
            </w:r>
          </w:p>
        </w:tc>
      </w:tr>
      <w:tr w:rsidR="00AF0F13" w:rsidRPr="003C2F04" w14:paraId="29222B8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BFF4454" w14:textId="1EEBC29E"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09.1.2.4.1</w:t>
            </w:r>
          </w:p>
        </w:tc>
        <w:tc>
          <w:tcPr>
            <w:tcW w:w="7735" w:type="dxa"/>
            <w:gridSpan w:val="2"/>
            <w:tcBorders>
              <w:top w:val="nil"/>
              <w:left w:val="nil"/>
              <w:bottom w:val="single" w:sz="4" w:space="0" w:color="auto"/>
              <w:right w:val="single" w:sz="4" w:space="0" w:color="auto"/>
            </w:tcBorders>
            <w:shd w:val="clear" w:color="auto" w:fill="auto"/>
          </w:tcPr>
          <w:p w14:paraId="6AED3549" w14:textId="5595D734"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Ձիեր, պոնիներ, ուղտեր և դրոմեդարներ և դրանց պարագաներ</w:t>
            </w:r>
          </w:p>
        </w:tc>
      </w:tr>
      <w:tr w:rsidR="00AF0F13" w:rsidRPr="003C2F04" w14:paraId="6E8147F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A1E280A" w14:textId="70B2A08D"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09.1.2.4.1.00</w:t>
            </w:r>
          </w:p>
        </w:tc>
        <w:tc>
          <w:tcPr>
            <w:tcW w:w="7735" w:type="dxa"/>
            <w:gridSpan w:val="2"/>
            <w:tcBorders>
              <w:top w:val="nil"/>
              <w:left w:val="nil"/>
              <w:bottom w:val="single" w:sz="4" w:space="0" w:color="auto"/>
              <w:right w:val="single" w:sz="4" w:space="0" w:color="auto"/>
            </w:tcBorders>
            <w:shd w:val="clear" w:color="auto" w:fill="auto"/>
          </w:tcPr>
          <w:p w14:paraId="51F2E67E" w14:textId="0FC6288D"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Ձիեր, պոնիներ, ուղտեր և դրոմեդարներ և դրանց պարագաներ</w:t>
            </w:r>
          </w:p>
        </w:tc>
      </w:tr>
      <w:tr w:rsidR="00AF0F13" w:rsidRPr="003C2F04" w14:paraId="570AA55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84F114D" w14:textId="4E760B84"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09.1.2.9</w:t>
            </w:r>
          </w:p>
        </w:tc>
        <w:tc>
          <w:tcPr>
            <w:tcW w:w="7735" w:type="dxa"/>
            <w:gridSpan w:val="2"/>
            <w:tcBorders>
              <w:top w:val="nil"/>
              <w:left w:val="nil"/>
              <w:bottom w:val="single" w:sz="4" w:space="0" w:color="auto"/>
              <w:right w:val="single" w:sz="4" w:space="0" w:color="auto"/>
            </w:tcBorders>
            <w:shd w:val="clear" w:color="auto" w:fill="auto"/>
          </w:tcPr>
          <w:p w14:paraId="21A4AC09"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Երկարատև օգտագործման այլ խոշոր առարկաներ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հանգստի համար (Ե)</w:t>
            </w:r>
          </w:p>
          <w:p w14:paraId="45688A05"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5683B6DC"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Ներառվում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p>
          <w:p w14:paraId="160AF5FC"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color w:val="000000"/>
                <w:sz w:val="24"/>
                <w:szCs w:val="24"/>
                <w:lang w:val="hy-AM"/>
              </w:rPr>
              <w:t>գոլֆի համար քարտեր</w:t>
            </w:r>
          </w:p>
          <w:p w14:paraId="3D8B72C7"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ձնագնացներ</w:t>
            </w:r>
          </w:p>
          <w:p w14:paraId="29BF18E8"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այգում տեղադրվող մեծ պողպատե շրջանակով լողավազաններ</w:t>
            </w:r>
          </w:p>
          <w:p w14:paraId="232B433E"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բիլիարդի սեղաններ, սեղաններ փինբոլի համար, խաղային մեքենաներ և այլն</w:t>
            </w:r>
          </w:p>
          <w:p w14:paraId="4DBF5586" w14:textId="77777777" w:rsidR="00AF0F13" w:rsidRPr="0041105D" w:rsidRDefault="00AF0F13" w:rsidP="00F32389">
            <w:pPr>
              <w:tabs>
                <w:tab w:val="left" w:pos="1417"/>
              </w:tabs>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չորսականի հեծանիվներներ</w:t>
            </w:r>
          </w:p>
          <w:p w14:paraId="4040D1C4" w14:textId="77777777" w:rsidR="00AF0F13" w:rsidRPr="0041105D" w:rsidRDefault="00AF0F13" w:rsidP="00F32389">
            <w:pPr>
              <w:tabs>
                <w:tab w:val="left" w:pos="1417"/>
              </w:tabs>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6) էլեկտրական սքեյբորդներներ, ինքնագնացներ, սեիգվեյններ</w:t>
            </w:r>
          </w:p>
          <w:p w14:paraId="11BC2F1D" w14:textId="77777777" w:rsidR="00AF0F13" w:rsidRPr="0041105D" w:rsidRDefault="00AF0F13" w:rsidP="00F32389">
            <w:pPr>
              <w:tabs>
                <w:tab w:val="left" w:pos="1417"/>
              </w:tabs>
              <w:spacing w:after="0" w:line="240" w:lineRule="auto"/>
              <w:rPr>
                <w:rFonts w:ascii="GHEA Grapalat" w:eastAsia="Times New Roman" w:hAnsi="GHEA Grapalat" w:cs="Calibri"/>
                <w:bCs/>
                <w:color w:val="000000"/>
                <w:sz w:val="24"/>
                <w:szCs w:val="24"/>
                <w:lang w:val="hy-AM"/>
              </w:rPr>
            </w:pPr>
          </w:p>
          <w:p w14:paraId="7B681604"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4C579562" w14:textId="776EB78C" w:rsidR="00AF0F13" w:rsidRPr="0041105D" w:rsidRDefault="00AF0F13" w:rsidP="006209C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
                <w:iCs/>
                <w:color w:val="000000"/>
                <w:sz w:val="24"/>
                <w:szCs w:val="24"/>
                <w:lang w:val="hy-AM"/>
              </w:rPr>
              <w:t xml:space="preserve">1) </w:t>
            </w:r>
            <w:r w:rsidRPr="0041105D">
              <w:rPr>
                <w:rFonts w:ascii="GHEA Grapalat" w:eastAsia="Times New Roman" w:hAnsi="GHEA Grapalat" w:cs="Calibri"/>
                <w:i/>
                <w:iCs/>
                <w:color w:val="000000"/>
                <w:sz w:val="24"/>
                <w:szCs w:val="24"/>
                <w:lang w:val="hy-AM"/>
              </w:rPr>
              <w:t>փչովի ներքնակներ, լաստանավեր և լողավազաններ երեխաների համար (09.2.2.2)</w:t>
            </w:r>
          </w:p>
        </w:tc>
      </w:tr>
      <w:tr w:rsidR="00AF0F13" w:rsidRPr="003C2F04" w14:paraId="2E471BB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FD7B4A6" w14:textId="79001CB1"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09.1.2.9.1</w:t>
            </w:r>
          </w:p>
        </w:tc>
        <w:tc>
          <w:tcPr>
            <w:tcW w:w="7735" w:type="dxa"/>
            <w:gridSpan w:val="2"/>
            <w:tcBorders>
              <w:top w:val="nil"/>
              <w:left w:val="nil"/>
              <w:bottom w:val="single" w:sz="4" w:space="0" w:color="auto"/>
              <w:right w:val="single" w:sz="4" w:space="0" w:color="auto"/>
            </w:tcBorders>
            <w:shd w:val="clear" w:color="auto" w:fill="auto"/>
          </w:tcPr>
          <w:p w14:paraId="013A226B" w14:textId="1459A163"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Երկարատև օգտագործման այլ խոշոր առարկաներ հանգստի համար</w:t>
            </w:r>
          </w:p>
        </w:tc>
      </w:tr>
      <w:tr w:rsidR="00AF0F13" w:rsidRPr="0041105D" w14:paraId="12D57D8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F81889F" w14:textId="233CE7A7"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09.1.2.9.1.01</w:t>
            </w:r>
          </w:p>
        </w:tc>
        <w:tc>
          <w:tcPr>
            <w:tcW w:w="7735" w:type="dxa"/>
            <w:gridSpan w:val="2"/>
            <w:tcBorders>
              <w:top w:val="nil"/>
              <w:left w:val="nil"/>
              <w:bottom w:val="single" w:sz="4" w:space="0" w:color="auto"/>
              <w:right w:val="single" w:sz="4" w:space="0" w:color="auto"/>
            </w:tcBorders>
            <w:shd w:val="clear" w:color="auto" w:fill="auto"/>
          </w:tcPr>
          <w:p w14:paraId="57632D80" w14:textId="728FBC12"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Գոլֆի քարտեր</w:t>
            </w:r>
          </w:p>
        </w:tc>
      </w:tr>
      <w:tr w:rsidR="00AF0F13" w:rsidRPr="0041105D" w14:paraId="1800FDA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6B73B5F" w14:textId="790EE81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09.1.2.9.1.02</w:t>
            </w:r>
          </w:p>
        </w:tc>
        <w:tc>
          <w:tcPr>
            <w:tcW w:w="7735" w:type="dxa"/>
            <w:gridSpan w:val="2"/>
            <w:tcBorders>
              <w:top w:val="nil"/>
              <w:left w:val="nil"/>
              <w:bottom w:val="single" w:sz="4" w:space="0" w:color="auto"/>
              <w:right w:val="single" w:sz="4" w:space="0" w:color="auto"/>
            </w:tcBorders>
            <w:shd w:val="clear" w:color="auto" w:fill="auto"/>
          </w:tcPr>
          <w:p w14:paraId="0E6D73D2" w14:textId="4BEBD6E9"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Ձնագնաց</w:t>
            </w:r>
          </w:p>
        </w:tc>
      </w:tr>
      <w:tr w:rsidR="00AF0F13" w:rsidRPr="0041105D" w14:paraId="7414140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C355DAC" w14:textId="4150C9F3"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09.1.2.9.1.03</w:t>
            </w:r>
          </w:p>
        </w:tc>
        <w:tc>
          <w:tcPr>
            <w:tcW w:w="7735" w:type="dxa"/>
            <w:gridSpan w:val="2"/>
            <w:tcBorders>
              <w:top w:val="nil"/>
              <w:left w:val="nil"/>
              <w:bottom w:val="single" w:sz="4" w:space="0" w:color="auto"/>
              <w:right w:val="single" w:sz="4" w:space="0" w:color="auto"/>
            </w:tcBorders>
            <w:shd w:val="clear" w:color="auto" w:fill="auto"/>
          </w:tcPr>
          <w:p w14:paraId="56577443" w14:textId="536049B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Այգում տեղադրվող լողավազաններ</w:t>
            </w:r>
          </w:p>
        </w:tc>
      </w:tr>
      <w:tr w:rsidR="00AF0F13" w:rsidRPr="0041105D" w14:paraId="56C7C51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64A9ACE" w14:textId="48E16D48"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09.1.2.9.1.04</w:t>
            </w:r>
          </w:p>
        </w:tc>
        <w:tc>
          <w:tcPr>
            <w:tcW w:w="7735" w:type="dxa"/>
            <w:gridSpan w:val="2"/>
            <w:tcBorders>
              <w:top w:val="nil"/>
              <w:left w:val="nil"/>
              <w:bottom w:val="single" w:sz="4" w:space="0" w:color="auto"/>
              <w:right w:val="single" w:sz="4" w:space="0" w:color="auto"/>
            </w:tcBorders>
            <w:shd w:val="clear" w:color="auto" w:fill="auto"/>
          </w:tcPr>
          <w:p w14:paraId="2721CD25" w14:textId="0B2A4025"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Բիլիարդի սեղան</w:t>
            </w:r>
          </w:p>
        </w:tc>
      </w:tr>
      <w:tr w:rsidR="00AF0F13" w:rsidRPr="0041105D" w14:paraId="3BA1150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259CD2C" w14:textId="2DB103D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09.1.2.9.1.05</w:t>
            </w:r>
          </w:p>
        </w:tc>
        <w:tc>
          <w:tcPr>
            <w:tcW w:w="7735" w:type="dxa"/>
            <w:gridSpan w:val="2"/>
            <w:tcBorders>
              <w:top w:val="nil"/>
              <w:left w:val="nil"/>
              <w:bottom w:val="single" w:sz="4" w:space="0" w:color="auto"/>
              <w:right w:val="single" w:sz="4" w:space="0" w:color="auto"/>
            </w:tcBorders>
            <w:shd w:val="clear" w:color="auto" w:fill="auto"/>
          </w:tcPr>
          <w:p w14:paraId="5A20E940" w14:textId="7AED157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Փոքր թենիսի սեղան</w:t>
            </w:r>
          </w:p>
        </w:tc>
      </w:tr>
      <w:tr w:rsidR="00AF0F13" w:rsidRPr="0041105D" w14:paraId="087BABA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2C6636D" w14:textId="0B757EAA"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09.1.2.9.1.06</w:t>
            </w:r>
          </w:p>
        </w:tc>
        <w:tc>
          <w:tcPr>
            <w:tcW w:w="7735" w:type="dxa"/>
            <w:gridSpan w:val="2"/>
            <w:tcBorders>
              <w:top w:val="nil"/>
              <w:left w:val="nil"/>
              <w:bottom w:val="single" w:sz="4" w:space="0" w:color="auto"/>
              <w:right w:val="single" w:sz="4" w:space="0" w:color="auto"/>
            </w:tcBorders>
            <w:shd w:val="clear" w:color="auto" w:fill="auto"/>
          </w:tcPr>
          <w:p w14:paraId="4FE111FB" w14:textId="3588F46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Փինբոլ, խաղային մեքենաներ</w:t>
            </w:r>
          </w:p>
        </w:tc>
      </w:tr>
      <w:tr w:rsidR="00AF0F13" w:rsidRPr="0041105D" w14:paraId="14F1620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F19DF04" w14:textId="0B4B8BB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09.1.2.9.1.07</w:t>
            </w:r>
          </w:p>
        </w:tc>
        <w:tc>
          <w:tcPr>
            <w:tcW w:w="7735" w:type="dxa"/>
            <w:gridSpan w:val="2"/>
            <w:tcBorders>
              <w:top w:val="nil"/>
              <w:left w:val="nil"/>
              <w:bottom w:val="single" w:sz="4" w:space="0" w:color="auto"/>
              <w:right w:val="single" w:sz="4" w:space="0" w:color="auto"/>
            </w:tcBorders>
            <w:shd w:val="clear" w:color="auto" w:fill="auto"/>
          </w:tcPr>
          <w:p w14:paraId="7E8D7C95" w14:textId="6C3C33D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Չորսականի հեծանիվներ</w:t>
            </w:r>
          </w:p>
        </w:tc>
      </w:tr>
      <w:tr w:rsidR="00AF0F13" w:rsidRPr="0041105D" w14:paraId="0DD5A92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0CB2128" w14:textId="58C5E872"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09.1.2.9.1.08</w:t>
            </w:r>
          </w:p>
        </w:tc>
        <w:tc>
          <w:tcPr>
            <w:tcW w:w="7735" w:type="dxa"/>
            <w:gridSpan w:val="2"/>
            <w:tcBorders>
              <w:top w:val="nil"/>
              <w:left w:val="nil"/>
              <w:bottom w:val="single" w:sz="4" w:space="0" w:color="auto"/>
              <w:right w:val="single" w:sz="4" w:space="0" w:color="auto"/>
            </w:tcBorders>
            <w:shd w:val="clear" w:color="auto" w:fill="auto"/>
          </w:tcPr>
          <w:p w14:paraId="2BC3B3CE" w14:textId="3B73439E"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Էլեկտրական սքեյբորդներ, ինքնագնացներ, սեգվեյներ</w:t>
            </w:r>
          </w:p>
        </w:tc>
      </w:tr>
      <w:tr w:rsidR="00AF0F13" w:rsidRPr="003C2F04" w14:paraId="3CB0F7B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95AC954" w14:textId="6C1D172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09.1.2.9.1.99</w:t>
            </w:r>
          </w:p>
        </w:tc>
        <w:tc>
          <w:tcPr>
            <w:tcW w:w="7735" w:type="dxa"/>
            <w:gridSpan w:val="2"/>
            <w:tcBorders>
              <w:top w:val="nil"/>
              <w:left w:val="nil"/>
              <w:bottom w:val="single" w:sz="4" w:space="0" w:color="auto"/>
              <w:right w:val="single" w:sz="4" w:space="0" w:color="auto"/>
            </w:tcBorders>
            <w:shd w:val="clear" w:color="auto" w:fill="auto"/>
          </w:tcPr>
          <w:p w14:paraId="6AEA61A5" w14:textId="330E18EC"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Երկարատև օգտագործման այլ խոշոր առարկաներ</w:t>
            </w:r>
          </w:p>
        </w:tc>
      </w:tr>
      <w:tr w:rsidR="00AF0F13" w:rsidRPr="0041105D" w14:paraId="510CB4B8" w14:textId="77777777" w:rsidTr="006209CF">
        <w:trPr>
          <w:trHeight w:val="323"/>
        </w:trPr>
        <w:tc>
          <w:tcPr>
            <w:tcW w:w="1615" w:type="dxa"/>
            <w:tcBorders>
              <w:top w:val="nil"/>
              <w:left w:val="single" w:sz="4" w:space="0" w:color="auto"/>
              <w:bottom w:val="single" w:sz="4" w:space="0" w:color="auto"/>
              <w:right w:val="single" w:sz="4" w:space="0" w:color="auto"/>
            </w:tcBorders>
            <w:shd w:val="clear" w:color="auto" w:fill="auto"/>
          </w:tcPr>
          <w:p w14:paraId="0935B0AA" w14:textId="6F7DCBE3"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09.2</w:t>
            </w:r>
          </w:p>
        </w:tc>
        <w:tc>
          <w:tcPr>
            <w:tcW w:w="7735" w:type="dxa"/>
            <w:gridSpan w:val="2"/>
            <w:tcBorders>
              <w:top w:val="nil"/>
              <w:left w:val="nil"/>
              <w:bottom w:val="single" w:sz="4" w:space="0" w:color="auto"/>
              <w:right w:val="single" w:sz="4" w:space="0" w:color="auto"/>
            </w:tcBorders>
            <w:shd w:val="clear" w:color="auto" w:fill="auto"/>
          </w:tcPr>
          <w:p w14:paraId="6BC71F67" w14:textId="2FA00CB6" w:rsidR="00AF0F13" w:rsidRPr="0041105D" w:rsidRDefault="00AF0F13" w:rsidP="006209C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Հանգստի համար այլ առարկաներ</w:t>
            </w:r>
          </w:p>
        </w:tc>
      </w:tr>
      <w:tr w:rsidR="00AF0F13" w:rsidRPr="003C2F04" w14:paraId="6FA73E3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EB912BC" w14:textId="7E09977E"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09.2.1</w:t>
            </w:r>
          </w:p>
        </w:tc>
        <w:tc>
          <w:tcPr>
            <w:tcW w:w="7735" w:type="dxa"/>
            <w:gridSpan w:val="2"/>
            <w:tcBorders>
              <w:top w:val="nil"/>
              <w:left w:val="nil"/>
              <w:bottom w:val="single" w:sz="4" w:space="0" w:color="auto"/>
              <w:right w:val="single" w:sz="4" w:space="0" w:color="auto"/>
            </w:tcBorders>
            <w:shd w:val="clear" w:color="auto" w:fill="auto"/>
          </w:tcPr>
          <w:p w14:paraId="5105B7E1"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Խաղեր, խաղալիքներ, նախասիրություններ (հոբբի) (Մ)</w:t>
            </w:r>
          </w:p>
          <w:p w14:paraId="636C1D5C"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45AF3E78"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6EFC5895"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թղթախաղեր, սեղանի խաղեր, սենյակային խաղեր, շախմատային հավաքածուներ և այլն</w:t>
            </w:r>
          </w:p>
          <w:p w14:paraId="61DF47E9"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խաղային հավելվածներ</w:t>
            </w:r>
          </w:p>
          <w:p w14:paraId="4DD6922E"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խաղային վահանակներ, ջոստիկներ, խաղային անիվներ և տեսախաղերի այլ պարագանե</w:t>
            </w:r>
          </w:p>
          <w:p w14:paraId="3BB2D510"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4) </w:t>
            </w:r>
            <w:r w:rsidRPr="0041105D">
              <w:rPr>
                <w:rFonts w:ascii="GHEA Grapalat" w:eastAsia="Times New Roman" w:hAnsi="GHEA Grapalat" w:cs="Calibri"/>
                <w:color w:val="000000"/>
                <w:sz w:val="24"/>
                <w:szCs w:val="24"/>
                <w:lang w:val="hy-AM"/>
              </w:rPr>
              <w:t>էլեկտրոնային խաղեր</w:t>
            </w:r>
          </w:p>
          <w:p w14:paraId="56A4A54C"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բոլոր տեսակի խաղալիքներ՝ տիկնիկներ, փափուկ խաղալիքներ, խաղալիք մեքենաներ և գնացքներ, մանկական երկանիվ, եռանիվ հեծանիվներ, կոնստրուկտորներ, հանելուկներ, ծեփոններ, էլեկտրոնային խաղեր, դիմակներ, դիմակահանդեսի հագուստ, զավեշտական և օրիգինալ իրեր, հուշանվերներ, հրավառություններ և հրթիռներ, հեքիաթային լույսեր և տոնական զարդեր</w:t>
            </w:r>
          </w:p>
          <w:p w14:paraId="05663053"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 xml:space="preserve">6) ֆիլատելիստական իրեր </w:t>
            </w:r>
            <w:r w:rsidRPr="0041105D">
              <w:rPr>
                <w:rFonts w:ascii="GHEA Grapalat" w:eastAsia="Times New Roman" w:hAnsi="GHEA Grapalat" w:cs="Calibri"/>
                <w:bCs/>
                <w:color w:val="000000"/>
                <w:sz w:val="24"/>
                <w:szCs w:val="24"/>
                <w:lang w:val="hy-AM"/>
              </w:rPr>
              <w:t>(օգտագործված կամ չեղյալ համարված փոստային նամականիշեր, գրքույքներ նամականիշների համար և այլն) և այլ գործիքներ, առարկաներ, իրերի հավաքածուներ (մեդալներ, մետաղադրամներ, հանքային նմուշներ կենդանաբանական և բուսաբանական նմուշներ և այլն), որոնք ընդգրկված չեն այլ խմբավորումներում և օգտագործվում են նախասիրությունների (հոբբի) համար</w:t>
            </w:r>
          </w:p>
          <w:p w14:paraId="3C58A037"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տնային տնտեսությունների կողմից նյութերի ձեռք բերում ինքնասպասարկման և նորոգման նպատակով</w:t>
            </w:r>
          </w:p>
          <w:p w14:paraId="2F07436F"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p w14:paraId="44B2D0EA"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p>
          <w:p w14:paraId="1B0587D0" w14:textId="77777777" w:rsidR="00AF0F13" w:rsidRPr="0041105D" w:rsidRDefault="00AF0F13"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iCs/>
                <w:color w:val="000000"/>
                <w:sz w:val="24"/>
                <w:szCs w:val="24"/>
                <w:lang w:val="hy-AM"/>
              </w:rPr>
              <w:t>հավաքածուներ, որոնք պատկանում են արվեստի գործերի կամ հնավոճ իրերի կատեգորիային (05.1.1.1 կամ կապիտալ ներդրումները, եթե ձեռք են բերվել հիմնականում որպես խնայողություններ)</w:t>
            </w:r>
          </w:p>
          <w:p w14:paraId="3E37F222" w14:textId="77777777" w:rsidR="00AF0F13" w:rsidRPr="0041105D" w:rsidRDefault="00AF0F13"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բաժանորդային տեսախաղեր և տեսախաղերի վարձույթ (09.4.3.1)</w:t>
            </w:r>
          </w:p>
          <w:p w14:paraId="2D109169" w14:textId="0350C55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3) մանկական ալբոմներ կտրատելու կամ ապլիկացիայի համար (09.7.1.9)</w:t>
            </w:r>
          </w:p>
        </w:tc>
      </w:tr>
      <w:tr w:rsidR="00AF0F13" w:rsidRPr="003C2F04" w14:paraId="67DAD02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D3F59B7" w14:textId="50704BD2"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09.2.1.1</w:t>
            </w:r>
          </w:p>
        </w:tc>
        <w:tc>
          <w:tcPr>
            <w:tcW w:w="7735" w:type="dxa"/>
            <w:gridSpan w:val="2"/>
            <w:tcBorders>
              <w:top w:val="nil"/>
              <w:left w:val="nil"/>
              <w:bottom w:val="single" w:sz="4" w:space="0" w:color="auto"/>
              <w:right w:val="single" w:sz="4" w:space="0" w:color="auto"/>
            </w:tcBorders>
            <w:shd w:val="clear" w:color="auto" w:fill="auto"/>
          </w:tcPr>
          <w:p w14:paraId="7F19A774"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Խաղային համակարգիչներ</w:t>
            </w:r>
            <w:r w:rsidRPr="0041105D">
              <w:rPr>
                <w:rFonts w:ascii="GHEA Grapalat" w:eastAsia="Times New Roman" w:hAnsi="GHEA Grapalat" w:cs="Calibri"/>
                <w:bCs/>
                <w:color w:val="000000"/>
                <w:sz w:val="24"/>
                <w:szCs w:val="24"/>
                <w:lang w:val="hy-AM"/>
              </w:rPr>
              <w:t>,</w:t>
            </w:r>
            <w:r w:rsidRPr="0041105D">
              <w:rPr>
                <w:rFonts w:ascii="GHEA Grapalat" w:eastAsia="Times New Roman" w:hAnsi="GHEA Grapalat" w:cs="Calibri"/>
                <w:b/>
                <w:bCs/>
                <w:color w:val="000000"/>
                <w:sz w:val="24"/>
                <w:szCs w:val="24"/>
                <w:lang w:val="hy-AM"/>
              </w:rPr>
              <w:t xml:space="preserve"> խաղային </w:t>
            </w:r>
            <w:r w:rsidRPr="0041105D">
              <w:rPr>
                <w:rFonts w:ascii="GHEA Grapalat" w:eastAsia="Times New Roman" w:hAnsi="GHEA Grapalat" w:cs="Calibri"/>
                <w:b/>
                <w:bCs/>
                <w:sz w:val="24"/>
                <w:szCs w:val="24"/>
                <w:lang w:val="hy-AM"/>
              </w:rPr>
              <w:t>կցուրդներ</w:t>
            </w:r>
            <w:r w:rsidRPr="0041105D">
              <w:rPr>
                <w:rFonts w:ascii="GHEA Grapalat" w:eastAsia="Times New Roman" w:hAnsi="GHEA Grapalat" w:cs="Calibri"/>
                <w:b/>
                <w:bCs/>
                <w:color w:val="000000"/>
                <w:sz w:val="24"/>
                <w:szCs w:val="24"/>
                <w:lang w:val="hy-AM"/>
              </w:rPr>
              <w:t>, խաղային հավելվածներ և ծրագրային ապահովում (Մ)</w:t>
            </w:r>
          </w:p>
          <w:p w14:paraId="163A0A20"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4BA32034"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4C1735AB"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համակարգային խաղային բլոկներ</w:t>
            </w:r>
          </w:p>
          <w:p w14:paraId="3172C59A"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2) խաղային </w:t>
            </w:r>
            <w:r w:rsidRPr="0041105D">
              <w:rPr>
                <w:rFonts w:ascii="GHEA Grapalat" w:eastAsia="Times New Roman" w:hAnsi="GHEA Grapalat" w:cs="Calibri"/>
                <w:sz w:val="24"/>
                <w:szCs w:val="24"/>
                <w:lang w:val="hy-AM"/>
              </w:rPr>
              <w:t>կցուրդներ</w:t>
            </w:r>
          </w:p>
          <w:p w14:paraId="1B136EAD"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խաղային վահանակներ, ջոստիկներ, խաղային անիվների և տեսախաղերի այլ պարագաներ</w:t>
            </w:r>
          </w:p>
          <w:p w14:paraId="5389B27F"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էլեկտրոնային խաղեր</w:t>
            </w:r>
          </w:p>
          <w:p w14:paraId="64918F32"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5) խաղային ծրագրային ապահովում (խաղային </w:t>
            </w:r>
            <w:r w:rsidRPr="0041105D">
              <w:rPr>
                <w:rFonts w:ascii="GHEA Grapalat" w:eastAsia="Times New Roman" w:hAnsi="GHEA Grapalat" w:cs="Calibri"/>
                <w:sz w:val="24"/>
                <w:szCs w:val="24"/>
                <w:lang w:val="hy-AM"/>
              </w:rPr>
              <w:t>կցուրդներ</w:t>
            </w:r>
            <w:r w:rsidRPr="0041105D">
              <w:rPr>
                <w:rFonts w:ascii="GHEA Grapalat" w:eastAsia="Times New Roman" w:hAnsi="GHEA Grapalat" w:cs="Calibri"/>
                <w:bCs/>
                <w:color w:val="000000"/>
                <w:sz w:val="24"/>
                <w:szCs w:val="24"/>
                <w:lang w:val="hy-AM"/>
              </w:rPr>
              <w:t>ի, համակարգիչների, պլանշետների, սմարտֆոնների համար՝ ներբեռնված կամ ձեռք բերված այլ կրիչների միջոցով, ներառյալ CD-ROM, քարթրիջները, DVD BLU սկավառակները, ֆլեշ կտրիչները և այլն)</w:t>
            </w:r>
          </w:p>
          <w:p w14:paraId="3F2F61EE"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6) խ</w:t>
            </w:r>
            <w:r w:rsidRPr="0041105D">
              <w:rPr>
                <w:rFonts w:ascii="GHEA Grapalat" w:eastAsia="Times New Roman" w:hAnsi="GHEA Grapalat" w:cs="Calibri"/>
                <w:color w:val="000000"/>
                <w:sz w:val="24"/>
                <w:szCs w:val="24"/>
                <w:lang w:val="hy-AM"/>
              </w:rPr>
              <w:t>աղային հավելվածներ</w:t>
            </w:r>
          </w:p>
          <w:p w14:paraId="17CCCF77"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p w14:paraId="273FC034"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3261AA9B" w14:textId="53BD58AA"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bCs/>
                <w:i/>
                <w:color w:val="000000"/>
                <w:sz w:val="24"/>
                <w:szCs w:val="24"/>
                <w:lang w:val="hy-AM"/>
              </w:rPr>
              <w:t>) բաժանորդային տեսախաղերը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և տեսախաղերի վարձույթը (09.4.3.1)</w:t>
            </w:r>
          </w:p>
        </w:tc>
      </w:tr>
      <w:tr w:rsidR="00AF0F13" w:rsidRPr="003C2F04" w14:paraId="6375763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6B4DA9C" w14:textId="2C43F5A5"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09.2.1.1.1</w:t>
            </w:r>
          </w:p>
        </w:tc>
        <w:tc>
          <w:tcPr>
            <w:tcW w:w="7735" w:type="dxa"/>
            <w:gridSpan w:val="2"/>
            <w:tcBorders>
              <w:top w:val="nil"/>
              <w:left w:val="nil"/>
              <w:bottom w:val="single" w:sz="4" w:space="0" w:color="auto"/>
              <w:right w:val="single" w:sz="4" w:space="0" w:color="auto"/>
            </w:tcBorders>
            <w:shd w:val="clear" w:color="auto" w:fill="auto"/>
          </w:tcPr>
          <w:p w14:paraId="033355F6" w14:textId="46337C21"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Խաղային համակարգիչներ, խաղային կցուրդներ, խաղային հավելվածներ և ծրագրայի ապահովում</w:t>
            </w:r>
          </w:p>
        </w:tc>
      </w:tr>
      <w:tr w:rsidR="00AF0F13" w:rsidRPr="0041105D" w14:paraId="18E395F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53050CC" w14:textId="6DFC1CF5"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09.2.1.1.1.01</w:t>
            </w:r>
          </w:p>
        </w:tc>
        <w:tc>
          <w:tcPr>
            <w:tcW w:w="7735" w:type="dxa"/>
            <w:gridSpan w:val="2"/>
            <w:tcBorders>
              <w:top w:val="nil"/>
              <w:left w:val="nil"/>
              <w:bottom w:val="single" w:sz="4" w:space="0" w:color="auto"/>
              <w:right w:val="single" w:sz="4" w:space="0" w:color="auto"/>
            </w:tcBorders>
            <w:shd w:val="clear" w:color="auto" w:fill="auto"/>
          </w:tcPr>
          <w:p w14:paraId="69987594" w14:textId="7BEFDE1C"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Էլեկտրոնային խաղեր</w:t>
            </w:r>
          </w:p>
        </w:tc>
      </w:tr>
      <w:tr w:rsidR="00AF0F13" w:rsidRPr="0041105D" w14:paraId="7715B20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A110F9B" w14:textId="165AD092"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09.2.1.1.1.02</w:t>
            </w:r>
          </w:p>
        </w:tc>
        <w:tc>
          <w:tcPr>
            <w:tcW w:w="7735" w:type="dxa"/>
            <w:gridSpan w:val="2"/>
            <w:tcBorders>
              <w:top w:val="nil"/>
              <w:left w:val="nil"/>
              <w:bottom w:val="single" w:sz="4" w:space="0" w:color="auto"/>
              <w:right w:val="single" w:sz="4" w:space="0" w:color="auto"/>
            </w:tcBorders>
            <w:shd w:val="clear" w:color="auto" w:fill="auto"/>
          </w:tcPr>
          <w:p w14:paraId="7B90A4F8" w14:textId="35001C6C"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Խաղային համակարգային բլոկներ</w:t>
            </w:r>
          </w:p>
        </w:tc>
      </w:tr>
      <w:tr w:rsidR="00AF0F13" w:rsidRPr="0041105D" w14:paraId="53E2795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04F3C47" w14:textId="3254C875"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09.2.1.1.1.03</w:t>
            </w:r>
          </w:p>
        </w:tc>
        <w:tc>
          <w:tcPr>
            <w:tcW w:w="7735" w:type="dxa"/>
            <w:gridSpan w:val="2"/>
            <w:tcBorders>
              <w:top w:val="nil"/>
              <w:left w:val="nil"/>
              <w:bottom w:val="single" w:sz="4" w:space="0" w:color="auto"/>
              <w:right w:val="single" w:sz="4" w:space="0" w:color="auto"/>
            </w:tcBorders>
            <w:shd w:val="clear" w:color="auto" w:fill="auto"/>
          </w:tcPr>
          <w:p w14:paraId="5AC85E9C" w14:textId="799AF489"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Խաղային կցուրդներ</w:t>
            </w:r>
          </w:p>
        </w:tc>
      </w:tr>
      <w:tr w:rsidR="00AF0F13" w:rsidRPr="0041105D" w14:paraId="645B6AE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D14E42F" w14:textId="2220F543"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09.2.1.1.1.04</w:t>
            </w:r>
          </w:p>
        </w:tc>
        <w:tc>
          <w:tcPr>
            <w:tcW w:w="7735" w:type="dxa"/>
            <w:gridSpan w:val="2"/>
            <w:tcBorders>
              <w:top w:val="nil"/>
              <w:left w:val="nil"/>
              <w:bottom w:val="single" w:sz="4" w:space="0" w:color="auto"/>
              <w:right w:val="single" w:sz="4" w:space="0" w:color="auto"/>
            </w:tcBorders>
            <w:shd w:val="clear" w:color="auto" w:fill="auto"/>
          </w:tcPr>
          <w:p w14:paraId="6582C20D" w14:textId="656DE0E8"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Խաղի համար պարագաներ</w:t>
            </w:r>
          </w:p>
        </w:tc>
      </w:tr>
      <w:tr w:rsidR="00AF0F13" w:rsidRPr="0041105D" w14:paraId="4CE8E2D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D4AC9F0" w14:textId="1D544AB3"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09.2.1.1.1.05</w:t>
            </w:r>
          </w:p>
        </w:tc>
        <w:tc>
          <w:tcPr>
            <w:tcW w:w="7735" w:type="dxa"/>
            <w:gridSpan w:val="2"/>
            <w:tcBorders>
              <w:top w:val="nil"/>
              <w:left w:val="nil"/>
              <w:bottom w:val="single" w:sz="4" w:space="0" w:color="auto"/>
              <w:right w:val="single" w:sz="4" w:space="0" w:color="auto"/>
            </w:tcBorders>
            <w:shd w:val="clear" w:color="auto" w:fill="auto"/>
          </w:tcPr>
          <w:p w14:paraId="3931F74C" w14:textId="45C265A8"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Խաղային ծրագրային ապահովում</w:t>
            </w:r>
          </w:p>
        </w:tc>
      </w:tr>
      <w:tr w:rsidR="00AF0F13" w:rsidRPr="0041105D" w14:paraId="409581F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59D266A" w14:textId="42A886F9"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09.2.1.1.1.06</w:t>
            </w:r>
          </w:p>
        </w:tc>
        <w:tc>
          <w:tcPr>
            <w:tcW w:w="7735" w:type="dxa"/>
            <w:gridSpan w:val="2"/>
            <w:tcBorders>
              <w:top w:val="nil"/>
              <w:left w:val="nil"/>
              <w:bottom w:val="single" w:sz="4" w:space="0" w:color="auto"/>
              <w:right w:val="single" w:sz="4" w:space="0" w:color="auto"/>
            </w:tcBorders>
            <w:shd w:val="clear" w:color="auto" w:fill="auto"/>
          </w:tcPr>
          <w:p w14:paraId="38D78EFE" w14:textId="564EE3E9"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Խաղային հավելվածներ </w:t>
            </w:r>
          </w:p>
        </w:tc>
      </w:tr>
      <w:tr w:rsidR="00AF0F13" w:rsidRPr="003C2F04" w14:paraId="50C765C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48B6483" w14:textId="0C998960"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09.2.1.2</w:t>
            </w:r>
          </w:p>
        </w:tc>
        <w:tc>
          <w:tcPr>
            <w:tcW w:w="7735" w:type="dxa"/>
            <w:gridSpan w:val="2"/>
            <w:tcBorders>
              <w:top w:val="nil"/>
              <w:left w:val="nil"/>
              <w:bottom w:val="single" w:sz="4" w:space="0" w:color="auto"/>
              <w:right w:val="single" w:sz="4" w:space="0" w:color="auto"/>
            </w:tcBorders>
            <w:shd w:val="clear" w:color="auto" w:fill="auto"/>
          </w:tcPr>
          <w:p w14:paraId="7937CCD0"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խաղեր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խաղալիքներ</w:t>
            </w:r>
            <w:r w:rsidRPr="0041105D">
              <w:rPr>
                <w:rFonts w:ascii="GHEA Grapalat" w:eastAsia="Times New Roman" w:hAnsi="GHEA Grapalat" w:cs="Calibri"/>
                <w:bCs/>
                <w:color w:val="000000"/>
                <w:sz w:val="24"/>
                <w:szCs w:val="24"/>
                <w:lang w:val="hy-AM"/>
              </w:rPr>
              <w:t>,</w:t>
            </w:r>
            <w:r w:rsidRPr="0041105D">
              <w:rPr>
                <w:rFonts w:ascii="GHEA Grapalat" w:eastAsia="Times New Roman" w:hAnsi="GHEA Grapalat" w:cs="Calibri"/>
                <w:b/>
                <w:bCs/>
                <w:color w:val="000000"/>
                <w:sz w:val="24"/>
                <w:szCs w:val="24"/>
                <w:lang w:val="hy-AM"/>
              </w:rPr>
              <w:t xml:space="preserve"> նախասիրություններ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հոբբի) (Մ)</w:t>
            </w:r>
          </w:p>
          <w:p w14:paraId="6CB93674"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186AF9C1"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5AFC0D18"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Cs/>
                <w:color w:val="000000"/>
                <w:sz w:val="24"/>
                <w:szCs w:val="24"/>
                <w:lang w:val="hy-AM"/>
              </w:rPr>
              <w:t>1) ավանդական</w:t>
            </w:r>
            <w:r w:rsidRPr="0041105D">
              <w:rPr>
                <w:rFonts w:ascii="GHEA Grapalat" w:eastAsia="Times New Roman" w:hAnsi="GHEA Grapalat" w:cs="Calibri"/>
                <w:bCs/>
                <w:color w:val="000000"/>
                <w:sz w:val="24"/>
                <w:szCs w:val="24"/>
                <w:lang w:val="hy-AM"/>
              </w:rPr>
              <w:t xml:space="preserve"> խաղեր օրինակ՝ </w:t>
            </w:r>
            <w:r w:rsidRPr="0041105D">
              <w:rPr>
                <w:rFonts w:ascii="GHEA Grapalat" w:eastAsia="Times New Roman" w:hAnsi="GHEA Grapalat" w:cs="Calibri"/>
                <w:sz w:val="24"/>
                <w:szCs w:val="24"/>
                <w:lang w:val="hy-AM"/>
              </w:rPr>
              <w:t>սենյակային խաղեր, թղթային խաղեր, սեղանի խաղեր (շախմատ, շաշկի, դոմինո)</w:t>
            </w:r>
          </w:p>
          <w:p w14:paraId="128F4377"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2) տիկնիկներ</w:t>
            </w:r>
          </w:p>
          <w:p w14:paraId="1D1BD55E"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3) խաղալիք մեքենաներ, գնացքներ, մանկական երկանիվանի և եռանիվանի հեծանիվներ</w:t>
            </w:r>
          </w:p>
          <w:p w14:paraId="4FD54646"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4) փափուկ խաղալիքներ</w:t>
            </w:r>
          </w:p>
          <w:p w14:paraId="43F5BE13"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5) կոնստրուկտորներ</w:t>
            </w:r>
          </w:p>
          <w:p w14:paraId="4589C627"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6) գլուխկոտրուկներ</w:t>
            </w:r>
          </w:p>
          <w:p w14:paraId="5183AB8C"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7) ծեփոններ</w:t>
            </w:r>
          </w:p>
          <w:p w14:paraId="4358EA7B"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8) դիմակներ</w:t>
            </w:r>
          </w:p>
          <w:p w14:paraId="45285B9B"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9) դիմակահանդեսի հագուստ</w:t>
            </w:r>
          </w:p>
          <w:p w14:paraId="384F2ADE"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 հումորային առարկաներ</w:t>
            </w:r>
          </w:p>
          <w:p w14:paraId="502C4D28"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11) հուշանվերներներ</w:t>
            </w:r>
          </w:p>
          <w:p w14:paraId="4E98CE73"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12) ինքնաթիռների, նավակների, գնացքների ճշգրիտ պատճեներ</w:t>
            </w:r>
          </w:p>
          <w:p w14:paraId="5734E03A" w14:textId="77777777" w:rsidR="00AF0F13" w:rsidRPr="0041105D" w:rsidRDefault="00AF0F13" w:rsidP="00F32389">
            <w:pPr>
              <w:spacing w:after="0" w:line="240" w:lineRule="auto"/>
              <w:rPr>
                <w:rFonts w:ascii="GHEA Grapalat" w:eastAsia="Times New Roman" w:hAnsi="GHEA Grapalat" w:cs="Calibri"/>
                <w:sz w:val="24"/>
                <w:szCs w:val="24"/>
                <w:lang w:val="hy-AM"/>
              </w:rPr>
            </w:pPr>
          </w:p>
          <w:p w14:paraId="228AF1BB"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4768528C" w14:textId="77777777" w:rsidR="00AF0F13" w:rsidRPr="0041105D" w:rsidRDefault="00AF0F13"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iCs/>
                <w:color w:val="000000"/>
                <w:sz w:val="24"/>
                <w:szCs w:val="24"/>
                <w:lang w:val="hy-AM"/>
              </w:rPr>
              <w:t>հավաքածուներ, որոնք պատկանում են արվեստի գործերի կամ հնավոճ իրերի կատեգորիային (05.1.1.1 կամ կապիտալ ներդրումները, եթե ձեռք են բերվել հիմնականում որպես խնայողություններ)</w:t>
            </w:r>
          </w:p>
          <w:p w14:paraId="229BDF04" w14:textId="0833A6D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bCs/>
                <w:i/>
                <w:iCs/>
                <w:color w:val="000000"/>
                <w:sz w:val="24"/>
                <w:szCs w:val="24"/>
                <w:lang w:val="hy-AM"/>
              </w:rPr>
              <w:t>մանկական ալբոմներ կտրատելու կամ ապլիկացիայի համար (09.7.1.9)</w:t>
            </w:r>
          </w:p>
        </w:tc>
      </w:tr>
      <w:tr w:rsidR="00AF0F13" w:rsidRPr="003C2F04" w14:paraId="01E5D18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C325332" w14:textId="68A3C88F"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09.2.1.2.1</w:t>
            </w:r>
          </w:p>
        </w:tc>
        <w:tc>
          <w:tcPr>
            <w:tcW w:w="7735" w:type="dxa"/>
            <w:gridSpan w:val="2"/>
            <w:tcBorders>
              <w:top w:val="nil"/>
              <w:left w:val="nil"/>
              <w:bottom w:val="single" w:sz="4" w:space="0" w:color="auto"/>
              <w:right w:val="single" w:sz="4" w:space="0" w:color="auto"/>
            </w:tcBorders>
            <w:shd w:val="clear" w:color="auto" w:fill="auto"/>
          </w:tcPr>
          <w:p w14:paraId="61AE970E" w14:textId="6E520FB5"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Այլ խաղեր, խաղալիքներ, նախասիրություններ (հոբբի)</w:t>
            </w:r>
          </w:p>
        </w:tc>
      </w:tr>
      <w:tr w:rsidR="003E25C2" w:rsidRPr="0041105D" w14:paraId="60F537A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80C0D3A" w14:textId="02F301BF" w:rsidR="003E25C2" w:rsidRPr="0041105D" w:rsidRDefault="003E25C2"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sz w:val="24"/>
                <w:szCs w:val="24"/>
                <w:lang w:val="hy-AM"/>
              </w:rPr>
              <w:t>09.2.1.2.1.01</w:t>
            </w:r>
          </w:p>
        </w:tc>
        <w:tc>
          <w:tcPr>
            <w:tcW w:w="7735" w:type="dxa"/>
            <w:gridSpan w:val="2"/>
            <w:tcBorders>
              <w:top w:val="nil"/>
              <w:left w:val="nil"/>
              <w:bottom w:val="single" w:sz="4" w:space="0" w:color="auto"/>
              <w:right w:val="single" w:sz="4" w:space="0" w:color="auto"/>
            </w:tcBorders>
            <w:shd w:val="clear" w:color="auto" w:fill="auto"/>
          </w:tcPr>
          <w:p w14:paraId="616453F1" w14:textId="117E3321" w:rsidR="003E25C2" w:rsidRPr="0041105D" w:rsidRDefault="003E25C2"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sz w:val="24"/>
                <w:szCs w:val="24"/>
                <w:lang w:val="hy-AM"/>
              </w:rPr>
              <w:t>Մանկական հեծանիվներ</w:t>
            </w:r>
          </w:p>
        </w:tc>
      </w:tr>
      <w:tr w:rsidR="003E25C2" w:rsidRPr="0041105D" w14:paraId="78120AA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D309B0D" w14:textId="03D9A1DF"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09.2.1.2.1.02</w:t>
            </w:r>
          </w:p>
        </w:tc>
        <w:tc>
          <w:tcPr>
            <w:tcW w:w="7735" w:type="dxa"/>
            <w:gridSpan w:val="2"/>
            <w:tcBorders>
              <w:top w:val="nil"/>
              <w:left w:val="nil"/>
              <w:bottom w:val="single" w:sz="4" w:space="0" w:color="auto"/>
              <w:right w:val="single" w:sz="4" w:space="0" w:color="auto"/>
            </w:tcBorders>
            <w:shd w:val="clear" w:color="auto" w:fill="auto"/>
          </w:tcPr>
          <w:p w14:paraId="4CB93423" w14:textId="24CE938C"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Մանկական մեքենաներ </w:t>
            </w:r>
          </w:p>
        </w:tc>
      </w:tr>
      <w:tr w:rsidR="003E25C2" w:rsidRPr="0041105D" w14:paraId="63EFA44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3B0CF5C" w14:textId="110C9A6D"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09.2.1.2.1.03</w:t>
            </w:r>
          </w:p>
        </w:tc>
        <w:tc>
          <w:tcPr>
            <w:tcW w:w="7735" w:type="dxa"/>
            <w:gridSpan w:val="2"/>
            <w:tcBorders>
              <w:top w:val="nil"/>
              <w:left w:val="nil"/>
              <w:bottom w:val="single" w:sz="4" w:space="0" w:color="auto"/>
              <w:right w:val="single" w:sz="4" w:space="0" w:color="auto"/>
            </w:tcBorders>
            <w:shd w:val="clear" w:color="auto" w:fill="auto"/>
          </w:tcPr>
          <w:p w14:paraId="510FBDC2" w14:textId="5DD5F38D"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Մանկական ինքնագլորներ </w:t>
            </w:r>
          </w:p>
        </w:tc>
      </w:tr>
      <w:tr w:rsidR="003E25C2" w:rsidRPr="0041105D" w14:paraId="480B5C0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0095C2C" w14:textId="72621695"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09.2.1.2.1.04</w:t>
            </w:r>
          </w:p>
        </w:tc>
        <w:tc>
          <w:tcPr>
            <w:tcW w:w="7735" w:type="dxa"/>
            <w:gridSpan w:val="2"/>
            <w:tcBorders>
              <w:top w:val="nil"/>
              <w:left w:val="nil"/>
              <w:bottom w:val="single" w:sz="4" w:space="0" w:color="auto"/>
              <w:right w:val="single" w:sz="4" w:space="0" w:color="auto"/>
            </w:tcBorders>
            <w:shd w:val="clear" w:color="auto" w:fill="auto"/>
          </w:tcPr>
          <w:p w14:paraId="6221DC40" w14:textId="56A2EFE7"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Տիկնիկներ </w:t>
            </w:r>
          </w:p>
        </w:tc>
      </w:tr>
      <w:tr w:rsidR="003E25C2" w:rsidRPr="0041105D" w14:paraId="6AE12BA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D8EC87F" w14:textId="2B5B44A8"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09.2.1.2.1.05</w:t>
            </w:r>
          </w:p>
        </w:tc>
        <w:tc>
          <w:tcPr>
            <w:tcW w:w="7735" w:type="dxa"/>
            <w:gridSpan w:val="2"/>
            <w:tcBorders>
              <w:top w:val="nil"/>
              <w:left w:val="nil"/>
              <w:bottom w:val="single" w:sz="4" w:space="0" w:color="auto"/>
              <w:right w:val="single" w:sz="4" w:space="0" w:color="auto"/>
            </w:tcBorders>
            <w:shd w:val="clear" w:color="auto" w:fill="auto"/>
          </w:tcPr>
          <w:p w14:paraId="69AE9D9B" w14:textId="3FF365E8"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Փափուկ խաղալիքներ </w:t>
            </w:r>
          </w:p>
        </w:tc>
      </w:tr>
      <w:tr w:rsidR="003E25C2" w:rsidRPr="0041105D" w14:paraId="5FB8533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47EA409" w14:textId="4EAB5360"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09.2.1.2.1.06</w:t>
            </w:r>
          </w:p>
        </w:tc>
        <w:tc>
          <w:tcPr>
            <w:tcW w:w="7735" w:type="dxa"/>
            <w:gridSpan w:val="2"/>
            <w:tcBorders>
              <w:top w:val="nil"/>
              <w:left w:val="nil"/>
              <w:bottom w:val="single" w:sz="4" w:space="0" w:color="auto"/>
              <w:right w:val="single" w:sz="4" w:space="0" w:color="auto"/>
            </w:tcBorders>
            <w:shd w:val="clear" w:color="auto" w:fill="auto"/>
          </w:tcPr>
          <w:p w14:paraId="3967D738" w14:textId="2BC90047"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Չխկչխկան խաղալիք  </w:t>
            </w:r>
          </w:p>
        </w:tc>
      </w:tr>
      <w:tr w:rsidR="003E25C2" w:rsidRPr="0041105D" w14:paraId="412EF56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9822100" w14:textId="309A34BD"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09.2.1.2.1.07</w:t>
            </w:r>
          </w:p>
        </w:tc>
        <w:tc>
          <w:tcPr>
            <w:tcW w:w="7735" w:type="dxa"/>
            <w:gridSpan w:val="2"/>
            <w:tcBorders>
              <w:top w:val="nil"/>
              <w:left w:val="nil"/>
              <w:bottom w:val="single" w:sz="4" w:space="0" w:color="auto"/>
              <w:right w:val="single" w:sz="4" w:space="0" w:color="auto"/>
            </w:tcBorders>
            <w:shd w:val="clear" w:color="auto" w:fill="auto"/>
          </w:tcPr>
          <w:p w14:paraId="2038E17B" w14:textId="605C2F78"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Փազլներ </w:t>
            </w:r>
          </w:p>
        </w:tc>
      </w:tr>
      <w:tr w:rsidR="003E25C2" w:rsidRPr="0041105D" w14:paraId="6455C0E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724492D" w14:textId="50EBBD08"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09.2.1.2.1.08</w:t>
            </w:r>
          </w:p>
        </w:tc>
        <w:tc>
          <w:tcPr>
            <w:tcW w:w="7735" w:type="dxa"/>
            <w:gridSpan w:val="2"/>
            <w:tcBorders>
              <w:top w:val="nil"/>
              <w:left w:val="nil"/>
              <w:bottom w:val="single" w:sz="4" w:space="0" w:color="auto"/>
              <w:right w:val="single" w:sz="4" w:space="0" w:color="auto"/>
            </w:tcBorders>
            <w:shd w:val="clear" w:color="auto" w:fill="auto"/>
          </w:tcPr>
          <w:p w14:paraId="06181121" w14:textId="1ACBFC26"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Ծեփոն </w:t>
            </w:r>
          </w:p>
        </w:tc>
      </w:tr>
      <w:tr w:rsidR="003E25C2" w:rsidRPr="0041105D" w14:paraId="3F191A2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DC80910" w14:textId="55159084"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09.2.1.2.1.09</w:t>
            </w:r>
          </w:p>
        </w:tc>
        <w:tc>
          <w:tcPr>
            <w:tcW w:w="7735" w:type="dxa"/>
            <w:gridSpan w:val="2"/>
            <w:tcBorders>
              <w:top w:val="nil"/>
              <w:left w:val="nil"/>
              <w:bottom w:val="single" w:sz="4" w:space="0" w:color="auto"/>
              <w:right w:val="single" w:sz="4" w:space="0" w:color="auto"/>
            </w:tcBorders>
            <w:shd w:val="clear" w:color="auto" w:fill="auto"/>
          </w:tcPr>
          <w:p w14:paraId="5E10A1B9" w14:textId="75F91820"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Դիմակներ </w:t>
            </w:r>
          </w:p>
        </w:tc>
      </w:tr>
      <w:tr w:rsidR="003E25C2" w:rsidRPr="003C2F04" w14:paraId="4A36630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16DE87C" w14:textId="00795727"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09.2.1.2.1.10</w:t>
            </w:r>
          </w:p>
        </w:tc>
        <w:tc>
          <w:tcPr>
            <w:tcW w:w="7735" w:type="dxa"/>
            <w:gridSpan w:val="2"/>
            <w:tcBorders>
              <w:top w:val="nil"/>
              <w:left w:val="nil"/>
              <w:bottom w:val="single" w:sz="4" w:space="0" w:color="auto"/>
              <w:right w:val="single" w:sz="4" w:space="0" w:color="auto"/>
            </w:tcBorders>
            <w:shd w:val="clear" w:color="auto" w:fill="auto"/>
          </w:tcPr>
          <w:p w14:paraId="007CAE46" w14:textId="0C69779F"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Սենյակային խաղեր  (շախմատ, շաշկի, դոմինո) </w:t>
            </w:r>
          </w:p>
        </w:tc>
      </w:tr>
      <w:tr w:rsidR="003E25C2" w:rsidRPr="0041105D" w14:paraId="6F74A15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6DB5D9E" w14:textId="451ECA41"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09.2.1.2.1.11</w:t>
            </w:r>
          </w:p>
        </w:tc>
        <w:tc>
          <w:tcPr>
            <w:tcW w:w="7735" w:type="dxa"/>
            <w:gridSpan w:val="2"/>
            <w:tcBorders>
              <w:top w:val="nil"/>
              <w:left w:val="nil"/>
              <w:bottom w:val="single" w:sz="4" w:space="0" w:color="auto"/>
              <w:right w:val="single" w:sz="4" w:space="0" w:color="auto"/>
            </w:tcBorders>
            <w:shd w:val="clear" w:color="auto" w:fill="auto"/>
          </w:tcPr>
          <w:p w14:paraId="38A3655E" w14:textId="494201FE"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Ալբոմներ նամականիշների համար </w:t>
            </w:r>
          </w:p>
        </w:tc>
      </w:tr>
      <w:tr w:rsidR="003E25C2" w:rsidRPr="0041105D" w14:paraId="5C17131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2D1F1AD" w14:textId="0CB3347E"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09.2.1.2.1.12</w:t>
            </w:r>
          </w:p>
        </w:tc>
        <w:tc>
          <w:tcPr>
            <w:tcW w:w="7735" w:type="dxa"/>
            <w:gridSpan w:val="2"/>
            <w:tcBorders>
              <w:top w:val="nil"/>
              <w:left w:val="nil"/>
              <w:bottom w:val="single" w:sz="4" w:space="0" w:color="auto"/>
              <w:right w:val="single" w:sz="4" w:space="0" w:color="auto"/>
            </w:tcBorders>
            <w:shd w:val="clear" w:color="auto" w:fill="auto"/>
          </w:tcPr>
          <w:p w14:paraId="6B314453" w14:textId="36AE8A78"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Հուշանվերներ</w:t>
            </w:r>
          </w:p>
        </w:tc>
      </w:tr>
      <w:tr w:rsidR="003E25C2" w:rsidRPr="0041105D" w14:paraId="5790819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9162C23" w14:textId="4674362F"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09.2.1.2.1.99</w:t>
            </w:r>
          </w:p>
        </w:tc>
        <w:tc>
          <w:tcPr>
            <w:tcW w:w="7735" w:type="dxa"/>
            <w:gridSpan w:val="2"/>
            <w:tcBorders>
              <w:top w:val="nil"/>
              <w:left w:val="nil"/>
              <w:bottom w:val="single" w:sz="4" w:space="0" w:color="auto"/>
              <w:right w:val="single" w:sz="4" w:space="0" w:color="auto"/>
            </w:tcBorders>
            <w:shd w:val="clear" w:color="auto" w:fill="auto"/>
          </w:tcPr>
          <w:p w14:paraId="12A82497" w14:textId="49B4DB54" w:rsidR="003E25C2" w:rsidRPr="0041105D" w:rsidRDefault="003E25C2"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 xml:space="preserve">Այլ  խաղալիքներ </w:t>
            </w:r>
          </w:p>
        </w:tc>
      </w:tr>
      <w:tr w:rsidR="00AF0F13" w:rsidRPr="003C2F04" w14:paraId="301D9A7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80F0B2B" w14:textId="7ABB9BBF"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
                <w:bCs/>
                <w:sz w:val="24"/>
                <w:szCs w:val="24"/>
                <w:lang w:val="hy-AM"/>
              </w:rPr>
              <w:t>09.2.1.3</w:t>
            </w:r>
          </w:p>
        </w:tc>
        <w:tc>
          <w:tcPr>
            <w:tcW w:w="7735" w:type="dxa"/>
            <w:gridSpan w:val="2"/>
            <w:tcBorders>
              <w:top w:val="nil"/>
              <w:left w:val="nil"/>
              <w:bottom w:val="single" w:sz="4" w:space="0" w:color="auto"/>
              <w:right w:val="single" w:sz="4" w:space="0" w:color="auto"/>
            </w:tcBorders>
            <w:shd w:val="clear" w:color="auto" w:fill="auto"/>
          </w:tcPr>
          <w:p w14:paraId="0A52EA66" w14:textId="5592A924" w:rsidR="00AF0F13" w:rsidRPr="0041105D" w:rsidRDefault="00AF0F13" w:rsidP="00F32389">
            <w:pPr>
              <w:spacing w:after="0" w:line="240" w:lineRule="auto"/>
              <w:rPr>
                <w:rFonts w:ascii="GHEA Grapalat" w:eastAsia="Times New Roman" w:hAnsi="GHEA Grapalat" w:cs="Calibri"/>
                <w:bCs/>
                <w:sz w:val="24"/>
                <w:szCs w:val="24"/>
                <w:lang w:val="hy-AM"/>
              </w:rPr>
            </w:pPr>
            <w:r w:rsidRPr="0041105D">
              <w:rPr>
                <w:rFonts w:ascii="GHEA Grapalat" w:eastAsia="Times New Roman" w:hAnsi="GHEA Grapalat" w:cs="Calibri"/>
                <w:b/>
                <w:bCs/>
                <w:sz w:val="24"/>
                <w:szCs w:val="24"/>
                <w:lang w:val="hy-AM"/>
              </w:rPr>
              <w:t>Տոնակատարությունների</w:t>
            </w:r>
            <w:r w:rsidRPr="0041105D">
              <w:rPr>
                <w:rFonts w:ascii="GHEA Grapalat" w:eastAsia="Times New Roman" w:hAnsi="GHEA Grapalat" w:cs="Calibri"/>
                <w:bCs/>
                <w:sz w:val="24"/>
                <w:szCs w:val="24"/>
                <w:lang w:val="hy-AM"/>
              </w:rPr>
              <w:t xml:space="preserve"> </w:t>
            </w:r>
            <w:r w:rsidRPr="0041105D">
              <w:rPr>
                <w:rFonts w:ascii="GHEA Grapalat" w:eastAsia="Times New Roman" w:hAnsi="GHEA Grapalat" w:cs="Calibri"/>
                <w:b/>
                <w:bCs/>
                <w:sz w:val="24"/>
                <w:szCs w:val="24"/>
                <w:lang w:val="hy-AM"/>
              </w:rPr>
              <w:t>անցկացման պարագաներ (Մ</w:t>
            </w:r>
            <w:r w:rsidRPr="0041105D">
              <w:rPr>
                <w:rFonts w:ascii="GHEA Grapalat" w:eastAsia="Times New Roman" w:hAnsi="GHEA Grapalat" w:cs="Calibri"/>
                <w:bCs/>
                <w:sz w:val="24"/>
                <w:szCs w:val="24"/>
                <w:lang w:val="hy-AM"/>
              </w:rPr>
              <w:t>)</w:t>
            </w:r>
          </w:p>
          <w:p w14:paraId="766FB67F" w14:textId="77777777" w:rsidR="00C272DA" w:rsidRPr="0041105D" w:rsidRDefault="00C272DA" w:rsidP="00F32389">
            <w:pPr>
              <w:spacing w:after="0" w:line="240" w:lineRule="auto"/>
              <w:rPr>
                <w:rFonts w:ascii="GHEA Grapalat" w:eastAsia="Times New Roman" w:hAnsi="GHEA Grapalat" w:cs="Calibri"/>
                <w:bCs/>
                <w:sz w:val="24"/>
                <w:szCs w:val="24"/>
                <w:lang w:val="hy-AM"/>
              </w:rPr>
            </w:pPr>
          </w:p>
          <w:p w14:paraId="29F6EFD9"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015C126E" w14:textId="77777777"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Cs/>
                <w:sz w:val="24"/>
                <w:szCs w:val="24"/>
                <w:lang w:val="hy-AM"/>
              </w:rPr>
              <w:t>1</w:t>
            </w:r>
            <w:r w:rsidRPr="0041105D">
              <w:rPr>
                <w:rFonts w:ascii="GHEA Grapalat" w:eastAsia="Times New Roman" w:hAnsi="GHEA Grapalat" w:cs="Calibri"/>
                <w:sz w:val="24"/>
                <w:szCs w:val="24"/>
                <w:lang w:val="hy-AM"/>
              </w:rPr>
              <w:t>) հրավառվություններ և հրթիռներ</w:t>
            </w:r>
          </w:p>
          <w:p w14:paraId="443BBB16"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sz w:val="24"/>
                <w:szCs w:val="24"/>
                <w:lang w:val="hy-AM"/>
              </w:rPr>
              <w:t>2) հեքիաթային լույսեր,</w:t>
            </w:r>
            <w:r w:rsidRPr="0041105D">
              <w:rPr>
                <w:rFonts w:ascii="GHEA Grapalat" w:eastAsia="Times New Roman" w:hAnsi="GHEA Grapalat" w:cs="Calibri"/>
                <w:color w:val="000000"/>
                <w:sz w:val="24"/>
                <w:szCs w:val="24"/>
                <w:lang w:val="hy-AM"/>
              </w:rPr>
              <w:t xml:space="preserve"> թղթից լուսատուներ</w:t>
            </w:r>
          </w:p>
          <w:p w14:paraId="42850C84"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sz w:val="24"/>
                <w:szCs w:val="24"/>
                <w:lang w:val="hy-AM"/>
              </w:rPr>
              <w:t xml:space="preserve">3) </w:t>
            </w:r>
            <w:r w:rsidRPr="0041105D">
              <w:rPr>
                <w:rFonts w:ascii="GHEA Grapalat" w:eastAsia="Times New Roman" w:hAnsi="GHEA Grapalat" w:cs="Calibri"/>
                <w:color w:val="000000"/>
                <w:sz w:val="24"/>
                <w:szCs w:val="24"/>
                <w:lang w:val="hy-AM"/>
              </w:rPr>
              <w:t>ամանորյա եղևնիներ, զարդարման պարագաներ և</w:t>
            </w:r>
            <w:r w:rsidRPr="0041105D">
              <w:rPr>
                <w:rFonts w:ascii="GHEA Grapalat" w:eastAsia="Times New Roman" w:hAnsi="GHEA Grapalat" w:cs="Calibri"/>
                <w:sz w:val="24"/>
                <w:szCs w:val="24"/>
                <w:lang w:val="hy-AM"/>
              </w:rPr>
              <w:t xml:space="preserve"> հեքիաթային լույսեր</w:t>
            </w:r>
          </w:p>
          <w:p w14:paraId="042C3C9A" w14:textId="36B91FF9"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4)</w:t>
            </w:r>
            <w:r w:rsidRPr="0041105D">
              <w:rPr>
                <w:rFonts w:ascii="GHEA Grapalat" w:eastAsia="Times New Roman" w:hAnsi="GHEA Grapalat" w:cs="Calibri"/>
                <w:sz w:val="24"/>
                <w:szCs w:val="24"/>
                <w:lang w:val="hy-AM"/>
              </w:rPr>
              <w:t xml:space="preserve"> տոնակատարությունների անցկացման պարագաներ (Սուրբ ծննդյան, Զատիկի, Հանուկալի, Իդ –ալ Ադհա, Դիվալի և այլն)</w:t>
            </w:r>
          </w:p>
        </w:tc>
      </w:tr>
      <w:tr w:rsidR="00AF0F13" w:rsidRPr="0041105D" w14:paraId="4186CC9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05A90A9" w14:textId="6B637B1E" w:rsidR="00AF0F13" w:rsidRPr="0041105D" w:rsidRDefault="00AF0F13"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u w:val="single"/>
                <w:lang w:val="hy-AM"/>
              </w:rPr>
              <w:t>09.2.1.3.1</w:t>
            </w:r>
          </w:p>
        </w:tc>
        <w:tc>
          <w:tcPr>
            <w:tcW w:w="7735" w:type="dxa"/>
            <w:gridSpan w:val="2"/>
            <w:tcBorders>
              <w:top w:val="nil"/>
              <w:left w:val="nil"/>
              <w:bottom w:val="single" w:sz="4" w:space="0" w:color="auto"/>
              <w:right w:val="single" w:sz="4" w:space="0" w:color="auto"/>
            </w:tcBorders>
            <w:shd w:val="clear" w:color="auto" w:fill="auto"/>
          </w:tcPr>
          <w:p w14:paraId="7D6C5F09" w14:textId="62772BED" w:rsidR="00AF0F13" w:rsidRPr="0041105D" w:rsidRDefault="00AF0F13"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u w:val="single"/>
                <w:lang w:val="hy-AM"/>
              </w:rPr>
              <w:t>Տոնակատարությունների անցկացման պարագաներ</w:t>
            </w:r>
          </w:p>
        </w:tc>
      </w:tr>
      <w:tr w:rsidR="00AF0F13" w:rsidRPr="0041105D" w14:paraId="54E4D58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2DB3003" w14:textId="69E06A31" w:rsidR="00AF0F13" w:rsidRPr="0041105D" w:rsidRDefault="00AF0F13"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sz w:val="24"/>
                <w:szCs w:val="24"/>
                <w:lang w:val="hy-AM"/>
              </w:rPr>
              <w:t>09.2.1.3.1.01</w:t>
            </w:r>
          </w:p>
        </w:tc>
        <w:tc>
          <w:tcPr>
            <w:tcW w:w="7735" w:type="dxa"/>
            <w:gridSpan w:val="2"/>
            <w:tcBorders>
              <w:top w:val="nil"/>
              <w:left w:val="nil"/>
              <w:bottom w:val="single" w:sz="4" w:space="0" w:color="auto"/>
              <w:right w:val="single" w:sz="4" w:space="0" w:color="auto"/>
            </w:tcBorders>
            <w:shd w:val="clear" w:color="auto" w:fill="auto"/>
          </w:tcPr>
          <w:p w14:paraId="7DCDA2A0" w14:textId="6156C4F2" w:rsidR="00AF0F13" w:rsidRPr="0041105D" w:rsidRDefault="00AF0F13" w:rsidP="00F32389">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sz w:val="24"/>
                <w:szCs w:val="24"/>
                <w:lang w:val="hy-AM"/>
              </w:rPr>
              <w:t>Հրավառվություն և հրթիռներ</w:t>
            </w:r>
          </w:p>
        </w:tc>
      </w:tr>
      <w:tr w:rsidR="00AF0F13" w:rsidRPr="0041105D" w14:paraId="384B2A3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33F3CA5" w14:textId="369FAF3D"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09.2.1.3.1.02</w:t>
            </w:r>
          </w:p>
        </w:tc>
        <w:tc>
          <w:tcPr>
            <w:tcW w:w="7735" w:type="dxa"/>
            <w:gridSpan w:val="2"/>
            <w:tcBorders>
              <w:top w:val="nil"/>
              <w:left w:val="nil"/>
              <w:bottom w:val="single" w:sz="4" w:space="0" w:color="auto"/>
              <w:right w:val="single" w:sz="4" w:space="0" w:color="auto"/>
            </w:tcBorders>
            <w:shd w:val="clear" w:color="auto" w:fill="auto"/>
          </w:tcPr>
          <w:p w14:paraId="1C0649D5" w14:textId="27128B88"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color w:val="000000"/>
                <w:sz w:val="24"/>
                <w:szCs w:val="24"/>
                <w:lang w:val="hy-AM"/>
              </w:rPr>
              <w:t>Թղթից լուսատուներ</w:t>
            </w:r>
          </w:p>
        </w:tc>
      </w:tr>
      <w:tr w:rsidR="00AF0F13" w:rsidRPr="003C2F04" w14:paraId="14E1FDB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D0F31CD" w14:textId="3CCECFDD"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09.2.1.3.1.03</w:t>
            </w:r>
          </w:p>
        </w:tc>
        <w:tc>
          <w:tcPr>
            <w:tcW w:w="7735" w:type="dxa"/>
            <w:gridSpan w:val="2"/>
            <w:tcBorders>
              <w:top w:val="nil"/>
              <w:left w:val="nil"/>
              <w:bottom w:val="single" w:sz="4" w:space="0" w:color="auto"/>
              <w:right w:val="single" w:sz="4" w:space="0" w:color="auto"/>
            </w:tcBorders>
            <w:shd w:val="clear" w:color="auto" w:fill="auto"/>
          </w:tcPr>
          <w:p w14:paraId="3AF645D6" w14:textId="65091338"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Ամանորյա տոնածառեր և զարդարման պարագաներ</w:t>
            </w:r>
          </w:p>
        </w:tc>
      </w:tr>
      <w:tr w:rsidR="00AF0F13" w:rsidRPr="0041105D" w14:paraId="5AD7027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854228A" w14:textId="0586CD2D"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09.2.1.3.1.99</w:t>
            </w:r>
          </w:p>
        </w:tc>
        <w:tc>
          <w:tcPr>
            <w:tcW w:w="7735" w:type="dxa"/>
            <w:gridSpan w:val="2"/>
            <w:tcBorders>
              <w:top w:val="nil"/>
              <w:left w:val="nil"/>
              <w:bottom w:val="single" w:sz="4" w:space="0" w:color="auto"/>
              <w:right w:val="single" w:sz="4" w:space="0" w:color="auto"/>
            </w:tcBorders>
            <w:shd w:val="clear" w:color="auto" w:fill="auto"/>
          </w:tcPr>
          <w:p w14:paraId="7EBE051C" w14:textId="1F79FC6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Տանակատարությունների զարդարման այլ պարագաներ</w:t>
            </w:r>
          </w:p>
        </w:tc>
      </w:tr>
      <w:tr w:rsidR="00AF0F13" w:rsidRPr="0041105D" w14:paraId="2DF6B95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9FA495F" w14:textId="6D31CB2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09.2.2</w:t>
            </w:r>
          </w:p>
        </w:tc>
        <w:tc>
          <w:tcPr>
            <w:tcW w:w="7735" w:type="dxa"/>
            <w:gridSpan w:val="2"/>
            <w:tcBorders>
              <w:top w:val="nil"/>
              <w:left w:val="nil"/>
              <w:bottom w:val="single" w:sz="4" w:space="0" w:color="auto"/>
              <w:right w:val="single" w:sz="4" w:space="0" w:color="auto"/>
            </w:tcBorders>
            <w:shd w:val="clear" w:color="auto" w:fill="auto"/>
          </w:tcPr>
          <w:p w14:paraId="2A4B61A6"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Սարքավորումներ սպորտի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զբոսաշրջության և բացօթյա</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հանգստի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համար (Մ)</w:t>
            </w:r>
          </w:p>
          <w:p w14:paraId="28EDE610"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499FB599"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0F069AD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 պարագաներ </w:t>
            </w:r>
            <w:r w:rsidRPr="0041105D">
              <w:rPr>
                <w:rFonts w:ascii="GHEA Grapalat" w:eastAsia="Times New Roman" w:hAnsi="GHEA Grapalat" w:cs="Calibri"/>
                <w:color w:val="000000"/>
                <w:sz w:val="24"/>
                <w:szCs w:val="24"/>
                <w:lang w:val="hy-AM"/>
              </w:rPr>
              <w:t>մարմնամարզության և սպորտի համար՝ գնդակներ, վալաններ, ձեռնաթիակներ, դահուկներ, գոլֆի մահակներ, ձողեր, կշիռներ, մականներ, սուսերներ, սկավառակներ, նիզակներ, համրեր, ընդլայնիչներ և բոդիբիլդինգի այլ սարքավորումներ</w:t>
            </w:r>
          </w:p>
          <w:p w14:paraId="0B6F8918"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2) օ</w:t>
            </w:r>
            <w:r w:rsidRPr="0041105D">
              <w:rPr>
                <w:rFonts w:ascii="GHEA Grapalat" w:eastAsia="Times New Roman" w:hAnsi="GHEA Grapalat" w:cs="Calibri"/>
                <w:color w:val="000000"/>
                <w:sz w:val="24"/>
                <w:szCs w:val="24"/>
                <w:lang w:val="hy-AM"/>
              </w:rPr>
              <w:t>դապարիկ, պարապլան, պարաշյուտ և այլ սարքավորումներ բարձրությունից թռնելու համար</w:t>
            </w:r>
          </w:p>
          <w:p w14:paraId="50EB26C6"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հրազեն և զինամթերք, այլ զենքեր և զրահաբաճկոններ որսի, սպորտի և անձնական պաշտպանության համար</w:t>
            </w:r>
          </w:p>
          <w:p w14:paraId="683B5797"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ձկնորսության համար պարագաներ</w:t>
            </w:r>
          </w:p>
          <w:p w14:paraId="479C17A4"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5) </w:t>
            </w:r>
            <w:r w:rsidRPr="0041105D">
              <w:rPr>
                <w:rFonts w:ascii="GHEA Grapalat" w:eastAsia="Times New Roman" w:hAnsi="GHEA Grapalat" w:cs="Calibri"/>
                <w:bCs/>
                <w:color w:val="000000"/>
                <w:sz w:val="24"/>
                <w:szCs w:val="24"/>
                <w:lang w:val="hy-AM"/>
              </w:rPr>
              <w:t xml:space="preserve">սարքավորումներ </w:t>
            </w:r>
            <w:r w:rsidRPr="0041105D">
              <w:rPr>
                <w:rFonts w:ascii="GHEA Grapalat" w:eastAsia="Times New Roman" w:hAnsi="GHEA Grapalat" w:cs="Calibri"/>
                <w:color w:val="000000"/>
                <w:sz w:val="24"/>
                <w:szCs w:val="24"/>
                <w:lang w:val="hy-AM"/>
              </w:rPr>
              <w:t>լողափին և բացօթյա տարածքներում խաղերի համար՝ կրոկետի, ֆրիսբիի, վոլեյբոլի համար</w:t>
            </w:r>
          </w:p>
          <w:p w14:paraId="4A43DBF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փչովի ներքնակներ, լաստանավեր և լողավազաններ երեխաների համար</w:t>
            </w:r>
          </w:p>
          <w:p w14:paraId="285AC0CA"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սքեյթբորդը, կիկբորդը, մոնոկոլեսան, գիռոսկուտեռն</w:t>
            </w:r>
          </w:p>
          <w:p w14:paraId="3CA2DD5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զբոսաշրջային սարքավորումներ՝ վրաններ և դրանց համար նախատեսված պարագաները՝ քնապարկեր, ուսապարկեր, օդային ներքնակներ ու պոմպեր,  զբոսաշրջային վառարաններ և կրակարաններ</w:t>
            </w:r>
          </w:p>
          <w:p w14:paraId="4F12829D"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9) հատուկ նշանակության մարզակոշիկներ՝ դահուկային, ֆուտբոլային բուտսիները, անվաչմուշկները, գոլֆի կոշիկները, գլանափաթեթները, հասկերը և այլն</w:t>
            </w:r>
          </w:p>
          <w:p w14:paraId="14298E5D"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 սպորտային պաշտպանական հանդերձանք՝ սաղավարտներ, փրկարարական բաճկոններ, անվտանգության ժիլետներ, ոտքերի վահաններ, ակնոցներ, գոտիներ, ծնկների բարձիկները, բռնցքամարտի ձեռնոցները և այլն</w:t>
            </w:r>
          </w:p>
          <w:p w14:paraId="19474AA6"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 տնային տնտեսությունների կողմից նյութերի ձեռք բերում ինքնասպասարկման և նորոգման նպատակով</w:t>
            </w:r>
          </w:p>
          <w:p w14:paraId="5F077302"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 GPS սարքավորում (արբանյակային դիրքավորում) նավակի կամ ոտքով քայլելու համար</w:t>
            </w:r>
          </w:p>
          <w:p w14:paraId="3BD3F01D"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p w14:paraId="4CAF60F3"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7F273100"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color w:val="000000"/>
                <w:sz w:val="24"/>
                <w:szCs w:val="24"/>
                <w:lang w:val="hy-AM"/>
              </w:rPr>
              <w:t>պարտեզի և ճամբարային կահույք (05.1.1.2)</w:t>
            </w:r>
          </w:p>
          <w:p w14:paraId="1D8FCE54"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2) պաշտպանիչ սաղավարտներ մոտոցիկլավարների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և հեծանվորդների համար (07.2.1.3</w:t>
            </w:r>
            <w:r w:rsidRPr="0041105D">
              <w:rPr>
                <w:rFonts w:ascii="GHEA Grapalat" w:eastAsia="Times New Roman" w:hAnsi="GHEA Grapalat" w:cs="Calibri"/>
                <w:bCs/>
                <w:color w:val="000000"/>
                <w:sz w:val="24"/>
                <w:szCs w:val="24"/>
                <w:lang w:val="hy-AM"/>
              </w:rPr>
              <w:t>)</w:t>
            </w:r>
          </w:p>
          <w:p w14:paraId="01DD9DAD" w14:textId="30EB33C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3</w:t>
            </w:r>
            <w:r w:rsidRPr="0041105D">
              <w:rPr>
                <w:rFonts w:ascii="GHEA Grapalat" w:eastAsia="Times New Roman" w:hAnsi="GHEA Grapalat" w:cs="Calibri"/>
                <w:bCs/>
                <w:i/>
                <w:color w:val="000000"/>
                <w:sz w:val="24"/>
                <w:szCs w:val="24"/>
                <w:lang w:val="hy-AM"/>
              </w:rPr>
              <w:t>) մարզագուjքի վերանորոգում (09.4.4.0)</w:t>
            </w:r>
          </w:p>
        </w:tc>
      </w:tr>
      <w:tr w:rsidR="00AF0F13" w:rsidRPr="0041105D" w14:paraId="38A01A7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8D00118" w14:textId="7123B0D3"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09.2.2.1</w:t>
            </w:r>
          </w:p>
        </w:tc>
        <w:tc>
          <w:tcPr>
            <w:tcW w:w="7735" w:type="dxa"/>
            <w:gridSpan w:val="2"/>
            <w:tcBorders>
              <w:top w:val="nil"/>
              <w:left w:val="nil"/>
              <w:bottom w:val="single" w:sz="4" w:space="0" w:color="auto"/>
              <w:right w:val="single" w:sz="4" w:space="0" w:color="auto"/>
            </w:tcBorders>
            <w:shd w:val="clear" w:color="auto" w:fill="auto"/>
          </w:tcPr>
          <w:p w14:paraId="014382F2"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Սարքավորումներ սպորտի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համար (Մ)</w:t>
            </w:r>
          </w:p>
          <w:p w14:paraId="16032DCC"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1300A136"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1A355924"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 պարագաներ </w:t>
            </w:r>
            <w:r w:rsidRPr="0041105D">
              <w:rPr>
                <w:rFonts w:ascii="GHEA Grapalat" w:eastAsia="Times New Roman" w:hAnsi="GHEA Grapalat" w:cs="Calibri"/>
                <w:color w:val="000000"/>
                <w:sz w:val="24"/>
                <w:szCs w:val="24"/>
                <w:lang w:val="hy-AM"/>
              </w:rPr>
              <w:t>մարմնամարզության և սպորտի համար՝ գնդակներ, վալաններ, ձեռնաթիակներ, դահուկներ, գոլֆի մահակներ, մականներ, սուսերներ, սկավառակներ, նիզակներ</w:t>
            </w:r>
          </w:p>
          <w:p w14:paraId="0BA984F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2) օ</w:t>
            </w:r>
            <w:r w:rsidRPr="0041105D">
              <w:rPr>
                <w:rFonts w:ascii="GHEA Grapalat" w:eastAsia="Times New Roman" w:hAnsi="GHEA Grapalat" w:cs="Calibri"/>
                <w:color w:val="000000"/>
                <w:sz w:val="24"/>
                <w:szCs w:val="24"/>
                <w:lang w:val="hy-AM"/>
              </w:rPr>
              <w:t>դապարիկ, պարապլան, պարաշյուտ և այլ սարքավորումներ բարձրությունից թռնելու համար</w:t>
            </w:r>
          </w:p>
          <w:p w14:paraId="015EF9D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հրազեն և զինամթերք, զենքեր և զրահաբաճկոններ որսի, սպորտի և անձնական պաշպանության համար</w:t>
            </w:r>
          </w:p>
          <w:p w14:paraId="33A3AA33"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ձկնորսության համար պարագաներ</w:t>
            </w:r>
          </w:p>
          <w:p w14:paraId="28C536BE"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սկեյտբորդ, կիկբորդ, գիռոսկուտեռ</w:t>
            </w:r>
          </w:p>
          <w:p w14:paraId="30D1D3F1"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6)</w:t>
            </w:r>
            <w:r w:rsidRPr="0041105D">
              <w:rPr>
                <w:rFonts w:ascii="GHEA Grapalat" w:eastAsia="Times New Roman" w:hAnsi="GHEA Grapalat" w:cs="Calibri"/>
                <w:color w:val="000000"/>
                <w:sz w:val="24"/>
                <w:szCs w:val="24"/>
                <w:lang w:val="hy-AM"/>
              </w:rPr>
              <w:t xml:space="preserve"> հատուկ նշանակության մարզակոշիկներ՝ դահուկային, ֆուտբոլային բուտսիները, անվաչմուշկները, գոլֆի կոշիկները, գլանափաթեթները, հասկերը և այլն</w:t>
            </w:r>
          </w:p>
          <w:p w14:paraId="7CBC91E0"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7) հագուստ հատուկ սպորաձևերի համար՝ (դահուկային համազգեստ և այլն)</w:t>
            </w:r>
          </w:p>
          <w:p w14:paraId="69352998"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8) </w:t>
            </w:r>
            <w:r w:rsidRPr="0041105D">
              <w:rPr>
                <w:rFonts w:ascii="GHEA Grapalat" w:eastAsia="Times New Roman" w:hAnsi="GHEA Grapalat" w:cs="Calibri"/>
                <w:color w:val="000000"/>
                <w:sz w:val="24"/>
                <w:szCs w:val="24"/>
                <w:lang w:val="hy-AM"/>
              </w:rPr>
              <w:t>սպորտային պաշտպանական հանդերձանք՝ սաղավարտներ, փրկարարական բաճկոններ, անվտանգության ժիլետներ, ոտքերի վահաններ, ակնոցներ, գոտիներ, ծնկների բարձիկները, բռնցքամարտի ձեռնոցները և այլն</w:t>
            </w:r>
          </w:p>
          <w:p w14:paraId="3789A9B9"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37410190"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53E5C59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i/>
                <w:color w:val="000000"/>
                <w:sz w:val="24"/>
                <w:szCs w:val="24"/>
                <w:lang w:val="hy-AM"/>
              </w:rPr>
              <w:t>պաշտպանական սաղավարտներ մոտոցիկլավարների և հեծանվորդների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color w:val="000000"/>
                <w:sz w:val="24"/>
                <w:szCs w:val="24"/>
                <w:lang w:val="hy-AM"/>
              </w:rPr>
              <w:t>համար (07.2.1.3)</w:t>
            </w:r>
          </w:p>
          <w:p w14:paraId="4EC6B87B" w14:textId="30DAB269"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սպորտային սարքավորումների վերանորոգումը (09.4.4.0</w:t>
            </w:r>
            <w:r w:rsidRPr="0041105D">
              <w:rPr>
                <w:rFonts w:ascii="GHEA Grapalat" w:eastAsia="Times New Roman" w:hAnsi="GHEA Grapalat" w:cs="Calibri"/>
                <w:bCs/>
                <w:i/>
                <w:iCs/>
                <w:color w:val="000000"/>
                <w:sz w:val="24"/>
                <w:szCs w:val="24"/>
                <w:lang w:val="hy-AM"/>
              </w:rPr>
              <w:t>)</w:t>
            </w:r>
          </w:p>
        </w:tc>
      </w:tr>
      <w:tr w:rsidR="00AF0F13" w:rsidRPr="003C2F04" w14:paraId="1D9703A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98D993B" w14:textId="4572E44C"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09.2.2.1.1</w:t>
            </w:r>
          </w:p>
        </w:tc>
        <w:tc>
          <w:tcPr>
            <w:tcW w:w="7735" w:type="dxa"/>
            <w:gridSpan w:val="2"/>
            <w:tcBorders>
              <w:top w:val="nil"/>
              <w:left w:val="nil"/>
              <w:bottom w:val="single" w:sz="4" w:space="0" w:color="auto"/>
              <w:right w:val="single" w:sz="4" w:space="0" w:color="auto"/>
            </w:tcBorders>
            <w:shd w:val="clear" w:color="auto" w:fill="auto"/>
          </w:tcPr>
          <w:p w14:paraId="583C5508" w14:textId="63AD02E9"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Սարքավորանք և պարագաներ սպորտի համար</w:t>
            </w:r>
          </w:p>
        </w:tc>
      </w:tr>
      <w:tr w:rsidR="00C272DA" w:rsidRPr="0041105D" w14:paraId="5D57468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424A396" w14:textId="0D97280C" w:rsidR="00C272DA" w:rsidRPr="0041105D" w:rsidRDefault="00C272D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09.2.2.1.1.01</w:t>
            </w:r>
          </w:p>
        </w:tc>
        <w:tc>
          <w:tcPr>
            <w:tcW w:w="7735" w:type="dxa"/>
            <w:gridSpan w:val="2"/>
            <w:tcBorders>
              <w:top w:val="nil"/>
              <w:left w:val="nil"/>
              <w:bottom w:val="single" w:sz="4" w:space="0" w:color="auto"/>
              <w:right w:val="single" w:sz="4" w:space="0" w:color="auto"/>
            </w:tcBorders>
            <w:shd w:val="clear" w:color="auto" w:fill="auto"/>
          </w:tcPr>
          <w:p w14:paraId="4CA47CDF" w14:textId="332B06C9" w:rsidR="00C272DA" w:rsidRPr="0041105D" w:rsidRDefault="00C272DA"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Գնդակներ</w:t>
            </w:r>
          </w:p>
        </w:tc>
      </w:tr>
      <w:tr w:rsidR="00C272DA" w:rsidRPr="0041105D" w14:paraId="37C7890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BE43FC7" w14:textId="42CFEE9D"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09.2.2.1.1.02</w:t>
            </w:r>
          </w:p>
        </w:tc>
        <w:tc>
          <w:tcPr>
            <w:tcW w:w="7735" w:type="dxa"/>
            <w:gridSpan w:val="2"/>
            <w:tcBorders>
              <w:top w:val="nil"/>
              <w:left w:val="nil"/>
              <w:bottom w:val="single" w:sz="4" w:space="0" w:color="auto"/>
              <w:right w:val="single" w:sz="4" w:space="0" w:color="auto"/>
            </w:tcBorders>
            <w:shd w:val="clear" w:color="auto" w:fill="auto"/>
          </w:tcPr>
          <w:p w14:paraId="1E6F882B" w14:textId="683E19CD"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Վալաններ</w:t>
            </w:r>
          </w:p>
        </w:tc>
      </w:tr>
      <w:tr w:rsidR="00C272DA" w:rsidRPr="0041105D" w14:paraId="43F8254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56D1DF6" w14:textId="4F66F954"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09.2.2.1.1.03</w:t>
            </w:r>
          </w:p>
        </w:tc>
        <w:tc>
          <w:tcPr>
            <w:tcW w:w="7735" w:type="dxa"/>
            <w:gridSpan w:val="2"/>
            <w:tcBorders>
              <w:top w:val="nil"/>
              <w:left w:val="nil"/>
              <w:bottom w:val="single" w:sz="4" w:space="0" w:color="auto"/>
              <w:right w:val="single" w:sz="4" w:space="0" w:color="auto"/>
            </w:tcBorders>
            <w:shd w:val="clear" w:color="auto" w:fill="auto"/>
          </w:tcPr>
          <w:p w14:paraId="76235170" w14:textId="617B0523"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Ձեռնաթիակներ</w:t>
            </w:r>
          </w:p>
        </w:tc>
      </w:tr>
      <w:tr w:rsidR="00C272DA" w:rsidRPr="0041105D" w14:paraId="62B7108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4A6FB17" w14:textId="3CD3C17A"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09.2.2.1.1.04</w:t>
            </w:r>
          </w:p>
        </w:tc>
        <w:tc>
          <w:tcPr>
            <w:tcW w:w="7735" w:type="dxa"/>
            <w:gridSpan w:val="2"/>
            <w:tcBorders>
              <w:top w:val="nil"/>
              <w:left w:val="nil"/>
              <w:bottom w:val="single" w:sz="4" w:space="0" w:color="auto"/>
              <w:right w:val="single" w:sz="4" w:space="0" w:color="auto"/>
            </w:tcBorders>
            <w:shd w:val="clear" w:color="auto" w:fill="auto"/>
          </w:tcPr>
          <w:p w14:paraId="24FB9605" w14:textId="284DFAAD"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Տափօղակներ  </w:t>
            </w:r>
          </w:p>
        </w:tc>
      </w:tr>
      <w:tr w:rsidR="00C272DA" w:rsidRPr="0041105D" w14:paraId="5473AA5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479676D" w14:textId="737B4B7D"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09.2.2.1.1.05</w:t>
            </w:r>
          </w:p>
        </w:tc>
        <w:tc>
          <w:tcPr>
            <w:tcW w:w="7735" w:type="dxa"/>
            <w:gridSpan w:val="2"/>
            <w:tcBorders>
              <w:top w:val="nil"/>
              <w:left w:val="nil"/>
              <w:bottom w:val="single" w:sz="4" w:space="0" w:color="auto"/>
              <w:right w:val="single" w:sz="4" w:space="0" w:color="auto"/>
            </w:tcBorders>
            <w:shd w:val="clear" w:color="auto" w:fill="auto"/>
          </w:tcPr>
          <w:p w14:paraId="1081890E" w14:textId="535DA1FD"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Ջրասուզման պարագաներ </w:t>
            </w:r>
          </w:p>
        </w:tc>
      </w:tr>
      <w:tr w:rsidR="00C272DA" w:rsidRPr="0041105D" w14:paraId="59E773F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75AD939" w14:textId="38268059"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09.2.2.1.1.06</w:t>
            </w:r>
          </w:p>
        </w:tc>
        <w:tc>
          <w:tcPr>
            <w:tcW w:w="7735" w:type="dxa"/>
            <w:gridSpan w:val="2"/>
            <w:tcBorders>
              <w:top w:val="nil"/>
              <w:left w:val="nil"/>
              <w:bottom w:val="single" w:sz="4" w:space="0" w:color="auto"/>
              <w:right w:val="single" w:sz="4" w:space="0" w:color="auto"/>
            </w:tcBorders>
            <w:shd w:val="clear" w:color="auto" w:fill="auto"/>
          </w:tcPr>
          <w:p w14:paraId="434C1C53" w14:textId="55FEE15C"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Որսորդական պարագաներ</w:t>
            </w:r>
          </w:p>
        </w:tc>
      </w:tr>
      <w:tr w:rsidR="00C272DA" w:rsidRPr="0041105D" w14:paraId="7D1E84E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D11A9E2" w14:textId="7800DE35"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09.2.2.1.1.07</w:t>
            </w:r>
          </w:p>
        </w:tc>
        <w:tc>
          <w:tcPr>
            <w:tcW w:w="7735" w:type="dxa"/>
            <w:gridSpan w:val="2"/>
            <w:tcBorders>
              <w:top w:val="nil"/>
              <w:left w:val="nil"/>
              <w:bottom w:val="single" w:sz="4" w:space="0" w:color="auto"/>
              <w:right w:val="single" w:sz="4" w:space="0" w:color="auto"/>
            </w:tcBorders>
            <w:shd w:val="clear" w:color="auto" w:fill="auto"/>
          </w:tcPr>
          <w:p w14:paraId="69AF1752" w14:textId="0B032177"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Ձկնորսության պարագաներ </w:t>
            </w:r>
          </w:p>
        </w:tc>
      </w:tr>
      <w:tr w:rsidR="00C272DA" w:rsidRPr="003C2F04" w14:paraId="51F582F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22A009A" w14:textId="125DD5A0"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09.2.2.1.1.08</w:t>
            </w:r>
          </w:p>
        </w:tc>
        <w:tc>
          <w:tcPr>
            <w:tcW w:w="7735" w:type="dxa"/>
            <w:gridSpan w:val="2"/>
            <w:tcBorders>
              <w:top w:val="nil"/>
              <w:left w:val="nil"/>
              <w:bottom w:val="single" w:sz="4" w:space="0" w:color="auto"/>
              <w:right w:val="single" w:sz="4" w:space="0" w:color="auto"/>
            </w:tcBorders>
            <w:shd w:val="clear" w:color="auto" w:fill="auto"/>
          </w:tcPr>
          <w:p w14:paraId="3065F1AF" w14:textId="081A4437"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Մարզական կոշիկներ  (դահուկային, ֆուտբոլային բուտիներ, անվաչմուշկ, չմուշկ և այլն)  </w:t>
            </w:r>
          </w:p>
        </w:tc>
      </w:tr>
      <w:tr w:rsidR="00C272DA" w:rsidRPr="003C2F04" w14:paraId="645E8C6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AC2C389" w14:textId="72B793FF"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09.2.2.1.1.09</w:t>
            </w:r>
          </w:p>
        </w:tc>
        <w:tc>
          <w:tcPr>
            <w:tcW w:w="7735" w:type="dxa"/>
            <w:gridSpan w:val="2"/>
            <w:tcBorders>
              <w:top w:val="nil"/>
              <w:left w:val="nil"/>
              <w:bottom w:val="single" w:sz="4" w:space="0" w:color="auto"/>
              <w:right w:val="single" w:sz="4" w:space="0" w:color="auto"/>
            </w:tcBorders>
            <w:shd w:val="clear" w:color="auto" w:fill="auto"/>
          </w:tcPr>
          <w:p w14:paraId="2CD43769" w14:textId="07B58950"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Պաշտպանական  հանդերձանք (սաղավարտ, փրկարարական բաճկոն, բռնցքամարտի ձեռնոց և այլն)  </w:t>
            </w:r>
          </w:p>
        </w:tc>
      </w:tr>
      <w:tr w:rsidR="00C272DA" w:rsidRPr="0041105D" w14:paraId="5B7DEE7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4C07C78" w14:textId="5A617649"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09.2.2.1.1.10</w:t>
            </w:r>
          </w:p>
        </w:tc>
        <w:tc>
          <w:tcPr>
            <w:tcW w:w="7735" w:type="dxa"/>
            <w:gridSpan w:val="2"/>
            <w:tcBorders>
              <w:top w:val="nil"/>
              <w:left w:val="nil"/>
              <w:bottom w:val="single" w:sz="4" w:space="0" w:color="auto"/>
              <w:right w:val="single" w:sz="4" w:space="0" w:color="auto"/>
            </w:tcBorders>
            <w:shd w:val="clear" w:color="auto" w:fill="auto"/>
          </w:tcPr>
          <w:p w14:paraId="6773AB42" w14:textId="6803BF82"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Օդապարիկ, պարապլան, պարաշյուտ</w:t>
            </w:r>
          </w:p>
        </w:tc>
      </w:tr>
      <w:tr w:rsidR="00C272DA" w:rsidRPr="0041105D" w14:paraId="04E8A32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FAA25FE" w14:textId="72D6DB21"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09.2.2.1.1.11</w:t>
            </w:r>
          </w:p>
        </w:tc>
        <w:tc>
          <w:tcPr>
            <w:tcW w:w="7735" w:type="dxa"/>
            <w:gridSpan w:val="2"/>
            <w:tcBorders>
              <w:top w:val="nil"/>
              <w:left w:val="nil"/>
              <w:bottom w:val="single" w:sz="4" w:space="0" w:color="auto"/>
              <w:right w:val="single" w:sz="4" w:space="0" w:color="auto"/>
            </w:tcBorders>
            <w:shd w:val="clear" w:color="auto" w:fill="auto"/>
          </w:tcPr>
          <w:p w14:paraId="3D807A82" w14:textId="37A17953"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Մարզական հագուստ</w:t>
            </w:r>
          </w:p>
        </w:tc>
      </w:tr>
      <w:tr w:rsidR="00C272DA" w:rsidRPr="003C2F04" w14:paraId="45194F9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CA178D9" w14:textId="5DB77A91"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09.2.2.1.1.99</w:t>
            </w:r>
          </w:p>
        </w:tc>
        <w:tc>
          <w:tcPr>
            <w:tcW w:w="7735" w:type="dxa"/>
            <w:gridSpan w:val="2"/>
            <w:tcBorders>
              <w:top w:val="nil"/>
              <w:left w:val="nil"/>
              <w:bottom w:val="single" w:sz="4" w:space="0" w:color="auto"/>
              <w:right w:val="single" w:sz="4" w:space="0" w:color="auto"/>
            </w:tcBorders>
            <w:shd w:val="clear" w:color="auto" w:fill="auto"/>
          </w:tcPr>
          <w:p w14:paraId="09A61FA9" w14:textId="2B69C95D" w:rsidR="00C272DA" w:rsidRPr="0041105D" w:rsidRDefault="00C272DA"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Մարմնամարզության, ֆիզիկական կրթության համար այլ սարքավորանք և պարագաներ </w:t>
            </w:r>
          </w:p>
        </w:tc>
      </w:tr>
      <w:tr w:rsidR="00AF0F13" w:rsidRPr="003C2F04" w14:paraId="4BE38B6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93C431B" w14:textId="7368B494"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09.2.2.2</w:t>
            </w:r>
          </w:p>
        </w:tc>
        <w:tc>
          <w:tcPr>
            <w:tcW w:w="7735" w:type="dxa"/>
            <w:gridSpan w:val="2"/>
            <w:tcBorders>
              <w:top w:val="nil"/>
              <w:left w:val="nil"/>
              <w:bottom w:val="single" w:sz="4" w:space="0" w:color="auto"/>
              <w:right w:val="single" w:sz="4" w:space="0" w:color="auto"/>
            </w:tcBorders>
            <w:shd w:val="clear" w:color="auto" w:fill="auto"/>
          </w:tcPr>
          <w:p w14:paraId="12E485C2"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Զբոսաշրջության</w:t>
            </w:r>
            <w:r w:rsidRPr="0041105D">
              <w:rPr>
                <w:rFonts w:ascii="GHEA Grapalat" w:eastAsia="Times New Roman" w:hAnsi="GHEA Grapalat" w:cs="Calibri"/>
                <w:b/>
                <w:bCs/>
                <w:sz w:val="24"/>
                <w:szCs w:val="24"/>
                <w:lang w:val="hy-AM"/>
              </w:rPr>
              <w:t xml:space="preserve"> և </w:t>
            </w:r>
            <w:r w:rsidRPr="0041105D">
              <w:rPr>
                <w:rFonts w:ascii="GHEA Grapalat" w:eastAsia="Times New Roman" w:hAnsi="GHEA Grapalat" w:cs="Calibri"/>
                <w:b/>
                <w:bCs/>
                <w:color w:val="000000"/>
                <w:sz w:val="24"/>
                <w:szCs w:val="24"/>
                <w:lang w:val="hy-AM"/>
              </w:rPr>
              <w:t>բացօթյա հանգստի համար պարագաներ և սարքավորանք</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(Մ</w:t>
            </w:r>
            <w:r w:rsidRPr="0041105D">
              <w:rPr>
                <w:rFonts w:ascii="GHEA Grapalat" w:eastAsia="Times New Roman" w:hAnsi="GHEA Grapalat" w:cs="Calibri"/>
                <w:bCs/>
                <w:color w:val="000000"/>
                <w:sz w:val="24"/>
                <w:szCs w:val="24"/>
                <w:lang w:val="hy-AM"/>
              </w:rPr>
              <w:t>)</w:t>
            </w:r>
          </w:p>
          <w:p w14:paraId="63EC1DD8"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7441D469"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1C7EC465"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սարքավորումներ </w:t>
            </w:r>
            <w:r w:rsidRPr="0041105D">
              <w:rPr>
                <w:rFonts w:ascii="GHEA Grapalat" w:eastAsia="Times New Roman" w:hAnsi="GHEA Grapalat" w:cs="Calibri"/>
                <w:color w:val="000000"/>
                <w:sz w:val="24"/>
                <w:szCs w:val="24"/>
                <w:lang w:val="hy-AM"/>
              </w:rPr>
              <w:t>լողափին և բացօթյա տարածքներում խաղերի համար՝ կրոկետի, ֆրիսբիի, վոլեյբոլի համար</w:t>
            </w:r>
            <w:r w:rsidRPr="0041105D">
              <w:rPr>
                <w:rFonts w:ascii="GHEA Grapalat" w:eastAsia="Times New Roman" w:hAnsi="GHEA Grapalat" w:cs="Calibri"/>
                <w:bCs/>
                <w:color w:val="000000"/>
                <w:sz w:val="24"/>
                <w:szCs w:val="24"/>
                <w:lang w:val="hy-AM"/>
              </w:rPr>
              <w:t>, ինչպես նաև փչովի նավակներ, լաստանավեր և լողավազաններ</w:t>
            </w:r>
          </w:p>
          <w:p w14:paraId="46412118"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քնապարկեր, ուսապարկեր, օդային ներքնակներ ևպոմպեր, ճամբարային վառարաններ, խորովածանոցներ և զբոսաշրջության համար նախատեսված այլ սարքավորումներ</w:t>
            </w:r>
          </w:p>
          <w:p w14:paraId="4B9F7DB8"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40A6DA2E"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5C0CE47C"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color w:val="000000"/>
                <w:sz w:val="24"/>
                <w:szCs w:val="24"/>
                <w:lang w:val="hy-AM"/>
              </w:rPr>
              <w:t>պարտեզի և ճամբարային կահույքը (05.1.1.2)</w:t>
            </w:r>
          </w:p>
          <w:p w14:paraId="07E734DC" w14:textId="75A657B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2</w:t>
            </w:r>
            <w:r w:rsidRPr="0041105D">
              <w:rPr>
                <w:rFonts w:ascii="GHEA Grapalat" w:eastAsia="Times New Roman" w:hAnsi="GHEA Grapalat" w:cs="Calibri"/>
                <w:bCs/>
                <w:i/>
                <w:color w:val="000000"/>
                <w:sz w:val="24"/>
                <w:szCs w:val="24"/>
                <w:lang w:val="hy-AM"/>
              </w:rPr>
              <w:t>) զբոսաշրջության և բացօթյա հանգստի համար սարքավորումների նորոգումը (09.4.4.0)</w:t>
            </w:r>
          </w:p>
        </w:tc>
      </w:tr>
      <w:tr w:rsidR="00AF0F13" w:rsidRPr="003C2F04" w14:paraId="19BD3D2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0A5FA67" w14:textId="0BDFAB5B"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09.2.2.2.1</w:t>
            </w:r>
          </w:p>
        </w:tc>
        <w:tc>
          <w:tcPr>
            <w:tcW w:w="7735" w:type="dxa"/>
            <w:gridSpan w:val="2"/>
            <w:tcBorders>
              <w:top w:val="nil"/>
              <w:left w:val="nil"/>
              <w:bottom w:val="single" w:sz="4" w:space="0" w:color="auto"/>
              <w:right w:val="single" w:sz="4" w:space="0" w:color="auto"/>
            </w:tcBorders>
            <w:shd w:val="clear" w:color="auto" w:fill="auto"/>
          </w:tcPr>
          <w:p w14:paraId="5A841F9A" w14:textId="1EBD7FA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Զբոսաշրջության և բացօթյա հանգստի համար պարագաներ և սարքավորանք</w:t>
            </w:r>
          </w:p>
        </w:tc>
      </w:tr>
      <w:tr w:rsidR="003A2DD2" w:rsidRPr="003C2F04" w14:paraId="4F1DA95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CDCDAA5" w14:textId="1168FA6D" w:rsidR="003A2DD2" w:rsidRPr="0041105D" w:rsidRDefault="003A2DD2"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09.2.2.2.1.01</w:t>
            </w:r>
          </w:p>
        </w:tc>
        <w:tc>
          <w:tcPr>
            <w:tcW w:w="7735" w:type="dxa"/>
            <w:gridSpan w:val="2"/>
            <w:tcBorders>
              <w:top w:val="nil"/>
              <w:left w:val="nil"/>
              <w:bottom w:val="single" w:sz="4" w:space="0" w:color="auto"/>
              <w:right w:val="single" w:sz="4" w:space="0" w:color="auto"/>
            </w:tcBorders>
            <w:shd w:val="clear" w:color="auto" w:fill="auto"/>
          </w:tcPr>
          <w:p w14:paraId="3FBCF55C" w14:textId="74386D5C" w:rsidR="003A2DD2" w:rsidRPr="0041105D" w:rsidRDefault="003A2DD2"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Լողափի և բացօդյա հանգստի ու խաղի պարագաներ </w:t>
            </w:r>
          </w:p>
        </w:tc>
      </w:tr>
      <w:tr w:rsidR="003A2DD2" w:rsidRPr="0041105D" w14:paraId="37FFAC9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42200BF" w14:textId="262C6BF3"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09.2.2.2.1.02</w:t>
            </w:r>
          </w:p>
        </w:tc>
        <w:tc>
          <w:tcPr>
            <w:tcW w:w="7735" w:type="dxa"/>
            <w:gridSpan w:val="2"/>
            <w:tcBorders>
              <w:top w:val="nil"/>
              <w:left w:val="nil"/>
              <w:bottom w:val="single" w:sz="4" w:space="0" w:color="auto"/>
              <w:right w:val="single" w:sz="4" w:space="0" w:color="auto"/>
            </w:tcBorders>
            <w:shd w:val="clear" w:color="auto" w:fill="auto"/>
          </w:tcPr>
          <w:p w14:paraId="67836D29" w14:textId="6313BCE8"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Վրան</w:t>
            </w:r>
          </w:p>
        </w:tc>
      </w:tr>
      <w:tr w:rsidR="003A2DD2" w:rsidRPr="0041105D" w14:paraId="4EC06C7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53E260A" w14:textId="3135A9BB"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09.2.2.2.1.03</w:t>
            </w:r>
          </w:p>
        </w:tc>
        <w:tc>
          <w:tcPr>
            <w:tcW w:w="7735" w:type="dxa"/>
            <w:gridSpan w:val="2"/>
            <w:tcBorders>
              <w:top w:val="nil"/>
              <w:left w:val="nil"/>
              <w:bottom w:val="single" w:sz="4" w:space="0" w:color="auto"/>
              <w:right w:val="single" w:sz="4" w:space="0" w:color="auto"/>
            </w:tcBorders>
            <w:shd w:val="clear" w:color="auto" w:fill="auto"/>
          </w:tcPr>
          <w:p w14:paraId="1C46448C" w14:textId="60BF6037"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Քնապարկ</w:t>
            </w:r>
          </w:p>
        </w:tc>
      </w:tr>
      <w:tr w:rsidR="003A2DD2" w:rsidRPr="0041105D" w14:paraId="10E1CCD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80F6F24" w14:textId="741FBC6C"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09.2.2.2.1.04</w:t>
            </w:r>
          </w:p>
        </w:tc>
        <w:tc>
          <w:tcPr>
            <w:tcW w:w="7735" w:type="dxa"/>
            <w:gridSpan w:val="2"/>
            <w:tcBorders>
              <w:top w:val="nil"/>
              <w:left w:val="nil"/>
              <w:bottom w:val="single" w:sz="4" w:space="0" w:color="auto"/>
              <w:right w:val="single" w:sz="4" w:space="0" w:color="auto"/>
            </w:tcBorders>
            <w:shd w:val="clear" w:color="auto" w:fill="auto"/>
          </w:tcPr>
          <w:p w14:paraId="3327973D" w14:textId="27D2D029"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Ուսապարկ</w:t>
            </w:r>
          </w:p>
        </w:tc>
      </w:tr>
      <w:tr w:rsidR="003A2DD2" w:rsidRPr="0041105D" w14:paraId="751B2D4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71D42E8" w14:textId="59714FA2"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09.2.2.2.1.05</w:t>
            </w:r>
          </w:p>
        </w:tc>
        <w:tc>
          <w:tcPr>
            <w:tcW w:w="7735" w:type="dxa"/>
            <w:gridSpan w:val="2"/>
            <w:tcBorders>
              <w:top w:val="nil"/>
              <w:left w:val="nil"/>
              <w:bottom w:val="single" w:sz="4" w:space="0" w:color="auto"/>
              <w:right w:val="single" w:sz="4" w:space="0" w:color="auto"/>
            </w:tcBorders>
            <w:shd w:val="clear" w:color="auto" w:fill="auto"/>
          </w:tcPr>
          <w:p w14:paraId="089C7402" w14:textId="5145AA14"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Փչովի ներքնակներ</w:t>
            </w:r>
          </w:p>
        </w:tc>
      </w:tr>
      <w:tr w:rsidR="003A2DD2" w:rsidRPr="0041105D" w14:paraId="258E0F7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79C563A" w14:textId="789A9D33"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09.2.2.2.1.06</w:t>
            </w:r>
          </w:p>
        </w:tc>
        <w:tc>
          <w:tcPr>
            <w:tcW w:w="7735" w:type="dxa"/>
            <w:gridSpan w:val="2"/>
            <w:tcBorders>
              <w:top w:val="nil"/>
              <w:left w:val="nil"/>
              <w:bottom w:val="single" w:sz="4" w:space="0" w:color="auto"/>
              <w:right w:val="single" w:sz="4" w:space="0" w:color="auto"/>
            </w:tcBorders>
            <w:shd w:val="clear" w:color="auto" w:fill="auto"/>
          </w:tcPr>
          <w:p w14:paraId="43A4D50C" w14:textId="5E8DA8DC"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Լողացող լողավազաններ</w:t>
            </w:r>
          </w:p>
        </w:tc>
      </w:tr>
      <w:tr w:rsidR="003A2DD2" w:rsidRPr="0041105D" w14:paraId="469DA6C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3AD179B" w14:textId="7B93D928"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09.2.2.2.1.07</w:t>
            </w:r>
          </w:p>
        </w:tc>
        <w:tc>
          <w:tcPr>
            <w:tcW w:w="7735" w:type="dxa"/>
            <w:gridSpan w:val="2"/>
            <w:tcBorders>
              <w:top w:val="nil"/>
              <w:left w:val="nil"/>
              <w:bottom w:val="single" w:sz="4" w:space="0" w:color="auto"/>
              <w:right w:val="single" w:sz="4" w:space="0" w:color="auto"/>
            </w:tcBorders>
            <w:shd w:val="clear" w:color="auto" w:fill="auto"/>
          </w:tcPr>
          <w:p w14:paraId="426F65B5" w14:textId="71FEE08B"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Արշավի պարագաներ</w:t>
            </w:r>
          </w:p>
        </w:tc>
      </w:tr>
      <w:tr w:rsidR="003A2DD2" w:rsidRPr="003C2F04" w14:paraId="131D6F4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F4978CF" w14:textId="59F92F01"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09.2.2.2.1.99</w:t>
            </w:r>
          </w:p>
        </w:tc>
        <w:tc>
          <w:tcPr>
            <w:tcW w:w="7735" w:type="dxa"/>
            <w:gridSpan w:val="2"/>
            <w:tcBorders>
              <w:top w:val="nil"/>
              <w:left w:val="nil"/>
              <w:bottom w:val="single" w:sz="4" w:space="0" w:color="auto"/>
              <w:right w:val="single" w:sz="4" w:space="0" w:color="auto"/>
            </w:tcBorders>
            <w:shd w:val="clear" w:color="auto" w:fill="auto"/>
          </w:tcPr>
          <w:p w14:paraId="20AC7551" w14:textId="478D129A"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Զբոսաշրջության և բացօթյա հանգստի համար այլ պարագաներ և սարքավորանք </w:t>
            </w:r>
          </w:p>
        </w:tc>
      </w:tr>
      <w:tr w:rsidR="00AF0F13" w:rsidRPr="003C2F04" w14:paraId="01A2BF1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E418069" w14:textId="5B88E629"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09.3</w:t>
            </w:r>
          </w:p>
        </w:tc>
        <w:tc>
          <w:tcPr>
            <w:tcW w:w="7735" w:type="dxa"/>
            <w:gridSpan w:val="2"/>
            <w:tcBorders>
              <w:top w:val="nil"/>
              <w:left w:val="nil"/>
              <w:bottom w:val="single" w:sz="4" w:space="0" w:color="auto"/>
              <w:right w:val="single" w:sz="4" w:space="0" w:color="auto"/>
            </w:tcBorders>
            <w:shd w:val="clear" w:color="auto" w:fill="auto"/>
          </w:tcPr>
          <w:p w14:paraId="41E82365" w14:textId="2DF29DD2"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Այգու պարագաներ և ընտանի կենդանիներ</w:t>
            </w:r>
          </w:p>
        </w:tc>
      </w:tr>
      <w:tr w:rsidR="00AF0F13" w:rsidRPr="0041105D" w14:paraId="5B3E9D2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0DD92C6" w14:textId="0C20A683"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09.3.1</w:t>
            </w:r>
          </w:p>
        </w:tc>
        <w:tc>
          <w:tcPr>
            <w:tcW w:w="7735" w:type="dxa"/>
            <w:gridSpan w:val="2"/>
            <w:tcBorders>
              <w:top w:val="nil"/>
              <w:left w:val="nil"/>
              <w:bottom w:val="single" w:sz="4" w:space="0" w:color="auto"/>
              <w:right w:val="single" w:sz="4" w:space="0" w:color="auto"/>
            </w:tcBorders>
            <w:shd w:val="clear" w:color="auto" w:fill="auto"/>
          </w:tcPr>
          <w:p w14:paraId="5BA096ED"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Այգու պարագաներ, բույսեր և ծաղիկներ (Կ)</w:t>
            </w:r>
          </w:p>
          <w:p w14:paraId="3ACAE9CD"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15781FF0"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3C6DF216"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1) գրունտ, տորֆ, կոմպոստ,</w:t>
            </w:r>
            <w:r w:rsidRPr="0041105D">
              <w:rPr>
                <w:rFonts w:ascii="GHEA Grapalat" w:eastAsia="Times New Roman" w:hAnsi="GHEA Grapalat" w:cs="Calibri"/>
                <w:color w:val="000000"/>
                <w:sz w:val="24"/>
                <w:szCs w:val="24"/>
                <w:lang w:val="hy-AM"/>
              </w:rPr>
              <w:t xml:space="preserve"> պարարտանյութեր և պեստիցիդներ</w:t>
            </w:r>
          </w:p>
          <w:p w14:paraId="60ECFCCC"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սիզամարգերի համար տորֆ, այգեգործության համար տնկիներ, հատուկ մշակված հող դեկորատիվ այգիների համար</w:t>
            </w:r>
          </w:p>
          <w:p w14:paraId="7EAB10E5"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ծաղկամաններ և ամրակներ ծաղկամանների համար</w:t>
            </w:r>
          </w:p>
          <w:p w14:paraId="03B42BE3"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այգու գեղազարդային այլ պարագաներ, որոնք չեն համարվում բույսեր</w:t>
            </w:r>
          </w:p>
          <w:p w14:paraId="32045F55"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սենյակային բույսեր՝ բնական և արհեստական</w:t>
            </w:r>
          </w:p>
          <w:p w14:paraId="6CCA1EBC"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բացօթյա տարածքում աճող բույսեր</w:t>
            </w:r>
          </w:p>
          <w:p w14:paraId="210A10DA"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տնկման համար սերմեր, սոխուկներ և պալարներ</w:t>
            </w:r>
          </w:p>
          <w:p w14:paraId="1A354D18" w14:textId="77777777" w:rsidR="00AF0F13" w:rsidRPr="0041105D" w:rsidRDefault="00AF0F13" w:rsidP="00F32389">
            <w:pPr>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bCs/>
                <w:color w:val="000000"/>
                <w:sz w:val="24"/>
                <w:szCs w:val="24"/>
                <w:lang w:val="hy-AM"/>
              </w:rPr>
              <w:t xml:space="preserve">8) </w:t>
            </w:r>
            <w:r w:rsidRPr="0041105D">
              <w:rPr>
                <w:rFonts w:ascii="GHEA Grapalat" w:eastAsia="Times New Roman" w:hAnsi="GHEA Grapalat" w:cs="Calibri"/>
                <w:color w:val="000000"/>
                <w:sz w:val="24"/>
                <w:szCs w:val="24"/>
                <w:lang w:val="hy-AM"/>
              </w:rPr>
              <w:t>թփեր</w:t>
            </w:r>
          </w:p>
          <w:p w14:paraId="09DB59A7" w14:textId="77777777" w:rsidR="00AF0F13" w:rsidRPr="0041105D" w:rsidRDefault="00AF0F13"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 xml:space="preserve">9) </w:t>
            </w:r>
            <w:r w:rsidRPr="0041105D">
              <w:rPr>
                <w:rFonts w:ascii="GHEA Grapalat" w:eastAsia="Times New Roman" w:hAnsi="GHEA Grapalat" w:cs="Calibri"/>
                <w:color w:val="000000"/>
                <w:sz w:val="24"/>
                <w:szCs w:val="24"/>
                <w:lang w:val="hy-AM"/>
              </w:rPr>
              <w:t>սենյակային ծաղիկներ՝ բնական կամ արհեստական</w:t>
            </w:r>
            <w:r w:rsidRPr="0041105D">
              <w:rPr>
                <w:rFonts w:ascii="GHEA Grapalat" w:eastAsia="Times New Roman" w:hAnsi="GHEA Grapalat" w:cs="Calibri"/>
                <w:iCs/>
                <w:color w:val="000000"/>
                <w:sz w:val="24"/>
                <w:szCs w:val="24"/>
                <w:lang w:val="hy-AM"/>
              </w:rPr>
              <w:t>, ծաղկամանում կամ ոչ</w:t>
            </w:r>
          </w:p>
          <w:p w14:paraId="3F0B1D88"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 բացօթյա տարածքում աճող ծաղիկներ</w:t>
            </w:r>
          </w:p>
          <w:p w14:paraId="2878B74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  ծաղիկների սերմեր և կոճղեզ</w:t>
            </w:r>
          </w:p>
          <w:p w14:paraId="3A1C2CEF"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 բնական կամ արհեստական ծաղիկներ և ծաղկեպսակներ</w:t>
            </w:r>
          </w:p>
          <w:p w14:paraId="65F49641"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 քաղած ծաղիկներ</w:t>
            </w:r>
          </w:p>
          <w:p w14:paraId="733515C0"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 ծաղիկների և բույսերի համար վճարովի առաքում, եթե դրա համար առանձին</w:t>
            </w:r>
          </w:p>
          <w:p w14:paraId="5690544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գումար չի գանձվում</w:t>
            </w:r>
          </w:p>
          <w:p w14:paraId="79FEB0A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p w14:paraId="3ACC476B" w14:textId="77777777" w:rsidR="00AF0F13" w:rsidRPr="0041105D" w:rsidRDefault="00AF0F13"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49DCAFCF" w14:textId="77777777" w:rsidR="00AF0F13" w:rsidRPr="0041105D" w:rsidRDefault="00AF0F13"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կանաչապատման ծառայություններ (04.4.4.9)</w:t>
            </w:r>
          </w:p>
          <w:p w14:paraId="32516D2B" w14:textId="77777777" w:rsidR="00AF0F13" w:rsidRPr="0041105D" w:rsidRDefault="00AF0F13" w:rsidP="00F32389">
            <w:pPr>
              <w:spacing w:after="0" w:line="240" w:lineRule="auto"/>
              <w:rPr>
                <w:rFonts w:ascii="GHEA Grapalat" w:eastAsia="Times New Roman" w:hAnsi="GHEA Grapalat" w:cs="Calibri"/>
                <w:b/>
                <w:i/>
                <w:iCs/>
                <w:color w:val="000000"/>
                <w:sz w:val="24"/>
                <w:szCs w:val="24"/>
                <w:lang w:val="hy-AM"/>
              </w:rPr>
            </w:pPr>
            <w:r w:rsidRPr="0041105D">
              <w:rPr>
                <w:rFonts w:ascii="GHEA Grapalat" w:eastAsia="Times New Roman" w:hAnsi="GHEA Grapalat" w:cs="Calibri"/>
                <w:i/>
                <w:iCs/>
                <w:color w:val="000000"/>
                <w:sz w:val="24"/>
                <w:szCs w:val="24"/>
                <w:lang w:val="hy-AM"/>
              </w:rPr>
              <w:t>2) պարտեզի սարքավորումներ (05.5.</w:t>
            </w:r>
            <w:r w:rsidRPr="0041105D">
              <w:rPr>
                <w:rFonts w:ascii="GHEA Grapalat" w:eastAsia="Times New Roman" w:hAnsi="GHEA Grapalat" w:cs="Calibri"/>
                <w:bCs/>
                <w:i/>
                <w:iCs/>
                <w:color w:val="000000"/>
                <w:sz w:val="24"/>
                <w:szCs w:val="24"/>
                <w:lang w:val="hy-AM"/>
              </w:rPr>
              <w:t>1.0</w:t>
            </w:r>
            <w:r w:rsidRPr="0041105D">
              <w:rPr>
                <w:rFonts w:ascii="GHEA Grapalat" w:eastAsia="Times New Roman" w:hAnsi="GHEA Grapalat" w:cs="Calibri"/>
                <w:b/>
                <w:i/>
                <w:iCs/>
                <w:color w:val="000000"/>
                <w:sz w:val="24"/>
                <w:szCs w:val="24"/>
                <w:lang w:val="hy-AM"/>
              </w:rPr>
              <w:t>)</w:t>
            </w:r>
          </w:p>
          <w:p w14:paraId="78D5E3B5" w14:textId="77777777" w:rsidR="00AF0F13" w:rsidRPr="0041105D" w:rsidRDefault="00AF0F13"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պարտեզի գործիքներ (05.5.2.1)</w:t>
            </w:r>
          </w:p>
          <w:p w14:paraId="408D95D5" w14:textId="77777777" w:rsidR="00AF0F13" w:rsidRPr="0041105D" w:rsidRDefault="00AF0F13"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միջատասպաններ, թունաքիմիկատներ և ֆունգիցիդներ կենցաղային օգտագործման համար, այգեգործական ձեռնոցներ (05.6.1.9)</w:t>
            </w:r>
          </w:p>
          <w:p w14:paraId="2F549756" w14:textId="2A146F25" w:rsidR="00AF0F13" w:rsidRPr="0041105D" w:rsidRDefault="00AF0F13" w:rsidP="006209C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5) ամանօրյա եղևնիներ (09.2.1.3)</w:t>
            </w:r>
          </w:p>
        </w:tc>
      </w:tr>
      <w:tr w:rsidR="00AF0F13" w:rsidRPr="0041105D" w14:paraId="791A3FE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95C812F" w14:textId="7F13BBD1"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09.3.1.1</w:t>
            </w:r>
          </w:p>
        </w:tc>
        <w:tc>
          <w:tcPr>
            <w:tcW w:w="7735" w:type="dxa"/>
            <w:gridSpan w:val="2"/>
            <w:tcBorders>
              <w:top w:val="nil"/>
              <w:left w:val="nil"/>
              <w:bottom w:val="single" w:sz="4" w:space="0" w:color="auto"/>
              <w:right w:val="single" w:sz="4" w:space="0" w:color="auto"/>
            </w:tcBorders>
            <w:shd w:val="clear" w:color="auto" w:fill="auto"/>
          </w:tcPr>
          <w:p w14:paraId="2CD4C1C4" w14:textId="331934D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Այգու պարագաներ</w:t>
            </w:r>
          </w:p>
        </w:tc>
      </w:tr>
      <w:tr w:rsidR="00AF0F13" w:rsidRPr="0041105D" w14:paraId="021D774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C2351E2" w14:textId="3F755E0B"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09.3.1.1.1</w:t>
            </w:r>
          </w:p>
        </w:tc>
        <w:tc>
          <w:tcPr>
            <w:tcW w:w="7735" w:type="dxa"/>
            <w:gridSpan w:val="2"/>
            <w:tcBorders>
              <w:top w:val="nil"/>
              <w:left w:val="nil"/>
              <w:bottom w:val="single" w:sz="4" w:space="0" w:color="auto"/>
              <w:right w:val="single" w:sz="4" w:space="0" w:color="auto"/>
            </w:tcBorders>
            <w:shd w:val="clear" w:color="auto" w:fill="auto"/>
          </w:tcPr>
          <w:p w14:paraId="12091954" w14:textId="14A5ACE2"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Այգու պարագաներ</w:t>
            </w:r>
          </w:p>
        </w:tc>
      </w:tr>
      <w:tr w:rsidR="00AF0F13" w:rsidRPr="0041105D" w14:paraId="36627B9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2D11846" w14:textId="7B2CE4F0"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09.3.1.1.1.01</w:t>
            </w:r>
          </w:p>
        </w:tc>
        <w:tc>
          <w:tcPr>
            <w:tcW w:w="7735" w:type="dxa"/>
            <w:gridSpan w:val="2"/>
            <w:tcBorders>
              <w:top w:val="nil"/>
              <w:left w:val="nil"/>
              <w:bottom w:val="single" w:sz="4" w:space="0" w:color="auto"/>
              <w:right w:val="single" w:sz="4" w:space="0" w:color="auto"/>
            </w:tcBorders>
            <w:shd w:val="clear" w:color="auto" w:fill="auto"/>
          </w:tcPr>
          <w:p w14:paraId="3A9D0F58" w14:textId="0457C028"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Պարարտանյութեր և պեստիցիդներ</w:t>
            </w:r>
          </w:p>
        </w:tc>
      </w:tr>
      <w:tr w:rsidR="00AF0F13" w:rsidRPr="0041105D" w14:paraId="18AE53F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5C5C007" w14:textId="72D8D0B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09.3.1.1.1.02</w:t>
            </w:r>
          </w:p>
        </w:tc>
        <w:tc>
          <w:tcPr>
            <w:tcW w:w="7735" w:type="dxa"/>
            <w:gridSpan w:val="2"/>
            <w:tcBorders>
              <w:top w:val="nil"/>
              <w:left w:val="nil"/>
              <w:bottom w:val="single" w:sz="4" w:space="0" w:color="auto"/>
              <w:right w:val="single" w:sz="4" w:space="0" w:color="auto"/>
            </w:tcBorders>
            <w:shd w:val="clear" w:color="auto" w:fill="auto"/>
          </w:tcPr>
          <w:p w14:paraId="1E64B632" w14:textId="02CD264D"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Հող, գրունտ</w:t>
            </w:r>
          </w:p>
        </w:tc>
      </w:tr>
      <w:tr w:rsidR="00AF0F13" w:rsidRPr="003C2F04" w14:paraId="076F533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421C94D" w14:textId="54D7BBFE"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09.3.1.1.1.03</w:t>
            </w:r>
          </w:p>
        </w:tc>
        <w:tc>
          <w:tcPr>
            <w:tcW w:w="7735" w:type="dxa"/>
            <w:gridSpan w:val="2"/>
            <w:tcBorders>
              <w:top w:val="nil"/>
              <w:left w:val="nil"/>
              <w:bottom w:val="single" w:sz="4" w:space="0" w:color="auto"/>
              <w:right w:val="single" w:sz="4" w:space="0" w:color="auto"/>
            </w:tcBorders>
            <w:shd w:val="clear" w:color="auto" w:fill="auto"/>
          </w:tcPr>
          <w:p w14:paraId="2F3460B9" w14:textId="7353F1C3"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Ծաղկամաններ և ամրակներ ծաղկամանների համար</w:t>
            </w:r>
          </w:p>
        </w:tc>
      </w:tr>
      <w:tr w:rsidR="00AF0F13" w:rsidRPr="0041105D" w14:paraId="2121F72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46C13D3" w14:textId="2F13E678"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09.3.1.1.1.99</w:t>
            </w:r>
          </w:p>
        </w:tc>
        <w:tc>
          <w:tcPr>
            <w:tcW w:w="7735" w:type="dxa"/>
            <w:gridSpan w:val="2"/>
            <w:tcBorders>
              <w:top w:val="nil"/>
              <w:left w:val="nil"/>
              <w:bottom w:val="single" w:sz="4" w:space="0" w:color="auto"/>
              <w:right w:val="single" w:sz="4" w:space="0" w:color="auto"/>
            </w:tcBorders>
            <w:shd w:val="clear" w:color="auto" w:fill="auto"/>
          </w:tcPr>
          <w:p w14:paraId="61414C88" w14:textId="297D45C3"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Այգու գեղազարդային այլ պարագաներ</w:t>
            </w:r>
          </w:p>
        </w:tc>
      </w:tr>
      <w:tr w:rsidR="00AF0F13" w:rsidRPr="003C2F04" w14:paraId="21B907D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9BFD479" w14:textId="526DB0E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09.3.1.2</w:t>
            </w:r>
          </w:p>
        </w:tc>
        <w:tc>
          <w:tcPr>
            <w:tcW w:w="7735" w:type="dxa"/>
            <w:gridSpan w:val="2"/>
            <w:tcBorders>
              <w:top w:val="nil"/>
              <w:left w:val="nil"/>
              <w:bottom w:val="single" w:sz="4" w:space="0" w:color="auto"/>
              <w:right w:val="single" w:sz="4" w:space="0" w:color="auto"/>
            </w:tcBorders>
            <w:shd w:val="clear" w:color="auto" w:fill="auto"/>
          </w:tcPr>
          <w:p w14:paraId="552918F6"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Բույսեր, սերմեր և ծաղիկներ (Կ)</w:t>
            </w:r>
          </w:p>
          <w:p w14:paraId="24AF7D4B"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7B667D9C"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25EDC1EF"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սենյակային բույսեր՝բնական և արհեստական</w:t>
            </w:r>
          </w:p>
          <w:p w14:paraId="2D35B5D5"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բացօթյա տարածքում աճող բույսեր</w:t>
            </w:r>
          </w:p>
          <w:p w14:paraId="008D7537"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տնկման համար նախատեսված տնկիներ, սածիլներ, սերմեր</w:t>
            </w:r>
          </w:p>
          <w:p w14:paraId="4DD6615F" w14:textId="77777777" w:rsidR="00AF0F13" w:rsidRPr="0041105D" w:rsidRDefault="00AF0F13" w:rsidP="00F32389">
            <w:pPr>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color w:val="000000"/>
                <w:sz w:val="24"/>
                <w:szCs w:val="24"/>
                <w:lang w:val="hy-AM"/>
              </w:rPr>
              <w:t>4) թփեր</w:t>
            </w:r>
          </w:p>
          <w:p w14:paraId="346261AA" w14:textId="77777777" w:rsidR="00AF0F13" w:rsidRPr="0041105D" w:rsidRDefault="00AF0F13"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
                <w:color w:val="000000"/>
                <w:sz w:val="24"/>
                <w:szCs w:val="24"/>
                <w:lang w:val="hy-AM"/>
              </w:rPr>
              <w:t xml:space="preserve">5) </w:t>
            </w:r>
            <w:r w:rsidRPr="0041105D">
              <w:rPr>
                <w:rFonts w:ascii="GHEA Grapalat" w:eastAsia="Times New Roman" w:hAnsi="GHEA Grapalat" w:cs="Calibri"/>
                <w:color w:val="000000"/>
                <w:sz w:val="24"/>
                <w:szCs w:val="24"/>
                <w:lang w:val="hy-AM"/>
              </w:rPr>
              <w:t xml:space="preserve"> սենյակային ծաղիկներ՝ բնական կամ արհեստական</w:t>
            </w:r>
            <w:r w:rsidRPr="0041105D">
              <w:rPr>
                <w:rFonts w:ascii="GHEA Grapalat" w:eastAsia="Times New Roman" w:hAnsi="GHEA Grapalat" w:cs="Calibri"/>
                <w:iCs/>
                <w:color w:val="000000"/>
                <w:sz w:val="24"/>
                <w:szCs w:val="24"/>
                <w:lang w:val="hy-AM"/>
              </w:rPr>
              <w:t>, ծաղկամանում կամ ոչ</w:t>
            </w:r>
          </w:p>
          <w:p w14:paraId="3D498821" w14:textId="77777777" w:rsidR="00AF0F13" w:rsidRPr="0041105D" w:rsidRDefault="00AF0F13"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bCs/>
                <w:color w:val="000000"/>
                <w:sz w:val="24"/>
                <w:szCs w:val="24"/>
                <w:lang w:val="hy-AM"/>
              </w:rPr>
              <w:t>6</w:t>
            </w:r>
            <w:r w:rsidRPr="0041105D">
              <w:rPr>
                <w:rFonts w:ascii="GHEA Grapalat" w:eastAsia="Times New Roman" w:hAnsi="GHEA Grapalat" w:cs="Calibri"/>
                <w:color w:val="000000"/>
                <w:sz w:val="24"/>
                <w:szCs w:val="24"/>
                <w:lang w:val="hy-AM"/>
              </w:rPr>
              <w:t>) բացօթյա</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Calibri"/>
                <w:color w:val="000000"/>
                <w:sz w:val="24"/>
                <w:szCs w:val="24"/>
                <w:lang w:val="hy-AM"/>
              </w:rPr>
              <w:t>տարածքում աճող ծաղիկներ</w:t>
            </w:r>
          </w:p>
          <w:p w14:paraId="48F83DDE"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8) </w:t>
            </w:r>
            <w:r w:rsidRPr="0041105D">
              <w:rPr>
                <w:rFonts w:ascii="GHEA Grapalat" w:eastAsia="Times New Roman" w:hAnsi="GHEA Grapalat" w:cs="Calibri"/>
                <w:color w:val="000000"/>
                <w:sz w:val="24"/>
                <w:szCs w:val="24"/>
                <w:lang w:val="hy-AM"/>
              </w:rPr>
              <w:t xml:space="preserve">բնական կամ արհեստական ծաղիկներ, ծաղկեպսակներ </w:t>
            </w:r>
          </w:p>
          <w:p w14:paraId="766A4C5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9)  քաղած ծաղիկներ</w:t>
            </w:r>
          </w:p>
          <w:p w14:paraId="67002FAC"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p w14:paraId="0D31D9FD"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 xml:space="preserve">Բացառվում </w:t>
            </w:r>
            <w:r w:rsidRPr="0041105D">
              <w:rPr>
                <w:rFonts w:ascii="GHEA Grapalat" w:eastAsia="Times New Roman" w:hAnsi="GHEA Grapalat" w:cs="Calibri"/>
                <w:bCs/>
                <w:color w:val="000000"/>
                <w:sz w:val="24"/>
                <w:szCs w:val="24"/>
                <w:lang w:val="hy-AM"/>
              </w:rPr>
              <w:t>է՝</w:t>
            </w:r>
          </w:p>
          <w:p w14:paraId="4C848617"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i/>
                <w:color w:val="000000"/>
                <w:sz w:val="24"/>
                <w:szCs w:val="24"/>
                <w:lang w:val="hy-AM"/>
              </w:rPr>
              <w:t xml:space="preserve"> ծաղիկների և բույսերի վճարովի առաքում</w:t>
            </w:r>
            <w:r w:rsidRPr="0041105D">
              <w:rPr>
                <w:rFonts w:ascii="GHEA Grapalat" w:eastAsia="Times New Roman" w:hAnsi="GHEA Grapalat" w:cs="Calibri"/>
                <w:color w:val="000000"/>
                <w:sz w:val="24"/>
                <w:szCs w:val="24"/>
                <w:lang w:val="hy-AM"/>
              </w:rPr>
              <w:t>,</w:t>
            </w:r>
            <w:r w:rsidRPr="0041105D">
              <w:rPr>
                <w:rFonts w:ascii="GHEA Grapalat" w:eastAsia="Times New Roman" w:hAnsi="GHEA Grapalat" w:cs="Calibri"/>
                <w:i/>
                <w:color w:val="000000"/>
                <w:sz w:val="24"/>
                <w:szCs w:val="24"/>
                <w:lang w:val="hy-AM"/>
              </w:rPr>
              <w:t xml:space="preserve"> եթե դրա համար առանձին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color w:val="000000"/>
                <w:sz w:val="24"/>
                <w:szCs w:val="24"/>
                <w:lang w:val="hy-AM"/>
              </w:rPr>
              <w:t>գումար է գանձվում</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color w:val="000000"/>
                <w:sz w:val="24"/>
                <w:szCs w:val="24"/>
                <w:lang w:val="hy-AM"/>
              </w:rPr>
              <w:t>07.4.9.2)</w:t>
            </w:r>
          </w:p>
          <w:p w14:paraId="13190FA1"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color w:val="000000"/>
                <w:sz w:val="24"/>
                <w:szCs w:val="24"/>
                <w:lang w:val="hy-AM"/>
              </w:rPr>
              <w:t>2) ամանօրյա եղևնիներ</w:t>
            </w:r>
            <w:r w:rsidRPr="0041105D">
              <w:rPr>
                <w:rFonts w:ascii="GHEA Grapalat" w:eastAsia="Times New Roman" w:hAnsi="GHEA Grapalat" w:cs="Calibri"/>
                <w:color w:val="000000"/>
                <w:sz w:val="24"/>
                <w:szCs w:val="24"/>
                <w:lang w:val="hy-AM"/>
              </w:rPr>
              <w:t xml:space="preserve"> (09.2.1.3)</w:t>
            </w:r>
          </w:p>
          <w:p w14:paraId="3F46FF32" w14:textId="43793CD9"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3) </w:t>
            </w:r>
            <w:r w:rsidRPr="0041105D">
              <w:rPr>
                <w:rFonts w:ascii="GHEA Grapalat" w:eastAsia="Times New Roman" w:hAnsi="GHEA Grapalat" w:cs="Calibri"/>
                <w:bCs/>
                <w:i/>
                <w:color w:val="000000"/>
                <w:sz w:val="24"/>
                <w:szCs w:val="24"/>
                <w:lang w:val="hy-AM"/>
              </w:rPr>
              <w:t xml:space="preserve">գրունտ, տորֆ, պարարտայութ </w:t>
            </w:r>
            <w:r w:rsidRPr="0041105D">
              <w:rPr>
                <w:rFonts w:ascii="GHEA Grapalat" w:eastAsia="Times New Roman" w:hAnsi="GHEA Grapalat" w:cs="Calibri"/>
                <w:bCs/>
                <w:color w:val="000000"/>
                <w:sz w:val="24"/>
                <w:szCs w:val="24"/>
                <w:lang w:val="hy-AM"/>
              </w:rPr>
              <w:t>(09.3.1.1)</w:t>
            </w:r>
          </w:p>
        </w:tc>
      </w:tr>
      <w:tr w:rsidR="00AF0F13" w:rsidRPr="0041105D" w14:paraId="29B7A32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B534B0D" w14:textId="04FBBB69"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09.3.1.2.1</w:t>
            </w:r>
          </w:p>
        </w:tc>
        <w:tc>
          <w:tcPr>
            <w:tcW w:w="7735" w:type="dxa"/>
            <w:gridSpan w:val="2"/>
            <w:tcBorders>
              <w:top w:val="nil"/>
              <w:left w:val="nil"/>
              <w:bottom w:val="single" w:sz="4" w:space="0" w:color="auto"/>
              <w:right w:val="single" w:sz="4" w:space="0" w:color="auto"/>
            </w:tcBorders>
            <w:shd w:val="clear" w:color="auto" w:fill="auto"/>
          </w:tcPr>
          <w:p w14:paraId="05730C9D" w14:textId="48515840"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Բույսեր, սերմեր և ծաղիկներ</w:t>
            </w:r>
          </w:p>
        </w:tc>
      </w:tr>
      <w:tr w:rsidR="003A2DD2" w:rsidRPr="0041105D" w14:paraId="374B1B2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A66AB79" w14:textId="03B01CF3" w:rsidR="003A2DD2" w:rsidRPr="0041105D" w:rsidRDefault="003A2DD2"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09.3.1.2.1.01</w:t>
            </w:r>
          </w:p>
        </w:tc>
        <w:tc>
          <w:tcPr>
            <w:tcW w:w="7735" w:type="dxa"/>
            <w:gridSpan w:val="2"/>
            <w:tcBorders>
              <w:top w:val="nil"/>
              <w:left w:val="nil"/>
              <w:bottom w:val="single" w:sz="4" w:space="0" w:color="auto"/>
              <w:right w:val="single" w:sz="4" w:space="0" w:color="auto"/>
            </w:tcBorders>
            <w:shd w:val="clear" w:color="auto" w:fill="auto"/>
          </w:tcPr>
          <w:p w14:paraId="3FCD0524" w14:textId="1583344E" w:rsidR="003A2DD2" w:rsidRPr="0041105D" w:rsidRDefault="003A2DD2"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Տնկիներ, սածիլներ, սերմեր, սոխուկներ</w:t>
            </w:r>
          </w:p>
        </w:tc>
      </w:tr>
      <w:tr w:rsidR="003A2DD2" w:rsidRPr="0041105D" w14:paraId="20B1532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62F7988" w14:textId="1EE28B15"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09.3.1.2.1.02</w:t>
            </w:r>
          </w:p>
        </w:tc>
        <w:tc>
          <w:tcPr>
            <w:tcW w:w="7735" w:type="dxa"/>
            <w:gridSpan w:val="2"/>
            <w:tcBorders>
              <w:top w:val="nil"/>
              <w:left w:val="nil"/>
              <w:bottom w:val="single" w:sz="4" w:space="0" w:color="auto"/>
              <w:right w:val="single" w:sz="4" w:space="0" w:color="auto"/>
            </w:tcBorders>
            <w:shd w:val="clear" w:color="auto" w:fill="auto"/>
          </w:tcPr>
          <w:p w14:paraId="36561D5D" w14:textId="018C3E35"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Սենյակային բնական բույսեր  </w:t>
            </w:r>
          </w:p>
        </w:tc>
      </w:tr>
      <w:tr w:rsidR="003A2DD2" w:rsidRPr="0041105D" w14:paraId="3E6BEED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DBEC77A" w14:textId="02E9305F"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09.3.1.2.1.03</w:t>
            </w:r>
          </w:p>
        </w:tc>
        <w:tc>
          <w:tcPr>
            <w:tcW w:w="7735" w:type="dxa"/>
            <w:gridSpan w:val="2"/>
            <w:tcBorders>
              <w:top w:val="nil"/>
              <w:left w:val="nil"/>
              <w:bottom w:val="single" w:sz="4" w:space="0" w:color="auto"/>
              <w:right w:val="single" w:sz="4" w:space="0" w:color="auto"/>
            </w:tcBorders>
            <w:shd w:val="clear" w:color="auto" w:fill="auto"/>
          </w:tcPr>
          <w:p w14:paraId="3AF75B07" w14:textId="361BB1A7"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Սենյակային արհեստական բույսեր </w:t>
            </w:r>
          </w:p>
        </w:tc>
      </w:tr>
      <w:tr w:rsidR="003A2DD2" w:rsidRPr="0041105D" w14:paraId="2A30C84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F5D5BDE" w14:textId="12AA901E"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09.3.1.2.1.04</w:t>
            </w:r>
          </w:p>
        </w:tc>
        <w:tc>
          <w:tcPr>
            <w:tcW w:w="7735" w:type="dxa"/>
            <w:gridSpan w:val="2"/>
            <w:tcBorders>
              <w:top w:val="nil"/>
              <w:left w:val="nil"/>
              <w:bottom w:val="single" w:sz="4" w:space="0" w:color="auto"/>
              <w:right w:val="single" w:sz="4" w:space="0" w:color="auto"/>
            </w:tcBorders>
            <w:shd w:val="clear" w:color="auto" w:fill="auto"/>
          </w:tcPr>
          <w:p w14:paraId="3B9A5161" w14:textId="04BBEF20"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Բույսեր՝ բացօթյա տարածքում աճող</w:t>
            </w:r>
          </w:p>
        </w:tc>
      </w:tr>
      <w:tr w:rsidR="003A2DD2" w:rsidRPr="0041105D" w14:paraId="1FCEEAC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D681940" w14:textId="509DE8BF"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09.3.1.2.1.05</w:t>
            </w:r>
          </w:p>
        </w:tc>
        <w:tc>
          <w:tcPr>
            <w:tcW w:w="7735" w:type="dxa"/>
            <w:gridSpan w:val="2"/>
            <w:tcBorders>
              <w:top w:val="nil"/>
              <w:left w:val="nil"/>
              <w:bottom w:val="single" w:sz="4" w:space="0" w:color="auto"/>
              <w:right w:val="single" w:sz="4" w:space="0" w:color="auto"/>
            </w:tcBorders>
            <w:shd w:val="clear" w:color="auto" w:fill="auto"/>
          </w:tcPr>
          <w:p w14:paraId="7D9D8A48" w14:textId="1B3FAA26"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Թփեր</w:t>
            </w:r>
          </w:p>
        </w:tc>
      </w:tr>
      <w:tr w:rsidR="003A2DD2" w:rsidRPr="0041105D" w14:paraId="08BA45E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4E687E1" w14:textId="678AA398"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09.3.1.2.1.06</w:t>
            </w:r>
          </w:p>
        </w:tc>
        <w:tc>
          <w:tcPr>
            <w:tcW w:w="7735" w:type="dxa"/>
            <w:gridSpan w:val="2"/>
            <w:tcBorders>
              <w:top w:val="nil"/>
              <w:left w:val="nil"/>
              <w:bottom w:val="single" w:sz="4" w:space="0" w:color="auto"/>
              <w:right w:val="single" w:sz="4" w:space="0" w:color="auto"/>
            </w:tcBorders>
            <w:shd w:val="clear" w:color="auto" w:fill="auto"/>
          </w:tcPr>
          <w:p w14:paraId="7AF79FCC" w14:textId="05D7F4F3"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Սենյակային բնական ծաղիկներ</w:t>
            </w:r>
          </w:p>
        </w:tc>
      </w:tr>
      <w:tr w:rsidR="003A2DD2" w:rsidRPr="0041105D" w14:paraId="7A914AB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93AB0DC" w14:textId="59550B86"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09.3.1.2.1.07</w:t>
            </w:r>
          </w:p>
        </w:tc>
        <w:tc>
          <w:tcPr>
            <w:tcW w:w="7735" w:type="dxa"/>
            <w:gridSpan w:val="2"/>
            <w:tcBorders>
              <w:top w:val="nil"/>
              <w:left w:val="nil"/>
              <w:bottom w:val="single" w:sz="4" w:space="0" w:color="auto"/>
              <w:right w:val="single" w:sz="4" w:space="0" w:color="auto"/>
            </w:tcBorders>
            <w:shd w:val="clear" w:color="auto" w:fill="auto"/>
          </w:tcPr>
          <w:p w14:paraId="3B9FBFE3" w14:textId="7D1BC44B"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Սենյակային արհեստական ծաղիկներ</w:t>
            </w:r>
          </w:p>
        </w:tc>
      </w:tr>
      <w:tr w:rsidR="003A2DD2" w:rsidRPr="0041105D" w14:paraId="1C93F59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4699546" w14:textId="2D4669CF"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09.3.1.2.1.08</w:t>
            </w:r>
          </w:p>
        </w:tc>
        <w:tc>
          <w:tcPr>
            <w:tcW w:w="7735" w:type="dxa"/>
            <w:gridSpan w:val="2"/>
            <w:tcBorders>
              <w:top w:val="nil"/>
              <w:left w:val="nil"/>
              <w:bottom w:val="single" w:sz="4" w:space="0" w:color="auto"/>
              <w:right w:val="single" w:sz="4" w:space="0" w:color="auto"/>
            </w:tcBorders>
            <w:shd w:val="clear" w:color="auto" w:fill="auto"/>
          </w:tcPr>
          <w:p w14:paraId="01906C36" w14:textId="0155E7B8"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Ծաղիկներ՝ բացօթյա տարածքում աճող</w:t>
            </w:r>
          </w:p>
        </w:tc>
      </w:tr>
      <w:tr w:rsidR="003A2DD2" w:rsidRPr="0041105D" w14:paraId="37C4F69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87907C7" w14:textId="57A73630"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09.3.1.2.1.09</w:t>
            </w:r>
          </w:p>
        </w:tc>
        <w:tc>
          <w:tcPr>
            <w:tcW w:w="7735" w:type="dxa"/>
            <w:gridSpan w:val="2"/>
            <w:tcBorders>
              <w:top w:val="nil"/>
              <w:left w:val="nil"/>
              <w:bottom w:val="single" w:sz="4" w:space="0" w:color="auto"/>
              <w:right w:val="single" w:sz="4" w:space="0" w:color="auto"/>
            </w:tcBorders>
            <w:shd w:val="clear" w:color="auto" w:fill="auto"/>
          </w:tcPr>
          <w:p w14:paraId="162C2CF2" w14:textId="44D6C00E"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Քաղած ծաղիկներ</w:t>
            </w:r>
          </w:p>
        </w:tc>
      </w:tr>
      <w:tr w:rsidR="003A2DD2" w:rsidRPr="0041105D" w14:paraId="000A0FF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5416DDC" w14:textId="7D92BE9C"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09.3.1.2.1.10</w:t>
            </w:r>
          </w:p>
        </w:tc>
        <w:tc>
          <w:tcPr>
            <w:tcW w:w="7735" w:type="dxa"/>
            <w:gridSpan w:val="2"/>
            <w:tcBorders>
              <w:top w:val="nil"/>
              <w:left w:val="nil"/>
              <w:bottom w:val="single" w:sz="4" w:space="0" w:color="auto"/>
              <w:right w:val="single" w:sz="4" w:space="0" w:color="auto"/>
            </w:tcBorders>
            <w:shd w:val="clear" w:color="auto" w:fill="auto"/>
          </w:tcPr>
          <w:p w14:paraId="3A203124" w14:textId="01A76B99"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Ծաղկեպսակներ բնական </w:t>
            </w:r>
          </w:p>
        </w:tc>
      </w:tr>
      <w:tr w:rsidR="003A2DD2" w:rsidRPr="0041105D" w14:paraId="51B8B71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523A06D" w14:textId="7DB1819A"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09.3.1.2.1.11</w:t>
            </w:r>
          </w:p>
        </w:tc>
        <w:tc>
          <w:tcPr>
            <w:tcW w:w="7735" w:type="dxa"/>
            <w:gridSpan w:val="2"/>
            <w:tcBorders>
              <w:top w:val="nil"/>
              <w:left w:val="nil"/>
              <w:bottom w:val="single" w:sz="4" w:space="0" w:color="auto"/>
              <w:right w:val="single" w:sz="4" w:space="0" w:color="auto"/>
            </w:tcBorders>
            <w:shd w:val="clear" w:color="auto" w:fill="auto"/>
          </w:tcPr>
          <w:p w14:paraId="52CE5C53" w14:textId="4A4A487C"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Ծաղկեպսակներ արհեստական</w:t>
            </w:r>
          </w:p>
        </w:tc>
      </w:tr>
      <w:tr w:rsidR="00AF0F13" w:rsidRPr="003C2F04" w14:paraId="212B9F1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9A4E4C1" w14:textId="21830023"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09.3.2</w:t>
            </w:r>
          </w:p>
        </w:tc>
        <w:tc>
          <w:tcPr>
            <w:tcW w:w="7735" w:type="dxa"/>
            <w:gridSpan w:val="2"/>
            <w:tcBorders>
              <w:top w:val="nil"/>
              <w:left w:val="nil"/>
              <w:bottom w:val="single" w:sz="4" w:space="0" w:color="auto"/>
              <w:right w:val="single" w:sz="4" w:space="0" w:color="auto"/>
            </w:tcBorders>
            <w:shd w:val="clear" w:color="auto" w:fill="auto"/>
          </w:tcPr>
          <w:p w14:paraId="39A8FCD5"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կենդանիներ, կեր և այլ պարագաներ տնային կենդանիների համար (Կ)</w:t>
            </w:r>
          </w:p>
          <w:p w14:paraId="22F8411C"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28E69ED3"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3267BB5A"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տնային կենդանիներ և նրանց սնունդ, անասնաբուժական դեղամիջոցներ և կենդանիների խնամքի միջոցներ, օձիքներ, կապանքներ, </w:t>
            </w:r>
            <w:r w:rsidRPr="0041105D">
              <w:rPr>
                <w:rFonts w:ascii="GHEA Grapalat" w:eastAsia="Times New Roman" w:hAnsi="GHEA Grapalat" w:cs="Calibri"/>
                <w:color w:val="000000"/>
                <w:sz w:val="24"/>
                <w:szCs w:val="24"/>
                <w:lang w:val="hy-AM"/>
              </w:rPr>
              <w:t xml:space="preserve">վզափոկ, </w:t>
            </w:r>
            <w:r w:rsidRPr="0041105D">
              <w:rPr>
                <w:rFonts w:ascii="GHEA Grapalat" w:eastAsia="Times New Roman" w:hAnsi="GHEA Grapalat" w:cs="Calibri"/>
                <w:bCs/>
                <w:color w:val="000000"/>
                <w:sz w:val="24"/>
                <w:szCs w:val="24"/>
                <w:lang w:val="hy-AM"/>
              </w:rPr>
              <w:t>թռչունների վանդակներ, ձկան ակվարիումներ, լցանյութ կատուների զուգարանի համար և այլն</w:t>
            </w:r>
          </w:p>
          <w:p w14:paraId="508B3619"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2)  սեփական օգտագործման կամ հանգստի համար կենդանաքարշ փոխադրամիջոց հանդիսացող կենդանիների համար սնունդ և անասնաբուժական դեղամիջոցներ </w:t>
            </w:r>
          </w:p>
          <w:p w14:paraId="07A74516"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371214F7"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4BBB1581" w14:textId="77777777" w:rsidR="00AF0F13" w:rsidRPr="0041105D" w:rsidRDefault="00AF0F13" w:rsidP="00F32389">
            <w:pPr>
              <w:spacing w:after="0" w:line="240" w:lineRule="auto"/>
              <w:rPr>
                <w:rFonts w:ascii="GHEA Grapalat" w:eastAsia="Times New Roman" w:hAnsi="GHEA Grapalat" w:cs="Calibri"/>
                <w:bCs/>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sz w:val="24"/>
                <w:szCs w:val="24"/>
                <w:lang w:val="hy-AM"/>
              </w:rPr>
              <w:t>ձիեր և պոնիներ, ուղտեր և դրոմեդարներ, որոնք</w:t>
            </w:r>
            <w:r w:rsidRPr="0041105D">
              <w:rPr>
                <w:rFonts w:ascii="GHEA Grapalat" w:eastAsia="Times New Roman" w:hAnsi="GHEA Grapalat" w:cs="Calibri"/>
                <w:bCs/>
                <w:sz w:val="24"/>
                <w:szCs w:val="24"/>
                <w:lang w:val="hy-AM"/>
              </w:rPr>
              <w:t xml:space="preserve"> </w:t>
            </w:r>
            <w:r w:rsidRPr="0041105D">
              <w:rPr>
                <w:rFonts w:ascii="GHEA Grapalat" w:eastAsia="Times New Roman" w:hAnsi="GHEA Grapalat" w:cs="Calibri"/>
                <w:bCs/>
                <w:i/>
                <w:sz w:val="24"/>
                <w:szCs w:val="24"/>
                <w:lang w:val="hy-AM"/>
              </w:rPr>
              <w:t>օգտագործվում են, որպես</w:t>
            </w:r>
            <w:r w:rsidRPr="0041105D">
              <w:rPr>
                <w:rFonts w:ascii="GHEA Grapalat" w:eastAsia="Times New Roman" w:hAnsi="GHEA Grapalat" w:cs="Calibri"/>
                <w:bCs/>
                <w:sz w:val="24"/>
                <w:szCs w:val="24"/>
                <w:lang w:val="hy-AM"/>
              </w:rPr>
              <w:t xml:space="preserve"> </w:t>
            </w:r>
            <w:r w:rsidRPr="0041105D">
              <w:rPr>
                <w:rFonts w:ascii="GHEA Grapalat" w:eastAsia="Times New Roman" w:hAnsi="GHEA Grapalat" w:cs="Calibri"/>
                <w:bCs/>
                <w:i/>
                <w:sz w:val="24"/>
                <w:szCs w:val="24"/>
                <w:lang w:val="hy-AM"/>
              </w:rPr>
              <w:t>կենդանաքարշ տրասպորտային միջոց</w:t>
            </w:r>
            <w:r w:rsidRPr="0041105D">
              <w:rPr>
                <w:rFonts w:ascii="GHEA Grapalat" w:eastAsia="Times New Roman" w:hAnsi="GHEA Grapalat" w:cs="Calibri"/>
                <w:bCs/>
                <w:sz w:val="24"/>
                <w:szCs w:val="24"/>
                <w:lang w:val="hy-AM"/>
              </w:rPr>
              <w:t xml:space="preserve"> (07.1.4.0)</w:t>
            </w:r>
          </w:p>
          <w:p w14:paraId="6334E488" w14:textId="77777777" w:rsidR="00AF0F13" w:rsidRPr="0041105D" w:rsidRDefault="00AF0F13" w:rsidP="00F32389">
            <w:pPr>
              <w:spacing w:after="0" w:line="240" w:lineRule="auto"/>
              <w:rPr>
                <w:rFonts w:ascii="GHEA Grapalat" w:eastAsia="Times New Roman" w:hAnsi="GHEA Grapalat" w:cs="Calibri"/>
                <w:bCs/>
                <w:sz w:val="24"/>
                <w:szCs w:val="24"/>
                <w:lang w:val="hy-AM"/>
              </w:rPr>
            </w:pPr>
            <w:r w:rsidRPr="0041105D">
              <w:rPr>
                <w:rFonts w:ascii="GHEA Grapalat" w:eastAsia="Times New Roman" w:hAnsi="GHEA Grapalat" w:cs="Calibri"/>
                <w:bCs/>
                <w:sz w:val="24"/>
                <w:szCs w:val="24"/>
                <w:lang w:val="hy-AM"/>
              </w:rPr>
              <w:t>2)</w:t>
            </w:r>
            <w:r w:rsidRPr="0041105D">
              <w:rPr>
                <w:rFonts w:ascii="GHEA Grapalat" w:eastAsia="Times New Roman" w:hAnsi="GHEA Grapalat" w:cs="Calibri"/>
                <w:b/>
                <w:bCs/>
                <w:sz w:val="24"/>
                <w:szCs w:val="24"/>
                <w:lang w:val="hy-AM"/>
              </w:rPr>
              <w:t xml:space="preserve"> </w:t>
            </w:r>
            <w:r w:rsidRPr="0041105D">
              <w:rPr>
                <w:rFonts w:ascii="GHEA Grapalat" w:eastAsia="Times New Roman" w:hAnsi="GHEA Grapalat" w:cs="Calibri"/>
                <w:bCs/>
                <w:i/>
                <w:sz w:val="24"/>
                <w:szCs w:val="24"/>
                <w:lang w:val="hy-AM"/>
              </w:rPr>
              <w:t>ձիեր և պոնիներ, ուղտեր և դրոմեդարներ, որոնք օգտագործվում են</w:t>
            </w:r>
            <w:r w:rsidRPr="0041105D">
              <w:rPr>
                <w:rFonts w:ascii="GHEA Grapalat" w:eastAsia="Times New Roman" w:hAnsi="GHEA Grapalat" w:cs="Calibri"/>
                <w:bCs/>
                <w:sz w:val="24"/>
                <w:szCs w:val="24"/>
                <w:lang w:val="hy-AM"/>
              </w:rPr>
              <w:t xml:space="preserve"> </w:t>
            </w:r>
            <w:r w:rsidRPr="0041105D">
              <w:rPr>
                <w:rFonts w:ascii="GHEA Grapalat" w:eastAsia="Times New Roman" w:hAnsi="GHEA Grapalat" w:cs="Calibri"/>
                <w:bCs/>
                <w:i/>
                <w:sz w:val="24"/>
                <w:szCs w:val="24"/>
                <w:lang w:val="hy-AM"/>
              </w:rPr>
              <w:t>հանգստի</w:t>
            </w:r>
            <w:r w:rsidRPr="0041105D">
              <w:rPr>
                <w:rFonts w:ascii="GHEA Grapalat" w:eastAsia="Times New Roman" w:hAnsi="GHEA Grapalat" w:cs="Calibri"/>
                <w:bCs/>
                <w:sz w:val="24"/>
                <w:szCs w:val="24"/>
                <w:lang w:val="hy-AM"/>
              </w:rPr>
              <w:t xml:space="preserve"> </w:t>
            </w:r>
            <w:r w:rsidRPr="0041105D">
              <w:rPr>
                <w:rFonts w:ascii="GHEA Grapalat" w:eastAsia="Times New Roman" w:hAnsi="GHEA Grapalat" w:cs="Calibri"/>
                <w:bCs/>
                <w:i/>
                <w:sz w:val="24"/>
                <w:szCs w:val="24"/>
                <w:lang w:val="hy-AM"/>
              </w:rPr>
              <w:t>համար</w:t>
            </w:r>
            <w:r w:rsidRPr="0041105D">
              <w:rPr>
                <w:rFonts w:ascii="GHEA Grapalat" w:eastAsia="Times New Roman" w:hAnsi="GHEA Grapalat" w:cs="Calibri"/>
                <w:bCs/>
                <w:sz w:val="24"/>
                <w:szCs w:val="24"/>
                <w:lang w:val="hy-AM"/>
              </w:rPr>
              <w:t xml:space="preserve"> (09.1.2.4)</w:t>
            </w:r>
          </w:p>
          <w:p w14:paraId="7F301A1B" w14:textId="77777777" w:rsidR="00AF0F13" w:rsidRPr="0041105D" w:rsidRDefault="00AF0F13" w:rsidP="00F32389">
            <w:pPr>
              <w:spacing w:after="0" w:line="240" w:lineRule="auto"/>
              <w:rPr>
                <w:rFonts w:ascii="GHEA Grapalat" w:eastAsia="Times New Roman" w:hAnsi="GHEA Grapalat" w:cs="Calibri"/>
                <w:bCs/>
                <w:sz w:val="24"/>
                <w:szCs w:val="24"/>
                <w:lang w:val="hy-AM"/>
              </w:rPr>
            </w:pPr>
            <w:r w:rsidRPr="0041105D">
              <w:rPr>
                <w:rFonts w:ascii="GHEA Grapalat" w:eastAsia="Times New Roman" w:hAnsi="GHEA Grapalat" w:cs="Calibri"/>
                <w:bCs/>
                <w:sz w:val="24"/>
                <w:szCs w:val="24"/>
                <w:lang w:val="hy-AM"/>
              </w:rPr>
              <w:t xml:space="preserve">3) </w:t>
            </w:r>
            <w:r w:rsidRPr="0041105D">
              <w:rPr>
                <w:rFonts w:ascii="GHEA Grapalat" w:eastAsia="Times New Roman" w:hAnsi="GHEA Grapalat" w:cs="Calibri"/>
                <w:i/>
                <w:color w:val="000000"/>
                <w:sz w:val="24"/>
                <w:szCs w:val="24"/>
                <w:lang w:val="hy-AM"/>
              </w:rPr>
              <w:t>անասնաբուժական և այլ ծառայություններ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bCs/>
                <w:i/>
                <w:color w:val="000000"/>
                <w:sz w:val="24"/>
                <w:szCs w:val="24"/>
                <w:lang w:val="hy-AM"/>
              </w:rPr>
              <w:t>տնային կենդանիների համար</w:t>
            </w:r>
            <w:r w:rsidRPr="0041105D">
              <w:rPr>
                <w:rFonts w:ascii="GHEA Grapalat" w:eastAsia="Times New Roman" w:hAnsi="GHEA Grapalat" w:cs="Calibri"/>
                <w:bCs/>
                <w:sz w:val="24"/>
                <w:szCs w:val="24"/>
                <w:lang w:val="hy-AM"/>
              </w:rPr>
              <w:t xml:space="preserve"> (09.4.5.0)</w:t>
            </w:r>
          </w:p>
          <w:p w14:paraId="65E8705D"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tc>
      </w:tr>
      <w:tr w:rsidR="00AF0F13" w:rsidRPr="003C2F04" w14:paraId="375CF5D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1300D2D" w14:textId="0450B372"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09.3.2.1</w:t>
            </w:r>
          </w:p>
        </w:tc>
        <w:tc>
          <w:tcPr>
            <w:tcW w:w="7735" w:type="dxa"/>
            <w:gridSpan w:val="2"/>
            <w:tcBorders>
              <w:top w:val="nil"/>
              <w:left w:val="nil"/>
              <w:bottom w:val="single" w:sz="4" w:space="0" w:color="auto"/>
              <w:right w:val="single" w:sz="4" w:space="0" w:color="auto"/>
            </w:tcBorders>
            <w:shd w:val="clear" w:color="auto" w:fill="auto"/>
          </w:tcPr>
          <w:p w14:paraId="2700CA92"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կենդանիների գնում (Կ)</w:t>
            </w:r>
          </w:p>
          <w:p w14:paraId="646818AE"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0887BCA8"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5A5D2CA8"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color w:val="000000"/>
                <w:sz w:val="24"/>
                <w:szCs w:val="24"/>
                <w:lang w:val="hy-AM"/>
              </w:rPr>
              <w:t>տնային կենդանիների գնում</w:t>
            </w:r>
          </w:p>
          <w:p w14:paraId="438708A4"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p w14:paraId="2E634CBA"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i/>
                <w:color w:val="000000"/>
                <w:sz w:val="24"/>
                <w:szCs w:val="24"/>
                <w:lang w:val="hy-AM"/>
              </w:rPr>
              <w:t>Բ</w:t>
            </w:r>
            <w:r w:rsidRPr="0041105D">
              <w:rPr>
                <w:rFonts w:ascii="GHEA Grapalat" w:eastAsia="Times New Roman" w:hAnsi="GHEA Grapalat" w:cs="Calibri"/>
                <w:bCs/>
                <w:i/>
                <w:color w:val="000000"/>
                <w:sz w:val="24"/>
                <w:szCs w:val="24"/>
                <w:lang w:val="hy-AM"/>
              </w:rPr>
              <w:t>ացառվում է</w:t>
            </w:r>
            <w:r w:rsidRPr="0041105D">
              <w:rPr>
                <w:rFonts w:ascii="GHEA Grapalat" w:eastAsia="Times New Roman" w:hAnsi="GHEA Grapalat" w:cs="Calibri"/>
                <w:bCs/>
                <w:color w:val="000000"/>
                <w:sz w:val="24"/>
                <w:szCs w:val="24"/>
                <w:lang w:val="hy-AM"/>
              </w:rPr>
              <w:t>՝</w:t>
            </w:r>
          </w:p>
          <w:p w14:paraId="32834A8C" w14:textId="77777777" w:rsidR="00AF0F13" w:rsidRPr="0041105D" w:rsidRDefault="00AF0F13" w:rsidP="00F32389">
            <w:pPr>
              <w:spacing w:after="0" w:line="240" w:lineRule="auto"/>
              <w:rPr>
                <w:rFonts w:ascii="GHEA Grapalat" w:eastAsia="Times New Roman" w:hAnsi="GHEA Grapalat" w:cs="Calibri"/>
                <w:bCs/>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sz w:val="24"/>
                <w:szCs w:val="24"/>
                <w:lang w:val="hy-AM"/>
              </w:rPr>
              <w:t>ձիերը և</w:t>
            </w:r>
            <w:r w:rsidRPr="0041105D">
              <w:rPr>
                <w:rFonts w:ascii="GHEA Grapalat" w:eastAsia="Times New Roman" w:hAnsi="GHEA Grapalat" w:cs="Calibri"/>
                <w:bCs/>
                <w:sz w:val="24"/>
                <w:szCs w:val="24"/>
                <w:lang w:val="hy-AM"/>
              </w:rPr>
              <w:t xml:space="preserve"> </w:t>
            </w:r>
            <w:r w:rsidRPr="0041105D">
              <w:rPr>
                <w:rFonts w:ascii="GHEA Grapalat" w:eastAsia="Times New Roman" w:hAnsi="GHEA Grapalat" w:cs="Calibri"/>
                <w:bCs/>
                <w:i/>
                <w:sz w:val="24"/>
                <w:szCs w:val="24"/>
                <w:lang w:val="hy-AM"/>
              </w:rPr>
              <w:t>պոնիները, ուղտերը և դրոմեդարները, որոնք օգտագործվում են, որպես կենդանաքարշ տրանսպորտային միջոց (07.1.4.0</w:t>
            </w:r>
            <w:r w:rsidRPr="0041105D">
              <w:rPr>
                <w:rFonts w:ascii="GHEA Grapalat" w:eastAsia="Times New Roman" w:hAnsi="GHEA Grapalat" w:cs="Calibri"/>
                <w:bCs/>
                <w:sz w:val="24"/>
                <w:szCs w:val="24"/>
                <w:lang w:val="hy-AM"/>
              </w:rPr>
              <w:t>)</w:t>
            </w:r>
          </w:p>
          <w:p w14:paraId="6B766065" w14:textId="71CFA191"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2</w:t>
            </w:r>
            <w:r w:rsidRPr="0041105D">
              <w:rPr>
                <w:rFonts w:ascii="GHEA Grapalat" w:eastAsia="Times New Roman" w:hAnsi="GHEA Grapalat" w:cs="Calibri"/>
                <w:bCs/>
                <w:i/>
                <w:color w:val="000000"/>
                <w:sz w:val="24"/>
                <w:szCs w:val="24"/>
                <w:lang w:val="hy-AM"/>
              </w:rPr>
              <w:t>)</w:t>
            </w:r>
            <w:r w:rsidRPr="0041105D">
              <w:rPr>
                <w:rFonts w:ascii="GHEA Grapalat" w:eastAsia="Times New Roman" w:hAnsi="GHEA Grapalat" w:cs="Calibri"/>
                <w:bCs/>
                <w:i/>
                <w:sz w:val="24"/>
                <w:szCs w:val="24"/>
                <w:lang w:val="hy-AM"/>
              </w:rPr>
              <w:t xml:space="preserve"> ձիերը և պոնիները, ուղտերը և դրոմեդարները, որոնք օգտագործվում են հանգստի համար</w:t>
            </w:r>
            <w:r w:rsidRPr="0041105D">
              <w:rPr>
                <w:rFonts w:ascii="GHEA Grapalat" w:eastAsia="Times New Roman" w:hAnsi="GHEA Grapalat" w:cs="Calibri"/>
                <w:bCs/>
                <w:sz w:val="24"/>
                <w:szCs w:val="24"/>
                <w:lang w:val="hy-AM"/>
              </w:rPr>
              <w:t xml:space="preserve"> (09.1.2.4)</w:t>
            </w:r>
          </w:p>
        </w:tc>
      </w:tr>
      <w:tr w:rsidR="00AF0F13" w:rsidRPr="0041105D" w14:paraId="24D7D91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D704BEB" w14:textId="07B0A42C"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09.3.2.1.1</w:t>
            </w:r>
          </w:p>
        </w:tc>
        <w:tc>
          <w:tcPr>
            <w:tcW w:w="7735" w:type="dxa"/>
            <w:gridSpan w:val="2"/>
            <w:tcBorders>
              <w:top w:val="nil"/>
              <w:left w:val="nil"/>
              <w:bottom w:val="single" w:sz="4" w:space="0" w:color="auto"/>
              <w:right w:val="single" w:sz="4" w:space="0" w:color="auto"/>
            </w:tcBorders>
            <w:shd w:val="clear" w:color="auto" w:fill="auto"/>
          </w:tcPr>
          <w:p w14:paraId="481D3DC7" w14:textId="1E96EAC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Տնային կենդանիների գնում</w:t>
            </w:r>
          </w:p>
        </w:tc>
      </w:tr>
      <w:tr w:rsidR="00AF0F13" w:rsidRPr="0041105D" w14:paraId="07A8F44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5F91785" w14:textId="77AFD1E8"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09.3.2.1.1.00</w:t>
            </w:r>
          </w:p>
        </w:tc>
        <w:tc>
          <w:tcPr>
            <w:tcW w:w="7735" w:type="dxa"/>
            <w:gridSpan w:val="2"/>
            <w:tcBorders>
              <w:top w:val="nil"/>
              <w:left w:val="nil"/>
              <w:bottom w:val="single" w:sz="4" w:space="0" w:color="auto"/>
              <w:right w:val="single" w:sz="4" w:space="0" w:color="auto"/>
            </w:tcBorders>
            <w:shd w:val="clear" w:color="auto" w:fill="auto"/>
          </w:tcPr>
          <w:p w14:paraId="700840C0" w14:textId="2F149F21"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Տնային կենդանիների գնում</w:t>
            </w:r>
          </w:p>
        </w:tc>
      </w:tr>
      <w:tr w:rsidR="00AF0F13" w:rsidRPr="003C2F04" w14:paraId="0786FB7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9F5A520" w14:textId="6069BD53"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09.3.2.2</w:t>
            </w:r>
          </w:p>
        </w:tc>
        <w:tc>
          <w:tcPr>
            <w:tcW w:w="7735" w:type="dxa"/>
            <w:gridSpan w:val="2"/>
            <w:tcBorders>
              <w:top w:val="nil"/>
              <w:left w:val="nil"/>
              <w:bottom w:val="single" w:sz="4" w:space="0" w:color="auto"/>
              <w:right w:val="single" w:sz="4" w:space="0" w:color="auto"/>
            </w:tcBorders>
            <w:shd w:val="clear" w:color="auto" w:fill="auto"/>
          </w:tcPr>
          <w:p w14:paraId="539102BA" w14:textId="77777777" w:rsidR="00AF0F13" w:rsidRPr="0041105D" w:rsidRDefault="00AF0F13" w:rsidP="00F32389">
            <w:pPr>
              <w:spacing w:after="0" w:line="240" w:lineRule="auto"/>
              <w:ind w:right="74"/>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կենդանիների կեր և խնամքի պարագաներ (Կ)</w:t>
            </w:r>
          </w:p>
          <w:p w14:paraId="7D2270C9" w14:textId="77777777" w:rsidR="00AF0F13" w:rsidRPr="0041105D" w:rsidRDefault="00AF0F13" w:rsidP="00F32389">
            <w:pPr>
              <w:spacing w:after="0" w:line="240" w:lineRule="auto"/>
              <w:ind w:right="74"/>
              <w:rPr>
                <w:rFonts w:ascii="GHEA Grapalat" w:eastAsia="Times New Roman" w:hAnsi="GHEA Grapalat" w:cs="Calibri"/>
                <w:b/>
                <w:bCs/>
                <w:color w:val="000000"/>
                <w:sz w:val="24"/>
                <w:szCs w:val="24"/>
                <w:lang w:val="hy-AM"/>
              </w:rPr>
            </w:pPr>
          </w:p>
          <w:p w14:paraId="2D4DB958" w14:textId="77777777" w:rsidR="00AF0F13" w:rsidRPr="0041105D" w:rsidRDefault="00AF0F13" w:rsidP="00F32389">
            <w:pPr>
              <w:spacing w:after="0" w:line="240" w:lineRule="auto"/>
              <w:ind w:right="74"/>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Ներառվում է՝</w:t>
            </w:r>
          </w:p>
          <w:p w14:paraId="19CC3538" w14:textId="77777777" w:rsidR="00AF0F13" w:rsidRPr="0041105D" w:rsidRDefault="00AF0F13" w:rsidP="00F32389">
            <w:pPr>
              <w:spacing w:after="0" w:line="240" w:lineRule="auto"/>
              <w:ind w:right="74"/>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տնային կենդանիների կեր, անասնաբուժական դեղամիջոցներ, կենդանիների խնամքի միջոցներ, օձիքներ, կապանքներ, վզափոկ, թռչունների վանդակներ, ձկան ակվարիումներ, լցանյութ կատուների զուգարանի համար և այլն</w:t>
            </w:r>
          </w:p>
          <w:p w14:paraId="4A226D6D" w14:textId="77777777" w:rsidR="00AF0F13" w:rsidRPr="0041105D" w:rsidRDefault="00AF0F13" w:rsidP="00F32389">
            <w:pPr>
              <w:spacing w:after="0" w:line="240" w:lineRule="auto"/>
              <w:ind w:right="74"/>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2) </w:t>
            </w:r>
            <w:r w:rsidRPr="0041105D">
              <w:rPr>
                <w:rFonts w:ascii="GHEA Grapalat" w:eastAsia="Times New Roman" w:hAnsi="GHEA Grapalat" w:cs="Calibri"/>
                <w:bCs/>
                <w:color w:val="000000"/>
                <w:sz w:val="24"/>
                <w:szCs w:val="24"/>
                <w:lang w:val="hy-AM"/>
              </w:rPr>
              <w:t xml:space="preserve"> սեփական օգտագործման կամ հանգստի համար կենդանաքարշ փոխադրամիջոց հանդիսացող կենդանիների համար սնունդ և անասնաբուժական դեղամիջոցներ</w:t>
            </w:r>
          </w:p>
          <w:p w14:paraId="25CCBE66" w14:textId="77777777" w:rsidR="00AF0F13" w:rsidRPr="0041105D" w:rsidRDefault="00AF0F13" w:rsidP="00F32389">
            <w:pPr>
              <w:spacing w:after="0" w:line="240" w:lineRule="auto"/>
              <w:ind w:right="74"/>
              <w:rPr>
                <w:rFonts w:ascii="GHEA Grapalat" w:eastAsia="Times New Roman" w:hAnsi="GHEA Grapalat" w:cs="Calibri"/>
                <w:color w:val="000000"/>
                <w:sz w:val="24"/>
                <w:szCs w:val="24"/>
                <w:lang w:val="hy-AM"/>
              </w:rPr>
            </w:pPr>
          </w:p>
          <w:p w14:paraId="3AB113B1" w14:textId="77777777" w:rsidR="00AF0F13" w:rsidRPr="0041105D" w:rsidRDefault="00AF0F13" w:rsidP="00F32389">
            <w:pPr>
              <w:spacing w:after="0" w:line="240" w:lineRule="auto"/>
              <w:ind w:right="74"/>
              <w:rPr>
                <w:rFonts w:ascii="GHEA Grapalat" w:eastAsia="Times New Roman" w:hAnsi="GHEA Grapalat" w:cs="Calibri"/>
                <w:color w:val="000000"/>
                <w:sz w:val="24"/>
                <w:szCs w:val="24"/>
                <w:lang w:val="hy-AM"/>
              </w:rPr>
            </w:pPr>
            <w:r w:rsidRPr="0041105D">
              <w:rPr>
                <w:rFonts w:ascii="GHEA Grapalat" w:eastAsia="Times New Roman" w:hAnsi="GHEA Grapalat" w:cs="Calibri"/>
                <w:i/>
                <w:color w:val="000000"/>
                <w:sz w:val="24"/>
                <w:szCs w:val="24"/>
                <w:lang w:val="hy-AM"/>
              </w:rPr>
              <w:t>Բացառվում է</w:t>
            </w:r>
            <w:r w:rsidRPr="0041105D">
              <w:rPr>
                <w:rFonts w:ascii="GHEA Grapalat" w:eastAsia="Times New Roman" w:hAnsi="GHEA Grapalat" w:cs="Calibri"/>
                <w:color w:val="000000"/>
                <w:sz w:val="24"/>
                <w:szCs w:val="24"/>
                <w:lang w:val="hy-AM"/>
              </w:rPr>
              <w:t>՝</w:t>
            </w:r>
          </w:p>
          <w:p w14:paraId="1FCC9BF0" w14:textId="6CF8ADCA" w:rsidR="00AF0F13" w:rsidRPr="0041105D" w:rsidRDefault="00AF0F13" w:rsidP="006209CF">
            <w:pPr>
              <w:spacing w:after="0" w:line="240" w:lineRule="auto"/>
              <w:ind w:right="74"/>
              <w:rPr>
                <w:rFonts w:ascii="GHEA Grapalat" w:eastAsia="Times New Roman" w:hAnsi="GHEA Grapalat" w:cs="Calibri"/>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i/>
                <w:color w:val="000000"/>
                <w:sz w:val="24"/>
                <w:szCs w:val="24"/>
                <w:lang w:val="hy-AM"/>
              </w:rPr>
              <w:t xml:space="preserve"> անասնաբուժական և այլ ծառայություններ, որոնք նախատեսված են տնային կենդանիների համար</w:t>
            </w:r>
            <w:r w:rsidRPr="0041105D">
              <w:rPr>
                <w:rFonts w:ascii="GHEA Grapalat" w:eastAsia="Times New Roman" w:hAnsi="GHEA Grapalat" w:cs="Calibri"/>
                <w:i/>
                <w:sz w:val="24"/>
                <w:szCs w:val="24"/>
                <w:lang w:val="hy-AM"/>
              </w:rPr>
              <w:t xml:space="preserve"> (09.4.5.0</w:t>
            </w:r>
            <w:r w:rsidRPr="0041105D">
              <w:rPr>
                <w:rFonts w:ascii="GHEA Grapalat" w:eastAsia="Times New Roman" w:hAnsi="GHEA Grapalat" w:cs="Calibri"/>
                <w:sz w:val="24"/>
                <w:szCs w:val="24"/>
                <w:lang w:val="hy-AM"/>
              </w:rPr>
              <w:t>)</w:t>
            </w:r>
          </w:p>
        </w:tc>
      </w:tr>
      <w:tr w:rsidR="00AF0F13" w:rsidRPr="003C2F04" w14:paraId="0362AAE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5BCBF3C" w14:textId="7B4309F3"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09.3.2.2.1</w:t>
            </w:r>
          </w:p>
        </w:tc>
        <w:tc>
          <w:tcPr>
            <w:tcW w:w="7735" w:type="dxa"/>
            <w:gridSpan w:val="2"/>
            <w:tcBorders>
              <w:top w:val="nil"/>
              <w:left w:val="nil"/>
              <w:bottom w:val="single" w:sz="4" w:space="0" w:color="auto"/>
              <w:right w:val="single" w:sz="4" w:space="0" w:color="auto"/>
            </w:tcBorders>
            <w:shd w:val="clear" w:color="auto" w:fill="auto"/>
          </w:tcPr>
          <w:p w14:paraId="3501067D" w14:textId="55E1ABA8" w:rsidR="00AF0F13" w:rsidRPr="0041105D" w:rsidRDefault="00AF0F13" w:rsidP="00F32389">
            <w:pPr>
              <w:spacing w:after="0" w:line="240" w:lineRule="auto"/>
              <w:ind w:right="74"/>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Տնային կենդանիների կեր և խնամքի պարագաներ</w:t>
            </w:r>
          </w:p>
        </w:tc>
      </w:tr>
      <w:tr w:rsidR="003A2DD2" w:rsidRPr="0041105D" w14:paraId="306469A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2DAC6AA" w14:textId="3566936D" w:rsidR="003A2DD2" w:rsidRPr="0041105D" w:rsidRDefault="003A2DD2"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09.3.2.2.1.01</w:t>
            </w:r>
          </w:p>
        </w:tc>
        <w:tc>
          <w:tcPr>
            <w:tcW w:w="7735" w:type="dxa"/>
            <w:gridSpan w:val="2"/>
            <w:tcBorders>
              <w:top w:val="nil"/>
              <w:left w:val="nil"/>
              <w:bottom w:val="single" w:sz="4" w:space="0" w:color="auto"/>
              <w:right w:val="single" w:sz="4" w:space="0" w:color="auto"/>
            </w:tcBorders>
            <w:shd w:val="clear" w:color="auto" w:fill="auto"/>
          </w:tcPr>
          <w:p w14:paraId="6E04274B" w14:textId="1B6C5EC6" w:rsidR="003A2DD2" w:rsidRPr="0041105D" w:rsidRDefault="003A2DD2" w:rsidP="00F32389">
            <w:pPr>
              <w:spacing w:after="0" w:line="240" w:lineRule="auto"/>
              <w:ind w:right="74"/>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Տնային կենդանիների կեր</w:t>
            </w:r>
          </w:p>
        </w:tc>
      </w:tr>
      <w:tr w:rsidR="003A2DD2" w:rsidRPr="0041105D" w14:paraId="12EC49A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2D367B1" w14:textId="277C8149"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09.3.2.2.1.02</w:t>
            </w:r>
          </w:p>
        </w:tc>
        <w:tc>
          <w:tcPr>
            <w:tcW w:w="7735" w:type="dxa"/>
            <w:gridSpan w:val="2"/>
            <w:tcBorders>
              <w:top w:val="nil"/>
              <w:left w:val="nil"/>
              <w:bottom w:val="single" w:sz="4" w:space="0" w:color="auto"/>
              <w:right w:val="single" w:sz="4" w:space="0" w:color="auto"/>
            </w:tcBorders>
            <w:shd w:val="clear" w:color="auto" w:fill="auto"/>
          </w:tcPr>
          <w:p w14:paraId="233DBF9A" w14:textId="6E789F90" w:rsidR="003A2DD2" w:rsidRPr="0041105D" w:rsidRDefault="003A2DD2" w:rsidP="00F32389">
            <w:pPr>
              <w:spacing w:after="0" w:line="240" w:lineRule="auto"/>
              <w:ind w:right="74"/>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Անասնաբուժական պարագաներ</w:t>
            </w:r>
          </w:p>
        </w:tc>
      </w:tr>
      <w:tr w:rsidR="003A2DD2" w:rsidRPr="0041105D" w14:paraId="26C781F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6B5E140" w14:textId="248E538C"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09.3.2.2.1.03</w:t>
            </w:r>
          </w:p>
        </w:tc>
        <w:tc>
          <w:tcPr>
            <w:tcW w:w="7735" w:type="dxa"/>
            <w:gridSpan w:val="2"/>
            <w:tcBorders>
              <w:top w:val="nil"/>
              <w:left w:val="nil"/>
              <w:bottom w:val="single" w:sz="4" w:space="0" w:color="auto"/>
              <w:right w:val="single" w:sz="4" w:space="0" w:color="auto"/>
            </w:tcBorders>
            <w:shd w:val="clear" w:color="auto" w:fill="auto"/>
          </w:tcPr>
          <w:p w14:paraId="3A8F4E9C" w14:textId="0327DBA2" w:rsidR="003A2DD2" w:rsidRPr="0041105D" w:rsidRDefault="003A2DD2" w:rsidP="00F32389">
            <w:pPr>
              <w:spacing w:after="0" w:line="240" w:lineRule="auto"/>
              <w:ind w:right="74"/>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Վանդակ</w:t>
            </w:r>
          </w:p>
        </w:tc>
      </w:tr>
      <w:tr w:rsidR="003A2DD2" w:rsidRPr="0041105D" w14:paraId="5BF9A40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1DBC6F3" w14:textId="2B218B0D"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09.3.2.2.1.04</w:t>
            </w:r>
          </w:p>
        </w:tc>
        <w:tc>
          <w:tcPr>
            <w:tcW w:w="7735" w:type="dxa"/>
            <w:gridSpan w:val="2"/>
            <w:tcBorders>
              <w:top w:val="nil"/>
              <w:left w:val="nil"/>
              <w:bottom w:val="single" w:sz="4" w:space="0" w:color="auto"/>
              <w:right w:val="single" w:sz="4" w:space="0" w:color="auto"/>
            </w:tcBorders>
            <w:shd w:val="clear" w:color="auto" w:fill="auto"/>
          </w:tcPr>
          <w:p w14:paraId="076C2CA6" w14:textId="40E04A37" w:rsidR="003A2DD2" w:rsidRPr="0041105D" w:rsidRDefault="003A2DD2" w:rsidP="00F32389">
            <w:pPr>
              <w:spacing w:after="0" w:line="240" w:lineRule="auto"/>
              <w:ind w:right="74"/>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Ակվարիում</w:t>
            </w:r>
          </w:p>
        </w:tc>
      </w:tr>
      <w:tr w:rsidR="003A2DD2" w:rsidRPr="0041105D" w14:paraId="012466D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C411444" w14:textId="778BFE50"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09.3.2.2.1.05</w:t>
            </w:r>
          </w:p>
        </w:tc>
        <w:tc>
          <w:tcPr>
            <w:tcW w:w="7735" w:type="dxa"/>
            <w:gridSpan w:val="2"/>
            <w:tcBorders>
              <w:top w:val="nil"/>
              <w:left w:val="nil"/>
              <w:bottom w:val="single" w:sz="4" w:space="0" w:color="auto"/>
              <w:right w:val="single" w:sz="4" w:space="0" w:color="auto"/>
            </w:tcBorders>
            <w:shd w:val="clear" w:color="auto" w:fill="auto"/>
          </w:tcPr>
          <w:p w14:paraId="07B335D2" w14:textId="50A83733" w:rsidR="003A2DD2" w:rsidRPr="0041105D" w:rsidRDefault="003A2DD2" w:rsidP="00F32389">
            <w:pPr>
              <w:spacing w:after="0" w:line="240" w:lineRule="auto"/>
              <w:ind w:right="74"/>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Վզափոկ</w:t>
            </w:r>
          </w:p>
        </w:tc>
      </w:tr>
      <w:tr w:rsidR="003A2DD2" w:rsidRPr="0041105D" w14:paraId="1EF7CAC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5342158" w14:textId="0D13B89D"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09.3.2.2.1.06</w:t>
            </w:r>
          </w:p>
        </w:tc>
        <w:tc>
          <w:tcPr>
            <w:tcW w:w="7735" w:type="dxa"/>
            <w:gridSpan w:val="2"/>
            <w:tcBorders>
              <w:top w:val="nil"/>
              <w:left w:val="nil"/>
              <w:bottom w:val="single" w:sz="4" w:space="0" w:color="auto"/>
              <w:right w:val="single" w:sz="4" w:space="0" w:color="auto"/>
            </w:tcBorders>
            <w:shd w:val="clear" w:color="auto" w:fill="auto"/>
          </w:tcPr>
          <w:p w14:paraId="5BEFF0DA" w14:textId="72B4C335" w:rsidR="003A2DD2" w:rsidRPr="0041105D" w:rsidRDefault="003A2DD2" w:rsidP="00F32389">
            <w:pPr>
              <w:spacing w:after="0" w:line="240" w:lineRule="auto"/>
              <w:ind w:right="74"/>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Սանձափոկ </w:t>
            </w:r>
          </w:p>
        </w:tc>
      </w:tr>
      <w:tr w:rsidR="003A2DD2" w:rsidRPr="003C2F04" w14:paraId="5261B1D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A96F534" w14:textId="0DFC86E9" w:rsidR="003A2DD2" w:rsidRPr="0041105D" w:rsidRDefault="003A2DD2"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09.3.2.2.1.99</w:t>
            </w:r>
          </w:p>
        </w:tc>
        <w:tc>
          <w:tcPr>
            <w:tcW w:w="7735" w:type="dxa"/>
            <w:gridSpan w:val="2"/>
            <w:tcBorders>
              <w:top w:val="nil"/>
              <w:left w:val="nil"/>
              <w:bottom w:val="single" w:sz="4" w:space="0" w:color="auto"/>
              <w:right w:val="single" w:sz="4" w:space="0" w:color="auto"/>
            </w:tcBorders>
            <w:shd w:val="clear" w:color="auto" w:fill="auto"/>
          </w:tcPr>
          <w:p w14:paraId="1C49B2EB" w14:textId="713BB079" w:rsidR="003A2DD2" w:rsidRPr="0041105D" w:rsidRDefault="003A2DD2" w:rsidP="00F32389">
            <w:pPr>
              <w:spacing w:after="0" w:line="240" w:lineRule="auto"/>
              <w:ind w:right="74"/>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Տնային կենդանիների  խնամքի այլ պարագաներ  </w:t>
            </w:r>
          </w:p>
        </w:tc>
      </w:tr>
      <w:tr w:rsidR="00AF0F13" w:rsidRPr="0041105D" w14:paraId="5F12C373"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tcPr>
          <w:p w14:paraId="021742B2" w14:textId="6DE0F3A8"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w:t>
            </w:r>
          </w:p>
        </w:tc>
        <w:tc>
          <w:tcPr>
            <w:tcW w:w="7735" w:type="dxa"/>
            <w:gridSpan w:val="2"/>
            <w:tcBorders>
              <w:top w:val="nil"/>
              <w:left w:val="nil"/>
              <w:bottom w:val="single" w:sz="4" w:space="0" w:color="auto"/>
              <w:right w:val="single" w:sz="4" w:space="0" w:color="auto"/>
            </w:tcBorders>
            <w:shd w:val="clear" w:color="auto" w:fill="auto"/>
          </w:tcPr>
          <w:p w14:paraId="51665D36" w14:textId="49EEFBD8" w:rsidR="00AF0F13" w:rsidRPr="0041105D" w:rsidRDefault="00AF0F13" w:rsidP="00F32389">
            <w:pPr>
              <w:spacing w:after="0" w:line="240" w:lineRule="auto"/>
              <w:ind w:right="-203"/>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Հանգստի կազմակերպման ծառայություններ</w:t>
            </w:r>
          </w:p>
        </w:tc>
      </w:tr>
      <w:tr w:rsidR="00AF0F13" w:rsidRPr="003C2F04" w14:paraId="2EBF123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5F8225F" w14:textId="7329D723"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09.4.1</w:t>
            </w:r>
          </w:p>
        </w:tc>
        <w:tc>
          <w:tcPr>
            <w:tcW w:w="7735" w:type="dxa"/>
            <w:gridSpan w:val="2"/>
            <w:tcBorders>
              <w:top w:val="nil"/>
              <w:left w:val="nil"/>
              <w:bottom w:val="single" w:sz="4" w:space="0" w:color="auto"/>
              <w:right w:val="single" w:sz="4" w:space="0" w:color="auto"/>
            </w:tcBorders>
            <w:shd w:val="clear" w:color="auto" w:fill="auto"/>
          </w:tcPr>
          <w:p w14:paraId="272F44CA" w14:textId="77777777" w:rsidR="00AF0F13" w:rsidRPr="0041105D" w:rsidRDefault="00AF0F13" w:rsidP="00F32389">
            <w:pPr>
              <w:spacing w:after="0" w:line="240" w:lineRule="auto"/>
              <w:ind w:right="76"/>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Լուսանկարչական, կինո-սարքավորումների և օպտիկական սարքերի  նորոգում (Ծ)</w:t>
            </w:r>
          </w:p>
          <w:p w14:paraId="5B6EC296" w14:textId="77777777" w:rsidR="00AF0F13" w:rsidRPr="0041105D" w:rsidRDefault="00AF0F13" w:rsidP="00F32389">
            <w:pPr>
              <w:spacing w:after="0" w:line="240" w:lineRule="auto"/>
              <w:ind w:right="76"/>
              <w:rPr>
                <w:rFonts w:ascii="GHEA Grapalat" w:eastAsia="Times New Roman" w:hAnsi="GHEA Grapalat" w:cs="Calibri"/>
                <w:b/>
                <w:bCs/>
                <w:color w:val="000000"/>
                <w:sz w:val="24"/>
                <w:szCs w:val="24"/>
                <w:lang w:val="hy-AM"/>
              </w:rPr>
            </w:pPr>
          </w:p>
          <w:p w14:paraId="432BE017"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ներառվում է միայն այն դեպքում, երբ այն հնարավոր չէ ներկայացնել առանձին   հաշիվ-ապրանքագրում</w:t>
            </w:r>
          </w:p>
          <w:p w14:paraId="0540A5E8"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p>
          <w:p w14:paraId="1C2956B4" w14:textId="77777777" w:rsidR="00AF0F13" w:rsidRPr="0041105D" w:rsidRDefault="00AF0F13" w:rsidP="00F32389">
            <w:pPr>
              <w:spacing w:after="0" w:line="240" w:lineRule="auto"/>
              <w:ind w:right="76"/>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8EFEB50"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iCs/>
                <w:color w:val="000000"/>
                <w:sz w:val="24"/>
                <w:szCs w:val="24"/>
                <w:lang w:val="hy-AM"/>
              </w:rPr>
              <w:t>1) լուսանկարչական</w:t>
            </w:r>
            <w:r w:rsidRPr="0041105D">
              <w:rPr>
                <w:rFonts w:ascii="GHEA Grapalat" w:eastAsia="Times New Roman" w:hAnsi="GHEA Grapalat" w:cs="Calibri"/>
                <w:bCs/>
                <w:color w:val="000000"/>
                <w:sz w:val="24"/>
                <w:szCs w:val="24"/>
                <w:lang w:val="hy-AM"/>
              </w:rPr>
              <w:t>, կինո սարքավորումների և օպտիկական սարքերի վարձույթ</w:t>
            </w:r>
          </w:p>
          <w:p w14:paraId="2723578C" w14:textId="77777777" w:rsidR="00AF0F13" w:rsidRPr="0041105D" w:rsidRDefault="00AF0F13" w:rsidP="00F32389">
            <w:pPr>
              <w:spacing w:after="0" w:line="240" w:lineRule="auto"/>
              <w:ind w:right="76"/>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color w:val="000000"/>
                <w:sz w:val="24"/>
                <w:szCs w:val="24"/>
                <w:lang w:val="hy-AM"/>
              </w:rPr>
              <w:t>լուսանկարչական, կինո սարքավորումների և օպտիկական սարքերի նորոգում</w:t>
            </w:r>
          </w:p>
          <w:p w14:paraId="11E25687" w14:textId="77777777" w:rsidR="00AF0F13" w:rsidRPr="0041105D" w:rsidRDefault="00AF0F13" w:rsidP="00F32389">
            <w:pPr>
              <w:spacing w:after="0" w:line="240" w:lineRule="auto"/>
              <w:ind w:right="76"/>
              <w:rPr>
                <w:rFonts w:ascii="GHEA Grapalat" w:eastAsia="Times New Roman" w:hAnsi="GHEA Grapalat" w:cs="Calibri"/>
                <w:color w:val="000000"/>
                <w:sz w:val="24"/>
                <w:szCs w:val="24"/>
                <w:lang w:val="hy-AM"/>
              </w:rPr>
            </w:pPr>
          </w:p>
          <w:p w14:paraId="331E2327"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r w:rsidRPr="0041105D">
              <w:rPr>
                <w:rFonts w:ascii="GHEA Grapalat" w:eastAsia="Times New Roman" w:hAnsi="GHEA Grapalat" w:cs="Calibri"/>
                <w:bCs/>
                <w:color w:val="000000"/>
                <w:sz w:val="24"/>
                <w:szCs w:val="24"/>
                <w:lang w:val="hy-AM"/>
              </w:rPr>
              <w:t>՝</w:t>
            </w:r>
          </w:p>
          <w:p w14:paraId="4B4B9C7C" w14:textId="1B3005F0" w:rsidR="00AF0F13" w:rsidRPr="0041105D" w:rsidRDefault="00AF0F13" w:rsidP="006209CF">
            <w:pPr>
              <w:spacing w:after="0" w:line="240" w:lineRule="auto"/>
              <w:ind w:right="76"/>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bCs/>
                <w:i/>
                <w:color w:val="000000"/>
                <w:sz w:val="24"/>
                <w:szCs w:val="24"/>
                <w:lang w:val="hy-AM"/>
              </w:rPr>
              <w:t xml:space="preserve"> ինքնուրույն սպասարկման և նորոգման համար տնային տնտեսությունների կողմից ձեռք բերված նյութերի արժեքը</w:t>
            </w:r>
          </w:p>
        </w:tc>
      </w:tr>
      <w:tr w:rsidR="00AF0F13" w:rsidRPr="003C2F04" w14:paraId="31E89DE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E770129" w14:textId="43FF6FEE"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09.4.1.0</w:t>
            </w:r>
          </w:p>
        </w:tc>
        <w:tc>
          <w:tcPr>
            <w:tcW w:w="7735" w:type="dxa"/>
            <w:gridSpan w:val="2"/>
            <w:tcBorders>
              <w:top w:val="nil"/>
              <w:left w:val="nil"/>
              <w:bottom w:val="single" w:sz="4" w:space="0" w:color="auto"/>
              <w:right w:val="single" w:sz="4" w:space="0" w:color="auto"/>
            </w:tcBorders>
            <w:shd w:val="clear" w:color="auto" w:fill="auto"/>
          </w:tcPr>
          <w:p w14:paraId="3975C757" w14:textId="77777777" w:rsidR="00AF0F13" w:rsidRPr="0041105D" w:rsidRDefault="00AF0F13" w:rsidP="00F32389">
            <w:pPr>
              <w:spacing w:after="0" w:line="240" w:lineRule="auto"/>
              <w:ind w:right="76"/>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Լուսանկարչական, կինո-սարքավորումների և օպտիկական սարքերի  նորոգում (Ծ)</w:t>
            </w:r>
          </w:p>
          <w:p w14:paraId="766D3230" w14:textId="77777777" w:rsidR="00AF0F13" w:rsidRPr="0041105D" w:rsidRDefault="00AF0F13" w:rsidP="00F32389">
            <w:pPr>
              <w:spacing w:after="0" w:line="240" w:lineRule="auto"/>
              <w:ind w:right="76"/>
              <w:rPr>
                <w:rFonts w:ascii="GHEA Grapalat" w:eastAsia="Times New Roman" w:hAnsi="GHEA Grapalat" w:cs="Calibri"/>
                <w:b/>
                <w:bCs/>
                <w:color w:val="000000"/>
                <w:sz w:val="24"/>
                <w:szCs w:val="24"/>
                <w:lang w:val="hy-AM"/>
              </w:rPr>
            </w:pPr>
          </w:p>
          <w:p w14:paraId="562B569E"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ներառվում է միայն այն դեպքում, երբ այն հնարավոր չէ ներկայացնել առանձին   հաշիվ-ապրանքագրում</w:t>
            </w:r>
          </w:p>
          <w:p w14:paraId="57A6DCEA"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p>
          <w:p w14:paraId="3775DDF7" w14:textId="77777777" w:rsidR="00AF0F13" w:rsidRPr="0041105D" w:rsidRDefault="00AF0F13" w:rsidP="00F32389">
            <w:pPr>
              <w:spacing w:after="0" w:line="240" w:lineRule="auto"/>
              <w:ind w:right="76"/>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3FD12838"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iCs/>
                <w:color w:val="000000"/>
                <w:sz w:val="24"/>
                <w:szCs w:val="24"/>
                <w:lang w:val="hy-AM"/>
              </w:rPr>
              <w:t>1) լուսանկարչական</w:t>
            </w:r>
            <w:r w:rsidRPr="0041105D">
              <w:rPr>
                <w:rFonts w:ascii="GHEA Grapalat" w:eastAsia="Times New Roman" w:hAnsi="GHEA Grapalat" w:cs="Calibri"/>
                <w:bCs/>
                <w:color w:val="000000"/>
                <w:sz w:val="24"/>
                <w:szCs w:val="24"/>
                <w:lang w:val="hy-AM"/>
              </w:rPr>
              <w:t>, կինո սարքավորումների և օպտիկական սարքերի վարձույթ</w:t>
            </w:r>
          </w:p>
          <w:p w14:paraId="5600BDDD" w14:textId="77777777" w:rsidR="00AF0F13" w:rsidRPr="0041105D" w:rsidRDefault="00AF0F13" w:rsidP="00F32389">
            <w:pPr>
              <w:spacing w:after="0" w:line="240" w:lineRule="auto"/>
              <w:ind w:right="76"/>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color w:val="000000"/>
                <w:sz w:val="24"/>
                <w:szCs w:val="24"/>
                <w:lang w:val="hy-AM"/>
              </w:rPr>
              <w:t>լուսանկարչական, կինո սարքավորումների և օպտիկական սարքերի նորոգում</w:t>
            </w:r>
          </w:p>
          <w:p w14:paraId="7580B919" w14:textId="77777777" w:rsidR="00AF0F13" w:rsidRPr="0041105D" w:rsidRDefault="00AF0F13" w:rsidP="00F32389">
            <w:pPr>
              <w:spacing w:after="0" w:line="240" w:lineRule="auto"/>
              <w:ind w:right="76"/>
              <w:rPr>
                <w:rFonts w:ascii="GHEA Grapalat" w:eastAsia="Times New Roman" w:hAnsi="GHEA Grapalat" w:cs="Calibri"/>
                <w:color w:val="000000"/>
                <w:sz w:val="24"/>
                <w:szCs w:val="24"/>
                <w:lang w:val="hy-AM"/>
              </w:rPr>
            </w:pPr>
          </w:p>
          <w:p w14:paraId="6649F0E9"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r w:rsidRPr="0041105D">
              <w:rPr>
                <w:rFonts w:ascii="GHEA Grapalat" w:eastAsia="Times New Roman" w:hAnsi="GHEA Grapalat" w:cs="Calibri"/>
                <w:bCs/>
                <w:color w:val="000000"/>
                <w:sz w:val="24"/>
                <w:szCs w:val="24"/>
                <w:lang w:val="hy-AM"/>
              </w:rPr>
              <w:t>՝</w:t>
            </w:r>
          </w:p>
          <w:p w14:paraId="3DAC0C29" w14:textId="77777777" w:rsidR="00AF0F13" w:rsidRPr="0041105D" w:rsidRDefault="00AF0F13" w:rsidP="00F32389">
            <w:pPr>
              <w:spacing w:after="0" w:line="240" w:lineRule="auto"/>
              <w:ind w:right="76"/>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bCs/>
                <w:i/>
                <w:color w:val="000000"/>
                <w:sz w:val="24"/>
                <w:szCs w:val="24"/>
                <w:lang w:val="hy-AM"/>
              </w:rPr>
              <w:t xml:space="preserve"> ինքնուրույն սպասարկման և նորոգման համար տնային տնտեսությունների կողմից ձեռք բերված նյութերի արժեքը</w:t>
            </w:r>
          </w:p>
          <w:p w14:paraId="06742CD5" w14:textId="77777777" w:rsidR="00AF0F13" w:rsidRPr="0041105D" w:rsidRDefault="00AF0F13" w:rsidP="00F32389">
            <w:pPr>
              <w:spacing w:after="0" w:line="240" w:lineRule="auto"/>
              <w:ind w:right="76"/>
              <w:rPr>
                <w:rFonts w:ascii="GHEA Grapalat" w:eastAsia="Times New Roman" w:hAnsi="GHEA Grapalat" w:cs="Calibri"/>
                <w:b/>
                <w:bCs/>
                <w:color w:val="000000"/>
                <w:sz w:val="24"/>
                <w:szCs w:val="24"/>
                <w:lang w:val="hy-AM"/>
              </w:rPr>
            </w:pPr>
          </w:p>
        </w:tc>
      </w:tr>
      <w:tr w:rsidR="00AF0F13" w:rsidRPr="003C2F04" w14:paraId="439AF23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5F0E219" w14:textId="2A4BD92A"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09.4.1.0.1</w:t>
            </w:r>
          </w:p>
        </w:tc>
        <w:tc>
          <w:tcPr>
            <w:tcW w:w="7735" w:type="dxa"/>
            <w:gridSpan w:val="2"/>
            <w:tcBorders>
              <w:top w:val="nil"/>
              <w:left w:val="nil"/>
              <w:bottom w:val="single" w:sz="4" w:space="0" w:color="auto"/>
              <w:right w:val="single" w:sz="4" w:space="0" w:color="auto"/>
            </w:tcBorders>
            <w:shd w:val="clear" w:color="auto" w:fill="auto"/>
          </w:tcPr>
          <w:p w14:paraId="451EA489" w14:textId="3AD6F347" w:rsidR="00AF0F13" w:rsidRPr="0041105D" w:rsidRDefault="00AF0F13" w:rsidP="00F32389">
            <w:pPr>
              <w:spacing w:after="0" w:line="240" w:lineRule="auto"/>
              <w:ind w:right="76"/>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Լուսանկարչական, կինո սարքավորումների և օպտիկական սարքերի վարձույթ և նորոգում</w:t>
            </w:r>
          </w:p>
        </w:tc>
      </w:tr>
      <w:tr w:rsidR="00AF0F13" w:rsidRPr="003C2F04" w14:paraId="4FB011A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23E23A4" w14:textId="30A276B5"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09.4.1.0.1.01</w:t>
            </w:r>
          </w:p>
        </w:tc>
        <w:tc>
          <w:tcPr>
            <w:tcW w:w="7735" w:type="dxa"/>
            <w:gridSpan w:val="2"/>
            <w:tcBorders>
              <w:top w:val="nil"/>
              <w:left w:val="nil"/>
              <w:bottom w:val="single" w:sz="4" w:space="0" w:color="auto"/>
              <w:right w:val="single" w:sz="4" w:space="0" w:color="auto"/>
            </w:tcBorders>
            <w:shd w:val="clear" w:color="auto" w:fill="auto"/>
          </w:tcPr>
          <w:p w14:paraId="74E9FD87" w14:textId="63B0D053" w:rsidR="00AF0F13" w:rsidRPr="0041105D" w:rsidRDefault="00AF0F13" w:rsidP="00F32389">
            <w:pPr>
              <w:spacing w:after="0" w:line="240" w:lineRule="auto"/>
              <w:ind w:right="76"/>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iCs/>
                <w:color w:val="000000"/>
                <w:sz w:val="24"/>
                <w:szCs w:val="24"/>
                <w:lang w:val="hy-AM"/>
              </w:rPr>
              <w:t>Լուսանկարչական, կինո սարքավորումների և օպտիկական սարքերի վարձույթ</w:t>
            </w:r>
          </w:p>
        </w:tc>
      </w:tr>
      <w:tr w:rsidR="00AF0F13" w:rsidRPr="003C2F04" w14:paraId="38F7D2C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36DCDE8" w14:textId="165EC71C"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09.4.1.0.1.02</w:t>
            </w:r>
          </w:p>
        </w:tc>
        <w:tc>
          <w:tcPr>
            <w:tcW w:w="7735" w:type="dxa"/>
            <w:gridSpan w:val="2"/>
            <w:tcBorders>
              <w:top w:val="nil"/>
              <w:left w:val="nil"/>
              <w:bottom w:val="single" w:sz="4" w:space="0" w:color="auto"/>
              <w:right w:val="single" w:sz="4" w:space="0" w:color="auto"/>
            </w:tcBorders>
            <w:shd w:val="clear" w:color="auto" w:fill="auto"/>
          </w:tcPr>
          <w:p w14:paraId="2680DF00" w14:textId="4D093F55" w:rsidR="00AF0F13" w:rsidRPr="0041105D" w:rsidRDefault="00AF0F13" w:rsidP="00F32389">
            <w:pPr>
              <w:spacing w:after="0" w:line="240" w:lineRule="auto"/>
              <w:ind w:right="76"/>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Լուսանկարչական, կինո սարքավորումների և օպտիկական սարքերի նորոգում</w:t>
            </w:r>
          </w:p>
        </w:tc>
      </w:tr>
      <w:tr w:rsidR="00AF0F13" w:rsidRPr="003C2F04" w14:paraId="01FD8A3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C9C46A8" w14:textId="76AD16EE"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09.4.2</w:t>
            </w:r>
          </w:p>
        </w:tc>
        <w:tc>
          <w:tcPr>
            <w:tcW w:w="7735" w:type="dxa"/>
            <w:gridSpan w:val="2"/>
            <w:tcBorders>
              <w:top w:val="nil"/>
              <w:left w:val="nil"/>
              <w:bottom w:val="single" w:sz="4" w:space="0" w:color="auto"/>
              <w:right w:val="single" w:sz="4" w:space="0" w:color="auto"/>
            </w:tcBorders>
            <w:shd w:val="clear" w:color="auto" w:fill="auto"/>
          </w:tcPr>
          <w:p w14:paraId="6955A152"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համար նախատեսված երկարատև օգտագործման խոշոր առարկաների վարձույթ, տեխնիկական սպասարկում և նորոգում (Ծ)</w:t>
            </w:r>
          </w:p>
          <w:p w14:paraId="151AB71C"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3CEF6B5D"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ներառվում է միայն այն դեպքում, երբ այն հնարավոր չէ ներկայացնել առանձին   հաշիվ-ապրանքագրում</w:t>
            </w:r>
          </w:p>
          <w:p w14:paraId="47F69F7C"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5B512393"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52CE9BD6"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(09.1.2) խմբում ընդգրկված հանգստի համար նախատեսված երկարատև օգտագործման խոշոր առարկաների   տեխնիկական սպասարկում, նորոգում և վարձույք</w:t>
            </w:r>
          </w:p>
          <w:p w14:paraId="5B3D4DFC"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2) ձմեռակացի ծառայություններ նավակների, զբոսանավերի, </w:t>
            </w:r>
            <w:r w:rsidRPr="0041105D">
              <w:rPr>
                <w:rFonts w:ascii="GHEA Grapalat" w:eastAsia="Times New Roman" w:hAnsi="GHEA Grapalat" w:cs="Calibri"/>
                <w:color w:val="000000"/>
                <w:sz w:val="24"/>
                <w:szCs w:val="24"/>
                <w:lang w:val="hy-AM"/>
              </w:rPr>
              <w:t xml:space="preserve">անիվների վրա տների, կցավագոն/տրեյլերների և </w:t>
            </w:r>
            <w:r w:rsidRPr="0041105D">
              <w:rPr>
                <w:rFonts w:ascii="GHEA Grapalat" w:eastAsia="Times New Roman" w:hAnsi="GHEA Grapalat" w:cs="Calibri"/>
                <w:bCs/>
                <w:color w:val="000000"/>
                <w:sz w:val="24"/>
                <w:szCs w:val="24"/>
                <w:lang w:val="hy-AM"/>
              </w:rPr>
              <w:t>այլնի համար</w:t>
            </w:r>
          </w:p>
          <w:p w14:paraId="59E5B64E"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մասնավոր ինքնաթիռների և զբոսանավերի համար անգարների և նավահանգիստների ծառայություններ</w:t>
            </w:r>
          </w:p>
          <w:p w14:paraId="5C8FAE8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p w14:paraId="0F27ED08"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09BCF9EA"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1) հանգստի համար նախատեսված փոխադրամիջոցների վառելանյութ և քսանյութ (07.2.2)</w:t>
            </w:r>
          </w:p>
          <w:p w14:paraId="424F946A" w14:textId="31CC4DB7" w:rsidR="00AF0F13" w:rsidRPr="0041105D" w:rsidRDefault="00AF0F13" w:rsidP="00F32389">
            <w:pPr>
              <w:spacing w:after="0" w:line="240" w:lineRule="auto"/>
              <w:ind w:right="76"/>
              <w:rPr>
                <w:rFonts w:ascii="GHEA Grapalat" w:eastAsia="Times New Roman" w:hAnsi="GHEA Grapalat" w:cs="Calibri"/>
                <w:iCs/>
                <w:color w:val="000000"/>
                <w:sz w:val="24"/>
                <w:szCs w:val="24"/>
                <w:lang w:val="hy-AM"/>
              </w:rPr>
            </w:pPr>
            <w:r w:rsidRPr="0041105D">
              <w:rPr>
                <w:rFonts w:ascii="GHEA Grapalat" w:eastAsia="Times New Roman" w:hAnsi="GHEA Grapalat" w:cs="Calibri"/>
                <w:bCs/>
                <w:i/>
                <w:color w:val="000000"/>
                <w:sz w:val="24"/>
                <w:szCs w:val="24"/>
                <w:lang w:val="hy-AM"/>
              </w:rPr>
              <w:t>2)  ինքնուրույն սպասարկման և նորոգման համար տնային տնտեսությունների կողմից ձեռք բերված նյութերի արժեքը (09.1.1.2)</w:t>
            </w:r>
          </w:p>
        </w:tc>
      </w:tr>
      <w:tr w:rsidR="00AF0F13" w:rsidRPr="003C2F04" w14:paraId="5BC6CD8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7C3D1C6" w14:textId="74C80F0E"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09.4.2.1</w:t>
            </w:r>
          </w:p>
        </w:tc>
        <w:tc>
          <w:tcPr>
            <w:tcW w:w="7735" w:type="dxa"/>
            <w:gridSpan w:val="2"/>
            <w:tcBorders>
              <w:top w:val="nil"/>
              <w:left w:val="nil"/>
              <w:bottom w:val="single" w:sz="4" w:space="0" w:color="auto"/>
              <w:right w:val="single" w:sz="4" w:space="0" w:color="auto"/>
            </w:tcBorders>
            <w:shd w:val="clear" w:color="auto" w:fill="auto"/>
          </w:tcPr>
          <w:p w14:paraId="39F689D1" w14:textId="10637865"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Անիվների վրա տների, կցավագոն/տրեյլերների վարձույթ, տեխնիկական</w:t>
            </w:r>
            <w:r w:rsidR="003D2D8C"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b/>
                <w:bCs/>
                <w:color w:val="000000"/>
                <w:sz w:val="24"/>
                <w:szCs w:val="24"/>
                <w:lang w:val="hy-AM"/>
              </w:rPr>
              <w:t>սպասարկում և նորոգում (Ծ)</w:t>
            </w:r>
          </w:p>
          <w:p w14:paraId="4211E8F9"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44236E53"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ներառվում է միայն այն դեպքում, երբ այն հնարավոր չէ ներկայացնել առանձին   հաշիվ-ապրանքագրում</w:t>
            </w:r>
          </w:p>
          <w:p w14:paraId="1E4C4623"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6F2B7A57"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2013C56"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color w:val="000000"/>
                <w:sz w:val="24"/>
                <w:szCs w:val="24"/>
                <w:lang w:val="hy-AM"/>
              </w:rPr>
              <w:t xml:space="preserve"> անիվների վրա տների, կցավագոն/տրեյլերների վարձույթ</w:t>
            </w:r>
          </w:p>
          <w:p w14:paraId="34749C44" w14:textId="77777777" w:rsidR="00AF0F13" w:rsidRPr="0041105D" w:rsidRDefault="00AF0F13" w:rsidP="00F32389">
            <w:pPr>
              <w:spacing w:after="0" w:line="240" w:lineRule="auto"/>
              <w:rPr>
                <w:rFonts w:ascii="GHEA Grapalat" w:eastAsia="Times New Roman" w:hAnsi="GHEA Grapalat" w:cs="Calibri"/>
                <w:bCs/>
                <w:color w:val="000000"/>
                <w:sz w:val="24"/>
                <w:szCs w:val="24"/>
                <w:u w:val="single"/>
                <w:lang w:val="hy-AM"/>
              </w:rPr>
            </w:pPr>
            <w:r w:rsidRPr="0041105D">
              <w:rPr>
                <w:rFonts w:ascii="GHEA Grapalat" w:eastAsia="Times New Roman" w:hAnsi="GHEA Grapalat" w:cs="Calibri"/>
                <w:color w:val="000000"/>
                <w:sz w:val="24"/>
                <w:szCs w:val="24"/>
                <w:lang w:val="hy-AM"/>
              </w:rPr>
              <w:t xml:space="preserve">2) </w:t>
            </w:r>
            <w:r w:rsidRPr="0041105D">
              <w:rPr>
                <w:rFonts w:ascii="GHEA Grapalat" w:eastAsia="Times New Roman" w:hAnsi="GHEA Grapalat" w:cs="Calibri"/>
                <w:bCs/>
                <w:color w:val="000000"/>
                <w:sz w:val="24"/>
                <w:szCs w:val="24"/>
                <w:lang w:val="hy-AM"/>
              </w:rPr>
              <w:t xml:space="preserve">անիվների վրա տների, կցավագոնների, </w:t>
            </w:r>
            <w:r w:rsidRPr="0041105D">
              <w:rPr>
                <w:rFonts w:ascii="GHEA Grapalat" w:eastAsia="Times New Roman" w:hAnsi="GHEA Grapalat" w:cs="Calibri"/>
                <w:color w:val="000000"/>
                <w:sz w:val="24"/>
                <w:szCs w:val="24"/>
                <w:lang w:val="hy-AM"/>
              </w:rPr>
              <w:t>տրեյլերների նորոգում և տեխնիկական</w:t>
            </w:r>
            <w:r w:rsidRPr="0041105D">
              <w:rPr>
                <w:rFonts w:ascii="GHEA Grapalat" w:eastAsia="Times New Roman" w:hAnsi="GHEA Grapalat" w:cs="Calibri"/>
                <w:bCs/>
                <w:color w:val="000000"/>
                <w:sz w:val="24"/>
                <w:szCs w:val="24"/>
                <w:lang w:val="hy-AM"/>
              </w:rPr>
              <w:t xml:space="preserve"> սպասարկում, այդ թվում </w:t>
            </w:r>
            <w:r w:rsidRPr="0041105D">
              <w:rPr>
                <w:rFonts w:ascii="GHEA Grapalat" w:eastAsia="Times New Roman" w:hAnsi="GHEA Grapalat" w:cs="Calibri"/>
                <w:color w:val="000000"/>
                <w:sz w:val="24"/>
                <w:szCs w:val="24"/>
                <w:lang w:val="hy-AM"/>
              </w:rPr>
              <w:t>ձմեռակաց</w:t>
            </w:r>
          </w:p>
          <w:p w14:paraId="789B9B44"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p w14:paraId="04A0733F"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1A71EEF6"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1) հանգստի համար նախատեսված փոխադրամիջոցների վառելանյութ և քսանյութ (07.2.2)</w:t>
            </w:r>
          </w:p>
          <w:p w14:paraId="7E53468F" w14:textId="1FE91A40"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color w:val="000000"/>
                <w:sz w:val="24"/>
                <w:szCs w:val="24"/>
                <w:lang w:val="hy-AM"/>
              </w:rPr>
              <w:t>2)  ինքնուրույն սպասարկման և նորոգման համար տնային տնտեսությունների կողմից ձեռք բերված նյութերի արժեքը (09.1.1.2)</w:t>
            </w:r>
          </w:p>
        </w:tc>
      </w:tr>
      <w:tr w:rsidR="00AF0F13" w:rsidRPr="003C2F04" w14:paraId="47639BB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D504256" w14:textId="535A9B58"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09.4.2.1.1</w:t>
            </w:r>
          </w:p>
        </w:tc>
        <w:tc>
          <w:tcPr>
            <w:tcW w:w="7735" w:type="dxa"/>
            <w:gridSpan w:val="2"/>
            <w:tcBorders>
              <w:top w:val="nil"/>
              <w:left w:val="nil"/>
              <w:bottom w:val="single" w:sz="4" w:space="0" w:color="auto"/>
              <w:right w:val="single" w:sz="4" w:space="0" w:color="auto"/>
            </w:tcBorders>
            <w:shd w:val="clear" w:color="auto" w:fill="auto"/>
          </w:tcPr>
          <w:p w14:paraId="2B0DB19D" w14:textId="56065835"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Անիվների վրա տների, կցավագոն/տրեյլերների վարձույթ, տեխնիկական սպասարկում և նորոգում</w:t>
            </w:r>
          </w:p>
        </w:tc>
      </w:tr>
      <w:tr w:rsidR="00AF0F13" w:rsidRPr="003C2F04" w14:paraId="52F4196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5E92E05" w14:textId="797EE339"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09.4.2.1.1.01</w:t>
            </w:r>
          </w:p>
        </w:tc>
        <w:tc>
          <w:tcPr>
            <w:tcW w:w="7735" w:type="dxa"/>
            <w:gridSpan w:val="2"/>
            <w:tcBorders>
              <w:top w:val="nil"/>
              <w:left w:val="nil"/>
              <w:bottom w:val="single" w:sz="4" w:space="0" w:color="auto"/>
              <w:right w:val="single" w:sz="4" w:space="0" w:color="auto"/>
            </w:tcBorders>
            <w:shd w:val="clear" w:color="auto" w:fill="auto"/>
          </w:tcPr>
          <w:p w14:paraId="1D975DBF" w14:textId="13DFF001"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Անիվների վրա տների, կցավագոն/տրեյլերների վարձույթ</w:t>
            </w:r>
          </w:p>
        </w:tc>
      </w:tr>
      <w:tr w:rsidR="00AF0F13" w:rsidRPr="003C2F04" w14:paraId="230A5F1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5D76CB1" w14:textId="5FEE2315"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09.4.2.1.1.02</w:t>
            </w:r>
          </w:p>
        </w:tc>
        <w:tc>
          <w:tcPr>
            <w:tcW w:w="7735" w:type="dxa"/>
            <w:gridSpan w:val="2"/>
            <w:tcBorders>
              <w:top w:val="nil"/>
              <w:left w:val="nil"/>
              <w:bottom w:val="single" w:sz="4" w:space="0" w:color="auto"/>
              <w:right w:val="single" w:sz="4" w:space="0" w:color="auto"/>
            </w:tcBorders>
            <w:shd w:val="clear" w:color="auto" w:fill="auto"/>
          </w:tcPr>
          <w:p w14:paraId="54718BBB" w14:textId="4DC4CBE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Անիվների վրա տների, կցավագոն/տրեյլերների նորոգում</w:t>
            </w:r>
          </w:p>
        </w:tc>
      </w:tr>
      <w:tr w:rsidR="00AF0F13" w:rsidRPr="003C2F04" w14:paraId="3247C15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DBC25F0" w14:textId="05D10625"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09.4.2.1.1.03</w:t>
            </w:r>
          </w:p>
        </w:tc>
        <w:tc>
          <w:tcPr>
            <w:tcW w:w="7735" w:type="dxa"/>
            <w:gridSpan w:val="2"/>
            <w:tcBorders>
              <w:top w:val="nil"/>
              <w:left w:val="nil"/>
              <w:bottom w:val="single" w:sz="4" w:space="0" w:color="auto"/>
              <w:right w:val="single" w:sz="4" w:space="0" w:color="auto"/>
            </w:tcBorders>
            <w:shd w:val="clear" w:color="auto" w:fill="auto"/>
          </w:tcPr>
          <w:p w14:paraId="76082A32" w14:textId="3EE55D42"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Անիվների վրա տների, կցավագոն/տրեյլերների տեխնիկական սպասարկում </w:t>
            </w:r>
          </w:p>
        </w:tc>
      </w:tr>
      <w:tr w:rsidR="00AF0F13" w:rsidRPr="003C2F04" w14:paraId="2D26862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62379D0" w14:textId="39F58FF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09.4.2.2</w:t>
            </w:r>
          </w:p>
        </w:tc>
        <w:tc>
          <w:tcPr>
            <w:tcW w:w="7735" w:type="dxa"/>
            <w:gridSpan w:val="2"/>
            <w:tcBorders>
              <w:top w:val="nil"/>
              <w:left w:val="nil"/>
              <w:bottom w:val="single" w:sz="4" w:space="0" w:color="auto"/>
              <w:right w:val="single" w:sz="4" w:space="0" w:color="auto"/>
            </w:tcBorders>
            <w:shd w:val="clear" w:color="auto" w:fill="auto"/>
          </w:tcPr>
          <w:p w14:paraId="1CA0ABA2"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համար նախատեսված երկարատև օգտագործման այլ խոշոր առարկաների վարձույթ, տեխնիկական սպասարկում և նորոգում (Ծ)</w:t>
            </w:r>
          </w:p>
          <w:p w14:paraId="5AE52278"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23682D69"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ներառվում է միայն այն դեպքում, երբ այն հնարավոր չէ ներկայացնել առանձին   հաշիվ-ապրանքագրում</w:t>
            </w:r>
          </w:p>
          <w:p w14:paraId="6EA2EA7C"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p>
          <w:p w14:paraId="7B0A92FA"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5FB56B71" w14:textId="77777777" w:rsidR="00AF0F13" w:rsidRPr="0041105D" w:rsidRDefault="00AF0F13" w:rsidP="00F32389">
            <w:pPr>
              <w:spacing w:after="0" w:line="240" w:lineRule="auto"/>
              <w:rPr>
                <w:rFonts w:ascii="GHEA Grapalat" w:eastAsia="Times New Roman" w:hAnsi="GHEA Grapalat" w:cs="Calibri"/>
                <w:bCs/>
                <w:color w:val="FF0000"/>
                <w:sz w:val="24"/>
                <w:szCs w:val="24"/>
                <w:lang w:val="hy-AM"/>
              </w:rPr>
            </w:pPr>
            <w:r w:rsidRPr="0041105D">
              <w:rPr>
                <w:rFonts w:ascii="GHEA Grapalat" w:eastAsia="Times New Roman" w:hAnsi="GHEA Grapalat" w:cs="Calibri"/>
                <w:bCs/>
                <w:color w:val="000000"/>
                <w:sz w:val="24"/>
                <w:szCs w:val="24"/>
                <w:lang w:val="hy-AM"/>
              </w:rPr>
              <w:t>1) (09.1.2.2), (09.1.2.3), (09.1.2.4) և (09.1.2.9) խմբերում ներառված հանգստի համար նածատեսված երկարատև օգտագործման առարկաների վարձույթ,</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sz w:val="24"/>
                <w:szCs w:val="24"/>
                <w:lang w:val="hy-AM"/>
              </w:rPr>
              <w:t>տեխնիկական սպասարկում և նորոգում</w:t>
            </w:r>
            <w:r w:rsidRPr="0041105D">
              <w:rPr>
                <w:rFonts w:ascii="GHEA Grapalat" w:eastAsia="Times New Roman" w:hAnsi="GHEA Grapalat" w:cs="Calibri"/>
                <w:bCs/>
                <w:sz w:val="24"/>
                <w:szCs w:val="24"/>
                <w:lang w:val="hy-AM"/>
              </w:rPr>
              <w:t xml:space="preserve"> </w:t>
            </w:r>
          </w:p>
          <w:p w14:paraId="4DE7BA2C"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մասնավոր ինքնաթիռների և զբոսանավերի համար անգարների և նավահանգիստների ծառայություններ</w:t>
            </w:r>
          </w:p>
          <w:p w14:paraId="4DDE07F2"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59E3A036"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0C861488"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color w:val="000000"/>
                <w:sz w:val="24"/>
                <w:szCs w:val="24"/>
                <w:lang w:val="hy-AM"/>
              </w:rPr>
              <w:t xml:space="preserve"> հանգստի համար նախատեսված փոխադրամիջոցների վառելանյութ և քսանյութ (07.2.2)</w:t>
            </w:r>
          </w:p>
          <w:p w14:paraId="7A0501E4" w14:textId="0ECE61E0"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
                <w:color w:val="000000"/>
                <w:sz w:val="24"/>
                <w:szCs w:val="24"/>
                <w:lang w:val="hy-AM"/>
              </w:rPr>
              <w:t>2)  ինքնուրույն սպասարկման և նորոգման համար տնային տնտեսությունների կողմից ձեռք բերված նյութերի արժեքը (09.1.1.2)</w:t>
            </w:r>
          </w:p>
        </w:tc>
      </w:tr>
      <w:tr w:rsidR="00AF0F13" w:rsidRPr="003C2F04" w14:paraId="5735930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BB12059" w14:textId="3D5568DA"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09.4.2.2.1</w:t>
            </w:r>
          </w:p>
        </w:tc>
        <w:tc>
          <w:tcPr>
            <w:tcW w:w="7735" w:type="dxa"/>
            <w:gridSpan w:val="2"/>
            <w:tcBorders>
              <w:top w:val="nil"/>
              <w:left w:val="nil"/>
              <w:bottom w:val="single" w:sz="4" w:space="0" w:color="auto"/>
              <w:right w:val="single" w:sz="4" w:space="0" w:color="auto"/>
            </w:tcBorders>
            <w:shd w:val="clear" w:color="auto" w:fill="auto"/>
          </w:tcPr>
          <w:p w14:paraId="1532C17D" w14:textId="10A444B8"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Հանգստի համար նախատեսված երկարատև օգտագործման այլ խոշոր առարկաների վարձույթ, տեխնիկական սպասարկում և նորոգում (Ծ)</w:t>
            </w:r>
          </w:p>
        </w:tc>
      </w:tr>
      <w:tr w:rsidR="00AF0F13" w:rsidRPr="003C2F04" w14:paraId="2ED0DFB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1E5FE46" w14:textId="1E23A3FC"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09.4.2.2.1.01</w:t>
            </w:r>
          </w:p>
        </w:tc>
        <w:tc>
          <w:tcPr>
            <w:tcW w:w="7735" w:type="dxa"/>
            <w:gridSpan w:val="2"/>
            <w:tcBorders>
              <w:top w:val="nil"/>
              <w:left w:val="nil"/>
              <w:bottom w:val="single" w:sz="4" w:space="0" w:color="auto"/>
              <w:right w:val="single" w:sz="4" w:space="0" w:color="auto"/>
            </w:tcBorders>
            <w:shd w:val="clear" w:color="auto" w:fill="auto"/>
          </w:tcPr>
          <w:p w14:paraId="6F587016" w14:textId="5856C3FA"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sz w:val="24"/>
                <w:szCs w:val="24"/>
                <w:lang w:val="hy-AM"/>
              </w:rPr>
              <w:t>Հանգստի համար նախատեսված ե</w:t>
            </w:r>
            <w:r w:rsidRPr="0041105D">
              <w:rPr>
                <w:rFonts w:ascii="GHEA Grapalat" w:eastAsia="Times New Roman" w:hAnsi="GHEA Grapalat" w:cs="Calibri"/>
                <w:color w:val="000000"/>
                <w:sz w:val="24"/>
                <w:szCs w:val="24"/>
                <w:lang w:val="hy-AM"/>
              </w:rPr>
              <w:t>րկարատև օգտագործման այլ խոշոր պարագաների վարձույթ</w:t>
            </w:r>
          </w:p>
        </w:tc>
      </w:tr>
      <w:tr w:rsidR="00AF0F13" w:rsidRPr="003C2F04" w14:paraId="78860C2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51D1D21" w14:textId="498CD41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09.4.2.2.1.02</w:t>
            </w:r>
          </w:p>
        </w:tc>
        <w:tc>
          <w:tcPr>
            <w:tcW w:w="7735" w:type="dxa"/>
            <w:gridSpan w:val="2"/>
            <w:tcBorders>
              <w:top w:val="nil"/>
              <w:left w:val="nil"/>
              <w:bottom w:val="single" w:sz="4" w:space="0" w:color="auto"/>
              <w:right w:val="single" w:sz="4" w:space="0" w:color="auto"/>
            </w:tcBorders>
            <w:shd w:val="clear" w:color="auto" w:fill="auto"/>
          </w:tcPr>
          <w:p w14:paraId="08F34AB7" w14:textId="3AB13885"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Հանգստի համար նախատեսված </w:t>
            </w:r>
            <w:r w:rsidRPr="0041105D">
              <w:rPr>
                <w:rFonts w:ascii="GHEA Grapalat" w:eastAsia="Times New Roman" w:hAnsi="GHEA Grapalat" w:cs="Calibri"/>
                <w:color w:val="000000"/>
                <w:sz w:val="24"/>
                <w:szCs w:val="24"/>
                <w:lang w:val="hy-AM"/>
              </w:rPr>
              <w:t>երկարատև օգտագործման այլ խոշոր պարագաների տեխնիկական սպասարկում</w:t>
            </w:r>
          </w:p>
        </w:tc>
      </w:tr>
      <w:tr w:rsidR="00AF0F13" w:rsidRPr="003C2F04" w14:paraId="402954D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14DDC80" w14:textId="0CA94C53"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09.4.2.2.1.03</w:t>
            </w:r>
          </w:p>
        </w:tc>
        <w:tc>
          <w:tcPr>
            <w:tcW w:w="7735" w:type="dxa"/>
            <w:gridSpan w:val="2"/>
            <w:tcBorders>
              <w:top w:val="nil"/>
              <w:left w:val="nil"/>
              <w:bottom w:val="single" w:sz="4" w:space="0" w:color="auto"/>
              <w:right w:val="single" w:sz="4" w:space="0" w:color="auto"/>
            </w:tcBorders>
            <w:shd w:val="clear" w:color="auto" w:fill="auto"/>
          </w:tcPr>
          <w:p w14:paraId="03110CEB" w14:textId="55E1D2CF"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Հանգստի համար նախատեսված </w:t>
            </w:r>
            <w:r w:rsidRPr="0041105D">
              <w:rPr>
                <w:rFonts w:ascii="GHEA Grapalat" w:eastAsia="Times New Roman" w:hAnsi="GHEA Grapalat" w:cs="Calibri"/>
                <w:color w:val="000000"/>
                <w:sz w:val="24"/>
                <w:szCs w:val="24"/>
                <w:lang w:val="hy-AM"/>
              </w:rPr>
              <w:t>երկարատև օգտագործման այլ խոշոր պարագաների նորոգում</w:t>
            </w:r>
          </w:p>
        </w:tc>
      </w:tr>
      <w:tr w:rsidR="00AF0F13" w:rsidRPr="003C2F04" w14:paraId="2EC5811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B4EF5A8" w14:textId="69F6B682"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09.4.3</w:t>
            </w:r>
          </w:p>
        </w:tc>
        <w:tc>
          <w:tcPr>
            <w:tcW w:w="7735" w:type="dxa"/>
            <w:gridSpan w:val="2"/>
            <w:tcBorders>
              <w:top w:val="nil"/>
              <w:left w:val="nil"/>
              <w:bottom w:val="single" w:sz="4" w:space="0" w:color="auto"/>
              <w:right w:val="single" w:sz="4" w:space="0" w:color="auto"/>
            </w:tcBorders>
            <w:shd w:val="clear" w:color="auto" w:fill="auto"/>
          </w:tcPr>
          <w:p w14:paraId="38C480EE"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Խաղերի, խաղալիքների և նախասիրության առարկաների վարձույթ և նորոգում (Ծ)</w:t>
            </w:r>
          </w:p>
          <w:p w14:paraId="6592ECEC"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5097F7FE"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ներառվում է միայն այն դեպքում, երբ այն հնարավոր չէ ներկայացնել առանձին   հաշիվ-ապրանքագրում</w:t>
            </w:r>
          </w:p>
          <w:p w14:paraId="7111B871"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4FDDB9D7" w14:textId="77777777" w:rsidR="00AF0F13" w:rsidRPr="0041105D" w:rsidRDefault="00AF0F13" w:rsidP="00F32389">
            <w:pPr>
              <w:spacing w:after="0" w:line="240" w:lineRule="auto"/>
              <w:rPr>
                <w:rFonts w:ascii="GHEA Grapalat" w:eastAsia="Times New Roman" w:hAnsi="GHEA Grapalat" w:cs="Calibri"/>
                <w:b/>
                <w:bCs/>
                <w:iCs/>
                <w:color w:val="000000"/>
                <w:sz w:val="24"/>
                <w:szCs w:val="24"/>
                <w:lang w:val="hy-AM"/>
              </w:rPr>
            </w:pPr>
            <w:r w:rsidRPr="0041105D">
              <w:rPr>
                <w:rFonts w:ascii="GHEA Grapalat" w:eastAsia="Times New Roman" w:hAnsi="GHEA Grapalat" w:cs="Calibri"/>
                <w:bCs/>
                <w:iCs/>
                <w:color w:val="000000"/>
                <w:sz w:val="24"/>
                <w:szCs w:val="24"/>
                <w:lang w:val="hy-AM"/>
              </w:rPr>
              <w:t>Ներառվում</w:t>
            </w:r>
            <w:r w:rsidRPr="0041105D">
              <w:rPr>
                <w:rFonts w:ascii="GHEA Grapalat" w:eastAsia="Times New Roman" w:hAnsi="GHEA Grapalat" w:cs="Calibri"/>
                <w:b/>
                <w:bCs/>
                <w:iCs/>
                <w:color w:val="000000"/>
                <w:sz w:val="24"/>
                <w:szCs w:val="24"/>
                <w:lang w:val="hy-AM"/>
              </w:rPr>
              <w:t xml:space="preserve"> </w:t>
            </w:r>
            <w:r w:rsidRPr="0041105D">
              <w:rPr>
                <w:rFonts w:ascii="GHEA Grapalat" w:eastAsia="Times New Roman" w:hAnsi="GHEA Grapalat" w:cs="Calibri"/>
                <w:bCs/>
                <w:iCs/>
                <w:color w:val="000000"/>
                <w:sz w:val="24"/>
                <w:szCs w:val="24"/>
                <w:lang w:val="hy-AM"/>
              </w:rPr>
              <w:t>է՝</w:t>
            </w:r>
          </w:p>
          <w:p w14:paraId="082F5170"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1) խաղային կցուրդների վարձույթ, խաղային ծրագրային ապահովման և հավելվածների բաժանորդագրություն</w:t>
            </w:r>
          </w:p>
          <w:p w14:paraId="0F32E69B" w14:textId="1A53F17C" w:rsidR="00AF0F13" w:rsidRPr="0041105D" w:rsidRDefault="00AF0F13"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Cs/>
                <w:iCs/>
                <w:color w:val="000000"/>
                <w:sz w:val="24"/>
                <w:szCs w:val="24"/>
                <w:lang w:val="hy-AM"/>
              </w:rPr>
              <w:t>2) խաղային կցուրդների, խաղալիքների և նախասիրության առարկաների նորոգում</w:t>
            </w:r>
          </w:p>
        </w:tc>
      </w:tr>
      <w:tr w:rsidR="00AF0F13" w:rsidRPr="003C2F04" w14:paraId="6528ABA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BAE5FED" w14:textId="644DFE4E"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09.4.3.1</w:t>
            </w:r>
          </w:p>
        </w:tc>
        <w:tc>
          <w:tcPr>
            <w:tcW w:w="7735" w:type="dxa"/>
            <w:gridSpan w:val="2"/>
            <w:tcBorders>
              <w:top w:val="nil"/>
              <w:left w:val="nil"/>
              <w:bottom w:val="single" w:sz="4" w:space="0" w:color="auto"/>
              <w:right w:val="single" w:sz="4" w:space="0" w:color="auto"/>
            </w:tcBorders>
            <w:shd w:val="clear" w:color="auto" w:fill="auto"/>
          </w:tcPr>
          <w:p w14:paraId="1F21F1F8" w14:textId="1C607CDD"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Խաղային ծրագրային ապահովման վարձույթ և առցանց խաղերի բաժանորդագրություն (Ծ)</w:t>
            </w:r>
          </w:p>
          <w:p w14:paraId="744C85B1"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36B1C5E5"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r w:rsidRPr="0041105D">
              <w:rPr>
                <w:rFonts w:ascii="GHEA Grapalat" w:eastAsia="Times New Roman" w:hAnsi="GHEA Grapalat" w:cs="Calibri"/>
                <w:bCs/>
                <w:color w:val="000000"/>
                <w:sz w:val="24"/>
                <w:szCs w:val="24"/>
                <w:lang w:val="hy-AM"/>
              </w:rPr>
              <w:t>՝</w:t>
            </w:r>
          </w:p>
          <w:p w14:paraId="5D01BFED"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color w:val="000000"/>
                <w:sz w:val="24"/>
                <w:szCs w:val="24"/>
                <w:lang w:val="hy-AM"/>
              </w:rPr>
              <w:t>Խաղային ծրագրային ապահովման վարձույթ</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bCs/>
                <w:color w:val="000000"/>
                <w:sz w:val="24"/>
                <w:szCs w:val="24"/>
                <w:lang w:val="hy-AM"/>
              </w:rPr>
              <w:t>(խաղեր CD սկավառակների, DVD սկավառակների, Blu-սկավառակների վրա և այլն)</w:t>
            </w:r>
          </w:p>
          <w:p w14:paraId="272CC9DB"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bCs/>
                <w:iCs/>
                <w:color w:val="000000"/>
                <w:sz w:val="24"/>
                <w:szCs w:val="24"/>
                <w:lang w:val="hy-AM"/>
              </w:rPr>
              <w:t xml:space="preserve"> խաղային ծրագրային ապահովման և հավելվածների բաժանորդագրություն</w:t>
            </w:r>
          </w:p>
          <w:p w14:paraId="6BA2F1F1" w14:textId="7C4899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3) բաժանորդագրություն խաղային առցանց ծառայությունների (հոսքային ծառայություններ)</w:t>
            </w:r>
          </w:p>
        </w:tc>
      </w:tr>
      <w:tr w:rsidR="00AF0F13" w:rsidRPr="003C2F04" w14:paraId="0F4A321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8427F8C" w14:textId="2C6F72F2"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09.4.3.1.1</w:t>
            </w:r>
          </w:p>
        </w:tc>
        <w:tc>
          <w:tcPr>
            <w:tcW w:w="7735" w:type="dxa"/>
            <w:gridSpan w:val="2"/>
            <w:tcBorders>
              <w:top w:val="nil"/>
              <w:left w:val="nil"/>
              <w:bottom w:val="single" w:sz="4" w:space="0" w:color="auto"/>
              <w:right w:val="single" w:sz="4" w:space="0" w:color="auto"/>
            </w:tcBorders>
            <w:shd w:val="clear" w:color="auto" w:fill="auto"/>
          </w:tcPr>
          <w:p w14:paraId="3A23ED0F" w14:textId="4A996D4E"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Խաղերի ծրագրային ապահովման վարձույթ և առցանց խաղերի բաժանորդագրություն</w:t>
            </w:r>
          </w:p>
        </w:tc>
      </w:tr>
      <w:tr w:rsidR="00AF0F13" w:rsidRPr="0041105D" w14:paraId="1E5C1CB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11412CC" w14:textId="4EC62392"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09.4.3.1.1.01</w:t>
            </w:r>
          </w:p>
        </w:tc>
        <w:tc>
          <w:tcPr>
            <w:tcW w:w="7735" w:type="dxa"/>
            <w:gridSpan w:val="2"/>
            <w:tcBorders>
              <w:top w:val="nil"/>
              <w:left w:val="nil"/>
              <w:bottom w:val="single" w:sz="4" w:space="0" w:color="auto"/>
              <w:right w:val="single" w:sz="4" w:space="0" w:color="auto"/>
            </w:tcBorders>
            <w:shd w:val="clear" w:color="auto" w:fill="auto"/>
          </w:tcPr>
          <w:p w14:paraId="1A21D103" w14:textId="224F6D62"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Խաղերի ծրագր</w:t>
            </w:r>
            <w:r w:rsidRPr="0041105D">
              <w:rPr>
                <w:rFonts w:ascii="GHEA Grapalat" w:eastAsia="Times New Roman" w:hAnsi="GHEA Grapalat" w:cs="Calibri"/>
                <w:sz w:val="24"/>
                <w:szCs w:val="24"/>
                <w:lang w:val="hy-AM"/>
              </w:rPr>
              <w:t>ային</w:t>
            </w:r>
            <w:r w:rsidRPr="0041105D">
              <w:rPr>
                <w:rFonts w:ascii="GHEA Grapalat" w:eastAsia="Times New Roman" w:hAnsi="GHEA Grapalat" w:cs="Calibri"/>
                <w:color w:val="000000"/>
                <w:sz w:val="24"/>
                <w:szCs w:val="24"/>
                <w:lang w:val="hy-AM"/>
              </w:rPr>
              <w:t xml:space="preserve"> ապահովման վարձույթ</w:t>
            </w:r>
          </w:p>
        </w:tc>
      </w:tr>
      <w:tr w:rsidR="00AF0F13" w:rsidRPr="0041105D" w14:paraId="087FEFE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54270D4" w14:textId="2F23EDF4"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09.4.3.1.1.02</w:t>
            </w:r>
          </w:p>
        </w:tc>
        <w:tc>
          <w:tcPr>
            <w:tcW w:w="7735" w:type="dxa"/>
            <w:gridSpan w:val="2"/>
            <w:tcBorders>
              <w:top w:val="nil"/>
              <w:left w:val="nil"/>
              <w:bottom w:val="single" w:sz="4" w:space="0" w:color="auto"/>
              <w:right w:val="single" w:sz="4" w:space="0" w:color="auto"/>
            </w:tcBorders>
            <w:shd w:val="clear" w:color="auto" w:fill="auto"/>
          </w:tcPr>
          <w:p w14:paraId="50EF5440" w14:textId="106C6C7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Խաղերի ծրագր</w:t>
            </w:r>
            <w:r w:rsidRPr="0041105D">
              <w:rPr>
                <w:rFonts w:ascii="GHEA Grapalat" w:eastAsia="Times New Roman" w:hAnsi="GHEA Grapalat" w:cs="Calibri"/>
                <w:sz w:val="24"/>
                <w:szCs w:val="24"/>
                <w:lang w:val="hy-AM"/>
              </w:rPr>
              <w:t>ային</w:t>
            </w:r>
            <w:r w:rsidRPr="0041105D">
              <w:rPr>
                <w:rFonts w:ascii="GHEA Grapalat" w:eastAsia="Times New Roman" w:hAnsi="GHEA Grapalat" w:cs="Calibri"/>
                <w:color w:val="000000"/>
                <w:sz w:val="24"/>
                <w:szCs w:val="24"/>
                <w:lang w:val="hy-AM"/>
              </w:rPr>
              <w:t xml:space="preserve"> ապահովման բաժանորդագրություն</w:t>
            </w:r>
          </w:p>
        </w:tc>
      </w:tr>
      <w:tr w:rsidR="00AF0F13" w:rsidRPr="0041105D" w14:paraId="0857C59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CE0B6C1" w14:textId="2A445FEA"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09.4.3.1.1.03</w:t>
            </w:r>
          </w:p>
        </w:tc>
        <w:tc>
          <w:tcPr>
            <w:tcW w:w="7735" w:type="dxa"/>
            <w:gridSpan w:val="2"/>
            <w:tcBorders>
              <w:top w:val="nil"/>
              <w:left w:val="nil"/>
              <w:bottom w:val="single" w:sz="4" w:space="0" w:color="auto"/>
              <w:right w:val="single" w:sz="4" w:space="0" w:color="auto"/>
            </w:tcBorders>
            <w:shd w:val="clear" w:color="auto" w:fill="auto"/>
          </w:tcPr>
          <w:p w14:paraId="73CFDCD5" w14:textId="1C206BFA"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Առցանց խաղերի բաժանորդագրություն</w:t>
            </w:r>
          </w:p>
        </w:tc>
      </w:tr>
      <w:tr w:rsidR="00AF0F13" w:rsidRPr="003C2F04" w14:paraId="688E7A3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C0813C6" w14:textId="3CF44EA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09.4.3.2</w:t>
            </w:r>
          </w:p>
        </w:tc>
        <w:tc>
          <w:tcPr>
            <w:tcW w:w="7735" w:type="dxa"/>
            <w:gridSpan w:val="2"/>
            <w:tcBorders>
              <w:top w:val="nil"/>
              <w:left w:val="nil"/>
              <w:bottom w:val="single" w:sz="4" w:space="0" w:color="auto"/>
              <w:right w:val="single" w:sz="4" w:space="0" w:color="auto"/>
            </w:tcBorders>
            <w:shd w:val="clear" w:color="auto" w:fill="auto"/>
          </w:tcPr>
          <w:p w14:paraId="037A2401"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Խաղերի, խաղալիքների և նախասիրության ապրանքների վարձույթ և նորոգում (Ծ)</w:t>
            </w:r>
          </w:p>
          <w:p w14:paraId="7FC3EAD7"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1A1527F4"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ներառվում է միայն այն դեպքում, երբ այն հնարավոր չէ ներկայացնել առանձին   հաշիվ-ապրանքագրում</w:t>
            </w:r>
          </w:p>
          <w:p w14:paraId="38AA7A35"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7F1F106D"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65C6293F"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1) խաղային կցուրդների և խաղերի համար նախատեսված այլ սարքավորումների վարձույթ և նորոգում</w:t>
            </w:r>
          </w:p>
          <w:p w14:paraId="7CEB43A1" w14:textId="3CA2F85C" w:rsidR="00AF0F13" w:rsidRPr="0041105D" w:rsidRDefault="00AF0F13" w:rsidP="006209C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Cs/>
                <w:color w:val="000000"/>
                <w:sz w:val="24"/>
                <w:szCs w:val="24"/>
                <w:lang w:val="hy-AM"/>
              </w:rPr>
              <w:t>2) խաղալիքների, խաղերի և նախասիրության առարկաների վարձույթ և նորոգում</w:t>
            </w:r>
          </w:p>
        </w:tc>
      </w:tr>
      <w:tr w:rsidR="00AF0F13" w:rsidRPr="003C2F04" w14:paraId="0085135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CA1A93C" w14:textId="0C443CB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09.4.3.2.1</w:t>
            </w:r>
          </w:p>
        </w:tc>
        <w:tc>
          <w:tcPr>
            <w:tcW w:w="7735" w:type="dxa"/>
            <w:gridSpan w:val="2"/>
            <w:tcBorders>
              <w:top w:val="nil"/>
              <w:left w:val="nil"/>
              <w:bottom w:val="single" w:sz="4" w:space="0" w:color="auto"/>
              <w:right w:val="single" w:sz="4" w:space="0" w:color="auto"/>
            </w:tcBorders>
            <w:shd w:val="clear" w:color="auto" w:fill="auto"/>
          </w:tcPr>
          <w:p w14:paraId="60E65CDA" w14:textId="30D9E3DE"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Խաղերի, խաղալիքների և նախասիրության ապրանքների վարձույթ և նորոգում</w:t>
            </w:r>
          </w:p>
        </w:tc>
      </w:tr>
      <w:tr w:rsidR="00AF0F13" w:rsidRPr="0041105D" w14:paraId="2434CC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CBBE7B4" w14:textId="1887FBB0"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09.4.3.2.1.01</w:t>
            </w:r>
          </w:p>
        </w:tc>
        <w:tc>
          <w:tcPr>
            <w:tcW w:w="7735" w:type="dxa"/>
            <w:gridSpan w:val="2"/>
            <w:tcBorders>
              <w:top w:val="nil"/>
              <w:left w:val="nil"/>
              <w:bottom w:val="single" w:sz="4" w:space="0" w:color="auto"/>
              <w:right w:val="single" w:sz="4" w:space="0" w:color="auto"/>
            </w:tcBorders>
            <w:shd w:val="clear" w:color="auto" w:fill="auto"/>
          </w:tcPr>
          <w:p w14:paraId="0FB4BFF5" w14:textId="33CF3F6B"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 xml:space="preserve">Խաղերի, խաղային </w:t>
            </w:r>
            <w:r w:rsidRPr="0041105D">
              <w:rPr>
                <w:rFonts w:ascii="GHEA Grapalat" w:eastAsia="Times New Roman" w:hAnsi="GHEA Grapalat" w:cs="Calibri"/>
                <w:sz w:val="24"/>
                <w:szCs w:val="24"/>
                <w:lang w:val="hy-AM"/>
              </w:rPr>
              <w:t>կցուրդների վարձույթ</w:t>
            </w:r>
          </w:p>
        </w:tc>
      </w:tr>
      <w:tr w:rsidR="00AF0F13" w:rsidRPr="003C2F04" w14:paraId="4713D4F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68DCF8F" w14:textId="5EDD7E4A"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09.4.3.2.1.02</w:t>
            </w:r>
          </w:p>
        </w:tc>
        <w:tc>
          <w:tcPr>
            <w:tcW w:w="7735" w:type="dxa"/>
            <w:gridSpan w:val="2"/>
            <w:tcBorders>
              <w:top w:val="nil"/>
              <w:left w:val="nil"/>
              <w:bottom w:val="single" w:sz="4" w:space="0" w:color="auto"/>
              <w:right w:val="single" w:sz="4" w:space="0" w:color="auto"/>
            </w:tcBorders>
            <w:shd w:val="clear" w:color="auto" w:fill="auto"/>
          </w:tcPr>
          <w:p w14:paraId="3960867A" w14:textId="7242BB11"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w:t>
            </w:r>
            <w:r w:rsidRPr="0041105D">
              <w:rPr>
                <w:rFonts w:ascii="GHEA Grapalat" w:eastAsia="Times New Roman" w:hAnsi="GHEA Grapalat" w:cs="Calibri"/>
                <w:sz w:val="24"/>
                <w:szCs w:val="24"/>
                <w:lang w:val="hy-AM"/>
              </w:rPr>
              <w:t xml:space="preserve">ախասիրության ապրանքների </w:t>
            </w:r>
            <w:r w:rsidRPr="0041105D">
              <w:rPr>
                <w:rFonts w:ascii="GHEA Grapalat" w:eastAsia="Times New Roman" w:hAnsi="GHEA Grapalat" w:cs="Calibri"/>
                <w:color w:val="000000"/>
                <w:sz w:val="24"/>
                <w:szCs w:val="24"/>
                <w:lang w:val="hy-AM"/>
              </w:rPr>
              <w:t>վարձույթ և նորոգում</w:t>
            </w:r>
          </w:p>
        </w:tc>
      </w:tr>
      <w:tr w:rsidR="00AF0F13" w:rsidRPr="0041105D" w14:paraId="353822D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60080FA" w14:textId="459DB945"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09.4.3.2.1.03</w:t>
            </w:r>
          </w:p>
        </w:tc>
        <w:tc>
          <w:tcPr>
            <w:tcW w:w="7735" w:type="dxa"/>
            <w:gridSpan w:val="2"/>
            <w:tcBorders>
              <w:top w:val="nil"/>
              <w:left w:val="nil"/>
              <w:bottom w:val="single" w:sz="4" w:space="0" w:color="auto"/>
              <w:right w:val="single" w:sz="4" w:space="0" w:color="auto"/>
            </w:tcBorders>
            <w:shd w:val="clear" w:color="auto" w:fill="auto"/>
          </w:tcPr>
          <w:p w14:paraId="4C60B622" w14:textId="4ED96F1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Խաղալիքների վարձույթ և նորոգում</w:t>
            </w:r>
          </w:p>
        </w:tc>
      </w:tr>
      <w:tr w:rsidR="00AF0F13" w:rsidRPr="003C2F04" w14:paraId="7847D24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BEC0213" w14:textId="765ACEE6"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09.4.4</w:t>
            </w:r>
          </w:p>
        </w:tc>
        <w:tc>
          <w:tcPr>
            <w:tcW w:w="7735" w:type="dxa"/>
            <w:gridSpan w:val="2"/>
            <w:tcBorders>
              <w:top w:val="nil"/>
              <w:left w:val="nil"/>
              <w:bottom w:val="single" w:sz="4" w:space="0" w:color="auto"/>
              <w:right w:val="single" w:sz="4" w:space="0" w:color="auto"/>
            </w:tcBorders>
            <w:shd w:val="clear" w:color="auto" w:fill="auto"/>
          </w:tcPr>
          <w:p w14:paraId="14C036FB"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Սպորտի, զբոսաշրջության և բացօթյա հանգստի համար պարագաների և սարքավորանքի նորոգում և վարձույթ (Ծ)</w:t>
            </w:r>
          </w:p>
          <w:p w14:paraId="2D0A048A"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745CF54D"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ներառվում է միայն այն դեպքում, երբ այն հնարավոր չէ ներկայացնել առանձին   հաշիվ-ապրանքագրում</w:t>
            </w:r>
          </w:p>
          <w:p w14:paraId="2D3B7CA4"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5E29682F"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58EAD4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սպորտի, զբոսաշրջության և բացօթյա հանգստի համար պարագաների և սարքավորումների վարձույթ և նորոգում</w:t>
            </w:r>
          </w:p>
          <w:p w14:paraId="1818537E" w14:textId="7D9ABE08"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2) լողափնյա հովանոցների, արևապաշտպանների և պառլելաթոռների վարձույթ </w:t>
            </w:r>
          </w:p>
        </w:tc>
      </w:tr>
      <w:tr w:rsidR="00AF0F13" w:rsidRPr="003C2F04" w14:paraId="5226F37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30F1E59" w14:textId="3B560D7E"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09.4.4.0</w:t>
            </w:r>
          </w:p>
        </w:tc>
        <w:tc>
          <w:tcPr>
            <w:tcW w:w="7735" w:type="dxa"/>
            <w:gridSpan w:val="2"/>
            <w:tcBorders>
              <w:top w:val="nil"/>
              <w:left w:val="nil"/>
              <w:bottom w:val="single" w:sz="4" w:space="0" w:color="auto"/>
              <w:right w:val="single" w:sz="4" w:space="0" w:color="auto"/>
            </w:tcBorders>
            <w:shd w:val="clear" w:color="auto" w:fill="auto"/>
          </w:tcPr>
          <w:p w14:paraId="6F5073A3" w14:textId="530E657A"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Սպորտի, զբոսաշրջության և բացօթյա հանգստի համար պարագաների և սարքավորանքի նորոգում և վարձույթ (Ծ)</w:t>
            </w:r>
          </w:p>
          <w:p w14:paraId="6A57C84B" w14:textId="77777777" w:rsidR="003D2D8C" w:rsidRPr="0041105D" w:rsidRDefault="003D2D8C" w:rsidP="00F32389">
            <w:pPr>
              <w:spacing w:after="0" w:line="240" w:lineRule="auto"/>
              <w:rPr>
                <w:rFonts w:ascii="GHEA Grapalat" w:eastAsia="Times New Roman" w:hAnsi="GHEA Grapalat" w:cs="Calibri"/>
                <w:b/>
                <w:bCs/>
                <w:color w:val="000000"/>
                <w:sz w:val="24"/>
                <w:szCs w:val="24"/>
                <w:lang w:val="hy-AM"/>
              </w:rPr>
            </w:pPr>
          </w:p>
          <w:p w14:paraId="7C711E63" w14:textId="77777777" w:rsidR="00AF0F13" w:rsidRPr="0041105D" w:rsidRDefault="00AF0F13" w:rsidP="00F32389">
            <w:pPr>
              <w:spacing w:after="0" w:line="240" w:lineRule="auto"/>
              <w:ind w:right="76"/>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Նյութերի արժեքը ներառվում է միայն այն դեպքում, երբ այն հնարավոր չէ ներկայացնել առանձին   հաշիվ-ապրանքագրում</w:t>
            </w:r>
          </w:p>
          <w:p w14:paraId="1AA7A4A4"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2C63F7FA"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122D07D7"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սպորտի, զբոսաշրջության և բացօթյա հանգստի համար պարագաների և սարքավորումների վարձույթ և նորոգում</w:t>
            </w:r>
          </w:p>
          <w:p w14:paraId="460BEA43" w14:textId="64928AA9"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 xml:space="preserve">2) լողափնյա հովանոցների, արևապաշտպանների և </w:t>
            </w:r>
            <w:r w:rsidRPr="0041105D">
              <w:rPr>
                <w:rFonts w:ascii="GHEA Grapalat" w:eastAsia="Times New Roman" w:hAnsi="GHEA Grapalat" w:cs="Calibri"/>
                <w:bCs/>
                <w:sz w:val="24"/>
                <w:szCs w:val="24"/>
                <w:lang w:val="hy-AM"/>
              </w:rPr>
              <w:t>պառկելաթոռների</w:t>
            </w:r>
            <w:r w:rsidRPr="0041105D">
              <w:rPr>
                <w:rFonts w:ascii="GHEA Grapalat" w:eastAsia="Times New Roman" w:hAnsi="GHEA Grapalat" w:cs="Calibri"/>
                <w:bCs/>
                <w:color w:val="000000"/>
                <w:sz w:val="24"/>
                <w:szCs w:val="24"/>
                <w:lang w:val="hy-AM"/>
              </w:rPr>
              <w:t xml:space="preserve"> վարձույթ </w:t>
            </w:r>
          </w:p>
        </w:tc>
      </w:tr>
      <w:tr w:rsidR="00AF0F13" w:rsidRPr="003C2F04" w14:paraId="415D33D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660EADA" w14:textId="2F9BD631"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09.4.4.0.1</w:t>
            </w:r>
          </w:p>
        </w:tc>
        <w:tc>
          <w:tcPr>
            <w:tcW w:w="7735" w:type="dxa"/>
            <w:gridSpan w:val="2"/>
            <w:tcBorders>
              <w:top w:val="nil"/>
              <w:left w:val="nil"/>
              <w:bottom w:val="single" w:sz="4" w:space="0" w:color="auto"/>
              <w:right w:val="single" w:sz="4" w:space="0" w:color="auto"/>
            </w:tcBorders>
            <w:shd w:val="clear" w:color="auto" w:fill="auto"/>
          </w:tcPr>
          <w:p w14:paraId="2F1E883C" w14:textId="0874EA06"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Սպորտի, զբոսաշրջության և բացօթյա հանգստի համար պարագաների և սարքավորանքի նորոգում և վարձույթ</w:t>
            </w:r>
          </w:p>
        </w:tc>
      </w:tr>
      <w:tr w:rsidR="00AF0F13" w:rsidRPr="003C2F04" w14:paraId="611F85B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87E8A99" w14:textId="1159CD92"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09.4.4.0.1.01</w:t>
            </w:r>
          </w:p>
        </w:tc>
        <w:tc>
          <w:tcPr>
            <w:tcW w:w="7735" w:type="dxa"/>
            <w:gridSpan w:val="2"/>
            <w:tcBorders>
              <w:top w:val="nil"/>
              <w:left w:val="nil"/>
              <w:bottom w:val="single" w:sz="4" w:space="0" w:color="auto"/>
              <w:right w:val="single" w:sz="4" w:space="0" w:color="auto"/>
            </w:tcBorders>
            <w:shd w:val="clear" w:color="auto" w:fill="auto"/>
          </w:tcPr>
          <w:p w14:paraId="4997D6FD" w14:textId="3D3018D4"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Սպորտի, զբոսաշրջության և բացօթյա հանգստի համար պարագաների և սարքավորանքի նորոգում</w:t>
            </w:r>
          </w:p>
        </w:tc>
      </w:tr>
      <w:tr w:rsidR="00AF0F13" w:rsidRPr="003C2F04" w14:paraId="34CEDF1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87BEDCB" w14:textId="7F50F175"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09.4.4.0.1.02</w:t>
            </w:r>
          </w:p>
        </w:tc>
        <w:tc>
          <w:tcPr>
            <w:tcW w:w="7735" w:type="dxa"/>
            <w:gridSpan w:val="2"/>
            <w:tcBorders>
              <w:top w:val="nil"/>
              <w:left w:val="nil"/>
              <w:bottom w:val="single" w:sz="4" w:space="0" w:color="auto"/>
              <w:right w:val="single" w:sz="4" w:space="0" w:color="auto"/>
            </w:tcBorders>
            <w:shd w:val="clear" w:color="auto" w:fill="auto"/>
          </w:tcPr>
          <w:p w14:paraId="255E7C2F" w14:textId="5F4C049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Սպորտի, զբոսաշրջության և բացօթյա հանգստի համար պարագաների և սարքավորանքի վարձույթ</w:t>
            </w:r>
          </w:p>
        </w:tc>
      </w:tr>
      <w:tr w:rsidR="003D2D8C" w:rsidRPr="003C2F04" w14:paraId="3CAEA88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F6DF601" w14:textId="5452B6FA" w:rsidR="003D2D8C" w:rsidRPr="0041105D" w:rsidRDefault="003D2D8C"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09.4.4.0.1.03</w:t>
            </w:r>
          </w:p>
        </w:tc>
        <w:tc>
          <w:tcPr>
            <w:tcW w:w="7735" w:type="dxa"/>
            <w:gridSpan w:val="2"/>
            <w:tcBorders>
              <w:top w:val="nil"/>
              <w:left w:val="nil"/>
              <w:bottom w:val="single" w:sz="4" w:space="0" w:color="auto"/>
              <w:right w:val="single" w:sz="4" w:space="0" w:color="auto"/>
            </w:tcBorders>
            <w:shd w:val="clear" w:color="auto" w:fill="auto"/>
          </w:tcPr>
          <w:p w14:paraId="588335AA" w14:textId="044288ED" w:rsidR="003D2D8C" w:rsidRPr="0041105D" w:rsidRDefault="003D2D8C"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Լողափնյա հովանոցների և պառկելաաթոռների վարձույթ</w:t>
            </w:r>
          </w:p>
        </w:tc>
      </w:tr>
      <w:tr w:rsidR="00AF0F13" w:rsidRPr="0041105D" w14:paraId="3BC2B29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21D0BCD" w14:textId="37496A0D"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09.4.5</w:t>
            </w:r>
          </w:p>
        </w:tc>
        <w:tc>
          <w:tcPr>
            <w:tcW w:w="7735" w:type="dxa"/>
            <w:gridSpan w:val="2"/>
            <w:tcBorders>
              <w:top w:val="nil"/>
              <w:left w:val="nil"/>
              <w:bottom w:val="single" w:sz="4" w:space="0" w:color="auto"/>
              <w:right w:val="single" w:sz="4" w:space="0" w:color="auto"/>
            </w:tcBorders>
            <w:shd w:val="clear" w:color="auto" w:fill="auto"/>
          </w:tcPr>
          <w:p w14:paraId="1676347D"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Անասնաբուժական և այլ ծառայություններ տնային կենդանիների համար (Ծ)</w:t>
            </w:r>
          </w:p>
          <w:p w14:paraId="4FC868FD"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567099FC"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38D03DDA"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անասնաբուժական և այլ ծառայություններ տնային կենդանիների համար ինչպիսիք են խնամքը, գիշերօթիկ ծառայությունները, խարումն ու ուսուցումը</w:t>
            </w:r>
          </w:p>
          <w:p w14:paraId="27E19DDA"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տնային կենդանիների ժամանակավոր կացության կամ ցերեկային խնամքի ծառայություն</w:t>
            </w:r>
          </w:p>
          <w:p w14:paraId="15717CE1"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կենդանիների անասնաբուժական ծառայություններ տեղափոխման ընթացքում</w:t>
            </w:r>
          </w:p>
          <w:p w14:paraId="3DD07E8F"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0293FDFC"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p>
          <w:p w14:paraId="2F5A718B" w14:textId="02834B59"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
                <w:color w:val="000000"/>
                <w:sz w:val="24"/>
                <w:szCs w:val="24"/>
                <w:lang w:val="hy-AM"/>
              </w:rPr>
              <w:t>1) ապրանքներ տնային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կենդանիների համար (09.3.2.2</w:t>
            </w:r>
            <w:r w:rsidRPr="0041105D">
              <w:rPr>
                <w:rFonts w:ascii="GHEA Grapalat" w:eastAsia="Times New Roman" w:hAnsi="GHEA Grapalat" w:cs="Calibri"/>
                <w:bCs/>
                <w:color w:val="000000"/>
                <w:sz w:val="24"/>
                <w:szCs w:val="24"/>
                <w:lang w:val="hy-AM"/>
              </w:rPr>
              <w:t>)</w:t>
            </w:r>
          </w:p>
        </w:tc>
      </w:tr>
      <w:tr w:rsidR="00AF0F13" w:rsidRPr="0041105D" w14:paraId="77162FF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7E09E0F" w14:textId="293A2A03"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09.4.5.0</w:t>
            </w:r>
          </w:p>
        </w:tc>
        <w:tc>
          <w:tcPr>
            <w:tcW w:w="7735" w:type="dxa"/>
            <w:gridSpan w:val="2"/>
            <w:tcBorders>
              <w:top w:val="nil"/>
              <w:left w:val="nil"/>
              <w:bottom w:val="single" w:sz="4" w:space="0" w:color="auto"/>
              <w:right w:val="single" w:sz="4" w:space="0" w:color="auto"/>
            </w:tcBorders>
            <w:shd w:val="clear" w:color="auto" w:fill="auto"/>
          </w:tcPr>
          <w:p w14:paraId="376A7980"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Անասնաբուժական և այլ ծառայություններ տնային կենդանիների համար (Ծ)</w:t>
            </w:r>
          </w:p>
          <w:p w14:paraId="0AC3F720" w14:textId="77777777"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p>
          <w:p w14:paraId="1AEC2F04"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1D45C41"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bCs/>
                <w:color w:val="000000"/>
                <w:sz w:val="24"/>
                <w:szCs w:val="24"/>
                <w:lang w:val="hy-AM"/>
              </w:rPr>
              <w:t>անասնաբուժական և այլ ծառայությունները տնային կենդանիների համար՝ խնամք, գիշերօթիկ ծառայություններ, խարում ու ուսուցում</w:t>
            </w:r>
          </w:p>
          <w:p w14:paraId="7AE42577"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2) տնային կենդանիների ժամանակավոր կացության ծառայություն կամ ցերեկային խնամք </w:t>
            </w:r>
          </w:p>
          <w:p w14:paraId="1D7E502D"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կենդանիների անասնաբուժական ծառայություններ տեղափոխման ընթացքում</w:t>
            </w:r>
          </w:p>
          <w:p w14:paraId="11D69143"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6F8F72AE"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p>
          <w:p w14:paraId="2F1C9894" w14:textId="6D2F7804"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
                <w:bCs/>
                <w:i/>
                <w:color w:val="000000"/>
                <w:sz w:val="24"/>
                <w:szCs w:val="24"/>
                <w:lang w:val="hy-AM"/>
              </w:rPr>
              <w:t xml:space="preserve"> </w:t>
            </w:r>
            <w:r w:rsidRPr="0041105D">
              <w:rPr>
                <w:rFonts w:ascii="GHEA Grapalat" w:eastAsia="Times New Roman" w:hAnsi="GHEA Grapalat" w:cs="Calibri"/>
                <w:bCs/>
                <w:i/>
                <w:color w:val="000000"/>
                <w:sz w:val="24"/>
                <w:szCs w:val="24"/>
                <w:lang w:val="hy-AM"/>
              </w:rPr>
              <w:t>ապրանքներ տնային կենդանիների համար (09.3.2.2)</w:t>
            </w:r>
          </w:p>
        </w:tc>
      </w:tr>
      <w:tr w:rsidR="00AF0F13" w:rsidRPr="003C2F04" w14:paraId="27A33E7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94639D5" w14:textId="3C9F76C1"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09.4.5.0.1</w:t>
            </w:r>
          </w:p>
        </w:tc>
        <w:tc>
          <w:tcPr>
            <w:tcW w:w="7735" w:type="dxa"/>
            <w:gridSpan w:val="2"/>
            <w:tcBorders>
              <w:top w:val="nil"/>
              <w:left w:val="nil"/>
              <w:bottom w:val="single" w:sz="4" w:space="0" w:color="auto"/>
              <w:right w:val="single" w:sz="4" w:space="0" w:color="auto"/>
            </w:tcBorders>
            <w:shd w:val="clear" w:color="auto" w:fill="auto"/>
          </w:tcPr>
          <w:p w14:paraId="46257FC3" w14:textId="4C9B8DB3"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Անասնաբուժական և այլ ծառայություններ տնային կենդանիների համար</w:t>
            </w:r>
          </w:p>
        </w:tc>
      </w:tr>
      <w:tr w:rsidR="003D2D8C" w:rsidRPr="0041105D" w14:paraId="7B0E4EA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BE10325" w14:textId="191D1390" w:rsidR="003D2D8C" w:rsidRPr="0041105D" w:rsidRDefault="003D2D8C"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09.4.5.0.1.01</w:t>
            </w:r>
          </w:p>
        </w:tc>
        <w:tc>
          <w:tcPr>
            <w:tcW w:w="7735" w:type="dxa"/>
            <w:gridSpan w:val="2"/>
            <w:tcBorders>
              <w:top w:val="nil"/>
              <w:left w:val="nil"/>
              <w:bottom w:val="single" w:sz="4" w:space="0" w:color="auto"/>
              <w:right w:val="single" w:sz="4" w:space="0" w:color="auto"/>
            </w:tcBorders>
            <w:shd w:val="clear" w:color="auto" w:fill="auto"/>
          </w:tcPr>
          <w:p w14:paraId="7242784E" w14:textId="6C4E0729" w:rsidR="003D2D8C" w:rsidRPr="0041105D" w:rsidRDefault="003D2D8C"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Տնային կենդանիների նշավակում</w:t>
            </w:r>
          </w:p>
        </w:tc>
      </w:tr>
      <w:tr w:rsidR="003D2D8C" w:rsidRPr="0041105D" w14:paraId="5484463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EBCDAC3" w14:textId="08759D72" w:rsidR="003D2D8C" w:rsidRPr="0041105D" w:rsidRDefault="003D2D8C"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09.4.5.0.1.02</w:t>
            </w:r>
          </w:p>
        </w:tc>
        <w:tc>
          <w:tcPr>
            <w:tcW w:w="7735" w:type="dxa"/>
            <w:gridSpan w:val="2"/>
            <w:tcBorders>
              <w:top w:val="nil"/>
              <w:left w:val="nil"/>
              <w:bottom w:val="single" w:sz="4" w:space="0" w:color="auto"/>
              <w:right w:val="single" w:sz="4" w:space="0" w:color="auto"/>
            </w:tcBorders>
            <w:shd w:val="clear" w:color="auto" w:fill="auto"/>
          </w:tcPr>
          <w:p w14:paraId="2E2174A2" w14:textId="2325C11C" w:rsidR="003D2D8C" w:rsidRPr="0041105D" w:rsidRDefault="003D2D8C"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Տնային կենդանիների խնամք</w:t>
            </w:r>
          </w:p>
        </w:tc>
      </w:tr>
      <w:tr w:rsidR="003D2D8C" w:rsidRPr="0041105D" w14:paraId="6479341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3C62C7F" w14:textId="7A6E0677" w:rsidR="003D2D8C" w:rsidRPr="0041105D" w:rsidRDefault="003D2D8C"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09.4.5.0.1.03</w:t>
            </w:r>
          </w:p>
        </w:tc>
        <w:tc>
          <w:tcPr>
            <w:tcW w:w="7735" w:type="dxa"/>
            <w:gridSpan w:val="2"/>
            <w:tcBorders>
              <w:top w:val="nil"/>
              <w:left w:val="nil"/>
              <w:bottom w:val="single" w:sz="4" w:space="0" w:color="auto"/>
              <w:right w:val="single" w:sz="4" w:space="0" w:color="auto"/>
            </w:tcBorders>
            <w:shd w:val="clear" w:color="auto" w:fill="auto"/>
          </w:tcPr>
          <w:p w14:paraId="04A5B764" w14:textId="69FB0561" w:rsidR="003D2D8C" w:rsidRPr="0041105D" w:rsidRDefault="003D2D8C"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Տնային կենդանիների վարժեցնում</w:t>
            </w:r>
          </w:p>
        </w:tc>
      </w:tr>
      <w:tr w:rsidR="003D2D8C" w:rsidRPr="0041105D" w14:paraId="3E7DACB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4AA067C" w14:textId="5E0A47B5" w:rsidR="003D2D8C" w:rsidRPr="0041105D" w:rsidRDefault="003D2D8C"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09.4.5.0.1.04</w:t>
            </w:r>
          </w:p>
        </w:tc>
        <w:tc>
          <w:tcPr>
            <w:tcW w:w="7735" w:type="dxa"/>
            <w:gridSpan w:val="2"/>
            <w:tcBorders>
              <w:top w:val="nil"/>
              <w:left w:val="nil"/>
              <w:bottom w:val="single" w:sz="4" w:space="0" w:color="auto"/>
              <w:right w:val="single" w:sz="4" w:space="0" w:color="auto"/>
            </w:tcBorders>
            <w:shd w:val="clear" w:color="auto" w:fill="auto"/>
          </w:tcPr>
          <w:p w14:paraId="39C7BBD5" w14:textId="4B6DD30E" w:rsidR="003D2D8C" w:rsidRPr="0041105D" w:rsidRDefault="003D2D8C"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Տնային կենդանիների տեղափոխում</w:t>
            </w:r>
          </w:p>
        </w:tc>
      </w:tr>
      <w:tr w:rsidR="003D2D8C" w:rsidRPr="003C2F04" w14:paraId="54B0B27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0110708" w14:textId="4F4693EE" w:rsidR="003D2D8C" w:rsidRPr="0041105D" w:rsidRDefault="003D2D8C"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09.4.5.0.1.99</w:t>
            </w:r>
          </w:p>
        </w:tc>
        <w:tc>
          <w:tcPr>
            <w:tcW w:w="7735" w:type="dxa"/>
            <w:gridSpan w:val="2"/>
            <w:tcBorders>
              <w:top w:val="nil"/>
              <w:left w:val="nil"/>
              <w:bottom w:val="single" w:sz="4" w:space="0" w:color="auto"/>
              <w:right w:val="single" w:sz="4" w:space="0" w:color="auto"/>
            </w:tcBorders>
            <w:shd w:val="clear" w:color="auto" w:fill="auto"/>
          </w:tcPr>
          <w:p w14:paraId="28475C67" w14:textId="61A5F51D" w:rsidR="003D2D8C" w:rsidRPr="0041105D" w:rsidRDefault="003D2D8C"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Անասնաբուժական այլ ծառայություններ տնային կենդանիների համար </w:t>
            </w:r>
          </w:p>
        </w:tc>
      </w:tr>
      <w:tr w:rsidR="00AF0F13" w:rsidRPr="003C2F04" w14:paraId="0E9FF4D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79B748E" w14:textId="29811E9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09.4.6</w:t>
            </w:r>
          </w:p>
        </w:tc>
        <w:tc>
          <w:tcPr>
            <w:tcW w:w="7735" w:type="dxa"/>
            <w:gridSpan w:val="2"/>
            <w:tcBorders>
              <w:top w:val="nil"/>
              <w:left w:val="nil"/>
              <w:bottom w:val="single" w:sz="4" w:space="0" w:color="auto"/>
              <w:right w:val="single" w:sz="4" w:space="0" w:color="auto"/>
            </w:tcBorders>
            <w:shd w:val="clear" w:color="auto" w:fill="auto"/>
          </w:tcPr>
          <w:p w14:paraId="598081EB"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Հանգստի և սպորտային միջոցառումների կազմակերպման ծառայություններ (Ծ)</w:t>
            </w:r>
          </w:p>
          <w:p w14:paraId="3204EB24"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01BD8498"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5E947DC1"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սպորտային մարզադաշտերի, հիպոդրոմների, մոտոդրոմների, վելոդրոմների և այլնի ծառայություններ</w:t>
            </w:r>
          </w:p>
          <w:p w14:paraId="01A93A5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սահադաշտերի, լողավազանների, գոլֆի հրապարակների, մարմնամարզական դահլիճների, ֆիտնես կենտրոնների, թենիսի կամ սքվոշի կորտերի, բոուլինգի դաշտերի և հրաձգարանների ծառայություններ</w:t>
            </w:r>
          </w:p>
          <w:p w14:paraId="54301BA8"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տոնավաճառներ կազմակերպելու տարածքների, մշակույթային և հանգստի այգիների ծառայություններ</w:t>
            </w:r>
          </w:p>
          <w:p w14:paraId="54A1E621"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կարուսելներ, ճոճանակներ և այլ կառույցներ մանկական խաղադաշտերի տարածքում</w:t>
            </w:r>
          </w:p>
          <w:p w14:paraId="62066D15"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փինբոլի ավըտոմատներ և մեծահասակների համար նախատեսված այլ խաղեր, բացի մոլախաղերից</w:t>
            </w:r>
          </w:p>
          <w:p w14:paraId="2B93AA74"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6) լեռնադահուկային զառիվայրեր, և ամբարձիչներ </w:t>
            </w:r>
          </w:p>
          <w:p w14:paraId="5AFEE63A"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արտադդպրոցական, անհատական կամ խմբակային պարապունքներ՝ շախմատի, աէրոբիկայի, չմուշկասահքի և դահուկավազքի, լողի և այլնի ուսուցման համար</w:t>
            </w:r>
          </w:p>
          <w:p w14:paraId="7FD320D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անդամավճարներ սպորտային ակումբներում և ֆիտնես կենտրոններում</w:t>
            </w:r>
          </w:p>
          <w:p w14:paraId="61A0269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9) նավիգացիոն օգնություն նավերի վրա հանգստացողների համար</w:t>
            </w:r>
          </w:p>
          <w:p w14:paraId="57F5F93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 ջրային ատրակցիոնների ծառայություններ</w:t>
            </w:r>
          </w:p>
          <w:p w14:paraId="1266F5A6"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 արկադային ավտոմատներ</w:t>
            </w:r>
          </w:p>
          <w:p w14:paraId="12EA910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 լեռներում ուղեկցողների և զբոսաշրջիկների համար զբոսավարների ծառայություններ</w:t>
            </w:r>
          </w:p>
          <w:p w14:paraId="4BCAD4C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13)  պարահրապարակների և գիշերային ակումբների մուտքի տոմսեր </w:t>
            </w:r>
          </w:p>
          <w:p w14:paraId="3F52575F"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 սպորտային մրցույթների մասնակցության վճարներ</w:t>
            </w:r>
          </w:p>
          <w:p w14:paraId="54EEB95E"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 սպորտային կոչումների և կարգի վկայականների վճարումներ</w:t>
            </w:r>
          </w:p>
          <w:p w14:paraId="654A2D87"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16) հատուկ սպորտաձևերի կոշիկի վարձույթ (դահուկային կոշիկներ, ֆուտբոլային բուտսներ, չմուշկներ, անվաչմուշքներ և այլն)</w:t>
            </w:r>
          </w:p>
          <w:p w14:paraId="69C180D6"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17) որսի և ձկնորսության լիցենզիաներ</w:t>
            </w:r>
          </w:p>
          <w:p w14:paraId="3F78880E"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18) վճարովի ձկնորսություն</w:t>
            </w:r>
          </w:p>
          <w:p w14:paraId="0E0853A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19) </w:t>
            </w:r>
            <w:r w:rsidRPr="0041105D">
              <w:rPr>
                <w:rFonts w:ascii="GHEA Grapalat" w:eastAsia="Times New Roman" w:hAnsi="GHEA Grapalat" w:cs="Calibri"/>
                <w:color w:val="000000"/>
                <w:sz w:val="24"/>
                <w:szCs w:val="24"/>
                <w:lang w:val="hy-AM"/>
              </w:rPr>
              <w:t>որսորդության և ձկնորսության ակումբների անդամավճարներ</w:t>
            </w:r>
          </w:p>
          <w:p w14:paraId="707E3450"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34A9CA90"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p>
          <w:p w14:paraId="31D334DE" w14:textId="70CCC68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bCs/>
                <w:i/>
                <w:color w:val="000000"/>
                <w:sz w:val="24"/>
                <w:szCs w:val="24"/>
                <w:lang w:val="hy-AM"/>
              </w:rPr>
              <w:t>) ճոպանուղի և վերելակ, լեռնադահուկային հանգստավայրերից և հանգստի կենտրոններից դուրս</w:t>
            </w:r>
            <w:r w:rsidRPr="0041105D">
              <w:rPr>
                <w:rFonts w:ascii="GHEA Grapalat" w:eastAsia="Times New Roman" w:hAnsi="GHEA Grapalat" w:cs="Calibri"/>
                <w:bCs/>
                <w:color w:val="000000"/>
                <w:sz w:val="24"/>
                <w:szCs w:val="24"/>
                <w:lang w:val="hy-AM"/>
              </w:rPr>
              <w:t xml:space="preserve"> (07.3.6.0)</w:t>
            </w:r>
          </w:p>
        </w:tc>
      </w:tr>
      <w:tr w:rsidR="00AF0F13" w:rsidRPr="003C2F04" w14:paraId="5714E36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ACE6A39" w14:textId="5763F74C"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09.4.6.1</w:t>
            </w:r>
          </w:p>
        </w:tc>
        <w:tc>
          <w:tcPr>
            <w:tcW w:w="7735" w:type="dxa"/>
            <w:gridSpan w:val="2"/>
            <w:tcBorders>
              <w:top w:val="nil"/>
              <w:left w:val="nil"/>
              <w:bottom w:val="single" w:sz="4" w:space="0" w:color="auto"/>
              <w:right w:val="single" w:sz="4" w:space="0" w:color="auto"/>
            </w:tcBorders>
            <w:shd w:val="clear" w:color="auto" w:fill="auto"/>
          </w:tcPr>
          <w:p w14:paraId="31131080"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Հանգստի և ժամանցի կազմակերպման ծառայություններ (Ծ)</w:t>
            </w:r>
          </w:p>
          <w:p w14:paraId="436CDBF0"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p>
          <w:p w14:paraId="423E4D12"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6B1F7EEF"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տոնավաճառներ կազմակերպելու տարածքների, մշակույթային և հանգստի այգիների ծառայություններ</w:t>
            </w:r>
          </w:p>
          <w:p w14:paraId="3255770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կարուսելներ, ճոճանակներ և այլ կառույցներ մանկական խաղադաշտերի տարածքում</w:t>
            </w:r>
          </w:p>
          <w:p w14:paraId="13C45071"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3) </w:t>
            </w:r>
            <w:r w:rsidRPr="0041105D">
              <w:rPr>
                <w:rFonts w:ascii="GHEA Grapalat" w:eastAsia="Times New Roman" w:hAnsi="GHEA Grapalat" w:cs="Calibri"/>
                <w:color w:val="000000"/>
                <w:sz w:val="24"/>
                <w:szCs w:val="24"/>
                <w:lang w:val="hy-AM"/>
              </w:rPr>
              <w:t xml:space="preserve"> արտադդպրոցական, անհատական կամ խմբակային պարապունքներ՝ շախմատի, աէրոբիկայի, չմուշկասահքի և դահուկավազքի, լողի և այլնի ուսուցման համար</w:t>
            </w:r>
          </w:p>
          <w:p w14:paraId="6D4EAD0E"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4) </w:t>
            </w:r>
            <w:r w:rsidRPr="0041105D">
              <w:rPr>
                <w:rFonts w:ascii="GHEA Grapalat" w:eastAsia="Times New Roman" w:hAnsi="GHEA Grapalat" w:cs="Calibri"/>
                <w:color w:val="000000"/>
                <w:sz w:val="24"/>
                <w:szCs w:val="24"/>
                <w:lang w:val="hy-AM"/>
              </w:rPr>
              <w:t xml:space="preserve"> փինբոլի ավըտոմատներ և մեծահասակների համար նախատեսված այլ խաղեր, բացի մոլախաղերից </w:t>
            </w:r>
          </w:p>
          <w:p w14:paraId="7E51E027"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ջրային ատրակցիոնները</w:t>
            </w:r>
          </w:p>
          <w:p w14:paraId="261131EE"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արկադային ավտոմատներ</w:t>
            </w:r>
          </w:p>
          <w:p w14:paraId="7CB53161"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լեռներում ուղեկցողների և զբոսաշրջիկների համար զբոսավարների ծառայություններ</w:t>
            </w:r>
          </w:p>
          <w:p w14:paraId="6BCDF3F5" w14:textId="4E343FBD"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8) պարահրապարակների և գիշերային ակումբների մուտքի տոմսեր</w:t>
            </w:r>
          </w:p>
        </w:tc>
      </w:tr>
      <w:tr w:rsidR="00AF0F13" w:rsidRPr="003C2F04" w14:paraId="740FC6F7" w14:textId="77777777" w:rsidTr="00F32389">
        <w:trPr>
          <w:trHeight w:val="287"/>
        </w:trPr>
        <w:tc>
          <w:tcPr>
            <w:tcW w:w="1615" w:type="dxa"/>
            <w:tcBorders>
              <w:top w:val="nil"/>
              <w:left w:val="single" w:sz="4" w:space="0" w:color="auto"/>
              <w:bottom w:val="single" w:sz="4" w:space="0" w:color="auto"/>
              <w:right w:val="single" w:sz="4" w:space="0" w:color="auto"/>
            </w:tcBorders>
            <w:shd w:val="clear" w:color="auto" w:fill="auto"/>
          </w:tcPr>
          <w:p w14:paraId="648B465E" w14:textId="1C50DA7C"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09.4.6.1.1</w:t>
            </w:r>
          </w:p>
        </w:tc>
        <w:tc>
          <w:tcPr>
            <w:tcW w:w="7735" w:type="dxa"/>
            <w:gridSpan w:val="2"/>
            <w:tcBorders>
              <w:top w:val="nil"/>
              <w:left w:val="nil"/>
              <w:bottom w:val="single" w:sz="4" w:space="0" w:color="auto"/>
              <w:right w:val="single" w:sz="4" w:space="0" w:color="auto"/>
            </w:tcBorders>
            <w:shd w:val="clear" w:color="auto" w:fill="auto"/>
          </w:tcPr>
          <w:p w14:paraId="4E176F25" w14:textId="7348D048"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Հանգստի և ժամանցի կազմակերպման ծառայություններ (Ծ)</w:t>
            </w:r>
          </w:p>
        </w:tc>
      </w:tr>
      <w:tr w:rsidR="00AF0F13" w:rsidRPr="003C2F04" w14:paraId="15BBDA6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DA3544A" w14:textId="62B5F6EF"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09.4.6.1.1.01</w:t>
            </w:r>
          </w:p>
        </w:tc>
        <w:tc>
          <w:tcPr>
            <w:tcW w:w="7735" w:type="dxa"/>
            <w:gridSpan w:val="2"/>
            <w:tcBorders>
              <w:top w:val="nil"/>
              <w:left w:val="nil"/>
              <w:bottom w:val="single" w:sz="4" w:space="0" w:color="auto"/>
              <w:right w:val="single" w:sz="4" w:space="0" w:color="auto"/>
            </w:tcBorders>
            <w:shd w:val="clear" w:color="auto" w:fill="auto"/>
          </w:tcPr>
          <w:p w14:paraId="6DE56E0D" w14:textId="79CF0909"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Times New Roman"/>
                <w:color w:val="000000"/>
                <w:sz w:val="24"/>
                <w:szCs w:val="24"/>
                <w:lang w:val="hy-AM"/>
              </w:rPr>
              <w:t>Տոնավաճառների համար հրապարակների, մշակույթի և հանգստի այգիների ծառայություններ</w:t>
            </w:r>
          </w:p>
        </w:tc>
      </w:tr>
      <w:tr w:rsidR="00AF0F13" w:rsidRPr="003C2F04" w14:paraId="273B712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29BA7CF" w14:textId="2E6F98FD"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09.4.6.1.1.02</w:t>
            </w:r>
          </w:p>
        </w:tc>
        <w:tc>
          <w:tcPr>
            <w:tcW w:w="7735" w:type="dxa"/>
            <w:gridSpan w:val="2"/>
            <w:tcBorders>
              <w:top w:val="nil"/>
              <w:left w:val="nil"/>
              <w:bottom w:val="single" w:sz="4" w:space="0" w:color="auto"/>
              <w:right w:val="single" w:sz="4" w:space="0" w:color="auto"/>
            </w:tcBorders>
            <w:shd w:val="clear" w:color="auto" w:fill="auto"/>
          </w:tcPr>
          <w:p w14:paraId="48816639" w14:textId="0A4CFCE0" w:rsidR="00AF0F13" w:rsidRPr="0041105D" w:rsidRDefault="00AF0F13" w:rsidP="00F32389">
            <w:pPr>
              <w:spacing w:after="0" w:line="240" w:lineRule="auto"/>
              <w:rPr>
                <w:rFonts w:ascii="GHEA Grapalat" w:eastAsia="Times New Roman" w:hAnsi="GHEA Grapalat" w:cs="Times New Roman"/>
                <w:color w:val="000000"/>
                <w:sz w:val="24"/>
                <w:szCs w:val="24"/>
                <w:lang w:val="hy-AM"/>
              </w:rPr>
            </w:pPr>
            <w:r w:rsidRPr="0041105D">
              <w:rPr>
                <w:rFonts w:ascii="GHEA Grapalat" w:eastAsia="Times New Roman" w:hAnsi="GHEA Grapalat" w:cs="Times New Roman"/>
                <w:color w:val="000000"/>
                <w:sz w:val="24"/>
                <w:szCs w:val="24"/>
                <w:lang w:val="hy-AM"/>
              </w:rPr>
              <w:t>Կարուսելների, ճոճանակների և խաղահրապարակներում մանկական այլ կառույցների ծառայություններ</w:t>
            </w:r>
          </w:p>
        </w:tc>
      </w:tr>
      <w:tr w:rsidR="00AF0F13" w:rsidRPr="003C2F04" w14:paraId="09FFF15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F14D964" w14:textId="3ADAE050"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09.4.6.1.1.03</w:t>
            </w:r>
          </w:p>
        </w:tc>
        <w:tc>
          <w:tcPr>
            <w:tcW w:w="7735" w:type="dxa"/>
            <w:gridSpan w:val="2"/>
            <w:tcBorders>
              <w:top w:val="nil"/>
              <w:left w:val="nil"/>
              <w:bottom w:val="single" w:sz="4" w:space="0" w:color="auto"/>
              <w:right w:val="single" w:sz="4" w:space="0" w:color="auto"/>
            </w:tcBorders>
            <w:shd w:val="clear" w:color="auto" w:fill="auto"/>
          </w:tcPr>
          <w:p w14:paraId="3DE4B4FC" w14:textId="79DC3600" w:rsidR="00AF0F13" w:rsidRPr="0041105D" w:rsidRDefault="00AF0F13" w:rsidP="00F32389">
            <w:pPr>
              <w:spacing w:after="0" w:line="240" w:lineRule="auto"/>
              <w:rPr>
                <w:rFonts w:ascii="GHEA Grapalat" w:eastAsia="Times New Roman" w:hAnsi="GHEA Grapalat" w:cs="Times New Roman"/>
                <w:color w:val="000000"/>
                <w:sz w:val="24"/>
                <w:szCs w:val="24"/>
                <w:lang w:val="hy-AM"/>
              </w:rPr>
            </w:pPr>
            <w:r w:rsidRPr="0041105D">
              <w:rPr>
                <w:rFonts w:ascii="GHEA Grapalat" w:eastAsia="Times New Roman" w:hAnsi="GHEA Grapalat" w:cs="Times New Roman"/>
                <w:color w:val="000000"/>
                <w:sz w:val="24"/>
                <w:szCs w:val="24"/>
                <w:lang w:val="hy-AM"/>
              </w:rPr>
              <w:t xml:space="preserve">Բրիջի, շախմատի, կարելու, խոհարարության և այլնի արտադասարանական 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Times New Roman"/>
                <w:color w:val="000000"/>
                <w:sz w:val="24"/>
                <w:szCs w:val="24"/>
                <w:lang w:val="hy-AM"/>
              </w:rPr>
              <w:t>կամ խմբակային պարապմունքների ծառայություններ</w:t>
            </w:r>
          </w:p>
        </w:tc>
      </w:tr>
      <w:tr w:rsidR="00AF0F13" w:rsidRPr="003C2F04" w14:paraId="005BEA6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F35C36C" w14:textId="613BC1B0"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09.4.6.1.1.04</w:t>
            </w:r>
          </w:p>
        </w:tc>
        <w:tc>
          <w:tcPr>
            <w:tcW w:w="7735" w:type="dxa"/>
            <w:gridSpan w:val="2"/>
            <w:tcBorders>
              <w:top w:val="nil"/>
              <w:left w:val="nil"/>
              <w:bottom w:val="single" w:sz="4" w:space="0" w:color="auto"/>
              <w:right w:val="single" w:sz="4" w:space="0" w:color="auto"/>
            </w:tcBorders>
            <w:shd w:val="clear" w:color="auto" w:fill="auto"/>
          </w:tcPr>
          <w:p w14:paraId="3C96CDA4" w14:textId="4C826217" w:rsidR="00AF0F13" w:rsidRPr="0041105D" w:rsidRDefault="00AF0F13" w:rsidP="00F32389">
            <w:pPr>
              <w:spacing w:after="0" w:line="240" w:lineRule="auto"/>
              <w:rPr>
                <w:rFonts w:ascii="GHEA Grapalat" w:eastAsia="Times New Roman" w:hAnsi="GHEA Grapalat" w:cs="Times New Roman"/>
                <w:color w:val="000000"/>
                <w:sz w:val="24"/>
                <w:szCs w:val="24"/>
                <w:lang w:val="hy-AM"/>
              </w:rPr>
            </w:pPr>
            <w:r w:rsidRPr="0041105D">
              <w:rPr>
                <w:rFonts w:ascii="GHEA Grapalat" w:eastAsia="Times New Roman" w:hAnsi="GHEA Grapalat" w:cs="Times New Roman"/>
                <w:color w:val="000000"/>
                <w:sz w:val="24"/>
                <w:szCs w:val="24"/>
                <w:lang w:val="hy-AM"/>
              </w:rPr>
              <w:t>Պինբոլի մեքենաների և այլ խաղեր մեծահասակների համար, բացի մոլախաղերից, ծառայություններ</w:t>
            </w:r>
          </w:p>
        </w:tc>
      </w:tr>
      <w:tr w:rsidR="00AF0F13" w:rsidRPr="0041105D" w14:paraId="18F56CF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95C1F1D" w14:textId="1A61B70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09.4.6.1.1.05</w:t>
            </w:r>
          </w:p>
        </w:tc>
        <w:tc>
          <w:tcPr>
            <w:tcW w:w="7735" w:type="dxa"/>
            <w:gridSpan w:val="2"/>
            <w:tcBorders>
              <w:top w:val="nil"/>
              <w:left w:val="nil"/>
              <w:bottom w:val="single" w:sz="4" w:space="0" w:color="auto"/>
              <w:right w:val="single" w:sz="4" w:space="0" w:color="auto"/>
            </w:tcBorders>
            <w:shd w:val="clear" w:color="auto" w:fill="auto"/>
          </w:tcPr>
          <w:p w14:paraId="4E2267D0" w14:textId="31B7D1C7" w:rsidR="00AF0F13" w:rsidRPr="0041105D" w:rsidRDefault="00AF0F13" w:rsidP="00F32389">
            <w:pPr>
              <w:spacing w:after="0" w:line="240" w:lineRule="auto"/>
              <w:rPr>
                <w:rFonts w:ascii="GHEA Grapalat" w:eastAsia="Times New Roman" w:hAnsi="GHEA Grapalat" w:cs="Times New Roman"/>
                <w:color w:val="000000"/>
                <w:sz w:val="24"/>
                <w:szCs w:val="24"/>
                <w:lang w:val="hy-AM"/>
              </w:rPr>
            </w:pPr>
            <w:r w:rsidRPr="0041105D">
              <w:rPr>
                <w:rFonts w:ascii="GHEA Grapalat" w:eastAsia="Times New Roman" w:hAnsi="GHEA Grapalat" w:cs="Times New Roman"/>
                <w:color w:val="000000"/>
                <w:sz w:val="24"/>
                <w:szCs w:val="24"/>
                <w:lang w:val="hy-AM"/>
              </w:rPr>
              <w:t>Ջրային ատրակցիոնների ծառայություններ</w:t>
            </w:r>
          </w:p>
        </w:tc>
      </w:tr>
      <w:tr w:rsidR="00AF0F13" w:rsidRPr="0041105D" w14:paraId="47BA662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1C2A2BD" w14:textId="54EDCC98"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09.4.6.1.1.06</w:t>
            </w:r>
          </w:p>
        </w:tc>
        <w:tc>
          <w:tcPr>
            <w:tcW w:w="7735" w:type="dxa"/>
            <w:gridSpan w:val="2"/>
            <w:tcBorders>
              <w:top w:val="nil"/>
              <w:left w:val="nil"/>
              <w:bottom w:val="single" w:sz="4" w:space="0" w:color="auto"/>
              <w:right w:val="single" w:sz="4" w:space="0" w:color="auto"/>
            </w:tcBorders>
            <w:shd w:val="clear" w:color="auto" w:fill="auto"/>
          </w:tcPr>
          <w:p w14:paraId="62EA0B25" w14:textId="41CEC8AC" w:rsidR="00AF0F13" w:rsidRPr="0041105D" w:rsidRDefault="00AF0F13" w:rsidP="00F32389">
            <w:pPr>
              <w:spacing w:after="0" w:line="240" w:lineRule="auto"/>
              <w:rPr>
                <w:rFonts w:ascii="GHEA Grapalat" w:eastAsia="Times New Roman" w:hAnsi="GHEA Grapalat" w:cs="Times New Roman"/>
                <w:color w:val="000000"/>
                <w:sz w:val="24"/>
                <w:szCs w:val="24"/>
                <w:lang w:val="hy-AM"/>
              </w:rPr>
            </w:pPr>
            <w:r w:rsidRPr="0041105D">
              <w:rPr>
                <w:rFonts w:ascii="GHEA Grapalat" w:eastAsia="Times New Roman" w:hAnsi="GHEA Grapalat" w:cs="Times New Roman"/>
                <w:color w:val="000000"/>
                <w:sz w:val="24"/>
                <w:szCs w:val="24"/>
                <w:lang w:val="hy-AM"/>
              </w:rPr>
              <w:t>Արկադային ավտոմատների ծառայություններ</w:t>
            </w:r>
          </w:p>
        </w:tc>
      </w:tr>
      <w:tr w:rsidR="00AF0F13" w:rsidRPr="0041105D" w14:paraId="41B4826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97C3453" w14:textId="44FB06A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09.4.6.1.1.07</w:t>
            </w:r>
          </w:p>
        </w:tc>
        <w:tc>
          <w:tcPr>
            <w:tcW w:w="7735" w:type="dxa"/>
            <w:gridSpan w:val="2"/>
            <w:tcBorders>
              <w:top w:val="nil"/>
              <w:left w:val="nil"/>
              <w:bottom w:val="single" w:sz="4" w:space="0" w:color="auto"/>
              <w:right w:val="single" w:sz="4" w:space="0" w:color="auto"/>
            </w:tcBorders>
            <w:shd w:val="clear" w:color="auto" w:fill="auto"/>
          </w:tcPr>
          <w:p w14:paraId="1CF01724" w14:textId="6D3B03B7" w:rsidR="00AF0F13" w:rsidRPr="0041105D" w:rsidRDefault="00AF0F13" w:rsidP="00F32389">
            <w:pPr>
              <w:spacing w:after="0" w:line="240" w:lineRule="auto"/>
              <w:rPr>
                <w:rFonts w:ascii="GHEA Grapalat" w:eastAsia="Times New Roman" w:hAnsi="GHEA Grapalat" w:cs="Times New Roman"/>
                <w:color w:val="000000"/>
                <w:sz w:val="24"/>
                <w:szCs w:val="24"/>
                <w:lang w:val="hy-AM"/>
              </w:rPr>
            </w:pPr>
            <w:r w:rsidRPr="0041105D">
              <w:rPr>
                <w:rFonts w:ascii="GHEA Grapalat" w:eastAsia="Times New Roman" w:hAnsi="GHEA Grapalat" w:cs="Times New Roman"/>
                <w:color w:val="000000"/>
                <w:sz w:val="24"/>
                <w:szCs w:val="24"/>
                <w:lang w:val="hy-AM"/>
              </w:rPr>
              <w:t>Զբոսավարների ծառայություններ</w:t>
            </w:r>
          </w:p>
        </w:tc>
      </w:tr>
      <w:tr w:rsidR="00AF0F13" w:rsidRPr="0041105D" w14:paraId="071ED93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DE8B6AF" w14:textId="4580AB70"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09.4.6.1.1.08</w:t>
            </w:r>
          </w:p>
        </w:tc>
        <w:tc>
          <w:tcPr>
            <w:tcW w:w="7735" w:type="dxa"/>
            <w:gridSpan w:val="2"/>
            <w:tcBorders>
              <w:top w:val="nil"/>
              <w:left w:val="nil"/>
              <w:bottom w:val="single" w:sz="4" w:space="0" w:color="auto"/>
              <w:right w:val="single" w:sz="4" w:space="0" w:color="auto"/>
            </w:tcBorders>
            <w:shd w:val="clear" w:color="auto" w:fill="auto"/>
          </w:tcPr>
          <w:p w14:paraId="73B52379" w14:textId="743DBCF4" w:rsidR="00AF0F13" w:rsidRPr="0041105D" w:rsidRDefault="00AF0F13" w:rsidP="00F32389">
            <w:pPr>
              <w:spacing w:after="0" w:line="240" w:lineRule="auto"/>
              <w:rPr>
                <w:rFonts w:ascii="GHEA Grapalat" w:eastAsia="Times New Roman" w:hAnsi="GHEA Grapalat" w:cs="Times New Roman"/>
                <w:color w:val="000000"/>
                <w:sz w:val="24"/>
                <w:szCs w:val="24"/>
                <w:lang w:val="hy-AM"/>
              </w:rPr>
            </w:pPr>
            <w:r w:rsidRPr="0041105D">
              <w:rPr>
                <w:rFonts w:ascii="GHEA Grapalat" w:eastAsia="Times New Roman" w:hAnsi="GHEA Grapalat" w:cs="Times New Roman"/>
                <w:color w:val="000000"/>
                <w:sz w:val="24"/>
                <w:szCs w:val="24"/>
                <w:lang w:val="hy-AM"/>
              </w:rPr>
              <w:t>Պարահրապարակների, գիշերային ակումբների ծառայություններ</w:t>
            </w:r>
          </w:p>
        </w:tc>
      </w:tr>
      <w:tr w:rsidR="00AF0F13" w:rsidRPr="003C2F04" w14:paraId="56A0EBA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7AC3ED0" w14:textId="767D66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09.4.6.1.1.99</w:t>
            </w:r>
          </w:p>
        </w:tc>
        <w:tc>
          <w:tcPr>
            <w:tcW w:w="7735" w:type="dxa"/>
            <w:gridSpan w:val="2"/>
            <w:tcBorders>
              <w:top w:val="nil"/>
              <w:left w:val="nil"/>
              <w:bottom w:val="single" w:sz="4" w:space="0" w:color="auto"/>
              <w:right w:val="single" w:sz="4" w:space="0" w:color="auto"/>
            </w:tcBorders>
            <w:shd w:val="clear" w:color="auto" w:fill="auto"/>
          </w:tcPr>
          <w:p w14:paraId="55F2973D" w14:textId="43D0ECA6" w:rsidR="00AF0F13" w:rsidRPr="0041105D" w:rsidRDefault="00AF0F13" w:rsidP="00F32389">
            <w:pPr>
              <w:spacing w:after="0" w:line="240" w:lineRule="auto"/>
              <w:rPr>
                <w:rFonts w:ascii="GHEA Grapalat" w:eastAsia="Times New Roman" w:hAnsi="GHEA Grapalat" w:cs="Times New Roman"/>
                <w:color w:val="000000"/>
                <w:sz w:val="24"/>
                <w:szCs w:val="24"/>
                <w:lang w:val="hy-AM"/>
              </w:rPr>
            </w:pPr>
            <w:r w:rsidRPr="0041105D">
              <w:rPr>
                <w:rFonts w:ascii="GHEA Grapalat" w:eastAsia="Times New Roman" w:hAnsi="GHEA Grapalat" w:cs="Times New Roman"/>
                <w:color w:val="000000"/>
                <w:sz w:val="24"/>
                <w:szCs w:val="24"/>
                <w:lang w:val="hy-AM"/>
              </w:rPr>
              <w:t>Հանգստի և ժամանցի միջոցառումների այլ ծառայություններ</w:t>
            </w:r>
          </w:p>
        </w:tc>
      </w:tr>
      <w:tr w:rsidR="00AF0F13" w:rsidRPr="003C2F04" w14:paraId="2799DB0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5A4C17D" w14:textId="4B6B41C8"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09.4.6.2</w:t>
            </w:r>
          </w:p>
        </w:tc>
        <w:tc>
          <w:tcPr>
            <w:tcW w:w="7735" w:type="dxa"/>
            <w:gridSpan w:val="2"/>
            <w:tcBorders>
              <w:top w:val="nil"/>
              <w:left w:val="nil"/>
              <w:bottom w:val="single" w:sz="4" w:space="0" w:color="auto"/>
              <w:right w:val="single" w:sz="4" w:space="0" w:color="auto"/>
            </w:tcBorders>
            <w:shd w:val="clear" w:color="auto" w:fill="auto"/>
          </w:tcPr>
          <w:p w14:paraId="21A83837" w14:textId="2C3186EF" w:rsidR="00AF0F13" w:rsidRPr="0041105D" w:rsidRDefault="003D2D8C"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սպորտային միջոցառումների հետ կապված ծառայություններ-Մասնակցություն (Ծ)</w:t>
            </w:r>
          </w:p>
          <w:p w14:paraId="031236BA" w14:textId="77777777" w:rsidR="003D2D8C" w:rsidRPr="0041105D" w:rsidRDefault="003D2D8C" w:rsidP="00F32389">
            <w:pPr>
              <w:spacing w:after="0" w:line="240" w:lineRule="auto"/>
              <w:rPr>
                <w:rFonts w:ascii="GHEA Grapalat" w:eastAsia="Times New Roman" w:hAnsi="GHEA Grapalat" w:cs="Calibri"/>
                <w:bCs/>
                <w:color w:val="000000"/>
                <w:sz w:val="24"/>
                <w:szCs w:val="24"/>
                <w:lang w:val="hy-AM"/>
              </w:rPr>
            </w:pPr>
          </w:p>
          <w:p w14:paraId="4D8153F2" w14:textId="77777777" w:rsidR="00AF0F13" w:rsidRPr="0041105D" w:rsidRDefault="00AF0F13"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57E4D11"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 սահադաշտեր, լողավազաններ, </w:t>
            </w:r>
            <w:r w:rsidRPr="0041105D">
              <w:rPr>
                <w:rFonts w:ascii="GHEA Grapalat" w:eastAsia="Times New Roman" w:hAnsi="GHEA Grapalat" w:cs="Calibri"/>
                <w:color w:val="000000"/>
                <w:sz w:val="24"/>
                <w:szCs w:val="24"/>
                <w:lang w:val="hy-AM"/>
              </w:rPr>
              <w:t>գոլֆի հրապարակներ, մարզադաշտեր, ֆիտնես-կենտրոններ, թենիսի կորտեր, սքվոշի կորտեր, բոուլինգի դաշտեր և հրաձգարաններ</w:t>
            </w:r>
          </w:p>
          <w:p w14:paraId="095F836F"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color w:val="000000"/>
                <w:sz w:val="24"/>
                <w:szCs w:val="24"/>
                <w:lang w:val="hy-AM"/>
              </w:rPr>
              <w:t xml:space="preserve">  լեռնադահուկային զառիվայրեր, և ամբարձիչներ</w:t>
            </w:r>
          </w:p>
          <w:p w14:paraId="3041EF5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3) </w:t>
            </w:r>
            <w:r w:rsidRPr="0041105D">
              <w:rPr>
                <w:rFonts w:ascii="GHEA Grapalat" w:eastAsia="Times New Roman" w:hAnsi="GHEA Grapalat" w:cs="Calibri"/>
                <w:bCs/>
                <w:color w:val="000000"/>
                <w:sz w:val="24"/>
                <w:szCs w:val="24"/>
                <w:lang w:val="hy-AM"/>
              </w:rPr>
              <w:t>ճոպանուղի և վերելակ, լեռնադահուկային հանգստավայրերում և հանգստի կենտրոններում</w:t>
            </w:r>
          </w:p>
          <w:p w14:paraId="6C8801BF"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արտադպրոցական, անհատական կամ խմբակային պարապունքներ՝ աերոբիկա, դահուկավազք, չմուշկասահկ, լող և այլ սպորտի տեսակներ</w:t>
            </w:r>
          </w:p>
          <w:p w14:paraId="38B7E31D"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5) </w:t>
            </w:r>
            <w:r w:rsidRPr="0041105D">
              <w:rPr>
                <w:rFonts w:ascii="GHEA Grapalat" w:eastAsia="Times New Roman" w:hAnsi="GHEA Grapalat" w:cs="Calibri"/>
                <w:color w:val="000000"/>
                <w:sz w:val="24"/>
                <w:szCs w:val="24"/>
                <w:lang w:val="hy-AM"/>
              </w:rPr>
              <w:t xml:space="preserve"> անդամավճարներ սպորտային ակումբներում և ֆիտնես կենտրոններում</w:t>
            </w:r>
          </w:p>
          <w:p w14:paraId="0190AA94"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նավիգացիոն օգնություն նավերի վրա հանգստացողների համար</w:t>
            </w:r>
          </w:p>
          <w:p w14:paraId="25EC977B"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սպորտային մրցույթների մասնակցության վճարներ</w:t>
            </w:r>
          </w:p>
          <w:p w14:paraId="007C0781"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սպորտային կոչումների և կարգի վկայականների վճարումներ</w:t>
            </w:r>
          </w:p>
          <w:p w14:paraId="31389939"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9) </w:t>
            </w:r>
            <w:r w:rsidRPr="0041105D">
              <w:rPr>
                <w:rFonts w:ascii="GHEA Grapalat" w:eastAsia="Times New Roman" w:hAnsi="GHEA Grapalat" w:cs="Calibri"/>
                <w:color w:val="000000"/>
                <w:sz w:val="24"/>
                <w:szCs w:val="24"/>
                <w:lang w:val="hy-AM"/>
              </w:rPr>
              <w:t>հատուկ սպորտաձևերի կոշիկի վարձույթ (դահուկային կոշիկներ, ֆուտբոլային բուտսներ, չմուշկներ, անվաչմուշքներ և այլն)</w:t>
            </w:r>
          </w:p>
          <w:p w14:paraId="635AE820"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10) </w:t>
            </w:r>
            <w:r w:rsidRPr="0041105D">
              <w:rPr>
                <w:rFonts w:ascii="GHEA Grapalat" w:eastAsia="Times New Roman" w:hAnsi="GHEA Grapalat" w:cs="Calibri"/>
                <w:color w:val="000000"/>
                <w:sz w:val="24"/>
                <w:szCs w:val="24"/>
                <w:lang w:val="hy-AM"/>
              </w:rPr>
              <w:t>որսորդության և ձկնորսության լիցենզիա</w:t>
            </w:r>
          </w:p>
          <w:p w14:paraId="3187FB1A"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 xml:space="preserve">11) </w:t>
            </w:r>
            <w:r w:rsidRPr="0041105D">
              <w:rPr>
                <w:rFonts w:ascii="GHEA Grapalat" w:eastAsia="Times New Roman" w:hAnsi="GHEA Grapalat" w:cs="Calibri"/>
                <w:bCs/>
                <w:color w:val="000000"/>
                <w:sz w:val="24"/>
                <w:szCs w:val="24"/>
                <w:lang w:val="hy-AM"/>
              </w:rPr>
              <w:t>որսի և ձկնորսության լիցենզիաներ</w:t>
            </w:r>
          </w:p>
          <w:p w14:paraId="48B8E85D" w14:textId="77777777" w:rsidR="00AF0F13" w:rsidRPr="0041105D" w:rsidRDefault="00AF0F13"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18) վճարովի ձկնորսություն</w:t>
            </w:r>
          </w:p>
          <w:p w14:paraId="78B72268"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19) </w:t>
            </w:r>
            <w:r w:rsidRPr="0041105D">
              <w:rPr>
                <w:rFonts w:ascii="GHEA Grapalat" w:eastAsia="Times New Roman" w:hAnsi="GHEA Grapalat" w:cs="Calibri"/>
                <w:color w:val="000000"/>
                <w:sz w:val="24"/>
                <w:szCs w:val="24"/>
                <w:lang w:val="hy-AM"/>
              </w:rPr>
              <w:t xml:space="preserve">որսորդության և ձկնորսության ակումբների անդամավճարներ </w:t>
            </w:r>
          </w:p>
          <w:p w14:paraId="24AFDBD4" w14:textId="77777777" w:rsidR="00AF0F13" w:rsidRPr="0041105D" w:rsidRDefault="00AF0F13" w:rsidP="00F32389">
            <w:pPr>
              <w:spacing w:after="0" w:line="240" w:lineRule="auto"/>
              <w:rPr>
                <w:rFonts w:ascii="GHEA Grapalat" w:eastAsia="Times New Roman" w:hAnsi="GHEA Grapalat" w:cs="Calibri"/>
                <w:color w:val="000000"/>
                <w:sz w:val="24"/>
                <w:szCs w:val="24"/>
                <w:lang w:val="hy-AM"/>
              </w:rPr>
            </w:pPr>
          </w:p>
          <w:p w14:paraId="09912B29" w14:textId="77777777" w:rsidR="00AF0F13" w:rsidRPr="0041105D" w:rsidRDefault="00AF0F13"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4C9FC01C" w14:textId="213180E3" w:rsidR="00AF0F13" w:rsidRPr="0041105D" w:rsidRDefault="00AF0F13" w:rsidP="00F32389">
            <w:pPr>
              <w:spacing w:after="0" w:line="240" w:lineRule="auto"/>
              <w:rPr>
                <w:rFonts w:ascii="GHEA Grapalat" w:eastAsia="Times New Roman" w:hAnsi="GHEA Grapalat" w:cs="Times New Roman"/>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color w:val="000000"/>
                <w:sz w:val="24"/>
                <w:szCs w:val="24"/>
                <w:lang w:val="hy-AM"/>
              </w:rPr>
              <w:t>ճոպանուղի և վերելակ, որը չի գործում լեռնադահուկային հանգստավայրերում և հանգստի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կենտրոններում (07.3.6.0)</w:t>
            </w:r>
          </w:p>
        </w:tc>
      </w:tr>
      <w:tr w:rsidR="00AF0F13" w:rsidRPr="003C2F04" w14:paraId="1B90896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B8F9236" w14:textId="12F3BF6F"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09.4.6.2.1</w:t>
            </w:r>
          </w:p>
        </w:tc>
        <w:tc>
          <w:tcPr>
            <w:tcW w:w="7735" w:type="dxa"/>
            <w:gridSpan w:val="2"/>
            <w:tcBorders>
              <w:top w:val="nil"/>
              <w:left w:val="nil"/>
              <w:bottom w:val="single" w:sz="4" w:space="0" w:color="auto"/>
              <w:right w:val="single" w:sz="4" w:space="0" w:color="auto"/>
            </w:tcBorders>
            <w:shd w:val="clear" w:color="auto" w:fill="auto"/>
          </w:tcPr>
          <w:p w14:paraId="6DE8EB1C" w14:textId="27135580" w:rsidR="00AF0F13" w:rsidRPr="0041105D" w:rsidRDefault="003D2D8C"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Հանգստի և սպորտային միջոցառումների հետ կապված ծառայություններ-Մասնակցություն (Ծ)</w:t>
            </w:r>
          </w:p>
        </w:tc>
      </w:tr>
      <w:tr w:rsidR="00AF0F13" w:rsidRPr="0041105D" w14:paraId="08426A3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79B7866" w14:textId="76F11BB6" w:rsidR="00AF0F13" w:rsidRPr="0041105D" w:rsidRDefault="00AF0F13"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09.4.6.2.1.01</w:t>
            </w:r>
          </w:p>
        </w:tc>
        <w:tc>
          <w:tcPr>
            <w:tcW w:w="7735" w:type="dxa"/>
            <w:gridSpan w:val="2"/>
            <w:tcBorders>
              <w:top w:val="nil"/>
              <w:left w:val="nil"/>
              <w:bottom w:val="single" w:sz="4" w:space="0" w:color="auto"/>
              <w:right w:val="single" w:sz="4" w:space="0" w:color="auto"/>
            </w:tcBorders>
            <w:shd w:val="clear" w:color="auto" w:fill="auto"/>
          </w:tcPr>
          <w:p w14:paraId="1266AE89" w14:textId="1AC1189E" w:rsidR="00AF0F13" w:rsidRPr="0041105D" w:rsidRDefault="00AF0F13"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Մարզադաշտերի ծառայություններ</w:t>
            </w:r>
          </w:p>
        </w:tc>
      </w:tr>
      <w:tr w:rsidR="00AF0F13" w:rsidRPr="0041105D" w14:paraId="124214F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E94E92B" w14:textId="0C2AA75D"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09.4.6.2.1.02</w:t>
            </w:r>
          </w:p>
        </w:tc>
        <w:tc>
          <w:tcPr>
            <w:tcW w:w="7735" w:type="dxa"/>
            <w:gridSpan w:val="2"/>
            <w:tcBorders>
              <w:top w:val="nil"/>
              <w:left w:val="nil"/>
              <w:bottom w:val="single" w:sz="4" w:space="0" w:color="auto"/>
              <w:right w:val="single" w:sz="4" w:space="0" w:color="auto"/>
            </w:tcBorders>
            <w:shd w:val="clear" w:color="auto" w:fill="auto"/>
          </w:tcPr>
          <w:p w14:paraId="51C1C8D3" w14:textId="5B6362A4"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Ձիարշավարանների ծառայություններ</w:t>
            </w:r>
          </w:p>
        </w:tc>
      </w:tr>
      <w:tr w:rsidR="00AF0F13" w:rsidRPr="0041105D" w14:paraId="06F5B39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A90520F" w14:textId="1AF746F4"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09.4.6.2.1.03</w:t>
            </w:r>
          </w:p>
        </w:tc>
        <w:tc>
          <w:tcPr>
            <w:tcW w:w="7735" w:type="dxa"/>
            <w:gridSpan w:val="2"/>
            <w:tcBorders>
              <w:top w:val="nil"/>
              <w:left w:val="nil"/>
              <w:bottom w:val="single" w:sz="4" w:space="0" w:color="auto"/>
              <w:right w:val="single" w:sz="4" w:space="0" w:color="auto"/>
            </w:tcBorders>
            <w:shd w:val="clear" w:color="auto" w:fill="auto"/>
          </w:tcPr>
          <w:p w14:paraId="6DA8FCC3" w14:textId="1B69C0B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Ավտոմոբիլային շրջագծերի ծառայություններ</w:t>
            </w:r>
          </w:p>
        </w:tc>
      </w:tr>
      <w:tr w:rsidR="00AF0F13" w:rsidRPr="0041105D" w14:paraId="314CD98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C403DBA" w14:textId="6C422B4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09.4.6.2.1.04</w:t>
            </w:r>
          </w:p>
        </w:tc>
        <w:tc>
          <w:tcPr>
            <w:tcW w:w="7735" w:type="dxa"/>
            <w:gridSpan w:val="2"/>
            <w:tcBorders>
              <w:top w:val="nil"/>
              <w:left w:val="nil"/>
              <w:bottom w:val="single" w:sz="4" w:space="0" w:color="auto"/>
              <w:right w:val="single" w:sz="4" w:space="0" w:color="auto"/>
            </w:tcBorders>
            <w:shd w:val="clear" w:color="auto" w:fill="auto"/>
          </w:tcPr>
          <w:p w14:paraId="378CD825" w14:textId="4183C3D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Հեծանվահրապարակների ծառայություններ</w:t>
            </w:r>
          </w:p>
        </w:tc>
      </w:tr>
      <w:tr w:rsidR="00AF0F13" w:rsidRPr="0041105D" w14:paraId="03A5717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D430960" w14:textId="7CFE6FDD"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09.4.6.2.1.05</w:t>
            </w:r>
          </w:p>
        </w:tc>
        <w:tc>
          <w:tcPr>
            <w:tcW w:w="7735" w:type="dxa"/>
            <w:gridSpan w:val="2"/>
            <w:tcBorders>
              <w:top w:val="nil"/>
              <w:left w:val="nil"/>
              <w:bottom w:val="single" w:sz="4" w:space="0" w:color="auto"/>
              <w:right w:val="single" w:sz="4" w:space="0" w:color="auto"/>
            </w:tcBorders>
            <w:shd w:val="clear" w:color="auto" w:fill="auto"/>
          </w:tcPr>
          <w:p w14:paraId="3FCBAC80" w14:textId="481673BC"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Սահադաշտերի ծառայություններ</w:t>
            </w:r>
          </w:p>
        </w:tc>
      </w:tr>
      <w:tr w:rsidR="00AF0F13" w:rsidRPr="0041105D" w14:paraId="780D807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E85EB03" w14:textId="390534CF"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09.4.6.2.1.06</w:t>
            </w:r>
          </w:p>
        </w:tc>
        <w:tc>
          <w:tcPr>
            <w:tcW w:w="7735" w:type="dxa"/>
            <w:gridSpan w:val="2"/>
            <w:tcBorders>
              <w:top w:val="nil"/>
              <w:left w:val="nil"/>
              <w:bottom w:val="single" w:sz="4" w:space="0" w:color="auto"/>
              <w:right w:val="single" w:sz="4" w:space="0" w:color="auto"/>
            </w:tcBorders>
            <w:shd w:val="clear" w:color="auto" w:fill="auto"/>
          </w:tcPr>
          <w:p w14:paraId="7295CE05" w14:textId="17C7C73D"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Լողավազանների ծառայություններ</w:t>
            </w:r>
          </w:p>
        </w:tc>
      </w:tr>
      <w:tr w:rsidR="00AF0F13" w:rsidRPr="0041105D" w14:paraId="05B1800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F636626" w14:textId="05893CE0"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09.4.6.2.1.07</w:t>
            </w:r>
          </w:p>
        </w:tc>
        <w:tc>
          <w:tcPr>
            <w:tcW w:w="7735" w:type="dxa"/>
            <w:gridSpan w:val="2"/>
            <w:tcBorders>
              <w:top w:val="nil"/>
              <w:left w:val="nil"/>
              <w:bottom w:val="single" w:sz="4" w:space="0" w:color="auto"/>
              <w:right w:val="single" w:sz="4" w:space="0" w:color="auto"/>
            </w:tcBorders>
            <w:shd w:val="clear" w:color="auto" w:fill="auto"/>
          </w:tcPr>
          <w:p w14:paraId="3352AC87" w14:textId="7CF116E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Գոլֆի հրապարակների ծառայություններ</w:t>
            </w:r>
          </w:p>
        </w:tc>
      </w:tr>
      <w:tr w:rsidR="00AF0F13" w:rsidRPr="0041105D" w14:paraId="4ABC227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2E32027" w14:textId="2E82716B"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09.4.6.2.1.08</w:t>
            </w:r>
          </w:p>
        </w:tc>
        <w:tc>
          <w:tcPr>
            <w:tcW w:w="7735" w:type="dxa"/>
            <w:gridSpan w:val="2"/>
            <w:tcBorders>
              <w:top w:val="nil"/>
              <w:left w:val="nil"/>
              <w:bottom w:val="single" w:sz="4" w:space="0" w:color="auto"/>
              <w:right w:val="single" w:sz="4" w:space="0" w:color="auto"/>
            </w:tcBorders>
            <w:shd w:val="clear" w:color="auto" w:fill="auto"/>
          </w:tcPr>
          <w:p w14:paraId="1E555575" w14:textId="5D45CEF7" w:rsidR="00AF0F13" w:rsidRPr="0041105D" w:rsidRDefault="00AF0F13"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Թենիսի կորտերի ծառայություններ</w:t>
            </w:r>
          </w:p>
        </w:tc>
      </w:tr>
      <w:tr w:rsidR="004B6DD9" w:rsidRPr="0041105D" w14:paraId="62853E47" w14:textId="77777777" w:rsidTr="006209CF">
        <w:trPr>
          <w:trHeight w:val="323"/>
        </w:trPr>
        <w:tc>
          <w:tcPr>
            <w:tcW w:w="1615" w:type="dxa"/>
            <w:tcBorders>
              <w:top w:val="nil"/>
              <w:left w:val="single" w:sz="4" w:space="0" w:color="auto"/>
              <w:bottom w:val="single" w:sz="4" w:space="0" w:color="auto"/>
              <w:right w:val="single" w:sz="4" w:space="0" w:color="auto"/>
            </w:tcBorders>
            <w:shd w:val="clear" w:color="auto" w:fill="auto"/>
          </w:tcPr>
          <w:p w14:paraId="30D99597" w14:textId="305310E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09.4.6.2.1.09</w:t>
            </w:r>
          </w:p>
        </w:tc>
        <w:tc>
          <w:tcPr>
            <w:tcW w:w="7735" w:type="dxa"/>
            <w:gridSpan w:val="2"/>
            <w:tcBorders>
              <w:top w:val="nil"/>
              <w:left w:val="nil"/>
              <w:bottom w:val="single" w:sz="4" w:space="0" w:color="auto"/>
              <w:right w:val="single" w:sz="4" w:space="0" w:color="auto"/>
            </w:tcBorders>
            <w:shd w:val="clear" w:color="auto" w:fill="auto"/>
          </w:tcPr>
          <w:p w14:paraId="264C91E1" w14:textId="05443EBB" w:rsidR="004B6DD9" w:rsidRPr="0041105D" w:rsidRDefault="004B6DD9" w:rsidP="00F32389">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Ֆիտնես կենտրոնների ծառայություններ</w:t>
            </w:r>
          </w:p>
        </w:tc>
      </w:tr>
      <w:tr w:rsidR="004B6DD9" w:rsidRPr="003C2F04" w14:paraId="1F1AC27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AE9260B" w14:textId="60A20C0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09.4.6.2.1.10</w:t>
            </w:r>
          </w:p>
        </w:tc>
        <w:tc>
          <w:tcPr>
            <w:tcW w:w="7735" w:type="dxa"/>
            <w:gridSpan w:val="2"/>
            <w:tcBorders>
              <w:top w:val="nil"/>
              <w:left w:val="nil"/>
              <w:bottom w:val="single" w:sz="4" w:space="0" w:color="auto"/>
              <w:right w:val="single" w:sz="4" w:space="0" w:color="auto"/>
            </w:tcBorders>
            <w:shd w:val="clear" w:color="auto" w:fill="auto"/>
          </w:tcPr>
          <w:p w14:paraId="2D6537CF" w14:textId="43B4D52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Նավարկության և նավիգացիոն օգնության ծառայություններ</w:t>
            </w:r>
          </w:p>
        </w:tc>
      </w:tr>
      <w:tr w:rsidR="004B6DD9" w:rsidRPr="003C2F04" w14:paraId="73235F7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84ED4BD" w14:textId="2F11926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09.4.6.2.1.11</w:t>
            </w:r>
          </w:p>
        </w:tc>
        <w:tc>
          <w:tcPr>
            <w:tcW w:w="7735" w:type="dxa"/>
            <w:gridSpan w:val="2"/>
            <w:tcBorders>
              <w:top w:val="nil"/>
              <w:left w:val="nil"/>
              <w:bottom w:val="single" w:sz="4" w:space="0" w:color="auto"/>
              <w:right w:val="single" w:sz="4" w:space="0" w:color="auto"/>
            </w:tcBorders>
            <w:shd w:val="clear" w:color="auto" w:fill="auto"/>
          </w:tcPr>
          <w:p w14:paraId="53440291" w14:textId="502A21C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Խաղերի համար հատուկ հանդերձանքի, կոշիկների վարձույթ</w:t>
            </w:r>
          </w:p>
        </w:tc>
      </w:tr>
      <w:tr w:rsidR="004B6DD9" w:rsidRPr="003C2F04" w14:paraId="492D6CB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EB3A624" w14:textId="6EB1B3F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09.4.6.2.1.12</w:t>
            </w:r>
          </w:p>
        </w:tc>
        <w:tc>
          <w:tcPr>
            <w:tcW w:w="7735" w:type="dxa"/>
            <w:gridSpan w:val="2"/>
            <w:tcBorders>
              <w:top w:val="nil"/>
              <w:left w:val="nil"/>
              <w:bottom w:val="single" w:sz="4" w:space="0" w:color="auto"/>
              <w:right w:val="single" w:sz="4" w:space="0" w:color="auto"/>
            </w:tcBorders>
            <w:shd w:val="clear" w:color="auto" w:fill="auto"/>
          </w:tcPr>
          <w:p w14:paraId="3CF975EA" w14:textId="325165F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Որսորդության և ձկնորսության լիցենզիայի վճարներ</w:t>
            </w:r>
          </w:p>
        </w:tc>
      </w:tr>
      <w:tr w:rsidR="004B6DD9" w:rsidRPr="0041105D" w14:paraId="17CEEFA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12BB5AB" w14:textId="78CCB87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09.4.6.2.1.13</w:t>
            </w:r>
          </w:p>
        </w:tc>
        <w:tc>
          <w:tcPr>
            <w:tcW w:w="7735" w:type="dxa"/>
            <w:gridSpan w:val="2"/>
            <w:tcBorders>
              <w:top w:val="nil"/>
              <w:left w:val="nil"/>
              <w:bottom w:val="single" w:sz="4" w:space="0" w:color="auto"/>
              <w:right w:val="single" w:sz="4" w:space="0" w:color="auto"/>
            </w:tcBorders>
            <w:shd w:val="clear" w:color="auto" w:fill="auto"/>
          </w:tcPr>
          <w:p w14:paraId="74E5327E" w14:textId="60CD0B5C"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Վճարովի ձկնորսություն</w:t>
            </w:r>
          </w:p>
        </w:tc>
      </w:tr>
      <w:tr w:rsidR="004B6DD9" w:rsidRPr="003C2F04" w14:paraId="5F8DBA2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263B02F" w14:textId="5B2A99F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09.4.6.2.1.14</w:t>
            </w:r>
          </w:p>
        </w:tc>
        <w:tc>
          <w:tcPr>
            <w:tcW w:w="7735" w:type="dxa"/>
            <w:gridSpan w:val="2"/>
            <w:tcBorders>
              <w:top w:val="nil"/>
              <w:left w:val="nil"/>
              <w:bottom w:val="single" w:sz="4" w:space="0" w:color="auto"/>
              <w:right w:val="single" w:sz="4" w:space="0" w:color="auto"/>
            </w:tcBorders>
            <w:shd w:val="clear" w:color="auto" w:fill="auto"/>
          </w:tcPr>
          <w:p w14:paraId="356ADC2F" w14:textId="0C6297D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Որսորդության և ձկնորսության անդամակցության վճարներ</w:t>
            </w:r>
          </w:p>
        </w:tc>
      </w:tr>
      <w:tr w:rsidR="004B6DD9" w:rsidRPr="003C2F04" w14:paraId="406D2DF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8AEC214" w14:textId="3789B50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09.4.6.2.1.15</w:t>
            </w:r>
          </w:p>
        </w:tc>
        <w:tc>
          <w:tcPr>
            <w:tcW w:w="7735" w:type="dxa"/>
            <w:gridSpan w:val="2"/>
            <w:tcBorders>
              <w:top w:val="nil"/>
              <w:left w:val="nil"/>
              <w:bottom w:val="single" w:sz="4" w:space="0" w:color="auto"/>
              <w:right w:val="single" w:sz="4" w:space="0" w:color="auto"/>
            </w:tcBorders>
            <w:shd w:val="clear" w:color="auto" w:fill="auto"/>
          </w:tcPr>
          <w:p w14:paraId="13586025" w14:textId="38F37669"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Արտադպրոցական, անհատական կամ խմբակային մարզական պարապունքներ</w:t>
            </w:r>
          </w:p>
        </w:tc>
      </w:tr>
      <w:tr w:rsidR="004B6DD9" w:rsidRPr="0041105D" w14:paraId="69CE9AA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620DC9E" w14:textId="7446BC9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09.4.6.2.1.16</w:t>
            </w:r>
          </w:p>
        </w:tc>
        <w:tc>
          <w:tcPr>
            <w:tcW w:w="7735" w:type="dxa"/>
            <w:gridSpan w:val="2"/>
            <w:tcBorders>
              <w:top w:val="nil"/>
              <w:left w:val="nil"/>
              <w:bottom w:val="single" w:sz="4" w:space="0" w:color="auto"/>
              <w:right w:val="single" w:sz="4" w:space="0" w:color="auto"/>
            </w:tcBorders>
            <w:shd w:val="clear" w:color="auto" w:fill="auto"/>
          </w:tcPr>
          <w:p w14:paraId="45BC7483" w14:textId="58BE55E2"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Լեռնադահուկային լանջեր</w:t>
            </w:r>
          </w:p>
        </w:tc>
      </w:tr>
      <w:tr w:rsidR="004B6DD9" w:rsidRPr="003C2F04" w14:paraId="573D013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C1AB0C2" w14:textId="5A64EB9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09.4.6.2.1.99</w:t>
            </w:r>
          </w:p>
        </w:tc>
        <w:tc>
          <w:tcPr>
            <w:tcW w:w="7735" w:type="dxa"/>
            <w:gridSpan w:val="2"/>
            <w:tcBorders>
              <w:top w:val="nil"/>
              <w:left w:val="nil"/>
              <w:bottom w:val="single" w:sz="4" w:space="0" w:color="auto"/>
              <w:right w:val="single" w:sz="4" w:space="0" w:color="auto"/>
            </w:tcBorders>
            <w:shd w:val="clear" w:color="auto" w:fill="auto"/>
          </w:tcPr>
          <w:p w14:paraId="16FBDC3E" w14:textId="6CAE80F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մարզական ծառայություններ և մարզական պարապմունքներ</w:t>
            </w:r>
          </w:p>
        </w:tc>
      </w:tr>
      <w:tr w:rsidR="004B6DD9" w:rsidRPr="003C2F04" w14:paraId="27FFCFD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4735BD2" w14:textId="1BD632B2"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09.4.6.3</w:t>
            </w:r>
          </w:p>
        </w:tc>
        <w:tc>
          <w:tcPr>
            <w:tcW w:w="7735" w:type="dxa"/>
            <w:gridSpan w:val="2"/>
            <w:tcBorders>
              <w:top w:val="nil"/>
              <w:left w:val="nil"/>
              <w:bottom w:val="single" w:sz="4" w:space="0" w:color="auto"/>
              <w:right w:val="single" w:sz="4" w:space="0" w:color="auto"/>
            </w:tcBorders>
            <w:shd w:val="clear" w:color="auto" w:fill="auto"/>
          </w:tcPr>
          <w:p w14:paraId="03638F3D"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sz w:val="24"/>
                <w:szCs w:val="24"/>
                <w:lang w:val="hy-AM"/>
              </w:rPr>
              <w:t xml:space="preserve">Սպորտային միջոցառումների </w:t>
            </w:r>
            <w:r w:rsidRPr="0041105D">
              <w:rPr>
                <w:rFonts w:ascii="GHEA Grapalat" w:eastAsia="Times New Roman" w:hAnsi="GHEA Grapalat" w:cs="Calibri"/>
                <w:b/>
                <w:bCs/>
                <w:color w:val="000000"/>
                <w:sz w:val="24"/>
                <w:szCs w:val="24"/>
                <w:lang w:val="hy-AM"/>
              </w:rPr>
              <w:t>հաճախում (Ծ)</w:t>
            </w:r>
          </w:p>
          <w:p w14:paraId="1D7ACFF5"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0B88B7B5"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289645C8" w14:textId="16FC5C1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1) մարզական միջոցառումների մուտքի տոմսեր՝ ֆուտբոլային և հոկեյի հանդիպումների, չմուշկների և դահուկավազքի մրցումների, ռեգբիի հանդիպումների, թենիսի հանդիպումների, ձիարշավների, մոտոդրոմների, վելոդրոմների և այլնի</w:t>
            </w:r>
          </w:p>
        </w:tc>
      </w:tr>
      <w:tr w:rsidR="004B6DD9" w:rsidRPr="0041105D" w14:paraId="67640F5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6FFD045" w14:textId="04AC7896"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09.4.6.3.1</w:t>
            </w:r>
          </w:p>
        </w:tc>
        <w:tc>
          <w:tcPr>
            <w:tcW w:w="7735" w:type="dxa"/>
            <w:gridSpan w:val="2"/>
            <w:tcBorders>
              <w:top w:val="nil"/>
              <w:left w:val="nil"/>
              <w:bottom w:val="single" w:sz="4" w:space="0" w:color="auto"/>
              <w:right w:val="single" w:sz="4" w:space="0" w:color="auto"/>
            </w:tcBorders>
            <w:shd w:val="clear" w:color="auto" w:fill="auto"/>
          </w:tcPr>
          <w:p w14:paraId="1EE58D22" w14:textId="679AC405" w:rsidR="004B6DD9" w:rsidRPr="0041105D" w:rsidRDefault="004B6DD9" w:rsidP="00F32389">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color w:val="000000"/>
                <w:sz w:val="24"/>
                <w:szCs w:val="24"/>
                <w:u w:val="single"/>
                <w:lang w:val="hy-AM"/>
              </w:rPr>
              <w:t>Սպորտային միջոցառումների հաճախում</w:t>
            </w:r>
          </w:p>
        </w:tc>
      </w:tr>
      <w:tr w:rsidR="004B6DD9" w:rsidRPr="003C2F04" w14:paraId="1D34900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C84B42C" w14:textId="04865974"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09.4.6.3.1.00</w:t>
            </w:r>
          </w:p>
        </w:tc>
        <w:tc>
          <w:tcPr>
            <w:tcW w:w="7735" w:type="dxa"/>
            <w:gridSpan w:val="2"/>
            <w:tcBorders>
              <w:top w:val="nil"/>
              <w:left w:val="nil"/>
              <w:bottom w:val="single" w:sz="4" w:space="0" w:color="auto"/>
              <w:right w:val="single" w:sz="4" w:space="0" w:color="auto"/>
            </w:tcBorders>
            <w:shd w:val="clear" w:color="auto" w:fill="auto"/>
          </w:tcPr>
          <w:p w14:paraId="4A00D693" w14:textId="312262C0"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Մարզական միջոցառումների հա</w:t>
            </w:r>
            <w:r w:rsidRPr="0041105D">
              <w:rPr>
                <w:rFonts w:ascii="GHEA Grapalat" w:eastAsia="Times New Roman" w:hAnsi="GHEA Grapalat" w:cs="Calibri"/>
                <w:sz w:val="24"/>
                <w:szCs w:val="24"/>
                <w:lang w:val="hy-AM"/>
              </w:rPr>
              <w:t>ճախում</w:t>
            </w:r>
            <w:r w:rsidRPr="0041105D">
              <w:rPr>
                <w:rFonts w:ascii="GHEA Grapalat" w:eastAsia="Times New Roman" w:hAnsi="GHEA Grapalat" w:cs="Calibri"/>
                <w:color w:val="000000"/>
                <w:sz w:val="24"/>
                <w:szCs w:val="24"/>
                <w:lang w:val="hy-AM"/>
              </w:rPr>
              <w:t>, տոմսերի վճար</w:t>
            </w:r>
          </w:p>
        </w:tc>
      </w:tr>
      <w:tr w:rsidR="004B6DD9" w:rsidRPr="0041105D" w14:paraId="03F7401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D11DB66" w14:textId="3F630175"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09.4.7</w:t>
            </w:r>
          </w:p>
        </w:tc>
        <w:tc>
          <w:tcPr>
            <w:tcW w:w="7735" w:type="dxa"/>
            <w:gridSpan w:val="2"/>
            <w:tcBorders>
              <w:top w:val="nil"/>
              <w:left w:val="nil"/>
              <w:bottom w:val="single" w:sz="4" w:space="0" w:color="auto"/>
              <w:right w:val="single" w:sz="4" w:space="0" w:color="auto"/>
            </w:tcBorders>
            <w:shd w:val="clear" w:color="auto" w:fill="auto"/>
          </w:tcPr>
          <w:p w14:paraId="543BC171"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Մոլախաղեր (Ծ)</w:t>
            </w:r>
          </w:p>
          <w:p w14:paraId="1378E106"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1F5D55E9"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5AB57DFF"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վիճակախաղերում, բուքմեյքերական խաղադրույքներում, խաղարկություններում, խաղատներում և այլ մոլախաղային հաստատություններում, խաղային ավտոմատներում,</w:t>
            </w:r>
          </w:p>
          <w:p w14:paraId="7FAF7BDF"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բինգոյի սրահներում, ակնթարթային վիճակախաղերում, փոստով վիճակախաղերում և այլ մոլախաղերում մասնակցության համար սպասարկման վճարներ</w:t>
            </w:r>
          </w:p>
          <w:p w14:paraId="511A95F2" w14:textId="0A300AD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2) առցանց մոլախաղեր</w:t>
            </w:r>
          </w:p>
        </w:tc>
      </w:tr>
      <w:tr w:rsidR="004B6DD9" w:rsidRPr="0041105D" w14:paraId="57718C9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55E510B" w14:textId="3A2C8E2C"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09.4.7.0</w:t>
            </w:r>
          </w:p>
        </w:tc>
        <w:tc>
          <w:tcPr>
            <w:tcW w:w="7735" w:type="dxa"/>
            <w:gridSpan w:val="2"/>
            <w:tcBorders>
              <w:top w:val="nil"/>
              <w:left w:val="nil"/>
              <w:bottom w:val="single" w:sz="4" w:space="0" w:color="auto"/>
              <w:right w:val="single" w:sz="4" w:space="0" w:color="auto"/>
            </w:tcBorders>
            <w:shd w:val="clear" w:color="auto" w:fill="auto"/>
          </w:tcPr>
          <w:p w14:paraId="5A5702B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Մոլախաղեր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(Ծ)</w:t>
            </w:r>
          </w:p>
          <w:p w14:paraId="5710841E"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2FA957FA"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0EA0ECF0"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վիճակախաղերում, բուքմեյքերական գործառնություններում, խաղարկություններում, խաղատներում և այլ մոլախաղային հաստատություններում, խաղային ավտոմատներում,</w:t>
            </w:r>
          </w:p>
          <w:p w14:paraId="4EAE61DE"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բինգոյի սրահներում, ակնթարթային վիճակախաղերում, փոստով վիճակախաղերում և այլ մոլախաղերում մասնակցության համար սպասարկման վճարներ</w:t>
            </w:r>
          </w:p>
          <w:p w14:paraId="0E57C01B" w14:textId="12ED61B6"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2) առցանց մոլախաղեր</w:t>
            </w:r>
          </w:p>
        </w:tc>
      </w:tr>
      <w:tr w:rsidR="004B6DD9" w:rsidRPr="0041105D" w14:paraId="1767251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A0EADDE" w14:textId="6B079403"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09.4.7.0.1</w:t>
            </w:r>
          </w:p>
        </w:tc>
        <w:tc>
          <w:tcPr>
            <w:tcW w:w="7735" w:type="dxa"/>
            <w:gridSpan w:val="2"/>
            <w:tcBorders>
              <w:top w:val="nil"/>
              <w:left w:val="nil"/>
              <w:bottom w:val="single" w:sz="4" w:space="0" w:color="auto"/>
              <w:right w:val="single" w:sz="4" w:space="0" w:color="auto"/>
            </w:tcBorders>
            <w:shd w:val="clear" w:color="auto" w:fill="auto"/>
          </w:tcPr>
          <w:p w14:paraId="20311E61" w14:textId="1CC62610"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Մոլախաղեր</w:t>
            </w:r>
          </w:p>
        </w:tc>
      </w:tr>
      <w:tr w:rsidR="004B6DD9" w:rsidRPr="0041105D" w14:paraId="2C32F45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FC64352" w14:textId="713DE746"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09.4.7.0.1.01</w:t>
            </w:r>
          </w:p>
        </w:tc>
        <w:tc>
          <w:tcPr>
            <w:tcW w:w="7735" w:type="dxa"/>
            <w:gridSpan w:val="2"/>
            <w:tcBorders>
              <w:top w:val="nil"/>
              <w:left w:val="nil"/>
              <w:bottom w:val="single" w:sz="4" w:space="0" w:color="auto"/>
              <w:right w:val="single" w:sz="4" w:space="0" w:color="auto"/>
            </w:tcBorders>
            <w:shd w:val="clear" w:color="auto" w:fill="auto"/>
          </w:tcPr>
          <w:p w14:paraId="04117144" w14:textId="61BD8A80"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Վիճակախաղի տոմսերի գնում </w:t>
            </w:r>
          </w:p>
        </w:tc>
      </w:tr>
      <w:tr w:rsidR="004B6DD9" w:rsidRPr="0041105D" w14:paraId="6663F0D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DADFEBD" w14:textId="597D9ED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09.4.7.0.1.02</w:t>
            </w:r>
          </w:p>
        </w:tc>
        <w:tc>
          <w:tcPr>
            <w:tcW w:w="7735" w:type="dxa"/>
            <w:gridSpan w:val="2"/>
            <w:tcBorders>
              <w:top w:val="nil"/>
              <w:left w:val="nil"/>
              <w:bottom w:val="single" w:sz="4" w:space="0" w:color="auto"/>
              <w:right w:val="single" w:sz="4" w:space="0" w:color="auto"/>
            </w:tcBorders>
            <w:shd w:val="clear" w:color="auto" w:fill="auto"/>
          </w:tcPr>
          <w:p w14:paraId="07125C19" w14:textId="7EB644D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Բուքմեյքերական գործառնություններ</w:t>
            </w:r>
          </w:p>
        </w:tc>
      </w:tr>
      <w:tr w:rsidR="004B6DD9" w:rsidRPr="0041105D" w14:paraId="5634419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7651D86" w14:textId="317CC84C"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09.4.7.0.1.03</w:t>
            </w:r>
          </w:p>
        </w:tc>
        <w:tc>
          <w:tcPr>
            <w:tcW w:w="7735" w:type="dxa"/>
            <w:gridSpan w:val="2"/>
            <w:tcBorders>
              <w:top w:val="nil"/>
              <w:left w:val="nil"/>
              <w:bottom w:val="single" w:sz="4" w:space="0" w:color="auto"/>
              <w:right w:val="single" w:sz="4" w:space="0" w:color="auto"/>
            </w:tcBorders>
            <w:shd w:val="clear" w:color="auto" w:fill="auto"/>
          </w:tcPr>
          <w:p w14:paraId="2D2A98CA" w14:textId="1B1CE8B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Տոտալիզատորներ</w:t>
            </w:r>
          </w:p>
        </w:tc>
      </w:tr>
      <w:tr w:rsidR="004B6DD9" w:rsidRPr="003C2F04" w14:paraId="2385C8E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F405A95" w14:textId="3F19B8C2"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09.4.7.0.1.04</w:t>
            </w:r>
          </w:p>
        </w:tc>
        <w:tc>
          <w:tcPr>
            <w:tcW w:w="7735" w:type="dxa"/>
            <w:gridSpan w:val="2"/>
            <w:tcBorders>
              <w:top w:val="nil"/>
              <w:left w:val="nil"/>
              <w:bottom w:val="single" w:sz="4" w:space="0" w:color="auto"/>
              <w:right w:val="single" w:sz="4" w:space="0" w:color="auto"/>
            </w:tcBorders>
            <w:shd w:val="clear" w:color="auto" w:fill="auto"/>
          </w:tcPr>
          <w:p w14:paraId="42DFECA2" w14:textId="58D1CE5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Մոլախաղեր խաղատներում և այլ մոլախաղային հաստատություններում</w:t>
            </w:r>
          </w:p>
        </w:tc>
      </w:tr>
      <w:tr w:rsidR="004B6DD9" w:rsidRPr="0041105D" w14:paraId="16D6D6B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BED5106" w14:textId="03E657C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09.4.7.0.1.05</w:t>
            </w:r>
          </w:p>
        </w:tc>
        <w:tc>
          <w:tcPr>
            <w:tcW w:w="7735" w:type="dxa"/>
            <w:gridSpan w:val="2"/>
            <w:tcBorders>
              <w:top w:val="nil"/>
              <w:left w:val="nil"/>
              <w:bottom w:val="single" w:sz="4" w:space="0" w:color="auto"/>
              <w:right w:val="single" w:sz="4" w:space="0" w:color="auto"/>
            </w:tcBorders>
            <w:shd w:val="clear" w:color="auto" w:fill="auto"/>
          </w:tcPr>
          <w:p w14:paraId="4A4A1365" w14:textId="36C1EAD2"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Խաղային ավտոմատներ</w:t>
            </w:r>
          </w:p>
        </w:tc>
      </w:tr>
      <w:tr w:rsidR="004B6DD9" w:rsidRPr="0041105D" w14:paraId="74102D6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283ABF0" w14:textId="485A545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09.4.7.0.1.06</w:t>
            </w:r>
          </w:p>
        </w:tc>
        <w:tc>
          <w:tcPr>
            <w:tcW w:w="7735" w:type="dxa"/>
            <w:gridSpan w:val="2"/>
            <w:tcBorders>
              <w:top w:val="nil"/>
              <w:left w:val="nil"/>
              <w:bottom w:val="single" w:sz="4" w:space="0" w:color="auto"/>
              <w:right w:val="single" w:sz="4" w:space="0" w:color="auto"/>
            </w:tcBorders>
            <w:shd w:val="clear" w:color="auto" w:fill="auto"/>
          </w:tcPr>
          <w:p w14:paraId="40681591" w14:textId="4C62E74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Ակնթարթային վիճակախաղ</w:t>
            </w:r>
          </w:p>
        </w:tc>
      </w:tr>
      <w:tr w:rsidR="004B6DD9" w:rsidRPr="0041105D" w14:paraId="2292C0B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D0AB458" w14:textId="094F357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09.4.7.0.1.07</w:t>
            </w:r>
          </w:p>
        </w:tc>
        <w:tc>
          <w:tcPr>
            <w:tcW w:w="7735" w:type="dxa"/>
            <w:gridSpan w:val="2"/>
            <w:tcBorders>
              <w:top w:val="nil"/>
              <w:left w:val="nil"/>
              <w:bottom w:val="single" w:sz="4" w:space="0" w:color="auto"/>
              <w:right w:val="single" w:sz="4" w:space="0" w:color="auto"/>
            </w:tcBorders>
            <w:shd w:val="clear" w:color="auto" w:fill="auto"/>
          </w:tcPr>
          <w:p w14:paraId="4EB57693" w14:textId="3EC298D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Վիճակախաղ փոստով </w:t>
            </w:r>
          </w:p>
        </w:tc>
      </w:tr>
      <w:tr w:rsidR="004B6DD9" w:rsidRPr="0041105D" w14:paraId="4B40616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4EBC891" w14:textId="1764DC4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09.4.7.0.1.08</w:t>
            </w:r>
          </w:p>
        </w:tc>
        <w:tc>
          <w:tcPr>
            <w:tcW w:w="7735" w:type="dxa"/>
            <w:gridSpan w:val="2"/>
            <w:tcBorders>
              <w:top w:val="nil"/>
              <w:left w:val="nil"/>
              <w:bottom w:val="single" w:sz="4" w:space="0" w:color="auto"/>
              <w:right w:val="single" w:sz="4" w:space="0" w:color="auto"/>
            </w:tcBorders>
            <w:shd w:val="clear" w:color="auto" w:fill="auto"/>
          </w:tcPr>
          <w:p w14:paraId="347A19E6" w14:textId="63FE49E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Առցանց մոլախաղեր </w:t>
            </w:r>
          </w:p>
        </w:tc>
      </w:tr>
      <w:tr w:rsidR="004B6DD9" w:rsidRPr="0041105D" w14:paraId="30C57BD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A9F1D6D" w14:textId="1EEB663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09.4.7.0.1.99</w:t>
            </w:r>
          </w:p>
        </w:tc>
        <w:tc>
          <w:tcPr>
            <w:tcW w:w="7735" w:type="dxa"/>
            <w:gridSpan w:val="2"/>
            <w:tcBorders>
              <w:top w:val="nil"/>
              <w:left w:val="nil"/>
              <w:bottom w:val="single" w:sz="4" w:space="0" w:color="auto"/>
              <w:right w:val="single" w:sz="4" w:space="0" w:color="auto"/>
            </w:tcBorders>
            <w:shd w:val="clear" w:color="auto" w:fill="auto"/>
          </w:tcPr>
          <w:p w14:paraId="4538D80E" w14:textId="3F10131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Շահումով այլ խաղեր </w:t>
            </w:r>
          </w:p>
        </w:tc>
      </w:tr>
      <w:tr w:rsidR="004B6DD9" w:rsidRPr="0041105D" w14:paraId="7577BE7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3030F45" w14:textId="0DD2D9C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09.5</w:t>
            </w:r>
          </w:p>
        </w:tc>
        <w:tc>
          <w:tcPr>
            <w:tcW w:w="7735" w:type="dxa"/>
            <w:gridSpan w:val="2"/>
            <w:tcBorders>
              <w:top w:val="nil"/>
              <w:left w:val="nil"/>
              <w:bottom w:val="single" w:sz="4" w:space="0" w:color="auto"/>
              <w:right w:val="single" w:sz="4" w:space="0" w:color="auto"/>
            </w:tcBorders>
            <w:shd w:val="clear" w:color="auto" w:fill="auto"/>
          </w:tcPr>
          <w:p w14:paraId="676DAC4C" w14:textId="6CF9C5E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Մշակույթային նշանակության ապրանքներ</w:t>
            </w:r>
          </w:p>
        </w:tc>
      </w:tr>
      <w:tr w:rsidR="004B6DD9" w:rsidRPr="0041105D" w14:paraId="00FD659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E9CEB67" w14:textId="142F525C"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09.5.1</w:t>
            </w:r>
          </w:p>
        </w:tc>
        <w:tc>
          <w:tcPr>
            <w:tcW w:w="7735" w:type="dxa"/>
            <w:gridSpan w:val="2"/>
            <w:tcBorders>
              <w:top w:val="nil"/>
              <w:left w:val="nil"/>
              <w:bottom w:val="single" w:sz="4" w:space="0" w:color="auto"/>
              <w:right w:val="single" w:sz="4" w:space="0" w:color="auto"/>
            </w:tcBorders>
            <w:shd w:val="clear" w:color="auto" w:fill="auto"/>
          </w:tcPr>
          <w:p w14:paraId="76775A9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Երաժշտական գործիքներ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(Ե)</w:t>
            </w:r>
          </w:p>
          <w:p w14:paraId="5BDBC0B7"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187D0AF8"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01A8172"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color w:val="000000"/>
                <w:sz w:val="24"/>
                <w:szCs w:val="24"/>
                <w:lang w:val="hy-AM"/>
              </w:rPr>
              <w:t xml:space="preserve"> երաժշտական գործիքներ տարբեր չափսերի, </w:t>
            </w:r>
            <w:r w:rsidRPr="0041105D">
              <w:rPr>
                <w:rFonts w:ascii="GHEA Grapalat" w:eastAsia="Times New Roman" w:hAnsi="GHEA Grapalat" w:cs="Calibri"/>
                <w:bCs/>
                <w:color w:val="000000"/>
                <w:sz w:val="24"/>
                <w:szCs w:val="24"/>
                <w:lang w:val="hy-AM"/>
              </w:rPr>
              <w:t>ներառյալ էլեկտրոնային երաժշտական գործիքները ինչպիսիք են՝</w:t>
            </w:r>
            <w:r w:rsidRPr="0041105D">
              <w:rPr>
                <w:rFonts w:ascii="GHEA Grapalat" w:eastAsia="Times New Roman" w:hAnsi="GHEA Grapalat" w:cs="Calibri"/>
                <w:color w:val="000000"/>
                <w:sz w:val="24"/>
                <w:szCs w:val="24"/>
                <w:lang w:val="hy-AM"/>
              </w:rPr>
              <w:t xml:space="preserve"> դաշնամուրը, երգեհոնը, ջութակը, կիթառը, հարվածային գործիքները, շեփորները, կլառնետը, ֆլեյտան, ձայնագրիչները, ակորդեոնը և այլն</w:t>
            </w:r>
          </w:p>
          <w:p w14:paraId="63E4B27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2)</w:t>
            </w:r>
            <w:r w:rsidRPr="0041105D">
              <w:rPr>
                <w:rFonts w:ascii="GHEA Grapalat" w:eastAsia="Times New Roman" w:hAnsi="GHEA Grapalat" w:cs="Calibri"/>
                <w:bCs/>
                <w:color w:val="000000"/>
                <w:sz w:val="24"/>
                <w:szCs w:val="24"/>
                <w:lang w:val="hy-AM"/>
              </w:rPr>
              <w:t xml:space="preserve"> երաժշտական գործիքների պահեստամասեր</w:t>
            </w:r>
          </w:p>
          <w:p w14:paraId="579FD7C6"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2A259E86"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r w:rsidRPr="0041105D">
              <w:rPr>
                <w:rFonts w:ascii="GHEA Grapalat" w:eastAsia="Times New Roman" w:hAnsi="GHEA Grapalat" w:cs="Calibri"/>
                <w:bCs/>
                <w:color w:val="000000"/>
                <w:sz w:val="24"/>
                <w:szCs w:val="24"/>
                <w:lang w:val="hy-AM"/>
              </w:rPr>
              <w:t>՝</w:t>
            </w:r>
          </w:p>
          <w:p w14:paraId="24FFB632" w14:textId="003F3B1F"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color w:val="000000"/>
                <w:sz w:val="24"/>
                <w:szCs w:val="24"/>
                <w:lang w:val="hy-AM"/>
              </w:rPr>
              <w:t>խաղալիք երաշտական գործիքները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(09.2.1.2.)</w:t>
            </w:r>
          </w:p>
        </w:tc>
      </w:tr>
      <w:tr w:rsidR="004B6DD9" w:rsidRPr="0041105D" w14:paraId="0B48CF5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902A3D4" w14:textId="0347923B"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09.5.1.0</w:t>
            </w:r>
          </w:p>
        </w:tc>
        <w:tc>
          <w:tcPr>
            <w:tcW w:w="7735" w:type="dxa"/>
            <w:gridSpan w:val="2"/>
            <w:tcBorders>
              <w:top w:val="nil"/>
              <w:left w:val="nil"/>
              <w:bottom w:val="single" w:sz="4" w:space="0" w:color="auto"/>
              <w:right w:val="single" w:sz="4" w:space="0" w:color="auto"/>
            </w:tcBorders>
            <w:shd w:val="clear" w:color="auto" w:fill="auto"/>
          </w:tcPr>
          <w:p w14:paraId="6BC18F70"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
                <w:bCs/>
                <w:iCs/>
                <w:color w:val="000000"/>
                <w:sz w:val="24"/>
                <w:szCs w:val="24"/>
                <w:lang w:val="hy-AM"/>
              </w:rPr>
              <w:t>Երաժշտական գործիքներ (Ե)</w:t>
            </w:r>
          </w:p>
          <w:p w14:paraId="7BA8A9C2"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p>
          <w:p w14:paraId="108561CE"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6805C5B8"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Cs/>
                <w:color w:val="000000"/>
                <w:sz w:val="24"/>
                <w:szCs w:val="24"/>
                <w:lang w:val="hy-AM"/>
              </w:rPr>
              <w:t xml:space="preserve">1) </w:t>
            </w:r>
            <w:r w:rsidRPr="0041105D">
              <w:rPr>
                <w:rFonts w:ascii="GHEA Grapalat" w:eastAsia="Times New Roman" w:hAnsi="GHEA Grapalat" w:cs="Calibri"/>
                <w:iCs/>
                <w:color w:val="000000"/>
                <w:sz w:val="24"/>
                <w:szCs w:val="24"/>
                <w:lang w:val="hy-AM"/>
              </w:rPr>
              <w:t xml:space="preserve"> </w:t>
            </w:r>
            <w:r w:rsidRPr="0041105D">
              <w:rPr>
                <w:rFonts w:ascii="GHEA Grapalat" w:eastAsia="Times New Roman" w:hAnsi="GHEA Grapalat" w:cs="Calibri"/>
                <w:color w:val="000000"/>
                <w:sz w:val="24"/>
                <w:szCs w:val="24"/>
                <w:lang w:val="hy-AM"/>
              </w:rPr>
              <w:t xml:space="preserve">երաժշտական գործիքներ տարբեր չափսերի, </w:t>
            </w:r>
            <w:r w:rsidRPr="0041105D">
              <w:rPr>
                <w:rFonts w:ascii="GHEA Grapalat" w:eastAsia="Times New Roman" w:hAnsi="GHEA Grapalat" w:cs="Calibri"/>
                <w:bCs/>
                <w:color w:val="000000"/>
                <w:sz w:val="24"/>
                <w:szCs w:val="24"/>
                <w:lang w:val="hy-AM"/>
              </w:rPr>
              <w:t>ներառյալ էլեկտրոնային երաժշտական գործիքները ինչպիսիք են՝</w:t>
            </w:r>
            <w:r w:rsidRPr="0041105D">
              <w:rPr>
                <w:rFonts w:ascii="GHEA Grapalat" w:eastAsia="Times New Roman" w:hAnsi="GHEA Grapalat" w:cs="Calibri"/>
                <w:color w:val="000000"/>
                <w:sz w:val="24"/>
                <w:szCs w:val="24"/>
                <w:lang w:val="hy-AM"/>
              </w:rPr>
              <w:t xml:space="preserve"> դաշնամուրը, երգեհոնը, ջութակը, կիթառը, հարվածային գործիքները, շեփորները, կլառնետը, ֆլեյտան, ձայնագրիչները, ակորդեոնը և այլն</w:t>
            </w:r>
          </w:p>
          <w:p w14:paraId="407F124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2)</w:t>
            </w:r>
            <w:r w:rsidRPr="0041105D">
              <w:rPr>
                <w:rFonts w:ascii="GHEA Grapalat" w:eastAsia="Times New Roman" w:hAnsi="GHEA Grapalat" w:cs="Calibri"/>
                <w:bCs/>
                <w:color w:val="000000"/>
                <w:sz w:val="24"/>
                <w:szCs w:val="24"/>
                <w:lang w:val="hy-AM"/>
              </w:rPr>
              <w:t xml:space="preserve"> երաժշտական գործիքների պահեստամասեր</w:t>
            </w:r>
          </w:p>
          <w:p w14:paraId="65ED70AE"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p>
          <w:p w14:paraId="6108AE35" w14:textId="77777777" w:rsidR="004B6DD9" w:rsidRPr="0041105D" w:rsidRDefault="004B6DD9" w:rsidP="00F32389">
            <w:pPr>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5553CF69" w14:textId="25100FC8"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color w:val="000000"/>
                <w:sz w:val="24"/>
                <w:szCs w:val="24"/>
                <w:lang w:val="hy-AM"/>
              </w:rPr>
              <w:t>1) խաղալիքից գործիքներ (09.2.1.2.)</w:t>
            </w:r>
          </w:p>
        </w:tc>
      </w:tr>
      <w:tr w:rsidR="004B6DD9" w:rsidRPr="0041105D" w14:paraId="20DF1BA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D8D68E3" w14:textId="2A347BF5"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09.5.1.0.1</w:t>
            </w:r>
          </w:p>
        </w:tc>
        <w:tc>
          <w:tcPr>
            <w:tcW w:w="7735" w:type="dxa"/>
            <w:gridSpan w:val="2"/>
            <w:tcBorders>
              <w:top w:val="nil"/>
              <w:left w:val="nil"/>
              <w:bottom w:val="single" w:sz="4" w:space="0" w:color="auto"/>
              <w:right w:val="single" w:sz="4" w:space="0" w:color="auto"/>
            </w:tcBorders>
            <w:shd w:val="clear" w:color="auto" w:fill="auto"/>
          </w:tcPr>
          <w:p w14:paraId="54FD9F8F" w14:textId="3A8438E0" w:rsidR="004B6DD9" w:rsidRPr="0041105D" w:rsidRDefault="004B6DD9" w:rsidP="00F32389">
            <w:pPr>
              <w:spacing w:after="0" w:line="240" w:lineRule="auto"/>
              <w:rPr>
                <w:rFonts w:ascii="GHEA Grapalat" w:eastAsia="Times New Roman" w:hAnsi="GHEA Grapalat" w:cs="Calibri"/>
                <w:b/>
                <w:bCs/>
                <w:iCs/>
                <w:color w:val="000000"/>
                <w:sz w:val="24"/>
                <w:szCs w:val="24"/>
                <w:lang w:val="hy-AM"/>
              </w:rPr>
            </w:pPr>
            <w:r w:rsidRPr="0041105D">
              <w:rPr>
                <w:rFonts w:ascii="GHEA Grapalat" w:eastAsia="Times New Roman" w:hAnsi="GHEA Grapalat" w:cs="Calibri"/>
                <w:b/>
                <w:bCs/>
                <w:color w:val="000000"/>
                <w:sz w:val="24"/>
                <w:szCs w:val="24"/>
                <w:u w:val="single"/>
                <w:lang w:val="hy-AM"/>
              </w:rPr>
              <w:t>Երաժշտական գործիքներ</w:t>
            </w:r>
          </w:p>
        </w:tc>
      </w:tr>
      <w:tr w:rsidR="004B6DD9" w:rsidRPr="0041105D" w14:paraId="185761A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8F217F6" w14:textId="6B4AF5F9"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09.5.1.0.1.01</w:t>
            </w:r>
          </w:p>
        </w:tc>
        <w:tc>
          <w:tcPr>
            <w:tcW w:w="7735" w:type="dxa"/>
            <w:gridSpan w:val="2"/>
            <w:tcBorders>
              <w:top w:val="nil"/>
              <w:left w:val="nil"/>
              <w:bottom w:val="single" w:sz="4" w:space="0" w:color="auto"/>
              <w:right w:val="single" w:sz="4" w:space="0" w:color="auto"/>
            </w:tcBorders>
            <w:shd w:val="clear" w:color="auto" w:fill="auto"/>
          </w:tcPr>
          <w:p w14:paraId="5A8E18B9" w14:textId="35CB4047"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Ժողովրդական կամ ավանդական գործիքներ</w:t>
            </w:r>
          </w:p>
        </w:tc>
      </w:tr>
      <w:tr w:rsidR="004B6DD9" w:rsidRPr="0041105D" w14:paraId="4E63BF6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65A96BF" w14:textId="63B2DAB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09.5.1.0.1.02</w:t>
            </w:r>
          </w:p>
        </w:tc>
        <w:tc>
          <w:tcPr>
            <w:tcW w:w="7735" w:type="dxa"/>
            <w:gridSpan w:val="2"/>
            <w:tcBorders>
              <w:top w:val="nil"/>
              <w:left w:val="nil"/>
              <w:bottom w:val="single" w:sz="4" w:space="0" w:color="auto"/>
              <w:right w:val="single" w:sz="4" w:space="0" w:color="auto"/>
            </w:tcBorders>
            <w:shd w:val="clear" w:color="auto" w:fill="auto"/>
          </w:tcPr>
          <w:p w14:paraId="3C561B57" w14:textId="5F7D61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Դաշնամուր</w:t>
            </w:r>
          </w:p>
        </w:tc>
      </w:tr>
      <w:tr w:rsidR="004B6DD9" w:rsidRPr="0041105D" w14:paraId="40C9BA5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F4B175B" w14:textId="15FDE30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09.5.1.0.1.03</w:t>
            </w:r>
          </w:p>
        </w:tc>
        <w:tc>
          <w:tcPr>
            <w:tcW w:w="7735" w:type="dxa"/>
            <w:gridSpan w:val="2"/>
            <w:tcBorders>
              <w:top w:val="nil"/>
              <w:left w:val="nil"/>
              <w:bottom w:val="single" w:sz="4" w:space="0" w:color="auto"/>
              <w:right w:val="single" w:sz="4" w:space="0" w:color="auto"/>
            </w:tcBorders>
            <w:shd w:val="clear" w:color="auto" w:fill="auto"/>
          </w:tcPr>
          <w:p w14:paraId="0ECBF02D" w14:textId="47FBA4C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Երգեհոն</w:t>
            </w:r>
          </w:p>
        </w:tc>
      </w:tr>
      <w:tr w:rsidR="004B6DD9" w:rsidRPr="0041105D" w14:paraId="78F0729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5E72FBF" w14:textId="3B681A0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09.5.1.0.1.04</w:t>
            </w:r>
          </w:p>
        </w:tc>
        <w:tc>
          <w:tcPr>
            <w:tcW w:w="7735" w:type="dxa"/>
            <w:gridSpan w:val="2"/>
            <w:tcBorders>
              <w:top w:val="nil"/>
              <w:left w:val="nil"/>
              <w:bottom w:val="single" w:sz="4" w:space="0" w:color="auto"/>
              <w:right w:val="single" w:sz="4" w:space="0" w:color="auto"/>
            </w:tcBorders>
            <w:shd w:val="clear" w:color="auto" w:fill="auto"/>
          </w:tcPr>
          <w:p w14:paraId="411FB85C" w14:textId="23BAD05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Ջութակ</w:t>
            </w:r>
          </w:p>
        </w:tc>
      </w:tr>
      <w:tr w:rsidR="004B6DD9" w:rsidRPr="0041105D" w14:paraId="65E621B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14F954A" w14:textId="48A8113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09.5.1.0.1.05</w:t>
            </w:r>
          </w:p>
        </w:tc>
        <w:tc>
          <w:tcPr>
            <w:tcW w:w="7735" w:type="dxa"/>
            <w:gridSpan w:val="2"/>
            <w:tcBorders>
              <w:top w:val="nil"/>
              <w:left w:val="nil"/>
              <w:bottom w:val="single" w:sz="4" w:space="0" w:color="auto"/>
              <w:right w:val="single" w:sz="4" w:space="0" w:color="auto"/>
            </w:tcBorders>
            <w:shd w:val="clear" w:color="auto" w:fill="auto"/>
          </w:tcPr>
          <w:p w14:paraId="151F1E9D" w14:textId="72A868F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Կիթառ</w:t>
            </w:r>
          </w:p>
        </w:tc>
      </w:tr>
      <w:tr w:rsidR="004B6DD9" w:rsidRPr="0041105D" w14:paraId="2759D3A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5B670CA" w14:textId="3C19EF5C"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09.5.1.0.1.06</w:t>
            </w:r>
          </w:p>
        </w:tc>
        <w:tc>
          <w:tcPr>
            <w:tcW w:w="7735" w:type="dxa"/>
            <w:gridSpan w:val="2"/>
            <w:tcBorders>
              <w:top w:val="nil"/>
              <w:left w:val="nil"/>
              <w:bottom w:val="single" w:sz="4" w:space="0" w:color="auto"/>
              <w:right w:val="single" w:sz="4" w:space="0" w:color="auto"/>
            </w:tcBorders>
            <w:shd w:val="clear" w:color="auto" w:fill="auto"/>
          </w:tcPr>
          <w:p w14:paraId="1311A7AA" w14:textId="4A0064A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Տրամբոն</w:t>
            </w:r>
          </w:p>
        </w:tc>
      </w:tr>
      <w:tr w:rsidR="004B6DD9" w:rsidRPr="0041105D" w14:paraId="254D3A0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ABF4342" w14:textId="1EB7A07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09.5.1.0.1.07</w:t>
            </w:r>
          </w:p>
        </w:tc>
        <w:tc>
          <w:tcPr>
            <w:tcW w:w="7735" w:type="dxa"/>
            <w:gridSpan w:val="2"/>
            <w:tcBorders>
              <w:top w:val="nil"/>
              <w:left w:val="nil"/>
              <w:bottom w:val="single" w:sz="4" w:space="0" w:color="auto"/>
              <w:right w:val="single" w:sz="4" w:space="0" w:color="auto"/>
            </w:tcBorders>
            <w:shd w:val="clear" w:color="auto" w:fill="auto"/>
          </w:tcPr>
          <w:p w14:paraId="56841CAF" w14:textId="0594D0F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Կլառնետ</w:t>
            </w:r>
          </w:p>
        </w:tc>
      </w:tr>
      <w:tr w:rsidR="004B6DD9" w:rsidRPr="0041105D" w14:paraId="526F74A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7BAB0E0" w14:textId="18DA74A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09.5.1.0.1.08</w:t>
            </w:r>
          </w:p>
        </w:tc>
        <w:tc>
          <w:tcPr>
            <w:tcW w:w="7735" w:type="dxa"/>
            <w:gridSpan w:val="2"/>
            <w:tcBorders>
              <w:top w:val="nil"/>
              <w:left w:val="nil"/>
              <w:bottom w:val="single" w:sz="4" w:space="0" w:color="auto"/>
              <w:right w:val="single" w:sz="4" w:space="0" w:color="auto"/>
            </w:tcBorders>
            <w:shd w:val="clear" w:color="auto" w:fill="auto"/>
          </w:tcPr>
          <w:p w14:paraId="60204E79" w14:textId="0FB9B935"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Ակորդեոն</w:t>
            </w:r>
          </w:p>
        </w:tc>
      </w:tr>
      <w:tr w:rsidR="004B6DD9" w:rsidRPr="003C2F04" w14:paraId="60C8FBD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4E4065C" w14:textId="197289E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09.5.1.0.1.09</w:t>
            </w:r>
          </w:p>
        </w:tc>
        <w:tc>
          <w:tcPr>
            <w:tcW w:w="7735" w:type="dxa"/>
            <w:gridSpan w:val="2"/>
            <w:tcBorders>
              <w:top w:val="nil"/>
              <w:left w:val="nil"/>
              <w:bottom w:val="single" w:sz="4" w:space="0" w:color="auto"/>
              <w:right w:val="single" w:sz="4" w:space="0" w:color="auto"/>
            </w:tcBorders>
            <w:shd w:val="clear" w:color="auto" w:fill="auto"/>
          </w:tcPr>
          <w:p w14:paraId="4AD4CCFE" w14:textId="5A22179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Էլեկտրոնային երաժշտական գործիքներ տարբեր չափսերի</w:t>
            </w:r>
          </w:p>
        </w:tc>
      </w:tr>
      <w:tr w:rsidR="004B6DD9" w:rsidRPr="0041105D" w14:paraId="5B6D165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DF01BAB" w14:textId="02FE1A5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09.5.1.0.1.99</w:t>
            </w:r>
          </w:p>
        </w:tc>
        <w:tc>
          <w:tcPr>
            <w:tcW w:w="7735" w:type="dxa"/>
            <w:gridSpan w:val="2"/>
            <w:tcBorders>
              <w:top w:val="nil"/>
              <w:left w:val="nil"/>
              <w:bottom w:val="single" w:sz="4" w:space="0" w:color="auto"/>
              <w:right w:val="single" w:sz="4" w:space="0" w:color="auto"/>
            </w:tcBorders>
            <w:shd w:val="clear" w:color="auto" w:fill="auto"/>
          </w:tcPr>
          <w:p w14:paraId="5F625BEA" w14:textId="69461BB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երաժշտական գործիքներ</w:t>
            </w:r>
          </w:p>
        </w:tc>
      </w:tr>
      <w:tr w:rsidR="004B6DD9" w:rsidRPr="003C2F04" w14:paraId="0846602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E7667A4" w14:textId="0EE4A91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09.5.2</w:t>
            </w:r>
          </w:p>
        </w:tc>
        <w:tc>
          <w:tcPr>
            <w:tcW w:w="7735" w:type="dxa"/>
            <w:gridSpan w:val="2"/>
            <w:tcBorders>
              <w:top w:val="nil"/>
              <w:left w:val="nil"/>
              <w:bottom w:val="single" w:sz="4" w:space="0" w:color="auto"/>
              <w:right w:val="single" w:sz="4" w:space="0" w:color="auto"/>
            </w:tcBorders>
            <w:shd w:val="clear" w:color="auto" w:fill="auto"/>
          </w:tcPr>
          <w:p w14:paraId="7538A6A8"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Տեղեկատվության տեսաձայնային կրիչներ (Մ</w:t>
            </w:r>
            <w:r w:rsidRPr="0041105D">
              <w:rPr>
                <w:rFonts w:ascii="GHEA Grapalat" w:eastAsia="Times New Roman" w:hAnsi="GHEA Grapalat" w:cs="Calibri"/>
                <w:bCs/>
                <w:color w:val="000000"/>
                <w:sz w:val="24"/>
                <w:szCs w:val="24"/>
                <w:lang w:val="hy-AM"/>
              </w:rPr>
              <w:t>)</w:t>
            </w:r>
          </w:p>
          <w:p w14:paraId="195E752B"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57C1A918"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3B80D995" w14:textId="77777777" w:rsidR="004B6DD9" w:rsidRPr="0041105D" w:rsidRDefault="004B6DD9" w:rsidP="00F32389">
            <w:pPr>
              <w:spacing w:after="0" w:line="240" w:lineRule="auto"/>
              <w:rPr>
                <w:rFonts w:ascii="GHEA Grapalat" w:eastAsia="Times New Roman" w:hAnsi="GHEA Grapalat" w:cs="Calibri"/>
                <w:bCs/>
                <w:color w:val="000000"/>
                <w:sz w:val="24"/>
                <w:szCs w:val="24"/>
                <w:u w:val="single"/>
                <w:lang w:val="hy-AM"/>
              </w:rPr>
            </w:pPr>
            <w:r w:rsidRPr="0041105D">
              <w:rPr>
                <w:rFonts w:ascii="GHEA Grapalat" w:eastAsia="Times New Roman" w:hAnsi="GHEA Grapalat" w:cs="Calibri"/>
                <w:bCs/>
                <w:color w:val="000000"/>
                <w:sz w:val="24"/>
                <w:szCs w:val="24"/>
                <w:lang w:val="hy-AM"/>
              </w:rPr>
              <w:t>1) գրառված ձ</w:t>
            </w:r>
            <w:r w:rsidRPr="0041105D">
              <w:rPr>
                <w:rFonts w:ascii="GHEA Grapalat" w:eastAsia="Times New Roman" w:hAnsi="GHEA Grapalat" w:cs="Calibri"/>
                <w:color w:val="000000"/>
                <w:sz w:val="24"/>
                <w:szCs w:val="24"/>
                <w:lang w:val="hy-AM"/>
              </w:rPr>
              <w:t>այներիզներ, ձայնասկավառակներ, CD-ROOM, BlU-ray և DVD-սկավառակներ, աուդիո- և տեսանյութեր պարունակող ֆլեշ-կրիչներ</w:t>
            </w:r>
          </w:p>
          <w:p w14:paraId="5927F721"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թվային տարածման առցանց ծառայությունների միջոցով ձեռք բերված երաժշտություն և ֆիլմեր</w:t>
            </w:r>
          </w:p>
          <w:p w14:paraId="6D408A32" w14:textId="77777777" w:rsidR="004B6DD9" w:rsidRPr="0041105D" w:rsidRDefault="004B6DD9" w:rsidP="00F32389">
            <w:pPr>
              <w:spacing w:after="0" w:line="240" w:lineRule="auto"/>
              <w:rPr>
                <w:rFonts w:ascii="GHEA Grapalat" w:eastAsia="Times New Roman" w:hAnsi="GHEA Grapalat" w:cs="Calibri"/>
                <w:bCs/>
                <w:color w:val="000000"/>
                <w:sz w:val="24"/>
                <w:szCs w:val="24"/>
                <w:u w:val="single"/>
                <w:lang w:val="hy-AM"/>
              </w:rPr>
            </w:pPr>
          </w:p>
          <w:p w14:paraId="60029EDE" w14:textId="77777777" w:rsidR="004B6DD9" w:rsidRPr="0041105D" w:rsidRDefault="004B6DD9"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5F958A7B" w14:textId="77777777" w:rsidR="004B6DD9" w:rsidRPr="0041105D" w:rsidRDefault="004B6DD9"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ծրագրային ապահովում (բացառությամբ խաղային ծրագրերի) (08.2.0.0)</w:t>
            </w:r>
          </w:p>
          <w:p w14:paraId="06EE76BD" w14:textId="77777777" w:rsidR="004B6DD9" w:rsidRPr="0041105D" w:rsidRDefault="004B6DD9"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տեսախաղեր, խաղային հավելվածներ և ծրագրերի ապահովություն (09.2.1.1.)</w:t>
            </w:r>
          </w:p>
          <w:p w14:paraId="4F72F5A3" w14:textId="054DF34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
                <w:iCs/>
                <w:color w:val="000000"/>
                <w:sz w:val="24"/>
                <w:szCs w:val="24"/>
                <w:lang w:val="hy-AM"/>
              </w:rPr>
              <w:t xml:space="preserve">3) </w:t>
            </w:r>
            <w:r w:rsidRPr="0041105D">
              <w:rPr>
                <w:rFonts w:ascii="GHEA Grapalat" w:eastAsia="Times New Roman" w:hAnsi="GHEA Grapalat" w:cs="Calibri"/>
                <w:i/>
                <w:iCs/>
                <w:color w:val="000000"/>
                <w:sz w:val="24"/>
                <w:szCs w:val="24"/>
                <w:lang w:val="hy-AM"/>
              </w:rPr>
              <w:t xml:space="preserve">ձայներիզներ, կոմպակտ սկավառակներ, DVD սկավառակներ, BLU-ray սկավառակներ, ֆլեշ-կրիչներ գրքերի, վեպերի, պիեսների, պոեզիայի, բառարանների, հանրագիտարանների և այլնի պարունակությամբ </w:t>
            </w:r>
            <w:r w:rsidRPr="0041105D">
              <w:rPr>
                <w:rFonts w:ascii="GHEA Grapalat" w:eastAsia="Times New Roman" w:hAnsi="GHEA Grapalat" w:cs="Calibri"/>
                <w:bCs/>
                <w:i/>
                <w:iCs/>
                <w:color w:val="000000"/>
                <w:sz w:val="24"/>
                <w:szCs w:val="24"/>
                <w:lang w:val="hy-AM"/>
              </w:rPr>
              <w:t>(09.7.1)</w:t>
            </w:r>
          </w:p>
        </w:tc>
      </w:tr>
      <w:tr w:rsidR="004B6DD9" w:rsidRPr="003C2F04" w14:paraId="0D7CA88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1FE513F" w14:textId="02595EDE"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09.5.2.0</w:t>
            </w:r>
          </w:p>
        </w:tc>
        <w:tc>
          <w:tcPr>
            <w:tcW w:w="7735" w:type="dxa"/>
            <w:gridSpan w:val="2"/>
            <w:tcBorders>
              <w:top w:val="nil"/>
              <w:left w:val="nil"/>
              <w:bottom w:val="single" w:sz="4" w:space="0" w:color="auto"/>
              <w:right w:val="single" w:sz="4" w:space="0" w:color="auto"/>
            </w:tcBorders>
            <w:shd w:val="clear" w:color="auto" w:fill="auto"/>
          </w:tcPr>
          <w:p w14:paraId="399923BF"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Տեղեկատվության տեսաձայնային գրառված կրիչներ (Մ</w:t>
            </w:r>
            <w:r w:rsidRPr="0041105D">
              <w:rPr>
                <w:rFonts w:ascii="GHEA Grapalat" w:eastAsia="Times New Roman" w:hAnsi="GHEA Grapalat" w:cs="Calibri"/>
                <w:bCs/>
                <w:color w:val="000000"/>
                <w:sz w:val="24"/>
                <w:szCs w:val="24"/>
                <w:lang w:val="hy-AM"/>
              </w:rPr>
              <w:t>)</w:t>
            </w:r>
          </w:p>
          <w:p w14:paraId="42FD199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02CBF0CE"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p>
          <w:p w14:paraId="64E1C9BA"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4504DBEF" w14:textId="77777777" w:rsidR="004B6DD9" w:rsidRPr="0041105D" w:rsidRDefault="004B6DD9" w:rsidP="00F32389">
            <w:pPr>
              <w:spacing w:after="0" w:line="240" w:lineRule="auto"/>
              <w:rPr>
                <w:rFonts w:ascii="GHEA Grapalat" w:eastAsia="Times New Roman" w:hAnsi="GHEA Grapalat" w:cs="Calibri"/>
                <w:bCs/>
                <w:color w:val="000000"/>
                <w:sz w:val="24"/>
                <w:szCs w:val="24"/>
                <w:u w:val="single"/>
                <w:lang w:val="hy-AM"/>
              </w:rPr>
            </w:pPr>
            <w:r w:rsidRPr="0041105D">
              <w:rPr>
                <w:rFonts w:ascii="GHEA Grapalat" w:eastAsia="Times New Roman" w:hAnsi="GHEA Grapalat" w:cs="Calibri"/>
                <w:bCs/>
                <w:color w:val="000000"/>
                <w:sz w:val="24"/>
                <w:szCs w:val="24"/>
                <w:lang w:val="hy-AM"/>
              </w:rPr>
              <w:t>1) գրառված ձ</w:t>
            </w:r>
            <w:r w:rsidRPr="0041105D">
              <w:rPr>
                <w:rFonts w:ascii="GHEA Grapalat" w:eastAsia="Times New Roman" w:hAnsi="GHEA Grapalat" w:cs="Calibri"/>
                <w:color w:val="000000"/>
                <w:sz w:val="24"/>
                <w:szCs w:val="24"/>
                <w:lang w:val="hy-AM"/>
              </w:rPr>
              <w:t>այներիզներ, ձայնասկավառակներ, ձայնապնակներ, CD-ROOM, BlU-ray և DVD-սկավառակներ, աուդիո- և տեսանյութեր պարունակող ֆլեշ-կրիչներ</w:t>
            </w:r>
          </w:p>
          <w:p w14:paraId="667637DD"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թվային տարածման առցանց ծառայությունների միջոցով ձեռք բերված երաժշտություն և ֆիլմեր</w:t>
            </w:r>
          </w:p>
          <w:p w14:paraId="604A0388" w14:textId="77777777" w:rsidR="004B6DD9" w:rsidRPr="0041105D" w:rsidRDefault="004B6DD9" w:rsidP="00F32389">
            <w:pPr>
              <w:spacing w:after="0" w:line="240" w:lineRule="auto"/>
              <w:rPr>
                <w:rFonts w:ascii="GHEA Grapalat" w:eastAsia="Times New Roman" w:hAnsi="GHEA Grapalat" w:cs="Calibri"/>
                <w:bCs/>
                <w:color w:val="000000"/>
                <w:sz w:val="24"/>
                <w:szCs w:val="24"/>
                <w:u w:val="single"/>
                <w:lang w:val="hy-AM"/>
              </w:rPr>
            </w:pPr>
          </w:p>
          <w:p w14:paraId="127667FA" w14:textId="77777777" w:rsidR="004B6DD9" w:rsidRPr="0041105D" w:rsidRDefault="004B6DD9"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637FA70D" w14:textId="77777777" w:rsidR="004B6DD9" w:rsidRPr="0041105D" w:rsidRDefault="004B6DD9"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1) ծրագրային ապահովում (08.2.0.0)</w:t>
            </w:r>
          </w:p>
          <w:p w14:paraId="333897A2" w14:textId="77777777" w:rsidR="004B6DD9" w:rsidRPr="0041105D" w:rsidRDefault="004B6DD9"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խաղային ծրագրերի ապահովում (09.2.1.1)</w:t>
            </w:r>
          </w:p>
          <w:p w14:paraId="1D1DE9A3" w14:textId="77777777" w:rsidR="004B6DD9" w:rsidRPr="0041105D" w:rsidRDefault="004B6DD9"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տեսախաղեր, խաղային հավելվածներ և ծրագրերի ապահովություն (09.2.1.1.)</w:t>
            </w:r>
          </w:p>
          <w:p w14:paraId="647F94CF" w14:textId="1F98C624"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 xml:space="preserve">3) </w:t>
            </w:r>
            <w:r w:rsidRPr="0041105D">
              <w:rPr>
                <w:rFonts w:ascii="GHEA Grapalat" w:eastAsia="Times New Roman" w:hAnsi="GHEA Grapalat" w:cs="Calibri"/>
                <w:i/>
                <w:iCs/>
                <w:color w:val="000000"/>
                <w:sz w:val="24"/>
                <w:szCs w:val="24"/>
                <w:lang w:val="hy-AM"/>
              </w:rPr>
              <w:t xml:space="preserve">ձայներիզներ, կոմպակտ սկավառակներ, DVD սկավառակներ, BLU-ray սկավառակներ, ֆլեշ-կրիչներ գրքերի, վեպեր, պիեսներ, պոեզիայի, բառարանների, հանրագիտարանների և այլնի պարունակությամբ </w:t>
            </w:r>
            <w:r w:rsidRPr="0041105D">
              <w:rPr>
                <w:rFonts w:ascii="GHEA Grapalat" w:eastAsia="Times New Roman" w:hAnsi="GHEA Grapalat" w:cs="Calibri"/>
                <w:bCs/>
                <w:i/>
                <w:iCs/>
                <w:color w:val="000000"/>
                <w:sz w:val="24"/>
                <w:szCs w:val="24"/>
                <w:lang w:val="hy-AM"/>
              </w:rPr>
              <w:t>(09.7.1)</w:t>
            </w:r>
          </w:p>
        </w:tc>
      </w:tr>
      <w:tr w:rsidR="004B6DD9" w:rsidRPr="0041105D" w14:paraId="50B2470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F484147" w14:textId="625C7B3D"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09.5.2.0.1</w:t>
            </w:r>
          </w:p>
        </w:tc>
        <w:tc>
          <w:tcPr>
            <w:tcW w:w="7735" w:type="dxa"/>
            <w:gridSpan w:val="2"/>
            <w:tcBorders>
              <w:top w:val="nil"/>
              <w:left w:val="nil"/>
              <w:bottom w:val="single" w:sz="4" w:space="0" w:color="auto"/>
              <w:right w:val="single" w:sz="4" w:space="0" w:color="auto"/>
            </w:tcBorders>
            <w:shd w:val="clear" w:color="auto" w:fill="auto"/>
          </w:tcPr>
          <w:p w14:paraId="31FCF791" w14:textId="10F0B1DF"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Տեղեկատվության տեսաձայնային գրառված կրիչներ</w:t>
            </w:r>
          </w:p>
        </w:tc>
      </w:tr>
      <w:tr w:rsidR="004B6DD9" w:rsidRPr="0041105D" w14:paraId="1FBBEEB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F68F9EF" w14:textId="07C157B2"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09.5.2.0.1.01</w:t>
            </w:r>
          </w:p>
        </w:tc>
        <w:tc>
          <w:tcPr>
            <w:tcW w:w="7735" w:type="dxa"/>
            <w:gridSpan w:val="2"/>
            <w:tcBorders>
              <w:top w:val="nil"/>
              <w:left w:val="nil"/>
              <w:bottom w:val="single" w:sz="4" w:space="0" w:color="auto"/>
              <w:right w:val="single" w:sz="4" w:space="0" w:color="auto"/>
            </w:tcBorders>
            <w:shd w:val="clear" w:color="auto" w:fill="auto"/>
          </w:tcPr>
          <w:p w14:paraId="1948FA6D" w14:textId="1F4DF526"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Տեսաերիզներ</w:t>
            </w:r>
          </w:p>
        </w:tc>
      </w:tr>
      <w:tr w:rsidR="004B6DD9" w:rsidRPr="0041105D" w14:paraId="537EFCD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5BA3316" w14:textId="49B5C26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09.5.2.0.1.02</w:t>
            </w:r>
          </w:p>
        </w:tc>
        <w:tc>
          <w:tcPr>
            <w:tcW w:w="7735" w:type="dxa"/>
            <w:gridSpan w:val="2"/>
            <w:tcBorders>
              <w:top w:val="nil"/>
              <w:left w:val="nil"/>
              <w:bottom w:val="single" w:sz="4" w:space="0" w:color="auto"/>
              <w:right w:val="single" w:sz="4" w:space="0" w:color="auto"/>
            </w:tcBorders>
            <w:shd w:val="clear" w:color="auto" w:fill="auto"/>
          </w:tcPr>
          <w:p w14:paraId="53468591" w14:textId="5CEFD982"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Ձայներիզներ</w:t>
            </w:r>
          </w:p>
        </w:tc>
      </w:tr>
      <w:tr w:rsidR="004B6DD9" w:rsidRPr="0041105D" w14:paraId="4EC4A41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256A843" w14:textId="68D847F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09.5.2.0.1.03</w:t>
            </w:r>
          </w:p>
        </w:tc>
        <w:tc>
          <w:tcPr>
            <w:tcW w:w="7735" w:type="dxa"/>
            <w:gridSpan w:val="2"/>
            <w:tcBorders>
              <w:top w:val="nil"/>
              <w:left w:val="nil"/>
              <w:bottom w:val="single" w:sz="4" w:space="0" w:color="auto"/>
              <w:right w:val="single" w:sz="4" w:space="0" w:color="auto"/>
            </w:tcBorders>
            <w:shd w:val="clear" w:color="auto" w:fill="auto"/>
          </w:tcPr>
          <w:p w14:paraId="6181E1E9" w14:textId="4C4DDCB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Տեսասկավառակներ</w:t>
            </w:r>
          </w:p>
        </w:tc>
      </w:tr>
      <w:tr w:rsidR="004B6DD9" w:rsidRPr="0041105D" w14:paraId="044E3A0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F33A394" w14:textId="4816024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09.5.2.0.1.04</w:t>
            </w:r>
          </w:p>
        </w:tc>
        <w:tc>
          <w:tcPr>
            <w:tcW w:w="7735" w:type="dxa"/>
            <w:gridSpan w:val="2"/>
            <w:tcBorders>
              <w:top w:val="nil"/>
              <w:left w:val="nil"/>
              <w:bottom w:val="single" w:sz="4" w:space="0" w:color="auto"/>
              <w:right w:val="single" w:sz="4" w:space="0" w:color="auto"/>
            </w:tcBorders>
            <w:shd w:val="clear" w:color="auto" w:fill="auto"/>
          </w:tcPr>
          <w:p w14:paraId="3B1734B8" w14:textId="0F632E4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Ձայնասկավառակներ, խտասկավառակներ</w:t>
            </w:r>
          </w:p>
        </w:tc>
      </w:tr>
      <w:tr w:rsidR="004B6DD9" w:rsidRPr="0041105D" w14:paraId="1F8B37E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A6C3D59" w14:textId="3AEB63B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09.5.2.0.1.05</w:t>
            </w:r>
          </w:p>
        </w:tc>
        <w:tc>
          <w:tcPr>
            <w:tcW w:w="7735" w:type="dxa"/>
            <w:gridSpan w:val="2"/>
            <w:tcBorders>
              <w:top w:val="nil"/>
              <w:left w:val="nil"/>
              <w:bottom w:val="single" w:sz="4" w:space="0" w:color="auto"/>
              <w:right w:val="single" w:sz="4" w:space="0" w:color="auto"/>
            </w:tcBorders>
            <w:shd w:val="clear" w:color="auto" w:fill="auto"/>
          </w:tcPr>
          <w:p w14:paraId="657A4A8F" w14:textId="735E41E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Ձայնապնակներ</w:t>
            </w:r>
          </w:p>
        </w:tc>
      </w:tr>
      <w:tr w:rsidR="004B6DD9" w:rsidRPr="003C2F04" w14:paraId="443566D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0471F6E" w14:textId="4FB63AE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09.5.2.0.1.06</w:t>
            </w:r>
          </w:p>
        </w:tc>
        <w:tc>
          <w:tcPr>
            <w:tcW w:w="7735" w:type="dxa"/>
            <w:gridSpan w:val="2"/>
            <w:tcBorders>
              <w:top w:val="nil"/>
              <w:left w:val="nil"/>
              <w:bottom w:val="single" w:sz="4" w:space="0" w:color="auto"/>
              <w:right w:val="single" w:sz="4" w:space="0" w:color="auto"/>
            </w:tcBorders>
            <w:shd w:val="clear" w:color="auto" w:fill="auto"/>
          </w:tcPr>
          <w:p w14:paraId="638D7103" w14:textId="1CFE03F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Երաժշտություն և ֆիլմեր ձեռք բերված առցանց</w:t>
            </w:r>
          </w:p>
        </w:tc>
      </w:tr>
      <w:tr w:rsidR="004B6DD9" w:rsidRPr="0041105D" w14:paraId="06133EE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E12232D" w14:textId="507F627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09.5.2.0.1.07</w:t>
            </w:r>
          </w:p>
        </w:tc>
        <w:tc>
          <w:tcPr>
            <w:tcW w:w="7735" w:type="dxa"/>
            <w:gridSpan w:val="2"/>
            <w:tcBorders>
              <w:top w:val="nil"/>
              <w:left w:val="nil"/>
              <w:bottom w:val="single" w:sz="4" w:space="0" w:color="auto"/>
              <w:right w:val="single" w:sz="4" w:space="0" w:color="auto"/>
            </w:tcBorders>
            <w:shd w:val="clear" w:color="auto" w:fill="auto"/>
          </w:tcPr>
          <w:p w14:paraId="08DC4A18" w14:textId="41F22775"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USB կրիչ</w:t>
            </w:r>
          </w:p>
        </w:tc>
      </w:tr>
      <w:tr w:rsidR="004B6DD9" w:rsidRPr="003C2F04" w14:paraId="6C992EB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343F23F" w14:textId="4BA18855"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09.5.2.0.1.99</w:t>
            </w:r>
          </w:p>
        </w:tc>
        <w:tc>
          <w:tcPr>
            <w:tcW w:w="7735" w:type="dxa"/>
            <w:gridSpan w:val="2"/>
            <w:tcBorders>
              <w:top w:val="nil"/>
              <w:left w:val="nil"/>
              <w:bottom w:val="single" w:sz="4" w:space="0" w:color="auto"/>
              <w:right w:val="single" w:sz="4" w:space="0" w:color="auto"/>
            </w:tcBorders>
            <w:shd w:val="clear" w:color="auto" w:fill="auto"/>
          </w:tcPr>
          <w:p w14:paraId="40B14B0E" w14:textId="0EF7EFBC"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Տեղեկատվության տեսաձայնային գրառված այլ կրիչներ</w:t>
            </w:r>
          </w:p>
        </w:tc>
      </w:tr>
      <w:tr w:rsidR="004B6DD9" w:rsidRPr="003C2F04" w14:paraId="212DA01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E0E4CA4" w14:textId="6E624952"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09.6</w:t>
            </w:r>
          </w:p>
        </w:tc>
        <w:tc>
          <w:tcPr>
            <w:tcW w:w="7735" w:type="dxa"/>
            <w:gridSpan w:val="2"/>
            <w:tcBorders>
              <w:top w:val="nil"/>
              <w:left w:val="nil"/>
              <w:bottom w:val="single" w:sz="4" w:space="0" w:color="auto"/>
              <w:right w:val="single" w:sz="4" w:space="0" w:color="auto"/>
            </w:tcBorders>
            <w:shd w:val="clear" w:color="auto" w:fill="auto"/>
          </w:tcPr>
          <w:p w14:paraId="4BA3C1E1"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Մշակութային միջոցառումների </w:t>
            </w:r>
            <w:r w:rsidRPr="0041105D">
              <w:rPr>
                <w:rFonts w:ascii="GHEA Grapalat" w:eastAsia="Times New Roman" w:hAnsi="GHEA Grapalat" w:cs="Calibri"/>
                <w:b/>
                <w:bCs/>
                <w:sz w:val="24"/>
                <w:szCs w:val="24"/>
                <w:lang w:val="hy-AM"/>
              </w:rPr>
              <w:t xml:space="preserve">կազմակերպման </w:t>
            </w:r>
            <w:r w:rsidRPr="0041105D">
              <w:rPr>
                <w:rFonts w:ascii="GHEA Grapalat" w:eastAsia="Times New Roman" w:hAnsi="GHEA Grapalat" w:cs="Calibri"/>
                <w:b/>
                <w:bCs/>
                <w:color w:val="000000"/>
                <w:sz w:val="24"/>
                <w:szCs w:val="24"/>
                <w:lang w:val="hy-AM"/>
              </w:rPr>
              <w:t>ծառայություններ (Ծ)</w:t>
            </w:r>
          </w:p>
          <w:p w14:paraId="659F091E"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p>
        </w:tc>
      </w:tr>
      <w:tr w:rsidR="004B6DD9" w:rsidRPr="003C2F04" w14:paraId="60C1618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C45E315" w14:textId="75C74418"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09.6.1</w:t>
            </w:r>
          </w:p>
        </w:tc>
        <w:tc>
          <w:tcPr>
            <w:tcW w:w="7735" w:type="dxa"/>
            <w:gridSpan w:val="2"/>
            <w:tcBorders>
              <w:top w:val="nil"/>
              <w:left w:val="nil"/>
              <w:bottom w:val="single" w:sz="4" w:space="0" w:color="auto"/>
              <w:right w:val="single" w:sz="4" w:space="0" w:color="auto"/>
            </w:tcBorders>
            <w:shd w:val="clear" w:color="auto" w:fill="auto"/>
          </w:tcPr>
          <w:p w14:paraId="788C3491"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Կինոթատրոնների, թատրոնների, համերգային սրահների ծառայություններ (Ծ)</w:t>
            </w:r>
          </w:p>
          <w:p w14:paraId="35C99597"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117C7F86"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034FDF6"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color w:val="000000"/>
                <w:sz w:val="24"/>
                <w:szCs w:val="24"/>
                <w:lang w:val="hy-AM"/>
              </w:rPr>
              <w:t>կինոթատրոնների ծառայություններ</w:t>
            </w:r>
          </w:p>
          <w:p w14:paraId="3BFFAEBE"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թատրոնների, օպերային թատրոնների ծառայություններ</w:t>
            </w:r>
          </w:p>
          <w:p w14:paraId="5ADF89E9"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համերգային և երաժշտական սրահների ծառայություններ</w:t>
            </w:r>
          </w:p>
          <w:p w14:paraId="4CBA9625"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կրկեսներ, լուսաձայնային ներկայացումներ և այլն</w:t>
            </w:r>
          </w:p>
          <w:p w14:paraId="2D1EF5DD"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երաժիշտների, ծաղրածուների, երգիչների և այլնի ծառայությունները մասնավոր միջոցառումների համար</w:t>
            </w:r>
          </w:p>
          <w:p w14:paraId="17CAF2C2"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6) երաժշտական, պարային և մշակույթային միջոցառումներ</w:t>
            </w:r>
          </w:p>
          <w:p w14:paraId="7025447D" w14:textId="5FCFBD4A"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7) մշակույթային և երաժշտական փառատոններ</w:t>
            </w:r>
          </w:p>
        </w:tc>
      </w:tr>
      <w:tr w:rsidR="004B6DD9" w:rsidRPr="003C2F04" w14:paraId="78CB8F3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7DE0F76" w14:textId="34431291"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09.6.1.0</w:t>
            </w:r>
          </w:p>
        </w:tc>
        <w:tc>
          <w:tcPr>
            <w:tcW w:w="7735" w:type="dxa"/>
            <w:gridSpan w:val="2"/>
            <w:tcBorders>
              <w:top w:val="nil"/>
              <w:left w:val="nil"/>
              <w:bottom w:val="single" w:sz="4" w:space="0" w:color="auto"/>
              <w:right w:val="single" w:sz="4" w:space="0" w:color="auto"/>
            </w:tcBorders>
            <w:shd w:val="clear" w:color="auto" w:fill="auto"/>
          </w:tcPr>
          <w:p w14:paraId="0C2C24D0"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Կինոթատրոնների, թատրոնների, համերգային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սրահների ծառայություններ (Ծ)</w:t>
            </w:r>
          </w:p>
          <w:p w14:paraId="148CF4C4"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7E96B554"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6B74535"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color w:val="000000"/>
                <w:sz w:val="24"/>
                <w:szCs w:val="24"/>
                <w:lang w:val="hy-AM"/>
              </w:rPr>
              <w:t>կինոթատրոնների ծառայություններ</w:t>
            </w:r>
          </w:p>
          <w:p w14:paraId="6FE6FF75"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թատրոնների, օպերային թատրոնների ծառայություններ</w:t>
            </w:r>
          </w:p>
          <w:p w14:paraId="0BE3196D"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համերգային և երաժշտական սրահների ծառայություններ</w:t>
            </w:r>
          </w:p>
          <w:p w14:paraId="2253300F"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կրկեսներ, լուսաձայնային ներկայացումներ և այլն</w:t>
            </w:r>
          </w:p>
          <w:p w14:paraId="6C677189"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երաժիշտների, ծաղրածուների, երգիչների և այլնի ծառայությունները մասնավոր միջոցառումների համար</w:t>
            </w:r>
          </w:p>
          <w:p w14:paraId="577B768D"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6) երաժշտական, պարային և մշակույթային միջոցառումներ</w:t>
            </w:r>
          </w:p>
          <w:p w14:paraId="5D03E095" w14:textId="367FDAB6"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7) մշակույթային և երաժշտական փառատոններ</w:t>
            </w:r>
          </w:p>
        </w:tc>
      </w:tr>
      <w:tr w:rsidR="004B6DD9" w:rsidRPr="0041105D" w14:paraId="06C968C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8FFDD60" w14:textId="77C4BE34"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09.6.1.0.1</w:t>
            </w:r>
          </w:p>
        </w:tc>
        <w:tc>
          <w:tcPr>
            <w:tcW w:w="7735" w:type="dxa"/>
            <w:gridSpan w:val="2"/>
            <w:tcBorders>
              <w:top w:val="nil"/>
              <w:left w:val="nil"/>
              <w:bottom w:val="single" w:sz="4" w:space="0" w:color="auto"/>
              <w:right w:val="single" w:sz="4" w:space="0" w:color="auto"/>
            </w:tcBorders>
            <w:shd w:val="clear" w:color="auto" w:fill="auto"/>
          </w:tcPr>
          <w:p w14:paraId="4ADC76E1" w14:textId="51C1C80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Կինոթատրոնների ծառայություններ</w:t>
            </w:r>
          </w:p>
        </w:tc>
      </w:tr>
      <w:tr w:rsidR="004B6DD9" w:rsidRPr="0041105D" w14:paraId="6E97172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E93FC51" w14:textId="3560109B"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09.6.1.0.1.01</w:t>
            </w:r>
          </w:p>
        </w:tc>
        <w:tc>
          <w:tcPr>
            <w:tcW w:w="7735" w:type="dxa"/>
            <w:gridSpan w:val="2"/>
            <w:tcBorders>
              <w:top w:val="nil"/>
              <w:left w:val="nil"/>
              <w:bottom w:val="single" w:sz="4" w:space="0" w:color="auto"/>
              <w:right w:val="single" w:sz="4" w:space="0" w:color="auto"/>
            </w:tcBorders>
            <w:shd w:val="clear" w:color="auto" w:fill="auto"/>
          </w:tcPr>
          <w:p w14:paraId="2E438020" w14:textId="4169D144"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Կինոթատրոն</w:t>
            </w:r>
          </w:p>
        </w:tc>
      </w:tr>
      <w:tr w:rsidR="004B6DD9" w:rsidRPr="0041105D" w14:paraId="231A37D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BAF6D3E" w14:textId="3FDCE8E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09.6.1.0.1.02</w:t>
            </w:r>
          </w:p>
        </w:tc>
        <w:tc>
          <w:tcPr>
            <w:tcW w:w="7735" w:type="dxa"/>
            <w:gridSpan w:val="2"/>
            <w:tcBorders>
              <w:top w:val="nil"/>
              <w:left w:val="nil"/>
              <w:bottom w:val="single" w:sz="4" w:space="0" w:color="auto"/>
              <w:right w:val="single" w:sz="4" w:space="0" w:color="auto"/>
            </w:tcBorders>
            <w:shd w:val="clear" w:color="auto" w:fill="auto"/>
          </w:tcPr>
          <w:p w14:paraId="43FEDABC" w14:textId="18DFCFC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Տեսասրահ</w:t>
            </w:r>
          </w:p>
        </w:tc>
      </w:tr>
      <w:tr w:rsidR="004B6DD9" w:rsidRPr="0041105D" w14:paraId="52AAE19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70C95C9" w14:textId="009D034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09.6.1.0.2</w:t>
            </w:r>
          </w:p>
        </w:tc>
        <w:tc>
          <w:tcPr>
            <w:tcW w:w="7735" w:type="dxa"/>
            <w:gridSpan w:val="2"/>
            <w:tcBorders>
              <w:top w:val="nil"/>
              <w:left w:val="nil"/>
              <w:bottom w:val="single" w:sz="4" w:space="0" w:color="auto"/>
              <w:right w:val="single" w:sz="4" w:space="0" w:color="auto"/>
            </w:tcBorders>
            <w:shd w:val="clear" w:color="auto" w:fill="auto"/>
          </w:tcPr>
          <w:p w14:paraId="08DAF30D" w14:textId="229253D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Թատրոնների ծառայություններ</w:t>
            </w:r>
          </w:p>
        </w:tc>
      </w:tr>
      <w:tr w:rsidR="004B6DD9" w:rsidRPr="0041105D" w14:paraId="36498EB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343BAD5" w14:textId="3EF3D1E0"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09.6.1.0.2.01</w:t>
            </w:r>
          </w:p>
        </w:tc>
        <w:tc>
          <w:tcPr>
            <w:tcW w:w="7735" w:type="dxa"/>
            <w:gridSpan w:val="2"/>
            <w:tcBorders>
              <w:top w:val="nil"/>
              <w:left w:val="nil"/>
              <w:bottom w:val="single" w:sz="4" w:space="0" w:color="auto"/>
              <w:right w:val="single" w:sz="4" w:space="0" w:color="auto"/>
            </w:tcBorders>
            <w:shd w:val="clear" w:color="auto" w:fill="auto"/>
          </w:tcPr>
          <w:p w14:paraId="18635892" w14:textId="2AC75358"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Թատրոն</w:t>
            </w:r>
          </w:p>
        </w:tc>
      </w:tr>
      <w:tr w:rsidR="004B6DD9" w:rsidRPr="0041105D" w14:paraId="671EE6D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BF18F7E" w14:textId="278BF57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09.6.1.0.2.02</w:t>
            </w:r>
          </w:p>
        </w:tc>
        <w:tc>
          <w:tcPr>
            <w:tcW w:w="7735" w:type="dxa"/>
            <w:gridSpan w:val="2"/>
            <w:tcBorders>
              <w:top w:val="nil"/>
              <w:left w:val="nil"/>
              <w:bottom w:val="single" w:sz="4" w:space="0" w:color="auto"/>
              <w:right w:val="single" w:sz="4" w:space="0" w:color="auto"/>
            </w:tcBorders>
            <w:shd w:val="clear" w:color="auto" w:fill="auto"/>
          </w:tcPr>
          <w:p w14:paraId="5D1AC5B0" w14:textId="3F54CB1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Օպերա</w:t>
            </w:r>
          </w:p>
        </w:tc>
      </w:tr>
      <w:tr w:rsidR="004B6DD9" w:rsidRPr="0041105D" w14:paraId="068086E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9D5D526" w14:textId="0BC3D1D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09.6.1.0.2.03</w:t>
            </w:r>
          </w:p>
        </w:tc>
        <w:tc>
          <w:tcPr>
            <w:tcW w:w="7735" w:type="dxa"/>
            <w:gridSpan w:val="2"/>
            <w:tcBorders>
              <w:top w:val="nil"/>
              <w:left w:val="nil"/>
              <w:bottom w:val="single" w:sz="4" w:space="0" w:color="auto"/>
              <w:right w:val="single" w:sz="4" w:space="0" w:color="auto"/>
            </w:tcBorders>
            <w:shd w:val="clear" w:color="auto" w:fill="auto"/>
          </w:tcPr>
          <w:p w14:paraId="7B5EFF99" w14:textId="7255E5F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Բալետ</w:t>
            </w:r>
          </w:p>
        </w:tc>
      </w:tr>
      <w:tr w:rsidR="004B6DD9" w:rsidRPr="0041105D" w14:paraId="6EF5FB7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03CD2AC" w14:textId="6DBD51A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09.6.1.0.3</w:t>
            </w:r>
          </w:p>
        </w:tc>
        <w:tc>
          <w:tcPr>
            <w:tcW w:w="7735" w:type="dxa"/>
            <w:gridSpan w:val="2"/>
            <w:tcBorders>
              <w:top w:val="nil"/>
              <w:left w:val="nil"/>
              <w:bottom w:val="single" w:sz="4" w:space="0" w:color="auto"/>
              <w:right w:val="single" w:sz="4" w:space="0" w:color="auto"/>
            </w:tcBorders>
            <w:shd w:val="clear" w:color="auto" w:fill="auto"/>
          </w:tcPr>
          <w:p w14:paraId="686B1448" w14:textId="12F382D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Համերգային սրահների ծառայություններ</w:t>
            </w:r>
          </w:p>
        </w:tc>
      </w:tr>
      <w:tr w:rsidR="00AB01C6" w:rsidRPr="0041105D" w14:paraId="7A1F38F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92FD7A2" w14:textId="3CD84D09" w:rsidR="00AB01C6" w:rsidRPr="0041105D" w:rsidRDefault="00AB01C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09.6.1.0.3.01</w:t>
            </w:r>
          </w:p>
        </w:tc>
        <w:tc>
          <w:tcPr>
            <w:tcW w:w="7735" w:type="dxa"/>
            <w:gridSpan w:val="2"/>
            <w:tcBorders>
              <w:top w:val="nil"/>
              <w:left w:val="nil"/>
              <w:bottom w:val="single" w:sz="4" w:space="0" w:color="auto"/>
              <w:right w:val="single" w:sz="4" w:space="0" w:color="auto"/>
            </w:tcBorders>
            <w:shd w:val="clear" w:color="auto" w:fill="auto"/>
          </w:tcPr>
          <w:p w14:paraId="5B703146" w14:textId="51102118" w:rsidR="00AB01C6" w:rsidRPr="0041105D" w:rsidRDefault="00AB01C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Համերգասրահների ծառայություններ </w:t>
            </w:r>
          </w:p>
        </w:tc>
      </w:tr>
      <w:tr w:rsidR="00AB01C6" w:rsidRPr="0041105D" w14:paraId="05325DA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9C676D7" w14:textId="72D272DA" w:rsidR="00AB01C6" w:rsidRPr="0041105D" w:rsidRDefault="00AB01C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09.6.1.0.3.02</w:t>
            </w:r>
          </w:p>
        </w:tc>
        <w:tc>
          <w:tcPr>
            <w:tcW w:w="7735" w:type="dxa"/>
            <w:gridSpan w:val="2"/>
            <w:tcBorders>
              <w:top w:val="nil"/>
              <w:left w:val="nil"/>
              <w:bottom w:val="single" w:sz="4" w:space="0" w:color="auto"/>
              <w:right w:val="single" w:sz="4" w:space="0" w:color="auto"/>
            </w:tcBorders>
            <w:shd w:val="clear" w:color="auto" w:fill="auto"/>
          </w:tcPr>
          <w:p w14:paraId="3DC9E3BB" w14:textId="0E8D0CEF" w:rsidR="00AB01C6" w:rsidRPr="0041105D" w:rsidRDefault="00AB01C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Պարահրապարակների ծառայություններ </w:t>
            </w:r>
          </w:p>
        </w:tc>
      </w:tr>
      <w:tr w:rsidR="00AB01C6" w:rsidRPr="0041105D" w14:paraId="0B920E7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C4A10A7" w14:textId="5435EA7D" w:rsidR="00AB01C6" w:rsidRPr="0041105D" w:rsidRDefault="00AB01C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09.6.1.0.3.03</w:t>
            </w:r>
          </w:p>
        </w:tc>
        <w:tc>
          <w:tcPr>
            <w:tcW w:w="7735" w:type="dxa"/>
            <w:gridSpan w:val="2"/>
            <w:tcBorders>
              <w:top w:val="nil"/>
              <w:left w:val="nil"/>
              <w:bottom w:val="single" w:sz="4" w:space="0" w:color="auto"/>
              <w:right w:val="single" w:sz="4" w:space="0" w:color="auto"/>
            </w:tcBorders>
            <w:shd w:val="clear" w:color="auto" w:fill="auto"/>
          </w:tcPr>
          <w:p w14:paraId="006DB3A9" w14:textId="3371AA0F" w:rsidR="00AB01C6" w:rsidRPr="0041105D" w:rsidRDefault="00AB01C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Երաժշտական միջոցառումների ծառայություններ </w:t>
            </w:r>
          </w:p>
        </w:tc>
      </w:tr>
      <w:tr w:rsidR="00AB01C6" w:rsidRPr="0041105D" w14:paraId="008CE38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86FFE0D" w14:textId="4E7860AE" w:rsidR="00AB01C6" w:rsidRPr="0041105D" w:rsidRDefault="00AB01C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09.6.1.0.3.04</w:t>
            </w:r>
          </w:p>
        </w:tc>
        <w:tc>
          <w:tcPr>
            <w:tcW w:w="7735" w:type="dxa"/>
            <w:gridSpan w:val="2"/>
            <w:tcBorders>
              <w:top w:val="nil"/>
              <w:left w:val="nil"/>
              <w:bottom w:val="single" w:sz="4" w:space="0" w:color="auto"/>
              <w:right w:val="single" w:sz="4" w:space="0" w:color="auto"/>
            </w:tcBorders>
            <w:shd w:val="clear" w:color="auto" w:fill="auto"/>
          </w:tcPr>
          <w:p w14:paraId="1B720740" w14:textId="5B9EB390" w:rsidR="00AB01C6" w:rsidRPr="0041105D" w:rsidRDefault="00AB01C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Գեղարվեստական փառատոնների ծառայություններ </w:t>
            </w:r>
          </w:p>
        </w:tc>
      </w:tr>
      <w:tr w:rsidR="004B6DD9" w:rsidRPr="0041105D" w14:paraId="6BD71CF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CB3CA42" w14:textId="367F45E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09.6.1.0.4</w:t>
            </w:r>
          </w:p>
        </w:tc>
        <w:tc>
          <w:tcPr>
            <w:tcW w:w="7735" w:type="dxa"/>
            <w:gridSpan w:val="2"/>
            <w:tcBorders>
              <w:top w:val="nil"/>
              <w:left w:val="nil"/>
              <w:bottom w:val="single" w:sz="4" w:space="0" w:color="auto"/>
              <w:right w:val="single" w:sz="4" w:space="0" w:color="auto"/>
            </w:tcBorders>
            <w:shd w:val="clear" w:color="auto" w:fill="auto"/>
          </w:tcPr>
          <w:p w14:paraId="586312DA" w14:textId="4BA8EF9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Կրկես</w:t>
            </w:r>
          </w:p>
        </w:tc>
      </w:tr>
      <w:tr w:rsidR="004B6DD9" w:rsidRPr="0041105D" w14:paraId="0F1BD3D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DEA18EF" w14:textId="399AC77B"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09.6.1.0.4.01</w:t>
            </w:r>
          </w:p>
        </w:tc>
        <w:tc>
          <w:tcPr>
            <w:tcW w:w="7735" w:type="dxa"/>
            <w:gridSpan w:val="2"/>
            <w:tcBorders>
              <w:top w:val="nil"/>
              <w:left w:val="nil"/>
              <w:bottom w:val="single" w:sz="4" w:space="0" w:color="auto"/>
              <w:right w:val="single" w:sz="4" w:space="0" w:color="auto"/>
            </w:tcBorders>
            <w:shd w:val="clear" w:color="auto" w:fill="auto"/>
          </w:tcPr>
          <w:p w14:paraId="58CB6CDA" w14:textId="01E39480"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Կրկես՝ փակ տարածքում</w:t>
            </w:r>
          </w:p>
        </w:tc>
      </w:tr>
      <w:tr w:rsidR="004B6DD9" w:rsidRPr="0041105D" w14:paraId="7418524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531F6DB" w14:textId="6419409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09.6.1.0.4.02</w:t>
            </w:r>
          </w:p>
        </w:tc>
        <w:tc>
          <w:tcPr>
            <w:tcW w:w="7735" w:type="dxa"/>
            <w:gridSpan w:val="2"/>
            <w:tcBorders>
              <w:top w:val="nil"/>
              <w:left w:val="nil"/>
              <w:bottom w:val="single" w:sz="4" w:space="0" w:color="auto"/>
              <w:right w:val="single" w:sz="4" w:space="0" w:color="auto"/>
            </w:tcBorders>
            <w:shd w:val="clear" w:color="auto" w:fill="auto"/>
          </w:tcPr>
          <w:p w14:paraId="58D81130" w14:textId="37CFAFC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Շրջիկ կրկես</w:t>
            </w:r>
          </w:p>
        </w:tc>
      </w:tr>
      <w:tr w:rsidR="004B6DD9" w:rsidRPr="0041105D" w14:paraId="62705B7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E47337A" w14:textId="0B714D15"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09.6.1.0.4.03</w:t>
            </w:r>
          </w:p>
        </w:tc>
        <w:tc>
          <w:tcPr>
            <w:tcW w:w="7735" w:type="dxa"/>
            <w:gridSpan w:val="2"/>
            <w:tcBorders>
              <w:top w:val="nil"/>
              <w:left w:val="nil"/>
              <w:bottom w:val="single" w:sz="4" w:space="0" w:color="auto"/>
              <w:right w:val="single" w:sz="4" w:space="0" w:color="auto"/>
            </w:tcBorders>
            <w:shd w:val="clear" w:color="auto" w:fill="auto"/>
          </w:tcPr>
          <w:p w14:paraId="5C8E8425" w14:textId="14A6CD3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Դելֆինարիում</w:t>
            </w:r>
          </w:p>
        </w:tc>
      </w:tr>
      <w:tr w:rsidR="004B6DD9" w:rsidRPr="003C2F04" w14:paraId="457E2EF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B7510F3" w14:textId="14DC1CBC"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09.6.2</w:t>
            </w:r>
          </w:p>
        </w:tc>
        <w:tc>
          <w:tcPr>
            <w:tcW w:w="7735" w:type="dxa"/>
            <w:gridSpan w:val="2"/>
            <w:tcBorders>
              <w:top w:val="nil"/>
              <w:left w:val="nil"/>
              <w:bottom w:val="single" w:sz="4" w:space="0" w:color="auto"/>
              <w:right w:val="single" w:sz="4" w:space="0" w:color="auto"/>
            </w:tcBorders>
            <w:shd w:val="clear" w:color="auto" w:fill="auto"/>
          </w:tcPr>
          <w:p w14:paraId="5B4726D2"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Թանգարանների, գրադարանների, կենդանաբանական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այգիների և համանման վայրերի ծառայություններ (Ծ</w:t>
            </w:r>
            <w:r w:rsidRPr="0041105D">
              <w:rPr>
                <w:rFonts w:ascii="GHEA Grapalat" w:eastAsia="Times New Roman" w:hAnsi="GHEA Grapalat" w:cs="Calibri"/>
                <w:bCs/>
                <w:color w:val="000000"/>
                <w:sz w:val="24"/>
                <w:szCs w:val="24"/>
                <w:lang w:val="hy-AM"/>
              </w:rPr>
              <w:t>)</w:t>
            </w:r>
          </w:p>
          <w:p w14:paraId="53A92DE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1C534BDE"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42923FAB"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թանգարանների, պատկերասրահների, ցուցահանդեսների, պատմական շինությունների և հնագիտական հուշարձանների ծառայություններ</w:t>
            </w:r>
          </w:p>
          <w:p w14:paraId="7FA1498D"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գրադարաններ</w:t>
            </w:r>
          </w:p>
          <w:p w14:paraId="451804D5" w14:textId="698F9C8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3) ազգային պարկ, բուսաբանական և կենդանաբանական այգիներ, ակվարիումներ</w:t>
            </w:r>
          </w:p>
        </w:tc>
      </w:tr>
      <w:tr w:rsidR="004B6DD9" w:rsidRPr="003C2F04" w14:paraId="128D6BA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2C4B2DB" w14:textId="5667077B"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09.6.2.0</w:t>
            </w:r>
          </w:p>
        </w:tc>
        <w:tc>
          <w:tcPr>
            <w:tcW w:w="7735" w:type="dxa"/>
            <w:gridSpan w:val="2"/>
            <w:tcBorders>
              <w:top w:val="nil"/>
              <w:left w:val="nil"/>
              <w:bottom w:val="single" w:sz="4" w:space="0" w:color="auto"/>
              <w:right w:val="single" w:sz="4" w:space="0" w:color="auto"/>
            </w:tcBorders>
            <w:shd w:val="clear" w:color="auto" w:fill="auto"/>
          </w:tcPr>
          <w:p w14:paraId="4996ED86"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Թանգարանների, գրադարանների, կենդանաբանական այգիների և համանման վայրերի ծառայություններ (Ծ)</w:t>
            </w:r>
          </w:p>
          <w:p w14:paraId="3E23007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5FD61725"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3342C394"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թանգարանների, պատկերասրահների, ցուցահանդեսների, պատմական շինությունների և հնագիտական հուշարձանների ծառայություններ</w:t>
            </w:r>
          </w:p>
          <w:p w14:paraId="2355D624"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գրադարաններ</w:t>
            </w:r>
          </w:p>
          <w:p w14:paraId="6F0E4C2E" w14:textId="2F04E098"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3) ազգային պարկ, բուսաբանական և կենդանաբանական այգիներ, ակվարիումներ</w:t>
            </w:r>
          </w:p>
        </w:tc>
      </w:tr>
      <w:tr w:rsidR="004B6DD9" w:rsidRPr="0041105D" w14:paraId="3A71E3E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1E0578B" w14:textId="3E41F0CF"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09.6.2.0.1</w:t>
            </w:r>
          </w:p>
        </w:tc>
        <w:tc>
          <w:tcPr>
            <w:tcW w:w="7735" w:type="dxa"/>
            <w:gridSpan w:val="2"/>
            <w:tcBorders>
              <w:top w:val="nil"/>
              <w:left w:val="nil"/>
              <w:bottom w:val="single" w:sz="4" w:space="0" w:color="auto"/>
              <w:right w:val="single" w:sz="4" w:space="0" w:color="auto"/>
            </w:tcBorders>
            <w:shd w:val="clear" w:color="auto" w:fill="auto"/>
          </w:tcPr>
          <w:p w14:paraId="568B5612" w14:textId="02C01CC1"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Թանգարաններ</w:t>
            </w:r>
          </w:p>
        </w:tc>
      </w:tr>
      <w:tr w:rsidR="004B6DD9" w:rsidRPr="0041105D" w14:paraId="368C099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878C2E8" w14:textId="35582ABD"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09.6.2.0.1.01</w:t>
            </w:r>
          </w:p>
        </w:tc>
        <w:tc>
          <w:tcPr>
            <w:tcW w:w="7735" w:type="dxa"/>
            <w:gridSpan w:val="2"/>
            <w:tcBorders>
              <w:top w:val="nil"/>
              <w:left w:val="nil"/>
              <w:bottom w:val="single" w:sz="4" w:space="0" w:color="auto"/>
              <w:right w:val="single" w:sz="4" w:space="0" w:color="auto"/>
            </w:tcBorders>
            <w:shd w:val="clear" w:color="auto" w:fill="auto"/>
          </w:tcPr>
          <w:p w14:paraId="3BDA08B0" w14:textId="126C6270"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Թանգարաններ</w:t>
            </w:r>
          </w:p>
        </w:tc>
      </w:tr>
      <w:tr w:rsidR="004B6DD9" w:rsidRPr="0041105D" w14:paraId="1F970D7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920F374" w14:textId="00EB63C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09.6.2.0.1.02</w:t>
            </w:r>
          </w:p>
        </w:tc>
        <w:tc>
          <w:tcPr>
            <w:tcW w:w="7735" w:type="dxa"/>
            <w:gridSpan w:val="2"/>
            <w:tcBorders>
              <w:top w:val="nil"/>
              <w:left w:val="nil"/>
              <w:bottom w:val="single" w:sz="4" w:space="0" w:color="auto"/>
              <w:right w:val="single" w:sz="4" w:space="0" w:color="auto"/>
            </w:tcBorders>
            <w:shd w:val="clear" w:color="auto" w:fill="auto"/>
          </w:tcPr>
          <w:p w14:paraId="302892DE" w14:textId="615F4D7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Ցուցահանդեսներ</w:t>
            </w:r>
          </w:p>
        </w:tc>
      </w:tr>
      <w:tr w:rsidR="004B6DD9" w:rsidRPr="0041105D" w14:paraId="79D6287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981AFB7" w14:textId="27DA5D7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09.6.2.0.1.03</w:t>
            </w:r>
          </w:p>
        </w:tc>
        <w:tc>
          <w:tcPr>
            <w:tcW w:w="7735" w:type="dxa"/>
            <w:gridSpan w:val="2"/>
            <w:tcBorders>
              <w:top w:val="nil"/>
              <w:left w:val="nil"/>
              <w:bottom w:val="single" w:sz="4" w:space="0" w:color="auto"/>
              <w:right w:val="single" w:sz="4" w:space="0" w:color="auto"/>
            </w:tcBorders>
            <w:shd w:val="clear" w:color="auto" w:fill="auto"/>
          </w:tcPr>
          <w:p w14:paraId="0F3EDDF8" w14:textId="7F40F6D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Արվեստի սրահներ</w:t>
            </w:r>
          </w:p>
        </w:tc>
      </w:tr>
      <w:tr w:rsidR="004B6DD9" w:rsidRPr="0041105D" w14:paraId="2B3595A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B7B7AD9" w14:textId="41BB6649"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09.6.2.0.2</w:t>
            </w:r>
          </w:p>
        </w:tc>
        <w:tc>
          <w:tcPr>
            <w:tcW w:w="7735" w:type="dxa"/>
            <w:gridSpan w:val="2"/>
            <w:tcBorders>
              <w:top w:val="nil"/>
              <w:left w:val="nil"/>
              <w:bottom w:val="single" w:sz="4" w:space="0" w:color="auto"/>
              <w:right w:val="single" w:sz="4" w:space="0" w:color="auto"/>
            </w:tcBorders>
            <w:shd w:val="clear" w:color="auto" w:fill="auto"/>
          </w:tcPr>
          <w:p w14:paraId="5B24BB62" w14:textId="4D4FDBF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Գրադարաններ</w:t>
            </w:r>
          </w:p>
        </w:tc>
      </w:tr>
      <w:tr w:rsidR="004B6DD9" w:rsidRPr="0041105D" w14:paraId="10DF5DC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BE75F20" w14:textId="641CD096"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09.6.2.0.2.00</w:t>
            </w:r>
          </w:p>
        </w:tc>
        <w:tc>
          <w:tcPr>
            <w:tcW w:w="7735" w:type="dxa"/>
            <w:gridSpan w:val="2"/>
            <w:tcBorders>
              <w:top w:val="nil"/>
              <w:left w:val="nil"/>
              <w:bottom w:val="single" w:sz="4" w:space="0" w:color="auto"/>
              <w:right w:val="single" w:sz="4" w:space="0" w:color="auto"/>
            </w:tcBorders>
            <w:shd w:val="clear" w:color="auto" w:fill="auto"/>
          </w:tcPr>
          <w:p w14:paraId="76395784" w14:textId="407B0706"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Գրադարաններ</w:t>
            </w:r>
          </w:p>
        </w:tc>
      </w:tr>
      <w:tr w:rsidR="004B6DD9" w:rsidRPr="0041105D" w14:paraId="0688C56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00A2724" w14:textId="4808EC0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09.6.2.0.3</w:t>
            </w:r>
          </w:p>
        </w:tc>
        <w:tc>
          <w:tcPr>
            <w:tcW w:w="7735" w:type="dxa"/>
            <w:gridSpan w:val="2"/>
            <w:tcBorders>
              <w:top w:val="nil"/>
              <w:left w:val="nil"/>
              <w:bottom w:val="single" w:sz="4" w:space="0" w:color="auto"/>
              <w:right w:val="single" w:sz="4" w:space="0" w:color="auto"/>
            </w:tcBorders>
            <w:shd w:val="clear" w:color="auto" w:fill="auto"/>
          </w:tcPr>
          <w:p w14:paraId="608C6EF0" w14:textId="1954E2C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Կենդանաբանական այգի</w:t>
            </w:r>
          </w:p>
        </w:tc>
      </w:tr>
      <w:tr w:rsidR="004B6DD9" w:rsidRPr="0041105D" w14:paraId="47BACDA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11D9A8B" w14:textId="64711846"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09.6.2.0.3.01</w:t>
            </w:r>
          </w:p>
        </w:tc>
        <w:tc>
          <w:tcPr>
            <w:tcW w:w="7735" w:type="dxa"/>
            <w:gridSpan w:val="2"/>
            <w:tcBorders>
              <w:top w:val="nil"/>
              <w:left w:val="nil"/>
              <w:bottom w:val="single" w:sz="4" w:space="0" w:color="auto"/>
              <w:right w:val="single" w:sz="4" w:space="0" w:color="auto"/>
            </w:tcBorders>
            <w:shd w:val="clear" w:color="auto" w:fill="auto"/>
          </w:tcPr>
          <w:p w14:paraId="57BEA488" w14:textId="61BD18A2"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Կենդանաբանական այգի</w:t>
            </w:r>
          </w:p>
        </w:tc>
      </w:tr>
      <w:tr w:rsidR="004B6DD9" w:rsidRPr="0041105D" w14:paraId="706E6F3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0EE994B" w14:textId="57AC694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09.6.2.0.3.02</w:t>
            </w:r>
          </w:p>
        </w:tc>
        <w:tc>
          <w:tcPr>
            <w:tcW w:w="7735" w:type="dxa"/>
            <w:gridSpan w:val="2"/>
            <w:tcBorders>
              <w:top w:val="nil"/>
              <w:left w:val="nil"/>
              <w:bottom w:val="single" w:sz="4" w:space="0" w:color="auto"/>
              <w:right w:val="single" w:sz="4" w:space="0" w:color="auto"/>
            </w:tcBorders>
            <w:shd w:val="clear" w:color="auto" w:fill="auto"/>
          </w:tcPr>
          <w:p w14:paraId="3C7BB228" w14:textId="0C50289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Էկզոտարիում</w:t>
            </w:r>
          </w:p>
        </w:tc>
      </w:tr>
      <w:tr w:rsidR="004B6DD9" w:rsidRPr="0041105D" w14:paraId="0322416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7502362" w14:textId="5432D6A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09.6.2.0.3.03</w:t>
            </w:r>
          </w:p>
        </w:tc>
        <w:tc>
          <w:tcPr>
            <w:tcW w:w="7735" w:type="dxa"/>
            <w:gridSpan w:val="2"/>
            <w:tcBorders>
              <w:top w:val="nil"/>
              <w:left w:val="nil"/>
              <w:bottom w:val="single" w:sz="4" w:space="0" w:color="auto"/>
              <w:right w:val="single" w:sz="4" w:space="0" w:color="auto"/>
            </w:tcBorders>
            <w:shd w:val="clear" w:color="auto" w:fill="auto"/>
          </w:tcPr>
          <w:p w14:paraId="586A5A97" w14:textId="3D613875"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Ակվարիում</w:t>
            </w:r>
          </w:p>
        </w:tc>
      </w:tr>
      <w:tr w:rsidR="004B6DD9" w:rsidRPr="0041105D" w14:paraId="62517B1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C7F2C68" w14:textId="6AEB0CEC"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09.6.2.0.4</w:t>
            </w:r>
          </w:p>
        </w:tc>
        <w:tc>
          <w:tcPr>
            <w:tcW w:w="7735" w:type="dxa"/>
            <w:gridSpan w:val="2"/>
            <w:tcBorders>
              <w:top w:val="nil"/>
              <w:left w:val="nil"/>
              <w:bottom w:val="single" w:sz="4" w:space="0" w:color="auto"/>
              <w:right w:val="single" w:sz="4" w:space="0" w:color="auto"/>
            </w:tcBorders>
            <w:shd w:val="clear" w:color="auto" w:fill="auto"/>
          </w:tcPr>
          <w:p w14:paraId="75D75E81" w14:textId="565B9A1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Բուսաբանական այգի</w:t>
            </w:r>
          </w:p>
        </w:tc>
      </w:tr>
      <w:tr w:rsidR="004B6DD9" w:rsidRPr="0041105D" w14:paraId="596FF3B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2E70AE5" w14:textId="36E4B4DA"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09.6.2.0.4.01</w:t>
            </w:r>
          </w:p>
        </w:tc>
        <w:tc>
          <w:tcPr>
            <w:tcW w:w="7735" w:type="dxa"/>
            <w:gridSpan w:val="2"/>
            <w:tcBorders>
              <w:top w:val="nil"/>
              <w:left w:val="nil"/>
              <w:bottom w:val="single" w:sz="4" w:space="0" w:color="auto"/>
              <w:right w:val="single" w:sz="4" w:space="0" w:color="auto"/>
            </w:tcBorders>
            <w:shd w:val="clear" w:color="auto" w:fill="auto"/>
          </w:tcPr>
          <w:p w14:paraId="4499C038" w14:textId="7EFAEA14"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Բուսաբանական այգի</w:t>
            </w:r>
          </w:p>
        </w:tc>
      </w:tr>
      <w:tr w:rsidR="004B6DD9" w:rsidRPr="0041105D" w14:paraId="3FC460E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3BA33B2" w14:textId="6BC6EC7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09.6.2.0.4.02</w:t>
            </w:r>
          </w:p>
        </w:tc>
        <w:tc>
          <w:tcPr>
            <w:tcW w:w="7735" w:type="dxa"/>
            <w:gridSpan w:val="2"/>
            <w:tcBorders>
              <w:top w:val="nil"/>
              <w:left w:val="nil"/>
              <w:bottom w:val="single" w:sz="4" w:space="0" w:color="auto"/>
              <w:right w:val="single" w:sz="4" w:space="0" w:color="auto"/>
            </w:tcBorders>
            <w:shd w:val="clear" w:color="auto" w:fill="auto"/>
          </w:tcPr>
          <w:p w14:paraId="195DD516" w14:textId="496B5E7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Ազգային պարկ</w:t>
            </w:r>
          </w:p>
        </w:tc>
      </w:tr>
      <w:tr w:rsidR="004B6DD9" w:rsidRPr="003C2F04" w14:paraId="6BD0042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73D5F6D" w14:textId="263C559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09.6.3</w:t>
            </w:r>
          </w:p>
        </w:tc>
        <w:tc>
          <w:tcPr>
            <w:tcW w:w="7735" w:type="dxa"/>
            <w:gridSpan w:val="2"/>
            <w:tcBorders>
              <w:top w:val="nil"/>
              <w:left w:val="nil"/>
              <w:bottom w:val="single" w:sz="4" w:space="0" w:color="auto"/>
              <w:right w:val="single" w:sz="4" w:space="0" w:color="auto"/>
            </w:tcBorders>
            <w:shd w:val="clear" w:color="auto" w:fill="auto"/>
          </w:tcPr>
          <w:p w14:paraId="73AC3A6C"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Լուսանկարչական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ծառայություններ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(Ծ)</w:t>
            </w:r>
          </w:p>
          <w:p w14:paraId="314A46C2"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09894E55"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38EBBC9" w14:textId="77777777"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Cs/>
                <w:color w:val="000000"/>
                <w:sz w:val="24"/>
                <w:szCs w:val="24"/>
                <w:lang w:val="hy-AM"/>
              </w:rPr>
              <w:t xml:space="preserve">1) լուսանկարիչների ծառայություններն են՝ </w:t>
            </w:r>
            <w:r w:rsidRPr="0041105D">
              <w:rPr>
                <w:rFonts w:ascii="GHEA Grapalat" w:eastAsia="Times New Roman" w:hAnsi="GHEA Grapalat" w:cs="Calibri"/>
                <w:sz w:val="24"/>
                <w:szCs w:val="24"/>
                <w:lang w:val="hy-AM"/>
              </w:rPr>
              <w:t xml:space="preserve">ժապավենների լուսաերևակում, պատկերների մշակում, մեծացում, գեղարվեստական լուսանկարներ, միջոցառումների լուսանկարահանումն և տեսանկարահանում </w:t>
            </w:r>
            <w:r w:rsidRPr="0041105D">
              <w:rPr>
                <w:rFonts w:ascii="GHEA Grapalat" w:eastAsia="Times New Roman" w:hAnsi="GHEA Grapalat" w:cs="Calibri"/>
                <w:bCs/>
                <w:color w:val="000000"/>
                <w:sz w:val="24"/>
                <w:szCs w:val="24"/>
                <w:lang w:val="hy-AM"/>
              </w:rPr>
              <w:t>(օրինակ՝ հարսանիքների ժամանակ) և այլն</w:t>
            </w:r>
          </w:p>
          <w:p w14:paraId="45C714F7"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լուսանկարչական ծառայությունները, որոնք մատուցվում են ոչ մասնագիտացված խանութներում (օրինակ՝ սուպերմարկետներում, էլեկտրոնիկայի խանութներում և այլն)</w:t>
            </w:r>
          </w:p>
          <w:p w14:paraId="1882C519" w14:textId="017C26D2"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կամ ձեռք են բերվում համացանցի միջոցով</w:t>
            </w:r>
          </w:p>
        </w:tc>
      </w:tr>
      <w:tr w:rsidR="004B6DD9" w:rsidRPr="003C2F04" w14:paraId="34590AE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207ED26" w14:textId="57030160"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09.6.3.0</w:t>
            </w:r>
          </w:p>
        </w:tc>
        <w:tc>
          <w:tcPr>
            <w:tcW w:w="7735" w:type="dxa"/>
            <w:gridSpan w:val="2"/>
            <w:tcBorders>
              <w:top w:val="nil"/>
              <w:left w:val="nil"/>
              <w:bottom w:val="single" w:sz="4" w:space="0" w:color="auto"/>
              <w:right w:val="single" w:sz="4" w:space="0" w:color="auto"/>
            </w:tcBorders>
            <w:shd w:val="clear" w:color="auto" w:fill="auto"/>
          </w:tcPr>
          <w:p w14:paraId="29589D16"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Լուսանկարչական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ծառայություններ (Ծ)</w:t>
            </w:r>
          </w:p>
          <w:p w14:paraId="478F2D55"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5ACAF5A3"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373E4D4D" w14:textId="77777777"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Cs/>
                <w:color w:val="000000"/>
                <w:sz w:val="24"/>
                <w:szCs w:val="24"/>
                <w:lang w:val="hy-AM"/>
              </w:rPr>
              <w:t xml:space="preserve">1) լուսանկարիչների ծառայություններն են՝ </w:t>
            </w:r>
            <w:r w:rsidRPr="0041105D">
              <w:rPr>
                <w:rFonts w:ascii="GHEA Grapalat" w:eastAsia="Times New Roman" w:hAnsi="GHEA Grapalat" w:cs="Calibri"/>
                <w:sz w:val="24"/>
                <w:szCs w:val="24"/>
                <w:lang w:val="hy-AM"/>
              </w:rPr>
              <w:t xml:space="preserve">ժապավենների լուսաերևակում, պատկերների մշակում, մեծացում, գեղարվեստական լուսանկարներ, միջոցառումների լուսանկարահանումն և տեսանկարահանում </w:t>
            </w:r>
            <w:r w:rsidRPr="0041105D">
              <w:rPr>
                <w:rFonts w:ascii="GHEA Grapalat" w:eastAsia="Times New Roman" w:hAnsi="GHEA Grapalat" w:cs="Calibri"/>
                <w:bCs/>
                <w:color w:val="000000"/>
                <w:sz w:val="24"/>
                <w:szCs w:val="24"/>
                <w:lang w:val="hy-AM"/>
              </w:rPr>
              <w:t>(օրինակ՝ հարսանիքների ժամանակ) և այլն</w:t>
            </w:r>
          </w:p>
          <w:p w14:paraId="6C2849B4"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լուսանկարչական ծառայությունները, որոնք մատուցվում են ոչ մասնագիտացված խանութներում (օրինակ՝ սուպերմարկետներում, էլեկտրոնիկայի խանութներում և այլն)</w:t>
            </w:r>
          </w:p>
          <w:p w14:paraId="452194DF" w14:textId="60A06A36"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կամ ձեռք են բերվում համացանցի միջոցով</w:t>
            </w:r>
          </w:p>
        </w:tc>
      </w:tr>
      <w:tr w:rsidR="004B6DD9" w:rsidRPr="0041105D" w14:paraId="6C35686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0AFA750" w14:textId="57F37369"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09.6.3.0.1</w:t>
            </w:r>
          </w:p>
        </w:tc>
        <w:tc>
          <w:tcPr>
            <w:tcW w:w="7735" w:type="dxa"/>
            <w:gridSpan w:val="2"/>
            <w:tcBorders>
              <w:top w:val="nil"/>
              <w:left w:val="nil"/>
              <w:bottom w:val="single" w:sz="4" w:space="0" w:color="auto"/>
              <w:right w:val="single" w:sz="4" w:space="0" w:color="auto"/>
            </w:tcBorders>
            <w:shd w:val="clear" w:color="auto" w:fill="auto"/>
          </w:tcPr>
          <w:p w14:paraId="6DB24CB3" w14:textId="319F794F"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Լուսանկարչական ծառայություններ</w:t>
            </w:r>
          </w:p>
        </w:tc>
      </w:tr>
      <w:tr w:rsidR="004B6DD9" w:rsidRPr="0041105D" w14:paraId="6C74E4E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151592B" w14:textId="5B7F973D"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sz w:val="24"/>
                <w:szCs w:val="24"/>
                <w:lang w:val="hy-AM"/>
              </w:rPr>
              <w:t>09.6.3.0.1.01</w:t>
            </w:r>
          </w:p>
        </w:tc>
        <w:tc>
          <w:tcPr>
            <w:tcW w:w="7735" w:type="dxa"/>
            <w:gridSpan w:val="2"/>
            <w:tcBorders>
              <w:top w:val="nil"/>
              <w:left w:val="nil"/>
              <w:bottom w:val="single" w:sz="4" w:space="0" w:color="auto"/>
              <w:right w:val="single" w:sz="4" w:space="0" w:color="auto"/>
            </w:tcBorders>
            <w:shd w:val="clear" w:color="auto" w:fill="auto"/>
          </w:tcPr>
          <w:p w14:paraId="48D69DEA" w14:textId="48D9E716"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sz w:val="24"/>
                <w:szCs w:val="24"/>
                <w:lang w:val="hy-AM"/>
              </w:rPr>
              <w:t>Լուսանկարներ փաստաթղթերի համար</w:t>
            </w:r>
          </w:p>
        </w:tc>
      </w:tr>
      <w:tr w:rsidR="004B6DD9" w:rsidRPr="0041105D" w14:paraId="737EFC6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B015EB9" w14:textId="69A65648"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09.6.3.0.1.02</w:t>
            </w:r>
          </w:p>
        </w:tc>
        <w:tc>
          <w:tcPr>
            <w:tcW w:w="7735" w:type="dxa"/>
            <w:gridSpan w:val="2"/>
            <w:tcBorders>
              <w:top w:val="nil"/>
              <w:left w:val="nil"/>
              <w:bottom w:val="single" w:sz="4" w:space="0" w:color="auto"/>
              <w:right w:val="single" w:sz="4" w:space="0" w:color="auto"/>
            </w:tcBorders>
            <w:shd w:val="clear" w:color="auto" w:fill="auto"/>
          </w:tcPr>
          <w:p w14:paraId="3E9BA112" w14:textId="2D48F807"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Ժապավենների լուսաերևակում և տպում</w:t>
            </w:r>
          </w:p>
        </w:tc>
      </w:tr>
      <w:tr w:rsidR="004B6DD9" w:rsidRPr="0041105D" w14:paraId="4F95085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BF9F932" w14:textId="236CCB57"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09.6.3.0.1.03</w:t>
            </w:r>
          </w:p>
        </w:tc>
        <w:tc>
          <w:tcPr>
            <w:tcW w:w="7735" w:type="dxa"/>
            <w:gridSpan w:val="2"/>
            <w:tcBorders>
              <w:top w:val="nil"/>
              <w:left w:val="nil"/>
              <w:bottom w:val="single" w:sz="4" w:space="0" w:color="auto"/>
              <w:right w:val="single" w:sz="4" w:space="0" w:color="auto"/>
            </w:tcBorders>
            <w:shd w:val="clear" w:color="auto" w:fill="auto"/>
          </w:tcPr>
          <w:p w14:paraId="2FD9BF84" w14:textId="1FC1A020"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Լուսանկարների տպում կրիչից</w:t>
            </w:r>
          </w:p>
        </w:tc>
      </w:tr>
      <w:tr w:rsidR="004B6DD9" w:rsidRPr="003C2F04" w14:paraId="0E04F67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196C18B" w14:textId="6F6F4096"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09.6.3.0.1.04</w:t>
            </w:r>
          </w:p>
        </w:tc>
        <w:tc>
          <w:tcPr>
            <w:tcW w:w="7735" w:type="dxa"/>
            <w:gridSpan w:val="2"/>
            <w:tcBorders>
              <w:top w:val="nil"/>
              <w:left w:val="nil"/>
              <w:bottom w:val="single" w:sz="4" w:space="0" w:color="auto"/>
              <w:right w:val="single" w:sz="4" w:space="0" w:color="auto"/>
            </w:tcBorders>
            <w:shd w:val="clear" w:color="auto" w:fill="auto"/>
          </w:tcPr>
          <w:p w14:paraId="5F8BB754" w14:textId="1A0DBE25"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Միջոցառումների, տոնակատարությունների լուսա- և տեսանկարահանում</w:t>
            </w:r>
          </w:p>
        </w:tc>
      </w:tr>
      <w:tr w:rsidR="004B6DD9" w:rsidRPr="0041105D" w14:paraId="312977D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0FFC44B" w14:textId="1EE825F0"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09.6.3.0.1.05</w:t>
            </w:r>
          </w:p>
        </w:tc>
        <w:tc>
          <w:tcPr>
            <w:tcW w:w="7735" w:type="dxa"/>
            <w:gridSpan w:val="2"/>
            <w:tcBorders>
              <w:top w:val="nil"/>
              <w:left w:val="nil"/>
              <w:bottom w:val="single" w:sz="4" w:space="0" w:color="auto"/>
              <w:right w:val="single" w:sz="4" w:space="0" w:color="auto"/>
            </w:tcBorders>
            <w:shd w:val="clear" w:color="auto" w:fill="auto"/>
          </w:tcPr>
          <w:p w14:paraId="7F1A5B32" w14:textId="4B043B0F"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Մասնագիտացված լուսանկարահանումներ հատուկ տաղավարներում</w:t>
            </w:r>
          </w:p>
        </w:tc>
      </w:tr>
      <w:tr w:rsidR="00AB01C6" w:rsidRPr="003C2F04" w14:paraId="00732CE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4D9B548" w14:textId="0F555219" w:rsidR="00AB01C6" w:rsidRPr="0041105D" w:rsidRDefault="00AB01C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09.6.3.0.1.06</w:t>
            </w:r>
          </w:p>
        </w:tc>
        <w:tc>
          <w:tcPr>
            <w:tcW w:w="7735" w:type="dxa"/>
            <w:gridSpan w:val="2"/>
            <w:tcBorders>
              <w:top w:val="nil"/>
              <w:left w:val="nil"/>
              <w:bottom w:val="single" w:sz="4" w:space="0" w:color="auto"/>
              <w:right w:val="single" w:sz="4" w:space="0" w:color="auto"/>
            </w:tcBorders>
            <w:shd w:val="clear" w:color="auto" w:fill="auto"/>
          </w:tcPr>
          <w:p w14:paraId="5F0C9313" w14:textId="573B4480" w:rsidR="00AB01C6" w:rsidRPr="0041105D" w:rsidRDefault="00AB01C6" w:rsidP="00F32389">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Ոչ մասնագիտացված լուսանկարահանումներ, օր՝. սուպերմարկետներում, մոլերում</w:t>
            </w:r>
          </w:p>
        </w:tc>
      </w:tr>
      <w:tr w:rsidR="004B6DD9" w:rsidRPr="0041105D" w14:paraId="4B65EB3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DE3DAE2" w14:textId="1FFC5C91"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09.6.3.0.1.99</w:t>
            </w:r>
          </w:p>
        </w:tc>
        <w:tc>
          <w:tcPr>
            <w:tcW w:w="7735" w:type="dxa"/>
            <w:gridSpan w:val="2"/>
            <w:tcBorders>
              <w:top w:val="nil"/>
              <w:left w:val="nil"/>
              <w:bottom w:val="single" w:sz="4" w:space="0" w:color="auto"/>
              <w:right w:val="single" w:sz="4" w:space="0" w:color="auto"/>
            </w:tcBorders>
            <w:shd w:val="clear" w:color="auto" w:fill="auto"/>
          </w:tcPr>
          <w:p w14:paraId="1950CA19" w14:textId="2F77EF22"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Լուսանկարչական այլ ծառայություններ</w:t>
            </w:r>
          </w:p>
        </w:tc>
      </w:tr>
      <w:tr w:rsidR="004B6DD9" w:rsidRPr="003C2F04" w14:paraId="30E0BCE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38FAF23" w14:textId="38BC314E"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
                <w:bCs/>
                <w:color w:val="000000"/>
                <w:sz w:val="24"/>
                <w:szCs w:val="24"/>
                <w:lang w:val="hy-AM"/>
              </w:rPr>
              <w:t>09.6.9</w:t>
            </w:r>
          </w:p>
        </w:tc>
        <w:tc>
          <w:tcPr>
            <w:tcW w:w="7735" w:type="dxa"/>
            <w:gridSpan w:val="2"/>
            <w:tcBorders>
              <w:top w:val="nil"/>
              <w:left w:val="nil"/>
              <w:bottom w:val="single" w:sz="4" w:space="0" w:color="auto"/>
              <w:right w:val="single" w:sz="4" w:space="0" w:color="auto"/>
            </w:tcBorders>
            <w:shd w:val="clear" w:color="auto" w:fill="auto"/>
          </w:tcPr>
          <w:p w14:paraId="26BC3E13"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կազմակերպման այլ ծառայություններ (Ծ</w:t>
            </w:r>
            <w:r w:rsidRPr="0041105D">
              <w:rPr>
                <w:rFonts w:ascii="GHEA Grapalat" w:eastAsia="Times New Roman" w:hAnsi="GHEA Grapalat" w:cs="Calibri"/>
                <w:bCs/>
                <w:color w:val="000000"/>
                <w:sz w:val="24"/>
                <w:szCs w:val="24"/>
                <w:lang w:val="hy-AM"/>
              </w:rPr>
              <w:t>)</w:t>
            </w:r>
          </w:p>
          <w:p w14:paraId="1EA63659"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697FA6D5"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6130238D"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Cs/>
                <w:color w:val="000000"/>
                <w:sz w:val="24"/>
                <w:szCs w:val="24"/>
                <w:lang w:val="hy-AM"/>
              </w:rPr>
              <w:t>1)</w:t>
            </w:r>
            <w:r w:rsidRPr="0041105D">
              <w:rPr>
                <w:rFonts w:ascii="GHEA Grapalat" w:eastAsia="Times New Roman" w:hAnsi="GHEA Grapalat" w:cs="Calibri"/>
                <w:iCs/>
                <w:color w:val="000000"/>
                <w:sz w:val="24"/>
                <w:szCs w:val="24"/>
                <w:lang w:val="hy-AM"/>
              </w:rPr>
              <w:t xml:space="preserve"> երաժշտական</w:t>
            </w:r>
            <w:r w:rsidRPr="0041105D">
              <w:rPr>
                <w:rFonts w:ascii="GHEA Grapalat" w:eastAsia="Times New Roman" w:hAnsi="GHEA Grapalat" w:cs="Calibri"/>
                <w:color w:val="000000"/>
                <w:sz w:val="24"/>
                <w:szCs w:val="24"/>
                <w:lang w:val="hy-AM"/>
              </w:rPr>
              <w:t xml:space="preserve"> գործիքների վարձույթ և նորոգում</w:t>
            </w:r>
          </w:p>
          <w:p w14:paraId="0ED0C0D3"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գրքահավաքի ծառայություններ</w:t>
            </w:r>
          </w:p>
          <w:p w14:paraId="79822801"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 xml:space="preserve">3) լուսանկարչության, երաժշտության և կերպարվեստի պարապունքներ </w:t>
            </w:r>
            <w:r w:rsidRPr="0041105D">
              <w:rPr>
                <w:rFonts w:ascii="GHEA Grapalat" w:eastAsia="Times New Roman" w:hAnsi="GHEA Grapalat" w:cs="Calibri"/>
                <w:bCs/>
                <w:color w:val="000000"/>
                <w:sz w:val="24"/>
                <w:szCs w:val="24"/>
                <w:lang w:val="hy-AM"/>
              </w:rPr>
              <w:t>(դասարանում կամ հեռավար ուսուցման օգնությամբ)</w:t>
            </w:r>
          </w:p>
          <w:p w14:paraId="1145A7E6"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սիրողական երաժշտական խմբերի փորձեր, հարսանիքների և այլ հանդիսություններ կազմակերպելու համար տարածքների վարձույթ</w:t>
            </w:r>
          </w:p>
          <w:p w14:paraId="3846EE02"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14259932"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p>
          <w:p w14:paraId="5A3EA8DB" w14:textId="0172DE2C" w:rsidR="004B6DD9" w:rsidRPr="0041105D" w:rsidRDefault="004B6DD9" w:rsidP="00F32389">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Cs/>
                <w:i/>
                <w:color w:val="000000"/>
                <w:sz w:val="24"/>
                <w:szCs w:val="24"/>
                <w:lang w:val="hy-AM"/>
              </w:rPr>
              <w:t>1) երաժշտության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պարի, կերպարվեստի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բնագավառներում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iCs/>
                <w:color w:val="000000"/>
                <w:sz w:val="24"/>
                <w:szCs w:val="24"/>
                <w:lang w:val="hy-AM"/>
              </w:rPr>
              <w:t>ֆորմալ կրթյություն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(կախված ուսուցման մակարդակից՝ բաժին 10)</w:t>
            </w:r>
          </w:p>
        </w:tc>
      </w:tr>
      <w:tr w:rsidR="004B6DD9" w:rsidRPr="003C2F04" w14:paraId="129B69B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D61A7F8" w14:textId="6F3440F0"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09.6.9.0</w:t>
            </w:r>
          </w:p>
        </w:tc>
        <w:tc>
          <w:tcPr>
            <w:tcW w:w="7735" w:type="dxa"/>
            <w:gridSpan w:val="2"/>
            <w:tcBorders>
              <w:top w:val="nil"/>
              <w:left w:val="nil"/>
              <w:bottom w:val="single" w:sz="4" w:space="0" w:color="auto"/>
              <w:right w:val="single" w:sz="4" w:space="0" w:color="auto"/>
            </w:tcBorders>
            <w:shd w:val="clear" w:color="auto" w:fill="auto"/>
          </w:tcPr>
          <w:p w14:paraId="42AC29C1"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կազմակերպման այլ ծառայություններ (Ծ</w:t>
            </w:r>
            <w:r w:rsidRPr="0041105D">
              <w:rPr>
                <w:rFonts w:ascii="GHEA Grapalat" w:eastAsia="Times New Roman" w:hAnsi="GHEA Grapalat" w:cs="Calibri"/>
                <w:bCs/>
                <w:color w:val="000000"/>
                <w:sz w:val="24"/>
                <w:szCs w:val="24"/>
                <w:lang w:val="hy-AM"/>
              </w:rPr>
              <w:t>)</w:t>
            </w:r>
          </w:p>
          <w:p w14:paraId="61CAA09C"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35807629"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1C41D58B"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Cs/>
                <w:color w:val="000000"/>
                <w:sz w:val="24"/>
                <w:szCs w:val="24"/>
                <w:lang w:val="hy-AM"/>
              </w:rPr>
              <w:t>1)</w:t>
            </w:r>
            <w:r w:rsidRPr="0041105D">
              <w:rPr>
                <w:rFonts w:ascii="GHEA Grapalat" w:eastAsia="Times New Roman" w:hAnsi="GHEA Grapalat" w:cs="Calibri"/>
                <w:iCs/>
                <w:color w:val="000000"/>
                <w:sz w:val="24"/>
                <w:szCs w:val="24"/>
                <w:lang w:val="hy-AM"/>
              </w:rPr>
              <w:t xml:space="preserve"> երաժշտական</w:t>
            </w:r>
            <w:r w:rsidRPr="0041105D">
              <w:rPr>
                <w:rFonts w:ascii="GHEA Grapalat" w:eastAsia="Times New Roman" w:hAnsi="GHEA Grapalat" w:cs="Calibri"/>
                <w:color w:val="000000"/>
                <w:sz w:val="24"/>
                <w:szCs w:val="24"/>
                <w:lang w:val="hy-AM"/>
              </w:rPr>
              <w:t xml:space="preserve"> գործիքների վարձույթ և նորոգում</w:t>
            </w:r>
          </w:p>
          <w:p w14:paraId="24A9F663"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գրքահավաքի ծառայություններ</w:t>
            </w:r>
          </w:p>
          <w:p w14:paraId="275DF2FB"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 xml:space="preserve">3) լուսանկարչության, երաժշտության և կերպարվեստի պարապունքներ </w:t>
            </w:r>
            <w:r w:rsidRPr="0041105D">
              <w:rPr>
                <w:rFonts w:ascii="GHEA Grapalat" w:eastAsia="Times New Roman" w:hAnsi="GHEA Grapalat" w:cs="Calibri"/>
                <w:bCs/>
                <w:color w:val="000000"/>
                <w:sz w:val="24"/>
                <w:szCs w:val="24"/>
                <w:lang w:val="hy-AM"/>
              </w:rPr>
              <w:t>(դասարանում կամ հեռավար ուսուցման օգնությամբ)</w:t>
            </w:r>
          </w:p>
          <w:p w14:paraId="5A3F57CE"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սիրողական երաժշտական խմբերի փորձեր, հարսանիքների և այլ հանդիսություններ կազմակերպելու համար տարածքների վարձույթ</w:t>
            </w:r>
          </w:p>
          <w:p w14:paraId="4B1864C2"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01DE480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p>
          <w:p w14:paraId="2675DC91" w14:textId="477E47C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color w:val="000000"/>
                <w:sz w:val="24"/>
                <w:szCs w:val="24"/>
                <w:lang w:val="hy-AM"/>
              </w:rPr>
              <w:t>1) երաժշտության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պարի, կերպարվեստի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բնագավառներում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iCs/>
                <w:color w:val="000000"/>
                <w:sz w:val="24"/>
                <w:szCs w:val="24"/>
                <w:lang w:val="hy-AM"/>
              </w:rPr>
              <w:t>ֆորմալ կրթյություն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(կախված ուսուցման մակարդակից՝ բաժին 10)</w:t>
            </w:r>
          </w:p>
        </w:tc>
      </w:tr>
      <w:tr w:rsidR="004B6DD9" w:rsidRPr="003C2F04" w14:paraId="5EBB9E5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B708722" w14:textId="5EB54C7C"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09.6.9.0.1</w:t>
            </w:r>
          </w:p>
        </w:tc>
        <w:tc>
          <w:tcPr>
            <w:tcW w:w="7735" w:type="dxa"/>
            <w:gridSpan w:val="2"/>
            <w:tcBorders>
              <w:top w:val="nil"/>
              <w:left w:val="nil"/>
              <w:bottom w:val="single" w:sz="4" w:space="0" w:color="auto"/>
              <w:right w:val="single" w:sz="4" w:space="0" w:color="auto"/>
            </w:tcBorders>
            <w:shd w:val="clear" w:color="auto" w:fill="auto"/>
          </w:tcPr>
          <w:p w14:paraId="76FCE3C9" w14:textId="6C4420B0"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Մշակութային միջոցառումների կազմակերպման այլ ծառայություններ</w:t>
            </w:r>
          </w:p>
        </w:tc>
      </w:tr>
      <w:tr w:rsidR="004B6DD9" w:rsidRPr="0041105D" w14:paraId="692D1B3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8DDD4E8" w14:textId="0279ACAE"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09.6.9.0.1.01</w:t>
            </w:r>
          </w:p>
        </w:tc>
        <w:tc>
          <w:tcPr>
            <w:tcW w:w="7735" w:type="dxa"/>
            <w:gridSpan w:val="2"/>
            <w:tcBorders>
              <w:top w:val="nil"/>
              <w:left w:val="nil"/>
              <w:bottom w:val="single" w:sz="4" w:space="0" w:color="auto"/>
              <w:right w:val="single" w:sz="4" w:space="0" w:color="auto"/>
            </w:tcBorders>
            <w:shd w:val="clear" w:color="auto" w:fill="auto"/>
          </w:tcPr>
          <w:p w14:paraId="713DC14A" w14:textId="10E23C52"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Երաժշտական գործիքների վարձույթ</w:t>
            </w:r>
          </w:p>
        </w:tc>
      </w:tr>
      <w:tr w:rsidR="004B6DD9" w:rsidRPr="0041105D" w14:paraId="15FCE92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0DDE01A" w14:textId="2289049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09.6.9.0.1.02</w:t>
            </w:r>
          </w:p>
        </w:tc>
        <w:tc>
          <w:tcPr>
            <w:tcW w:w="7735" w:type="dxa"/>
            <w:gridSpan w:val="2"/>
            <w:tcBorders>
              <w:top w:val="nil"/>
              <w:left w:val="nil"/>
              <w:bottom w:val="single" w:sz="4" w:space="0" w:color="auto"/>
              <w:right w:val="single" w:sz="4" w:space="0" w:color="auto"/>
            </w:tcBorders>
            <w:shd w:val="clear" w:color="auto" w:fill="auto"/>
          </w:tcPr>
          <w:p w14:paraId="2AEB0A75" w14:textId="7D81C7A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Երաժշտական գործիքների նորոգում</w:t>
            </w:r>
          </w:p>
        </w:tc>
      </w:tr>
      <w:tr w:rsidR="004B6DD9" w:rsidRPr="003C2F04" w14:paraId="0264178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A9B9B62" w14:textId="54E6789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09.6.9.0.1.03</w:t>
            </w:r>
          </w:p>
        </w:tc>
        <w:tc>
          <w:tcPr>
            <w:tcW w:w="7735" w:type="dxa"/>
            <w:gridSpan w:val="2"/>
            <w:tcBorders>
              <w:top w:val="nil"/>
              <w:left w:val="nil"/>
              <w:bottom w:val="single" w:sz="4" w:space="0" w:color="auto"/>
              <w:right w:val="single" w:sz="4" w:space="0" w:color="auto"/>
            </w:tcBorders>
            <w:shd w:val="clear" w:color="auto" w:fill="auto"/>
          </w:tcPr>
          <w:p w14:paraId="2EA4C69C" w14:textId="17BFBDE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Լուսանկարչության, երաժշտության և արվեստի այլ բնագավառների պարապմունքներ, այդ թվում</w:t>
            </w:r>
            <w:r w:rsidR="00AB01C6" w:rsidRPr="0041105D">
              <w:rPr>
                <w:rFonts w:ascii="GHEA Grapalat" w:eastAsia="Times New Roman" w:hAnsi="GHEA Grapalat" w:cs="Calibri"/>
                <w:color w:val="000000"/>
                <w:sz w:val="24"/>
                <w:szCs w:val="24"/>
                <w:lang w:val="hy-AM"/>
              </w:rPr>
              <w:t>`</w:t>
            </w:r>
            <w:r w:rsidRPr="0041105D">
              <w:rPr>
                <w:rFonts w:ascii="GHEA Grapalat" w:eastAsia="Times New Roman" w:hAnsi="GHEA Grapalat" w:cs="Calibri"/>
                <w:color w:val="000000"/>
                <w:sz w:val="24"/>
                <w:szCs w:val="24"/>
                <w:lang w:val="hy-AM"/>
              </w:rPr>
              <w:t xml:space="preserve"> առցանց</w:t>
            </w:r>
          </w:p>
        </w:tc>
      </w:tr>
      <w:tr w:rsidR="004B6DD9" w:rsidRPr="0041105D" w14:paraId="1523DDF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9A352F3" w14:textId="1C071ED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09.6.9.0.1.04</w:t>
            </w:r>
          </w:p>
        </w:tc>
        <w:tc>
          <w:tcPr>
            <w:tcW w:w="7735" w:type="dxa"/>
            <w:gridSpan w:val="2"/>
            <w:tcBorders>
              <w:top w:val="nil"/>
              <w:left w:val="nil"/>
              <w:bottom w:val="single" w:sz="4" w:space="0" w:color="auto"/>
              <w:right w:val="single" w:sz="4" w:space="0" w:color="auto"/>
            </w:tcBorders>
            <w:shd w:val="clear" w:color="auto" w:fill="auto"/>
          </w:tcPr>
          <w:p w14:paraId="09B2383B" w14:textId="58376E0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Կազմարարական ծառայություններ</w:t>
            </w:r>
          </w:p>
        </w:tc>
      </w:tr>
      <w:tr w:rsidR="004B6DD9" w:rsidRPr="003C2F04" w14:paraId="145D1C9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338E2E4" w14:textId="531EE94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09.6.9.0.1.05</w:t>
            </w:r>
          </w:p>
        </w:tc>
        <w:tc>
          <w:tcPr>
            <w:tcW w:w="7735" w:type="dxa"/>
            <w:gridSpan w:val="2"/>
            <w:tcBorders>
              <w:top w:val="nil"/>
              <w:left w:val="nil"/>
              <w:bottom w:val="single" w:sz="4" w:space="0" w:color="auto"/>
              <w:right w:val="single" w:sz="4" w:space="0" w:color="auto"/>
            </w:tcBorders>
            <w:shd w:val="clear" w:color="auto" w:fill="auto"/>
          </w:tcPr>
          <w:p w14:paraId="3864F6CE" w14:textId="63E9395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Մշակութային միջոցառումների կազմակերպման համար այլ պարագաների վարձույթ </w:t>
            </w:r>
          </w:p>
        </w:tc>
      </w:tr>
      <w:tr w:rsidR="004B6DD9" w:rsidRPr="003C2F04" w14:paraId="0ECB38F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537EB0E" w14:textId="255448A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09.6.9.0.1.06</w:t>
            </w:r>
          </w:p>
        </w:tc>
        <w:tc>
          <w:tcPr>
            <w:tcW w:w="7735" w:type="dxa"/>
            <w:gridSpan w:val="2"/>
            <w:tcBorders>
              <w:top w:val="nil"/>
              <w:left w:val="nil"/>
              <w:bottom w:val="single" w:sz="4" w:space="0" w:color="auto"/>
              <w:right w:val="single" w:sz="4" w:space="0" w:color="auto"/>
            </w:tcBorders>
            <w:shd w:val="clear" w:color="auto" w:fill="auto"/>
          </w:tcPr>
          <w:p w14:paraId="3D41579F" w14:textId="2D73CCA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Մշակութային սիրողական պարապմունքների, հարսանյաց և այլ հանդիսությունների սրահների վարձակալություն</w:t>
            </w:r>
          </w:p>
        </w:tc>
      </w:tr>
      <w:tr w:rsidR="004B6DD9" w:rsidRPr="003C2F04" w14:paraId="7B387B1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00EA421" w14:textId="40D7C18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09.6.9.0.1.99</w:t>
            </w:r>
          </w:p>
        </w:tc>
        <w:tc>
          <w:tcPr>
            <w:tcW w:w="7735" w:type="dxa"/>
            <w:gridSpan w:val="2"/>
            <w:tcBorders>
              <w:top w:val="nil"/>
              <w:left w:val="nil"/>
              <w:bottom w:val="single" w:sz="4" w:space="0" w:color="auto"/>
              <w:right w:val="single" w:sz="4" w:space="0" w:color="auto"/>
            </w:tcBorders>
            <w:shd w:val="clear" w:color="auto" w:fill="auto"/>
          </w:tcPr>
          <w:p w14:paraId="3CBB5F01" w14:textId="302848A9"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Մշակութային միջոցառումների կազմակերպման այլ ծառայություններ, չներառված այլ խմբավորումներում</w:t>
            </w:r>
          </w:p>
        </w:tc>
      </w:tr>
      <w:tr w:rsidR="004B6DD9" w:rsidRPr="003C2F04" w14:paraId="3A3F8EC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DD402A8" w14:textId="3355B64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09.7</w:t>
            </w:r>
          </w:p>
        </w:tc>
        <w:tc>
          <w:tcPr>
            <w:tcW w:w="7735" w:type="dxa"/>
            <w:gridSpan w:val="2"/>
            <w:tcBorders>
              <w:top w:val="nil"/>
              <w:left w:val="nil"/>
              <w:bottom w:val="single" w:sz="4" w:space="0" w:color="auto"/>
              <w:right w:val="single" w:sz="4" w:space="0" w:color="auto"/>
            </w:tcBorders>
            <w:shd w:val="clear" w:color="auto" w:fill="auto"/>
          </w:tcPr>
          <w:p w14:paraId="5976B661" w14:textId="7A3E5B9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Թերթեր, գրքեր և գրենական պիտույքներ</w:t>
            </w:r>
          </w:p>
        </w:tc>
      </w:tr>
      <w:tr w:rsidR="004B6DD9" w:rsidRPr="003C2F04" w14:paraId="237BDD4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DA5D844" w14:textId="61E3CE3E"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09.7.1</w:t>
            </w:r>
          </w:p>
        </w:tc>
        <w:tc>
          <w:tcPr>
            <w:tcW w:w="7735" w:type="dxa"/>
            <w:gridSpan w:val="2"/>
            <w:tcBorders>
              <w:top w:val="nil"/>
              <w:left w:val="nil"/>
              <w:bottom w:val="single" w:sz="4" w:space="0" w:color="auto"/>
              <w:right w:val="single" w:sz="4" w:space="0" w:color="auto"/>
            </w:tcBorders>
            <w:shd w:val="clear" w:color="auto" w:fill="auto"/>
          </w:tcPr>
          <w:p w14:paraId="7B6C133C"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Գրքեր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(Մ)</w:t>
            </w:r>
          </w:p>
          <w:p w14:paraId="7C2AE884"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15271CBF"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18868A8E"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կրթական կամ ոչ կրթական գրքեր, այդ թվում ատլասներ, քարտեզներ, բառարաններ, հանրագիտարաններ, ուղեցույցներ և երաժշտական ստեղծագործությունների նոտաներ</w:t>
            </w:r>
          </w:p>
          <w:p w14:paraId="7C7E21C7"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2) կրթական գրքեր </w:t>
            </w:r>
            <w:r w:rsidRPr="0041105D">
              <w:rPr>
                <w:rFonts w:ascii="GHEA Grapalat" w:eastAsia="Times New Roman" w:hAnsi="GHEA Grapalat" w:cs="Calibri"/>
                <w:color w:val="000000"/>
                <w:sz w:val="24"/>
                <w:szCs w:val="24"/>
                <w:lang w:val="hy-AM"/>
              </w:rPr>
              <w:t>ձայներիզների, կոմպակտ սկավառակների, DVD սկավառակների, BLU-ray սկավառակների, հիշողության կրիչների վրա</w:t>
            </w:r>
          </w:p>
          <w:p w14:paraId="0DE2D857"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շարժական կրիչներ գրքերի, բառարանների, հանրագիտարանների օտար լեզուների ինքնուսուցների և այլնի պարունակությամբ ծրագրային ապահովման տեսքով</w:t>
            </w:r>
          </w:p>
          <w:p w14:paraId="52923D9F"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4)</w:t>
            </w:r>
            <w:r w:rsidRPr="0041105D">
              <w:rPr>
                <w:rFonts w:ascii="GHEA Grapalat" w:eastAsia="Times New Roman" w:hAnsi="GHEA Grapalat" w:cs="Calibri"/>
                <w:color w:val="000000"/>
                <w:sz w:val="24"/>
                <w:szCs w:val="24"/>
                <w:lang w:val="hy-AM"/>
              </w:rPr>
              <w:t xml:space="preserve"> կտրատման և ապլիկացիաների ալբոմներ երեխաների համար</w:t>
            </w:r>
          </w:p>
          <w:p w14:paraId="4F52E98F"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 xml:space="preserve">5) բոլոր դասագրքերը էլեկտրոնային տարբերակով </w:t>
            </w:r>
            <w:r w:rsidRPr="0041105D">
              <w:rPr>
                <w:rFonts w:ascii="GHEA Grapalat" w:eastAsia="Times New Roman" w:hAnsi="GHEA Grapalat" w:cs="Calibri"/>
                <w:bCs/>
                <w:color w:val="000000"/>
                <w:sz w:val="24"/>
                <w:szCs w:val="24"/>
                <w:lang w:val="hy-AM"/>
              </w:rPr>
              <w:t>(էլեկտրոնային գրքեր և աուդիոգրքեր)</w:t>
            </w:r>
          </w:p>
          <w:p w14:paraId="3AD6E2E6"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60CB6420" w14:textId="77777777" w:rsidR="004B6DD9" w:rsidRPr="0041105D" w:rsidRDefault="004B6DD9" w:rsidP="00F32389">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5E66A95A" w14:textId="43957DCC" w:rsidR="004B6DD9" w:rsidRPr="0041105D" w:rsidRDefault="004B6DD9" w:rsidP="006209C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1) նամականիշների համար գրքույկներ (09.2.1.2)</w:t>
            </w:r>
          </w:p>
        </w:tc>
      </w:tr>
      <w:tr w:rsidR="004B6DD9" w:rsidRPr="003C2F04" w14:paraId="0B8EC62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2CB045E" w14:textId="7F53A225"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09.7.1.1</w:t>
            </w:r>
          </w:p>
        </w:tc>
        <w:tc>
          <w:tcPr>
            <w:tcW w:w="7735" w:type="dxa"/>
            <w:gridSpan w:val="2"/>
            <w:tcBorders>
              <w:top w:val="nil"/>
              <w:left w:val="nil"/>
              <w:bottom w:val="single" w:sz="4" w:space="0" w:color="auto"/>
              <w:right w:val="single" w:sz="4" w:space="0" w:color="auto"/>
            </w:tcBorders>
            <w:shd w:val="clear" w:color="auto" w:fill="auto"/>
          </w:tcPr>
          <w:p w14:paraId="4680748E"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Ոսումնական ձեռնարկներ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և դասագրքեր (Մ)</w:t>
            </w:r>
          </w:p>
          <w:p w14:paraId="49044307"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438C3C68"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5F64BF4"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դասագրքեր ֆորմալ կրթության համար (դասագրքեր և ակադեմիական ձեռնարկներ և այլն)</w:t>
            </w:r>
          </w:p>
          <w:p w14:paraId="04CCB83F"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2) կրթական գրքեր </w:t>
            </w:r>
            <w:r w:rsidRPr="0041105D">
              <w:rPr>
                <w:rFonts w:ascii="GHEA Grapalat" w:eastAsia="Times New Roman" w:hAnsi="GHEA Grapalat" w:cs="Calibri"/>
                <w:color w:val="000000"/>
                <w:sz w:val="24"/>
                <w:szCs w:val="24"/>
                <w:lang w:val="hy-AM"/>
              </w:rPr>
              <w:t xml:space="preserve">ձայներիզների, կոմպակտ սկավառակների, DVD սկավառակների, BLU-ray սկավառակների, հիշողության կրիչների վրա </w:t>
            </w:r>
          </w:p>
          <w:p w14:paraId="3CC4EBE1"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կրթական գրքեր ձեռք բերված թվային տարածման առցանց հարթակների միջոցով</w:t>
            </w:r>
          </w:p>
          <w:p w14:paraId="6999E9E8"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շարժական կրիչներ գրքերի, բառարանների, հանրագիտարանների օտար լեզուների ինքնուսուցների և այլնի պարունակությամբ ծրագրային ապահովման տեսքով</w:t>
            </w:r>
          </w:p>
          <w:p w14:paraId="11733396" w14:textId="50AF5AF2"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 xml:space="preserve">5) </w:t>
            </w:r>
            <w:r w:rsidRPr="0041105D">
              <w:rPr>
                <w:rFonts w:ascii="GHEA Grapalat" w:eastAsia="Times New Roman" w:hAnsi="GHEA Grapalat" w:cs="Calibri"/>
                <w:color w:val="000000"/>
                <w:sz w:val="24"/>
                <w:szCs w:val="24"/>
                <w:lang w:val="hy-AM"/>
              </w:rPr>
              <w:t>բոլոր դասագրքերը էլեկտրոնային տարբերակով (</w:t>
            </w:r>
            <w:r w:rsidRPr="0041105D">
              <w:rPr>
                <w:rFonts w:ascii="GHEA Grapalat" w:eastAsia="Times New Roman" w:hAnsi="GHEA Grapalat" w:cs="Calibri"/>
                <w:bCs/>
                <w:color w:val="000000"/>
                <w:sz w:val="24"/>
                <w:szCs w:val="24"/>
                <w:lang w:val="hy-AM"/>
              </w:rPr>
              <w:t>էլեկտրոնային գրքեր և աուդիոգրքեր)</w:t>
            </w:r>
          </w:p>
        </w:tc>
      </w:tr>
      <w:tr w:rsidR="004B6DD9" w:rsidRPr="0041105D" w14:paraId="204762D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56263C3" w14:textId="6DA7C79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09.7.1.1.1</w:t>
            </w:r>
          </w:p>
        </w:tc>
        <w:tc>
          <w:tcPr>
            <w:tcW w:w="7735" w:type="dxa"/>
            <w:gridSpan w:val="2"/>
            <w:tcBorders>
              <w:top w:val="nil"/>
              <w:left w:val="nil"/>
              <w:bottom w:val="single" w:sz="4" w:space="0" w:color="auto"/>
              <w:right w:val="single" w:sz="4" w:space="0" w:color="auto"/>
            </w:tcBorders>
            <w:shd w:val="clear" w:color="auto" w:fill="auto"/>
          </w:tcPr>
          <w:p w14:paraId="1A99FB38" w14:textId="58A0E4DD"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Ոսումնական ձեռնարկներ և դասագրքեր</w:t>
            </w:r>
          </w:p>
        </w:tc>
      </w:tr>
      <w:tr w:rsidR="00AB01C6" w:rsidRPr="0041105D" w14:paraId="392B433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FC2E652" w14:textId="3D4F3023" w:rsidR="00AB01C6" w:rsidRPr="0041105D" w:rsidRDefault="00AB01C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09.7.1.1.1.01</w:t>
            </w:r>
          </w:p>
        </w:tc>
        <w:tc>
          <w:tcPr>
            <w:tcW w:w="7735" w:type="dxa"/>
            <w:gridSpan w:val="2"/>
            <w:tcBorders>
              <w:top w:val="nil"/>
              <w:left w:val="nil"/>
              <w:bottom w:val="single" w:sz="4" w:space="0" w:color="auto"/>
              <w:right w:val="single" w:sz="4" w:space="0" w:color="auto"/>
            </w:tcBorders>
            <w:shd w:val="clear" w:color="auto" w:fill="auto"/>
          </w:tcPr>
          <w:p w14:paraId="330A9CB9" w14:textId="08F00C20" w:rsidR="00AB01C6" w:rsidRPr="0041105D" w:rsidRDefault="00AB01C6"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Դպրոցական դասագրքեր</w:t>
            </w:r>
          </w:p>
        </w:tc>
      </w:tr>
      <w:tr w:rsidR="00AB01C6" w:rsidRPr="0041105D" w14:paraId="145E7FA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D21B386" w14:textId="7C0DDB8C"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09.7.1.1.1.02</w:t>
            </w:r>
          </w:p>
        </w:tc>
        <w:tc>
          <w:tcPr>
            <w:tcW w:w="7735" w:type="dxa"/>
            <w:gridSpan w:val="2"/>
            <w:tcBorders>
              <w:top w:val="nil"/>
              <w:left w:val="nil"/>
              <w:bottom w:val="single" w:sz="4" w:space="0" w:color="auto"/>
              <w:right w:val="single" w:sz="4" w:space="0" w:color="auto"/>
            </w:tcBorders>
            <w:shd w:val="clear" w:color="auto" w:fill="auto"/>
          </w:tcPr>
          <w:p w14:paraId="60F0E3C2" w14:textId="3AAC8558"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Ակադեմիական ձեռնարկներ </w:t>
            </w:r>
          </w:p>
        </w:tc>
      </w:tr>
      <w:tr w:rsidR="00AB01C6" w:rsidRPr="003C2F04" w14:paraId="55EC6CA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76778E5" w14:textId="078441A3"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09.7.1.1.1.03</w:t>
            </w:r>
          </w:p>
        </w:tc>
        <w:tc>
          <w:tcPr>
            <w:tcW w:w="7735" w:type="dxa"/>
            <w:gridSpan w:val="2"/>
            <w:tcBorders>
              <w:top w:val="nil"/>
              <w:left w:val="nil"/>
              <w:bottom w:val="single" w:sz="4" w:space="0" w:color="auto"/>
              <w:right w:val="single" w:sz="4" w:space="0" w:color="auto"/>
            </w:tcBorders>
            <w:shd w:val="clear" w:color="auto" w:fill="auto"/>
          </w:tcPr>
          <w:p w14:paraId="4795B924" w14:textId="77D6B452"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Ուսումնական ձեռնարկներ և դասագրքեր տեսաերիզներով, սկավառակներով, կրիչներով   </w:t>
            </w:r>
          </w:p>
        </w:tc>
      </w:tr>
      <w:tr w:rsidR="00AB01C6" w:rsidRPr="003C2F04" w14:paraId="32B2B29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D07758F" w14:textId="02D0B124"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09.7.1.1.1.04</w:t>
            </w:r>
          </w:p>
        </w:tc>
        <w:tc>
          <w:tcPr>
            <w:tcW w:w="7735" w:type="dxa"/>
            <w:gridSpan w:val="2"/>
            <w:tcBorders>
              <w:top w:val="nil"/>
              <w:left w:val="nil"/>
              <w:bottom w:val="single" w:sz="4" w:space="0" w:color="auto"/>
              <w:right w:val="single" w:sz="4" w:space="0" w:color="auto"/>
            </w:tcBorders>
            <w:shd w:val="clear" w:color="auto" w:fill="auto"/>
          </w:tcPr>
          <w:p w14:paraId="1235BD7A" w14:textId="1B287597"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Ոսումնական ձեռնարկներ և դասագրքեր էլեկտրոնային  ներբեռնված </w:t>
            </w:r>
          </w:p>
        </w:tc>
      </w:tr>
      <w:tr w:rsidR="00AB01C6" w:rsidRPr="003C2F04" w14:paraId="2EA54AF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938C5F3" w14:textId="3554BAF9"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09.7.1.1.1.05</w:t>
            </w:r>
          </w:p>
        </w:tc>
        <w:tc>
          <w:tcPr>
            <w:tcW w:w="7735" w:type="dxa"/>
            <w:gridSpan w:val="2"/>
            <w:tcBorders>
              <w:top w:val="nil"/>
              <w:left w:val="nil"/>
              <w:bottom w:val="single" w:sz="4" w:space="0" w:color="auto"/>
              <w:right w:val="single" w:sz="4" w:space="0" w:color="auto"/>
            </w:tcBorders>
            <w:shd w:val="clear" w:color="auto" w:fill="auto"/>
          </w:tcPr>
          <w:p w14:paraId="220ED8F1" w14:textId="1ED61EC5"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Դպրոցական դասագրքեր, ձեռնարկներ ձեռք բերված առցանց</w:t>
            </w:r>
          </w:p>
        </w:tc>
      </w:tr>
      <w:tr w:rsidR="00AB01C6" w:rsidRPr="0041105D" w14:paraId="711FE3F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226800E" w14:textId="6CE1DADA"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09.7.1.1.1.06</w:t>
            </w:r>
          </w:p>
        </w:tc>
        <w:tc>
          <w:tcPr>
            <w:tcW w:w="7735" w:type="dxa"/>
            <w:gridSpan w:val="2"/>
            <w:tcBorders>
              <w:top w:val="nil"/>
              <w:left w:val="nil"/>
              <w:bottom w:val="single" w:sz="4" w:space="0" w:color="auto"/>
              <w:right w:val="single" w:sz="4" w:space="0" w:color="auto"/>
            </w:tcBorders>
            <w:shd w:val="clear" w:color="auto" w:fill="auto"/>
          </w:tcPr>
          <w:p w14:paraId="0A0B5DF3" w14:textId="20D780C6"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Էլեկտրոնային դասագրքեր, ձեռնարկներ</w:t>
            </w:r>
          </w:p>
        </w:tc>
      </w:tr>
      <w:tr w:rsidR="004B6DD9" w:rsidRPr="0041105D" w14:paraId="3906C65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853603C" w14:textId="53F4885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09.7.1.9</w:t>
            </w:r>
          </w:p>
        </w:tc>
        <w:tc>
          <w:tcPr>
            <w:tcW w:w="7735" w:type="dxa"/>
            <w:gridSpan w:val="2"/>
            <w:tcBorders>
              <w:top w:val="nil"/>
              <w:left w:val="nil"/>
              <w:bottom w:val="single" w:sz="4" w:space="0" w:color="auto"/>
              <w:right w:val="single" w:sz="4" w:space="0" w:color="auto"/>
            </w:tcBorders>
            <w:shd w:val="clear" w:color="auto" w:fill="auto"/>
          </w:tcPr>
          <w:p w14:paraId="671F7866"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գրքեր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(Մ)</w:t>
            </w:r>
          </w:p>
          <w:p w14:paraId="3D5AD87E"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613021C7"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0E8CBE7D"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գեղարվեստական և գիտա-հանրամատչելի գրականություն</w:t>
            </w:r>
          </w:p>
          <w:p w14:paraId="48748A2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color w:val="000000"/>
                <w:sz w:val="24"/>
                <w:szCs w:val="24"/>
                <w:lang w:val="hy-AM"/>
              </w:rPr>
              <w:t>ալբոմներ երեխաների համար՝ գունաներկման, կտրատման, ապլիկացիաների և</w:t>
            </w:r>
            <w:r w:rsidRPr="0041105D">
              <w:rPr>
                <w:rFonts w:ascii="GHEA Grapalat" w:eastAsia="Times New Roman" w:hAnsi="GHEA Grapalat" w:cs="Calibri"/>
                <w:bCs/>
                <w:color w:val="000000"/>
                <w:sz w:val="24"/>
                <w:szCs w:val="24"/>
                <w:lang w:val="hy-AM"/>
              </w:rPr>
              <w:t xml:space="preserve"> մանկական գրքեր</w:t>
            </w:r>
          </w:p>
          <w:p w14:paraId="39E55569"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արվեստի գրքեր</w:t>
            </w:r>
          </w:p>
          <w:p w14:paraId="2E0A630E"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կրոնական գրականություն</w:t>
            </w:r>
          </w:p>
          <w:p w14:paraId="5F86D59E"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ուղեցույցներ</w:t>
            </w:r>
          </w:p>
          <w:p w14:paraId="52BDFDD1" w14:textId="77777777" w:rsidR="004B6DD9" w:rsidRPr="0041105D" w:rsidRDefault="004B6DD9" w:rsidP="00F32389">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bCs/>
                <w:color w:val="000000"/>
                <w:sz w:val="24"/>
                <w:szCs w:val="24"/>
                <w:lang w:val="hy-AM"/>
              </w:rPr>
              <w:t xml:space="preserve">6) </w:t>
            </w:r>
            <w:r w:rsidRPr="0041105D">
              <w:rPr>
                <w:rFonts w:ascii="GHEA Grapalat" w:eastAsia="Times New Roman" w:hAnsi="GHEA Grapalat" w:cs="Calibri"/>
                <w:color w:val="000000"/>
                <w:sz w:val="24"/>
                <w:szCs w:val="24"/>
                <w:lang w:val="hy-AM"/>
              </w:rPr>
              <w:t>ձայներիզներ, կոմպակտ սկավառակներ, DVD սկավառակներ, BLU-ray սկավառակներ, ֆլեշ-կրիչներ գրքերի, վեպերի, պիեսների, պոեզիայի և այլնի պարունակությամբ</w:t>
            </w:r>
          </w:p>
          <w:p w14:paraId="5DBF1896"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i/>
                <w:iCs/>
                <w:color w:val="000000"/>
                <w:sz w:val="24"/>
                <w:szCs w:val="24"/>
                <w:lang w:val="hy-AM"/>
              </w:rPr>
              <w:t xml:space="preserve"> </w:t>
            </w:r>
            <w:r w:rsidRPr="0041105D">
              <w:rPr>
                <w:rFonts w:ascii="GHEA Grapalat" w:eastAsia="Times New Roman" w:hAnsi="GHEA Grapalat" w:cs="Calibri"/>
                <w:bCs/>
                <w:color w:val="000000"/>
                <w:sz w:val="24"/>
                <w:szCs w:val="24"/>
                <w:lang w:val="hy-AM"/>
              </w:rPr>
              <w:t>7) դասագրքերին չվերաբերվող գրքեր, որոնք ձեռք են բերվել թվային տարածման առցանց հարթակների միջոցով</w:t>
            </w:r>
          </w:p>
          <w:p w14:paraId="071F0E48"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8) </w:t>
            </w:r>
            <w:r w:rsidRPr="0041105D">
              <w:rPr>
                <w:rFonts w:ascii="GHEA Grapalat" w:eastAsia="Times New Roman" w:hAnsi="GHEA Grapalat" w:cs="Calibri"/>
                <w:color w:val="000000"/>
                <w:sz w:val="24"/>
                <w:szCs w:val="24"/>
                <w:lang w:val="hy-AM"/>
              </w:rPr>
              <w:t xml:space="preserve">բոլոր գրքերը էլեկտրոնային տարբերակով </w:t>
            </w:r>
            <w:r w:rsidRPr="0041105D">
              <w:rPr>
                <w:rFonts w:ascii="GHEA Grapalat" w:eastAsia="Times New Roman" w:hAnsi="GHEA Grapalat" w:cs="Calibri"/>
                <w:bCs/>
                <w:color w:val="000000"/>
                <w:sz w:val="24"/>
                <w:szCs w:val="24"/>
                <w:lang w:val="hy-AM"/>
              </w:rPr>
              <w:t>(էլեկտրոնային գրքեր և աուդիոգրքեր)</w:t>
            </w:r>
          </w:p>
          <w:p w14:paraId="4D73A730"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9) </w:t>
            </w:r>
            <w:r w:rsidRPr="0041105D">
              <w:rPr>
                <w:rFonts w:ascii="GHEA Grapalat" w:eastAsia="Times New Roman" w:hAnsi="GHEA Grapalat" w:cs="Calibri"/>
                <w:color w:val="000000"/>
                <w:sz w:val="24"/>
                <w:szCs w:val="24"/>
                <w:lang w:val="hy-AM"/>
              </w:rPr>
              <w:t>ալբոմներ երեխաների համար, կտրատման և ապլիկացիաների ալբոմներ</w:t>
            </w:r>
          </w:p>
          <w:p w14:paraId="68E1BDC4"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p>
          <w:p w14:paraId="373A0688"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119FC2F4" w14:textId="481972B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color w:val="000000"/>
                <w:sz w:val="24"/>
                <w:szCs w:val="24"/>
                <w:lang w:val="hy-AM"/>
              </w:rPr>
              <w:t xml:space="preserve">նամականիշերի գրքույքներ </w:t>
            </w:r>
            <w:r w:rsidRPr="0041105D">
              <w:rPr>
                <w:rFonts w:ascii="GHEA Grapalat" w:eastAsia="Times New Roman" w:hAnsi="GHEA Grapalat" w:cs="Calibri"/>
                <w:bCs/>
                <w:i/>
                <w:color w:val="000000"/>
                <w:sz w:val="24"/>
                <w:szCs w:val="24"/>
                <w:lang w:val="hy-AM"/>
              </w:rPr>
              <w:t>(09.2.1.2)</w:t>
            </w:r>
          </w:p>
        </w:tc>
      </w:tr>
      <w:tr w:rsidR="004B6DD9" w:rsidRPr="0041105D" w14:paraId="7053969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B61FB60" w14:textId="51C5F2BB"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09.7.1.9.1</w:t>
            </w:r>
          </w:p>
        </w:tc>
        <w:tc>
          <w:tcPr>
            <w:tcW w:w="7735" w:type="dxa"/>
            <w:gridSpan w:val="2"/>
            <w:tcBorders>
              <w:top w:val="nil"/>
              <w:left w:val="nil"/>
              <w:bottom w:val="single" w:sz="4" w:space="0" w:color="auto"/>
              <w:right w:val="single" w:sz="4" w:space="0" w:color="auto"/>
            </w:tcBorders>
            <w:shd w:val="clear" w:color="auto" w:fill="auto"/>
          </w:tcPr>
          <w:p w14:paraId="28F594A0" w14:textId="31FDC6C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Այլ գրքեր</w:t>
            </w:r>
          </w:p>
        </w:tc>
      </w:tr>
      <w:tr w:rsidR="004B6DD9" w:rsidRPr="0041105D" w14:paraId="0E5D1EF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80A546F" w14:textId="2578E69C"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09.7.1.9.1.01</w:t>
            </w:r>
          </w:p>
        </w:tc>
        <w:tc>
          <w:tcPr>
            <w:tcW w:w="7735" w:type="dxa"/>
            <w:gridSpan w:val="2"/>
            <w:tcBorders>
              <w:top w:val="nil"/>
              <w:left w:val="nil"/>
              <w:bottom w:val="single" w:sz="4" w:space="0" w:color="auto"/>
              <w:right w:val="single" w:sz="4" w:space="0" w:color="auto"/>
            </w:tcBorders>
            <w:shd w:val="clear" w:color="auto" w:fill="auto"/>
          </w:tcPr>
          <w:p w14:paraId="2F55EC75" w14:textId="2A33A718"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Մանկական գրականություն</w:t>
            </w:r>
          </w:p>
        </w:tc>
      </w:tr>
      <w:tr w:rsidR="004B6DD9" w:rsidRPr="003C2F04" w14:paraId="606E3A0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6DBC3BA" w14:textId="7FB4482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09.7.1.9.1.02</w:t>
            </w:r>
          </w:p>
        </w:tc>
        <w:tc>
          <w:tcPr>
            <w:tcW w:w="7735" w:type="dxa"/>
            <w:gridSpan w:val="2"/>
            <w:tcBorders>
              <w:top w:val="nil"/>
              <w:left w:val="nil"/>
              <w:bottom w:val="single" w:sz="4" w:space="0" w:color="auto"/>
              <w:right w:val="single" w:sz="4" w:space="0" w:color="auto"/>
            </w:tcBorders>
            <w:shd w:val="clear" w:color="auto" w:fill="auto"/>
          </w:tcPr>
          <w:p w14:paraId="77F08012" w14:textId="4240C97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Ալբոմներ երեխաների համար՝ գունաներկման, կտրատման, ապլիկացիաների</w:t>
            </w:r>
          </w:p>
        </w:tc>
      </w:tr>
      <w:tr w:rsidR="004B6DD9" w:rsidRPr="0041105D" w14:paraId="0FD52D4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714A49D" w14:textId="0036961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09.7.1.9.1.03</w:t>
            </w:r>
          </w:p>
        </w:tc>
        <w:tc>
          <w:tcPr>
            <w:tcW w:w="7735" w:type="dxa"/>
            <w:gridSpan w:val="2"/>
            <w:tcBorders>
              <w:top w:val="nil"/>
              <w:left w:val="nil"/>
              <w:bottom w:val="single" w:sz="4" w:space="0" w:color="auto"/>
              <w:right w:val="single" w:sz="4" w:space="0" w:color="auto"/>
            </w:tcBorders>
            <w:shd w:val="clear" w:color="auto" w:fill="auto"/>
          </w:tcPr>
          <w:p w14:paraId="0DFBCC31" w14:textId="4929E5D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Ատլասներ</w:t>
            </w:r>
          </w:p>
        </w:tc>
      </w:tr>
      <w:tr w:rsidR="004B6DD9" w:rsidRPr="0041105D" w14:paraId="5E2D800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9E8456B" w14:textId="1294B6C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09.7.1.9.1.04</w:t>
            </w:r>
          </w:p>
        </w:tc>
        <w:tc>
          <w:tcPr>
            <w:tcW w:w="7735" w:type="dxa"/>
            <w:gridSpan w:val="2"/>
            <w:tcBorders>
              <w:top w:val="nil"/>
              <w:left w:val="nil"/>
              <w:bottom w:val="single" w:sz="4" w:space="0" w:color="auto"/>
              <w:right w:val="single" w:sz="4" w:space="0" w:color="auto"/>
            </w:tcBorders>
            <w:shd w:val="clear" w:color="auto" w:fill="auto"/>
          </w:tcPr>
          <w:p w14:paraId="0EBC058C" w14:textId="6E33BE69"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Բառարաններ</w:t>
            </w:r>
          </w:p>
        </w:tc>
      </w:tr>
      <w:tr w:rsidR="004B6DD9" w:rsidRPr="0041105D" w14:paraId="35D08DF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50D39A6" w14:textId="1CE3551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09.7.1.9.1.05</w:t>
            </w:r>
          </w:p>
        </w:tc>
        <w:tc>
          <w:tcPr>
            <w:tcW w:w="7735" w:type="dxa"/>
            <w:gridSpan w:val="2"/>
            <w:tcBorders>
              <w:top w:val="nil"/>
              <w:left w:val="nil"/>
              <w:bottom w:val="single" w:sz="4" w:space="0" w:color="auto"/>
              <w:right w:val="single" w:sz="4" w:space="0" w:color="auto"/>
            </w:tcBorders>
            <w:shd w:val="clear" w:color="auto" w:fill="auto"/>
          </w:tcPr>
          <w:p w14:paraId="476982ED" w14:textId="584304D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Հանրագիտարաններ</w:t>
            </w:r>
          </w:p>
        </w:tc>
      </w:tr>
      <w:tr w:rsidR="004B6DD9" w:rsidRPr="0041105D" w14:paraId="0BCAE8D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70C1BA2" w14:textId="02541B5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09.7.1.9.1.06</w:t>
            </w:r>
          </w:p>
        </w:tc>
        <w:tc>
          <w:tcPr>
            <w:tcW w:w="7735" w:type="dxa"/>
            <w:gridSpan w:val="2"/>
            <w:tcBorders>
              <w:top w:val="nil"/>
              <w:left w:val="nil"/>
              <w:bottom w:val="single" w:sz="4" w:space="0" w:color="auto"/>
              <w:right w:val="single" w:sz="4" w:space="0" w:color="auto"/>
            </w:tcBorders>
            <w:shd w:val="clear" w:color="auto" w:fill="auto"/>
          </w:tcPr>
          <w:p w14:paraId="268D0A25" w14:textId="6FA97CC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Տեղեկագրեր</w:t>
            </w:r>
          </w:p>
        </w:tc>
      </w:tr>
      <w:tr w:rsidR="004B6DD9" w:rsidRPr="0041105D" w14:paraId="11CB3DF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DE1CED0" w14:textId="3D15C49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09.7.1.9.1.07</w:t>
            </w:r>
          </w:p>
        </w:tc>
        <w:tc>
          <w:tcPr>
            <w:tcW w:w="7735" w:type="dxa"/>
            <w:gridSpan w:val="2"/>
            <w:tcBorders>
              <w:top w:val="nil"/>
              <w:left w:val="nil"/>
              <w:bottom w:val="single" w:sz="4" w:space="0" w:color="auto"/>
              <w:right w:val="single" w:sz="4" w:space="0" w:color="auto"/>
            </w:tcBorders>
            <w:shd w:val="clear" w:color="auto" w:fill="auto"/>
          </w:tcPr>
          <w:p w14:paraId="6AC7E5E4" w14:textId="072398B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Երաժշտական պարտիտուրա</w:t>
            </w:r>
          </w:p>
        </w:tc>
      </w:tr>
      <w:tr w:rsidR="004B6DD9" w:rsidRPr="0041105D" w14:paraId="3FA0D43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8B8E9AA" w14:textId="17F9CA6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09.7.1.9.1.08</w:t>
            </w:r>
          </w:p>
        </w:tc>
        <w:tc>
          <w:tcPr>
            <w:tcW w:w="7735" w:type="dxa"/>
            <w:gridSpan w:val="2"/>
            <w:tcBorders>
              <w:top w:val="nil"/>
              <w:left w:val="nil"/>
              <w:bottom w:val="single" w:sz="4" w:space="0" w:color="auto"/>
              <w:right w:val="single" w:sz="4" w:space="0" w:color="auto"/>
            </w:tcBorders>
            <w:shd w:val="clear" w:color="auto" w:fill="auto"/>
          </w:tcPr>
          <w:p w14:paraId="18E90CE8" w14:textId="64D58589"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Արվեստի գրքեր</w:t>
            </w:r>
          </w:p>
        </w:tc>
      </w:tr>
      <w:tr w:rsidR="004B6DD9" w:rsidRPr="0041105D" w14:paraId="5721C19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304091F" w14:textId="450DBE5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09.7.1.9.1.09</w:t>
            </w:r>
          </w:p>
        </w:tc>
        <w:tc>
          <w:tcPr>
            <w:tcW w:w="7735" w:type="dxa"/>
            <w:gridSpan w:val="2"/>
            <w:tcBorders>
              <w:top w:val="nil"/>
              <w:left w:val="nil"/>
              <w:bottom w:val="single" w:sz="4" w:space="0" w:color="auto"/>
              <w:right w:val="single" w:sz="4" w:space="0" w:color="auto"/>
            </w:tcBorders>
            <w:shd w:val="clear" w:color="auto" w:fill="auto"/>
          </w:tcPr>
          <w:p w14:paraId="0CDEB711" w14:textId="3B4ADCD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Տուրիստական ուղեցույցներ</w:t>
            </w:r>
          </w:p>
        </w:tc>
      </w:tr>
      <w:tr w:rsidR="004B6DD9" w:rsidRPr="0041105D" w14:paraId="3F7FD7F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E50B3E8" w14:textId="268C8AA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09.7.1.9.1.10</w:t>
            </w:r>
          </w:p>
        </w:tc>
        <w:tc>
          <w:tcPr>
            <w:tcW w:w="7735" w:type="dxa"/>
            <w:gridSpan w:val="2"/>
            <w:tcBorders>
              <w:top w:val="nil"/>
              <w:left w:val="nil"/>
              <w:bottom w:val="single" w:sz="4" w:space="0" w:color="auto"/>
              <w:right w:val="single" w:sz="4" w:space="0" w:color="auto"/>
            </w:tcBorders>
            <w:shd w:val="clear" w:color="auto" w:fill="auto"/>
          </w:tcPr>
          <w:p w14:paraId="5912C0EB" w14:textId="78AFE86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Կրոնական գրականություն</w:t>
            </w:r>
          </w:p>
        </w:tc>
      </w:tr>
      <w:tr w:rsidR="004B6DD9" w:rsidRPr="0041105D" w14:paraId="2C176C5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1019151" w14:textId="19A35FE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09.7.1.9.1.11</w:t>
            </w:r>
          </w:p>
        </w:tc>
        <w:tc>
          <w:tcPr>
            <w:tcW w:w="7735" w:type="dxa"/>
            <w:gridSpan w:val="2"/>
            <w:tcBorders>
              <w:top w:val="nil"/>
              <w:left w:val="nil"/>
              <w:bottom w:val="single" w:sz="4" w:space="0" w:color="auto"/>
              <w:right w:val="single" w:sz="4" w:space="0" w:color="auto"/>
            </w:tcBorders>
            <w:shd w:val="clear" w:color="auto" w:fill="auto"/>
          </w:tcPr>
          <w:p w14:paraId="1430B834" w14:textId="2BA3F4A5"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Գեղարվեստական գրականություն </w:t>
            </w:r>
          </w:p>
        </w:tc>
      </w:tr>
      <w:tr w:rsidR="004B6DD9" w:rsidRPr="003C2F04" w14:paraId="51722F9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152859E" w14:textId="2498684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09.7.1.9.1.12</w:t>
            </w:r>
          </w:p>
        </w:tc>
        <w:tc>
          <w:tcPr>
            <w:tcW w:w="7735" w:type="dxa"/>
            <w:gridSpan w:val="2"/>
            <w:tcBorders>
              <w:top w:val="nil"/>
              <w:left w:val="nil"/>
              <w:bottom w:val="single" w:sz="4" w:space="0" w:color="auto"/>
              <w:right w:val="single" w:sz="4" w:space="0" w:color="auto"/>
            </w:tcBorders>
            <w:shd w:val="clear" w:color="auto" w:fill="auto"/>
          </w:tcPr>
          <w:p w14:paraId="15DCC4AF" w14:textId="05E657E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Գրքեր էլեկտրոնային ձևաչափով` տեսաերիզների, սկավառակների, կրիչների վրա կամ ներբեռնված</w:t>
            </w:r>
          </w:p>
        </w:tc>
      </w:tr>
      <w:tr w:rsidR="004B6DD9" w:rsidRPr="003C2F04" w14:paraId="2C2A3B5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59ECDF7" w14:textId="6B32647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09.7.1.9.1.99</w:t>
            </w:r>
          </w:p>
        </w:tc>
        <w:tc>
          <w:tcPr>
            <w:tcW w:w="7735" w:type="dxa"/>
            <w:gridSpan w:val="2"/>
            <w:tcBorders>
              <w:top w:val="nil"/>
              <w:left w:val="nil"/>
              <w:bottom w:val="single" w:sz="4" w:space="0" w:color="auto"/>
              <w:right w:val="single" w:sz="4" w:space="0" w:color="auto"/>
            </w:tcBorders>
            <w:shd w:val="clear" w:color="auto" w:fill="auto"/>
          </w:tcPr>
          <w:p w14:paraId="2850506D" w14:textId="0673E85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գրքեր, այդ թվում</w:t>
            </w:r>
            <w:r w:rsidR="00AB01C6" w:rsidRPr="0041105D">
              <w:rPr>
                <w:rFonts w:ascii="GHEA Grapalat" w:eastAsia="Times New Roman" w:hAnsi="GHEA Grapalat" w:cs="Calibri"/>
                <w:color w:val="000000"/>
                <w:sz w:val="24"/>
                <w:szCs w:val="24"/>
                <w:lang w:val="hy-AM"/>
              </w:rPr>
              <w:t>`</w:t>
            </w:r>
            <w:r w:rsidRPr="0041105D">
              <w:rPr>
                <w:rFonts w:ascii="GHEA Grapalat" w:eastAsia="Times New Roman" w:hAnsi="GHEA Grapalat" w:cs="Calibri"/>
                <w:sz w:val="24"/>
                <w:szCs w:val="24"/>
                <w:lang w:val="hy-AM"/>
              </w:rPr>
              <w:t xml:space="preserve"> էլեկտրոնային </w:t>
            </w:r>
          </w:p>
        </w:tc>
      </w:tr>
      <w:tr w:rsidR="004B6DD9" w:rsidRPr="003C2F04" w14:paraId="17DE799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3C3639F" w14:textId="4CEA50C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09.7.2</w:t>
            </w:r>
          </w:p>
        </w:tc>
        <w:tc>
          <w:tcPr>
            <w:tcW w:w="7735" w:type="dxa"/>
            <w:gridSpan w:val="2"/>
            <w:tcBorders>
              <w:top w:val="nil"/>
              <w:left w:val="nil"/>
              <w:bottom w:val="single" w:sz="4" w:space="0" w:color="auto"/>
              <w:right w:val="single" w:sz="4" w:space="0" w:color="auto"/>
            </w:tcBorders>
            <w:shd w:val="clear" w:color="auto" w:fill="auto"/>
          </w:tcPr>
          <w:p w14:paraId="542A6086"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Թերթեր և պարբերական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հրատարակություններ (Մ)</w:t>
            </w:r>
          </w:p>
          <w:p w14:paraId="78C5DA48"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5953E1AF"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0205D536"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թերթեր, ամսագրեր և այլ պարբերական հրատարակություններ</w:t>
            </w:r>
          </w:p>
          <w:p w14:paraId="19D19219" w14:textId="34D13BE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2)  թերթերի և պարբերականների բոլոր էլեկտրոնային տեսակները</w:t>
            </w:r>
          </w:p>
        </w:tc>
      </w:tr>
      <w:tr w:rsidR="004B6DD9" w:rsidRPr="0041105D" w14:paraId="10867A8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BD66B25" w14:textId="12183131"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09.7.2.1</w:t>
            </w:r>
          </w:p>
        </w:tc>
        <w:tc>
          <w:tcPr>
            <w:tcW w:w="7735" w:type="dxa"/>
            <w:gridSpan w:val="2"/>
            <w:tcBorders>
              <w:top w:val="nil"/>
              <w:left w:val="nil"/>
              <w:bottom w:val="single" w:sz="4" w:space="0" w:color="auto"/>
              <w:right w:val="single" w:sz="4" w:space="0" w:color="auto"/>
            </w:tcBorders>
            <w:shd w:val="clear" w:color="auto" w:fill="auto"/>
          </w:tcPr>
          <w:p w14:paraId="4523E098"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Թերթեր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(Մ)</w:t>
            </w:r>
          </w:p>
          <w:p w14:paraId="0C6BFF1D"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2626B17C"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3573B37F"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կրպակներից գնված թերթեր</w:t>
            </w:r>
          </w:p>
          <w:p w14:paraId="32B9D39F"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թերթերի բաժանորդագրում (առաքում)</w:t>
            </w:r>
          </w:p>
          <w:p w14:paraId="1DF8555A"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թերթերի բաժանորդագրում համացանցում</w:t>
            </w:r>
          </w:p>
          <w:p w14:paraId="6BD975BB" w14:textId="5AEF2853"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4) բոլոր թերթերը էլեկտրոնային տեսքով</w:t>
            </w:r>
          </w:p>
        </w:tc>
      </w:tr>
      <w:tr w:rsidR="004B6DD9" w:rsidRPr="0041105D" w14:paraId="58A203D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4A3C01E" w14:textId="5A79DD91"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09.7.2.1.1</w:t>
            </w:r>
          </w:p>
        </w:tc>
        <w:tc>
          <w:tcPr>
            <w:tcW w:w="7735" w:type="dxa"/>
            <w:gridSpan w:val="2"/>
            <w:tcBorders>
              <w:top w:val="nil"/>
              <w:left w:val="nil"/>
              <w:bottom w:val="single" w:sz="4" w:space="0" w:color="auto"/>
              <w:right w:val="single" w:sz="4" w:space="0" w:color="auto"/>
            </w:tcBorders>
            <w:shd w:val="clear" w:color="auto" w:fill="auto"/>
          </w:tcPr>
          <w:p w14:paraId="690DFCA4" w14:textId="1035DFB1"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Թերթեր</w:t>
            </w:r>
          </w:p>
        </w:tc>
      </w:tr>
      <w:tr w:rsidR="004B6DD9" w:rsidRPr="0041105D" w14:paraId="11C1604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FBAC535" w14:textId="42974F05"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09.7.2.1.1.01</w:t>
            </w:r>
          </w:p>
        </w:tc>
        <w:tc>
          <w:tcPr>
            <w:tcW w:w="7735" w:type="dxa"/>
            <w:gridSpan w:val="2"/>
            <w:tcBorders>
              <w:top w:val="nil"/>
              <w:left w:val="nil"/>
              <w:bottom w:val="single" w:sz="4" w:space="0" w:color="auto"/>
              <w:right w:val="single" w:sz="4" w:space="0" w:color="auto"/>
            </w:tcBorders>
            <w:shd w:val="clear" w:color="auto" w:fill="auto"/>
          </w:tcPr>
          <w:p w14:paraId="1B2C68E9" w14:textId="41BF5ABE"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Օրաթերթ</w:t>
            </w:r>
          </w:p>
        </w:tc>
      </w:tr>
      <w:tr w:rsidR="004B6DD9" w:rsidRPr="0041105D" w14:paraId="250A6EF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D4FE101" w14:textId="1C4F21B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09.7.2.1.1.02</w:t>
            </w:r>
          </w:p>
        </w:tc>
        <w:tc>
          <w:tcPr>
            <w:tcW w:w="7735" w:type="dxa"/>
            <w:gridSpan w:val="2"/>
            <w:tcBorders>
              <w:top w:val="nil"/>
              <w:left w:val="nil"/>
              <w:bottom w:val="single" w:sz="4" w:space="0" w:color="auto"/>
              <w:right w:val="single" w:sz="4" w:space="0" w:color="auto"/>
            </w:tcBorders>
            <w:shd w:val="clear" w:color="auto" w:fill="auto"/>
          </w:tcPr>
          <w:p w14:paraId="4C77A53A" w14:textId="22CC4CBC"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Շաբաթաթերթ</w:t>
            </w:r>
          </w:p>
        </w:tc>
      </w:tr>
      <w:tr w:rsidR="004B6DD9" w:rsidRPr="0041105D" w14:paraId="2BF162D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F5290E6" w14:textId="6668FEE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09.7.2.1.1.03</w:t>
            </w:r>
          </w:p>
        </w:tc>
        <w:tc>
          <w:tcPr>
            <w:tcW w:w="7735" w:type="dxa"/>
            <w:gridSpan w:val="2"/>
            <w:tcBorders>
              <w:top w:val="nil"/>
              <w:left w:val="nil"/>
              <w:bottom w:val="single" w:sz="4" w:space="0" w:color="auto"/>
              <w:right w:val="single" w:sz="4" w:space="0" w:color="auto"/>
            </w:tcBorders>
            <w:shd w:val="clear" w:color="auto" w:fill="auto"/>
          </w:tcPr>
          <w:p w14:paraId="2D8D9748" w14:textId="6508FF3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Թերթեր գնված կրպակներից</w:t>
            </w:r>
          </w:p>
        </w:tc>
      </w:tr>
      <w:tr w:rsidR="004B6DD9" w:rsidRPr="0041105D" w14:paraId="126A4E3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F518642" w14:textId="134846D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09.7.2.1.1.04</w:t>
            </w:r>
          </w:p>
        </w:tc>
        <w:tc>
          <w:tcPr>
            <w:tcW w:w="7735" w:type="dxa"/>
            <w:gridSpan w:val="2"/>
            <w:tcBorders>
              <w:top w:val="nil"/>
              <w:left w:val="nil"/>
              <w:bottom w:val="single" w:sz="4" w:space="0" w:color="auto"/>
              <w:right w:val="single" w:sz="4" w:space="0" w:color="auto"/>
            </w:tcBorders>
            <w:shd w:val="clear" w:color="auto" w:fill="auto"/>
          </w:tcPr>
          <w:p w14:paraId="15986513" w14:textId="56D16C6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Թերթերի բաժանորդագրում (առաքում)</w:t>
            </w:r>
          </w:p>
        </w:tc>
      </w:tr>
      <w:tr w:rsidR="004B6DD9" w:rsidRPr="0041105D" w14:paraId="57DF210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998D1C1" w14:textId="26042EF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09.7.2.1.1.05</w:t>
            </w:r>
          </w:p>
        </w:tc>
        <w:tc>
          <w:tcPr>
            <w:tcW w:w="7735" w:type="dxa"/>
            <w:gridSpan w:val="2"/>
            <w:tcBorders>
              <w:top w:val="nil"/>
              <w:left w:val="nil"/>
              <w:bottom w:val="single" w:sz="4" w:space="0" w:color="auto"/>
              <w:right w:val="single" w:sz="4" w:space="0" w:color="auto"/>
            </w:tcBorders>
            <w:shd w:val="clear" w:color="auto" w:fill="auto"/>
          </w:tcPr>
          <w:p w14:paraId="26B3B979" w14:textId="09899C0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Թերթերի բաժանորդագրում համացանցում</w:t>
            </w:r>
          </w:p>
        </w:tc>
      </w:tr>
      <w:tr w:rsidR="00AB01C6" w:rsidRPr="0041105D" w14:paraId="56EE220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82B20C4" w14:textId="254F8D39"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09.7.2.1.1.06</w:t>
            </w:r>
          </w:p>
        </w:tc>
        <w:tc>
          <w:tcPr>
            <w:tcW w:w="7735" w:type="dxa"/>
            <w:gridSpan w:val="2"/>
            <w:tcBorders>
              <w:top w:val="nil"/>
              <w:left w:val="nil"/>
              <w:bottom w:val="single" w:sz="4" w:space="0" w:color="auto"/>
              <w:right w:val="single" w:sz="4" w:space="0" w:color="auto"/>
            </w:tcBorders>
            <w:shd w:val="clear" w:color="auto" w:fill="auto"/>
          </w:tcPr>
          <w:p w14:paraId="7994A796" w14:textId="77E99C32" w:rsidR="00AB01C6" w:rsidRPr="0041105D" w:rsidRDefault="00AB01C6"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Էլեկտրոնային թերթեր և պարբերականներ</w:t>
            </w:r>
          </w:p>
        </w:tc>
      </w:tr>
      <w:tr w:rsidR="004B6DD9" w:rsidRPr="003C2F04" w14:paraId="5CB8B22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1970F96" w14:textId="34986362"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09.7.2.2</w:t>
            </w:r>
          </w:p>
        </w:tc>
        <w:tc>
          <w:tcPr>
            <w:tcW w:w="7735" w:type="dxa"/>
            <w:gridSpan w:val="2"/>
            <w:tcBorders>
              <w:top w:val="nil"/>
              <w:left w:val="nil"/>
              <w:bottom w:val="single" w:sz="4" w:space="0" w:color="auto"/>
              <w:right w:val="single" w:sz="4" w:space="0" w:color="auto"/>
            </w:tcBorders>
            <w:shd w:val="clear" w:color="auto" w:fill="auto"/>
          </w:tcPr>
          <w:p w14:paraId="552963D1"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Ամսագրեր 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պարբերական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հրատարակություններ (Կ)</w:t>
            </w:r>
          </w:p>
          <w:p w14:paraId="2FE73220"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537AD05D"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Cs/>
                <w:color w:val="000000"/>
                <w:sz w:val="24"/>
                <w:szCs w:val="24"/>
                <w:lang w:val="hy-AM"/>
              </w:rPr>
              <w:t>Ներառվում է՝</w:t>
            </w:r>
            <w:r w:rsidRPr="0041105D">
              <w:rPr>
                <w:rFonts w:ascii="GHEA Grapalat" w:eastAsia="Times New Roman" w:hAnsi="GHEA Grapalat" w:cs="Calibri"/>
                <w:color w:val="000000"/>
                <w:sz w:val="24"/>
                <w:szCs w:val="24"/>
                <w:lang w:val="hy-AM"/>
              </w:rPr>
              <w:t xml:space="preserve"> </w:t>
            </w:r>
          </w:p>
          <w:p w14:paraId="2998585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ամսագրեր` </w:t>
            </w:r>
            <w:r w:rsidRPr="0041105D">
              <w:rPr>
                <w:rFonts w:ascii="GHEA Grapalat" w:eastAsia="Times New Roman" w:hAnsi="GHEA Grapalat" w:cs="Calibri"/>
                <w:color w:val="000000"/>
                <w:sz w:val="24"/>
                <w:szCs w:val="24"/>
                <w:lang w:val="hy-AM"/>
              </w:rPr>
              <w:t>բիզնես-քաղաքական, հոբբիի և ժամանցի համար, հեռուստատեսության մասին և այլն</w:t>
            </w:r>
          </w:p>
          <w:p w14:paraId="548242FF"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մանկական ամսագրեր</w:t>
            </w:r>
          </w:p>
          <w:p w14:paraId="2451035C"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ամսագրերի</w:t>
            </w:r>
            <w:r w:rsidRPr="0041105D">
              <w:rPr>
                <w:rFonts w:ascii="GHEA Grapalat" w:eastAsia="Times New Roman" w:hAnsi="GHEA Grapalat" w:cs="Calibri"/>
                <w:bCs/>
                <w:color w:val="000000"/>
                <w:sz w:val="24"/>
                <w:szCs w:val="24"/>
                <w:lang w:val="hy-AM"/>
              </w:rPr>
              <w:t xml:space="preserve"> պարբերական </w:t>
            </w:r>
            <w:r w:rsidRPr="0041105D">
              <w:rPr>
                <w:rFonts w:ascii="GHEA Grapalat" w:eastAsia="Times New Roman" w:hAnsi="GHEA Grapalat" w:cs="Calibri"/>
                <w:color w:val="000000"/>
                <w:sz w:val="24"/>
                <w:szCs w:val="24"/>
                <w:lang w:val="hy-AM"/>
              </w:rPr>
              <w:t>բաժանորդագրում (առաքում տուն)</w:t>
            </w:r>
          </w:p>
          <w:p w14:paraId="52FAA847"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4) ամսագրերի պարբերական </w:t>
            </w:r>
            <w:r w:rsidRPr="0041105D">
              <w:rPr>
                <w:rFonts w:ascii="GHEA Grapalat" w:eastAsia="Times New Roman" w:hAnsi="GHEA Grapalat" w:cs="Calibri"/>
                <w:bCs/>
                <w:color w:val="000000"/>
                <w:sz w:val="24"/>
                <w:szCs w:val="24"/>
                <w:lang w:val="hy-AM"/>
              </w:rPr>
              <w:t>հրատարակչությունների</w:t>
            </w:r>
            <w:r w:rsidRPr="0041105D">
              <w:rPr>
                <w:rFonts w:ascii="GHEA Grapalat" w:eastAsia="Times New Roman" w:hAnsi="GHEA Grapalat" w:cs="Calibri"/>
                <w:color w:val="000000"/>
                <w:sz w:val="24"/>
                <w:szCs w:val="24"/>
                <w:lang w:val="hy-AM"/>
              </w:rPr>
              <w:t xml:space="preserve"> բաժանորդագրում համացանցում</w:t>
            </w:r>
          </w:p>
          <w:p w14:paraId="0B3DCB9B" w14:textId="75168D0C"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5) բոլոր տեսակի պարբերական հրատարակչությունների ամսագրերը   էլեկտրոնային տեսքով</w:t>
            </w:r>
          </w:p>
        </w:tc>
      </w:tr>
      <w:tr w:rsidR="004B6DD9" w:rsidRPr="0041105D" w14:paraId="34933DD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B104BC9" w14:textId="0FB72C02"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09.7.2.2.1</w:t>
            </w:r>
          </w:p>
        </w:tc>
        <w:tc>
          <w:tcPr>
            <w:tcW w:w="7735" w:type="dxa"/>
            <w:gridSpan w:val="2"/>
            <w:tcBorders>
              <w:top w:val="nil"/>
              <w:left w:val="nil"/>
              <w:bottom w:val="single" w:sz="4" w:space="0" w:color="auto"/>
              <w:right w:val="single" w:sz="4" w:space="0" w:color="auto"/>
            </w:tcBorders>
            <w:shd w:val="clear" w:color="auto" w:fill="auto"/>
          </w:tcPr>
          <w:p w14:paraId="7B38293F" w14:textId="011FFB3B"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Ամսագրեր</w:t>
            </w:r>
          </w:p>
        </w:tc>
      </w:tr>
      <w:tr w:rsidR="000A1C4B" w:rsidRPr="0041105D" w14:paraId="3F6A84B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CD1C171" w14:textId="78E17633" w:rsidR="000A1C4B" w:rsidRPr="0041105D" w:rsidRDefault="000A1C4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09.7.2.2.1.01</w:t>
            </w:r>
          </w:p>
        </w:tc>
        <w:tc>
          <w:tcPr>
            <w:tcW w:w="7735" w:type="dxa"/>
            <w:gridSpan w:val="2"/>
            <w:tcBorders>
              <w:top w:val="nil"/>
              <w:left w:val="nil"/>
              <w:bottom w:val="single" w:sz="4" w:space="0" w:color="auto"/>
              <w:right w:val="single" w:sz="4" w:space="0" w:color="auto"/>
            </w:tcBorders>
            <w:shd w:val="clear" w:color="auto" w:fill="auto"/>
          </w:tcPr>
          <w:p w14:paraId="15F6FD92" w14:textId="680D3E4C" w:rsidR="000A1C4B" w:rsidRPr="0041105D" w:rsidRDefault="000A1C4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Հոբբիի, ժամանցային ամսագրեր </w:t>
            </w:r>
          </w:p>
        </w:tc>
      </w:tr>
      <w:tr w:rsidR="000A1C4B" w:rsidRPr="0041105D" w14:paraId="7CE9E53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F76991E" w14:textId="4B98313C"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09.7.2.2.1.02</w:t>
            </w:r>
          </w:p>
        </w:tc>
        <w:tc>
          <w:tcPr>
            <w:tcW w:w="7735" w:type="dxa"/>
            <w:gridSpan w:val="2"/>
            <w:tcBorders>
              <w:top w:val="nil"/>
              <w:left w:val="nil"/>
              <w:bottom w:val="single" w:sz="4" w:space="0" w:color="auto"/>
              <w:right w:val="single" w:sz="4" w:space="0" w:color="auto"/>
            </w:tcBorders>
            <w:shd w:val="clear" w:color="auto" w:fill="auto"/>
          </w:tcPr>
          <w:p w14:paraId="73DCE92A" w14:textId="783EF523"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Բիզնես, քաղաքական ամսագրեր </w:t>
            </w:r>
          </w:p>
        </w:tc>
      </w:tr>
      <w:tr w:rsidR="000A1C4B" w:rsidRPr="0041105D" w14:paraId="33A101A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2BC2DDA" w14:textId="56F1D97E"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09.7.2.2.1.03</w:t>
            </w:r>
          </w:p>
        </w:tc>
        <w:tc>
          <w:tcPr>
            <w:tcW w:w="7735" w:type="dxa"/>
            <w:gridSpan w:val="2"/>
            <w:tcBorders>
              <w:top w:val="nil"/>
              <w:left w:val="nil"/>
              <w:bottom w:val="single" w:sz="4" w:space="0" w:color="auto"/>
              <w:right w:val="single" w:sz="4" w:space="0" w:color="auto"/>
            </w:tcBorders>
            <w:shd w:val="clear" w:color="auto" w:fill="auto"/>
          </w:tcPr>
          <w:p w14:paraId="1837E6E1" w14:textId="678D9A47"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Հեռուստատեսության մասին ամսագրեր </w:t>
            </w:r>
          </w:p>
        </w:tc>
      </w:tr>
      <w:tr w:rsidR="000A1C4B" w:rsidRPr="0041105D" w14:paraId="4F77EC3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FEC995A" w14:textId="308B2F76"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09.7.2.2.1.04</w:t>
            </w:r>
          </w:p>
        </w:tc>
        <w:tc>
          <w:tcPr>
            <w:tcW w:w="7735" w:type="dxa"/>
            <w:gridSpan w:val="2"/>
            <w:tcBorders>
              <w:top w:val="nil"/>
              <w:left w:val="nil"/>
              <w:bottom w:val="single" w:sz="4" w:space="0" w:color="auto"/>
              <w:right w:val="single" w:sz="4" w:space="0" w:color="auto"/>
            </w:tcBorders>
            <w:shd w:val="clear" w:color="auto" w:fill="auto"/>
          </w:tcPr>
          <w:p w14:paraId="22C3E013" w14:textId="6B8FF5C3"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Մանկական ամսագրեր </w:t>
            </w:r>
          </w:p>
        </w:tc>
      </w:tr>
      <w:tr w:rsidR="000A1C4B" w:rsidRPr="0041105D" w14:paraId="725F906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B1A8111" w14:textId="431CFCAE"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09.7.2.2.1.05</w:t>
            </w:r>
          </w:p>
        </w:tc>
        <w:tc>
          <w:tcPr>
            <w:tcW w:w="7735" w:type="dxa"/>
            <w:gridSpan w:val="2"/>
            <w:tcBorders>
              <w:top w:val="nil"/>
              <w:left w:val="nil"/>
              <w:bottom w:val="single" w:sz="4" w:space="0" w:color="auto"/>
              <w:right w:val="single" w:sz="4" w:space="0" w:color="auto"/>
            </w:tcBorders>
            <w:shd w:val="clear" w:color="auto" w:fill="auto"/>
          </w:tcPr>
          <w:p w14:paraId="02D64D49" w14:textId="59E9E802"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Ամսագրերի բաժանորդագրում </w:t>
            </w:r>
          </w:p>
        </w:tc>
      </w:tr>
      <w:tr w:rsidR="000A1C4B" w:rsidRPr="0041105D" w14:paraId="7A52AB0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FD90BAF" w14:textId="7D76736F"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09.7.2.2.1.06</w:t>
            </w:r>
          </w:p>
        </w:tc>
        <w:tc>
          <w:tcPr>
            <w:tcW w:w="7735" w:type="dxa"/>
            <w:gridSpan w:val="2"/>
            <w:tcBorders>
              <w:top w:val="nil"/>
              <w:left w:val="nil"/>
              <w:bottom w:val="single" w:sz="4" w:space="0" w:color="auto"/>
              <w:right w:val="single" w:sz="4" w:space="0" w:color="auto"/>
            </w:tcBorders>
            <w:shd w:val="clear" w:color="auto" w:fill="auto"/>
          </w:tcPr>
          <w:p w14:paraId="24A21D81" w14:textId="443759F1"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Ամսագրերի բաժանորդագրում համացանցում </w:t>
            </w:r>
          </w:p>
        </w:tc>
      </w:tr>
      <w:tr w:rsidR="000A1C4B" w:rsidRPr="0041105D" w14:paraId="5AC02D5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0322752" w14:textId="13C4E97C"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09.7.2.2.1.99</w:t>
            </w:r>
          </w:p>
        </w:tc>
        <w:tc>
          <w:tcPr>
            <w:tcW w:w="7735" w:type="dxa"/>
            <w:gridSpan w:val="2"/>
            <w:tcBorders>
              <w:top w:val="nil"/>
              <w:left w:val="nil"/>
              <w:bottom w:val="single" w:sz="4" w:space="0" w:color="auto"/>
              <w:right w:val="single" w:sz="4" w:space="0" w:color="auto"/>
            </w:tcBorders>
            <w:shd w:val="clear" w:color="auto" w:fill="auto"/>
          </w:tcPr>
          <w:p w14:paraId="7F1B70B8" w14:textId="5A041A5D"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պարբերական հրատարակություններ </w:t>
            </w:r>
          </w:p>
        </w:tc>
      </w:tr>
      <w:tr w:rsidR="004B6DD9" w:rsidRPr="0041105D" w14:paraId="05B93DD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387E39E" w14:textId="2E866A9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09.7.3</w:t>
            </w:r>
          </w:p>
        </w:tc>
        <w:tc>
          <w:tcPr>
            <w:tcW w:w="7735" w:type="dxa"/>
            <w:gridSpan w:val="2"/>
            <w:tcBorders>
              <w:top w:val="nil"/>
              <w:left w:val="nil"/>
              <w:bottom w:val="single" w:sz="4" w:space="0" w:color="auto"/>
              <w:right w:val="single" w:sz="4" w:space="0" w:color="auto"/>
            </w:tcBorders>
            <w:shd w:val="clear" w:color="auto" w:fill="auto"/>
          </w:tcPr>
          <w:p w14:paraId="75B45555"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Այլ տպագրական արտադրանք</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(Կ)</w:t>
            </w:r>
          </w:p>
          <w:p w14:paraId="223A9158"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3BE6B35D"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1C7BBAD3"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color w:val="000000"/>
                <w:sz w:val="24"/>
                <w:szCs w:val="24"/>
                <w:lang w:val="hy-AM"/>
              </w:rPr>
              <w:t xml:space="preserve"> գնացուցակներ և գովազդային նյութեր</w:t>
            </w:r>
          </w:p>
          <w:p w14:paraId="51BAE16E"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պաստառներ, նկարներով բացիկներ, օրացույցներ</w:t>
            </w:r>
          </w:p>
          <w:p w14:paraId="09671C52"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3) </w:t>
            </w:r>
            <w:r w:rsidRPr="0041105D">
              <w:rPr>
                <w:rFonts w:ascii="GHEA Grapalat" w:eastAsia="Times New Roman" w:hAnsi="GHEA Grapalat" w:cs="Calibri"/>
                <w:color w:val="000000"/>
                <w:sz w:val="24"/>
                <w:szCs w:val="24"/>
                <w:lang w:val="hy-AM"/>
              </w:rPr>
              <w:t>փոստային բացիկներ, ծրարները և նախապես չվճարված փոստային ապրանքատեսակներ</w:t>
            </w:r>
          </w:p>
          <w:p w14:paraId="53B623B8"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այցեքարտերը և շնորհավորանքի բացիկները, հայտարարության և հաղորդագրության համար քարտերը</w:t>
            </w:r>
          </w:p>
          <w:p w14:paraId="0D8530F3"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քարտեզները և գլոբուսները</w:t>
            </w:r>
          </w:p>
          <w:p w14:paraId="49B38B5B"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GPS քարտերը, որոնք գնված են եղել առանձին</w:t>
            </w:r>
          </w:p>
          <w:p w14:paraId="07F5FAED"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p>
          <w:p w14:paraId="02A819E9"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p>
          <w:p w14:paraId="05F6C1E3"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color w:val="000000"/>
                <w:sz w:val="24"/>
                <w:szCs w:val="24"/>
                <w:lang w:val="hy-AM"/>
              </w:rPr>
              <w:t>նախնական վճարված</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փոստային բացիկներ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ծրարներ և օդային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 xml:space="preserve">հախորդագրություններ </w:t>
            </w:r>
            <w:r w:rsidRPr="0041105D">
              <w:rPr>
                <w:rFonts w:ascii="GHEA Grapalat" w:eastAsia="Times New Roman" w:hAnsi="GHEA Grapalat" w:cs="Calibri"/>
                <w:bCs/>
                <w:color w:val="000000"/>
                <w:sz w:val="24"/>
                <w:szCs w:val="24"/>
                <w:lang w:val="hy-AM"/>
              </w:rPr>
              <w:t>(</w:t>
            </w:r>
            <w:r w:rsidRPr="0041105D">
              <w:rPr>
                <w:rFonts w:ascii="GHEA Grapalat" w:eastAsia="Times New Roman" w:hAnsi="GHEA Grapalat" w:cs="Calibri"/>
                <w:bCs/>
                <w:i/>
                <w:color w:val="000000"/>
                <w:sz w:val="24"/>
                <w:szCs w:val="24"/>
                <w:lang w:val="hy-AM"/>
              </w:rPr>
              <w:t>07.4.1.1</w:t>
            </w:r>
            <w:r w:rsidRPr="0041105D">
              <w:rPr>
                <w:rFonts w:ascii="GHEA Grapalat" w:eastAsia="Times New Roman" w:hAnsi="GHEA Grapalat" w:cs="Calibri"/>
                <w:bCs/>
                <w:color w:val="000000"/>
                <w:sz w:val="24"/>
                <w:szCs w:val="24"/>
                <w:lang w:val="hy-AM"/>
              </w:rPr>
              <w:t>)</w:t>
            </w:r>
          </w:p>
          <w:p w14:paraId="7F33EA87" w14:textId="6678C475"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bCs/>
                <w:i/>
                <w:color w:val="000000"/>
                <w:sz w:val="24"/>
                <w:szCs w:val="24"/>
                <w:lang w:val="hy-AM"/>
              </w:rPr>
              <w:t>նամականիշների գրքույքներ (09.2.1.2)</w:t>
            </w:r>
          </w:p>
        </w:tc>
      </w:tr>
      <w:tr w:rsidR="004B6DD9" w:rsidRPr="0041105D" w14:paraId="4D5821F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69ADAF1" w14:textId="491CA4F3"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09.7.3.0</w:t>
            </w:r>
          </w:p>
        </w:tc>
        <w:tc>
          <w:tcPr>
            <w:tcW w:w="7735" w:type="dxa"/>
            <w:gridSpan w:val="2"/>
            <w:tcBorders>
              <w:top w:val="nil"/>
              <w:left w:val="nil"/>
              <w:bottom w:val="single" w:sz="4" w:space="0" w:color="auto"/>
              <w:right w:val="single" w:sz="4" w:space="0" w:color="auto"/>
            </w:tcBorders>
            <w:shd w:val="clear" w:color="auto" w:fill="auto"/>
          </w:tcPr>
          <w:p w14:paraId="6AF0E766"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տպագրական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արտադրանք (Կ)</w:t>
            </w:r>
          </w:p>
          <w:p w14:paraId="36EA2E30"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50FAC446"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3F488D4B"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color w:val="000000"/>
                <w:sz w:val="24"/>
                <w:szCs w:val="24"/>
                <w:lang w:val="hy-AM"/>
              </w:rPr>
              <w:t xml:space="preserve"> գնացուցակներ և գովազդային նյութեր</w:t>
            </w:r>
          </w:p>
          <w:p w14:paraId="5D61443F"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պաստառներ, նկարներով բացիկներ, օրացույցներ</w:t>
            </w:r>
          </w:p>
          <w:p w14:paraId="77840218"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3) </w:t>
            </w:r>
            <w:r w:rsidRPr="0041105D">
              <w:rPr>
                <w:rFonts w:ascii="GHEA Grapalat" w:eastAsia="Times New Roman" w:hAnsi="GHEA Grapalat" w:cs="Calibri"/>
                <w:color w:val="000000"/>
                <w:sz w:val="24"/>
                <w:szCs w:val="24"/>
                <w:lang w:val="hy-AM"/>
              </w:rPr>
              <w:t>փոստային բացիկներ, ծրարները և նախապես չվճարված փոստային ապրանքատեսակներ</w:t>
            </w:r>
          </w:p>
          <w:p w14:paraId="1E51516D"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այցեքարտերը և շնորհավորանքի բացիկները, հայտարարության և հաղորդագրության համար քարտերը</w:t>
            </w:r>
          </w:p>
          <w:p w14:paraId="30AD7C12"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քարտեզները և գլոբուսները</w:t>
            </w:r>
          </w:p>
          <w:p w14:paraId="0A7D7E3B"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GPS քարտերը, որոնք գնված են եղել առանձին</w:t>
            </w:r>
          </w:p>
          <w:p w14:paraId="0B60600C"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p>
          <w:p w14:paraId="0B517232"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է՝</w:t>
            </w:r>
          </w:p>
          <w:p w14:paraId="4E96A6BB"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bCs/>
                <w:i/>
                <w:color w:val="000000"/>
                <w:sz w:val="24"/>
                <w:szCs w:val="24"/>
                <w:lang w:val="hy-AM"/>
              </w:rPr>
              <w:t>նախնական վճարված</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փոստային բացիկներ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ծրարներ և օդային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 xml:space="preserve">հախորդագրություններ </w:t>
            </w:r>
            <w:r w:rsidRPr="0041105D">
              <w:rPr>
                <w:rFonts w:ascii="GHEA Grapalat" w:eastAsia="Times New Roman" w:hAnsi="GHEA Grapalat" w:cs="Calibri"/>
                <w:bCs/>
                <w:color w:val="000000"/>
                <w:sz w:val="24"/>
                <w:szCs w:val="24"/>
                <w:lang w:val="hy-AM"/>
              </w:rPr>
              <w:t>(</w:t>
            </w:r>
            <w:r w:rsidRPr="0041105D">
              <w:rPr>
                <w:rFonts w:ascii="GHEA Grapalat" w:eastAsia="Times New Roman" w:hAnsi="GHEA Grapalat" w:cs="Calibri"/>
                <w:bCs/>
                <w:i/>
                <w:color w:val="000000"/>
                <w:sz w:val="24"/>
                <w:szCs w:val="24"/>
                <w:lang w:val="hy-AM"/>
              </w:rPr>
              <w:t>07.4.1.1</w:t>
            </w:r>
            <w:r w:rsidRPr="0041105D">
              <w:rPr>
                <w:rFonts w:ascii="GHEA Grapalat" w:eastAsia="Times New Roman" w:hAnsi="GHEA Grapalat" w:cs="Calibri"/>
                <w:bCs/>
                <w:color w:val="000000"/>
                <w:sz w:val="24"/>
                <w:szCs w:val="24"/>
                <w:lang w:val="hy-AM"/>
              </w:rPr>
              <w:t>)</w:t>
            </w:r>
          </w:p>
          <w:p w14:paraId="5DCE45C9" w14:textId="0487211D"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bCs/>
                <w:i/>
                <w:color w:val="000000"/>
                <w:sz w:val="24"/>
                <w:szCs w:val="24"/>
                <w:lang w:val="hy-AM"/>
              </w:rPr>
              <w:t>նամականիշների գրքույքներ (09.2.1.2)</w:t>
            </w:r>
          </w:p>
        </w:tc>
      </w:tr>
      <w:tr w:rsidR="004B6DD9" w:rsidRPr="0041105D" w14:paraId="6B30921E"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D64DE33" w14:textId="4162867B"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09.7.3.0.1</w:t>
            </w:r>
          </w:p>
        </w:tc>
        <w:tc>
          <w:tcPr>
            <w:tcW w:w="7735" w:type="dxa"/>
            <w:gridSpan w:val="2"/>
            <w:tcBorders>
              <w:top w:val="nil"/>
              <w:left w:val="nil"/>
              <w:bottom w:val="single" w:sz="4" w:space="0" w:color="auto"/>
              <w:right w:val="single" w:sz="4" w:space="0" w:color="auto"/>
            </w:tcBorders>
            <w:shd w:val="clear" w:color="auto" w:fill="auto"/>
          </w:tcPr>
          <w:p w14:paraId="01AD29FD" w14:textId="7BCDF7B8"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Այլ տպագրական արտադրանք</w:t>
            </w:r>
          </w:p>
        </w:tc>
      </w:tr>
      <w:tr w:rsidR="000A1C4B" w:rsidRPr="0041105D" w14:paraId="5E2465F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7087F34" w14:textId="0B6A3679" w:rsidR="000A1C4B" w:rsidRPr="0041105D" w:rsidRDefault="000A1C4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09.7.3.0.1.01</w:t>
            </w:r>
          </w:p>
        </w:tc>
        <w:tc>
          <w:tcPr>
            <w:tcW w:w="7735" w:type="dxa"/>
            <w:gridSpan w:val="2"/>
            <w:tcBorders>
              <w:top w:val="nil"/>
              <w:left w:val="nil"/>
              <w:bottom w:val="single" w:sz="4" w:space="0" w:color="auto"/>
              <w:right w:val="single" w:sz="4" w:space="0" w:color="auto"/>
            </w:tcBorders>
            <w:shd w:val="clear" w:color="auto" w:fill="auto"/>
          </w:tcPr>
          <w:p w14:paraId="7C04C5C7" w14:textId="3381B760" w:rsidR="000A1C4B" w:rsidRPr="0041105D" w:rsidRDefault="000A1C4B"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Գնացուցակներ </w:t>
            </w:r>
          </w:p>
        </w:tc>
      </w:tr>
      <w:tr w:rsidR="000A1C4B" w:rsidRPr="0041105D" w14:paraId="1125D27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29DF57D" w14:textId="3CCBFA72"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09.7.3.0.1.02</w:t>
            </w:r>
          </w:p>
        </w:tc>
        <w:tc>
          <w:tcPr>
            <w:tcW w:w="7735" w:type="dxa"/>
            <w:gridSpan w:val="2"/>
            <w:tcBorders>
              <w:top w:val="nil"/>
              <w:left w:val="nil"/>
              <w:bottom w:val="single" w:sz="4" w:space="0" w:color="auto"/>
              <w:right w:val="single" w:sz="4" w:space="0" w:color="auto"/>
            </w:tcBorders>
            <w:shd w:val="clear" w:color="auto" w:fill="auto"/>
          </w:tcPr>
          <w:p w14:paraId="30DFB4BF" w14:textId="4085A826"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Գովազդային նյութեր </w:t>
            </w:r>
          </w:p>
        </w:tc>
      </w:tr>
      <w:tr w:rsidR="000A1C4B" w:rsidRPr="0041105D" w14:paraId="261FCB9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80D2310" w14:textId="5CED9019"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09.7.3.0.1.03</w:t>
            </w:r>
          </w:p>
        </w:tc>
        <w:tc>
          <w:tcPr>
            <w:tcW w:w="7735" w:type="dxa"/>
            <w:gridSpan w:val="2"/>
            <w:tcBorders>
              <w:top w:val="nil"/>
              <w:left w:val="nil"/>
              <w:bottom w:val="single" w:sz="4" w:space="0" w:color="auto"/>
              <w:right w:val="single" w:sz="4" w:space="0" w:color="auto"/>
            </w:tcBorders>
            <w:shd w:val="clear" w:color="auto" w:fill="auto"/>
          </w:tcPr>
          <w:p w14:paraId="0B06FCE0" w14:textId="33609798"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Նկարներով փոստային քարտեր, օրացույցներ </w:t>
            </w:r>
          </w:p>
        </w:tc>
      </w:tr>
      <w:tr w:rsidR="000A1C4B" w:rsidRPr="0041105D" w14:paraId="1CB64CA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8661B61" w14:textId="0DB43A18"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09.7.3.0.1.04</w:t>
            </w:r>
          </w:p>
        </w:tc>
        <w:tc>
          <w:tcPr>
            <w:tcW w:w="7735" w:type="dxa"/>
            <w:gridSpan w:val="2"/>
            <w:tcBorders>
              <w:top w:val="nil"/>
              <w:left w:val="nil"/>
              <w:bottom w:val="single" w:sz="4" w:space="0" w:color="auto"/>
              <w:right w:val="single" w:sz="4" w:space="0" w:color="auto"/>
            </w:tcBorders>
            <w:shd w:val="clear" w:color="auto" w:fill="auto"/>
          </w:tcPr>
          <w:p w14:paraId="503502B9" w14:textId="72E63278"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Հայտարարությունների և հաղորդագրությունների քարտեր </w:t>
            </w:r>
          </w:p>
        </w:tc>
      </w:tr>
      <w:tr w:rsidR="000A1C4B" w:rsidRPr="0041105D" w14:paraId="715CD2C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2DECA95" w14:textId="077547ED"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09.7.3.0.1.05</w:t>
            </w:r>
          </w:p>
        </w:tc>
        <w:tc>
          <w:tcPr>
            <w:tcW w:w="7735" w:type="dxa"/>
            <w:gridSpan w:val="2"/>
            <w:tcBorders>
              <w:top w:val="nil"/>
              <w:left w:val="nil"/>
              <w:bottom w:val="single" w:sz="4" w:space="0" w:color="auto"/>
              <w:right w:val="single" w:sz="4" w:space="0" w:color="auto"/>
            </w:tcBorders>
            <w:shd w:val="clear" w:color="auto" w:fill="auto"/>
          </w:tcPr>
          <w:p w14:paraId="480E8DA5" w14:textId="0FC616C1"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Բացիկներ և այցեքարտեր </w:t>
            </w:r>
          </w:p>
        </w:tc>
      </w:tr>
      <w:tr w:rsidR="000A1C4B" w:rsidRPr="0041105D" w14:paraId="79E23DE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5260A16" w14:textId="344ABCE1"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09.7.3.0.1.06</w:t>
            </w:r>
          </w:p>
        </w:tc>
        <w:tc>
          <w:tcPr>
            <w:tcW w:w="7735" w:type="dxa"/>
            <w:gridSpan w:val="2"/>
            <w:tcBorders>
              <w:top w:val="nil"/>
              <w:left w:val="nil"/>
              <w:bottom w:val="single" w:sz="4" w:space="0" w:color="auto"/>
              <w:right w:val="single" w:sz="4" w:space="0" w:color="auto"/>
            </w:tcBorders>
            <w:shd w:val="clear" w:color="auto" w:fill="auto"/>
          </w:tcPr>
          <w:p w14:paraId="6F5DBB2A" w14:textId="6158879A"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Քարտեզներ և գլոբուսներ </w:t>
            </w:r>
          </w:p>
        </w:tc>
      </w:tr>
      <w:tr w:rsidR="000A1C4B" w:rsidRPr="0041105D" w14:paraId="16A8C68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CE4BEA0" w14:textId="1C571A6E"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09.7.3.0.1.07</w:t>
            </w:r>
          </w:p>
        </w:tc>
        <w:tc>
          <w:tcPr>
            <w:tcW w:w="7735" w:type="dxa"/>
            <w:gridSpan w:val="2"/>
            <w:tcBorders>
              <w:top w:val="nil"/>
              <w:left w:val="nil"/>
              <w:bottom w:val="single" w:sz="4" w:space="0" w:color="auto"/>
              <w:right w:val="single" w:sz="4" w:space="0" w:color="auto"/>
            </w:tcBorders>
            <w:shd w:val="clear" w:color="auto" w:fill="auto"/>
          </w:tcPr>
          <w:p w14:paraId="1E72014E" w14:textId="549DAEA0"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GPS քարտեզներ</w:t>
            </w:r>
          </w:p>
        </w:tc>
      </w:tr>
      <w:tr w:rsidR="000A1C4B" w:rsidRPr="0041105D" w14:paraId="11764FF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3825369" w14:textId="18C0CA92"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09.7.3.0.1.99</w:t>
            </w:r>
          </w:p>
        </w:tc>
        <w:tc>
          <w:tcPr>
            <w:tcW w:w="7735" w:type="dxa"/>
            <w:gridSpan w:val="2"/>
            <w:tcBorders>
              <w:top w:val="nil"/>
              <w:left w:val="nil"/>
              <w:bottom w:val="single" w:sz="4" w:space="0" w:color="auto"/>
              <w:right w:val="single" w:sz="4" w:space="0" w:color="auto"/>
            </w:tcBorders>
            <w:shd w:val="clear" w:color="auto" w:fill="auto"/>
          </w:tcPr>
          <w:p w14:paraId="39C68F5A" w14:textId="158D3C15" w:rsidR="000A1C4B" w:rsidRPr="0041105D" w:rsidRDefault="000A1C4B" w:rsidP="00F32389">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տպագրական արտադրանք </w:t>
            </w:r>
          </w:p>
        </w:tc>
      </w:tr>
      <w:tr w:rsidR="004B6DD9" w:rsidRPr="0041105D" w14:paraId="2DEA1E19"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FCC76F4" w14:textId="099177C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09.7.4</w:t>
            </w:r>
          </w:p>
        </w:tc>
        <w:tc>
          <w:tcPr>
            <w:tcW w:w="7735" w:type="dxa"/>
            <w:gridSpan w:val="2"/>
            <w:tcBorders>
              <w:top w:val="nil"/>
              <w:left w:val="nil"/>
              <w:bottom w:val="single" w:sz="4" w:space="0" w:color="auto"/>
              <w:right w:val="single" w:sz="4" w:space="0" w:color="auto"/>
            </w:tcBorders>
            <w:shd w:val="clear" w:color="auto" w:fill="auto"/>
          </w:tcPr>
          <w:p w14:paraId="2CADE1B2" w14:textId="77777777"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Գ</w:t>
            </w:r>
            <w:r w:rsidRPr="0041105D">
              <w:rPr>
                <w:rFonts w:ascii="GHEA Grapalat" w:eastAsia="Times New Roman" w:hAnsi="GHEA Grapalat" w:cs="Calibri"/>
                <w:b/>
                <w:sz w:val="24"/>
                <w:szCs w:val="24"/>
                <w:lang w:val="hy-AM"/>
              </w:rPr>
              <w:t>րենական պիթույքներ</w:t>
            </w:r>
            <w:r w:rsidRPr="0041105D">
              <w:rPr>
                <w:rFonts w:ascii="GHEA Grapalat" w:eastAsia="Times New Roman" w:hAnsi="GHEA Grapalat" w:cs="Calibri"/>
                <w:bCs/>
                <w:sz w:val="24"/>
                <w:szCs w:val="24"/>
                <w:lang w:val="hy-AM"/>
              </w:rPr>
              <w:t xml:space="preserve"> </w:t>
            </w:r>
            <w:r w:rsidRPr="0041105D">
              <w:rPr>
                <w:rFonts w:ascii="GHEA Grapalat" w:eastAsia="Times New Roman" w:hAnsi="GHEA Grapalat" w:cs="Calibri"/>
                <w:b/>
                <w:bCs/>
                <w:sz w:val="24"/>
                <w:szCs w:val="24"/>
                <w:lang w:val="hy-AM"/>
              </w:rPr>
              <w:t xml:space="preserve">և </w:t>
            </w:r>
            <w:r w:rsidRPr="0041105D">
              <w:rPr>
                <w:rFonts w:ascii="GHEA Grapalat" w:eastAsia="Times New Roman" w:hAnsi="GHEA Grapalat" w:cs="Calibri"/>
                <w:b/>
                <w:bCs/>
                <w:color w:val="000000"/>
                <w:sz w:val="24"/>
                <w:szCs w:val="24"/>
                <w:lang w:val="hy-AM"/>
              </w:rPr>
              <w:t>նկարչության համար նյութեր (Կ)</w:t>
            </w:r>
          </w:p>
          <w:p w14:paraId="25B8248F"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245F52F3"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7FDF550"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iCs/>
                <w:color w:val="000000"/>
                <w:sz w:val="24"/>
                <w:szCs w:val="24"/>
                <w:lang w:val="hy-AM"/>
              </w:rPr>
              <w:t>1) նոթատետրեր, ծրարներ, հաշվապահական գրքեր, օրագրեր և այլն</w:t>
            </w:r>
          </w:p>
          <w:p w14:paraId="64B8F160"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2) գծագրության թղթեր</w:t>
            </w:r>
          </w:p>
          <w:p w14:paraId="2610DEB2"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3) ուսումնական ապրանքատեսակներ, ինչպիսիք են տետրերը</w:t>
            </w:r>
          </w:p>
          <w:p w14:paraId="703C1EF0"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4) փաթեթավորման թղթեր</w:t>
            </w:r>
          </w:p>
          <w:p w14:paraId="4D7BD9F1"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5) գրիչներ, մատիտներ, մարկերներ, թանաք, ռետիններ, սրիչներ մատիտների համար և այլն</w:t>
            </w:r>
          </w:p>
          <w:p w14:paraId="2364DD07"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6) տրաֆարետներ, ածխածնային թուղթ, թանաքի բարձիկներ, ուղղիչ հեղուկներ և այլն</w:t>
            </w:r>
          </w:p>
          <w:p w14:paraId="6F800D49"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7) դակիչներ, թղթի դանակներ, գրասենյակային մկրատներ, սոսինձներ և սոսնձային ժապավեններ, ստեպլերներ, թղթի ամրակներ և այլն</w:t>
            </w:r>
          </w:p>
          <w:p w14:paraId="1E8AAF1E"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8)</w:t>
            </w:r>
            <w:r w:rsidRPr="0041105D">
              <w:rPr>
                <w:rFonts w:ascii="GHEA Grapalat" w:eastAsia="Times New Roman" w:hAnsi="GHEA Grapalat" w:cs="Calibri"/>
                <w:bCs/>
                <w:iCs/>
                <w:color w:val="000000"/>
                <w:sz w:val="24"/>
                <w:szCs w:val="24"/>
                <w:lang w:val="hy-AM"/>
              </w:rPr>
              <w:t xml:space="preserve"> </w:t>
            </w:r>
            <w:r w:rsidRPr="0041105D">
              <w:rPr>
                <w:rFonts w:ascii="GHEA Grapalat" w:eastAsia="Times New Roman" w:hAnsi="GHEA Grapalat" w:cs="Calibri"/>
                <w:iCs/>
                <w:color w:val="000000"/>
                <w:sz w:val="24"/>
                <w:szCs w:val="24"/>
                <w:lang w:val="hy-AM"/>
              </w:rPr>
              <w:t>գծագրության, նկարչության և գեղանկարչության համար նախատեսված պիտույքներ՝ կտավ, ներկեր, վրձիններ կավիճներ և այլն</w:t>
            </w:r>
          </w:p>
          <w:p w14:paraId="496CE6A4"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ստվարաթուղթը և յուղամատիտները</w:t>
            </w:r>
          </w:p>
          <w:p w14:paraId="71D90C20"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Cs/>
                <w:color w:val="000000"/>
                <w:sz w:val="24"/>
                <w:szCs w:val="24"/>
                <w:lang w:val="hy-AM"/>
              </w:rPr>
              <w:t>9) քանոններ, գծագրական գործիքներ, թերթաքարից տախտակներ,</w:t>
            </w:r>
            <w:r w:rsidRPr="0041105D">
              <w:rPr>
                <w:rFonts w:ascii="GHEA Grapalat" w:eastAsia="Times New Roman" w:hAnsi="GHEA Grapalat" w:cs="Calibri"/>
                <w:color w:val="000000"/>
                <w:sz w:val="24"/>
                <w:szCs w:val="24"/>
                <w:lang w:val="hy-AM"/>
              </w:rPr>
              <w:t xml:space="preserve"> գրչատուփերը</w:t>
            </w:r>
          </w:p>
          <w:p w14:paraId="2EB30CB4"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25FB3095"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61FC7A3B" w14:textId="308379C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i/>
                <w:color w:val="000000"/>
                <w:sz w:val="24"/>
                <w:szCs w:val="24"/>
                <w:lang w:val="hy-AM"/>
              </w:rPr>
              <w:t>1) գրպանի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հաշվիչները (08.1.3.2</w:t>
            </w:r>
            <w:r w:rsidRPr="0041105D">
              <w:rPr>
                <w:rFonts w:ascii="GHEA Grapalat" w:eastAsia="Times New Roman" w:hAnsi="GHEA Grapalat" w:cs="Calibri"/>
                <w:bCs/>
                <w:color w:val="000000"/>
                <w:sz w:val="24"/>
                <w:szCs w:val="24"/>
                <w:lang w:val="hy-AM"/>
              </w:rPr>
              <w:t>)</w:t>
            </w:r>
          </w:p>
        </w:tc>
      </w:tr>
      <w:tr w:rsidR="004B6DD9" w:rsidRPr="0041105D" w14:paraId="2CD717C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695BF82" w14:textId="52B86ADC"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09.7.4.0</w:t>
            </w:r>
          </w:p>
        </w:tc>
        <w:tc>
          <w:tcPr>
            <w:tcW w:w="7735" w:type="dxa"/>
            <w:gridSpan w:val="2"/>
            <w:tcBorders>
              <w:top w:val="nil"/>
              <w:left w:val="nil"/>
              <w:bottom w:val="single" w:sz="4" w:space="0" w:color="auto"/>
              <w:right w:val="single" w:sz="4" w:space="0" w:color="auto"/>
            </w:tcBorders>
            <w:shd w:val="clear" w:color="auto" w:fill="auto"/>
          </w:tcPr>
          <w:p w14:paraId="07E868E5"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Գ</w:t>
            </w:r>
            <w:r w:rsidRPr="0041105D">
              <w:rPr>
                <w:rFonts w:ascii="GHEA Grapalat" w:eastAsia="Times New Roman" w:hAnsi="GHEA Grapalat" w:cs="Calibri"/>
                <w:b/>
                <w:sz w:val="24"/>
                <w:szCs w:val="24"/>
                <w:lang w:val="hy-AM"/>
              </w:rPr>
              <w:t>րենական պիթույքներ</w:t>
            </w:r>
            <w:r w:rsidRPr="0041105D">
              <w:rPr>
                <w:rFonts w:ascii="GHEA Grapalat" w:eastAsia="Times New Roman" w:hAnsi="GHEA Grapalat" w:cs="Calibri"/>
                <w:bCs/>
                <w:sz w:val="24"/>
                <w:szCs w:val="24"/>
                <w:lang w:val="hy-AM"/>
              </w:rPr>
              <w:t xml:space="preserve"> </w:t>
            </w:r>
            <w:r w:rsidRPr="0041105D">
              <w:rPr>
                <w:rFonts w:ascii="GHEA Grapalat" w:eastAsia="Times New Roman" w:hAnsi="GHEA Grapalat" w:cs="Calibri"/>
                <w:b/>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նկարչության համար նյութեր (Կ)</w:t>
            </w:r>
          </w:p>
          <w:p w14:paraId="7A0CCD0A"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5822ED25"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4EF08FAA"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iCs/>
                <w:color w:val="000000"/>
                <w:sz w:val="24"/>
                <w:szCs w:val="24"/>
                <w:lang w:val="hy-AM"/>
              </w:rPr>
              <w:t>1) նոթատետրեր, ծրարներ, հաշվապահական գրքեր, օրագրեր և այլն</w:t>
            </w:r>
          </w:p>
          <w:p w14:paraId="7DC443D2"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2) գծագրության թղթեր</w:t>
            </w:r>
          </w:p>
          <w:p w14:paraId="6D6AD209"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3) ուսումնական ապրանքատեսակներ, ինչպիսիք են տետրերը</w:t>
            </w:r>
          </w:p>
          <w:p w14:paraId="3608A220"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4) փաթեթավորման թղթեր</w:t>
            </w:r>
          </w:p>
          <w:p w14:paraId="04406D09"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5) գրիչներ, մատիտներ, մարկերներ, թանաք, ռետիններ, սրիչներ մատիտների համար և այլն</w:t>
            </w:r>
          </w:p>
          <w:p w14:paraId="36A3A9B8"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6) տրաֆարետներ, ածխածնային թուղթ, թանաքի բարձիկներ, ուղղիչ հեղուկներ և այլն</w:t>
            </w:r>
          </w:p>
          <w:p w14:paraId="3FB2BB34"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7) դակիչներ, թղթի դանակներ, գրասենյակային մկրատներ, սոսինձներ և սոսնձային ժապավեններ, ստեպլերներ, թղթի ամրակներ և այլն</w:t>
            </w:r>
          </w:p>
          <w:p w14:paraId="46C49F0B"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8)</w:t>
            </w:r>
            <w:r w:rsidRPr="0041105D">
              <w:rPr>
                <w:rFonts w:ascii="GHEA Grapalat" w:eastAsia="Times New Roman" w:hAnsi="GHEA Grapalat" w:cs="Calibri"/>
                <w:bCs/>
                <w:iCs/>
                <w:color w:val="000000"/>
                <w:sz w:val="24"/>
                <w:szCs w:val="24"/>
                <w:lang w:val="hy-AM"/>
              </w:rPr>
              <w:t xml:space="preserve"> </w:t>
            </w:r>
            <w:r w:rsidRPr="0041105D">
              <w:rPr>
                <w:rFonts w:ascii="GHEA Grapalat" w:eastAsia="Times New Roman" w:hAnsi="GHEA Grapalat" w:cs="Calibri"/>
                <w:iCs/>
                <w:color w:val="000000"/>
                <w:sz w:val="24"/>
                <w:szCs w:val="24"/>
                <w:lang w:val="hy-AM"/>
              </w:rPr>
              <w:t>գծագրության, նկարչության և գեղանկարչության համար նախատեսված պիտույքներ՝ կտավ, ներկեր, վրձիններ կավիճներ և այլն</w:t>
            </w:r>
          </w:p>
          <w:p w14:paraId="00164B15" w14:textId="77777777" w:rsidR="004B6DD9" w:rsidRPr="0041105D" w:rsidRDefault="004B6DD9" w:rsidP="00F32389">
            <w:pPr>
              <w:spacing w:after="0" w:line="240" w:lineRule="auto"/>
              <w:rPr>
                <w:rFonts w:ascii="GHEA Grapalat" w:eastAsia="Times New Roman" w:hAnsi="GHEA Grapalat" w:cs="Calibri"/>
                <w:iCs/>
                <w:color w:val="000000"/>
                <w:sz w:val="24"/>
                <w:szCs w:val="24"/>
                <w:lang w:val="hy-AM"/>
              </w:rPr>
            </w:pPr>
            <w:r w:rsidRPr="0041105D">
              <w:rPr>
                <w:rFonts w:ascii="GHEA Grapalat" w:eastAsia="Times New Roman" w:hAnsi="GHEA Grapalat" w:cs="Calibri"/>
                <w:iCs/>
                <w:color w:val="000000"/>
                <w:sz w:val="24"/>
                <w:szCs w:val="24"/>
                <w:lang w:val="hy-AM"/>
              </w:rPr>
              <w:t>ստվարաթուղթը և յուղամատիտները</w:t>
            </w:r>
          </w:p>
          <w:p w14:paraId="724B0F2F"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Cs/>
                <w:color w:val="000000"/>
                <w:sz w:val="24"/>
                <w:szCs w:val="24"/>
                <w:lang w:val="hy-AM"/>
              </w:rPr>
              <w:t>9) քանոններ, գծագրական գործիքներ, թերթաքարից տախտակներ,</w:t>
            </w:r>
            <w:r w:rsidRPr="0041105D">
              <w:rPr>
                <w:rFonts w:ascii="GHEA Grapalat" w:eastAsia="Times New Roman" w:hAnsi="GHEA Grapalat" w:cs="Calibri"/>
                <w:color w:val="000000"/>
                <w:sz w:val="24"/>
                <w:szCs w:val="24"/>
                <w:lang w:val="hy-AM"/>
              </w:rPr>
              <w:t xml:space="preserve"> գրչատուփերը</w:t>
            </w:r>
          </w:p>
          <w:p w14:paraId="449284DF"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44003DCC"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color w:val="000000"/>
                <w:sz w:val="24"/>
                <w:szCs w:val="24"/>
                <w:lang w:val="hy-AM"/>
              </w:rPr>
              <w:t>Բացառվում է</w:t>
            </w:r>
            <w:r w:rsidRPr="0041105D">
              <w:rPr>
                <w:rFonts w:ascii="GHEA Grapalat" w:eastAsia="Times New Roman" w:hAnsi="GHEA Grapalat" w:cs="Calibri"/>
                <w:bCs/>
                <w:color w:val="000000"/>
                <w:sz w:val="24"/>
                <w:szCs w:val="24"/>
                <w:lang w:val="hy-AM"/>
              </w:rPr>
              <w:t>՝</w:t>
            </w:r>
          </w:p>
          <w:p w14:paraId="29E0B6F1" w14:textId="584F8C55"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color w:val="000000"/>
                <w:sz w:val="24"/>
                <w:szCs w:val="24"/>
                <w:lang w:val="hy-AM"/>
              </w:rPr>
              <w:t>1) գրպանի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color w:val="000000"/>
                <w:sz w:val="24"/>
                <w:szCs w:val="24"/>
                <w:lang w:val="hy-AM"/>
              </w:rPr>
              <w:t>հաշվիչները (08.1.3.2</w:t>
            </w:r>
            <w:r w:rsidRPr="0041105D">
              <w:rPr>
                <w:rFonts w:ascii="GHEA Grapalat" w:eastAsia="Times New Roman" w:hAnsi="GHEA Grapalat" w:cs="Calibri"/>
                <w:bCs/>
                <w:color w:val="000000"/>
                <w:sz w:val="24"/>
                <w:szCs w:val="24"/>
                <w:lang w:val="hy-AM"/>
              </w:rPr>
              <w:t>)</w:t>
            </w:r>
          </w:p>
        </w:tc>
      </w:tr>
      <w:tr w:rsidR="004B6DD9" w:rsidRPr="003C2F04" w14:paraId="5732138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919F52D" w14:textId="3723529F"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09.7.4.0.1</w:t>
            </w:r>
          </w:p>
        </w:tc>
        <w:tc>
          <w:tcPr>
            <w:tcW w:w="7735" w:type="dxa"/>
            <w:gridSpan w:val="2"/>
            <w:tcBorders>
              <w:top w:val="nil"/>
              <w:left w:val="nil"/>
              <w:bottom w:val="single" w:sz="4" w:space="0" w:color="auto"/>
              <w:right w:val="single" w:sz="4" w:space="0" w:color="auto"/>
            </w:tcBorders>
            <w:shd w:val="clear" w:color="auto" w:fill="auto"/>
          </w:tcPr>
          <w:p w14:paraId="23DFAE65" w14:textId="612562EB"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Գ</w:t>
            </w:r>
            <w:r w:rsidRPr="0041105D">
              <w:rPr>
                <w:rFonts w:ascii="GHEA Grapalat" w:eastAsia="Times New Roman" w:hAnsi="GHEA Grapalat" w:cs="Calibri"/>
                <w:b/>
                <w:sz w:val="24"/>
                <w:szCs w:val="24"/>
                <w:u w:val="single"/>
                <w:lang w:val="hy-AM"/>
              </w:rPr>
              <w:t>րենական պիթույքներ</w:t>
            </w:r>
            <w:r w:rsidRPr="0041105D">
              <w:rPr>
                <w:rFonts w:ascii="GHEA Grapalat" w:eastAsia="Times New Roman" w:hAnsi="GHEA Grapalat" w:cs="Calibri"/>
                <w:bCs/>
                <w:sz w:val="24"/>
                <w:szCs w:val="24"/>
                <w:u w:val="single"/>
                <w:lang w:val="hy-AM"/>
              </w:rPr>
              <w:t xml:space="preserve"> </w:t>
            </w:r>
            <w:r w:rsidRPr="0041105D">
              <w:rPr>
                <w:rFonts w:ascii="GHEA Grapalat" w:eastAsia="Times New Roman" w:hAnsi="GHEA Grapalat" w:cs="Calibri"/>
                <w:b/>
                <w:bCs/>
                <w:color w:val="000000"/>
                <w:sz w:val="24"/>
                <w:szCs w:val="24"/>
                <w:u w:val="single"/>
                <w:lang w:val="hy-AM"/>
              </w:rPr>
              <w:t>և</w:t>
            </w:r>
            <w:r w:rsidRPr="0041105D">
              <w:rPr>
                <w:rFonts w:ascii="GHEA Grapalat" w:eastAsia="Times New Roman" w:hAnsi="GHEA Grapalat" w:cs="Calibri"/>
                <w:bCs/>
                <w:color w:val="000000"/>
                <w:sz w:val="24"/>
                <w:szCs w:val="24"/>
                <w:u w:val="single"/>
                <w:lang w:val="hy-AM"/>
              </w:rPr>
              <w:t xml:space="preserve"> </w:t>
            </w:r>
            <w:r w:rsidRPr="0041105D">
              <w:rPr>
                <w:rFonts w:ascii="GHEA Grapalat" w:eastAsia="Times New Roman" w:hAnsi="GHEA Grapalat" w:cs="Calibri"/>
                <w:b/>
                <w:bCs/>
                <w:color w:val="000000"/>
                <w:sz w:val="24"/>
                <w:szCs w:val="24"/>
                <w:u w:val="single"/>
                <w:lang w:val="hy-AM"/>
              </w:rPr>
              <w:t>նկարչության համար նյութեր</w:t>
            </w:r>
          </w:p>
        </w:tc>
      </w:tr>
      <w:tr w:rsidR="004B6DD9" w:rsidRPr="0041105D" w14:paraId="15930E4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F0069B8" w14:textId="4597FBDB"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09.7.4.0.1.01</w:t>
            </w:r>
          </w:p>
        </w:tc>
        <w:tc>
          <w:tcPr>
            <w:tcW w:w="7735" w:type="dxa"/>
            <w:gridSpan w:val="2"/>
            <w:tcBorders>
              <w:top w:val="nil"/>
              <w:left w:val="nil"/>
              <w:bottom w:val="single" w:sz="4" w:space="0" w:color="auto"/>
              <w:right w:val="single" w:sz="4" w:space="0" w:color="auto"/>
            </w:tcBorders>
            <w:shd w:val="clear" w:color="auto" w:fill="auto"/>
          </w:tcPr>
          <w:p w14:paraId="0DE49775" w14:textId="72A5EBA1"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Նոթատետրեր, հաշվառման գրքեր</w:t>
            </w:r>
          </w:p>
        </w:tc>
      </w:tr>
      <w:tr w:rsidR="004B6DD9" w:rsidRPr="0041105D" w14:paraId="307E29E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6AC3E3A" w14:textId="731ADFB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09.7.4.0.1.02</w:t>
            </w:r>
          </w:p>
        </w:tc>
        <w:tc>
          <w:tcPr>
            <w:tcW w:w="7735" w:type="dxa"/>
            <w:gridSpan w:val="2"/>
            <w:tcBorders>
              <w:top w:val="nil"/>
              <w:left w:val="nil"/>
              <w:bottom w:val="single" w:sz="4" w:space="0" w:color="auto"/>
              <w:right w:val="single" w:sz="4" w:space="0" w:color="auto"/>
            </w:tcBorders>
            <w:shd w:val="clear" w:color="auto" w:fill="auto"/>
          </w:tcPr>
          <w:p w14:paraId="78DC24D6" w14:textId="6905EE1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Ծրարներ</w:t>
            </w:r>
          </w:p>
        </w:tc>
      </w:tr>
      <w:tr w:rsidR="004B6DD9" w:rsidRPr="0041105D" w14:paraId="147F73E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C377BDD" w14:textId="788EEAC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09.7.4.0.1.03</w:t>
            </w:r>
          </w:p>
        </w:tc>
        <w:tc>
          <w:tcPr>
            <w:tcW w:w="7735" w:type="dxa"/>
            <w:gridSpan w:val="2"/>
            <w:tcBorders>
              <w:top w:val="nil"/>
              <w:left w:val="nil"/>
              <w:bottom w:val="single" w:sz="4" w:space="0" w:color="auto"/>
              <w:right w:val="single" w:sz="4" w:space="0" w:color="auto"/>
            </w:tcBorders>
            <w:shd w:val="clear" w:color="auto" w:fill="auto"/>
          </w:tcPr>
          <w:p w14:paraId="7797C578" w14:textId="1DD2413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Օրագրեր </w:t>
            </w:r>
          </w:p>
        </w:tc>
      </w:tr>
      <w:tr w:rsidR="004B6DD9" w:rsidRPr="0041105D" w14:paraId="26DBDA91"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00E0415" w14:textId="5B5CAC3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09.7.4.0.1.04</w:t>
            </w:r>
          </w:p>
        </w:tc>
        <w:tc>
          <w:tcPr>
            <w:tcW w:w="7735" w:type="dxa"/>
            <w:gridSpan w:val="2"/>
            <w:tcBorders>
              <w:top w:val="nil"/>
              <w:left w:val="nil"/>
              <w:bottom w:val="single" w:sz="4" w:space="0" w:color="auto"/>
              <w:right w:val="single" w:sz="4" w:space="0" w:color="auto"/>
            </w:tcBorders>
            <w:shd w:val="clear" w:color="auto" w:fill="auto"/>
          </w:tcPr>
          <w:p w14:paraId="34BF3833" w14:textId="0D47950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Գրենական թղթեր</w:t>
            </w:r>
          </w:p>
        </w:tc>
      </w:tr>
      <w:tr w:rsidR="004B6DD9" w:rsidRPr="0041105D" w14:paraId="0A4E34E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6EA31F2" w14:textId="75511A39"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09.7.4.0.1.05</w:t>
            </w:r>
          </w:p>
        </w:tc>
        <w:tc>
          <w:tcPr>
            <w:tcW w:w="7735" w:type="dxa"/>
            <w:gridSpan w:val="2"/>
            <w:tcBorders>
              <w:top w:val="nil"/>
              <w:left w:val="nil"/>
              <w:bottom w:val="single" w:sz="4" w:space="0" w:color="auto"/>
              <w:right w:val="single" w:sz="4" w:space="0" w:color="auto"/>
            </w:tcBorders>
            <w:shd w:val="clear" w:color="auto" w:fill="auto"/>
          </w:tcPr>
          <w:p w14:paraId="418AF10C" w14:textId="4367EA6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Ուսումնական տետրեր</w:t>
            </w:r>
          </w:p>
        </w:tc>
      </w:tr>
      <w:tr w:rsidR="004B6DD9" w:rsidRPr="0041105D" w14:paraId="570FA6D2"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634D212" w14:textId="0E7FA4D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09.7.4.0.1.06</w:t>
            </w:r>
          </w:p>
        </w:tc>
        <w:tc>
          <w:tcPr>
            <w:tcW w:w="7735" w:type="dxa"/>
            <w:gridSpan w:val="2"/>
            <w:tcBorders>
              <w:top w:val="nil"/>
              <w:left w:val="nil"/>
              <w:bottom w:val="single" w:sz="4" w:space="0" w:color="auto"/>
              <w:right w:val="single" w:sz="4" w:space="0" w:color="auto"/>
            </w:tcBorders>
            <w:shd w:val="clear" w:color="auto" w:fill="auto"/>
          </w:tcPr>
          <w:p w14:paraId="036BBBC8" w14:textId="51E3FB8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Գրիչներ</w:t>
            </w:r>
          </w:p>
        </w:tc>
      </w:tr>
      <w:tr w:rsidR="004B6DD9" w:rsidRPr="0041105D" w14:paraId="0FA4C53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1E2850E3" w14:textId="3F2E0D45"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09.7.4.0.1.07</w:t>
            </w:r>
          </w:p>
        </w:tc>
        <w:tc>
          <w:tcPr>
            <w:tcW w:w="7735" w:type="dxa"/>
            <w:gridSpan w:val="2"/>
            <w:tcBorders>
              <w:top w:val="nil"/>
              <w:left w:val="nil"/>
              <w:bottom w:val="single" w:sz="4" w:space="0" w:color="auto"/>
              <w:right w:val="single" w:sz="4" w:space="0" w:color="auto"/>
            </w:tcBorders>
            <w:shd w:val="clear" w:color="auto" w:fill="auto"/>
          </w:tcPr>
          <w:p w14:paraId="0BB3E6AA" w14:textId="64BFDE7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Մատիտներ</w:t>
            </w:r>
          </w:p>
        </w:tc>
      </w:tr>
      <w:tr w:rsidR="004B6DD9" w:rsidRPr="0041105D" w14:paraId="315FE44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E461E1B" w14:textId="46C4480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09.7.4.0.1.08</w:t>
            </w:r>
          </w:p>
        </w:tc>
        <w:tc>
          <w:tcPr>
            <w:tcW w:w="7735" w:type="dxa"/>
            <w:gridSpan w:val="2"/>
            <w:tcBorders>
              <w:top w:val="nil"/>
              <w:left w:val="nil"/>
              <w:bottom w:val="single" w:sz="4" w:space="0" w:color="auto"/>
              <w:right w:val="single" w:sz="4" w:space="0" w:color="auto"/>
            </w:tcBorders>
            <w:shd w:val="clear" w:color="auto" w:fill="auto"/>
          </w:tcPr>
          <w:p w14:paraId="12FDE5A7" w14:textId="730B6FF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Թանաք և թանաքային բարձիկներ</w:t>
            </w:r>
          </w:p>
        </w:tc>
      </w:tr>
      <w:tr w:rsidR="004B6DD9" w:rsidRPr="0041105D" w14:paraId="063CBD85"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73DC6DE" w14:textId="633F494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09.7.4.0.1.09</w:t>
            </w:r>
          </w:p>
        </w:tc>
        <w:tc>
          <w:tcPr>
            <w:tcW w:w="7735" w:type="dxa"/>
            <w:gridSpan w:val="2"/>
            <w:tcBorders>
              <w:top w:val="nil"/>
              <w:left w:val="nil"/>
              <w:bottom w:val="single" w:sz="4" w:space="0" w:color="auto"/>
              <w:right w:val="single" w:sz="4" w:space="0" w:color="auto"/>
            </w:tcBorders>
            <w:shd w:val="clear" w:color="auto" w:fill="auto"/>
          </w:tcPr>
          <w:p w14:paraId="580300A6" w14:textId="0DEBA202"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Ռետիններ</w:t>
            </w:r>
          </w:p>
        </w:tc>
      </w:tr>
      <w:tr w:rsidR="004B6DD9" w:rsidRPr="0041105D" w14:paraId="4B9E42FB"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6067380C" w14:textId="117C72A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09.7.4.0.1.10</w:t>
            </w:r>
          </w:p>
        </w:tc>
        <w:tc>
          <w:tcPr>
            <w:tcW w:w="7735" w:type="dxa"/>
            <w:gridSpan w:val="2"/>
            <w:tcBorders>
              <w:top w:val="nil"/>
              <w:left w:val="nil"/>
              <w:bottom w:val="single" w:sz="4" w:space="0" w:color="auto"/>
              <w:right w:val="single" w:sz="4" w:space="0" w:color="auto"/>
            </w:tcBorders>
            <w:shd w:val="clear" w:color="auto" w:fill="auto"/>
          </w:tcPr>
          <w:p w14:paraId="72DE0CCE" w14:textId="6E480201"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Սրիչներ</w:t>
            </w:r>
          </w:p>
        </w:tc>
      </w:tr>
      <w:tr w:rsidR="004B6DD9" w:rsidRPr="003C2F04" w14:paraId="1401C56F"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DFB6096" w14:textId="2300009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09.7.4.0.1.11</w:t>
            </w:r>
          </w:p>
        </w:tc>
        <w:tc>
          <w:tcPr>
            <w:tcW w:w="7735" w:type="dxa"/>
            <w:gridSpan w:val="2"/>
            <w:tcBorders>
              <w:top w:val="nil"/>
              <w:left w:val="nil"/>
              <w:bottom w:val="single" w:sz="4" w:space="0" w:color="auto"/>
              <w:right w:val="single" w:sz="4" w:space="0" w:color="auto"/>
            </w:tcBorders>
            <w:shd w:val="clear" w:color="auto" w:fill="auto"/>
          </w:tcPr>
          <w:p w14:paraId="6FB52964" w14:textId="5222EBA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Կտավներ, ներկեր, վրձիններ, յուղամատիտներ և այլ նկարչական պիտույքներ</w:t>
            </w:r>
          </w:p>
        </w:tc>
      </w:tr>
      <w:tr w:rsidR="004B6DD9" w:rsidRPr="0041105D" w14:paraId="2ABA5766"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95D9E00" w14:textId="49B7BCC5"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09.7.4.0.1.12</w:t>
            </w:r>
          </w:p>
        </w:tc>
        <w:tc>
          <w:tcPr>
            <w:tcW w:w="7735" w:type="dxa"/>
            <w:gridSpan w:val="2"/>
            <w:tcBorders>
              <w:top w:val="nil"/>
              <w:left w:val="nil"/>
              <w:bottom w:val="single" w:sz="4" w:space="0" w:color="auto"/>
              <w:right w:val="single" w:sz="4" w:space="0" w:color="auto"/>
            </w:tcBorders>
            <w:shd w:val="clear" w:color="auto" w:fill="auto"/>
          </w:tcPr>
          <w:p w14:paraId="6783149A" w14:textId="28D1ADC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Քանոններ</w:t>
            </w:r>
          </w:p>
        </w:tc>
      </w:tr>
      <w:tr w:rsidR="004B6DD9" w:rsidRPr="0041105D" w14:paraId="16D0614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070DB20" w14:textId="533155D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09.7.4.0.1.13</w:t>
            </w:r>
          </w:p>
        </w:tc>
        <w:tc>
          <w:tcPr>
            <w:tcW w:w="7735" w:type="dxa"/>
            <w:gridSpan w:val="2"/>
            <w:tcBorders>
              <w:top w:val="nil"/>
              <w:left w:val="nil"/>
              <w:bottom w:val="single" w:sz="4" w:space="0" w:color="auto"/>
              <w:right w:val="single" w:sz="4" w:space="0" w:color="auto"/>
            </w:tcBorders>
            <w:shd w:val="clear" w:color="auto" w:fill="auto"/>
          </w:tcPr>
          <w:p w14:paraId="0493026A" w14:textId="26B700A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Մկրատներ</w:t>
            </w:r>
          </w:p>
        </w:tc>
      </w:tr>
      <w:tr w:rsidR="004B6DD9" w:rsidRPr="0041105D" w14:paraId="5249270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14EE5DA" w14:textId="5B6B9734"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09.7.4.0.1.14</w:t>
            </w:r>
          </w:p>
        </w:tc>
        <w:tc>
          <w:tcPr>
            <w:tcW w:w="7735" w:type="dxa"/>
            <w:gridSpan w:val="2"/>
            <w:tcBorders>
              <w:top w:val="nil"/>
              <w:left w:val="nil"/>
              <w:bottom w:val="single" w:sz="4" w:space="0" w:color="auto"/>
              <w:right w:val="single" w:sz="4" w:space="0" w:color="auto"/>
            </w:tcBorders>
            <w:shd w:val="clear" w:color="auto" w:fill="auto"/>
          </w:tcPr>
          <w:p w14:paraId="7AD4D700" w14:textId="4994874C"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Կարիչներ, ամրակներ, դակիչներ</w:t>
            </w:r>
          </w:p>
        </w:tc>
      </w:tr>
      <w:tr w:rsidR="004B6DD9" w:rsidRPr="0041105D" w14:paraId="6615EEA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221A76BC" w14:textId="7272412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09.7.4.0.1.15</w:t>
            </w:r>
          </w:p>
        </w:tc>
        <w:tc>
          <w:tcPr>
            <w:tcW w:w="7735" w:type="dxa"/>
            <w:gridSpan w:val="2"/>
            <w:tcBorders>
              <w:top w:val="nil"/>
              <w:left w:val="nil"/>
              <w:bottom w:val="single" w:sz="4" w:space="0" w:color="auto"/>
              <w:right w:val="single" w:sz="4" w:space="0" w:color="auto"/>
            </w:tcBorders>
            <w:shd w:val="clear" w:color="auto" w:fill="auto"/>
          </w:tcPr>
          <w:p w14:paraId="6C49CBA2" w14:textId="243B75D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Սոսինձներ, մածուցիկ նյութեր</w:t>
            </w:r>
          </w:p>
        </w:tc>
      </w:tr>
      <w:tr w:rsidR="004B6DD9" w:rsidRPr="003C2F04" w14:paraId="57D8AD70"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E41F84E" w14:textId="2E82850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09.7.4.0.1.16</w:t>
            </w:r>
          </w:p>
        </w:tc>
        <w:tc>
          <w:tcPr>
            <w:tcW w:w="7735" w:type="dxa"/>
            <w:gridSpan w:val="2"/>
            <w:tcBorders>
              <w:top w:val="nil"/>
              <w:left w:val="nil"/>
              <w:bottom w:val="single" w:sz="4" w:space="0" w:color="auto"/>
              <w:right w:val="single" w:sz="4" w:space="0" w:color="auto"/>
            </w:tcBorders>
            <w:shd w:val="clear" w:color="auto" w:fill="auto"/>
          </w:tcPr>
          <w:p w14:paraId="23DFB2BC" w14:textId="6036CB4A"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Կարկիններ և գծագրական այլ պիտույքներ</w:t>
            </w:r>
          </w:p>
        </w:tc>
      </w:tr>
      <w:tr w:rsidR="004B6DD9" w:rsidRPr="0041105D" w14:paraId="0B62DBC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EB950C7" w14:textId="6A96957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09.7.4.0.1.17</w:t>
            </w:r>
          </w:p>
        </w:tc>
        <w:tc>
          <w:tcPr>
            <w:tcW w:w="7735" w:type="dxa"/>
            <w:gridSpan w:val="2"/>
            <w:tcBorders>
              <w:top w:val="nil"/>
              <w:left w:val="nil"/>
              <w:bottom w:val="single" w:sz="4" w:space="0" w:color="auto"/>
              <w:right w:val="single" w:sz="4" w:space="0" w:color="auto"/>
            </w:tcBorders>
            <w:shd w:val="clear" w:color="auto" w:fill="auto"/>
          </w:tcPr>
          <w:p w14:paraId="665CA640" w14:textId="2DF1FD0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Փաթեթավորման թուղթ</w:t>
            </w:r>
          </w:p>
        </w:tc>
      </w:tr>
      <w:tr w:rsidR="004B6DD9" w:rsidRPr="003C2F04" w14:paraId="48F5A8D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5BBDA76" w14:textId="135B2676"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09.7.4.0.1.99</w:t>
            </w:r>
          </w:p>
        </w:tc>
        <w:tc>
          <w:tcPr>
            <w:tcW w:w="7735" w:type="dxa"/>
            <w:gridSpan w:val="2"/>
            <w:tcBorders>
              <w:top w:val="nil"/>
              <w:left w:val="nil"/>
              <w:bottom w:val="single" w:sz="4" w:space="0" w:color="auto"/>
              <w:right w:val="single" w:sz="4" w:space="0" w:color="auto"/>
            </w:tcBorders>
            <w:shd w:val="clear" w:color="auto" w:fill="auto"/>
          </w:tcPr>
          <w:tbl>
            <w:tblPr>
              <w:tblpPr w:leftFromText="180" w:rightFromText="180" w:vertAnchor="text" w:tblpX="-612" w:tblpY="1"/>
              <w:tblOverlap w:val="never"/>
              <w:tblW w:w="10908" w:type="dxa"/>
              <w:tblLayout w:type="fixed"/>
              <w:tblLook w:val="04A0" w:firstRow="1" w:lastRow="0" w:firstColumn="1" w:lastColumn="0" w:noHBand="0" w:noVBand="1"/>
            </w:tblPr>
            <w:tblGrid>
              <w:gridCol w:w="10908"/>
            </w:tblGrid>
            <w:tr w:rsidR="004B6DD9" w:rsidRPr="003C2F04" w14:paraId="5000A99F" w14:textId="77777777" w:rsidTr="00AF0F13">
              <w:trPr>
                <w:trHeight w:val="341"/>
              </w:trPr>
              <w:tc>
                <w:tcPr>
                  <w:tcW w:w="9270" w:type="dxa"/>
                  <w:tcBorders>
                    <w:top w:val="nil"/>
                    <w:left w:val="nil"/>
                    <w:bottom w:val="single" w:sz="4" w:space="0" w:color="auto"/>
                    <w:right w:val="single" w:sz="4" w:space="0" w:color="auto"/>
                  </w:tcBorders>
                  <w:shd w:val="clear" w:color="auto" w:fill="auto"/>
                  <w:vAlign w:val="bottom"/>
                  <w:hideMark/>
                </w:tcPr>
                <w:p w14:paraId="2ADF34FD"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w:t>
                  </w:r>
                  <w:r w:rsidRPr="0041105D">
                    <w:rPr>
                      <w:rFonts w:ascii="GHEA Grapalat" w:eastAsia="Times New Roman" w:hAnsi="GHEA Grapalat" w:cs="Calibri"/>
                      <w:sz w:val="24"/>
                      <w:szCs w:val="24"/>
                      <w:lang w:val="hy-AM"/>
                    </w:rPr>
                    <w:t xml:space="preserve">րենական այլ պիթույքներ </w:t>
                  </w:r>
                  <w:r w:rsidRPr="0041105D">
                    <w:rPr>
                      <w:rFonts w:ascii="GHEA Grapalat" w:eastAsia="Times New Roman" w:hAnsi="GHEA Grapalat" w:cs="Calibri"/>
                      <w:color w:val="000000"/>
                      <w:sz w:val="24"/>
                      <w:szCs w:val="24"/>
                      <w:lang w:val="hy-AM"/>
                    </w:rPr>
                    <w:t>և նկարչության համար այլ նյութեր</w:t>
                  </w:r>
                </w:p>
              </w:tc>
            </w:tr>
          </w:tbl>
          <w:p w14:paraId="42B8DCA6" w14:textId="77777777" w:rsidR="004B6DD9" w:rsidRPr="0041105D" w:rsidRDefault="004B6DD9" w:rsidP="00F32389">
            <w:pPr>
              <w:spacing w:after="0" w:line="240" w:lineRule="auto"/>
              <w:rPr>
                <w:rFonts w:ascii="GHEA Grapalat" w:eastAsia="Times New Roman" w:hAnsi="GHEA Grapalat" w:cs="Calibri"/>
                <w:color w:val="000000"/>
                <w:sz w:val="24"/>
                <w:szCs w:val="24"/>
                <w:lang w:val="hy-AM"/>
              </w:rPr>
            </w:pPr>
          </w:p>
        </w:tc>
      </w:tr>
      <w:tr w:rsidR="004B6DD9" w:rsidRPr="0041105D" w14:paraId="3FA4CA6A"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EF2576A" w14:textId="2FF62DDC"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09.8</w:t>
            </w:r>
          </w:p>
        </w:tc>
        <w:tc>
          <w:tcPr>
            <w:tcW w:w="7735" w:type="dxa"/>
            <w:gridSpan w:val="2"/>
            <w:tcBorders>
              <w:top w:val="nil"/>
              <w:left w:val="nil"/>
              <w:bottom w:val="single" w:sz="4" w:space="0" w:color="auto"/>
              <w:right w:val="single" w:sz="4" w:space="0" w:color="auto"/>
            </w:tcBorders>
            <w:shd w:val="clear" w:color="auto" w:fill="auto"/>
          </w:tcPr>
          <w:p w14:paraId="32108AAD" w14:textId="124A133D"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Համալիր հանգստի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 xml:space="preserve">կազմակերպման ծառայություններ </w:t>
            </w:r>
          </w:p>
        </w:tc>
      </w:tr>
      <w:tr w:rsidR="004B6DD9" w:rsidRPr="003C2F04" w14:paraId="0988AEFD"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A2709BD" w14:textId="5BADD4A9"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09.8.0</w:t>
            </w:r>
          </w:p>
        </w:tc>
        <w:tc>
          <w:tcPr>
            <w:tcW w:w="7735" w:type="dxa"/>
            <w:gridSpan w:val="2"/>
            <w:tcBorders>
              <w:top w:val="nil"/>
              <w:left w:val="nil"/>
              <w:bottom w:val="single" w:sz="4" w:space="0" w:color="auto"/>
              <w:right w:val="single" w:sz="4" w:space="0" w:color="auto"/>
            </w:tcBorders>
            <w:shd w:val="clear" w:color="auto" w:fill="auto"/>
          </w:tcPr>
          <w:p w14:paraId="36C42C70"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Համալիր հանգստի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կազմակերպման ծառայություններ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(Ծ)</w:t>
            </w:r>
          </w:p>
          <w:p w14:paraId="1EE9A4BF"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046207FC"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3FD904CC"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ՙՙամեն ինչ ներառված է՚՚ համակարգով կազմակեչպված հանգիստ (համալիր հանգիստ) կամ շրջագայություններ, որոնք ներառում են փոխադրումը, սնունդը, գիշերակացը, էքսկուրսավարի ծառայությունները և այլն</w:t>
            </w:r>
          </w:p>
          <w:p w14:paraId="46AD8308" w14:textId="0399CD12"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2) էքսկուրսիաներ, ներառյալ տրանսպորտային ծառայությունները և էքսկուրսավարի ծառայությունները</w:t>
            </w:r>
          </w:p>
        </w:tc>
      </w:tr>
      <w:tr w:rsidR="004B6DD9" w:rsidRPr="003C2F04" w14:paraId="58C6E08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94E803F" w14:textId="60A1300D"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09.8.0.0</w:t>
            </w:r>
          </w:p>
        </w:tc>
        <w:tc>
          <w:tcPr>
            <w:tcW w:w="7735" w:type="dxa"/>
            <w:gridSpan w:val="2"/>
            <w:tcBorders>
              <w:top w:val="nil"/>
              <w:left w:val="nil"/>
              <w:bottom w:val="single" w:sz="4" w:space="0" w:color="auto"/>
              <w:right w:val="single" w:sz="4" w:space="0" w:color="auto"/>
            </w:tcBorders>
            <w:shd w:val="clear" w:color="auto" w:fill="auto"/>
          </w:tcPr>
          <w:p w14:paraId="22BD50B8"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Համալիր հանգստի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կազմակերպման ծառայություններ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
                <w:bCs/>
                <w:color w:val="000000"/>
                <w:sz w:val="24"/>
                <w:szCs w:val="24"/>
                <w:lang w:val="hy-AM"/>
              </w:rPr>
              <w:t>(Ծ)</w:t>
            </w:r>
          </w:p>
          <w:p w14:paraId="53CE6F32" w14:textId="77777777" w:rsidR="004B6DD9" w:rsidRPr="0041105D" w:rsidRDefault="004B6DD9" w:rsidP="00F32389">
            <w:pPr>
              <w:spacing w:after="0" w:line="240" w:lineRule="auto"/>
              <w:rPr>
                <w:rFonts w:ascii="GHEA Grapalat" w:eastAsia="Times New Roman" w:hAnsi="GHEA Grapalat" w:cs="Calibri"/>
                <w:bCs/>
                <w:color w:val="000000"/>
                <w:sz w:val="24"/>
                <w:szCs w:val="24"/>
                <w:lang w:val="hy-AM"/>
              </w:rPr>
            </w:pPr>
          </w:p>
          <w:p w14:paraId="318CAE87" w14:textId="77777777" w:rsidR="004B6DD9" w:rsidRPr="0041105D" w:rsidRDefault="004B6DD9" w:rsidP="00F32389">
            <w:pPr>
              <w:spacing w:after="0" w:line="240" w:lineRule="auto"/>
              <w:rPr>
                <w:rFonts w:ascii="GHEA Grapalat" w:eastAsia="Times New Roman" w:hAnsi="GHEA Grapalat" w:cs="Calibri"/>
                <w:bCs/>
                <w:iCs/>
                <w:color w:val="000000"/>
                <w:sz w:val="24"/>
                <w:szCs w:val="24"/>
                <w:lang w:val="hy-AM"/>
              </w:rPr>
            </w:pPr>
            <w:r w:rsidRPr="0041105D">
              <w:rPr>
                <w:rFonts w:ascii="GHEA Grapalat" w:eastAsia="Times New Roman" w:hAnsi="GHEA Grapalat" w:cs="Calibri"/>
                <w:bCs/>
                <w:iCs/>
                <w:color w:val="000000"/>
                <w:sz w:val="24"/>
                <w:szCs w:val="24"/>
                <w:lang w:val="hy-AM"/>
              </w:rPr>
              <w:t>Ներառվում է՝</w:t>
            </w:r>
          </w:p>
          <w:p w14:paraId="7D1030F4" w14:textId="7EFD1A19" w:rsidR="004B6DD9" w:rsidRPr="0041105D" w:rsidRDefault="004B6DD9" w:rsidP="00F32389">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000B02F3" w:rsidRPr="0041105D">
              <w:rPr>
                <w:rFonts w:ascii="GHEA Grapalat" w:eastAsia="Times New Roman" w:hAnsi="GHEA Grapalat" w:cs="Calibri"/>
                <w:bCs/>
                <w:color w:val="000000"/>
                <w:sz w:val="24"/>
                <w:szCs w:val="24"/>
                <w:lang w:val="hy-AM"/>
              </w:rPr>
              <w:t>«</w:t>
            </w:r>
            <w:r w:rsidRPr="0041105D">
              <w:rPr>
                <w:rFonts w:ascii="GHEA Grapalat" w:eastAsia="Times New Roman" w:hAnsi="GHEA Grapalat" w:cs="Calibri"/>
                <w:bCs/>
                <w:color w:val="000000"/>
                <w:sz w:val="24"/>
                <w:szCs w:val="24"/>
                <w:lang w:val="hy-AM"/>
              </w:rPr>
              <w:t>ամեն ինչ ներառված է</w:t>
            </w:r>
            <w:r w:rsidR="000B02F3" w:rsidRPr="0041105D">
              <w:rPr>
                <w:rFonts w:ascii="GHEA Grapalat" w:eastAsia="Times New Roman" w:hAnsi="GHEA Grapalat" w:cs="Calibri"/>
                <w:bCs/>
                <w:color w:val="000000"/>
                <w:sz w:val="24"/>
                <w:szCs w:val="24"/>
                <w:lang w:val="hy-AM"/>
              </w:rPr>
              <w:t>»</w:t>
            </w:r>
            <w:r w:rsidRPr="0041105D">
              <w:rPr>
                <w:rFonts w:ascii="GHEA Grapalat" w:eastAsia="Times New Roman" w:hAnsi="GHEA Grapalat" w:cs="Calibri"/>
                <w:bCs/>
                <w:color w:val="000000"/>
                <w:sz w:val="24"/>
                <w:szCs w:val="24"/>
                <w:lang w:val="hy-AM"/>
              </w:rPr>
              <w:t xml:space="preserve"> համակարգով կազմակեչպված հանգիստ (համալիր հանգիստ) կամ շրջագայություններ, որոնք ներառում են փոխադրումը, սնունդը, գիշերակացը, էքսկուրսավարի ծառայությունները և այլն</w:t>
            </w:r>
          </w:p>
          <w:p w14:paraId="339AE819" w14:textId="7132FE84"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2) էքսկուրսիաներ, ներառյալ տրանսպորտային ծառայությունները և էքսկուրսավարի ծառայությունները</w:t>
            </w:r>
          </w:p>
        </w:tc>
      </w:tr>
      <w:tr w:rsidR="004B6DD9" w:rsidRPr="003C2F04" w14:paraId="47EC9314"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0A22967" w14:textId="59D32FEB"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09.8.0.0.1</w:t>
            </w:r>
          </w:p>
        </w:tc>
        <w:tc>
          <w:tcPr>
            <w:tcW w:w="7735" w:type="dxa"/>
            <w:gridSpan w:val="2"/>
            <w:tcBorders>
              <w:top w:val="nil"/>
              <w:left w:val="nil"/>
              <w:bottom w:val="single" w:sz="4" w:space="0" w:color="auto"/>
              <w:right w:val="single" w:sz="4" w:space="0" w:color="auto"/>
            </w:tcBorders>
            <w:shd w:val="clear" w:color="auto" w:fill="auto"/>
          </w:tcPr>
          <w:p w14:paraId="781B3C7E" w14:textId="15E2396B" w:rsidR="004B6DD9" w:rsidRPr="0041105D" w:rsidRDefault="004B6DD9" w:rsidP="00F3238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Երկրի ներսում հանգստի կազմակերպման ծառայություններ</w:t>
            </w:r>
          </w:p>
        </w:tc>
      </w:tr>
      <w:tr w:rsidR="004B6DD9" w:rsidRPr="0041105D" w14:paraId="0E11F978"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75C0CA09" w14:textId="629C26FE"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09.8.0.0.1.01</w:t>
            </w:r>
          </w:p>
        </w:tc>
        <w:tc>
          <w:tcPr>
            <w:tcW w:w="7735" w:type="dxa"/>
            <w:gridSpan w:val="2"/>
            <w:tcBorders>
              <w:top w:val="nil"/>
              <w:left w:val="nil"/>
              <w:bottom w:val="single" w:sz="4" w:space="0" w:color="auto"/>
              <w:right w:val="single" w:sz="4" w:space="0" w:color="auto"/>
            </w:tcBorders>
            <w:shd w:val="clear" w:color="auto" w:fill="auto"/>
          </w:tcPr>
          <w:p w14:paraId="0013AE4A" w14:textId="1B90C0D3"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Զբոսաշրջային ծառայություններ</w:t>
            </w:r>
          </w:p>
        </w:tc>
      </w:tr>
      <w:tr w:rsidR="004B6DD9" w:rsidRPr="0041105D" w14:paraId="09095FE3"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0F944D45" w14:textId="47B0444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09.8.0.0.1.02</w:t>
            </w:r>
          </w:p>
        </w:tc>
        <w:tc>
          <w:tcPr>
            <w:tcW w:w="7735" w:type="dxa"/>
            <w:gridSpan w:val="2"/>
            <w:tcBorders>
              <w:top w:val="nil"/>
              <w:left w:val="nil"/>
              <w:bottom w:val="single" w:sz="4" w:space="0" w:color="auto"/>
              <w:right w:val="single" w:sz="4" w:space="0" w:color="auto"/>
            </w:tcBorders>
            <w:shd w:val="clear" w:color="auto" w:fill="auto"/>
          </w:tcPr>
          <w:p w14:paraId="476501F8" w14:textId="5039510E"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Ներհանրապետական էքսկուրսիա</w:t>
            </w:r>
          </w:p>
        </w:tc>
      </w:tr>
      <w:tr w:rsidR="004B6DD9" w:rsidRPr="003C2F04" w14:paraId="20436D1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3A148D94" w14:textId="55BCD190"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09.8.0.0.1.03</w:t>
            </w:r>
          </w:p>
        </w:tc>
        <w:tc>
          <w:tcPr>
            <w:tcW w:w="7735" w:type="dxa"/>
            <w:gridSpan w:val="2"/>
            <w:tcBorders>
              <w:top w:val="nil"/>
              <w:left w:val="nil"/>
              <w:bottom w:val="single" w:sz="4" w:space="0" w:color="auto"/>
              <w:right w:val="single" w:sz="4" w:space="0" w:color="auto"/>
            </w:tcBorders>
            <w:shd w:val="clear" w:color="auto" w:fill="auto"/>
          </w:tcPr>
          <w:p w14:paraId="41882D6C" w14:textId="47C062B8"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Ծառայություններ առողջարանների և այլ առողջարանային հաստատությունների, կացության, բուժման և սպասարկման ապահովմամբ</w:t>
            </w:r>
          </w:p>
        </w:tc>
      </w:tr>
      <w:tr w:rsidR="004B6DD9" w:rsidRPr="0041105D" w14:paraId="793E418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6661FD7" w14:textId="6464D88B"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09.8.0.0.1.99</w:t>
            </w:r>
          </w:p>
        </w:tc>
        <w:tc>
          <w:tcPr>
            <w:tcW w:w="7735" w:type="dxa"/>
            <w:gridSpan w:val="2"/>
            <w:tcBorders>
              <w:top w:val="nil"/>
              <w:left w:val="nil"/>
              <w:bottom w:val="single" w:sz="4" w:space="0" w:color="auto"/>
              <w:right w:val="single" w:sz="4" w:space="0" w:color="auto"/>
            </w:tcBorders>
            <w:shd w:val="clear" w:color="auto" w:fill="auto"/>
          </w:tcPr>
          <w:p w14:paraId="56E062E1" w14:textId="0BD43A1F"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Զբոսաշրջային այլ ծառայություններ</w:t>
            </w:r>
          </w:p>
        </w:tc>
      </w:tr>
      <w:tr w:rsidR="004B6DD9" w:rsidRPr="003C2F04" w14:paraId="2AD399EC"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56D9E0CF" w14:textId="12C4CF93"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09.8.0.0.2</w:t>
            </w:r>
          </w:p>
        </w:tc>
        <w:tc>
          <w:tcPr>
            <w:tcW w:w="7735" w:type="dxa"/>
            <w:gridSpan w:val="2"/>
            <w:tcBorders>
              <w:top w:val="nil"/>
              <w:left w:val="nil"/>
              <w:bottom w:val="single" w:sz="4" w:space="0" w:color="auto"/>
              <w:right w:val="single" w:sz="4" w:space="0" w:color="auto"/>
            </w:tcBorders>
            <w:shd w:val="clear" w:color="auto" w:fill="auto"/>
          </w:tcPr>
          <w:p w14:paraId="7F924E52" w14:textId="235BEFE7" w:rsidR="004B6DD9" w:rsidRPr="0041105D" w:rsidRDefault="004B6DD9" w:rsidP="00F3238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u w:val="single"/>
                <w:lang w:val="hy-AM"/>
              </w:rPr>
              <w:t>Միջազգային հանգստի</w:t>
            </w:r>
            <w:r w:rsidRPr="0041105D">
              <w:rPr>
                <w:rFonts w:ascii="GHEA Grapalat" w:eastAsia="Times New Roman" w:hAnsi="GHEA Grapalat" w:cs="Calibri"/>
                <w:bCs/>
                <w:color w:val="000000"/>
                <w:sz w:val="24"/>
                <w:szCs w:val="24"/>
                <w:u w:val="single"/>
                <w:lang w:val="hy-AM"/>
              </w:rPr>
              <w:t xml:space="preserve"> </w:t>
            </w:r>
            <w:r w:rsidRPr="0041105D">
              <w:rPr>
                <w:rFonts w:ascii="GHEA Grapalat" w:eastAsia="Times New Roman" w:hAnsi="GHEA Grapalat" w:cs="Calibri"/>
                <w:b/>
                <w:bCs/>
                <w:color w:val="000000"/>
                <w:sz w:val="24"/>
                <w:szCs w:val="24"/>
                <w:u w:val="single"/>
                <w:lang w:val="hy-AM"/>
              </w:rPr>
              <w:t>կազմակերպման համալիր ծառայություններ</w:t>
            </w:r>
          </w:p>
        </w:tc>
      </w:tr>
      <w:tr w:rsidR="004B6DD9" w:rsidRPr="003C2F04" w14:paraId="0EE258A7" w14:textId="77777777" w:rsidTr="00F32389">
        <w:trPr>
          <w:trHeight w:val="330"/>
        </w:trPr>
        <w:tc>
          <w:tcPr>
            <w:tcW w:w="1615" w:type="dxa"/>
            <w:tcBorders>
              <w:top w:val="nil"/>
              <w:left w:val="single" w:sz="4" w:space="0" w:color="auto"/>
              <w:bottom w:val="single" w:sz="4" w:space="0" w:color="auto"/>
              <w:right w:val="single" w:sz="4" w:space="0" w:color="auto"/>
            </w:tcBorders>
            <w:shd w:val="clear" w:color="auto" w:fill="auto"/>
          </w:tcPr>
          <w:p w14:paraId="4E501E78" w14:textId="1C6FC16E"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09.8.0.0.2.00</w:t>
            </w:r>
          </w:p>
        </w:tc>
        <w:tc>
          <w:tcPr>
            <w:tcW w:w="7735" w:type="dxa"/>
            <w:gridSpan w:val="2"/>
            <w:tcBorders>
              <w:top w:val="nil"/>
              <w:left w:val="nil"/>
              <w:bottom w:val="single" w:sz="4" w:space="0" w:color="auto"/>
              <w:right w:val="single" w:sz="4" w:space="0" w:color="auto"/>
            </w:tcBorders>
            <w:shd w:val="clear" w:color="auto" w:fill="auto"/>
          </w:tcPr>
          <w:p w14:paraId="72ADC16D" w14:textId="065C6CBC" w:rsidR="004B6DD9" w:rsidRPr="0041105D" w:rsidRDefault="004B6DD9" w:rsidP="00F3238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Միջազգային հանգստի կազմակերպման համալիր ծառայություններ</w:t>
            </w:r>
          </w:p>
        </w:tc>
      </w:tr>
    </w:tbl>
    <w:tbl>
      <w:tblPr>
        <w:tblW w:w="9355" w:type="dxa"/>
        <w:tblLook w:val="04A0" w:firstRow="1" w:lastRow="0" w:firstColumn="1" w:lastColumn="0" w:noHBand="0" w:noVBand="1"/>
      </w:tblPr>
      <w:tblGrid>
        <w:gridCol w:w="1666"/>
        <w:gridCol w:w="7740"/>
      </w:tblGrid>
      <w:tr w:rsidR="00CC040B" w:rsidRPr="0041105D" w14:paraId="3544AEEE"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67AEE4C" w14:textId="62C96376" w:rsidR="00CC040B" w:rsidRPr="0041105D" w:rsidRDefault="000A1C4B" w:rsidP="000A1C4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w:t>
            </w:r>
          </w:p>
        </w:tc>
        <w:tc>
          <w:tcPr>
            <w:tcW w:w="7740" w:type="dxa"/>
            <w:tcBorders>
              <w:top w:val="nil"/>
              <w:left w:val="nil"/>
              <w:bottom w:val="single" w:sz="4" w:space="0" w:color="auto"/>
              <w:right w:val="single" w:sz="4" w:space="0" w:color="auto"/>
            </w:tcBorders>
            <w:shd w:val="clear" w:color="auto" w:fill="auto"/>
            <w:vAlign w:val="bottom"/>
            <w:hideMark/>
          </w:tcPr>
          <w:p w14:paraId="4514AC41"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ԿՐԹԱԿԱՆ ԾԱՌԱՅՈՒԹՅՈՒՆՆԵՐ</w:t>
            </w:r>
          </w:p>
          <w:p w14:paraId="452120DD"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p>
          <w:p w14:paraId="22F6A3AA"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p>
          <w:p w14:paraId="6AF18161" w14:textId="78C347D5"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Կրթական ծառայությունների բաշխվածությունը համապատասխանում է Հայաստանի Հանրապետության «Կրթության ազգային դասակարգչի» մակարդակներին (</w:t>
            </w:r>
            <w:r w:rsidR="00AB2592" w:rsidRPr="0041105D">
              <w:rPr>
                <w:rFonts w:ascii="GHEA Grapalat" w:eastAsia="Times New Roman" w:hAnsi="GHEA Grapalat" w:cs="Calibri"/>
                <w:bCs/>
                <w:color w:val="000000"/>
                <w:sz w:val="24"/>
                <w:szCs w:val="24"/>
                <w:lang w:val="hy-AM"/>
              </w:rPr>
              <w:t xml:space="preserve">ՀՀ </w:t>
            </w:r>
            <w:r w:rsidRPr="0041105D">
              <w:rPr>
                <w:rFonts w:ascii="GHEA Grapalat" w:eastAsia="Times New Roman" w:hAnsi="GHEA Grapalat" w:cs="Calibri"/>
                <w:bCs/>
                <w:color w:val="000000"/>
                <w:sz w:val="24"/>
                <w:szCs w:val="24"/>
                <w:lang w:val="hy-AM"/>
              </w:rPr>
              <w:t>ԿԱԴ):</w:t>
            </w:r>
          </w:p>
          <w:p w14:paraId="4DFD5129"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p>
          <w:p w14:paraId="0A1F7388"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p>
          <w:p w14:paraId="739FCF84"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54E8F41C" w14:textId="19007BE1" w:rsidR="00CC040B" w:rsidRPr="0041105D" w:rsidRDefault="00CC040B" w:rsidP="00CC040B">
            <w:pPr>
              <w:pStyle w:val="ListParagraph"/>
              <w:numPr>
                <w:ilvl w:val="0"/>
                <w:numId w:val="58"/>
              </w:numPr>
              <w:tabs>
                <w:tab w:val="left" w:pos="271"/>
              </w:tabs>
              <w:spacing w:after="0" w:line="240" w:lineRule="auto"/>
              <w:ind w:left="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միայն կրթական ծառայությունները, մասնավորապես ֆորմալ կրթությունը, որը հնարավորություն է տալիս ստանալ կրթության որոշակի մակարդակ, հավաստագիր կամ դիպլոմ</w:t>
            </w:r>
            <w:r w:rsidR="00AB2592" w:rsidRPr="0041105D">
              <w:rPr>
                <w:rFonts w:ascii="GHEA Grapalat" w:eastAsia="Times New Roman" w:hAnsi="GHEA Grapalat" w:cs="Calibri"/>
                <w:bCs/>
                <w:color w:val="000000"/>
                <w:sz w:val="24"/>
                <w:szCs w:val="24"/>
                <w:lang w:val="hy-AM"/>
              </w:rPr>
              <w:t>,</w:t>
            </w:r>
            <w:r w:rsidRPr="0041105D">
              <w:rPr>
                <w:rFonts w:ascii="GHEA Grapalat" w:eastAsia="Times New Roman" w:hAnsi="GHEA Grapalat" w:cs="Calibri"/>
                <w:bCs/>
                <w:color w:val="000000"/>
                <w:sz w:val="24"/>
                <w:szCs w:val="24"/>
                <w:lang w:val="hy-AM"/>
              </w:rPr>
              <w:t xml:space="preserve"> կրթական ծառայություններ հեռուստատեսային և ռադիոհեռարձակման, ինչպես նաև հեռակա ուսուցման և հեռակա դասընթացների միջոցով</w:t>
            </w:r>
          </w:p>
          <w:p w14:paraId="07E9CB70" w14:textId="77777777" w:rsidR="00CC040B" w:rsidRPr="0041105D" w:rsidRDefault="00CC040B" w:rsidP="00CC040B">
            <w:pPr>
              <w:pStyle w:val="ListParagraph"/>
              <w:numPr>
                <w:ilvl w:val="0"/>
                <w:numId w:val="58"/>
              </w:numPr>
              <w:tabs>
                <w:tab w:val="left" w:pos="181"/>
                <w:tab w:val="left" w:pos="271"/>
                <w:tab w:val="left" w:pos="451"/>
              </w:tabs>
              <w:spacing w:after="0" w:line="240" w:lineRule="auto"/>
              <w:ind w:left="0"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ընդունելության և գրանցման վճարները, ուսման վարձերը, ինչպես նաև կրթության հետ կապված այլ վճարները, ինչպիսիք են՝ ճամբարների և զբոսաշրջային ուղևորության, դասընթացների, դիպլոմների, միջանկյալ և ավարտական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քննությունների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գիտական</w:t>
            </w:r>
            <w:r w:rsidRPr="0041105D">
              <w:rPr>
                <w:rFonts w:ascii="GHEA Grapalat" w:eastAsia="Times New Roman" w:hAnsi="GHEA Grapalat" w:cs="Calibri"/>
                <w:bCs/>
                <w:color w:val="000000"/>
                <w:sz w:val="24"/>
                <w:szCs w:val="24"/>
                <w:lang w:val="hy-AM"/>
              </w:rPr>
              <w:t xml:space="preserve">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լաբորատորիաներից</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օգտվելու</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մարզական ակումբներ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հաճախելու</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վճարները</w:t>
            </w:r>
            <w:r w:rsidRPr="0041105D">
              <w:rPr>
                <w:rFonts w:ascii="GHEA Grapalat" w:eastAsia="Times New Roman" w:hAnsi="GHEA Grapalat" w:cs="Calibri"/>
                <w:bCs/>
                <w:color w:val="000000"/>
                <w:sz w:val="24"/>
                <w:szCs w:val="24"/>
                <w:lang w:val="hy-AM"/>
              </w:rPr>
              <w:t xml:space="preserve">, առկա գիտելիքների </w:t>
            </w:r>
            <w:r w:rsidRPr="0041105D">
              <w:rPr>
                <w:rFonts w:ascii="GHEA Grapalat" w:eastAsia="Times New Roman" w:hAnsi="GHEA Grapalat" w:cs="GHEA Grapalat"/>
                <w:bCs/>
                <w:color w:val="000000"/>
                <w:sz w:val="24"/>
                <w:szCs w:val="24"/>
                <w:lang w:val="hy-AM"/>
              </w:rPr>
              <w:t>մակարդակը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ստուգելու</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վճարները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այլն</w:t>
            </w:r>
          </w:p>
          <w:p w14:paraId="2F2E456E" w14:textId="77777777" w:rsidR="00CC040B" w:rsidRPr="0041105D" w:rsidRDefault="00CC040B" w:rsidP="00882031">
            <w:pPr>
              <w:tabs>
                <w:tab w:val="left" w:pos="181"/>
                <w:tab w:val="left" w:pos="271"/>
                <w:tab w:val="left" w:pos="451"/>
              </w:tabs>
              <w:spacing w:after="0" w:line="240" w:lineRule="auto"/>
              <w:rPr>
                <w:rFonts w:ascii="GHEA Grapalat" w:eastAsia="Times New Roman" w:hAnsi="GHEA Grapalat" w:cs="Calibri"/>
                <w:bCs/>
                <w:color w:val="000000"/>
                <w:sz w:val="24"/>
                <w:szCs w:val="24"/>
                <w:lang w:val="hy-AM"/>
              </w:rPr>
            </w:pPr>
          </w:p>
          <w:p w14:paraId="1D2A5A37" w14:textId="77777777" w:rsidR="00CC040B" w:rsidRPr="0041105D" w:rsidRDefault="00CC040B" w:rsidP="00882031">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7CD3ADDE" w14:textId="77777777" w:rsidR="00CC040B" w:rsidRPr="0041105D" w:rsidRDefault="00CC040B" w:rsidP="00882031">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կրթության հետ կապված այլ ապրանքների և ծառայությունների ծախսերը, ինչպիսիք են`</w:t>
            </w:r>
          </w:p>
          <w:p w14:paraId="5FC21F33" w14:textId="77777777" w:rsidR="00CC040B" w:rsidRPr="0041105D" w:rsidRDefault="00CC040B" w:rsidP="00CC040B">
            <w:pPr>
              <w:pStyle w:val="ListParagraph"/>
              <w:numPr>
                <w:ilvl w:val="0"/>
                <w:numId w:val="59"/>
              </w:numPr>
              <w:tabs>
                <w:tab w:val="left" w:pos="271"/>
              </w:tabs>
              <w:spacing w:after="0" w:line="240" w:lineRule="auto"/>
              <w:ind w:left="0" w:firstLine="1"/>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դպրոցական համազգեստ (03.1.2.4)</w:t>
            </w:r>
          </w:p>
          <w:p w14:paraId="3533C39D" w14:textId="77777777" w:rsidR="00CC040B" w:rsidRPr="0041105D" w:rsidRDefault="00CC040B" w:rsidP="00882031">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2) կրթության ոլորտի օժանդակ ծառայություններ, ինչպիսիք են` առողջապահական ծառայությունները (06)</w:t>
            </w:r>
          </w:p>
          <w:p w14:paraId="1DE440F1" w14:textId="77777777" w:rsidR="00CC040B" w:rsidRPr="0041105D" w:rsidRDefault="00CC040B" w:rsidP="00882031">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3) տրանսպորտային ծառայություններ, բացառությամբ էքսկուրսիաների, որոնք կրթական ծրագրի մաս են կազմում (07.3.2.3)</w:t>
            </w:r>
          </w:p>
          <w:p w14:paraId="589C2E66" w14:textId="77777777" w:rsidR="00CC040B" w:rsidRPr="0041105D" w:rsidRDefault="00CC040B" w:rsidP="00882031">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4) դասագրքեր և գիտական </w:t>
            </w:r>
            <w:r w:rsidRPr="0041105D">
              <w:rPr>
                <w:rFonts w:ascii="Cambria Math" w:eastAsia="Times New Roman" w:hAnsi="Cambria Math" w:cs="Cambria Math"/>
                <w:bCs/>
                <w:i/>
                <w:iCs/>
                <w:color w:val="000000"/>
                <w:sz w:val="24"/>
                <w:szCs w:val="24"/>
                <w:lang w:val="hy-AM"/>
              </w:rPr>
              <w:t>​​</w:t>
            </w:r>
            <w:r w:rsidRPr="0041105D">
              <w:rPr>
                <w:rFonts w:ascii="GHEA Grapalat" w:eastAsia="Times New Roman" w:hAnsi="GHEA Grapalat" w:cs="GHEA Grapalat"/>
                <w:bCs/>
                <w:i/>
                <w:iCs/>
                <w:color w:val="000000"/>
                <w:sz w:val="24"/>
                <w:szCs w:val="24"/>
                <w:lang w:val="hy-AM"/>
              </w:rPr>
              <w:t>ամսագրեր</w:t>
            </w:r>
            <w:r w:rsidRPr="0041105D">
              <w:rPr>
                <w:rFonts w:ascii="GHEA Grapalat" w:eastAsia="Times New Roman" w:hAnsi="GHEA Grapalat" w:cs="Calibri"/>
                <w:bCs/>
                <w:i/>
                <w:iCs/>
                <w:color w:val="000000"/>
                <w:sz w:val="24"/>
                <w:szCs w:val="24"/>
                <w:lang w:val="hy-AM"/>
              </w:rPr>
              <w:t xml:space="preserve"> (09.7.1.1)</w:t>
            </w:r>
          </w:p>
          <w:p w14:paraId="7AACD884" w14:textId="77777777" w:rsidR="00CC040B" w:rsidRPr="0041105D" w:rsidRDefault="00CC040B" w:rsidP="00882031">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5) գրենական պիտույքներ (09.7.4.0)</w:t>
            </w:r>
          </w:p>
          <w:p w14:paraId="53FB3B82" w14:textId="77777777" w:rsidR="00CC040B" w:rsidRPr="0041105D" w:rsidRDefault="00CC040B" w:rsidP="00882031">
            <w:pPr>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6) սննդի ծառայություններ (11.1.2.1)</w:t>
            </w:r>
          </w:p>
          <w:p w14:paraId="6826D84B"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iCs/>
                <w:color w:val="000000"/>
                <w:sz w:val="24"/>
                <w:szCs w:val="24"/>
                <w:lang w:val="hy-AM"/>
              </w:rPr>
              <w:t>7) կացության ծառայություններ (11.2.0.3)</w:t>
            </w:r>
          </w:p>
        </w:tc>
      </w:tr>
      <w:tr w:rsidR="00CC040B" w:rsidRPr="0041105D" w14:paraId="61205D34"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26F7B9B4"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10.1</w:t>
            </w:r>
          </w:p>
        </w:tc>
        <w:tc>
          <w:tcPr>
            <w:tcW w:w="7740" w:type="dxa"/>
            <w:tcBorders>
              <w:top w:val="nil"/>
              <w:left w:val="nil"/>
              <w:bottom w:val="single" w:sz="4" w:space="0" w:color="auto"/>
              <w:right w:val="single" w:sz="4" w:space="0" w:color="auto"/>
            </w:tcBorders>
            <w:shd w:val="clear" w:color="auto" w:fill="auto"/>
            <w:vAlign w:val="bottom"/>
            <w:hideMark/>
          </w:tcPr>
          <w:p w14:paraId="089BEEAF"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ԵՎ ՏԱՐՐԱԿԱՆ ԿՐԹՈՒԹՅՈՒՆ</w:t>
            </w:r>
          </w:p>
        </w:tc>
      </w:tr>
      <w:tr w:rsidR="00CC040B" w:rsidRPr="003C2F04" w14:paraId="65EAD1F3" w14:textId="77777777" w:rsidTr="000B02F3">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1A4857C" w14:textId="77777777" w:rsidR="00CC040B" w:rsidRPr="0041105D" w:rsidRDefault="00CC040B" w:rsidP="000B02F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10.1.0</w:t>
            </w:r>
          </w:p>
        </w:tc>
        <w:tc>
          <w:tcPr>
            <w:tcW w:w="7740" w:type="dxa"/>
            <w:tcBorders>
              <w:top w:val="nil"/>
              <w:left w:val="nil"/>
              <w:bottom w:val="single" w:sz="4" w:space="0" w:color="auto"/>
              <w:right w:val="single" w:sz="4" w:space="0" w:color="auto"/>
            </w:tcBorders>
            <w:shd w:val="clear" w:color="auto" w:fill="auto"/>
            <w:vAlign w:val="bottom"/>
            <w:hideMark/>
          </w:tcPr>
          <w:p w14:paraId="0FA1A79D"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 (Ծ)</w:t>
            </w:r>
          </w:p>
          <w:p w14:paraId="47A7E30A"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p>
          <w:p w14:paraId="0EBDC888" w14:textId="77777777" w:rsidR="00CC040B" w:rsidRPr="0041105D" w:rsidRDefault="00CC040B" w:rsidP="0088203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Ներառվում է՝</w:t>
            </w:r>
          </w:p>
          <w:p w14:paraId="21C2D157" w14:textId="2150F2A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ԿԱԴ</w:t>
            </w:r>
            <w:r w:rsidR="00AB2592" w:rsidRPr="0041105D">
              <w:rPr>
                <w:rFonts w:ascii="GHEA Grapalat" w:eastAsia="Times New Roman" w:hAnsi="GHEA Grapalat" w:cs="Calibri"/>
                <w:bCs/>
                <w:color w:val="000000"/>
                <w:sz w:val="24"/>
                <w:szCs w:val="24"/>
                <w:lang w:val="hy-AM"/>
              </w:rPr>
              <w:t>-ի</w:t>
            </w:r>
            <w:r w:rsidRPr="0041105D">
              <w:rPr>
                <w:rFonts w:ascii="GHEA Grapalat" w:eastAsia="Times New Roman" w:hAnsi="GHEA Grapalat" w:cs="Calibri"/>
                <w:bCs/>
                <w:color w:val="000000"/>
                <w:sz w:val="24"/>
                <w:szCs w:val="24"/>
                <w:lang w:val="hy-AM"/>
              </w:rPr>
              <w:t xml:space="preserve"> 0 և 1 մակարդակներ՝ նախադպրոցական կրթություն և տարրական կրթություն՝</w:t>
            </w:r>
          </w:p>
          <w:p w14:paraId="49E5B878"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կրթության առանձնահատուկ պայմանների կարիք ունեցող երեխաների կրթական ծառայություններ</w:t>
            </w:r>
          </w:p>
          <w:p w14:paraId="0CE2A079"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էքսկուրսիաներ, որոնք կրթական ծրագրի մաս են կազմում (ներառյալ ուղևորության և կացության ծախսերը)</w:t>
            </w:r>
          </w:p>
          <w:p w14:paraId="6D33035E"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մեծահասակների և երիտասարդների արտադպրոցական միջնակարգ կրթություն</w:t>
            </w:r>
          </w:p>
          <w:p w14:paraId="59151CF1" w14:textId="77777777" w:rsidR="00CC040B" w:rsidRPr="0041105D" w:rsidRDefault="00CC040B" w:rsidP="00882031">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p>
          <w:p w14:paraId="1A0423B1" w14:textId="77777777" w:rsidR="00CC040B" w:rsidRPr="0041105D" w:rsidRDefault="00CC040B" w:rsidP="00882031">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2BDA047C"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iCs/>
                <w:color w:val="000000"/>
                <w:sz w:val="24"/>
                <w:szCs w:val="24"/>
                <w:lang w:val="hy-AM"/>
              </w:rPr>
              <w:t>երեխաների խնամքի ծառայություններ՝ մատուցվող առանց կրթական ծրագրի (13.3.0.1)</w:t>
            </w:r>
          </w:p>
        </w:tc>
      </w:tr>
      <w:tr w:rsidR="00CC040B" w:rsidRPr="0041105D" w14:paraId="10BF3449"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7C854D5C"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10.1.0.1</w:t>
            </w:r>
          </w:p>
        </w:tc>
        <w:tc>
          <w:tcPr>
            <w:tcW w:w="7740" w:type="dxa"/>
            <w:tcBorders>
              <w:top w:val="nil"/>
              <w:left w:val="nil"/>
              <w:bottom w:val="single" w:sz="4" w:space="0" w:color="auto"/>
              <w:right w:val="single" w:sz="4" w:space="0" w:color="auto"/>
            </w:tcBorders>
            <w:shd w:val="clear" w:color="auto" w:fill="auto"/>
            <w:vAlign w:val="bottom"/>
            <w:hideMark/>
          </w:tcPr>
          <w:p w14:paraId="20F5CCD1"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կրթություն (Ծ)</w:t>
            </w:r>
          </w:p>
        </w:tc>
      </w:tr>
      <w:tr w:rsidR="00CC040B" w:rsidRPr="003C2F04" w14:paraId="5637E830" w14:textId="77777777" w:rsidTr="000B02F3">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2459D81" w14:textId="77777777" w:rsidR="00CC040B" w:rsidRPr="0041105D" w:rsidRDefault="00CC040B" w:rsidP="000B02F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10.1.0.1.1</w:t>
            </w:r>
          </w:p>
        </w:tc>
        <w:tc>
          <w:tcPr>
            <w:tcW w:w="7740" w:type="dxa"/>
            <w:tcBorders>
              <w:top w:val="nil"/>
              <w:left w:val="nil"/>
              <w:bottom w:val="single" w:sz="4" w:space="0" w:color="auto"/>
              <w:right w:val="single" w:sz="4" w:space="0" w:color="auto"/>
            </w:tcBorders>
            <w:shd w:val="clear" w:color="auto" w:fill="auto"/>
            <w:vAlign w:val="bottom"/>
            <w:hideMark/>
          </w:tcPr>
          <w:p w14:paraId="13B80E32" w14:textId="77777777" w:rsidR="00CC040B" w:rsidRPr="0041105D" w:rsidRDefault="00CC040B" w:rsidP="0088203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Նախադպրոցական կրթություն</w:t>
            </w:r>
          </w:p>
          <w:p w14:paraId="17054DB6" w14:textId="77777777" w:rsidR="00CC040B" w:rsidRPr="0041105D" w:rsidRDefault="00CC040B" w:rsidP="00882031">
            <w:pPr>
              <w:spacing w:after="0" w:line="240" w:lineRule="auto"/>
              <w:rPr>
                <w:rFonts w:ascii="GHEA Grapalat" w:eastAsia="Times New Roman" w:hAnsi="GHEA Grapalat" w:cs="Calibri"/>
                <w:b/>
                <w:bCs/>
                <w:color w:val="000000"/>
                <w:sz w:val="24"/>
                <w:szCs w:val="24"/>
                <w:u w:val="single"/>
                <w:lang w:val="hy-AM"/>
              </w:rPr>
            </w:pPr>
          </w:p>
          <w:p w14:paraId="418305C6"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5A8161C8" w14:textId="0DA30E33"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ԿԱԴ-ի 0 մակարդակ</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Calibri"/>
                <w:bCs/>
                <w:color w:val="000000"/>
                <w:sz w:val="24"/>
                <w:szCs w:val="24"/>
                <w:lang w:val="hy-AM"/>
              </w:rPr>
              <w:t xml:space="preserve"> նախադպրոցական կրթություն</w:t>
            </w:r>
            <w:r w:rsidR="00AB2592" w:rsidRPr="0041105D">
              <w:rPr>
                <w:rFonts w:ascii="GHEA Grapalat" w:eastAsia="Times New Roman" w:hAnsi="GHEA Grapalat" w:cs="Calibri"/>
                <w:bCs/>
                <w:color w:val="000000"/>
                <w:sz w:val="24"/>
                <w:szCs w:val="24"/>
                <w:lang w:val="hy-AM"/>
              </w:rPr>
              <w:t>ն</w:t>
            </w:r>
            <w:r w:rsidRPr="0041105D">
              <w:rPr>
                <w:rFonts w:ascii="GHEA Grapalat" w:eastAsia="Times New Roman" w:hAnsi="GHEA Grapalat" w:cs="Calibri"/>
                <w:bCs/>
                <w:color w:val="000000"/>
                <w:sz w:val="24"/>
                <w:szCs w:val="24"/>
                <w:lang w:val="hy-AM"/>
              </w:rPr>
              <w:t xml:space="preserve"> ուղղված է հիմնականում ճանաչողական, ֆիզիկական, սոցիալական և էմոցիոնալ զարգացմանը աջակցելուն և փոքր տարիքի երեխաներին ընտանեկան միջավայրից հեռու կազմակերպված կրթական գործընթացի հետ ծանոթացնելուն: Գոյություն ունի 0 մակարդակի ծրագրի երկու կատեգորիա. փոքր տարիքի երեխաների զարգացման ծրագրեր և նախադպրոցական կրթական ծրագրեր: Առաջին կատեգորիայի ծրագրերը մշակված են 0-2 տարիքի երեխաների, իսկ երկրորդ կատեգորիան՝ 3 տարեկանից մինչև տարրական կրթական ծրագրերի մեկնարկի միջակայքն ընկած տարիքային խմբի երեխաների</w:t>
            </w:r>
            <w:r w:rsidRPr="0041105D">
              <w:rPr>
                <w:rFonts w:ascii="GHEA Grapalat" w:hAnsi="GHEA Grapalat"/>
                <w:color w:val="000000"/>
                <w:sz w:val="24"/>
                <w:szCs w:val="24"/>
                <w:shd w:val="clear" w:color="auto" w:fill="FFFFFF"/>
                <w:lang w:val="hy-AM"/>
              </w:rPr>
              <w:t xml:space="preserve"> </w:t>
            </w:r>
            <w:r w:rsidRPr="0041105D">
              <w:rPr>
                <w:rFonts w:ascii="GHEA Grapalat" w:eastAsia="Times New Roman" w:hAnsi="GHEA Grapalat" w:cs="Calibri"/>
                <w:bCs/>
                <w:color w:val="000000"/>
                <w:sz w:val="24"/>
                <w:szCs w:val="24"/>
                <w:lang w:val="hy-AM"/>
              </w:rPr>
              <w:t>համար: Այս կրթությունը կարող է տրամադրվել նաև հիվանդանոցներում կամ հատուկ դպրոցներում, կամ ուսումնական կենտրոններում</w:t>
            </w:r>
          </w:p>
          <w:p w14:paraId="3091223B"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կրթության առանձնահատուկ պայմանների կարիք ունեցող երեխաների հատուկ կրթական ծառայություններ</w:t>
            </w:r>
          </w:p>
          <w:p w14:paraId="4ADAEC7A"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3) էքսկուրսիաներ, որոնք կրթական ծրագրի մաս են կազմում, ներառյալ ուղևորության և կացության ծախսերը </w:t>
            </w:r>
          </w:p>
          <w:p w14:paraId="4BAEE341"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p>
          <w:p w14:paraId="0F5113C7" w14:textId="77777777" w:rsidR="00CC040B" w:rsidRPr="0041105D" w:rsidRDefault="00CC040B" w:rsidP="00882031">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347060A2" w14:textId="77777777" w:rsidR="00CC040B" w:rsidRPr="0041105D" w:rsidRDefault="00CC040B" w:rsidP="0088203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i/>
                <w:iCs/>
                <w:color w:val="000000"/>
                <w:sz w:val="24"/>
                <w:szCs w:val="24"/>
                <w:lang w:val="hy-AM"/>
              </w:rPr>
              <w:t>1)</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Calibri"/>
                <w:bCs/>
                <w:i/>
                <w:iCs/>
                <w:color w:val="000000"/>
                <w:sz w:val="24"/>
                <w:szCs w:val="24"/>
                <w:lang w:val="hy-AM"/>
              </w:rPr>
              <w:t>երեխաների խնամքի ծառայություններ՝ մատուցվող առանց կրթական ծրագրի (13.3.0.1)</w:t>
            </w:r>
          </w:p>
        </w:tc>
      </w:tr>
      <w:tr w:rsidR="00CC040B" w:rsidRPr="0041105D" w14:paraId="6D3814C0"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9D36243" w14:textId="77777777" w:rsidR="00CC040B" w:rsidRPr="0041105D" w:rsidRDefault="00CC040B" w:rsidP="00882031">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10.1.0.1.1.01</w:t>
            </w:r>
          </w:p>
        </w:tc>
        <w:tc>
          <w:tcPr>
            <w:tcW w:w="7740" w:type="dxa"/>
            <w:tcBorders>
              <w:top w:val="nil"/>
              <w:left w:val="nil"/>
              <w:bottom w:val="single" w:sz="4" w:space="0" w:color="auto"/>
              <w:right w:val="single" w:sz="4" w:space="0" w:color="auto"/>
            </w:tcBorders>
            <w:shd w:val="clear" w:color="auto" w:fill="auto"/>
            <w:vAlign w:val="bottom"/>
            <w:hideMark/>
          </w:tcPr>
          <w:p w14:paraId="7D6D8299" w14:textId="77777777" w:rsidR="00CC040B" w:rsidRPr="0041105D" w:rsidRDefault="00CC040B" w:rsidP="0088203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Մանկապարտեզների վարձավճարներ </w:t>
            </w:r>
          </w:p>
        </w:tc>
      </w:tr>
      <w:tr w:rsidR="00CC040B" w:rsidRPr="0041105D" w14:paraId="3697C0C9"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1B80FC9E" w14:textId="77777777" w:rsidR="00CC040B" w:rsidRPr="0041105D" w:rsidRDefault="00CC040B" w:rsidP="00882031">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10.1.0.1.1.02</w:t>
            </w:r>
          </w:p>
        </w:tc>
        <w:tc>
          <w:tcPr>
            <w:tcW w:w="7740" w:type="dxa"/>
            <w:tcBorders>
              <w:top w:val="nil"/>
              <w:left w:val="nil"/>
              <w:bottom w:val="single" w:sz="4" w:space="0" w:color="auto"/>
              <w:right w:val="single" w:sz="4" w:space="0" w:color="auto"/>
            </w:tcBorders>
            <w:shd w:val="clear" w:color="auto" w:fill="auto"/>
            <w:vAlign w:val="bottom"/>
            <w:hideMark/>
          </w:tcPr>
          <w:p w14:paraId="3E67FE68" w14:textId="77777777" w:rsidR="00CC040B" w:rsidRPr="0041105D" w:rsidRDefault="00CC040B" w:rsidP="0088203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Նախակրթարանների վարձավճարներ </w:t>
            </w:r>
          </w:p>
        </w:tc>
      </w:tr>
      <w:tr w:rsidR="00245DA4" w:rsidRPr="003C2F04" w14:paraId="417149E0" w14:textId="77777777" w:rsidTr="000B02F3">
        <w:trPr>
          <w:trHeight w:val="728"/>
        </w:trPr>
        <w:tc>
          <w:tcPr>
            <w:tcW w:w="1615" w:type="dxa"/>
            <w:tcBorders>
              <w:top w:val="nil"/>
              <w:left w:val="single" w:sz="4" w:space="0" w:color="auto"/>
              <w:bottom w:val="single" w:sz="4" w:space="0" w:color="auto"/>
              <w:right w:val="single" w:sz="4" w:space="0" w:color="auto"/>
            </w:tcBorders>
            <w:shd w:val="clear" w:color="auto" w:fill="auto"/>
            <w:noWrap/>
          </w:tcPr>
          <w:p w14:paraId="2E6CCA57" w14:textId="59A302A1" w:rsidR="00245DA4" w:rsidRPr="0041105D" w:rsidRDefault="00245DA4" w:rsidP="00245DA4">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10.1.0.1.1.03</w:t>
            </w:r>
          </w:p>
        </w:tc>
        <w:tc>
          <w:tcPr>
            <w:tcW w:w="7740" w:type="dxa"/>
            <w:tcBorders>
              <w:top w:val="nil"/>
              <w:left w:val="nil"/>
              <w:bottom w:val="single" w:sz="4" w:space="0" w:color="auto"/>
              <w:right w:val="single" w:sz="4" w:space="0" w:color="auto"/>
            </w:tcBorders>
            <w:shd w:val="clear" w:color="auto" w:fill="auto"/>
          </w:tcPr>
          <w:p w14:paraId="1E9B2899" w14:textId="063963DD" w:rsidR="00245DA4" w:rsidRPr="0041105D" w:rsidRDefault="00023E94" w:rsidP="00023E94">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Դպրոցական ծրագրի մաս կազմող էքսկուրսիաներ (ճանապարհորդության և բնակության ծախսերը)</w:t>
            </w:r>
          </w:p>
        </w:tc>
      </w:tr>
      <w:tr w:rsidR="00CC040B" w:rsidRPr="0041105D" w14:paraId="7E7FAE10"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tcPr>
          <w:p w14:paraId="76CBB329" w14:textId="77777777" w:rsidR="00CC040B" w:rsidRPr="0041105D" w:rsidRDefault="00CC040B" w:rsidP="00882031">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10.1.0.1.1.99</w:t>
            </w:r>
          </w:p>
        </w:tc>
        <w:tc>
          <w:tcPr>
            <w:tcW w:w="7740" w:type="dxa"/>
            <w:tcBorders>
              <w:top w:val="nil"/>
              <w:left w:val="nil"/>
              <w:bottom w:val="single" w:sz="4" w:space="0" w:color="auto"/>
              <w:right w:val="single" w:sz="4" w:space="0" w:color="auto"/>
            </w:tcBorders>
            <w:shd w:val="clear" w:color="auto" w:fill="auto"/>
            <w:vAlign w:val="bottom"/>
          </w:tcPr>
          <w:p w14:paraId="7FA52B6B" w14:textId="77777777" w:rsidR="00CC040B" w:rsidRPr="0041105D" w:rsidRDefault="00CC040B" w:rsidP="0088203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Նախադպրոցական կրթության այլ ծառայություններ</w:t>
            </w:r>
          </w:p>
        </w:tc>
      </w:tr>
      <w:tr w:rsidR="00CC040B" w:rsidRPr="003C2F04" w14:paraId="079B36C5"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345A84F" w14:textId="77777777" w:rsidR="00CC040B" w:rsidRPr="0041105D" w:rsidRDefault="00CC040B" w:rsidP="000A1C4B">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10.1.0.2</w:t>
            </w:r>
          </w:p>
        </w:tc>
        <w:tc>
          <w:tcPr>
            <w:tcW w:w="7740" w:type="dxa"/>
            <w:tcBorders>
              <w:top w:val="nil"/>
              <w:left w:val="nil"/>
              <w:bottom w:val="single" w:sz="4" w:space="0" w:color="auto"/>
              <w:right w:val="single" w:sz="4" w:space="0" w:color="auto"/>
            </w:tcBorders>
            <w:shd w:val="clear" w:color="auto" w:fill="auto"/>
            <w:vAlign w:val="bottom"/>
            <w:hideMark/>
          </w:tcPr>
          <w:p w14:paraId="225681FE" w14:textId="77777777" w:rsidR="00CC040B" w:rsidRPr="0041105D" w:rsidRDefault="00CC040B" w:rsidP="0088203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Տարրական կրթություն (Ծ)</w:t>
            </w:r>
          </w:p>
          <w:p w14:paraId="6BC5B5F4" w14:textId="77777777" w:rsidR="00CC040B" w:rsidRPr="0041105D" w:rsidRDefault="00CC040B" w:rsidP="00882031">
            <w:pPr>
              <w:spacing w:after="0" w:line="240" w:lineRule="auto"/>
              <w:rPr>
                <w:rFonts w:ascii="GHEA Grapalat" w:eastAsia="Times New Roman" w:hAnsi="GHEA Grapalat" w:cs="Calibri"/>
                <w:b/>
                <w:bCs/>
                <w:color w:val="000000"/>
                <w:sz w:val="24"/>
                <w:szCs w:val="24"/>
                <w:u w:val="single"/>
                <w:lang w:val="hy-AM"/>
              </w:rPr>
            </w:pPr>
          </w:p>
          <w:p w14:paraId="1AE249D4"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76370AFA"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ԿԱԴ-ի 1 մակարդակ</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Calibri"/>
                <w:bCs/>
                <w:color w:val="000000"/>
                <w:sz w:val="24"/>
                <w:szCs w:val="24"/>
                <w:lang w:val="hy-AM"/>
              </w:rPr>
              <w:t xml:space="preserve"> տարրական կրթությունը սովորաբար սկսվում է 5, 6 կամ 7 տարեկանում և սովորաբար տևում է 4-ից 7 տարի: Ծրագրերի նպատակն է սովորեցնել կարդալու, գրելու և մաթեմատիկայի հիմնական հմտություններին և ամուր հիմք ստեղծել գիտելիքների հիմնական ոլորտները ուսումնասիրելու և հասկանալու, անձի սոցիալական զարգացման համար</w:t>
            </w:r>
          </w:p>
          <w:p w14:paraId="38AD052B"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կազմակերպված կրթություն առանձնահատուկ պայմանների կարիք ունեցող երեխաների համար, կրթական համակարգի սահմաններում կամ դրանցից դուրս գրագիտության և հիմնական հմտություններին ուղղված ծրագրեր, որոնք իրենց բովանդակությամբ համարժեք են տարրական կրթության ծրագրերին</w:t>
            </w:r>
          </w:p>
          <w:p w14:paraId="60AC0F45"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տարրական դպրոցի գրագիտության ծրագրեր բարձր տարիքի աշակերտների համար</w:t>
            </w:r>
          </w:p>
          <w:p w14:paraId="43D2C34D" w14:textId="77777777" w:rsidR="00CC040B" w:rsidRPr="0041105D" w:rsidRDefault="00CC040B" w:rsidP="0088203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color w:val="000000"/>
                <w:sz w:val="24"/>
                <w:szCs w:val="24"/>
                <w:lang w:val="hy-AM"/>
              </w:rPr>
              <w:t xml:space="preserve">4) էքսկուրսիաներ, որոնք կրթական ծրագրի մաս են կազմում, ներառյալ ուղևորության և կացության ծախսերը </w:t>
            </w:r>
          </w:p>
        </w:tc>
      </w:tr>
      <w:tr w:rsidR="00CC040B" w:rsidRPr="0041105D" w14:paraId="497EF6B7"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890D637" w14:textId="77777777" w:rsidR="00CC040B" w:rsidRPr="0041105D" w:rsidRDefault="00CC040B" w:rsidP="00882031">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10.1.0.2.1</w:t>
            </w:r>
          </w:p>
        </w:tc>
        <w:tc>
          <w:tcPr>
            <w:tcW w:w="7740" w:type="dxa"/>
            <w:tcBorders>
              <w:top w:val="nil"/>
              <w:left w:val="nil"/>
              <w:bottom w:val="single" w:sz="4" w:space="0" w:color="auto"/>
              <w:right w:val="single" w:sz="4" w:space="0" w:color="auto"/>
            </w:tcBorders>
            <w:shd w:val="clear" w:color="auto" w:fill="auto"/>
            <w:vAlign w:val="bottom"/>
            <w:hideMark/>
          </w:tcPr>
          <w:p w14:paraId="1776F418" w14:textId="77777777" w:rsidR="00CC040B" w:rsidRPr="0041105D" w:rsidRDefault="00CC040B" w:rsidP="0088203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Տարրական կրթություն (Ծ)</w:t>
            </w:r>
          </w:p>
        </w:tc>
      </w:tr>
      <w:tr w:rsidR="00245DA4" w:rsidRPr="0041105D" w14:paraId="61743E37"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6CB9496" w14:textId="2D3BB4FB" w:rsidR="00245DA4" w:rsidRPr="0041105D" w:rsidRDefault="00245DA4" w:rsidP="00245DA4">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10.1.0.2.1.01</w:t>
            </w:r>
          </w:p>
        </w:tc>
        <w:tc>
          <w:tcPr>
            <w:tcW w:w="7740" w:type="dxa"/>
            <w:tcBorders>
              <w:top w:val="nil"/>
              <w:left w:val="nil"/>
              <w:bottom w:val="single" w:sz="4" w:space="0" w:color="auto"/>
              <w:right w:val="single" w:sz="4" w:space="0" w:color="auto"/>
            </w:tcBorders>
            <w:shd w:val="clear" w:color="auto" w:fill="auto"/>
            <w:hideMark/>
          </w:tcPr>
          <w:p w14:paraId="6B100A9E" w14:textId="59DA9481" w:rsidR="00245DA4" w:rsidRPr="0041105D" w:rsidRDefault="00245DA4" w:rsidP="00245DA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Տարրական կրթություն </w:t>
            </w:r>
          </w:p>
        </w:tc>
      </w:tr>
      <w:tr w:rsidR="00245DA4" w:rsidRPr="003C2F04" w14:paraId="64D4CAF8"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5511CDD0" w14:textId="317FEF2F" w:rsidR="00245DA4" w:rsidRPr="0041105D" w:rsidRDefault="00245DA4" w:rsidP="00245DA4">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10.1.0.2.1.02</w:t>
            </w:r>
          </w:p>
        </w:tc>
        <w:tc>
          <w:tcPr>
            <w:tcW w:w="7740" w:type="dxa"/>
            <w:tcBorders>
              <w:top w:val="nil"/>
              <w:left w:val="nil"/>
              <w:bottom w:val="single" w:sz="4" w:space="0" w:color="auto"/>
              <w:right w:val="single" w:sz="4" w:space="0" w:color="auto"/>
            </w:tcBorders>
            <w:shd w:val="clear" w:color="auto" w:fill="auto"/>
          </w:tcPr>
          <w:p w14:paraId="27117C28" w14:textId="1A3F1C91" w:rsidR="00245DA4" w:rsidRPr="0041105D" w:rsidRDefault="00023E94" w:rsidP="00023E94">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Դպրոցական ծրագրի մաս կազմող էքսկուրսիաներ (ճանապարհորդության և բնակության ծախսերը)</w:t>
            </w:r>
          </w:p>
        </w:tc>
      </w:tr>
      <w:tr w:rsidR="00245DA4" w:rsidRPr="0041105D" w14:paraId="60AED475"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4383B6B2" w14:textId="22A2DF96" w:rsidR="00245DA4" w:rsidRPr="0041105D" w:rsidRDefault="00245DA4" w:rsidP="00245DA4">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10.1.0.2.1.99</w:t>
            </w:r>
          </w:p>
        </w:tc>
        <w:tc>
          <w:tcPr>
            <w:tcW w:w="7740" w:type="dxa"/>
            <w:tcBorders>
              <w:top w:val="nil"/>
              <w:left w:val="nil"/>
              <w:bottom w:val="single" w:sz="4" w:space="0" w:color="auto"/>
              <w:right w:val="single" w:sz="4" w:space="0" w:color="auto"/>
            </w:tcBorders>
            <w:shd w:val="clear" w:color="auto" w:fill="auto"/>
          </w:tcPr>
          <w:p w14:paraId="2F04A807" w14:textId="069DA40D" w:rsidR="00245DA4" w:rsidRPr="0041105D" w:rsidRDefault="00245DA4" w:rsidP="00245DA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Տարրական կրթության այլ ծառայություններ</w:t>
            </w:r>
          </w:p>
        </w:tc>
      </w:tr>
      <w:tr w:rsidR="00CC040B" w:rsidRPr="0041105D" w14:paraId="01760D5C"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E196406" w14:textId="77777777" w:rsidR="00CC040B" w:rsidRPr="0041105D" w:rsidRDefault="00CC040B" w:rsidP="00882031">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10.2</w:t>
            </w:r>
          </w:p>
        </w:tc>
        <w:tc>
          <w:tcPr>
            <w:tcW w:w="7740" w:type="dxa"/>
            <w:tcBorders>
              <w:top w:val="nil"/>
              <w:left w:val="nil"/>
              <w:bottom w:val="single" w:sz="4" w:space="0" w:color="auto"/>
              <w:right w:val="single" w:sz="4" w:space="0" w:color="auto"/>
            </w:tcBorders>
            <w:shd w:val="clear" w:color="auto" w:fill="auto"/>
            <w:vAlign w:val="bottom"/>
            <w:hideMark/>
          </w:tcPr>
          <w:p w14:paraId="1F1EF3A7"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Միջնակարգ կրթություն (Ծ)</w:t>
            </w:r>
          </w:p>
        </w:tc>
      </w:tr>
      <w:tr w:rsidR="00CC040B" w:rsidRPr="003C2F04" w14:paraId="0F3A1DCA"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28EB4509" w14:textId="77777777" w:rsidR="00CC040B" w:rsidRPr="0041105D" w:rsidRDefault="00CC040B" w:rsidP="00023E94">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10.2.0</w:t>
            </w:r>
          </w:p>
        </w:tc>
        <w:tc>
          <w:tcPr>
            <w:tcW w:w="7740" w:type="dxa"/>
            <w:tcBorders>
              <w:top w:val="nil"/>
              <w:left w:val="nil"/>
              <w:bottom w:val="single" w:sz="4" w:space="0" w:color="auto"/>
              <w:right w:val="single" w:sz="4" w:space="0" w:color="auto"/>
            </w:tcBorders>
            <w:shd w:val="clear" w:color="auto" w:fill="auto"/>
            <w:vAlign w:val="bottom"/>
            <w:hideMark/>
          </w:tcPr>
          <w:p w14:paraId="64C4301A"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Միջնակարգ կրթություն (Ծ)</w:t>
            </w:r>
          </w:p>
          <w:p w14:paraId="557645E0"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p>
          <w:p w14:paraId="35637E3D"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44EEB829" w14:textId="77777777" w:rsidR="00CC040B" w:rsidRPr="0041105D" w:rsidRDefault="00CC040B" w:rsidP="00CC040B">
            <w:pPr>
              <w:pStyle w:val="ListParagraph"/>
              <w:numPr>
                <w:ilvl w:val="0"/>
                <w:numId w:val="60"/>
              </w:numPr>
              <w:tabs>
                <w:tab w:val="left" w:pos="271"/>
              </w:tabs>
              <w:spacing w:after="0" w:line="240" w:lineRule="auto"/>
              <w:ind w:left="1" w:hanging="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ԿԱԴ-ի 2 մակարդակ՝ միջնակարգ կրթության 1-ին մակարդակ (հիմնական կրթություն) և ԿԱԴ-ի 3 մակարդակ՝ միջնակարգ կրթության 2-րդ մակարդակ (միջնակարգ ընդհանուր կրթություն): Միջնակարգ կրթությունը կոչված է </w:t>
            </w:r>
            <w:r w:rsidRPr="0041105D">
              <w:rPr>
                <w:rFonts w:ascii="GHEA Grapalat" w:eastAsia="Times New Roman" w:hAnsi="GHEA Grapalat" w:cs="GHEA Grapalat"/>
                <w:bCs/>
                <w:color w:val="000000"/>
                <w:sz w:val="24"/>
                <w:szCs w:val="24"/>
                <w:lang w:val="hy-AM"/>
              </w:rPr>
              <w:t xml:space="preserve">անձի ողջ կյանքի ընթացքում ուսուցման և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Calibri"/>
                <w:bCs/>
                <w:color w:val="000000"/>
                <w:sz w:val="24"/>
                <w:szCs w:val="24"/>
                <w:lang w:val="hy-AM"/>
              </w:rPr>
              <w:t xml:space="preserve">անձի զարգացման </w:t>
            </w:r>
            <w:r w:rsidRPr="0041105D">
              <w:rPr>
                <w:rFonts w:ascii="GHEA Grapalat" w:eastAsia="Times New Roman" w:hAnsi="GHEA Grapalat" w:cs="GHEA Grapalat"/>
                <w:bCs/>
                <w:color w:val="000000"/>
                <w:sz w:val="24"/>
                <w:szCs w:val="24"/>
                <w:lang w:val="hy-AM"/>
              </w:rPr>
              <w:t>հիմքեր</w:t>
            </w:r>
            <w:r w:rsidRPr="0041105D">
              <w:rPr>
                <w:rFonts w:ascii="GHEA Grapalat" w:eastAsia="Times New Roman" w:hAnsi="GHEA Grapalat" w:cs="Calibri"/>
                <w:bCs/>
                <w:color w:val="000000"/>
                <w:sz w:val="24"/>
                <w:szCs w:val="24"/>
                <w:lang w:val="hy-AM"/>
              </w:rPr>
              <w:t xml:space="preserve"> դնելու, </w:t>
            </w:r>
            <w:r w:rsidRPr="0041105D">
              <w:rPr>
                <w:rFonts w:ascii="GHEA Grapalat" w:eastAsia="Times New Roman" w:hAnsi="GHEA Grapalat" w:cs="GHEA Grapalat"/>
                <w:bCs/>
                <w:color w:val="000000"/>
                <w:sz w:val="24"/>
                <w:szCs w:val="24"/>
                <w:lang w:val="hy-AM"/>
              </w:rPr>
              <w:t>ինչպես</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նաև</w:t>
            </w:r>
            <w:r w:rsidRPr="0041105D">
              <w:rPr>
                <w:rFonts w:ascii="GHEA Grapalat" w:eastAsia="Times New Roman" w:hAnsi="GHEA Grapalat" w:cs="Calibri"/>
                <w:bCs/>
                <w:color w:val="000000"/>
                <w:sz w:val="24"/>
                <w:szCs w:val="24"/>
                <w:lang w:val="hy-AM"/>
              </w:rPr>
              <w:t xml:space="preserve">  նախապատրաստել և ապահովել անհրաժեշտ հմտություններ և գիտելիքներ </w:t>
            </w:r>
            <w:r w:rsidRPr="0041105D">
              <w:rPr>
                <w:rFonts w:ascii="GHEA Grapalat" w:eastAsia="Times New Roman" w:hAnsi="GHEA Grapalat" w:cs="GHEA Grapalat"/>
                <w:bCs/>
                <w:color w:val="000000"/>
                <w:sz w:val="24"/>
                <w:szCs w:val="24"/>
                <w:lang w:val="hy-AM"/>
              </w:rPr>
              <w:t>հետմիջնակարգ</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բարձրագույն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կրթության համար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կամ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աշխատ</w:t>
            </w:r>
            <w:r w:rsidRPr="0041105D">
              <w:rPr>
                <w:rFonts w:ascii="GHEA Grapalat" w:eastAsia="Times New Roman" w:hAnsi="GHEA Grapalat" w:cs="Calibri"/>
                <w:bCs/>
                <w:color w:val="000000"/>
                <w:sz w:val="24"/>
                <w:szCs w:val="24"/>
                <w:lang w:val="hy-AM"/>
              </w:rPr>
              <w:t xml:space="preserve">աշուկա մուտք գործելու համար, կամ երկուսն էլ միասին: Ծրագրերը դառնում են ավելի առարկայական և մասնագիտացված: Առաջարկվում են ուսուցման մի շարք տարբերակներ կամ ուղղություններ, ներառյալ մասնագիտական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կրթությունն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և</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որակավորում</w:t>
            </w:r>
            <w:r w:rsidRPr="0041105D">
              <w:rPr>
                <w:rFonts w:ascii="GHEA Grapalat" w:eastAsia="Times New Roman" w:hAnsi="GHEA Grapalat" w:cs="Calibri"/>
                <w:bCs/>
                <w:color w:val="000000"/>
                <w:sz w:val="24"/>
                <w:szCs w:val="24"/>
                <w:lang w:val="hy-AM"/>
              </w:rPr>
              <w:t>ները</w:t>
            </w:r>
          </w:p>
          <w:p w14:paraId="151BDA1C" w14:textId="77777777" w:rsidR="00CC040B" w:rsidRPr="0041105D" w:rsidRDefault="00CC040B" w:rsidP="00882031">
            <w:pPr>
              <w:pStyle w:val="ListParagraph"/>
              <w:spacing w:after="0" w:line="240" w:lineRule="auto"/>
              <w:ind w:left="1" w:hanging="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մեծահասակների և երիտասարդների միջնակարգ կրթություն, ներառյալ «երկրորդ հնարավորություն» կամ վերաինտեգրման ծրագրեր</w:t>
            </w:r>
          </w:p>
          <w:p w14:paraId="688B1626" w14:textId="77777777" w:rsidR="00CC040B" w:rsidRPr="0041105D" w:rsidRDefault="00CC040B" w:rsidP="00882031">
            <w:pPr>
              <w:pStyle w:val="ListParagraph"/>
              <w:spacing w:after="0" w:line="240" w:lineRule="auto"/>
              <w:ind w:left="1" w:hanging="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մեծահասակների և երիտասարդների արտադպրոցական միջնակարգ կրթություն</w:t>
            </w:r>
          </w:p>
          <w:p w14:paraId="3ADD8F90" w14:textId="77777777" w:rsidR="00CC040B" w:rsidRPr="0041105D" w:rsidRDefault="00CC040B" w:rsidP="00882031">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կրթության առանձնահատուկ պայմանների կարիք ունեցող կրթական ծառայություններ դեռահասների համար</w:t>
            </w:r>
          </w:p>
          <w:p w14:paraId="60D96665"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 xml:space="preserve">5) էքսկուրսիաներ, որոնք կրթական ծրագրի մաս են կազմում, ներառյալ ուղևորության և կացության ծախսերը </w:t>
            </w:r>
          </w:p>
        </w:tc>
      </w:tr>
      <w:tr w:rsidR="00CC040B" w:rsidRPr="0041105D" w14:paraId="583E345E"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439593D7" w14:textId="77777777" w:rsidR="00CC040B" w:rsidRPr="0041105D" w:rsidRDefault="00CC040B" w:rsidP="00882031">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10.2.0.0</w:t>
            </w:r>
          </w:p>
        </w:tc>
        <w:tc>
          <w:tcPr>
            <w:tcW w:w="7740" w:type="dxa"/>
            <w:tcBorders>
              <w:top w:val="nil"/>
              <w:left w:val="nil"/>
              <w:bottom w:val="single" w:sz="4" w:space="0" w:color="auto"/>
              <w:right w:val="single" w:sz="4" w:space="0" w:color="auto"/>
            </w:tcBorders>
            <w:shd w:val="clear" w:color="auto" w:fill="auto"/>
            <w:vAlign w:val="bottom"/>
            <w:hideMark/>
          </w:tcPr>
          <w:p w14:paraId="5C55878E" w14:textId="77777777" w:rsidR="00CC040B" w:rsidRPr="0041105D" w:rsidRDefault="00CC040B" w:rsidP="0088203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Միջնակարգ կրթություն (Ծ)</w:t>
            </w:r>
          </w:p>
        </w:tc>
      </w:tr>
      <w:tr w:rsidR="00CC040B" w:rsidRPr="003C2F04" w14:paraId="2B3E8249"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656BD58F" w14:textId="77777777" w:rsidR="00CC040B" w:rsidRPr="0041105D" w:rsidRDefault="00CC040B" w:rsidP="000A1C4B">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10.2.0.0.1</w:t>
            </w:r>
          </w:p>
        </w:tc>
        <w:tc>
          <w:tcPr>
            <w:tcW w:w="7740" w:type="dxa"/>
            <w:tcBorders>
              <w:top w:val="nil"/>
              <w:left w:val="nil"/>
              <w:bottom w:val="single" w:sz="4" w:space="0" w:color="auto"/>
              <w:right w:val="single" w:sz="4" w:space="0" w:color="auto"/>
            </w:tcBorders>
            <w:shd w:val="clear" w:color="auto" w:fill="auto"/>
            <w:hideMark/>
          </w:tcPr>
          <w:p w14:paraId="74ECBFDD" w14:textId="77777777" w:rsidR="00CC040B" w:rsidRPr="0041105D" w:rsidRDefault="00CC040B" w:rsidP="000A1C4B">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Միջնակարգ կրթության 1-ին մակարդակ (հիմնական կրթություն)</w:t>
            </w:r>
          </w:p>
          <w:p w14:paraId="39897739" w14:textId="77777777" w:rsidR="00CC040B" w:rsidRPr="0041105D" w:rsidRDefault="00CC040B" w:rsidP="000A1C4B">
            <w:pPr>
              <w:spacing w:after="0" w:line="240" w:lineRule="auto"/>
              <w:rPr>
                <w:rFonts w:ascii="GHEA Grapalat" w:eastAsia="Times New Roman" w:hAnsi="GHEA Grapalat" w:cs="Calibri"/>
                <w:bCs/>
                <w:color w:val="000000"/>
                <w:sz w:val="24"/>
                <w:szCs w:val="24"/>
                <w:lang w:val="hy-AM"/>
              </w:rPr>
            </w:pPr>
          </w:p>
          <w:p w14:paraId="69AF9BF3" w14:textId="77777777" w:rsidR="00CC040B" w:rsidRPr="0041105D" w:rsidRDefault="00CC040B" w:rsidP="000A1C4B">
            <w:pPr>
              <w:pStyle w:val="NormalWeb"/>
              <w:shd w:val="clear" w:color="auto" w:fill="FFFFFF"/>
              <w:spacing w:before="0" w:beforeAutospacing="0" w:after="0" w:afterAutospacing="0"/>
              <w:rPr>
                <w:rFonts w:ascii="GHEA Grapalat" w:hAnsi="GHEA Grapalat" w:cs="Calibri"/>
                <w:bCs/>
                <w:color w:val="000000"/>
                <w:lang w:val="hy-AM"/>
              </w:rPr>
            </w:pPr>
            <w:r w:rsidRPr="0041105D">
              <w:rPr>
                <w:rFonts w:ascii="GHEA Grapalat" w:hAnsi="GHEA Grapalat" w:cs="Calibri"/>
                <w:bCs/>
                <w:color w:val="000000"/>
                <w:lang w:val="hy-AM"/>
              </w:rPr>
              <w:t>ԿԱԴ-ի 1-ին և 2-րդ մակարդակների միջև ընկած սահմանը համընկնում է կրթական համակարգի անցումային կետի հետ, որտեղից սկսած հատուկ նշանակություն է տրվում առարկայական կողմնորոշմանը:</w:t>
            </w:r>
          </w:p>
          <w:p w14:paraId="10FE95BE" w14:textId="77777777" w:rsidR="00CC040B" w:rsidRPr="0041105D" w:rsidRDefault="00CC040B" w:rsidP="000A1C4B">
            <w:pPr>
              <w:pStyle w:val="NormalWeb"/>
              <w:shd w:val="clear" w:color="auto" w:fill="FFFFFF"/>
              <w:spacing w:before="0" w:beforeAutospacing="0" w:after="0" w:afterAutospacing="0"/>
              <w:rPr>
                <w:rFonts w:ascii="GHEA Grapalat" w:hAnsi="GHEA Grapalat" w:cs="Calibri"/>
                <w:bCs/>
                <w:color w:val="000000"/>
                <w:lang w:val="hy-AM"/>
              </w:rPr>
            </w:pPr>
            <w:r w:rsidRPr="0041105D">
              <w:rPr>
                <w:rFonts w:ascii="GHEA Grapalat" w:hAnsi="GHEA Grapalat" w:cs="Calibri"/>
                <w:bCs/>
                <w:color w:val="000000"/>
                <w:lang w:val="hy-AM"/>
              </w:rPr>
              <w:t>ԿԱԴ-ի 2-րդ մակարդակը պահանջում է ԿԱԴ-ի 1-ին մակարդակի ավարտ կամ արդեն ստացած կրթությունը կյանքի և աշխատանքային փորձի հետ համադրելու միջոցով ԿԱԴ-ի 2-րդ մակարդակի բովանդակությունը յուրացնելու ունակություն: Որոշ երկրներում ԿԱԴ-ի 2-րդ մակարդակի որոշ կամ բոլոր ծրագրերը ընդունվելու համար կարող է պահանջվել ԿԱԴ-ի 1-ին մակարդակի ավարտ կամ դրա համար ունենալ անհրաժեշտ անցումային միավոր:</w:t>
            </w:r>
          </w:p>
          <w:p w14:paraId="11C3530C" w14:textId="77777777" w:rsidR="00CC040B" w:rsidRPr="0041105D" w:rsidRDefault="00CC040B" w:rsidP="000A1C4B">
            <w:pPr>
              <w:pStyle w:val="NormalWeb"/>
              <w:shd w:val="clear" w:color="auto" w:fill="FFFFFF"/>
              <w:spacing w:before="0" w:beforeAutospacing="0" w:after="0" w:afterAutospacing="0"/>
              <w:rPr>
                <w:rFonts w:ascii="GHEA Grapalat" w:hAnsi="GHEA Grapalat" w:cs="Calibri"/>
                <w:bCs/>
                <w:color w:val="000000"/>
                <w:lang w:val="hy-AM"/>
              </w:rPr>
            </w:pPr>
            <w:r w:rsidRPr="0041105D">
              <w:rPr>
                <w:rFonts w:ascii="GHEA Grapalat" w:hAnsi="GHEA Grapalat" w:cs="Calibri"/>
                <w:bCs/>
                <w:color w:val="000000"/>
                <w:lang w:val="hy-AM"/>
              </w:rPr>
              <w:t>ԿԱԴ-ի 2-րդ մակարդակն ավարտվում է 8-ից 11 տարի անց՝ հաշված ԿԱԴ-ի 1-ին մակարդակի մեկնարկից, իսկ ուսման գումարային տևողությունը կազմում է 9 տարի և մակարդակի վերջում մասնակիցների տարիքը կազմում է 14-ից 16 տարեկան (իսկ առավել հաճախ՝ 15 տարեկան)</w:t>
            </w:r>
          </w:p>
          <w:p w14:paraId="0D55AF9B" w14:textId="77777777" w:rsidR="00CC040B" w:rsidRPr="0041105D" w:rsidRDefault="00CC040B" w:rsidP="000A1C4B">
            <w:pPr>
              <w:pStyle w:val="NormalWeb"/>
              <w:shd w:val="clear" w:color="auto" w:fill="FFFFFF"/>
              <w:spacing w:before="0" w:beforeAutospacing="0" w:after="0" w:afterAutospacing="0"/>
              <w:rPr>
                <w:rFonts w:ascii="GHEA Grapalat" w:hAnsi="GHEA Grapalat" w:cs="Calibri"/>
                <w:bCs/>
                <w:color w:val="000000"/>
                <w:lang w:val="hy-AM"/>
              </w:rPr>
            </w:pPr>
            <w:r w:rsidRPr="0041105D">
              <w:rPr>
                <w:rFonts w:ascii="GHEA Grapalat" w:hAnsi="GHEA Grapalat" w:cs="Calibri"/>
                <w:bCs/>
                <w:color w:val="000000"/>
                <w:lang w:val="hy-AM"/>
              </w:rPr>
              <w:t xml:space="preserve">ԿԱԴ-ի 1-ին մակարդակի հետ համեմատ ԿԱԴ-ի 2-րդ մակարդակում դասավանդող ուսուցիչներին ներկայացվող որակավորման պահանջները կարող են տարբերվել միմյանցից, նրանք, մանկավարժական որակավորմանը զուգահեռ ունենում են նաև մեկ կամ մի քանի առարկաների գծով մասնագիտական որակավորումներ: </w:t>
            </w:r>
          </w:p>
        </w:tc>
      </w:tr>
      <w:tr w:rsidR="00CC040B" w:rsidRPr="0041105D" w14:paraId="56A40B95"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tcPr>
          <w:p w14:paraId="1818EE1C" w14:textId="77777777" w:rsidR="00CC040B" w:rsidRPr="0041105D" w:rsidRDefault="00CC040B" w:rsidP="00882031">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sz w:val="24"/>
                <w:szCs w:val="24"/>
                <w:lang w:val="hy-AM"/>
              </w:rPr>
              <w:t>10.2.0.0.1.00</w:t>
            </w:r>
          </w:p>
        </w:tc>
        <w:tc>
          <w:tcPr>
            <w:tcW w:w="7740" w:type="dxa"/>
            <w:tcBorders>
              <w:top w:val="nil"/>
              <w:left w:val="nil"/>
              <w:bottom w:val="single" w:sz="4" w:space="0" w:color="auto"/>
              <w:right w:val="single" w:sz="4" w:space="0" w:color="auto"/>
            </w:tcBorders>
            <w:shd w:val="clear" w:color="auto" w:fill="auto"/>
            <w:vAlign w:val="bottom"/>
          </w:tcPr>
          <w:p w14:paraId="0F735582" w14:textId="77777777" w:rsidR="00CC040B" w:rsidRPr="0041105D" w:rsidRDefault="00CC040B" w:rsidP="0088203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 xml:space="preserve">Հիմնական դպրոց </w:t>
            </w:r>
          </w:p>
        </w:tc>
      </w:tr>
      <w:tr w:rsidR="00CC040B" w:rsidRPr="003C2F04" w14:paraId="31218B24"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6E5D252C" w14:textId="77777777" w:rsidR="00CC040B" w:rsidRPr="0041105D" w:rsidRDefault="00CC040B" w:rsidP="000A1C4B">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b/>
                <w:bCs/>
                <w:sz w:val="24"/>
                <w:szCs w:val="24"/>
                <w:u w:val="single"/>
                <w:lang w:val="hy-AM"/>
              </w:rPr>
              <w:t>10.2.0.0.2</w:t>
            </w:r>
          </w:p>
        </w:tc>
        <w:tc>
          <w:tcPr>
            <w:tcW w:w="7740" w:type="dxa"/>
            <w:tcBorders>
              <w:top w:val="nil"/>
              <w:left w:val="nil"/>
              <w:bottom w:val="single" w:sz="4" w:space="0" w:color="auto"/>
              <w:right w:val="single" w:sz="4" w:space="0" w:color="auto"/>
            </w:tcBorders>
            <w:shd w:val="clear" w:color="auto" w:fill="auto"/>
            <w:vAlign w:val="bottom"/>
          </w:tcPr>
          <w:p w14:paraId="06680538" w14:textId="77777777" w:rsidR="00CC040B" w:rsidRPr="0041105D" w:rsidRDefault="00CC040B" w:rsidP="00882031">
            <w:pPr>
              <w:pStyle w:val="NormalWeb"/>
              <w:shd w:val="clear" w:color="auto" w:fill="FFFFFF"/>
              <w:spacing w:before="0" w:beforeAutospacing="0" w:after="0" w:afterAutospacing="0"/>
              <w:rPr>
                <w:rFonts w:ascii="GHEA Grapalat" w:hAnsi="GHEA Grapalat" w:cs="Calibri"/>
                <w:b/>
                <w:color w:val="000000"/>
                <w:u w:val="single"/>
                <w:lang w:val="hy-AM"/>
              </w:rPr>
            </w:pPr>
            <w:r w:rsidRPr="0041105D">
              <w:rPr>
                <w:rFonts w:ascii="GHEA Grapalat" w:hAnsi="GHEA Grapalat" w:cs="Calibri"/>
                <w:b/>
                <w:color w:val="000000"/>
                <w:u w:val="single"/>
                <w:lang w:val="hy-AM"/>
              </w:rPr>
              <w:t>Միջնակարգ կրթության 2-րդ մակարդակ (միջնակարգ ընդհանուր կրթություն)</w:t>
            </w:r>
          </w:p>
          <w:p w14:paraId="5F9CEF1D" w14:textId="77777777" w:rsidR="00CC040B" w:rsidRPr="0041105D" w:rsidRDefault="00CC040B" w:rsidP="00882031">
            <w:pPr>
              <w:pStyle w:val="NormalWeb"/>
              <w:shd w:val="clear" w:color="auto" w:fill="FFFFFF"/>
              <w:spacing w:before="0" w:beforeAutospacing="0" w:after="0" w:afterAutospacing="0"/>
              <w:rPr>
                <w:rFonts w:ascii="GHEA Grapalat" w:hAnsi="GHEA Grapalat" w:cs="Calibri"/>
                <w:bCs/>
                <w:color w:val="000000"/>
                <w:lang w:val="hy-AM"/>
              </w:rPr>
            </w:pPr>
          </w:p>
          <w:p w14:paraId="228E071A" w14:textId="77777777" w:rsidR="00CC040B" w:rsidRPr="0041105D" w:rsidRDefault="00CC040B" w:rsidP="00882031">
            <w:pPr>
              <w:pStyle w:val="NormalWeb"/>
              <w:shd w:val="clear" w:color="auto" w:fill="FFFFFF"/>
              <w:spacing w:before="0" w:beforeAutospacing="0" w:after="0" w:afterAutospacing="0"/>
              <w:rPr>
                <w:rFonts w:ascii="GHEA Grapalat" w:hAnsi="GHEA Grapalat" w:cs="Calibri"/>
                <w:bCs/>
                <w:color w:val="000000"/>
                <w:lang w:val="hy-AM"/>
              </w:rPr>
            </w:pPr>
            <w:r w:rsidRPr="0041105D">
              <w:rPr>
                <w:rFonts w:ascii="GHEA Grapalat" w:hAnsi="GHEA Grapalat" w:cs="Calibri"/>
                <w:bCs/>
                <w:color w:val="000000"/>
                <w:lang w:val="hy-AM"/>
              </w:rPr>
              <w:t>ԿԱԴ-ի 3-րդ մակարդակի ծրագրերը կամ «միջնակարգ կրթության երկրորդ մակարդակը», որպես կանոն, նախատեսված են միջնակարգ կրթությունն ավարտելու և դրա արդյունքում մասնագիտական կրթությանը նախապատրաստվելու և/կամ այնպիսի հմտությունների ձեռք բերման համար, որոնք հնարավորություն կտան աշխատանքի տեղավորման համար:</w:t>
            </w:r>
          </w:p>
          <w:p w14:paraId="3DB32293" w14:textId="77777777" w:rsidR="00CC040B" w:rsidRPr="0041105D" w:rsidRDefault="00CC040B" w:rsidP="00882031">
            <w:pPr>
              <w:pStyle w:val="NormalWeb"/>
              <w:shd w:val="clear" w:color="auto" w:fill="FFFFFF"/>
              <w:spacing w:before="0" w:beforeAutospacing="0" w:after="0" w:afterAutospacing="0"/>
              <w:rPr>
                <w:rFonts w:ascii="GHEA Grapalat" w:hAnsi="GHEA Grapalat" w:cs="Calibri"/>
                <w:bCs/>
                <w:color w:val="000000"/>
                <w:lang w:val="hy-AM"/>
              </w:rPr>
            </w:pPr>
            <w:r w:rsidRPr="0041105D">
              <w:rPr>
                <w:rFonts w:ascii="GHEA Grapalat" w:hAnsi="GHEA Grapalat" w:cs="Calibri"/>
                <w:bCs/>
                <w:color w:val="000000"/>
                <w:lang w:val="hy-AM"/>
              </w:rPr>
              <w:t>Այս մակարդակի ծրագրերը սովորողներին առաջարկում են առարկաների ավելի բազմաբնույթ, մասնագիտացված և խորացված ուսուցում, քան ԿԱԴ-ի 2-րդ մակարդակի ծրագրերը: Դրանք առավել տարբերակված են և տալիս են հնարավորությունների և ուղղությունների ավելի լայն ընտրություն: Ուսուցիչները սովորաբար ունեն ավելի բարձր որակավորում ըստ դասավանդվող առարկաների և մասնագիտական բնագավառների՝ հատկապես բարձր դասարաններում:</w:t>
            </w:r>
          </w:p>
          <w:p w14:paraId="1C4228BD" w14:textId="77777777" w:rsidR="00CC040B" w:rsidRPr="0041105D" w:rsidRDefault="00CC040B" w:rsidP="00882031">
            <w:pPr>
              <w:pStyle w:val="NormalWeb"/>
              <w:shd w:val="clear" w:color="auto" w:fill="FFFFFF"/>
              <w:spacing w:before="0" w:beforeAutospacing="0" w:after="0" w:afterAutospacing="0"/>
              <w:rPr>
                <w:rFonts w:ascii="GHEA Grapalat" w:hAnsi="GHEA Grapalat" w:cs="Calibri"/>
                <w:bCs/>
                <w:color w:val="000000"/>
                <w:lang w:val="hy-AM"/>
              </w:rPr>
            </w:pPr>
            <w:r w:rsidRPr="0041105D">
              <w:rPr>
                <w:rFonts w:ascii="GHEA Grapalat" w:hAnsi="GHEA Grapalat" w:cs="Calibri"/>
                <w:bCs/>
                <w:color w:val="000000"/>
                <w:lang w:val="hy-AM"/>
              </w:rPr>
              <w:t>ԿԱԴ-ի 3-րդ մակարդակը սկսվում է ԿԱԴ-ի 1-ին մակարդակի ուսուցման սկզբից հաշված 8-11 տարի հետո: Որպես կանոն, մասնակիցները ուսուցման այս մակարդակ են անցնում 14-16 տարեկանում: ԿԱԴ-ի 3-րդ մակարդակի ծրագրերը սովորաբար ավարտվում են ԿԱԴ-ի 1-ին մակարդակի ուսուցման սկզբից հաշված 12-13 տարի հետո (մոտավորապես մասնակիցների 17 կամ 18 տարեկանում), իսկ դրանց առավել տարածված ընդհանուր տևողությունը կազմում է 12 տարի: Սակայն միջնակարգ կրթության երկրորդ փուլի ավարտը տարբեր կրթական համակարգերում տարբերվում է միմյանցից և սովորաբար կազմում է 11-13 տարի՝ հաշված ԿԱԴ-ի 1-ին մակարդակում ուսուցման սկզբից:</w:t>
            </w:r>
          </w:p>
        </w:tc>
      </w:tr>
      <w:tr w:rsidR="00CC040B" w:rsidRPr="0041105D" w14:paraId="49CCD23F"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EE3AB8F" w14:textId="77777777" w:rsidR="00CC040B" w:rsidRPr="0041105D" w:rsidRDefault="00CC040B" w:rsidP="00882031">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10.2.0.0.2.01</w:t>
            </w:r>
          </w:p>
        </w:tc>
        <w:tc>
          <w:tcPr>
            <w:tcW w:w="7740" w:type="dxa"/>
            <w:tcBorders>
              <w:top w:val="nil"/>
              <w:left w:val="nil"/>
              <w:bottom w:val="single" w:sz="4" w:space="0" w:color="auto"/>
              <w:right w:val="single" w:sz="4" w:space="0" w:color="auto"/>
            </w:tcBorders>
            <w:shd w:val="clear" w:color="auto" w:fill="auto"/>
            <w:vAlign w:val="bottom"/>
            <w:hideMark/>
          </w:tcPr>
          <w:p w14:paraId="2F3971BB" w14:textId="77777777" w:rsidR="00CC040B" w:rsidRPr="0041105D" w:rsidRDefault="00CC040B" w:rsidP="0088203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Նախնական մասնագիտական կրթություն </w:t>
            </w:r>
          </w:p>
        </w:tc>
      </w:tr>
      <w:tr w:rsidR="00CC040B" w:rsidRPr="0041105D" w14:paraId="3FD3A3B0"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51AAA762" w14:textId="77777777" w:rsidR="00CC040B" w:rsidRPr="0041105D" w:rsidRDefault="00CC040B" w:rsidP="00882031">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10.2.0.0.2.02</w:t>
            </w:r>
          </w:p>
        </w:tc>
        <w:tc>
          <w:tcPr>
            <w:tcW w:w="7740" w:type="dxa"/>
            <w:tcBorders>
              <w:top w:val="nil"/>
              <w:left w:val="nil"/>
              <w:bottom w:val="single" w:sz="4" w:space="0" w:color="auto"/>
              <w:right w:val="single" w:sz="4" w:space="0" w:color="auto"/>
            </w:tcBorders>
            <w:shd w:val="clear" w:color="auto" w:fill="auto"/>
            <w:vAlign w:val="bottom"/>
            <w:hideMark/>
          </w:tcPr>
          <w:p w14:paraId="1AE4350B" w14:textId="77777777" w:rsidR="00CC040B" w:rsidRPr="0041105D" w:rsidRDefault="00CC040B" w:rsidP="0088203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Արհեստագործական կրթություն </w:t>
            </w:r>
          </w:p>
        </w:tc>
      </w:tr>
      <w:tr w:rsidR="00CC040B" w:rsidRPr="0041105D" w14:paraId="796350E7"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53B75B9" w14:textId="77777777" w:rsidR="00CC040B" w:rsidRPr="0041105D" w:rsidRDefault="00CC040B" w:rsidP="00882031">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10.2.0.0.2.03</w:t>
            </w:r>
          </w:p>
        </w:tc>
        <w:tc>
          <w:tcPr>
            <w:tcW w:w="7740" w:type="dxa"/>
            <w:tcBorders>
              <w:top w:val="nil"/>
              <w:left w:val="nil"/>
              <w:bottom w:val="single" w:sz="4" w:space="0" w:color="auto"/>
              <w:right w:val="single" w:sz="4" w:space="0" w:color="auto"/>
            </w:tcBorders>
            <w:shd w:val="clear" w:color="auto" w:fill="auto"/>
            <w:vAlign w:val="bottom"/>
            <w:hideMark/>
          </w:tcPr>
          <w:p w14:paraId="45200B6E" w14:textId="77777777" w:rsidR="00CC040B" w:rsidRPr="0041105D" w:rsidRDefault="00CC040B" w:rsidP="0088203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Ավագ դպրոցներ, վարժարաններ</w:t>
            </w:r>
          </w:p>
        </w:tc>
      </w:tr>
      <w:tr w:rsidR="00023E94" w:rsidRPr="003C2F04" w14:paraId="049397A8" w14:textId="77777777" w:rsidTr="000B02F3">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2C544561" w14:textId="0CE3E4D0" w:rsidR="00023E94" w:rsidRPr="0041105D" w:rsidRDefault="00023E94" w:rsidP="000B02F3">
            <w:pPr>
              <w:spacing w:after="0" w:line="240" w:lineRule="auto"/>
              <w:rPr>
                <w:rFonts w:ascii="GHEA Grapalat" w:eastAsia="Times New Roman" w:hAnsi="GHEA Grapalat" w:cs="Calibri"/>
                <w:sz w:val="24"/>
                <w:szCs w:val="24"/>
                <w:lang w:val="hy-AM"/>
              </w:rPr>
            </w:pPr>
            <w:r w:rsidRPr="0041105D">
              <w:rPr>
                <w:rFonts w:ascii="GHEA Grapalat" w:hAnsi="GHEA Grapalat" w:cs="Calibri"/>
                <w:color w:val="000000"/>
                <w:sz w:val="24"/>
                <w:szCs w:val="24"/>
                <w:lang w:val="hy-AM"/>
              </w:rPr>
              <w:t>10.2.0.0.2.04</w:t>
            </w:r>
          </w:p>
        </w:tc>
        <w:tc>
          <w:tcPr>
            <w:tcW w:w="7740" w:type="dxa"/>
            <w:tcBorders>
              <w:top w:val="nil"/>
              <w:left w:val="nil"/>
              <w:bottom w:val="single" w:sz="4" w:space="0" w:color="auto"/>
              <w:right w:val="single" w:sz="4" w:space="0" w:color="auto"/>
            </w:tcBorders>
            <w:shd w:val="clear" w:color="auto" w:fill="auto"/>
          </w:tcPr>
          <w:p w14:paraId="37F67281" w14:textId="4B9D95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Դպրոցական ծրագրի մաս կազմող էքսկուրսիաներ (ճանապարհորդության և բնակության ծախսերը)</w:t>
            </w:r>
          </w:p>
        </w:tc>
      </w:tr>
      <w:tr w:rsidR="00023E94" w:rsidRPr="003C2F04" w14:paraId="24DA80E1"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22394DE" w14:textId="77777777" w:rsidR="00023E94" w:rsidRPr="0041105D" w:rsidRDefault="00023E94" w:rsidP="00023E94">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10.2.0.0.2.99</w:t>
            </w:r>
          </w:p>
        </w:tc>
        <w:tc>
          <w:tcPr>
            <w:tcW w:w="7740" w:type="dxa"/>
            <w:tcBorders>
              <w:top w:val="nil"/>
              <w:left w:val="nil"/>
              <w:bottom w:val="single" w:sz="4" w:space="0" w:color="auto"/>
              <w:right w:val="single" w:sz="4" w:space="0" w:color="auto"/>
            </w:tcBorders>
            <w:shd w:val="clear" w:color="auto" w:fill="auto"/>
            <w:vAlign w:val="bottom"/>
            <w:hideMark/>
          </w:tcPr>
          <w:p w14:paraId="5A12F8AA"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Միջնակարգ ընդհանուր կրթության հետ կապված այլ ծախսեր </w:t>
            </w:r>
          </w:p>
        </w:tc>
      </w:tr>
      <w:tr w:rsidR="00023E94" w:rsidRPr="003C2F04" w14:paraId="3644D740"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D8EF986" w14:textId="77777777" w:rsidR="00023E94" w:rsidRPr="0041105D" w:rsidRDefault="00023E94" w:rsidP="00023E94">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10.3</w:t>
            </w:r>
          </w:p>
        </w:tc>
        <w:tc>
          <w:tcPr>
            <w:tcW w:w="7740" w:type="dxa"/>
            <w:tcBorders>
              <w:top w:val="nil"/>
              <w:left w:val="nil"/>
              <w:bottom w:val="single" w:sz="4" w:space="0" w:color="auto"/>
              <w:right w:val="single" w:sz="4" w:space="0" w:color="auto"/>
            </w:tcBorders>
            <w:shd w:val="clear" w:color="auto" w:fill="auto"/>
            <w:vAlign w:val="bottom"/>
            <w:hideMark/>
          </w:tcPr>
          <w:p w14:paraId="210775F4"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ոչ բարձրագույն կրթություն (Ծ)</w:t>
            </w:r>
          </w:p>
        </w:tc>
      </w:tr>
      <w:tr w:rsidR="00023E94" w:rsidRPr="003C2F04" w14:paraId="307B05E7"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A028247" w14:textId="77777777" w:rsidR="00023E94" w:rsidRPr="0041105D" w:rsidRDefault="00023E94" w:rsidP="00023E94">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10.3.0</w:t>
            </w:r>
          </w:p>
        </w:tc>
        <w:tc>
          <w:tcPr>
            <w:tcW w:w="7740" w:type="dxa"/>
            <w:tcBorders>
              <w:top w:val="nil"/>
              <w:left w:val="nil"/>
              <w:bottom w:val="single" w:sz="4" w:space="0" w:color="auto"/>
              <w:right w:val="single" w:sz="4" w:space="0" w:color="auto"/>
            </w:tcBorders>
            <w:shd w:val="clear" w:color="auto" w:fill="auto"/>
            <w:vAlign w:val="bottom"/>
            <w:hideMark/>
          </w:tcPr>
          <w:p w14:paraId="1D4C90F9"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ոչ բարձրագույն կրթություն (Ծ)</w:t>
            </w:r>
          </w:p>
          <w:p w14:paraId="1D625642"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6093E57C"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24D7B924" w14:textId="77777777" w:rsidR="00023E94" w:rsidRPr="0041105D" w:rsidRDefault="00023E94" w:rsidP="00023E94">
            <w:pPr>
              <w:pStyle w:val="ListParagraph"/>
              <w:numPr>
                <w:ilvl w:val="0"/>
                <w:numId w:val="61"/>
              </w:numPr>
              <w:tabs>
                <w:tab w:val="left" w:pos="271"/>
              </w:tabs>
              <w:spacing w:after="0" w:line="240" w:lineRule="auto"/>
              <w:ind w:left="1"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ԿԱԴ-ի 4 մակարդակ՝ հետմիջնակարգ, ոչ բարձրագույն կրթությունը, որը միջնակարգ կրթության հիմքի վրա սովորողներին տրամադրում է ուսումնական փորձ՝ նրանց նախապատրաստելով աշխատաշուկա մուտք գործելուն և բարձրագույն կրթություն ստանալուն: Այն ուղղված է բարձրագույն կրթության չափորոշիչներից ցածր գիտելիքների, հմտությունների և կարողությունների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ձեռքբերմանը</w:t>
            </w:r>
            <w:r w:rsidRPr="0041105D">
              <w:rPr>
                <w:rFonts w:ascii="GHEA Grapalat" w:eastAsia="Times New Roman" w:hAnsi="GHEA Grapalat" w:cs="Calibri"/>
                <w:bCs/>
                <w:color w:val="000000"/>
                <w:sz w:val="24"/>
                <w:szCs w:val="24"/>
                <w:lang w:val="hy-AM"/>
              </w:rPr>
              <w:t>:</w:t>
            </w:r>
          </w:p>
          <w:p w14:paraId="02E64D8F"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Հետմիջնակարգ, ոչ բարձրագույն կրթությունը հիմնականում նախատեսված է նրանց համար, ովքեր ավարտել են միջնակարգ կրթությունը առանց բարձրագույն կրթության որակավորումների, որոնք անհրաժեշտ են բարձրագույն կրթության անցնելու համար և/կամ նրանց, ովքեր փնտրում են աշխատանքի այնպիսի տեսակներ, որոնց հնարավորությունը միջնակարգ կրթությունը չի ապահովում: Օրինակ՝ հանրակրթական հանրակրթական դպրոցների շրջանավարտները կարող են ընտրել ոչ բարձրագույն կրթության մասնագիտական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որակավորում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կամ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միջին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մասնագիտական</w:t>
            </w:r>
            <w:r w:rsidRPr="0041105D">
              <w:rPr>
                <w:rFonts w:ascii="GHEA Grapalat" w:eastAsia="Times New Roman" w:hAnsi="GHEA Grapalat" w:cs="Calibri"/>
                <w:bCs/>
                <w:color w:val="000000"/>
                <w:sz w:val="24"/>
                <w:szCs w:val="24"/>
                <w:lang w:val="hy-AM"/>
              </w:rPr>
              <w:t xml:space="preserve">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ուսումնական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հաստատությունների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շրջանավարտները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որոշում են կայացնում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բարձրացնել</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իրենց</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որակավորումը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կամ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շարունակել</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մասնագիտացումը</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Սովորաբար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այս</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մակարդակի</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ծրագրերը</w:t>
            </w:r>
            <w:r w:rsidRPr="0041105D">
              <w:rPr>
                <w:rFonts w:ascii="GHEA Grapalat" w:eastAsia="Times New Roman" w:hAnsi="GHEA Grapalat" w:cs="Calibri"/>
                <w:bCs/>
                <w:color w:val="000000"/>
                <w:sz w:val="24"/>
                <w:szCs w:val="24"/>
                <w:lang w:val="hy-AM"/>
              </w:rPr>
              <w:t xml:space="preserve"> նախատեսված են աշխատաշուկա ուղղակի մուտք գործելու համար:</w:t>
            </w:r>
          </w:p>
          <w:p w14:paraId="583A1242"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Կարող են լինել նաև ընդհանուր ծրագրեր, որոնք նախատեսված են բարձրագույն կրթության հասանելիությունն ապահովելու կամ բարելավելու համար</w:t>
            </w:r>
          </w:p>
          <w:p w14:paraId="46DB475E" w14:textId="77777777" w:rsidR="00023E94" w:rsidRPr="0041105D" w:rsidRDefault="00023E94" w:rsidP="00023E94">
            <w:pPr>
              <w:pStyle w:val="ListParagraph"/>
              <w:numPr>
                <w:ilvl w:val="0"/>
                <w:numId w:val="61"/>
              </w:numPr>
              <w:tabs>
                <w:tab w:val="left" w:pos="271"/>
              </w:tabs>
              <w:spacing w:after="0" w:line="240" w:lineRule="auto"/>
              <w:ind w:left="0" w:firstLine="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մեծահասակների և երիտասարդների արտադպրոցական հետմիջնակարգ ոչ բարձրագույն կրթություն</w:t>
            </w:r>
          </w:p>
          <w:p w14:paraId="654DC660" w14:textId="77777777" w:rsidR="00023E94" w:rsidRPr="0041105D" w:rsidRDefault="00023E94" w:rsidP="00023E94">
            <w:pPr>
              <w:pStyle w:val="ListParagraph"/>
              <w:numPr>
                <w:ilvl w:val="0"/>
                <w:numId w:val="61"/>
              </w:numPr>
              <w:tabs>
                <w:tab w:val="left" w:pos="271"/>
              </w:tabs>
              <w:spacing w:after="0" w:line="240" w:lineRule="auto"/>
              <w:ind w:left="0" w:firstLine="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կրթական ծառայություններ հատուկ կրթական կարիքներ ունեցող երիտասարդների և մեծահասակների համար</w:t>
            </w:r>
          </w:p>
          <w:p w14:paraId="73C039EC" w14:textId="77777777" w:rsidR="00023E94" w:rsidRPr="0041105D" w:rsidRDefault="00023E94" w:rsidP="00023E94">
            <w:pPr>
              <w:pStyle w:val="ListParagraph"/>
              <w:numPr>
                <w:ilvl w:val="0"/>
                <w:numId w:val="61"/>
              </w:numPr>
              <w:tabs>
                <w:tab w:val="left" w:pos="271"/>
              </w:tabs>
              <w:spacing w:after="0" w:line="240" w:lineRule="auto"/>
              <w:ind w:left="0" w:firstLine="1"/>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կրթական ծրագրի մաս կազմող զբոսաշրջություն կամ ուսանողների փոխանակում (ճանապարհորդության և կեցության ծախսեր)</w:t>
            </w:r>
          </w:p>
        </w:tc>
      </w:tr>
      <w:tr w:rsidR="00023E94" w:rsidRPr="003C2F04" w14:paraId="7B9800E5"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A9E296F" w14:textId="77777777" w:rsidR="00023E94" w:rsidRPr="0041105D" w:rsidRDefault="00023E94" w:rsidP="00023E94">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10.3.0.0</w:t>
            </w:r>
          </w:p>
        </w:tc>
        <w:tc>
          <w:tcPr>
            <w:tcW w:w="7740" w:type="dxa"/>
            <w:tcBorders>
              <w:top w:val="nil"/>
              <w:left w:val="nil"/>
              <w:bottom w:val="single" w:sz="4" w:space="0" w:color="auto"/>
              <w:right w:val="single" w:sz="4" w:space="0" w:color="auto"/>
            </w:tcBorders>
            <w:shd w:val="clear" w:color="auto" w:fill="auto"/>
            <w:vAlign w:val="bottom"/>
            <w:hideMark/>
          </w:tcPr>
          <w:p w14:paraId="20A88235"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ոչ բարձրագույն կրթություն (Ծ)</w:t>
            </w:r>
          </w:p>
        </w:tc>
      </w:tr>
      <w:tr w:rsidR="00023E94" w:rsidRPr="0041105D" w14:paraId="1E3C4975"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116742A3" w14:textId="77777777" w:rsidR="00023E94" w:rsidRPr="0041105D" w:rsidRDefault="00023E94" w:rsidP="00023E94">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10.3.0.0.1</w:t>
            </w:r>
          </w:p>
        </w:tc>
        <w:tc>
          <w:tcPr>
            <w:tcW w:w="7740" w:type="dxa"/>
            <w:tcBorders>
              <w:top w:val="nil"/>
              <w:left w:val="nil"/>
              <w:bottom w:val="single" w:sz="4" w:space="0" w:color="auto"/>
              <w:right w:val="single" w:sz="4" w:space="0" w:color="auto"/>
            </w:tcBorders>
            <w:shd w:val="clear" w:color="auto" w:fill="auto"/>
            <w:vAlign w:val="bottom"/>
            <w:hideMark/>
          </w:tcPr>
          <w:p w14:paraId="41741AFE"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Հետմիջնակարգ, ոչ բարձրագույն կրթություն </w:t>
            </w:r>
          </w:p>
        </w:tc>
      </w:tr>
      <w:tr w:rsidR="00023E94" w:rsidRPr="0041105D" w14:paraId="27FEADAE" w14:textId="77777777" w:rsidTr="000A1C4B">
        <w:trPr>
          <w:trHeight w:val="323"/>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09DAD66A" w14:textId="77777777" w:rsidR="00023E94" w:rsidRPr="0041105D" w:rsidRDefault="00023E94" w:rsidP="00023E94">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10.3.0.0.1.00</w:t>
            </w:r>
          </w:p>
        </w:tc>
        <w:tc>
          <w:tcPr>
            <w:tcW w:w="7740" w:type="dxa"/>
            <w:tcBorders>
              <w:top w:val="nil"/>
              <w:left w:val="nil"/>
              <w:bottom w:val="single" w:sz="4" w:space="0" w:color="auto"/>
              <w:right w:val="single" w:sz="4" w:space="0" w:color="auto"/>
            </w:tcBorders>
            <w:shd w:val="clear" w:color="auto" w:fill="auto"/>
            <w:vAlign w:val="bottom"/>
            <w:hideMark/>
          </w:tcPr>
          <w:p w14:paraId="2B6049DF"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Հետմիջնակարգ, ոչ բարձրագույն կրթություն</w:t>
            </w:r>
          </w:p>
        </w:tc>
      </w:tr>
      <w:tr w:rsidR="00023E94" w:rsidRPr="003C2F04" w14:paraId="73195FC1"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059B27E" w14:textId="77777777" w:rsidR="00023E94" w:rsidRPr="0041105D" w:rsidRDefault="00023E94" w:rsidP="00023E94">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10.4</w:t>
            </w:r>
          </w:p>
        </w:tc>
        <w:tc>
          <w:tcPr>
            <w:tcW w:w="7740" w:type="dxa"/>
            <w:tcBorders>
              <w:top w:val="nil"/>
              <w:left w:val="nil"/>
              <w:bottom w:val="single" w:sz="4" w:space="0" w:color="auto"/>
              <w:right w:val="single" w:sz="4" w:space="0" w:color="auto"/>
            </w:tcBorders>
            <w:shd w:val="clear" w:color="auto" w:fill="auto"/>
            <w:vAlign w:val="bottom"/>
            <w:hideMark/>
          </w:tcPr>
          <w:p w14:paraId="3C217426"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p w14:paraId="6A71B0B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26945CCE"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24B910E5"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bCs/>
                <w:color w:val="000000"/>
                <w:sz w:val="24"/>
                <w:szCs w:val="24"/>
                <w:lang w:val="hy-AM"/>
              </w:rPr>
              <w:t xml:space="preserve">ԿԱԴ-ի </w:t>
            </w:r>
            <w:r w:rsidRPr="0041105D">
              <w:rPr>
                <w:rFonts w:ascii="GHEA Grapalat" w:eastAsia="Times New Roman" w:hAnsi="GHEA Grapalat" w:cs="Calibri"/>
                <w:color w:val="000000"/>
                <w:sz w:val="24"/>
                <w:szCs w:val="24"/>
                <w:lang w:val="hy-AM"/>
              </w:rPr>
              <w:t>5, 6, 7 և 8</w:t>
            </w:r>
            <w:r w:rsidRPr="0041105D">
              <w:rPr>
                <w:rFonts w:ascii="GHEA Grapalat" w:eastAsia="Times New Roman" w:hAnsi="GHEA Grapalat" w:cs="Calibri"/>
                <w:bCs/>
                <w:color w:val="000000"/>
                <w:sz w:val="24"/>
                <w:szCs w:val="24"/>
                <w:lang w:val="hy-AM"/>
              </w:rPr>
              <w:t xml:space="preserve"> մակարդակներ՝</w:t>
            </w:r>
            <w:r w:rsidRPr="0041105D">
              <w:rPr>
                <w:rFonts w:ascii="GHEA Grapalat" w:eastAsia="Times New Roman" w:hAnsi="GHEA Grapalat" w:cs="Calibri"/>
                <w:color w:val="000000"/>
                <w:sz w:val="24"/>
                <w:szCs w:val="24"/>
                <w:lang w:val="hy-AM"/>
              </w:rPr>
              <w:t xml:space="preserve"> բարձրագույն կրթությունը հիմնված է միջնակարգ կրթության վրա և կազմակերպում է ուսումնական գործունեությունը կրթության մասնագիտացված ոլորտներում: Այն ուղղված է բարդության և մասնագիտացման ավելի բարձր մակարդակի ուսուցմանը: Այն ներառում է ինչպես ակադեմիական կրթություն, այնպես էլ բարձրագույն մասնագիտական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կրթություն</w:t>
            </w:r>
            <w:r w:rsidRPr="0041105D">
              <w:rPr>
                <w:rFonts w:ascii="GHEA Grapalat" w:eastAsia="Times New Roman" w:hAnsi="GHEA Grapalat" w:cs="Calibri"/>
                <w:color w:val="000000"/>
                <w:sz w:val="24"/>
                <w:szCs w:val="24"/>
                <w:lang w:val="hy-AM"/>
              </w:rPr>
              <w:t>:</w:t>
            </w:r>
          </w:p>
          <w:p w14:paraId="6AC9F4A9"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Ծրագրերի ամենաբարձր մակարդակները դիտարկում են խորացված և ինքնուրուն հետազոտությունների վրա հիմնված գիտական հետազոտական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որակավորումներ</w:t>
            </w:r>
          </w:p>
          <w:p w14:paraId="60BBDE92"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 xml:space="preserve">2) </w:t>
            </w:r>
            <w:r w:rsidRPr="0041105D">
              <w:rPr>
                <w:rFonts w:ascii="GHEA Grapalat" w:eastAsia="Times New Roman" w:hAnsi="GHEA Grapalat" w:cs="Calibri"/>
                <w:bCs/>
                <w:color w:val="000000"/>
                <w:sz w:val="24"/>
                <w:szCs w:val="24"/>
                <w:lang w:val="hy-AM"/>
              </w:rPr>
              <w:t>կրթական ծրագրի մաս կազմող զբոսաշրջություն կամ ուսանողների փոխանակում (ճանապարհորդության և կեցության ծախսեր)</w:t>
            </w:r>
          </w:p>
          <w:p w14:paraId="22566587"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համալսարան/ինստիտուտ ընդունելության քննություններ</w:t>
            </w:r>
          </w:p>
          <w:p w14:paraId="6781A164"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4) հեռավար ուսուցում</w:t>
            </w:r>
          </w:p>
        </w:tc>
      </w:tr>
      <w:tr w:rsidR="00023E94" w:rsidRPr="0041105D" w14:paraId="1930D540"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F7B5491" w14:textId="77777777" w:rsidR="00023E94" w:rsidRPr="0041105D" w:rsidRDefault="00023E94" w:rsidP="00023E94">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10.4.0</w:t>
            </w:r>
          </w:p>
        </w:tc>
        <w:tc>
          <w:tcPr>
            <w:tcW w:w="7740" w:type="dxa"/>
            <w:tcBorders>
              <w:top w:val="nil"/>
              <w:left w:val="nil"/>
              <w:bottom w:val="single" w:sz="4" w:space="0" w:color="auto"/>
              <w:right w:val="single" w:sz="4" w:space="0" w:color="auto"/>
            </w:tcBorders>
            <w:shd w:val="clear" w:color="auto" w:fill="auto"/>
            <w:vAlign w:val="bottom"/>
            <w:hideMark/>
          </w:tcPr>
          <w:p w14:paraId="2968166B"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023E94" w:rsidRPr="0041105D" w14:paraId="4915E022"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0171AB94" w14:textId="77777777" w:rsidR="00023E94" w:rsidRPr="0041105D" w:rsidRDefault="00023E94" w:rsidP="00023E94">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10.4.0.0</w:t>
            </w:r>
          </w:p>
        </w:tc>
        <w:tc>
          <w:tcPr>
            <w:tcW w:w="7740" w:type="dxa"/>
            <w:tcBorders>
              <w:top w:val="nil"/>
              <w:left w:val="nil"/>
              <w:bottom w:val="single" w:sz="4" w:space="0" w:color="auto"/>
              <w:right w:val="single" w:sz="4" w:space="0" w:color="auto"/>
            </w:tcBorders>
            <w:shd w:val="clear" w:color="auto" w:fill="auto"/>
            <w:vAlign w:val="bottom"/>
            <w:hideMark/>
          </w:tcPr>
          <w:p w14:paraId="00D0108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023E94" w:rsidRPr="0041105D" w14:paraId="2B1B783E"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7445153" w14:textId="77777777" w:rsidR="00023E94" w:rsidRPr="0041105D" w:rsidRDefault="00023E94" w:rsidP="00023E94">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10.4.0.0.1</w:t>
            </w:r>
          </w:p>
        </w:tc>
        <w:tc>
          <w:tcPr>
            <w:tcW w:w="7740" w:type="dxa"/>
            <w:tcBorders>
              <w:top w:val="nil"/>
              <w:left w:val="nil"/>
              <w:bottom w:val="single" w:sz="4" w:space="0" w:color="auto"/>
              <w:right w:val="single" w:sz="4" w:space="0" w:color="auto"/>
            </w:tcBorders>
            <w:shd w:val="clear" w:color="auto" w:fill="auto"/>
            <w:vAlign w:val="bottom"/>
            <w:hideMark/>
          </w:tcPr>
          <w:p w14:paraId="42F0CDFF"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Բարձրագույն կրթություն </w:t>
            </w:r>
          </w:p>
        </w:tc>
      </w:tr>
      <w:tr w:rsidR="00023E94" w:rsidRPr="0041105D" w14:paraId="421C2C59" w14:textId="77777777" w:rsidTr="000A1C4B">
        <w:trPr>
          <w:trHeight w:val="305"/>
        </w:trPr>
        <w:tc>
          <w:tcPr>
            <w:tcW w:w="1615" w:type="dxa"/>
            <w:tcBorders>
              <w:top w:val="nil"/>
              <w:left w:val="single" w:sz="4" w:space="0" w:color="auto"/>
              <w:bottom w:val="single" w:sz="4" w:space="0" w:color="auto"/>
              <w:right w:val="single" w:sz="4" w:space="0" w:color="auto"/>
            </w:tcBorders>
            <w:shd w:val="clear" w:color="auto" w:fill="auto"/>
            <w:noWrap/>
            <w:hideMark/>
          </w:tcPr>
          <w:p w14:paraId="57E0BCBC" w14:textId="46821082" w:rsidR="00023E94" w:rsidRPr="0041105D" w:rsidRDefault="00023E94" w:rsidP="00023E94">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10.4.0.0.1.01</w:t>
            </w:r>
          </w:p>
        </w:tc>
        <w:tc>
          <w:tcPr>
            <w:tcW w:w="7740" w:type="dxa"/>
            <w:tcBorders>
              <w:top w:val="nil"/>
              <w:left w:val="nil"/>
              <w:bottom w:val="single" w:sz="4" w:space="0" w:color="auto"/>
              <w:right w:val="single" w:sz="4" w:space="0" w:color="auto"/>
            </w:tcBorders>
            <w:shd w:val="clear" w:color="auto" w:fill="auto"/>
            <w:hideMark/>
          </w:tcPr>
          <w:p w14:paraId="63B56CCF" w14:textId="1263C57C"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Բարձրագույն կրթության վարձավճարներ</w:t>
            </w:r>
          </w:p>
        </w:tc>
      </w:tr>
      <w:tr w:rsidR="00023E94" w:rsidRPr="0041105D" w14:paraId="39EDEC94" w14:textId="77777777" w:rsidTr="000A1C4B">
        <w:trPr>
          <w:trHeight w:val="305"/>
        </w:trPr>
        <w:tc>
          <w:tcPr>
            <w:tcW w:w="1615" w:type="dxa"/>
            <w:tcBorders>
              <w:top w:val="nil"/>
              <w:left w:val="single" w:sz="4" w:space="0" w:color="auto"/>
              <w:bottom w:val="single" w:sz="4" w:space="0" w:color="auto"/>
              <w:right w:val="single" w:sz="4" w:space="0" w:color="auto"/>
            </w:tcBorders>
            <w:shd w:val="clear" w:color="auto" w:fill="auto"/>
            <w:noWrap/>
          </w:tcPr>
          <w:p w14:paraId="0F801E65" w14:textId="189BD15C" w:rsidR="00023E94" w:rsidRPr="0041105D" w:rsidRDefault="00023E94" w:rsidP="00023E94">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10.4.0.0.1.02</w:t>
            </w:r>
          </w:p>
        </w:tc>
        <w:tc>
          <w:tcPr>
            <w:tcW w:w="7740" w:type="dxa"/>
            <w:tcBorders>
              <w:top w:val="nil"/>
              <w:left w:val="nil"/>
              <w:bottom w:val="single" w:sz="4" w:space="0" w:color="auto"/>
              <w:right w:val="single" w:sz="4" w:space="0" w:color="auto"/>
            </w:tcBorders>
            <w:shd w:val="clear" w:color="auto" w:fill="auto"/>
          </w:tcPr>
          <w:p w14:paraId="411ABDBE" w14:textId="2CBB6973"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Ընդունելության թեստեր</w:t>
            </w:r>
          </w:p>
        </w:tc>
      </w:tr>
      <w:tr w:rsidR="00023E94" w:rsidRPr="0041105D" w14:paraId="16637549" w14:textId="77777777" w:rsidTr="000B02F3">
        <w:trPr>
          <w:trHeight w:val="377"/>
        </w:trPr>
        <w:tc>
          <w:tcPr>
            <w:tcW w:w="1615" w:type="dxa"/>
            <w:tcBorders>
              <w:top w:val="nil"/>
              <w:left w:val="single" w:sz="4" w:space="0" w:color="auto"/>
              <w:bottom w:val="single" w:sz="4" w:space="0" w:color="auto"/>
              <w:right w:val="single" w:sz="4" w:space="0" w:color="auto"/>
            </w:tcBorders>
            <w:shd w:val="clear" w:color="auto" w:fill="auto"/>
            <w:noWrap/>
          </w:tcPr>
          <w:p w14:paraId="576E3A83" w14:textId="2CC92F01" w:rsidR="00023E94" w:rsidRPr="0041105D" w:rsidRDefault="00023E94" w:rsidP="00023E94">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10.4.0.0.1.03</w:t>
            </w:r>
          </w:p>
        </w:tc>
        <w:tc>
          <w:tcPr>
            <w:tcW w:w="7740" w:type="dxa"/>
            <w:tcBorders>
              <w:top w:val="nil"/>
              <w:left w:val="nil"/>
              <w:bottom w:val="single" w:sz="4" w:space="0" w:color="auto"/>
              <w:right w:val="single" w:sz="4" w:space="0" w:color="auto"/>
            </w:tcBorders>
            <w:shd w:val="clear" w:color="auto" w:fill="auto"/>
          </w:tcPr>
          <w:p w14:paraId="3AC799C9" w14:textId="3177D97C" w:rsidR="00023E94" w:rsidRPr="0041105D" w:rsidRDefault="00023E94" w:rsidP="00023E94">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Էլեկտրոնային ուսուցման դասընթացներ</w:t>
            </w:r>
          </w:p>
        </w:tc>
      </w:tr>
      <w:tr w:rsidR="00023E94" w:rsidRPr="003C2F04" w14:paraId="50F3F1A2"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4DDE226E" w14:textId="24EC4142" w:rsidR="00023E94" w:rsidRPr="0041105D" w:rsidRDefault="00023E94" w:rsidP="00023E94">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10.4.0.0.1.99</w:t>
            </w:r>
          </w:p>
        </w:tc>
        <w:tc>
          <w:tcPr>
            <w:tcW w:w="7740" w:type="dxa"/>
            <w:tcBorders>
              <w:top w:val="nil"/>
              <w:left w:val="nil"/>
              <w:bottom w:val="single" w:sz="4" w:space="0" w:color="auto"/>
              <w:right w:val="single" w:sz="4" w:space="0" w:color="auto"/>
            </w:tcBorders>
            <w:shd w:val="clear" w:color="auto" w:fill="auto"/>
            <w:hideMark/>
          </w:tcPr>
          <w:p w14:paraId="5DDBB678" w14:textId="3A2CBEC8"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ԲՈՒՀ-ում ուսուցման հետ կապված այլ ծախսեր </w:t>
            </w:r>
          </w:p>
        </w:tc>
      </w:tr>
      <w:tr w:rsidR="00023E94" w:rsidRPr="003C2F04" w14:paraId="0A752FE8"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989BE1A" w14:textId="77777777" w:rsidR="00023E94" w:rsidRPr="0041105D" w:rsidRDefault="00023E94" w:rsidP="00023E94">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10.5</w:t>
            </w:r>
          </w:p>
        </w:tc>
        <w:tc>
          <w:tcPr>
            <w:tcW w:w="7740" w:type="dxa"/>
            <w:tcBorders>
              <w:top w:val="nil"/>
              <w:left w:val="nil"/>
              <w:bottom w:val="single" w:sz="4" w:space="0" w:color="auto"/>
              <w:right w:val="single" w:sz="4" w:space="0" w:color="auto"/>
            </w:tcBorders>
            <w:shd w:val="clear" w:color="auto" w:fill="auto"/>
            <w:vAlign w:val="bottom"/>
          </w:tcPr>
          <w:p w14:paraId="744EB4A6"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չսահմանված ըստ մակարդակների (S)</w:t>
            </w:r>
          </w:p>
        </w:tc>
      </w:tr>
      <w:tr w:rsidR="00023E94" w:rsidRPr="003C2F04" w14:paraId="3187B812" w14:textId="77777777" w:rsidTr="00DF2DA7">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4CBB8476" w14:textId="77777777" w:rsidR="00023E94" w:rsidRPr="0041105D" w:rsidRDefault="00023E94" w:rsidP="00DF2DA7">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10.5.0</w:t>
            </w:r>
          </w:p>
        </w:tc>
        <w:tc>
          <w:tcPr>
            <w:tcW w:w="7740" w:type="dxa"/>
            <w:tcBorders>
              <w:top w:val="nil"/>
              <w:left w:val="nil"/>
              <w:bottom w:val="single" w:sz="4" w:space="0" w:color="auto"/>
              <w:right w:val="single" w:sz="4" w:space="0" w:color="auto"/>
            </w:tcBorders>
            <w:shd w:val="clear" w:color="auto" w:fill="auto"/>
          </w:tcPr>
          <w:p w14:paraId="50D59103"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չսահմանված ըստ մակարդակների (S)</w:t>
            </w:r>
          </w:p>
          <w:p w14:paraId="2C28FA6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3B1A305C"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76BDFA15"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անկախ դասապատրաստողներ (մասնավոր դասեր, ռեպետիտորներ), դասապատրաստման կենտրոններ, տնային աշխատանքների, հանձնարարությունների պատրաստման կենտրոններ և այլն</w:t>
            </w:r>
          </w:p>
          <w:p w14:paraId="712FEE76"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2) կարճ կրթական դասընթացներ, որոնք նախատեսված են հիմնականում մեծահասակների համար, որոնք չեն պահանջում որևէ հատուկ նախնական կրթություն, մասնավորապես մշակութային զարգացում կամ մասնագիտական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ուսուցման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որոշակի</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տեսակներ</w:t>
            </w:r>
          </w:p>
          <w:p w14:paraId="56DC285E"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միջազգային ճանապարհորդություններ՝ լեզուներ սովորելու նպատակով</w:t>
            </w:r>
          </w:p>
          <w:p w14:paraId="57056F98"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օտար լեզուների դասընթացներ դասարանում կամ առցանց</w:t>
            </w:r>
          </w:p>
          <w:p w14:paraId="06970512"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օտար լեզվի իմացության թեստեր</w:t>
            </w:r>
          </w:p>
          <w:p w14:paraId="6AAA37C3"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համակարգիչների և/կամ հատուկ ծրագրերի կիրառման դասընթացներ</w:t>
            </w:r>
          </w:p>
          <w:p w14:paraId="1F2A24D6"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քննությունների նախապատրաստման դասընթացներ</w:t>
            </w:r>
          </w:p>
          <w:p w14:paraId="2ED3D5EC"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առցանց ուսուցում</w:t>
            </w:r>
          </w:p>
          <w:p w14:paraId="0FC290B6"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36363EA8"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5A0E70C5"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վարորդական դասընթացներ (07.2.4.3)</w:t>
            </w:r>
          </w:p>
          <w:p w14:paraId="7709292D"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հանգստի կազմակերման դասընթացներ, ինչպիսիք են մարզական պարապմունքները կամ հեռավար խաղերի դասերը, որոնք անցկացվում են անկախ դասավանդողների կողմից (09.4.6.1)</w:t>
            </w:r>
          </w:p>
          <w:p w14:paraId="357DADF7"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3) կրիչներ՝ օտար լեզվի ինքնուսուցման համար (09.7.1.1)</w:t>
            </w:r>
          </w:p>
        </w:tc>
      </w:tr>
      <w:tr w:rsidR="00023E94" w:rsidRPr="0041105D" w14:paraId="68C22081"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3EAD4E20" w14:textId="77777777" w:rsidR="00023E94" w:rsidRPr="0041105D" w:rsidRDefault="00023E94" w:rsidP="00023E94">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10.5.0.1</w:t>
            </w:r>
          </w:p>
        </w:tc>
        <w:tc>
          <w:tcPr>
            <w:tcW w:w="7740" w:type="dxa"/>
            <w:tcBorders>
              <w:top w:val="nil"/>
              <w:left w:val="nil"/>
              <w:bottom w:val="single" w:sz="4" w:space="0" w:color="auto"/>
              <w:right w:val="single" w:sz="4" w:space="0" w:color="auto"/>
            </w:tcBorders>
            <w:shd w:val="clear" w:color="auto" w:fill="FFFFFF" w:themeFill="background1"/>
            <w:vAlign w:val="bottom"/>
            <w:hideMark/>
          </w:tcPr>
          <w:p w14:paraId="199AF553" w14:textId="77777777" w:rsidR="00023E94" w:rsidRPr="0041105D" w:rsidRDefault="00023E94" w:rsidP="00023E94">
            <w:pPr>
              <w:spacing w:after="0" w:line="240" w:lineRule="auto"/>
              <w:rPr>
                <w:rFonts w:ascii="GHEA Grapalat" w:eastAsia="Times New Roman" w:hAnsi="GHEA Grapalat" w:cs="Calibri"/>
                <w:b/>
                <w:bCs/>
                <w:sz w:val="24"/>
                <w:szCs w:val="24"/>
                <w:lang w:val="hy-AM"/>
              </w:rPr>
            </w:pPr>
            <w:r w:rsidRPr="0041105D">
              <w:rPr>
                <w:rFonts w:ascii="GHEA Grapalat" w:eastAsia="Times New Roman" w:hAnsi="GHEA Grapalat" w:cs="Calibri"/>
                <w:b/>
                <w:bCs/>
                <w:sz w:val="24"/>
                <w:szCs w:val="24"/>
                <w:lang w:val="hy-AM"/>
              </w:rPr>
              <w:t xml:space="preserve">Կրկնուսույցների ծառայություններ </w:t>
            </w:r>
          </w:p>
        </w:tc>
      </w:tr>
      <w:tr w:rsidR="00023E94" w:rsidRPr="0041105D" w14:paraId="15E37FBF"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7A65ED45" w14:textId="77777777" w:rsidR="00023E94" w:rsidRPr="0041105D" w:rsidRDefault="00023E94" w:rsidP="00023E94">
            <w:pPr>
              <w:spacing w:after="0" w:line="240" w:lineRule="auto"/>
              <w:rPr>
                <w:rFonts w:ascii="GHEA Grapalat" w:eastAsia="Times New Roman" w:hAnsi="GHEA Grapalat" w:cs="Calibri"/>
                <w:b/>
                <w:bCs/>
                <w:sz w:val="24"/>
                <w:szCs w:val="24"/>
                <w:u w:val="single"/>
                <w:lang w:val="hy-AM"/>
              </w:rPr>
            </w:pPr>
            <w:r w:rsidRPr="0041105D">
              <w:rPr>
                <w:rFonts w:ascii="GHEA Grapalat" w:eastAsia="Times New Roman" w:hAnsi="GHEA Grapalat" w:cs="Calibri"/>
                <w:b/>
                <w:bCs/>
                <w:sz w:val="24"/>
                <w:szCs w:val="24"/>
                <w:u w:val="single"/>
                <w:lang w:val="hy-AM"/>
              </w:rPr>
              <w:t>10.5.0.1.1</w:t>
            </w:r>
          </w:p>
        </w:tc>
        <w:tc>
          <w:tcPr>
            <w:tcW w:w="7740" w:type="dxa"/>
            <w:tcBorders>
              <w:top w:val="nil"/>
              <w:left w:val="nil"/>
              <w:bottom w:val="single" w:sz="4" w:space="0" w:color="auto"/>
              <w:right w:val="single" w:sz="4" w:space="0" w:color="auto"/>
            </w:tcBorders>
            <w:shd w:val="clear" w:color="auto" w:fill="auto"/>
            <w:vAlign w:val="bottom"/>
            <w:hideMark/>
          </w:tcPr>
          <w:p w14:paraId="334C6C4C" w14:textId="77777777" w:rsidR="00023E94" w:rsidRPr="0041105D" w:rsidRDefault="00023E94" w:rsidP="00023E94">
            <w:pPr>
              <w:spacing w:after="0" w:line="240" w:lineRule="auto"/>
              <w:rPr>
                <w:rFonts w:ascii="GHEA Grapalat" w:eastAsia="Times New Roman" w:hAnsi="GHEA Grapalat" w:cs="Calibri"/>
                <w:b/>
                <w:bCs/>
                <w:color w:val="FFFFFF" w:themeColor="background1"/>
                <w:sz w:val="24"/>
                <w:szCs w:val="24"/>
                <w:u w:val="single"/>
                <w:lang w:val="hy-AM"/>
              </w:rPr>
            </w:pPr>
            <w:r w:rsidRPr="0041105D">
              <w:rPr>
                <w:rFonts w:ascii="GHEA Grapalat" w:eastAsia="Times New Roman" w:hAnsi="GHEA Grapalat" w:cs="Calibri"/>
                <w:b/>
                <w:bCs/>
                <w:sz w:val="24"/>
                <w:szCs w:val="24"/>
                <w:lang w:val="hy-AM"/>
              </w:rPr>
              <w:t>Կրկնուսույցների ծառայություններ</w:t>
            </w:r>
          </w:p>
        </w:tc>
      </w:tr>
      <w:tr w:rsidR="00023E94" w:rsidRPr="003C2F04" w14:paraId="0D53C3E2"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53A87796" w14:textId="77777777" w:rsidR="00023E94" w:rsidRPr="0041105D" w:rsidRDefault="00023E94" w:rsidP="00023E94">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10.5.0.1.1.01</w:t>
            </w:r>
          </w:p>
        </w:tc>
        <w:tc>
          <w:tcPr>
            <w:tcW w:w="7740" w:type="dxa"/>
            <w:tcBorders>
              <w:top w:val="nil"/>
              <w:left w:val="nil"/>
              <w:bottom w:val="single" w:sz="4" w:space="0" w:color="auto"/>
              <w:right w:val="single" w:sz="4" w:space="0" w:color="auto"/>
            </w:tcBorders>
            <w:shd w:val="clear" w:color="auto" w:fill="auto"/>
            <w:vAlign w:val="bottom"/>
            <w:hideMark/>
          </w:tcPr>
          <w:p w14:paraId="01008DFD"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Արտադպրոցական մասնավոր դասընթացներ՝ կենտրոններում կամ անհատների կողմից, այդ թվում առցանց </w:t>
            </w:r>
          </w:p>
        </w:tc>
      </w:tr>
      <w:tr w:rsidR="00023E94" w:rsidRPr="0041105D" w14:paraId="42FE9D90"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618E6594" w14:textId="77777777" w:rsidR="00023E94" w:rsidRPr="0041105D" w:rsidRDefault="00023E94" w:rsidP="00023E94">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10.5.0.1.1.02</w:t>
            </w:r>
          </w:p>
        </w:tc>
        <w:tc>
          <w:tcPr>
            <w:tcW w:w="7740" w:type="dxa"/>
            <w:tcBorders>
              <w:top w:val="nil"/>
              <w:left w:val="nil"/>
              <w:bottom w:val="single" w:sz="4" w:space="0" w:color="auto"/>
              <w:right w:val="single" w:sz="4" w:space="0" w:color="auto"/>
            </w:tcBorders>
            <w:shd w:val="clear" w:color="auto" w:fill="auto"/>
            <w:vAlign w:val="bottom"/>
            <w:hideMark/>
          </w:tcPr>
          <w:p w14:paraId="2EDBD81D"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Քնությունների պատրաստման դասընթացներ</w:t>
            </w:r>
          </w:p>
        </w:tc>
      </w:tr>
      <w:tr w:rsidR="00023E94" w:rsidRPr="0041105D" w14:paraId="048D74B2"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21D369A5" w14:textId="2BBCC7CC" w:rsidR="00023E94" w:rsidRPr="0041105D" w:rsidRDefault="00023E94" w:rsidP="00023E94">
            <w:pPr>
              <w:spacing w:after="0" w:line="240" w:lineRule="auto"/>
              <w:rPr>
                <w:rFonts w:ascii="GHEA Grapalat" w:eastAsia="Times New Roman" w:hAnsi="GHEA Grapalat" w:cs="Calibri"/>
                <w:sz w:val="24"/>
                <w:szCs w:val="24"/>
                <w:lang w:val="hy-AM"/>
              </w:rPr>
            </w:pPr>
            <w:r w:rsidRPr="0041105D">
              <w:rPr>
                <w:rFonts w:ascii="GHEA Grapalat" w:hAnsi="GHEA Grapalat" w:cs="Calibri"/>
                <w:sz w:val="24"/>
                <w:szCs w:val="24"/>
                <w:lang w:val="hy-AM"/>
              </w:rPr>
              <w:t>10.5.0.1.1.03</w:t>
            </w:r>
          </w:p>
        </w:tc>
        <w:tc>
          <w:tcPr>
            <w:tcW w:w="7740" w:type="dxa"/>
            <w:tcBorders>
              <w:top w:val="nil"/>
              <w:left w:val="nil"/>
              <w:bottom w:val="single" w:sz="4" w:space="0" w:color="auto"/>
              <w:right w:val="single" w:sz="4" w:space="0" w:color="auto"/>
            </w:tcBorders>
            <w:shd w:val="clear" w:color="auto" w:fill="auto"/>
          </w:tcPr>
          <w:p w14:paraId="4688AE24" w14:textId="0449AAF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Էլեկտրոնային ուսուցման դասընթացներ</w:t>
            </w:r>
          </w:p>
        </w:tc>
      </w:tr>
      <w:tr w:rsidR="00023E94" w:rsidRPr="0041105D" w14:paraId="5367FCCD"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tcPr>
          <w:p w14:paraId="3CEF6CA9" w14:textId="77777777" w:rsidR="00023E94" w:rsidRPr="0041105D" w:rsidRDefault="00023E94" w:rsidP="00023E94">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10.5.0.1.1.99</w:t>
            </w:r>
          </w:p>
        </w:tc>
        <w:tc>
          <w:tcPr>
            <w:tcW w:w="7740" w:type="dxa"/>
            <w:tcBorders>
              <w:top w:val="nil"/>
              <w:left w:val="nil"/>
              <w:bottom w:val="single" w:sz="4" w:space="0" w:color="auto"/>
              <w:right w:val="single" w:sz="4" w:space="0" w:color="auto"/>
            </w:tcBorders>
            <w:shd w:val="clear" w:color="auto" w:fill="auto"/>
            <w:vAlign w:val="bottom"/>
          </w:tcPr>
          <w:p w14:paraId="482876F2"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Ոսուցման այլ ձևաչափեր</w:t>
            </w:r>
          </w:p>
        </w:tc>
      </w:tr>
      <w:tr w:rsidR="00023E94" w:rsidRPr="003C2F04" w14:paraId="6E235135"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575A2AF9"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10.5.0.9</w:t>
            </w:r>
          </w:p>
        </w:tc>
        <w:tc>
          <w:tcPr>
            <w:tcW w:w="7740" w:type="dxa"/>
            <w:tcBorders>
              <w:top w:val="single" w:sz="4" w:space="0" w:color="auto"/>
              <w:left w:val="nil"/>
              <w:bottom w:val="single" w:sz="4" w:space="0" w:color="auto"/>
              <w:right w:val="single" w:sz="4" w:space="0" w:color="auto"/>
            </w:tcBorders>
            <w:shd w:val="clear" w:color="auto" w:fill="auto"/>
            <w:vAlign w:val="bottom"/>
            <w:hideMark/>
          </w:tcPr>
          <w:p w14:paraId="392F7EE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կրթություն՝ չսահմանված ըստ մակարդակների (Ծ)</w:t>
            </w:r>
          </w:p>
        </w:tc>
      </w:tr>
      <w:tr w:rsidR="00023E94" w:rsidRPr="003C2F04" w14:paraId="1FF1D021"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5BEF456E"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10.5.0.9.1</w:t>
            </w:r>
          </w:p>
        </w:tc>
        <w:tc>
          <w:tcPr>
            <w:tcW w:w="7740" w:type="dxa"/>
            <w:tcBorders>
              <w:top w:val="nil"/>
              <w:left w:val="nil"/>
              <w:bottom w:val="single" w:sz="4" w:space="0" w:color="auto"/>
              <w:right w:val="single" w:sz="4" w:space="0" w:color="auto"/>
            </w:tcBorders>
            <w:shd w:val="clear" w:color="auto" w:fill="auto"/>
            <w:vAlign w:val="bottom"/>
            <w:hideMark/>
          </w:tcPr>
          <w:p w14:paraId="05476B73"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կրթություն՝ չսահմանված ըստ մակարդակների (Ծ)</w:t>
            </w:r>
          </w:p>
        </w:tc>
      </w:tr>
      <w:tr w:rsidR="00023E94" w:rsidRPr="0041105D" w14:paraId="3D0FDFF0"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1ACA420E"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10.5.0.9.1.01</w:t>
            </w:r>
          </w:p>
        </w:tc>
        <w:tc>
          <w:tcPr>
            <w:tcW w:w="7740" w:type="dxa"/>
            <w:tcBorders>
              <w:top w:val="nil"/>
              <w:left w:val="nil"/>
              <w:bottom w:val="single" w:sz="4" w:space="0" w:color="auto"/>
              <w:right w:val="single" w:sz="4" w:space="0" w:color="auto"/>
            </w:tcBorders>
            <w:shd w:val="clear" w:color="auto" w:fill="auto"/>
            <w:vAlign w:val="bottom"/>
            <w:hideMark/>
          </w:tcPr>
          <w:p w14:paraId="5C54D22D"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Օտար լեզվի մասնավոր դասընթացներ </w:t>
            </w:r>
          </w:p>
        </w:tc>
      </w:tr>
      <w:tr w:rsidR="00023E94" w:rsidRPr="0041105D" w14:paraId="3AD0C075"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250EE0FE"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10.5.0.9.1.02</w:t>
            </w:r>
          </w:p>
        </w:tc>
        <w:tc>
          <w:tcPr>
            <w:tcW w:w="7740" w:type="dxa"/>
            <w:tcBorders>
              <w:top w:val="nil"/>
              <w:left w:val="nil"/>
              <w:bottom w:val="single" w:sz="4" w:space="0" w:color="auto"/>
              <w:right w:val="single" w:sz="4" w:space="0" w:color="auto"/>
            </w:tcBorders>
            <w:shd w:val="clear" w:color="auto" w:fill="auto"/>
            <w:vAlign w:val="bottom"/>
            <w:hideMark/>
          </w:tcPr>
          <w:p w14:paraId="46DA2BD7"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Համակարգչային մասնավոր դասընթացներ </w:t>
            </w:r>
          </w:p>
        </w:tc>
      </w:tr>
      <w:tr w:rsidR="006F01D7" w:rsidRPr="0041105D" w14:paraId="2BA5D332"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6A83E357" w14:textId="501950D6" w:rsidR="006F01D7" w:rsidRPr="0041105D" w:rsidRDefault="006F01D7" w:rsidP="006F01D7">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10.5.0.9.1.03</w:t>
            </w:r>
          </w:p>
        </w:tc>
        <w:tc>
          <w:tcPr>
            <w:tcW w:w="7740" w:type="dxa"/>
            <w:tcBorders>
              <w:top w:val="nil"/>
              <w:left w:val="nil"/>
              <w:bottom w:val="single" w:sz="4" w:space="0" w:color="auto"/>
              <w:right w:val="single" w:sz="4" w:space="0" w:color="auto"/>
            </w:tcBorders>
            <w:shd w:val="clear" w:color="auto" w:fill="auto"/>
          </w:tcPr>
          <w:p w14:paraId="60B57066" w14:textId="763F10A2" w:rsidR="006F01D7" w:rsidRPr="0041105D" w:rsidRDefault="006F01D7" w:rsidP="006F01D7">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Լեզվի իմացության թեստեր</w:t>
            </w:r>
          </w:p>
        </w:tc>
      </w:tr>
      <w:tr w:rsidR="00023E94" w:rsidRPr="0041105D" w14:paraId="33C0B9BE"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3F3447BA"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10.5.0.9.1.99</w:t>
            </w:r>
          </w:p>
        </w:tc>
        <w:tc>
          <w:tcPr>
            <w:tcW w:w="7740" w:type="dxa"/>
            <w:tcBorders>
              <w:top w:val="nil"/>
              <w:left w:val="nil"/>
              <w:bottom w:val="single" w:sz="4" w:space="0" w:color="auto"/>
              <w:right w:val="single" w:sz="4" w:space="0" w:color="auto"/>
            </w:tcBorders>
            <w:shd w:val="clear" w:color="auto" w:fill="auto"/>
            <w:vAlign w:val="bottom"/>
            <w:hideMark/>
          </w:tcPr>
          <w:p w14:paraId="53B0768C"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դասընթացներ </w:t>
            </w:r>
          </w:p>
        </w:tc>
      </w:tr>
      <w:tr w:rsidR="00023E94" w:rsidRPr="003C2F04" w14:paraId="05AEDCFF" w14:textId="77777777" w:rsidTr="00DF2DA7">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3A2828C" w14:textId="77777777" w:rsidR="00023E94" w:rsidRPr="0041105D" w:rsidRDefault="00023E94" w:rsidP="00DF2DA7">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w:t>
            </w:r>
          </w:p>
        </w:tc>
        <w:tc>
          <w:tcPr>
            <w:tcW w:w="7740" w:type="dxa"/>
            <w:tcBorders>
              <w:top w:val="nil"/>
              <w:left w:val="nil"/>
              <w:bottom w:val="single" w:sz="4" w:space="0" w:color="auto"/>
              <w:right w:val="single" w:sz="4" w:space="0" w:color="auto"/>
            </w:tcBorders>
            <w:shd w:val="clear" w:color="auto" w:fill="auto"/>
            <w:vAlign w:val="bottom"/>
            <w:hideMark/>
          </w:tcPr>
          <w:p w14:paraId="0C76E425"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ՌԵՍՏՈՐԱՆՆԵՐ ԵՎ ԿԱՑՈՒԹՅԱՆ ԾԱՌԱՅՈՒԹՅՈՒՆՆԵՐ</w:t>
            </w:r>
          </w:p>
          <w:p w14:paraId="481B0428"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4F7B4C85"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483369ED"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77737A3E" w14:textId="77777777" w:rsidR="00023E94" w:rsidRPr="0041105D" w:rsidRDefault="00023E94" w:rsidP="00023E94">
            <w:pPr>
              <w:pStyle w:val="ListParagraph"/>
              <w:numPr>
                <w:ilvl w:val="0"/>
                <w:numId w:val="62"/>
              </w:numPr>
              <w:tabs>
                <w:tab w:val="left" w:pos="36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ռեստորանների, սրճարանների, ճաշարանների և համանման հաստատությունների կողմից սննդի մատուցման ծառայություններ՝ ամբողջական, մասնակի սպասարկմամբ կամ ինքնասպասարկմամբ (11.1)</w:t>
            </w:r>
          </w:p>
          <w:p w14:paraId="242591DD" w14:textId="77777777" w:rsidR="00023E94" w:rsidRPr="0041105D" w:rsidRDefault="00023E94" w:rsidP="00023E94">
            <w:pPr>
              <w:pStyle w:val="ListParagraph"/>
              <w:numPr>
                <w:ilvl w:val="0"/>
                <w:numId w:val="62"/>
              </w:numPr>
              <w:tabs>
                <w:tab w:val="left" w:pos="361"/>
              </w:tabs>
              <w:spacing w:after="0" w:line="240" w:lineRule="auto"/>
              <w:ind w:left="0" w:firstLine="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ճաշարանների, սրճարանների և այլնի ծառայություններ աշխատավայրում, ուսումնական և այլ հաստատություններում</w:t>
            </w:r>
          </w:p>
          <w:p w14:paraId="50599025" w14:textId="4D4CBBB2"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կեցության ծառայություններ այցելուների և այլոց համար, ովքեր դուրս/հեռու են գտնվում հիմնական կամ լրացուցիչ բնակավայրից: Կարող են ներառվել սննդի կազմակերպման և այլ սպասարկման ծառայություններ (ինչպիսիք են կացարանի մաքրությունը, ավտոկայանատեղին, լվացքատունը, լողավազանները և մարզասրահները, հանգստի սրահները և հանդիպումների սրահները), եթե դրանք ներկայացված չեն առանձին հաշվով (11.2)</w:t>
            </w:r>
          </w:p>
          <w:p w14:paraId="16FBB283"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50FC019D"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6ED6BC73"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3F086E81"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418425E7"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 մշտական կացության վայր` հիմնական և լրացուցիչ բնակատեղի (04)</w:t>
            </w:r>
          </w:p>
        </w:tc>
      </w:tr>
      <w:tr w:rsidR="00023E94" w:rsidRPr="0041105D" w14:paraId="0288278F"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vAlign w:val="bottom"/>
            <w:hideMark/>
          </w:tcPr>
          <w:p w14:paraId="2060E074"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w:t>
            </w:r>
          </w:p>
        </w:tc>
        <w:tc>
          <w:tcPr>
            <w:tcW w:w="7740" w:type="dxa"/>
            <w:tcBorders>
              <w:top w:val="nil"/>
              <w:left w:val="nil"/>
              <w:bottom w:val="single" w:sz="4" w:space="0" w:color="auto"/>
              <w:right w:val="single" w:sz="4" w:space="0" w:color="auto"/>
            </w:tcBorders>
            <w:shd w:val="clear" w:color="auto" w:fill="auto"/>
            <w:vAlign w:val="bottom"/>
            <w:hideMark/>
          </w:tcPr>
          <w:p w14:paraId="3F8F965C"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Սննդի ծառայություններ</w:t>
            </w:r>
          </w:p>
        </w:tc>
      </w:tr>
      <w:tr w:rsidR="00023E94" w:rsidRPr="003C2F04" w14:paraId="51E5FBB5" w14:textId="77777777" w:rsidTr="000B02F3">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3C624E26" w14:textId="77777777" w:rsidR="00023E94" w:rsidRPr="0041105D" w:rsidRDefault="00023E94" w:rsidP="000B02F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11.1.1</w:t>
            </w:r>
          </w:p>
        </w:tc>
        <w:tc>
          <w:tcPr>
            <w:tcW w:w="7740" w:type="dxa"/>
            <w:tcBorders>
              <w:top w:val="nil"/>
              <w:left w:val="nil"/>
              <w:bottom w:val="single" w:sz="4" w:space="0" w:color="auto"/>
              <w:right w:val="single" w:sz="4" w:space="0" w:color="auto"/>
            </w:tcBorders>
            <w:shd w:val="clear" w:color="auto" w:fill="auto"/>
            <w:vAlign w:val="bottom"/>
            <w:hideMark/>
          </w:tcPr>
          <w:p w14:paraId="225CE04D" w14:textId="77777777" w:rsidR="00023E94" w:rsidRPr="0041105D" w:rsidRDefault="00023E94" w:rsidP="00023E94">
            <w:pPr>
              <w:spacing w:after="0" w:line="240" w:lineRule="auto"/>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
                <w:bCs/>
                <w:color w:val="000000"/>
                <w:sz w:val="24"/>
                <w:szCs w:val="24"/>
                <w:lang w:val="hy-AM"/>
              </w:rPr>
              <w:t>Ռեստորաններ, սրճարաններ և համանման կազմակերպություններ (Ծ)</w:t>
            </w:r>
          </w:p>
          <w:p w14:paraId="6015A1F1" w14:textId="77777777" w:rsidR="00023E94" w:rsidRPr="0041105D" w:rsidRDefault="00023E94" w:rsidP="00023E94">
            <w:pPr>
              <w:spacing w:after="0" w:line="240" w:lineRule="auto"/>
              <w:rPr>
                <w:rFonts w:ascii="GHEA Grapalat" w:eastAsia="Times New Roman" w:hAnsi="GHEA Grapalat" w:cs="Calibri"/>
                <w:b/>
                <w:bCs/>
                <w:i/>
                <w:iCs/>
                <w:color w:val="000000"/>
                <w:sz w:val="24"/>
                <w:szCs w:val="24"/>
                <w:lang w:val="hy-AM"/>
              </w:rPr>
            </w:pPr>
          </w:p>
          <w:p w14:paraId="38F28EB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4C58E49B"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 ռեստորանների, սրճարանների, ճաշարանների և համանման հաստատությունների կողմից սննդի մատուցման ծառայություններ՝ ամբողջական, մասնակի սպասարկմամբ կամ ինքնասպասարկմամբ</w:t>
            </w:r>
          </w:p>
          <w:p w14:paraId="0946F304" w14:textId="77777777" w:rsidR="00023E94" w:rsidRPr="0041105D" w:rsidRDefault="00023E94" w:rsidP="00023E94">
            <w:pPr>
              <w:tabs>
                <w:tab w:val="left" w:pos="271"/>
              </w:tabs>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նարգիլեի ծխախոտ, որն օգտագործվում է ռեստորաններում, սրճարաններում կամ նարգիլեի սրահներում</w:t>
            </w:r>
          </w:p>
          <w:p w14:paraId="01E598BA" w14:textId="13C98AC9" w:rsidR="00023E94" w:rsidRPr="0041105D" w:rsidRDefault="00023E94" w:rsidP="00023E94">
            <w:pPr>
              <w:tabs>
                <w:tab w:val="left" w:pos="271"/>
              </w:tabs>
              <w:spacing w:after="0" w:line="240" w:lineRule="auto"/>
              <w:ind w:left="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սրճարաններից գնված թմրամիջոցներ, եթե սպասարկման   համար գանձվում է վճար</w:t>
            </w:r>
          </w:p>
          <w:p w14:paraId="6020DADB" w14:textId="77777777" w:rsidR="00023E94" w:rsidRPr="0041105D" w:rsidRDefault="00023E94" w:rsidP="00023E94">
            <w:pPr>
              <w:pStyle w:val="ListParagraph"/>
              <w:tabs>
                <w:tab w:val="left" w:pos="271"/>
              </w:tabs>
              <w:spacing w:after="0" w:line="240" w:lineRule="auto"/>
              <w:ind w:left="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 թեյավճարներ և պարգևատրումներ</w:t>
            </w:r>
          </w:p>
          <w:p w14:paraId="6778E1BE" w14:textId="77777777" w:rsidR="00023E94" w:rsidRPr="0041105D" w:rsidRDefault="00023E94" w:rsidP="00023E94">
            <w:pPr>
              <w:pStyle w:val="ListParagraph"/>
              <w:spacing w:after="0" w:line="240" w:lineRule="auto"/>
              <w:rPr>
                <w:rFonts w:ascii="GHEA Grapalat" w:eastAsia="Times New Roman" w:hAnsi="GHEA Grapalat" w:cs="Calibri"/>
                <w:bCs/>
                <w:color w:val="000000"/>
                <w:sz w:val="24"/>
                <w:szCs w:val="24"/>
                <w:lang w:val="hy-AM"/>
              </w:rPr>
            </w:pPr>
          </w:p>
          <w:p w14:paraId="2379333B"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7BAF25E9" w14:textId="77777777" w:rsidR="00023E94" w:rsidRPr="0041105D" w:rsidRDefault="00023E94" w:rsidP="00023E94">
            <w:pPr>
              <w:pStyle w:val="ListParagraph"/>
              <w:numPr>
                <w:ilvl w:val="0"/>
                <w:numId w:val="63"/>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սննդամթերք և </w:t>
            </w:r>
            <w:r w:rsidRPr="0041105D">
              <w:rPr>
                <w:rFonts w:ascii="GHEA Grapalat" w:eastAsia="Times New Roman" w:hAnsi="GHEA Grapalat" w:cs="Calibri"/>
                <w:i/>
                <w:iCs/>
                <w:color w:val="000000"/>
                <w:sz w:val="24"/>
                <w:szCs w:val="24"/>
                <w:lang w:val="hy-AM"/>
              </w:rPr>
              <w:t>ըմպելիքներ</w:t>
            </w:r>
            <w:r w:rsidRPr="0041105D">
              <w:rPr>
                <w:rFonts w:ascii="GHEA Grapalat" w:eastAsia="Times New Roman" w:hAnsi="GHEA Grapalat" w:cs="Calibri"/>
                <w:bCs/>
                <w:i/>
                <w:iCs/>
                <w:color w:val="000000"/>
                <w:sz w:val="24"/>
                <w:szCs w:val="24"/>
                <w:lang w:val="hy-AM"/>
              </w:rPr>
              <w:t>, որոնք տրամադրվում են սուպերմարկետների և շուկաների կողմից և սպառվում իրենց իսկ տարածքներում (01 հատվածին համապատասխան ապրանքներ)</w:t>
            </w:r>
          </w:p>
          <w:p w14:paraId="094E66CA" w14:textId="77777777" w:rsidR="00023E94" w:rsidRPr="0041105D" w:rsidRDefault="00023E94" w:rsidP="00023E94">
            <w:pPr>
              <w:pStyle w:val="ListParagraph"/>
              <w:numPr>
                <w:ilvl w:val="0"/>
                <w:numId w:val="63"/>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սննդամթերք և խմիչքներ, որոնք տրամադրվում են ավտոմատ մեքենաների միջոցով, ոչ որպես ռեստորանների, սրճարանների, ճաշարանների, բարերի, թեյարանների և նմանատիպ հաստատությունների կողմից մատուցվող առաքման ծառայություններ (01.1.9.1)</w:t>
            </w:r>
          </w:p>
          <w:p w14:paraId="1FCA12B3" w14:textId="77777777" w:rsidR="00023E94" w:rsidRPr="0041105D" w:rsidRDefault="00023E94" w:rsidP="00023E94">
            <w:pPr>
              <w:pStyle w:val="ListParagraph"/>
              <w:numPr>
                <w:ilvl w:val="0"/>
                <w:numId w:val="63"/>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ծխախոտային արտադրատեսակի գնում (02.3.0)</w:t>
            </w:r>
          </w:p>
          <w:p w14:paraId="263C232A" w14:textId="77777777" w:rsidR="00023E94" w:rsidRPr="0041105D" w:rsidRDefault="00023E94" w:rsidP="00023E94">
            <w:pPr>
              <w:pStyle w:val="ListParagraph"/>
              <w:numPr>
                <w:ilvl w:val="0"/>
                <w:numId w:val="63"/>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հասարակական տրանսպորտում սննդի ծառայություններ, եթե դրանք առանձին հաշվով չեն ներկայացվում (07.3)</w:t>
            </w:r>
          </w:p>
          <w:p w14:paraId="6C1DB655" w14:textId="77777777" w:rsidR="00023E94" w:rsidRPr="0041105D" w:rsidRDefault="00023E94" w:rsidP="00023E94">
            <w:pPr>
              <w:pStyle w:val="ListParagraph"/>
              <w:numPr>
                <w:ilvl w:val="0"/>
                <w:numId w:val="63"/>
              </w:numPr>
              <w:tabs>
                <w:tab w:val="left" w:pos="208"/>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սննդամթերքի և խմիչքների առաքման ծառայություններ, եթե դրանք առանձին հաշվով չեն ներկայացվում (07.4.9.2)</w:t>
            </w:r>
          </w:p>
          <w:p w14:paraId="4AE8BDEF" w14:textId="77777777" w:rsidR="00023E94" w:rsidRPr="0041105D" w:rsidRDefault="00023E94" w:rsidP="00023E94">
            <w:pPr>
              <w:pStyle w:val="ListParagraph"/>
              <w:numPr>
                <w:ilvl w:val="0"/>
                <w:numId w:val="63"/>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պարահրապարակներ և գիշերային ակումբներ մուտքի վճարներ (09.4.6.1)</w:t>
            </w:r>
          </w:p>
          <w:p w14:paraId="5DCB58C2" w14:textId="77777777" w:rsidR="00023E94" w:rsidRPr="0041105D" w:rsidRDefault="00023E94" w:rsidP="00023E94">
            <w:pPr>
              <w:pStyle w:val="ListParagraph"/>
              <w:numPr>
                <w:ilvl w:val="0"/>
                <w:numId w:val="63"/>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ժամանցի, մշակութային, սպորտային և ժամանցային միջոցառումների վայրերում սննդի ծառայություններ, եթե դրանք առանձին հաշվով չեն ներկայացվում (09.4.6, 09.6.1.0, 09.6.2.0, 09.6.9.0)</w:t>
            </w:r>
          </w:p>
          <w:p w14:paraId="5D18E9A2" w14:textId="77777777" w:rsidR="00023E94" w:rsidRPr="0041105D" w:rsidRDefault="00023E94" w:rsidP="00023E94">
            <w:pPr>
              <w:pStyle w:val="ListParagraph"/>
              <w:numPr>
                <w:ilvl w:val="0"/>
                <w:numId w:val="63"/>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սննդի ծառայություններ, որոնք մատուցվում են որպես համալիր հանգստի կազմակերպման մաս, եթե դրանք առանձին հաշվով չեն ներկայացվում (09.8.0.0)</w:t>
            </w:r>
          </w:p>
          <w:p w14:paraId="1FC7DFEB" w14:textId="77777777" w:rsidR="00023E94" w:rsidRPr="0041105D" w:rsidRDefault="00023E94" w:rsidP="00023E94">
            <w:pPr>
              <w:spacing w:after="0" w:line="240" w:lineRule="auto"/>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9) հյուրանոցների կամ նմանատիպ այլ հաստատությունների կողմից մատուցվող սննդի ծառայություններ, բացառությամբ այն դեպքերի, երբ դրանք առանձին հաշվով են ներկայացվում կացարանից (11.2)</w:t>
            </w:r>
          </w:p>
        </w:tc>
      </w:tr>
      <w:tr w:rsidR="00023E94" w:rsidRPr="003C2F04" w14:paraId="297D5E80" w14:textId="77777777" w:rsidTr="000B02F3">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7EF63793" w14:textId="77777777" w:rsidR="00023E94" w:rsidRPr="0041105D" w:rsidRDefault="00023E94" w:rsidP="000B02F3">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11.1.1.1</w:t>
            </w:r>
          </w:p>
        </w:tc>
        <w:tc>
          <w:tcPr>
            <w:tcW w:w="7740" w:type="dxa"/>
            <w:tcBorders>
              <w:top w:val="nil"/>
              <w:left w:val="nil"/>
              <w:bottom w:val="single" w:sz="4" w:space="0" w:color="auto"/>
              <w:right w:val="single" w:sz="4" w:space="0" w:color="auto"/>
            </w:tcBorders>
            <w:shd w:val="clear" w:color="auto" w:fill="auto"/>
            <w:vAlign w:val="bottom"/>
            <w:hideMark/>
          </w:tcPr>
          <w:p w14:paraId="46BF0706"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Ռեստորաններ, սրճարաններ և համանման կազմակերպություններ ամբողջական սպասարկմամբ (Ծ)</w:t>
            </w:r>
          </w:p>
        </w:tc>
      </w:tr>
      <w:tr w:rsidR="00023E94" w:rsidRPr="003C2F04" w14:paraId="0EAFA5C4" w14:textId="77777777" w:rsidTr="000B02F3">
        <w:trPr>
          <w:trHeight w:val="660"/>
        </w:trPr>
        <w:tc>
          <w:tcPr>
            <w:tcW w:w="1615" w:type="dxa"/>
            <w:tcBorders>
              <w:top w:val="nil"/>
              <w:left w:val="single" w:sz="4" w:space="0" w:color="auto"/>
              <w:bottom w:val="single" w:sz="4" w:space="0" w:color="auto"/>
              <w:right w:val="single" w:sz="4" w:space="0" w:color="auto"/>
            </w:tcBorders>
            <w:shd w:val="clear" w:color="auto" w:fill="auto"/>
            <w:noWrap/>
            <w:hideMark/>
          </w:tcPr>
          <w:p w14:paraId="499F2EDD" w14:textId="77777777" w:rsidR="00023E94" w:rsidRPr="0041105D" w:rsidRDefault="00023E94" w:rsidP="000B02F3">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11.1.1.1.1</w:t>
            </w:r>
          </w:p>
        </w:tc>
        <w:tc>
          <w:tcPr>
            <w:tcW w:w="7740" w:type="dxa"/>
            <w:tcBorders>
              <w:top w:val="nil"/>
              <w:left w:val="nil"/>
              <w:bottom w:val="single" w:sz="4" w:space="0" w:color="auto"/>
              <w:right w:val="single" w:sz="4" w:space="0" w:color="auto"/>
            </w:tcBorders>
            <w:shd w:val="clear" w:color="auto" w:fill="auto"/>
            <w:vAlign w:val="bottom"/>
            <w:hideMark/>
          </w:tcPr>
          <w:p w14:paraId="7AD5B05E"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Ռեստորաններ, սրճարաններ և համանման կազմակերպություններ ամբողջական սպասարկմամբ</w:t>
            </w:r>
          </w:p>
          <w:p w14:paraId="72DC0F6A"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p>
          <w:p w14:paraId="7F484CB7"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color w:val="000000"/>
                <w:sz w:val="24"/>
                <w:szCs w:val="24"/>
                <w:lang w:val="hy-AM"/>
              </w:rPr>
              <w:t>Ներառվում է՝</w:t>
            </w:r>
          </w:p>
          <w:p w14:paraId="13B40863"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սննդամթերքի և ըմպելիքների մատուցման ծառայություններ ռեստորանների, սրճարանների, ճաշարանների և համանման հաստատությունների կողմից՝ մատուցողների ամբողջական սպասարկմամբ, սեղանի շուրջ նստած, ժամանցային ծրագրով կամ առանց:</w:t>
            </w:r>
          </w:p>
          <w:p w14:paraId="7CB273D6"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color w:val="000000"/>
                <w:sz w:val="24"/>
                <w:szCs w:val="24"/>
                <w:lang w:val="hy-AM"/>
              </w:rPr>
              <w:t>սննդամթերքի և ըմպելիքների մատուցման ծառայություններ սրճարանների, բուֆետների, բարերի, թեյարանների</w:t>
            </w:r>
            <w:r w:rsidRPr="0041105D">
              <w:rPr>
                <w:rFonts w:ascii="GHEA Grapalat" w:eastAsia="Times New Roman" w:hAnsi="GHEA Grapalat" w:cs="Calibri"/>
                <w:bCs/>
                <w:color w:val="000000"/>
                <w:sz w:val="24"/>
                <w:szCs w:val="24"/>
                <w:lang w:val="hy-AM"/>
              </w:rPr>
              <w:t xml:space="preserve"> և այլ հաստատությունների կողմից՝ ամբողջական սպասարկմամբ</w:t>
            </w:r>
          </w:p>
          <w:p w14:paraId="6512C995" w14:textId="77777777" w:rsidR="00023E94" w:rsidRPr="0041105D" w:rsidRDefault="00023E94" w:rsidP="00023E94">
            <w:pPr>
              <w:pStyle w:val="ListParagraph"/>
              <w:spacing w:after="0" w:line="240" w:lineRule="auto"/>
              <w:ind w:left="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3) </w:t>
            </w:r>
            <w:r w:rsidRPr="0041105D">
              <w:rPr>
                <w:rFonts w:ascii="GHEA Grapalat" w:eastAsia="Times New Roman" w:hAnsi="GHEA Grapalat" w:cs="Calibri"/>
                <w:color w:val="000000"/>
                <w:sz w:val="24"/>
                <w:szCs w:val="24"/>
                <w:lang w:val="hy-AM"/>
              </w:rPr>
              <w:t xml:space="preserve">սննդամթերքի և ըմպելիքների մատուցման ծառայություններ </w:t>
            </w:r>
            <w:r w:rsidRPr="0041105D">
              <w:rPr>
                <w:rFonts w:ascii="GHEA Grapalat" w:eastAsia="Times New Roman" w:hAnsi="GHEA Grapalat" w:cs="Calibri"/>
                <w:bCs/>
                <w:color w:val="000000"/>
                <w:sz w:val="24"/>
                <w:szCs w:val="24"/>
                <w:lang w:val="hy-AM"/>
              </w:rPr>
              <w:t>ռեստորանների, սրճարանների և համանման հաստատությունների կողմից՝ ամբողջական սպասարկմամբ և առաքմամբ</w:t>
            </w:r>
          </w:p>
          <w:p w14:paraId="1CCC4840" w14:textId="77777777" w:rsidR="00023E94" w:rsidRPr="0041105D" w:rsidRDefault="00023E94" w:rsidP="00023E94">
            <w:pPr>
              <w:pStyle w:val="ListParagraph"/>
              <w:spacing w:after="0" w:line="240" w:lineRule="auto"/>
              <w:ind w:left="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4)</w:t>
            </w:r>
            <w:r w:rsidRPr="0041105D">
              <w:rPr>
                <w:rFonts w:ascii="GHEA Grapalat" w:eastAsia="Times New Roman" w:hAnsi="GHEA Grapalat" w:cs="Calibri"/>
                <w:color w:val="000000"/>
                <w:sz w:val="24"/>
                <w:szCs w:val="24"/>
                <w:lang w:val="hy-AM"/>
              </w:rPr>
              <w:t xml:space="preserve"> սննդամթերքի և ըմպելիքների մատուցման ծառայություններ</w:t>
            </w:r>
            <w:r w:rsidRPr="0041105D">
              <w:rPr>
                <w:rFonts w:ascii="GHEA Grapalat" w:eastAsia="Times New Roman" w:hAnsi="GHEA Grapalat" w:cs="Calibri"/>
                <w:bCs/>
                <w:color w:val="000000"/>
                <w:sz w:val="24"/>
                <w:szCs w:val="24"/>
                <w:lang w:val="hy-AM"/>
              </w:rPr>
              <w:t xml:space="preserve"> հյուրանոցներում և այլ կացարաններում, եթե առանձին հաշվով են ներկայացվում</w:t>
            </w:r>
          </w:p>
          <w:p w14:paraId="63FC8109" w14:textId="77777777" w:rsidR="00023E94" w:rsidRPr="0041105D" w:rsidRDefault="00023E94" w:rsidP="00023E94">
            <w:pPr>
              <w:pStyle w:val="ListParagraph"/>
              <w:spacing w:after="0" w:line="240" w:lineRule="auto"/>
              <w:ind w:left="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5) լիարժեք սննդի ծառայություններ կամ, եթե դրանք առանձնացված են կացարանից.</w:t>
            </w:r>
          </w:p>
          <w:p w14:paraId="68EF228A" w14:textId="211E851C" w:rsidR="00023E94" w:rsidRPr="0041105D" w:rsidRDefault="00023E94" w:rsidP="00023E94">
            <w:pPr>
              <w:pStyle w:val="ListParagraph"/>
              <w:spacing w:after="0" w:line="240" w:lineRule="auto"/>
              <w:ind w:left="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6) </w:t>
            </w:r>
            <w:r w:rsidRPr="0041105D">
              <w:rPr>
                <w:rFonts w:ascii="GHEA Grapalat" w:eastAsia="Times New Roman" w:hAnsi="GHEA Grapalat" w:cs="Calibri"/>
                <w:color w:val="000000"/>
                <w:sz w:val="24"/>
                <w:szCs w:val="24"/>
                <w:lang w:val="hy-AM"/>
              </w:rPr>
              <w:t>սննդամթերքի և ըմպելիքների մատուցման ծառայություններ</w:t>
            </w:r>
            <w:r w:rsidRPr="0041105D">
              <w:rPr>
                <w:rFonts w:ascii="GHEA Grapalat" w:eastAsia="Times New Roman" w:hAnsi="GHEA Grapalat" w:cs="Calibri"/>
                <w:bCs/>
                <w:color w:val="000000"/>
                <w:sz w:val="24"/>
                <w:szCs w:val="24"/>
                <w:lang w:val="hy-AM"/>
              </w:rPr>
              <w:t xml:space="preserve"> զվարճանքի, ժամանցի, մշակութային և սպորտային վայրերում (թատրոններ, կինոթատրոններ, մարզադաշտեր, լողավազաններ, սպորտային համալիրներ, թանգարաններ, արվեստի պատկերասրահներ, գիշերային ակումբներ, պարահրապարակներ և նմանատիպ հաստատություններ), եթե դրանք առանձին հաշվով են ներկայացված </w:t>
            </w:r>
          </w:p>
          <w:p w14:paraId="390CF408" w14:textId="392310CF" w:rsidR="00023E94" w:rsidRPr="0041105D" w:rsidRDefault="00023E94" w:rsidP="00023E94">
            <w:pPr>
              <w:tabs>
                <w:tab w:val="left" w:pos="91"/>
              </w:tabs>
              <w:spacing w:after="0" w:line="240" w:lineRule="auto"/>
              <w:ind w:left="1"/>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7) նարգիլեի ծխախոտ, որն օգտագործվում է ռեստորաններում, սրճարաններում կամ նարգիլեի սրահներում</w:t>
            </w:r>
          </w:p>
          <w:p w14:paraId="40FA9FF6" w14:textId="2D027DB6" w:rsidR="00023E94" w:rsidRPr="0041105D" w:rsidRDefault="00023E94" w:rsidP="00023E94">
            <w:pPr>
              <w:tabs>
                <w:tab w:val="left" w:pos="0"/>
              </w:tabs>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8) սրճարաններից գնված թմրամիջոցներ, եթե սպասարկման   համար գանձվում է վճար</w:t>
            </w:r>
          </w:p>
          <w:p w14:paraId="69D77E06" w14:textId="5ACA7123" w:rsidR="00023E94" w:rsidRPr="0041105D" w:rsidRDefault="00023E94" w:rsidP="00023E94">
            <w:pPr>
              <w:pStyle w:val="ListParagraph"/>
              <w:tabs>
                <w:tab w:val="left" w:pos="0"/>
                <w:tab w:val="left" w:pos="271"/>
              </w:tabs>
              <w:spacing w:after="0" w:line="240" w:lineRule="auto"/>
              <w:ind w:left="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9) թեյավճարներ և պարգևատրումներ</w:t>
            </w:r>
          </w:p>
          <w:p w14:paraId="0B0AAE55" w14:textId="77777777" w:rsidR="00023E94" w:rsidRPr="0041105D" w:rsidRDefault="00023E94" w:rsidP="00023E94">
            <w:pPr>
              <w:pStyle w:val="ListParagraph"/>
              <w:spacing w:after="0" w:line="240" w:lineRule="auto"/>
              <w:rPr>
                <w:rFonts w:ascii="GHEA Grapalat" w:eastAsia="Times New Roman" w:hAnsi="GHEA Grapalat" w:cs="Calibri"/>
                <w:bCs/>
                <w:color w:val="000000"/>
                <w:sz w:val="24"/>
                <w:szCs w:val="24"/>
                <w:lang w:val="hy-AM"/>
              </w:rPr>
            </w:pPr>
          </w:p>
          <w:p w14:paraId="33CEB9E9"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1CBF00FB" w14:textId="77777777" w:rsidR="00023E94" w:rsidRPr="0041105D" w:rsidRDefault="00023E94" w:rsidP="00023E94">
            <w:pPr>
              <w:pStyle w:val="ListParagraph"/>
              <w:numPr>
                <w:ilvl w:val="0"/>
                <w:numId w:val="65"/>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i/>
                <w:iCs/>
                <w:color w:val="000000"/>
                <w:sz w:val="24"/>
                <w:szCs w:val="24"/>
                <w:lang w:val="hy-AM"/>
              </w:rPr>
              <w:t xml:space="preserve">սննդամթերքի և ըմպելիքների մատուցման ծառայություններ </w:t>
            </w:r>
            <w:r w:rsidRPr="0041105D">
              <w:rPr>
                <w:rFonts w:ascii="GHEA Grapalat" w:eastAsia="Times New Roman" w:hAnsi="GHEA Grapalat" w:cs="Calibri"/>
                <w:bCs/>
                <w:i/>
                <w:iCs/>
                <w:color w:val="000000"/>
                <w:sz w:val="24"/>
                <w:szCs w:val="24"/>
                <w:lang w:val="hy-AM"/>
              </w:rPr>
              <w:t>սուպերմարկետների և շուկաների կողմից և սպառվում իրենց իսկ տարածքներում (01-ի համապատասխան ապրանքներ)</w:t>
            </w:r>
          </w:p>
          <w:p w14:paraId="66954EC9" w14:textId="77777777" w:rsidR="00023E94" w:rsidRPr="0041105D" w:rsidRDefault="00023E94" w:rsidP="00023E94">
            <w:pPr>
              <w:pStyle w:val="ListParagraph"/>
              <w:numPr>
                <w:ilvl w:val="0"/>
                <w:numId w:val="65"/>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w:t>
            </w:r>
            <w:r w:rsidRPr="0041105D">
              <w:rPr>
                <w:rFonts w:ascii="GHEA Grapalat" w:eastAsia="Times New Roman" w:hAnsi="GHEA Grapalat" w:cs="Calibri"/>
                <w:i/>
                <w:iCs/>
                <w:color w:val="000000"/>
                <w:sz w:val="24"/>
                <w:szCs w:val="24"/>
                <w:lang w:val="hy-AM"/>
              </w:rPr>
              <w:t xml:space="preserve">սննդամթերքի և ըմպելիքների մատուցման ծառայություններ </w:t>
            </w:r>
            <w:r w:rsidRPr="0041105D">
              <w:rPr>
                <w:rFonts w:ascii="GHEA Grapalat" w:eastAsia="Times New Roman" w:hAnsi="GHEA Grapalat" w:cs="Calibri"/>
                <w:bCs/>
                <w:i/>
                <w:iCs/>
                <w:color w:val="000000"/>
                <w:sz w:val="24"/>
                <w:szCs w:val="24"/>
                <w:lang w:val="hy-AM"/>
              </w:rPr>
              <w:t>ավտոմատ մեքենաների միջոցով, ոչ որպես ռեստորանների, սրճարանների, ճաշարանների, բարերի, թեյարանների և նմանատիպ հաստատությունների կողմից մատուցվող առաքման ծառայություններ (01.1.9.1)</w:t>
            </w:r>
          </w:p>
          <w:p w14:paraId="08FC584E" w14:textId="77777777" w:rsidR="00023E94" w:rsidRPr="0041105D" w:rsidRDefault="00023E94" w:rsidP="00023E94">
            <w:pPr>
              <w:pStyle w:val="ListParagraph"/>
              <w:numPr>
                <w:ilvl w:val="0"/>
                <w:numId w:val="65"/>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ծխախոտային արտադրատեսակի գնում (02.3.0)</w:t>
            </w:r>
          </w:p>
          <w:p w14:paraId="53D44F4C" w14:textId="77777777" w:rsidR="00023E94" w:rsidRPr="0041105D" w:rsidRDefault="00023E94" w:rsidP="00023E94">
            <w:pPr>
              <w:pStyle w:val="ListParagraph"/>
              <w:numPr>
                <w:ilvl w:val="0"/>
                <w:numId w:val="65"/>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հասարակական տրանսպորտում սննդի ծառայություններ, եթե դրանք առանձին հաշվով չեն ներկայացվում (07.3)</w:t>
            </w:r>
          </w:p>
          <w:p w14:paraId="12F301D6" w14:textId="77777777" w:rsidR="00023E94" w:rsidRPr="0041105D" w:rsidRDefault="00023E94" w:rsidP="00023E94">
            <w:pPr>
              <w:pStyle w:val="ListParagraph"/>
              <w:numPr>
                <w:ilvl w:val="0"/>
                <w:numId w:val="65"/>
              </w:numPr>
              <w:tabs>
                <w:tab w:val="left" w:pos="208"/>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սննդամթերքի և խմիչքների առաքման ծառայություններ, եթե դրանք առանձին հաշվով չեն ներկայացվում (07.4.9.2)</w:t>
            </w:r>
          </w:p>
          <w:p w14:paraId="0F9A1F73" w14:textId="77777777" w:rsidR="00023E94" w:rsidRPr="0041105D" w:rsidRDefault="00023E94" w:rsidP="00023E94">
            <w:pPr>
              <w:pStyle w:val="ListParagraph"/>
              <w:numPr>
                <w:ilvl w:val="0"/>
                <w:numId w:val="65"/>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մուտքի վճարներ պարահրապարակներ և գիշերային ակումբներ (09.4.6.1)</w:t>
            </w:r>
          </w:p>
          <w:p w14:paraId="26B534CD" w14:textId="77777777" w:rsidR="00023E94" w:rsidRPr="0041105D" w:rsidRDefault="00023E94" w:rsidP="00023E94">
            <w:pPr>
              <w:pStyle w:val="ListParagraph"/>
              <w:numPr>
                <w:ilvl w:val="0"/>
                <w:numId w:val="65"/>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ժամանցի, մշակութային, սպորտային և ժամանցային միջոցառումների վայրերում </w:t>
            </w:r>
            <w:r w:rsidRPr="0041105D">
              <w:rPr>
                <w:rFonts w:ascii="GHEA Grapalat" w:eastAsia="Times New Roman" w:hAnsi="GHEA Grapalat" w:cs="Calibri"/>
                <w:i/>
                <w:iCs/>
                <w:color w:val="000000"/>
                <w:sz w:val="24"/>
                <w:szCs w:val="24"/>
                <w:lang w:val="hy-AM"/>
              </w:rPr>
              <w:t>սննդամթերքի և ըմպելիքների մատուցման ծառայություններ</w:t>
            </w:r>
            <w:r w:rsidRPr="0041105D">
              <w:rPr>
                <w:rFonts w:ascii="GHEA Grapalat" w:eastAsia="Times New Roman" w:hAnsi="GHEA Grapalat" w:cs="Calibri"/>
                <w:bCs/>
                <w:i/>
                <w:iCs/>
                <w:color w:val="000000"/>
                <w:sz w:val="24"/>
                <w:szCs w:val="24"/>
                <w:lang w:val="hy-AM"/>
              </w:rPr>
              <w:t>, եթե դրանք առանձին հաշվով չեն ներկայացվում (09.4.6, 09.6.1.0, 09.6.2.0, 09.6.9.0)</w:t>
            </w:r>
          </w:p>
          <w:p w14:paraId="10B774E4" w14:textId="77777777" w:rsidR="00023E94" w:rsidRPr="0041105D" w:rsidRDefault="00023E94" w:rsidP="00023E94">
            <w:pPr>
              <w:pStyle w:val="ListParagraph"/>
              <w:numPr>
                <w:ilvl w:val="0"/>
                <w:numId w:val="65"/>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w:t>
            </w:r>
            <w:r w:rsidRPr="0041105D">
              <w:rPr>
                <w:rFonts w:ascii="GHEA Grapalat" w:eastAsia="Times New Roman" w:hAnsi="GHEA Grapalat" w:cs="Calibri"/>
                <w:i/>
                <w:iCs/>
                <w:color w:val="000000"/>
                <w:sz w:val="24"/>
                <w:szCs w:val="24"/>
                <w:lang w:val="hy-AM"/>
              </w:rPr>
              <w:t>սննդամթերքի և ըմպելիքների մատուցման ծառայություններ</w:t>
            </w:r>
            <w:r w:rsidRPr="0041105D">
              <w:rPr>
                <w:rFonts w:ascii="GHEA Grapalat" w:eastAsia="Times New Roman" w:hAnsi="GHEA Grapalat" w:cs="Calibri"/>
                <w:bCs/>
                <w:i/>
                <w:iCs/>
                <w:color w:val="000000"/>
                <w:sz w:val="24"/>
                <w:szCs w:val="24"/>
                <w:lang w:val="hy-AM"/>
              </w:rPr>
              <w:t>, որպես համալիր հանգստի կազմակերպման մաս, եթե դրանք առանձին հաշվով չեն ներկայացվում (09.8.0.0)</w:t>
            </w:r>
          </w:p>
          <w:p w14:paraId="690C0F30" w14:textId="77777777" w:rsidR="00023E94" w:rsidRPr="0041105D" w:rsidRDefault="00023E94" w:rsidP="00023E94">
            <w:pPr>
              <w:pStyle w:val="ListParagraph"/>
              <w:numPr>
                <w:ilvl w:val="0"/>
                <w:numId w:val="65"/>
              </w:numPr>
              <w:tabs>
                <w:tab w:val="left" w:pos="271"/>
              </w:tabs>
              <w:spacing w:after="0" w:line="240" w:lineRule="auto"/>
              <w:ind w:left="1" w:firstLine="0"/>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i/>
                <w:iCs/>
                <w:color w:val="000000"/>
                <w:sz w:val="24"/>
                <w:szCs w:val="24"/>
                <w:lang w:val="hy-AM"/>
              </w:rPr>
              <w:t>հյուրանոցների կամ նմանատիպ այլ հաստատությունների կողմից մատուցվող սննդի ծառայություններ, բացառությամբ այն դեպքերի, երբ դրանք առանձին հաշվով չեն ներկայացվում (11.2)</w:t>
            </w:r>
          </w:p>
        </w:tc>
      </w:tr>
      <w:tr w:rsidR="00023E94" w:rsidRPr="0041105D" w14:paraId="6CE045D8"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03771750" w14:textId="3FCE16C3"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11.1.1.1.1.01</w:t>
            </w:r>
          </w:p>
        </w:tc>
        <w:tc>
          <w:tcPr>
            <w:tcW w:w="7740" w:type="dxa"/>
            <w:tcBorders>
              <w:top w:val="nil"/>
              <w:left w:val="nil"/>
              <w:bottom w:val="single" w:sz="4" w:space="0" w:color="auto"/>
              <w:right w:val="single" w:sz="4" w:space="0" w:color="auto"/>
            </w:tcBorders>
            <w:shd w:val="clear" w:color="auto" w:fill="auto"/>
            <w:hideMark/>
          </w:tcPr>
          <w:p w14:paraId="0AC61A01" w14:textId="60CF98E4"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Ռեստորաններ ամբողջական սպասարկմամբ</w:t>
            </w:r>
          </w:p>
        </w:tc>
      </w:tr>
      <w:tr w:rsidR="00023E94" w:rsidRPr="0041105D" w14:paraId="6F8B4F8C"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31CF5F5A" w14:textId="172948E2"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11.1.1.1.1.02</w:t>
            </w:r>
          </w:p>
        </w:tc>
        <w:tc>
          <w:tcPr>
            <w:tcW w:w="7740" w:type="dxa"/>
            <w:tcBorders>
              <w:top w:val="nil"/>
              <w:left w:val="nil"/>
              <w:bottom w:val="single" w:sz="4" w:space="0" w:color="auto"/>
              <w:right w:val="single" w:sz="4" w:space="0" w:color="auto"/>
            </w:tcBorders>
            <w:shd w:val="clear" w:color="auto" w:fill="auto"/>
          </w:tcPr>
          <w:p w14:paraId="7B89C659" w14:textId="25DDC8B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Սրճարաններ ամբողջական սպասարկմամբ</w:t>
            </w:r>
          </w:p>
        </w:tc>
      </w:tr>
      <w:tr w:rsidR="00023E94" w:rsidRPr="003C2F04" w14:paraId="24B4E49D"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41E50600" w14:textId="4869DA50"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11.1.1.1.1.03</w:t>
            </w:r>
          </w:p>
        </w:tc>
        <w:tc>
          <w:tcPr>
            <w:tcW w:w="7740" w:type="dxa"/>
            <w:tcBorders>
              <w:top w:val="nil"/>
              <w:left w:val="nil"/>
              <w:bottom w:val="single" w:sz="4" w:space="0" w:color="auto"/>
              <w:right w:val="single" w:sz="4" w:space="0" w:color="auto"/>
            </w:tcBorders>
            <w:shd w:val="clear" w:color="auto" w:fill="auto"/>
          </w:tcPr>
          <w:p w14:paraId="0A241135" w14:textId="1FE913FE"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Սննդի սպասարկման ծառայություններ հյուրանոցներում և համանման հաստատություններում</w:t>
            </w:r>
          </w:p>
        </w:tc>
      </w:tr>
      <w:tr w:rsidR="00023E94" w:rsidRPr="003C2F04" w14:paraId="64CBD306"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0B81D801" w14:textId="4BB0C473"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11.1.1.1.1.04</w:t>
            </w:r>
          </w:p>
        </w:tc>
        <w:tc>
          <w:tcPr>
            <w:tcW w:w="7740" w:type="dxa"/>
            <w:tcBorders>
              <w:top w:val="nil"/>
              <w:left w:val="nil"/>
              <w:bottom w:val="single" w:sz="4" w:space="0" w:color="auto"/>
              <w:right w:val="single" w:sz="4" w:space="0" w:color="auto"/>
            </w:tcBorders>
            <w:shd w:val="clear" w:color="auto" w:fill="auto"/>
          </w:tcPr>
          <w:p w14:paraId="0F485404" w14:textId="576D4D10"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Սննդի սպասարկման ծառայություններ զվարճանքի, մարզական, մշակույթային և համանման հաստատություններում</w:t>
            </w:r>
          </w:p>
        </w:tc>
      </w:tr>
      <w:tr w:rsidR="00023E94" w:rsidRPr="0041105D" w14:paraId="193F3597"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tcPr>
          <w:p w14:paraId="577A437D" w14:textId="17323E20"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11.1.1.1.1.05</w:t>
            </w:r>
          </w:p>
        </w:tc>
        <w:tc>
          <w:tcPr>
            <w:tcW w:w="7740" w:type="dxa"/>
            <w:tcBorders>
              <w:top w:val="nil"/>
              <w:left w:val="nil"/>
              <w:bottom w:val="single" w:sz="4" w:space="0" w:color="auto"/>
              <w:right w:val="single" w:sz="4" w:space="0" w:color="auto"/>
            </w:tcBorders>
            <w:shd w:val="clear" w:color="auto" w:fill="auto"/>
          </w:tcPr>
          <w:p w14:paraId="087C07AD" w14:textId="7D8606E5"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Նարգիլեի գործածության սրահներ</w:t>
            </w:r>
          </w:p>
        </w:tc>
      </w:tr>
      <w:tr w:rsidR="00023E94" w:rsidRPr="0041105D" w14:paraId="40305E65"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72E4531F" w14:textId="7CD2ADCF"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11.1.1.1.1.06</w:t>
            </w:r>
          </w:p>
        </w:tc>
        <w:tc>
          <w:tcPr>
            <w:tcW w:w="7740" w:type="dxa"/>
            <w:tcBorders>
              <w:top w:val="nil"/>
              <w:left w:val="nil"/>
              <w:bottom w:val="single" w:sz="4" w:space="0" w:color="auto"/>
              <w:right w:val="single" w:sz="4" w:space="0" w:color="auto"/>
            </w:tcBorders>
            <w:shd w:val="clear" w:color="auto" w:fill="auto"/>
            <w:hideMark/>
          </w:tcPr>
          <w:p w14:paraId="3C55BC94" w14:textId="22ACF3B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Սրճարաններում մատուցվող թմրամիջոցներ</w:t>
            </w:r>
          </w:p>
        </w:tc>
      </w:tr>
      <w:tr w:rsidR="00023E94" w:rsidRPr="003C2F04" w14:paraId="601E12D3"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1AA2205C" w14:textId="24512E03"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11.1.1.1.1.99</w:t>
            </w:r>
          </w:p>
        </w:tc>
        <w:tc>
          <w:tcPr>
            <w:tcW w:w="7740" w:type="dxa"/>
            <w:tcBorders>
              <w:top w:val="nil"/>
              <w:left w:val="nil"/>
              <w:bottom w:val="single" w:sz="4" w:space="0" w:color="auto"/>
              <w:right w:val="single" w:sz="4" w:space="0" w:color="auto"/>
            </w:tcBorders>
            <w:shd w:val="clear" w:color="auto" w:fill="auto"/>
            <w:vAlign w:val="bottom"/>
            <w:hideMark/>
          </w:tcPr>
          <w:p w14:paraId="58C030D4" w14:textId="2BCCA3F9"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Այլ համանման կազմակերպություններ ամբողջական սպասարկմամբ</w:t>
            </w:r>
          </w:p>
        </w:tc>
      </w:tr>
      <w:tr w:rsidR="00023E94" w:rsidRPr="003C2F04" w14:paraId="22D3FF18" w14:textId="77777777" w:rsidTr="00217741">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7CC5125F"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11.1.1.2</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ED208"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Ռեստորաններ, սրճարաններ, համանման կազմակերպություններ մասնակի սպասարկմամբ (Ծ)</w:t>
            </w:r>
          </w:p>
          <w:p w14:paraId="63AC38C6" w14:textId="77777777" w:rsidR="00023E94" w:rsidRPr="0041105D" w:rsidRDefault="00023E94" w:rsidP="00023E94">
            <w:pPr>
              <w:spacing w:after="0" w:line="240" w:lineRule="auto"/>
              <w:rPr>
                <w:rFonts w:ascii="GHEA Grapalat" w:eastAsia="Times New Roman" w:hAnsi="GHEA Grapalat" w:cs="Calibri"/>
                <w:b/>
                <w:bCs/>
                <w:i/>
                <w:iCs/>
                <w:color w:val="000000"/>
                <w:sz w:val="24"/>
                <w:szCs w:val="24"/>
                <w:lang w:val="hy-AM"/>
              </w:rPr>
            </w:pPr>
          </w:p>
          <w:p w14:paraId="610AE2CA"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79AB3792" w14:textId="15E64293"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1) </w:t>
            </w:r>
            <w:r w:rsidRPr="0041105D">
              <w:rPr>
                <w:rFonts w:ascii="GHEA Grapalat" w:eastAsia="Times New Roman" w:hAnsi="GHEA Grapalat" w:cs="Calibri"/>
                <w:color w:val="000000"/>
                <w:sz w:val="24"/>
                <w:szCs w:val="24"/>
                <w:lang w:val="hy-AM"/>
              </w:rPr>
              <w:t>սննդամթերքի և ըմպելիքների մատուցման ծառայություններ մասնակի սպասարկմամբ կամ ինքնասպասարկմամբ՝ առանց մատուցողի ծառայության, նստելու տեղերով կամ առանց</w:t>
            </w:r>
          </w:p>
          <w:p w14:paraId="387FD43A"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2) </w:t>
            </w:r>
            <w:r w:rsidRPr="0041105D">
              <w:rPr>
                <w:rFonts w:ascii="GHEA Grapalat" w:eastAsia="Times New Roman" w:hAnsi="GHEA Grapalat" w:cs="Calibri"/>
                <w:color w:val="000000"/>
                <w:sz w:val="24"/>
                <w:szCs w:val="24"/>
                <w:lang w:val="hy-AM"/>
              </w:rPr>
              <w:t>ինքնասպասարկմամբ ռեստորանների ծառայություններ</w:t>
            </w:r>
          </w:p>
          <w:p w14:paraId="1AFD7609"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սննդամթերքի և ըմպելիքների մատուցում՝ ճաշարանների, կրպակների, արագ սննդի օբյեկտների կողմից՝ առանց նստելու տեղերի՝ տանելու համար</w:t>
            </w:r>
          </w:p>
          <w:p w14:paraId="08A5FD42"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տեղում պատրաստվող, ավտոմատների միջոցով պատրաստի սննդամթերքի և ըմպելիքների մատուցում՝ ինքնասպասարկման ռեստորանների կամ նմանատիպ հաստատությունների (օրինակ՝ ավտոմատ-ռեստորանների) կողմից</w:t>
            </w:r>
          </w:p>
          <w:p w14:paraId="62F1731D"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անմիջապես տեղում սպառման համար նախատեսված սննդամթերք և ըմպելիքներ, որոնք մատուցվում են կրպակների, սայլակների, շրջիկ վաճառողների և այլնի կողմից</w:t>
            </w:r>
          </w:p>
          <w:p w14:paraId="63DA0AD5"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սրճարաններ պաղպաղակի և հրուշակեղենի մատուցմամբ</w:t>
            </w:r>
          </w:p>
          <w:p w14:paraId="3EDE6B6A" w14:textId="6F55AB11"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7) սննդամթերքի և ըմպելիքների մատուցում՝ ճաշարանների, հանրային սննդի կազմակերպությունների կողմից՝ ինքնասպասարկմամբ կամ տուն առաքմամբ </w:t>
            </w:r>
          </w:p>
          <w:p w14:paraId="75CB99C5"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հասարակական տրանսպորտում սննդամթերքի և ըմպելիքների մատուցման ծառայություններ (միջքաղաքային ավտոբուսներ, գնացքներ, նավակներ, ինքնաթիռներ և այլն), եթե դրանք առանձին հաշվով են ներկայացված</w:t>
            </w:r>
          </w:p>
          <w:p w14:paraId="1ED719B9" w14:textId="77777777" w:rsidR="00023E94" w:rsidRPr="0041105D" w:rsidRDefault="00023E94" w:rsidP="00023E94">
            <w:pPr>
              <w:tabs>
                <w:tab w:val="left" w:pos="271"/>
              </w:tabs>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 xml:space="preserve">9) </w:t>
            </w:r>
            <w:r w:rsidRPr="0041105D">
              <w:rPr>
                <w:rFonts w:ascii="GHEA Grapalat" w:eastAsia="Times New Roman" w:hAnsi="GHEA Grapalat" w:cs="Calibri"/>
                <w:bCs/>
                <w:color w:val="000000"/>
                <w:sz w:val="24"/>
                <w:szCs w:val="24"/>
                <w:lang w:val="hy-AM"/>
              </w:rPr>
              <w:t>նարգիլեի ծխախոտ, որն օգտագործվում է ռեստորաններում, սրճարաններում կամ նարգիլեի սրահներում</w:t>
            </w:r>
          </w:p>
          <w:p w14:paraId="3D028B20" w14:textId="77777777" w:rsidR="00023E94" w:rsidRPr="0041105D" w:rsidRDefault="00023E94" w:rsidP="00023E94">
            <w:pPr>
              <w:tabs>
                <w:tab w:val="left" w:pos="271"/>
              </w:tabs>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10)</w:t>
            </w:r>
            <w:r w:rsidRPr="0041105D">
              <w:rPr>
                <w:rFonts w:ascii="GHEA Grapalat" w:eastAsia="Times New Roman" w:hAnsi="GHEA Grapalat" w:cs="Calibri"/>
                <w:bCs/>
                <w:color w:val="000000"/>
                <w:sz w:val="24"/>
                <w:szCs w:val="24"/>
                <w:lang w:val="hy-AM"/>
              </w:rPr>
              <w:t xml:space="preserve"> սրճարաններից գնված թմրամիջոցներ, եթե սպասարկման   համար գանձվում է վճար</w:t>
            </w:r>
          </w:p>
          <w:p w14:paraId="25A017F4" w14:textId="77777777" w:rsidR="00023E94" w:rsidRPr="0041105D" w:rsidRDefault="00023E94" w:rsidP="00023E94">
            <w:pPr>
              <w:pStyle w:val="ListParagraph"/>
              <w:tabs>
                <w:tab w:val="left" w:pos="271"/>
              </w:tabs>
              <w:spacing w:after="0" w:line="240" w:lineRule="auto"/>
              <w:ind w:left="1"/>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 xml:space="preserve">11) </w:t>
            </w:r>
            <w:r w:rsidRPr="0041105D">
              <w:rPr>
                <w:rFonts w:ascii="GHEA Grapalat" w:eastAsia="Times New Roman" w:hAnsi="GHEA Grapalat" w:cs="Calibri"/>
                <w:bCs/>
                <w:color w:val="000000"/>
                <w:sz w:val="24"/>
                <w:szCs w:val="24"/>
                <w:lang w:val="hy-AM"/>
              </w:rPr>
              <w:t>թեյավճարներ և պարգևատրումներ</w:t>
            </w:r>
          </w:p>
          <w:p w14:paraId="09C3B081"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p>
          <w:p w14:paraId="3356F591"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p>
          <w:p w14:paraId="2A179810"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6631763A" w14:textId="77777777" w:rsidR="00023E94" w:rsidRPr="0041105D" w:rsidRDefault="00023E94" w:rsidP="00023E94">
            <w:pPr>
              <w:pStyle w:val="ListParagraph"/>
              <w:numPr>
                <w:ilvl w:val="0"/>
                <w:numId w:val="64"/>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սննդամթերք և </w:t>
            </w:r>
            <w:r w:rsidRPr="0041105D">
              <w:rPr>
                <w:rFonts w:ascii="GHEA Grapalat" w:eastAsia="Times New Roman" w:hAnsi="GHEA Grapalat" w:cs="Calibri"/>
                <w:i/>
                <w:iCs/>
                <w:color w:val="000000"/>
                <w:sz w:val="24"/>
                <w:szCs w:val="24"/>
                <w:lang w:val="hy-AM"/>
              </w:rPr>
              <w:t>ըմպելիքներ</w:t>
            </w:r>
            <w:r w:rsidRPr="0041105D">
              <w:rPr>
                <w:rFonts w:ascii="GHEA Grapalat" w:eastAsia="Times New Roman" w:hAnsi="GHEA Grapalat" w:cs="Calibri"/>
                <w:bCs/>
                <w:i/>
                <w:iCs/>
                <w:color w:val="000000"/>
                <w:sz w:val="24"/>
                <w:szCs w:val="24"/>
                <w:lang w:val="hy-AM"/>
              </w:rPr>
              <w:t>, որոնք տրամադրվում են սուպերմարկետների և շուկաների կողմից և սպառվում իրենց իսկ տարածքներում (01-ի համապատասխան ապրանքներ)</w:t>
            </w:r>
          </w:p>
          <w:p w14:paraId="129175CD" w14:textId="77777777" w:rsidR="00023E94" w:rsidRPr="0041105D" w:rsidRDefault="00023E94" w:rsidP="00023E94">
            <w:pPr>
              <w:pStyle w:val="ListParagraph"/>
              <w:numPr>
                <w:ilvl w:val="0"/>
                <w:numId w:val="64"/>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սննդամթերք և խմիչքներ, որոնք տրամադրվում են ավտոմատ մեքենաների միջոցով, ոչ որպես ռեստորանների, սրճարանների, ճաշարանների, բարերի, թեյարանների և նմանատիպ հաստատությունների կողմից մատուցվող առաքման ծառայություններ (01.1.9.1)</w:t>
            </w:r>
          </w:p>
          <w:p w14:paraId="7160EE12" w14:textId="77777777" w:rsidR="00023E94" w:rsidRPr="0041105D" w:rsidRDefault="00023E94" w:rsidP="00023E94">
            <w:pPr>
              <w:pStyle w:val="ListParagraph"/>
              <w:numPr>
                <w:ilvl w:val="0"/>
                <w:numId w:val="64"/>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ծխախոտային արտադրատեսակի գնում (02.3.0)</w:t>
            </w:r>
          </w:p>
          <w:p w14:paraId="2E9A1603" w14:textId="77777777" w:rsidR="00023E94" w:rsidRPr="0041105D" w:rsidRDefault="00023E94" w:rsidP="00023E94">
            <w:pPr>
              <w:pStyle w:val="ListParagraph"/>
              <w:numPr>
                <w:ilvl w:val="0"/>
                <w:numId w:val="64"/>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հասարակական տրանսպորտում սննդի ծառայություններ, եթե դրանք առանձին հաշվով չեն ներկայացվում (07.3)</w:t>
            </w:r>
          </w:p>
          <w:p w14:paraId="684B3319" w14:textId="77777777" w:rsidR="00023E94" w:rsidRPr="0041105D" w:rsidRDefault="00023E94" w:rsidP="00023E94">
            <w:pPr>
              <w:pStyle w:val="ListParagraph"/>
              <w:numPr>
                <w:ilvl w:val="0"/>
                <w:numId w:val="64"/>
              </w:numPr>
              <w:tabs>
                <w:tab w:val="left" w:pos="208"/>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սննդամթերքի և խմիչքների առաքման ծառայություններ, եթե դրանք առանձին հաշվով չեն ներկայացվում (07.4.9.2)</w:t>
            </w:r>
          </w:p>
          <w:p w14:paraId="27F44743" w14:textId="77777777" w:rsidR="00023E94" w:rsidRPr="0041105D" w:rsidRDefault="00023E94" w:rsidP="00023E94">
            <w:pPr>
              <w:pStyle w:val="ListParagraph"/>
              <w:numPr>
                <w:ilvl w:val="0"/>
                <w:numId w:val="64"/>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պարահրապարակներ և գիշերային ակումբներ մուտքի վճարներ (09.4.6.1)</w:t>
            </w:r>
          </w:p>
          <w:p w14:paraId="615E8E82" w14:textId="77777777" w:rsidR="00023E94" w:rsidRPr="0041105D" w:rsidRDefault="00023E94" w:rsidP="00023E94">
            <w:pPr>
              <w:pStyle w:val="ListParagraph"/>
              <w:numPr>
                <w:ilvl w:val="0"/>
                <w:numId w:val="64"/>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ժամանցի, մշակութային, սպորտային և ժամանցային միջոցառումների վայրերում </w:t>
            </w:r>
            <w:r w:rsidRPr="0041105D">
              <w:rPr>
                <w:rFonts w:ascii="GHEA Grapalat" w:eastAsia="Times New Roman" w:hAnsi="GHEA Grapalat" w:cs="Calibri"/>
                <w:i/>
                <w:iCs/>
                <w:color w:val="000000"/>
                <w:sz w:val="24"/>
                <w:szCs w:val="24"/>
                <w:lang w:val="hy-AM"/>
              </w:rPr>
              <w:t>սննդամթերքի և ըմպելիքների մատուցման ծառայություններ</w:t>
            </w:r>
            <w:r w:rsidRPr="0041105D">
              <w:rPr>
                <w:rFonts w:ascii="GHEA Grapalat" w:eastAsia="Times New Roman" w:hAnsi="GHEA Grapalat" w:cs="Calibri"/>
                <w:bCs/>
                <w:i/>
                <w:iCs/>
                <w:color w:val="000000"/>
                <w:sz w:val="24"/>
                <w:szCs w:val="24"/>
                <w:lang w:val="hy-AM"/>
              </w:rPr>
              <w:t>, եթե դրանք առանձին հաշվով չեն ներկայացվում (09.4.6, 09.6.1.0, 09.6.2.0, 09.6.9.0)</w:t>
            </w:r>
          </w:p>
          <w:p w14:paraId="038E01C6" w14:textId="77777777" w:rsidR="00023E94" w:rsidRPr="0041105D" w:rsidRDefault="00023E94" w:rsidP="00023E94">
            <w:pPr>
              <w:pStyle w:val="ListParagraph"/>
              <w:numPr>
                <w:ilvl w:val="0"/>
                <w:numId w:val="64"/>
              </w:numPr>
              <w:tabs>
                <w:tab w:val="left" w:pos="27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սննդի ծառայություններ, որոնք մատուցվում են որպես համալիր հանգստի կազմակերպման մաս, եթե դրանք առանձին հաշվով չեն ներկայացվում (09.8.0.0)</w:t>
            </w:r>
          </w:p>
          <w:p w14:paraId="79E6B5A9" w14:textId="77777777" w:rsidR="00023E94" w:rsidRPr="0041105D" w:rsidRDefault="00023E94" w:rsidP="00023E94">
            <w:pPr>
              <w:pStyle w:val="ListParagraph"/>
              <w:numPr>
                <w:ilvl w:val="0"/>
                <w:numId w:val="64"/>
              </w:numPr>
              <w:tabs>
                <w:tab w:val="left" w:pos="271"/>
              </w:tabs>
              <w:spacing w:after="0" w:line="240" w:lineRule="auto"/>
              <w:ind w:left="1" w:firstLine="0"/>
              <w:rPr>
                <w:rFonts w:ascii="GHEA Grapalat" w:eastAsia="Times New Roman" w:hAnsi="GHEA Grapalat" w:cs="Calibri"/>
                <w:i/>
                <w:iCs/>
                <w:color w:val="000000"/>
                <w:sz w:val="24"/>
                <w:szCs w:val="24"/>
                <w:lang w:val="hy-AM"/>
              </w:rPr>
            </w:pPr>
            <w:r w:rsidRPr="0041105D">
              <w:rPr>
                <w:rFonts w:ascii="GHEA Grapalat" w:eastAsia="Times New Roman" w:hAnsi="GHEA Grapalat" w:cs="Calibri"/>
                <w:bCs/>
                <w:i/>
                <w:iCs/>
                <w:color w:val="000000"/>
                <w:sz w:val="24"/>
                <w:szCs w:val="24"/>
                <w:lang w:val="hy-AM"/>
              </w:rPr>
              <w:t xml:space="preserve">հյուրանոցների կամ նմանատիպ այլ հաստատությունների կողմից </w:t>
            </w:r>
            <w:r w:rsidRPr="0041105D">
              <w:rPr>
                <w:rFonts w:ascii="GHEA Grapalat" w:eastAsia="Times New Roman" w:hAnsi="GHEA Grapalat" w:cs="Calibri"/>
                <w:i/>
                <w:iCs/>
                <w:color w:val="000000"/>
                <w:sz w:val="24"/>
                <w:szCs w:val="24"/>
                <w:lang w:val="hy-AM"/>
              </w:rPr>
              <w:t>սննդամթերքի և ըմպելիքների մատուցման ծառայություններ</w:t>
            </w:r>
            <w:r w:rsidRPr="0041105D">
              <w:rPr>
                <w:rFonts w:ascii="GHEA Grapalat" w:eastAsia="Times New Roman" w:hAnsi="GHEA Grapalat" w:cs="Calibri"/>
                <w:bCs/>
                <w:i/>
                <w:iCs/>
                <w:color w:val="000000"/>
                <w:sz w:val="24"/>
                <w:szCs w:val="24"/>
                <w:lang w:val="hy-AM"/>
              </w:rPr>
              <w:t>, եթե դրանք առանձին հաշվով չեն ներկայացվում (11.2)</w:t>
            </w:r>
          </w:p>
        </w:tc>
      </w:tr>
      <w:tr w:rsidR="00023E94" w:rsidRPr="003C2F04" w14:paraId="27F64065" w14:textId="77777777" w:rsidTr="00217741">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39EE085F"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11.1.1.2.1</w:t>
            </w:r>
          </w:p>
        </w:tc>
        <w:tc>
          <w:tcPr>
            <w:tcW w:w="7740" w:type="dxa"/>
            <w:tcBorders>
              <w:top w:val="single" w:sz="4" w:space="0" w:color="auto"/>
              <w:left w:val="nil"/>
              <w:bottom w:val="single" w:sz="4" w:space="0" w:color="auto"/>
              <w:right w:val="single" w:sz="4" w:space="0" w:color="auto"/>
            </w:tcBorders>
            <w:shd w:val="clear" w:color="auto" w:fill="auto"/>
            <w:vAlign w:val="bottom"/>
            <w:hideMark/>
          </w:tcPr>
          <w:p w14:paraId="7BC3F761"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Ռեստորաններ, սրճարաններ, համանման կազմակերպություններ մասնակի սպասարկմամբ (Ծ)</w:t>
            </w:r>
          </w:p>
        </w:tc>
      </w:tr>
      <w:tr w:rsidR="00023E94" w:rsidRPr="0041105D" w14:paraId="74C558BF" w14:textId="77777777" w:rsidTr="000A1C4B">
        <w:trPr>
          <w:trHeight w:val="305"/>
        </w:trPr>
        <w:tc>
          <w:tcPr>
            <w:tcW w:w="1615" w:type="dxa"/>
            <w:tcBorders>
              <w:top w:val="nil"/>
              <w:left w:val="single" w:sz="4" w:space="0" w:color="auto"/>
              <w:bottom w:val="single" w:sz="4" w:space="0" w:color="auto"/>
              <w:right w:val="single" w:sz="4" w:space="0" w:color="auto"/>
            </w:tcBorders>
            <w:shd w:val="clear" w:color="auto" w:fill="auto"/>
            <w:noWrap/>
            <w:vAlign w:val="bottom"/>
          </w:tcPr>
          <w:p w14:paraId="2D113BC8"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11.1.1.2.1.01</w:t>
            </w:r>
          </w:p>
        </w:tc>
        <w:tc>
          <w:tcPr>
            <w:tcW w:w="7740" w:type="dxa"/>
            <w:tcBorders>
              <w:top w:val="nil"/>
              <w:left w:val="nil"/>
              <w:bottom w:val="single" w:sz="4" w:space="0" w:color="auto"/>
              <w:right w:val="single" w:sz="4" w:space="0" w:color="auto"/>
            </w:tcBorders>
            <w:shd w:val="clear" w:color="auto" w:fill="auto"/>
            <w:vAlign w:val="bottom"/>
          </w:tcPr>
          <w:p w14:paraId="092F4060"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Ինքնասպասարկմամբ մատուցվող ռեստորաններ</w:t>
            </w:r>
          </w:p>
        </w:tc>
      </w:tr>
      <w:tr w:rsidR="00023E94" w:rsidRPr="003C2F04" w14:paraId="173C0197" w14:textId="77777777" w:rsidTr="000A1C4B">
        <w:trPr>
          <w:trHeight w:val="638"/>
        </w:trPr>
        <w:tc>
          <w:tcPr>
            <w:tcW w:w="1615" w:type="dxa"/>
            <w:tcBorders>
              <w:top w:val="nil"/>
              <w:left w:val="single" w:sz="4" w:space="0" w:color="auto"/>
              <w:bottom w:val="single" w:sz="4" w:space="0" w:color="auto"/>
              <w:right w:val="single" w:sz="4" w:space="0" w:color="auto"/>
            </w:tcBorders>
            <w:shd w:val="clear" w:color="auto" w:fill="auto"/>
            <w:hideMark/>
          </w:tcPr>
          <w:p w14:paraId="51EA883A"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11.1.1.2.1.02</w:t>
            </w:r>
          </w:p>
        </w:tc>
        <w:tc>
          <w:tcPr>
            <w:tcW w:w="7740" w:type="dxa"/>
            <w:tcBorders>
              <w:top w:val="nil"/>
              <w:left w:val="nil"/>
              <w:bottom w:val="single" w:sz="4" w:space="0" w:color="auto"/>
              <w:right w:val="single" w:sz="4" w:space="0" w:color="auto"/>
            </w:tcBorders>
            <w:shd w:val="clear" w:color="auto" w:fill="auto"/>
            <w:vAlign w:val="bottom"/>
          </w:tcPr>
          <w:p w14:paraId="2D790831"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Սննդամթերքի և ըմպելիքների մատուցում՝ ճաշարանների, կրպակների կողմից՝ առանց նստելու տեղերի՝ տանելու համար</w:t>
            </w:r>
          </w:p>
        </w:tc>
      </w:tr>
      <w:tr w:rsidR="00023E94" w:rsidRPr="003C2F04" w14:paraId="6DDD4AB6" w14:textId="77777777" w:rsidTr="000A1C4B">
        <w:trPr>
          <w:trHeight w:val="368"/>
        </w:trPr>
        <w:tc>
          <w:tcPr>
            <w:tcW w:w="1615" w:type="dxa"/>
            <w:tcBorders>
              <w:top w:val="nil"/>
              <w:left w:val="single" w:sz="4" w:space="0" w:color="auto"/>
              <w:bottom w:val="single" w:sz="4" w:space="0" w:color="auto"/>
              <w:right w:val="single" w:sz="4" w:space="0" w:color="auto"/>
            </w:tcBorders>
            <w:shd w:val="clear" w:color="auto" w:fill="auto"/>
          </w:tcPr>
          <w:p w14:paraId="7415C3C3"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11.1.1.2.1.03</w:t>
            </w:r>
          </w:p>
        </w:tc>
        <w:tc>
          <w:tcPr>
            <w:tcW w:w="7740" w:type="dxa"/>
            <w:tcBorders>
              <w:top w:val="nil"/>
              <w:left w:val="nil"/>
              <w:bottom w:val="single" w:sz="4" w:space="0" w:color="auto"/>
              <w:right w:val="single" w:sz="4" w:space="0" w:color="auto"/>
            </w:tcBorders>
            <w:shd w:val="clear" w:color="auto" w:fill="auto"/>
            <w:vAlign w:val="bottom"/>
          </w:tcPr>
          <w:p w14:paraId="0203FBBE"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Սննդամթերքի և ըմպելիքների մատուցում «արագ սննդի» կետերից</w:t>
            </w:r>
          </w:p>
        </w:tc>
      </w:tr>
      <w:tr w:rsidR="00023E94" w:rsidRPr="003C2F04" w14:paraId="6E9E22BF" w14:textId="77777777" w:rsidTr="000A1C4B">
        <w:trPr>
          <w:trHeight w:val="368"/>
        </w:trPr>
        <w:tc>
          <w:tcPr>
            <w:tcW w:w="1615" w:type="dxa"/>
            <w:tcBorders>
              <w:top w:val="nil"/>
              <w:left w:val="single" w:sz="4" w:space="0" w:color="auto"/>
              <w:bottom w:val="single" w:sz="4" w:space="0" w:color="auto"/>
              <w:right w:val="single" w:sz="4" w:space="0" w:color="auto"/>
            </w:tcBorders>
            <w:shd w:val="clear" w:color="auto" w:fill="auto"/>
            <w:vAlign w:val="center"/>
          </w:tcPr>
          <w:p w14:paraId="469651D4" w14:textId="4C9AC5CB"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11.1.1.2.1.05</w:t>
            </w:r>
          </w:p>
        </w:tc>
        <w:tc>
          <w:tcPr>
            <w:tcW w:w="7740" w:type="dxa"/>
            <w:tcBorders>
              <w:top w:val="nil"/>
              <w:left w:val="nil"/>
              <w:bottom w:val="single" w:sz="4" w:space="0" w:color="auto"/>
              <w:right w:val="single" w:sz="4" w:space="0" w:color="auto"/>
            </w:tcBorders>
            <w:shd w:val="clear" w:color="auto" w:fill="auto"/>
            <w:vAlign w:val="center"/>
          </w:tcPr>
          <w:p w14:paraId="0FCE0B8F" w14:textId="68A2E4D2"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Պաղպաղակի և տորթերի մատուցման սրահներ</w:t>
            </w:r>
          </w:p>
        </w:tc>
      </w:tr>
      <w:tr w:rsidR="00023E94" w:rsidRPr="003C2F04" w14:paraId="762B2FD8" w14:textId="77777777" w:rsidTr="000A1C4B">
        <w:trPr>
          <w:trHeight w:val="368"/>
        </w:trPr>
        <w:tc>
          <w:tcPr>
            <w:tcW w:w="1615" w:type="dxa"/>
            <w:tcBorders>
              <w:top w:val="nil"/>
              <w:left w:val="single" w:sz="4" w:space="0" w:color="auto"/>
              <w:bottom w:val="single" w:sz="4" w:space="0" w:color="auto"/>
              <w:right w:val="single" w:sz="4" w:space="0" w:color="auto"/>
            </w:tcBorders>
            <w:shd w:val="clear" w:color="auto" w:fill="auto"/>
          </w:tcPr>
          <w:p w14:paraId="5D882C24"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11.1.1.2.1.04</w:t>
            </w:r>
          </w:p>
        </w:tc>
        <w:tc>
          <w:tcPr>
            <w:tcW w:w="7740" w:type="dxa"/>
            <w:tcBorders>
              <w:top w:val="nil"/>
              <w:left w:val="nil"/>
              <w:bottom w:val="single" w:sz="4" w:space="0" w:color="auto"/>
              <w:right w:val="single" w:sz="4" w:space="0" w:color="auto"/>
            </w:tcBorders>
            <w:shd w:val="clear" w:color="auto" w:fill="auto"/>
            <w:vAlign w:val="bottom"/>
          </w:tcPr>
          <w:p w14:paraId="4C1253F1"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Կրպակներից, առևտրային սայլակներից, ավտոմատների միջոցով իրացվող պատրաստի սննդամթերք և ըմպելիք</w:t>
            </w:r>
          </w:p>
        </w:tc>
      </w:tr>
      <w:tr w:rsidR="00023E94" w:rsidRPr="003C2F04" w14:paraId="11A6D2BF" w14:textId="77777777" w:rsidTr="000A1C4B">
        <w:trPr>
          <w:trHeight w:val="332"/>
        </w:trPr>
        <w:tc>
          <w:tcPr>
            <w:tcW w:w="1615" w:type="dxa"/>
            <w:tcBorders>
              <w:top w:val="nil"/>
              <w:left w:val="single" w:sz="4" w:space="0" w:color="auto"/>
              <w:bottom w:val="single" w:sz="4" w:space="0" w:color="auto"/>
              <w:right w:val="single" w:sz="4" w:space="0" w:color="auto"/>
            </w:tcBorders>
            <w:shd w:val="clear" w:color="auto" w:fill="auto"/>
          </w:tcPr>
          <w:p w14:paraId="71D775DD"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11.1.1.2.1.99</w:t>
            </w:r>
          </w:p>
        </w:tc>
        <w:tc>
          <w:tcPr>
            <w:tcW w:w="7740" w:type="dxa"/>
            <w:tcBorders>
              <w:top w:val="nil"/>
              <w:left w:val="nil"/>
              <w:bottom w:val="single" w:sz="4" w:space="0" w:color="auto"/>
              <w:right w:val="single" w:sz="4" w:space="0" w:color="auto"/>
            </w:tcBorders>
            <w:shd w:val="clear" w:color="auto" w:fill="auto"/>
            <w:vAlign w:val="bottom"/>
          </w:tcPr>
          <w:p w14:paraId="71D19DFC"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Այլ համանման կազմակերպություններ մասնակի </w:t>
            </w:r>
            <w:r w:rsidRPr="0041105D">
              <w:rPr>
                <w:rFonts w:ascii="GHEA Grapalat" w:eastAsia="Times New Roman" w:hAnsi="GHEA Grapalat" w:cs="Calibri"/>
                <w:color w:val="000000"/>
                <w:sz w:val="24"/>
                <w:szCs w:val="24"/>
                <w:lang w:val="hy-AM"/>
              </w:rPr>
              <w:t>սպասարկմամբ</w:t>
            </w:r>
          </w:p>
        </w:tc>
      </w:tr>
      <w:tr w:rsidR="00023E94" w:rsidRPr="003C2F04" w14:paraId="0AED6D7E"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7EFA927"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11.1.2</w:t>
            </w:r>
          </w:p>
        </w:tc>
        <w:tc>
          <w:tcPr>
            <w:tcW w:w="7740" w:type="dxa"/>
            <w:tcBorders>
              <w:top w:val="nil"/>
              <w:left w:val="nil"/>
              <w:bottom w:val="single" w:sz="4" w:space="0" w:color="auto"/>
              <w:right w:val="single" w:sz="4" w:space="0" w:color="auto"/>
            </w:tcBorders>
            <w:shd w:val="clear" w:color="auto" w:fill="auto"/>
            <w:vAlign w:val="bottom"/>
            <w:hideMark/>
          </w:tcPr>
          <w:p w14:paraId="503906BF"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Ճաշարաններ, նախաճաշարաններ, խորտկարաններ (Ծ)</w:t>
            </w:r>
          </w:p>
          <w:p w14:paraId="36C4B577"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3372552C"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443A42A4"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սննդամթերքի և ըմպելիքների մատուցման ծառայություններ ճաշարանների, նախաճաշարանների կամ խորտկարանների կողմից գործող աշխատավայրերում, հիվանդանոցներում, դպրոցներում, «բուհ»-ում և այլ ուսումնական հաստատություններում, եթե դրանք ներկայացված են առանձին հաշվով</w:t>
            </w:r>
          </w:p>
          <w:p w14:paraId="0A1B5643"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2) սպայական և զինվորական խոհանոց-ճաշարաններ </w:t>
            </w:r>
          </w:p>
          <w:p w14:paraId="55C90328"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1B8B05ED"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3F6F1A42"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color w:val="000000"/>
                <w:sz w:val="24"/>
                <w:szCs w:val="24"/>
                <w:lang w:val="hy-AM"/>
              </w:rPr>
              <w:t>1</w:t>
            </w:r>
            <w:r w:rsidRPr="0041105D">
              <w:rPr>
                <w:rFonts w:ascii="GHEA Grapalat" w:eastAsia="Times New Roman" w:hAnsi="GHEA Grapalat" w:cs="Calibri"/>
                <w:i/>
                <w:iCs/>
                <w:color w:val="000000"/>
                <w:sz w:val="24"/>
                <w:szCs w:val="24"/>
                <w:lang w:val="hy-AM"/>
              </w:rPr>
              <w:t>) դպրոցներում, բարձրագույն և այլ ուսումնական հաստատություններում տրամադրվող սննդամթերքի և ըմպելիքների մատուցման ծառայություններ, եթե դրանք առանձին հաշվով չեն ներկայացված (10.1 - 10.5)</w:t>
            </w:r>
          </w:p>
          <w:p w14:paraId="244F228E"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հիվանդանոցներում ստացիոնար հիվանդներին տրամադրվող սննդամթերքի և ըմպելիքների մատուցման ծառայություններ, եթե դրանք առանձին հաշվով չեն ներկայացված (06.3)</w:t>
            </w:r>
          </w:p>
        </w:tc>
      </w:tr>
      <w:tr w:rsidR="00023E94" w:rsidRPr="003C2F04" w14:paraId="3FDA0929" w14:textId="77777777" w:rsidTr="00217741">
        <w:trPr>
          <w:trHeight w:val="458"/>
        </w:trPr>
        <w:tc>
          <w:tcPr>
            <w:tcW w:w="1615" w:type="dxa"/>
            <w:tcBorders>
              <w:top w:val="nil"/>
              <w:left w:val="single" w:sz="4" w:space="0" w:color="auto"/>
              <w:bottom w:val="single" w:sz="4" w:space="0" w:color="auto"/>
              <w:right w:val="single" w:sz="4" w:space="0" w:color="auto"/>
            </w:tcBorders>
            <w:shd w:val="clear" w:color="auto" w:fill="auto"/>
            <w:hideMark/>
          </w:tcPr>
          <w:p w14:paraId="518E2E53"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11.1.2.1</w:t>
            </w:r>
          </w:p>
        </w:tc>
        <w:tc>
          <w:tcPr>
            <w:tcW w:w="7740" w:type="dxa"/>
            <w:tcBorders>
              <w:top w:val="nil"/>
              <w:left w:val="nil"/>
              <w:bottom w:val="single" w:sz="4" w:space="0" w:color="auto"/>
              <w:right w:val="single" w:sz="4" w:space="0" w:color="auto"/>
            </w:tcBorders>
            <w:shd w:val="clear" w:color="auto" w:fill="auto"/>
            <w:vAlign w:val="bottom"/>
            <w:hideMark/>
          </w:tcPr>
          <w:p w14:paraId="5693FECB"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Ճաշարաններ «բուհ»-ում, դպրոցներում, մանկապարտեզներում (Ծ)</w:t>
            </w:r>
          </w:p>
          <w:p w14:paraId="06A28705"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2422730E"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58A4A85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i/>
                <w:iCs/>
                <w:color w:val="000000"/>
                <w:sz w:val="24"/>
                <w:szCs w:val="24"/>
                <w:lang w:val="hy-AM"/>
              </w:rPr>
              <w:t>դպրոցներում, բարձրագույն և այլ ուսումնական հաստատություններում տրամադրվող սննդամթերքի և ըմպելիքների մատուցման ծառայություններ, եթե դրանք առանձին հաշվով չեն ներկայացված (10.1 - 10.5)</w:t>
            </w:r>
          </w:p>
        </w:tc>
      </w:tr>
      <w:tr w:rsidR="00023E94" w:rsidRPr="003C2F04" w14:paraId="1C18C07A" w14:textId="77777777" w:rsidTr="00217741">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2A9E4CA7" w14:textId="77777777" w:rsidR="00023E94" w:rsidRPr="0041105D" w:rsidRDefault="00023E94" w:rsidP="0021774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11.1.2.1.1</w:t>
            </w:r>
          </w:p>
        </w:tc>
        <w:tc>
          <w:tcPr>
            <w:tcW w:w="7740" w:type="dxa"/>
            <w:tcBorders>
              <w:top w:val="nil"/>
              <w:left w:val="nil"/>
              <w:bottom w:val="single" w:sz="4" w:space="0" w:color="auto"/>
              <w:right w:val="single" w:sz="4" w:space="0" w:color="auto"/>
            </w:tcBorders>
            <w:shd w:val="clear" w:color="auto" w:fill="auto"/>
            <w:hideMark/>
          </w:tcPr>
          <w:p w14:paraId="15EF6595" w14:textId="77777777" w:rsidR="00023E94" w:rsidRPr="0041105D" w:rsidRDefault="00023E94" w:rsidP="0021774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Ճաշարաններ </w:t>
            </w:r>
            <w:r w:rsidRPr="0041105D">
              <w:rPr>
                <w:rFonts w:ascii="GHEA Grapalat" w:eastAsia="Times New Roman" w:hAnsi="GHEA Grapalat" w:cs="Calibri"/>
                <w:b/>
                <w:bCs/>
                <w:color w:val="000000"/>
                <w:sz w:val="24"/>
                <w:szCs w:val="24"/>
                <w:lang w:val="hy-AM"/>
              </w:rPr>
              <w:t>«բուհ»-ում</w:t>
            </w:r>
            <w:r w:rsidRPr="0041105D">
              <w:rPr>
                <w:rFonts w:ascii="GHEA Grapalat" w:eastAsia="Times New Roman" w:hAnsi="GHEA Grapalat" w:cs="Calibri"/>
                <w:b/>
                <w:bCs/>
                <w:color w:val="000000"/>
                <w:sz w:val="24"/>
                <w:szCs w:val="24"/>
                <w:u w:val="single"/>
                <w:lang w:val="hy-AM"/>
              </w:rPr>
              <w:t xml:space="preserve">, դպրոցներում, մանկապարտեզներում </w:t>
            </w:r>
          </w:p>
        </w:tc>
      </w:tr>
      <w:tr w:rsidR="00023E94" w:rsidRPr="0041105D" w14:paraId="78EFD411"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C9CB666" w14:textId="24F2810D"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11.1.2.1.1.01</w:t>
            </w:r>
          </w:p>
        </w:tc>
        <w:tc>
          <w:tcPr>
            <w:tcW w:w="7740" w:type="dxa"/>
            <w:tcBorders>
              <w:top w:val="nil"/>
              <w:left w:val="nil"/>
              <w:bottom w:val="single" w:sz="4" w:space="0" w:color="auto"/>
              <w:right w:val="single" w:sz="4" w:space="0" w:color="auto"/>
            </w:tcBorders>
            <w:shd w:val="clear" w:color="auto" w:fill="auto"/>
            <w:vAlign w:val="center"/>
            <w:hideMark/>
          </w:tcPr>
          <w:p w14:paraId="230E5C18" w14:textId="6BA873E8"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Ճաշարաններ «բուհ»-ում</w:t>
            </w:r>
          </w:p>
        </w:tc>
      </w:tr>
      <w:tr w:rsidR="00023E94" w:rsidRPr="0041105D" w14:paraId="6EE32FBF"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3A777BB" w14:textId="40486D6C"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11.1.2.1.1.02</w:t>
            </w:r>
          </w:p>
        </w:tc>
        <w:tc>
          <w:tcPr>
            <w:tcW w:w="7740" w:type="dxa"/>
            <w:tcBorders>
              <w:top w:val="nil"/>
              <w:left w:val="nil"/>
              <w:bottom w:val="single" w:sz="4" w:space="0" w:color="auto"/>
              <w:right w:val="single" w:sz="4" w:space="0" w:color="auto"/>
            </w:tcBorders>
            <w:shd w:val="clear" w:color="auto" w:fill="auto"/>
            <w:vAlign w:val="center"/>
            <w:hideMark/>
          </w:tcPr>
          <w:p w14:paraId="6AA8F59B" w14:textId="0817A6C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Ճաշարաններ դպրոցներում</w:t>
            </w:r>
          </w:p>
        </w:tc>
      </w:tr>
      <w:tr w:rsidR="00023E94" w:rsidRPr="0041105D" w14:paraId="324A6D32"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CAB9691" w14:textId="7268EA85"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11.1.2.1.1.03</w:t>
            </w:r>
          </w:p>
        </w:tc>
        <w:tc>
          <w:tcPr>
            <w:tcW w:w="7740" w:type="dxa"/>
            <w:tcBorders>
              <w:top w:val="nil"/>
              <w:left w:val="nil"/>
              <w:bottom w:val="single" w:sz="4" w:space="0" w:color="auto"/>
              <w:right w:val="single" w:sz="4" w:space="0" w:color="auto"/>
            </w:tcBorders>
            <w:shd w:val="clear" w:color="auto" w:fill="auto"/>
            <w:vAlign w:val="center"/>
            <w:hideMark/>
          </w:tcPr>
          <w:p w14:paraId="7DBC0CF7" w14:textId="39A98356"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Ճաշարաններ մանկապարտեզներում </w:t>
            </w:r>
          </w:p>
        </w:tc>
      </w:tr>
      <w:tr w:rsidR="00023E94" w:rsidRPr="003C2F04" w14:paraId="14D23460" w14:textId="77777777" w:rsidTr="00217741">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6C4BEE9A"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11.1.2.9</w:t>
            </w:r>
          </w:p>
        </w:tc>
        <w:tc>
          <w:tcPr>
            <w:tcW w:w="7740" w:type="dxa"/>
            <w:tcBorders>
              <w:top w:val="nil"/>
              <w:left w:val="nil"/>
              <w:bottom w:val="single" w:sz="4" w:space="0" w:color="auto"/>
              <w:right w:val="single" w:sz="4" w:space="0" w:color="auto"/>
            </w:tcBorders>
            <w:shd w:val="clear" w:color="auto" w:fill="auto"/>
            <w:vAlign w:val="bottom"/>
            <w:hideMark/>
          </w:tcPr>
          <w:p w14:paraId="380D892D"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ճաշարաններ, նախաճաշարաններ, խորտկարաններ (Ծ)</w:t>
            </w:r>
          </w:p>
          <w:p w14:paraId="7A54474E"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0E4071E0"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595D5FA3"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սննդամթերքի և ըմպելիքների մատուցման ծառայություններ ճաշարանների, նախաճաշարանների կամ խորտկարանների կողմից գործող աշխատավայրերում, հիվանդանոցներում, եթե դրանք առանձին հաշվով են ներկայացված</w:t>
            </w:r>
          </w:p>
          <w:p w14:paraId="6E2AD212"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սպայական և զինվորական խոհանոց-ճաշարաններ</w:t>
            </w:r>
          </w:p>
          <w:p w14:paraId="7BC9DEEB"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0A79CA3F"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7D508383"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հիվանդանոցներում ստացիոնար հիվանդներին տրամադրվող սննդամթերքի և ըմպելիքների մատուցման ծառայություններ, եթե դրանք առանձին հաշվով չեն ներկայացված (06.3)</w:t>
            </w:r>
          </w:p>
        </w:tc>
      </w:tr>
      <w:tr w:rsidR="00023E94" w:rsidRPr="003C2F04" w14:paraId="0B61739B" w14:textId="77777777" w:rsidTr="00217741">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5F2FFD0C" w14:textId="77777777" w:rsidR="00023E94" w:rsidRPr="0041105D" w:rsidRDefault="00023E94" w:rsidP="0021774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11.1.2.9.1</w:t>
            </w:r>
          </w:p>
        </w:tc>
        <w:tc>
          <w:tcPr>
            <w:tcW w:w="7740" w:type="dxa"/>
            <w:tcBorders>
              <w:top w:val="nil"/>
              <w:left w:val="nil"/>
              <w:bottom w:val="single" w:sz="4" w:space="0" w:color="auto"/>
              <w:right w:val="single" w:sz="4" w:space="0" w:color="auto"/>
            </w:tcBorders>
            <w:shd w:val="clear" w:color="auto" w:fill="auto"/>
            <w:vAlign w:val="bottom"/>
            <w:hideMark/>
          </w:tcPr>
          <w:p w14:paraId="4F0B9BB6"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Այլ ճաշարաններ, նախաճաշարաններ, խորտկարաններ (Ծ) </w:t>
            </w:r>
          </w:p>
        </w:tc>
      </w:tr>
      <w:tr w:rsidR="00023E94" w:rsidRPr="003C2F04" w14:paraId="6A2E3AF4"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49CB6A9" w14:textId="77777777" w:rsidR="00023E94" w:rsidRPr="0041105D" w:rsidRDefault="00023E94" w:rsidP="0021774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11.1.2.9.1.01</w:t>
            </w:r>
          </w:p>
        </w:tc>
        <w:tc>
          <w:tcPr>
            <w:tcW w:w="7740" w:type="dxa"/>
            <w:tcBorders>
              <w:top w:val="nil"/>
              <w:left w:val="nil"/>
              <w:bottom w:val="single" w:sz="4" w:space="0" w:color="auto"/>
              <w:right w:val="single" w:sz="4" w:space="0" w:color="auto"/>
            </w:tcBorders>
            <w:shd w:val="clear" w:color="auto" w:fill="auto"/>
            <w:vAlign w:val="bottom"/>
            <w:hideMark/>
          </w:tcPr>
          <w:p w14:paraId="7B183174"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Սննդամթերքի և ըմպելիքների մատուցման ծառայություններ զինվորական, սպայական խոհանոց-ճաշարաններում</w:t>
            </w:r>
          </w:p>
        </w:tc>
      </w:tr>
      <w:tr w:rsidR="00023E94" w:rsidRPr="003C2F04" w14:paraId="7F5A4B87"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tcPr>
          <w:p w14:paraId="0A98A0C0" w14:textId="77777777" w:rsidR="00023E94" w:rsidRPr="0041105D" w:rsidRDefault="00023E94" w:rsidP="0021774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11.1.2.9.1.02</w:t>
            </w:r>
          </w:p>
        </w:tc>
        <w:tc>
          <w:tcPr>
            <w:tcW w:w="7740" w:type="dxa"/>
            <w:tcBorders>
              <w:top w:val="nil"/>
              <w:left w:val="nil"/>
              <w:bottom w:val="single" w:sz="4" w:space="0" w:color="auto"/>
              <w:right w:val="single" w:sz="4" w:space="0" w:color="auto"/>
            </w:tcBorders>
            <w:shd w:val="clear" w:color="auto" w:fill="auto"/>
            <w:vAlign w:val="bottom"/>
          </w:tcPr>
          <w:p w14:paraId="1C5B8DC4"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Սննդամթերքի և ըմպելիքների մատուցման ծառայություններ հիվանդանոցներում</w:t>
            </w:r>
          </w:p>
        </w:tc>
      </w:tr>
      <w:tr w:rsidR="00023E94" w:rsidRPr="003C2F04" w14:paraId="5FE20597"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6106424" w14:textId="77777777" w:rsidR="00023E94" w:rsidRPr="0041105D" w:rsidRDefault="00023E94" w:rsidP="0021774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11.1.2.9.1.99</w:t>
            </w:r>
          </w:p>
        </w:tc>
        <w:tc>
          <w:tcPr>
            <w:tcW w:w="7740" w:type="dxa"/>
            <w:tcBorders>
              <w:top w:val="nil"/>
              <w:left w:val="nil"/>
              <w:bottom w:val="single" w:sz="4" w:space="0" w:color="auto"/>
              <w:right w:val="single" w:sz="4" w:space="0" w:color="auto"/>
            </w:tcBorders>
            <w:shd w:val="clear" w:color="auto" w:fill="auto"/>
            <w:vAlign w:val="bottom"/>
            <w:hideMark/>
          </w:tcPr>
          <w:p w14:paraId="7DDE9AB5"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ճաշարաններ, չներառված ուրիշ խմբավորումներում </w:t>
            </w:r>
          </w:p>
        </w:tc>
      </w:tr>
      <w:tr w:rsidR="00023E94" w:rsidRPr="0041105D" w14:paraId="58EB1FDC" w14:textId="77777777" w:rsidTr="002A691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CFD6B29" w14:textId="77777777" w:rsidR="00023E94" w:rsidRPr="0041105D" w:rsidRDefault="00023E94" w:rsidP="002A691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w:t>
            </w:r>
          </w:p>
        </w:tc>
        <w:tc>
          <w:tcPr>
            <w:tcW w:w="7740" w:type="dxa"/>
            <w:tcBorders>
              <w:top w:val="nil"/>
              <w:left w:val="nil"/>
              <w:bottom w:val="single" w:sz="4" w:space="0" w:color="auto"/>
              <w:right w:val="single" w:sz="4" w:space="0" w:color="auto"/>
            </w:tcBorders>
            <w:shd w:val="clear" w:color="auto" w:fill="auto"/>
            <w:vAlign w:val="bottom"/>
            <w:hideMark/>
          </w:tcPr>
          <w:p w14:paraId="21050705"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Կացության ծառայություններ (Ծ)</w:t>
            </w:r>
          </w:p>
        </w:tc>
      </w:tr>
      <w:tr w:rsidR="00023E94" w:rsidRPr="003C2F04" w14:paraId="7896AEC7" w14:textId="77777777" w:rsidTr="002A6919">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321AFB" w14:textId="77777777" w:rsidR="00023E94" w:rsidRPr="0041105D" w:rsidRDefault="00023E94" w:rsidP="002A691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11.2.0</w:t>
            </w:r>
          </w:p>
        </w:tc>
        <w:tc>
          <w:tcPr>
            <w:tcW w:w="7740" w:type="dxa"/>
            <w:tcBorders>
              <w:top w:val="nil"/>
              <w:left w:val="nil"/>
              <w:bottom w:val="single" w:sz="4" w:space="0" w:color="auto"/>
              <w:right w:val="single" w:sz="4" w:space="0" w:color="auto"/>
            </w:tcBorders>
            <w:shd w:val="clear" w:color="auto" w:fill="auto"/>
            <w:vAlign w:val="bottom"/>
            <w:hideMark/>
          </w:tcPr>
          <w:p w14:paraId="5041E3C7"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Կացության ծառայություններ (Ծ)</w:t>
            </w:r>
          </w:p>
          <w:p w14:paraId="0ACC25E8" w14:textId="77777777" w:rsidR="00023E94" w:rsidRPr="0041105D" w:rsidRDefault="00023E94" w:rsidP="00023E94">
            <w:pPr>
              <w:spacing w:after="0" w:line="240" w:lineRule="auto"/>
              <w:rPr>
                <w:rFonts w:ascii="GHEA Grapalat" w:eastAsia="Times New Roman" w:hAnsi="GHEA Grapalat" w:cs="Calibri"/>
                <w:b/>
                <w:bCs/>
                <w:i/>
                <w:iCs/>
                <w:color w:val="000000"/>
                <w:sz w:val="24"/>
                <w:szCs w:val="24"/>
                <w:lang w:val="hy-AM"/>
              </w:rPr>
            </w:pPr>
          </w:p>
          <w:p w14:paraId="54D6FC3D"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56DE2E6" w14:textId="33A6469B" w:rsidR="00023E94" w:rsidRPr="0041105D" w:rsidRDefault="00023E94" w:rsidP="00B657EE">
            <w:pPr>
              <w:pStyle w:val="ListParagraph"/>
              <w:numPr>
                <w:ilvl w:val="0"/>
                <w:numId w:val="93"/>
              </w:numPr>
              <w:tabs>
                <w:tab w:val="left" w:pos="256"/>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կացության ծառայությունների այցելուներին և այլ անձանց, ովքեր ճանապարհորդում են իրենց հիմնական կամ երկրորդական բնակավայրից դուրս </w:t>
            </w:r>
          </w:p>
          <w:p w14:paraId="56978A86" w14:textId="3E4919C1" w:rsidR="00023E94" w:rsidRPr="0041105D" w:rsidRDefault="00023E94" w:rsidP="00B657EE">
            <w:pPr>
              <w:pStyle w:val="ListParagraph"/>
              <w:numPr>
                <w:ilvl w:val="0"/>
                <w:numId w:val="93"/>
              </w:numPr>
              <w:tabs>
                <w:tab w:val="left" w:pos="436"/>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ծառայություններ՝ սննդի ապահովում, կացարանի մաքրություն, ավտոկայանատեղի, լվացքատուն, լողավազան և մարզասրահ, հանգստի և հանդիպումների սրահներ, եթե դրանք առանձին չեն ներկայացված: </w:t>
            </w:r>
          </w:p>
          <w:p w14:paraId="0EAA12C5" w14:textId="2E447C18"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հանգստավայրերի, հյուրանոցների և ժամավճարով հյուրանոցային համարների, մոթելների և պանսիոնատների կացության ծառայություններ</w:t>
            </w:r>
          </w:p>
          <w:p w14:paraId="2D9ECC1C" w14:textId="4805A95F"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«կացություն և նախաճաշ» ծառայությունների մատուցում մասնավոր տներում, հանգստյան տներում, հյուրատներում և պանսիոնատներում և այլ հաստատություններում որպես հավելյալ կացարան</w:t>
            </w:r>
          </w:p>
          <w:p w14:paraId="40091F05" w14:textId="4B045683"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 5) հանգստյան գոտում այնպիսի կացարաններ, որոնք մի քանի անձանց համատեղ սեփականություն է (թայմշեր)</w:t>
            </w:r>
          </w:p>
          <w:p w14:paraId="38F7DC48" w14:textId="0DC38F1C"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ակումբային տիպի հյուրանոցներ, տներ և հանգստի կենտրոններ, քեմփինգներ, ոչ շարժական վագոն-տնակներ և նավակներ</w:t>
            </w:r>
          </w:p>
          <w:p w14:paraId="17CA8B5A" w14:textId="510F24DE"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երիտասարդական հանրակացարաններ (հոսթելներ) և հանգրվանատներ լեռներում</w:t>
            </w:r>
          </w:p>
          <w:p w14:paraId="5050C353" w14:textId="02AD5CE6"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բունգալոներ, շալեներ, քոթեջներ և խցիկներ</w:t>
            </w:r>
          </w:p>
          <w:p w14:paraId="456239DE" w14:textId="33884304"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9) ուսանողական հանրակացարաններ, դպրոցների և այլ ուսումնական հաստատությունների հանրակացարաններ, եթե դրանք առանձին հաշվով են ներկայացված, հանրակացարաններ և աշխատողների համար նախատեսված այլ հաստատություններ</w:t>
            </w:r>
          </w:p>
          <w:p w14:paraId="6452D702" w14:textId="697F4D8E"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10) երկաթուղային ննջավագոններ և այլ հասարակական տրանսպորտ, եթե դրանք առանձին հաշվով են ներկայացված </w:t>
            </w:r>
          </w:p>
          <w:p w14:paraId="590F4E01" w14:textId="5B983068"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 կացության ծառայությունների մատուցման վճար կայքում բնակարանների որոնման և վարձակալության համար</w:t>
            </w:r>
          </w:p>
          <w:p w14:paraId="3B3053E1" w14:textId="470558B6"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12) կացության համար միջնորդավճար տուրիստական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գործակալությանը</w:t>
            </w:r>
            <w:r w:rsidRPr="0041105D">
              <w:rPr>
                <w:rFonts w:ascii="GHEA Grapalat" w:eastAsia="Times New Roman" w:hAnsi="GHEA Grapalat" w:cs="Calibri"/>
                <w:color w:val="000000"/>
                <w:sz w:val="24"/>
                <w:szCs w:val="24"/>
                <w:lang w:val="hy-AM"/>
              </w:rPr>
              <w:t>, եթե այն առանձին հաշվով է ներկայացված</w:t>
            </w:r>
          </w:p>
          <w:p w14:paraId="480EBE92" w14:textId="4C8E4C66"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13) </w:t>
            </w:r>
            <w:r w:rsidRPr="0041105D">
              <w:rPr>
                <w:rFonts w:ascii="GHEA Grapalat" w:eastAsia="Times New Roman" w:hAnsi="GHEA Grapalat" w:cs="Calibri"/>
                <w:bCs/>
                <w:color w:val="000000"/>
                <w:sz w:val="24"/>
                <w:szCs w:val="24"/>
                <w:lang w:val="hy-AM"/>
              </w:rPr>
              <w:t>թեյավճարներ և պարգևատրումներ</w:t>
            </w:r>
            <w:r w:rsidRPr="0041105D">
              <w:rPr>
                <w:rFonts w:ascii="GHEA Grapalat" w:eastAsia="Times New Roman" w:hAnsi="GHEA Grapalat" w:cs="Calibri"/>
                <w:color w:val="000000"/>
                <w:sz w:val="24"/>
                <w:szCs w:val="24"/>
                <w:lang w:val="hy-AM"/>
              </w:rPr>
              <w:t xml:space="preserve"> բեռնակիրների, միջանցքի սպասավորների, դռնապանների, սպասուհիների համար</w:t>
            </w:r>
          </w:p>
          <w:p w14:paraId="78B1CD17"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5815D454"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Բացառվում է՝</w:t>
            </w:r>
          </w:p>
          <w:p w14:paraId="587F86C9"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տնային տնտեսությունների կողմից վճարվող վարձավճարները հյուրանոցում կամ պանսիոնատում որպես իրենց հիմնական կացության վայր (04.1.1.0)</w:t>
            </w:r>
          </w:p>
          <w:p w14:paraId="2F62B8EB"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տնային տնտեսությունների կողմից վճարվող վարձավճարները լրացուցիչ կամ ժամանակավոր կացության համար (04.1.2.1)</w:t>
            </w:r>
          </w:p>
          <w:p w14:paraId="795CD86C"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հեռախոսազանգեր (08.3.1.0)</w:t>
            </w:r>
          </w:p>
          <w:p w14:paraId="79E7AB41"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հանգստի համալիր կազմակերպում (09.8.0.0)</w:t>
            </w:r>
          </w:p>
          <w:p w14:paraId="47A1DEEA"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5) նախաճաշ, հիմնական ուտեստներ և այլ սննդամթերք ու ըմպելիքներ, որոնք տրամադրվում են կացարաններում և նմանատիպ հաստատություններում, եթե այն առանձին հաշվով է ներկայացված (11.1.1)</w:t>
            </w:r>
          </w:p>
          <w:p w14:paraId="27F18C0E" w14:textId="77777777" w:rsidR="00023E94" w:rsidRPr="0041105D" w:rsidRDefault="00023E94" w:rsidP="00023E94">
            <w:pPr>
              <w:spacing w:after="0" w:line="240" w:lineRule="auto"/>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6) կացությունը մանկատներում, ծերանոցներում կամ մասնագիտացված հաստատություններում (13.3.0.2, 13.3.0.3)</w:t>
            </w:r>
          </w:p>
        </w:tc>
      </w:tr>
      <w:tr w:rsidR="00023E94" w:rsidRPr="003C2F04" w14:paraId="7B38569A" w14:textId="77777777" w:rsidTr="00217741">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7BC0340"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11.2.0.1</w:t>
            </w:r>
          </w:p>
        </w:tc>
        <w:tc>
          <w:tcPr>
            <w:tcW w:w="7740" w:type="dxa"/>
            <w:tcBorders>
              <w:top w:val="nil"/>
              <w:left w:val="nil"/>
              <w:bottom w:val="single" w:sz="4" w:space="0" w:color="auto"/>
              <w:right w:val="single" w:sz="4" w:space="0" w:color="auto"/>
            </w:tcBorders>
            <w:shd w:val="clear" w:color="auto" w:fill="auto"/>
            <w:vAlign w:val="bottom"/>
            <w:hideMark/>
          </w:tcPr>
          <w:p w14:paraId="12D58AF0"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Հյուրանոցներ, մոթելներ և կացության համանման ծառայություններ (Ծ)</w:t>
            </w:r>
          </w:p>
          <w:p w14:paraId="253FE71D"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1F9219C8"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42F3C3C1"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1) հանգստավայրերում, հյուրանոցներում և մոթելներում կացության ծառայություններ</w:t>
            </w:r>
          </w:p>
          <w:p w14:paraId="1CA9A280"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հյուրանոցներում, պանսիոնատներում և այլ համանման հաստատություններում կացության ծառայություններ</w:t>
            </w:r>
          </w:p>
          <w:p w14:paraId="32CBC4BE" w14:textId="77777777" w:rsidR="00023E94" w:rsidRPr="0041105D" w:rsidRDefault="00023E94" w:rsidP="00023E94">
            <w:pPr>
              <w:spacing w:after="0" w:line="240" w:lineRule="auto"/>
              <w:ind w:hanging="89"/>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 3) հանգստյան գոտում այնպիսի կացարաններ, որոնք մի քանի անձանց համատեղ սեփականություն է (թայմշեր)</w:t>
            </w:r>
          </w:p>
          <w:p w14:paraId="4E47885C"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«կացություն և նախաճաշ» ծառայությունների մատուցում մասնավոր տներում, հանգստյան տներում, հյուրատներում և պանսիոնատներում և այլ հաստատություններում որպես հավելյալ կացարան</w:t>
            </w:r>
          </w:p>
          <w:p w14:paraId="29471B5F"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ժամավճարով հյուրանոցային համարներում կացության ծառայություններ</w:t>
            </w:r>
          </w:p>
          <w:p w14:paraId="27F1DF35"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6) </w:t>
            </w:r>
            <w:r w:rsidRPr="0041105D">
              <w:rPr>
                <w:rFonts w:ascii="GHEA Grapalat" w:eastAsia="Times New Roman" w:hAnsi="GHEA Grapalat" w:cs="Calibri"/>
                <w:bCs/>
                <w:color w:val="000000"/>
                <w:sz w:val="24"/>
                <w:szCs w:val="24"/>
                <w:lang w:val="hy-AM"/>
              </w:rPr>
              <w:t>թեյավճարներ և պարգևատրումներ</w:t>
            </w:r>
            <w:r w:rsidRPr="0041105D">
              <w:rPr>
                <w:rFonts w:ascii="GHEA Grapalat" w:eastAsia="Times New Roman" w:hAnsi="GHEA Grapalat" w:cs="Calibri"/>
                <w:color w:val="000000"/>
                <w:sz w:val="24"/>
                <w:szCs w:val="24"/>
                <w:lang w:val="hy-AM"/>
              </w:rPr>
              <w:t xml:space="preserve"> բեռնակիրների, միջանցքի սպասավորների, դռնապանների, սպասուհիների համար</w:t>
            </w:r>
          </w:p>
          <w:p w14:paraId="050CC9FA"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56AD2781"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4BD155BB"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տնային տնտեսությունների կողմից վճարվող վարձավճարներ հյուրանոցում կամ պանսիոնատում որպես իրենց հիմնական կացության վայր սենյակ զբաղեցնելու համար (04.1.1.0)</w:t>
            </w:r>
          </w:p>
          <w:p w14:paraId="38D2C6EB"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տնային տնտեսությունների կողմից վճարվող վարձավճարները լրացուցիչ կամ ժամանակավոր կացության համար (04.1.2.1)</w:t>
            </w:r>
          </w:p>
          <w:p w14:paraId="0925F300"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հեռախոսազանգեր (08.3.1.0)</w:t>
            </w:r>
          </w:p>
          <w:p w14:paraId="0FE8015F"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հանգստի համալիր կազմակերպում (09.8.0.0)</w:t>
            </w:r>
          </w:p>
          <w:p w14:paraId="52896018"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5) նախաճաշ, հիմնական ուտեստներ և այլ սննդամթերք ու ըմպելիքներ, որոնք տրամադրվում են կացարաններում և նմանատիպ հաստատություններում, եթե այն առանձին հաշվով է ներկայացված (11.1.1)</w:t>
            </w:r>
          </w:p>
        </w:tc>
      </w:tr>
      <w:tr w:rsidR="00023E94" w:rsidRPr="003C2F04" w14:paraId="30BC7B58"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3B5F42A3"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11.2.0.1.1</w:t>
            </w:r>
          </w:p>
        </w:tc>
        <w:tc>
          <w:tcPr>
            <w:tcW w:w="7740" w:type="dxa"/>
            <w:tcBorders>
              <w:top w:val="nil"/>
              <w:left w:val="nil"/>
              <w:bottom w:val="single" w:sz="4" w:space="0" w:color="auto"/>
              <w:right w:val="single" w:sz="4" w:space="0" w:color="auto"/>
            </w:tcBorders>
            <w:shd w:val="clear" w:color="auto" w:fill="auto"/>
            <w:vAlign w:val="bottom"/>
            <w:hideMark/>
          </w:tcPr>
          <w:p w14:paraId="508C483F"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Հյուրանոցներ, մոթելներ և կացության համանման ծառայություններ</w:t>
            </w:r>
          </w:p>
        </w:tc>
      </w:tr>
      <w:tr w:rsidR="00023E94" w:rsidRPr="0041105D" w14:paraId="4612D08D"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9D4AC5F" w14:textId="4D2B014F"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11.2.0.1.1.01</w:t>
            </w:r>
          </w:p>
        </w:tc>
        <w:tc>
          <w:tcPr>
            <w:tcW w:w="7740" w:type="dxa"/>
            <w:tcBorders>
              <w:top w:val="nil"/>
              <w:left w:val="nil"/>
              <w:bottom w:val="single" w:sz="4" w:space="0" w:color="auto"/>
              <w:right w:val="single" w:sz="4" w:space="0" w:color="auto"/>
            </w:tcBorders>
            <w:shd w:val="clear" w:color="auto" w:fill="auto"/>
            <w:hideMark/>
          </w:tcPr>
          <w:p w14:paraId="7EE58456" w14:textId="30CEAEEC"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Հյուրանոցային ծառայություններ </w:t>
            </w:r>
          </w:p>
        </w:tc>
      </w:tr>
      <w:tr w:rsidR="00023E94" w:rsidRPr="0041105D" w14:paraId="3F16930B"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495F2314" w14:textId="041954ED"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11.2.0.1.1.02</w:t>
            </w:r>
          </w:p>
        </w:tc>
        <w:tc>
          <w:tcPr>
            <w:tcW w:w="7740" w:type="dxa"/>
            <w:tcBorders>
              <w:top w:val="nil"/>
              <w:left w:val="nil"/>
              <w:bottom w:val="single" w:sz="4" w:space="0" w:color="auto"/>
              <w:right w:val="single" w:sz="4" w:space="0" w:color="auto"/>
            </w:tcBorders>
            <w:shd w:val="clear" w:color="auto" w:fill="auto"/>
          </w:tcPr>
          <w:p w14:paraId="61D18CE2" w14:textId="5ADBBC9F"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Մոթելի ծառայություններ </w:t>
            </w:r>
          </w:p>
        </w:tc>
      </w:tr>
      <w:tr w:rsidR="00023E94" w:rsidRPr="0041105D" w14:paraId="54756C76"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30997085" w14:textId="3AE00644"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11.2.0.1.1.03</w:t>
            </w:r>
          </w:p>
        </w:tc>
        <w:tc>
          <w:tcPr>
            <w:tcW w:w="7740" w:type="dxa"/>
            <w:tcBorders>
              <w:top w:val="nil"/>
              <w:left w:val="nil"/>
              <w:bottom w:val="single" w:sz="4" w:space="0" w:color="auto"/>
              <w:right w:val="single" w:sz="4" w:space="0" w:color="auto"/>
            </w:tcBorders>
            <w:shd w:val="clear" w:color="auto" w:fill="auto"/>
          </w:tcPr>
          <w:p w14:paraId="097E7C5B" w14:textId="3F5D24C3"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Կացության կարճաժամկետ ծառայություններ </w:t>
            </w:r>
          </w:p>
        </w:tc>
      </w:tr>
      <w:tr w:rsidR="00023E94" w:rsidRPr="0041105D" w14:paraId="16AC1811"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AD78E0F" w14:textId="16DC5DE1"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11.2.0.1.1.04</w:t>
            </w:r>
          </w:p>
        </w:tc>
        <w:tc>
          <w:tcPr>
            <w:tcW w:w="7740" w:type="dxa"/>
            <w:tcBorders>
              <w:top w:val="nil"/>
              <w:left w:val="nil"/>
              <w:bottom w:val="single" w:sz="4" w:space="0" w:color="auto"/>
              <w:right w:val="single" w:sz="4" w:space="0" w:color="auto"/>
            </w:tcBorders>
            <w:shd w:val="clear" w:color="auto" w:fill="auto"/>
            <w:hideMark/>
          </w:tcPr>
          <w:p w14:paraId="1A71B150" w14:textId="66342BA2"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Հանգստյան տուն, հյուրատուն</w:t>
            </w:r>
          </w:p>
        </w:tc>
      </w:tr>
      <w:tr w:rsidR="00023E94" w:rsidRPr="0041105D" w14:paraId="608F752E" w14:textId="77777777" w:rsidTr="00217741">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666AA322" w14:textId="53FBA53F"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11.2.0.1.1.99</w:t>
            </w:r>
          </w:p>
        </w:tc>
        <w:tc>
          <w:tcPr>
            <w:tcW w:w="7740" w:type="dxa"/>
            <w:tcBorders>
              <w:top w:val="nil"/>
              <w:left w:val="nil"/>
              <w:bottom w:val="single" w:sz="4" w:space="0" w:color="auto"/>
              <w:right w:val="single" w:sz="4" w:space="0" w:color="auto"/>
            </w:tcBorders>
            <w:shd w:val="clear" w:color="auto" w:fill="auto"/>
            <w:hideMark/>
          </w:tcPr>
          <w:p w14:paraId="24014A63" w14:textId="1552A3DE" w:rsidR="00023E94" w:rsidRPr="0041105D" w:rsidRDefault="00023E94" w:rsidP="00023E94">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Կացության համանման այլ ծառայություններ </w:t>
            </w:r>
          </w:p>
        </w:tc>
      </w:tr>
      <w:tr w:rsidR="00023E94" w:rsidRPr="003C2F04" w14:paraId="311858CB" w14:textId="77777777" w:rsidTr="00217741">
        <w:trPr>
          <w:trHeight w:val="99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7A8F4EE8"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11.2.0.2</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D31B6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կենտրոնների, ճամբարների, երիտասարդական հանրակացարանների և կացության այլ համանման ծառայություններ (Ծ)</w:t>
            </w:r>
          </w:p>
          <w:p w14:paraId="4BCE573E"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45F5BACB"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7F0BCC58"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ակումբային տիպի հյուրանոցներ, տներ և հանգստի կենտրոններ</w:t>
            </w:r>
          </w:p>
          <w:p w14:paraId="02AB3A91"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քեմփինգներ, ոչ շարժական վագոն-տնակներ և նավակներ, ինչպես նաև հանգստի համար տրանսպորտային միջոցների, կցանքների և քեմփինգների համար տարածքներ</w:t>
            </w:r>
          </w:p>
          <w:p w14:paraId="7DF2840B"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երիտասարդական հանրակացարաններ (հոսթելներ) և հանգրվանատներ լեռներում</w:t>
            </w:r>
          </w:p>
          <w:p w14:paraId="5BC0A31E"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բունգալոներ, շալեներ, քոթեջներ և խցիկներ</w:t>
            </w:r>
          </w:p>
          <w:p w14:paraId="083E8FE4"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6322D712"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4AA1C50D"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i/>
                <w:iCs/>
                <w:color w:val="000000"/>
                <w:sz w:val="24"/>
                <w:szCs w:val="24"/>
                <w:lang w:val="hy-AM"/>
              </w:rPr>
              <w:t>տնային տնտեսությունների կողմից վճարվող վարձավճարներ հյուրանոցում կամ պանսիոնատում որպես իրենց հիմնական կացության վայր սենյակ զբաղեցնելու համար (04.1.1.0)</w:t>
            </w:r>
          </w:p>
          <w:p w14:paraId="3B1152B3"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հեռախոսազանգեր (08.3.1.0)</w:t>
            </w:r>
          </w:p>
          <w:p w14:paraId="229E61BD"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3) նախաճաշ, հիմնական ուտեստներ և այլ սննդամթերք ու ըմպելիքներ, որոնք տրամադրվում են կացարաններում և նմանատիպ հաստատություններում, եթե այն առանձին հաշվով է ներկայացված (11.1.1)</w:t>
            </w:r>
          </w:p>
        </w:tc>
      </w:tr>
      <w:tr w:rsidR="00023E94" w:rsidRPr="003C2F04" w14:paraId="73196DE1" w14:textId="77777777" w:rsidTr="00336DDE">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noWrap/>
            <w:hideMark/>
          </w:tcPr>
          <w:p w14:paraId="0E132204" w14:textId="77777777" w:rsidR="00023E94" w:rsidRPr="0041105D" w:rsidRDefault="00023E94" w:rsidP="0021774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11.2.0.2.1</w:t>
            </w:r>
          </w:p>
        </w:tc>
        <w:tc>
          <w:tcPr>
            <w:tcW w:w="7740" w:type="dxa"/>
            <w:tcBorders>
              <w:top w:val="single" w:sz="4" w:space="0" w:color="auto"/>
              <w:left w:val="nil"/>
              <w:bottom w:val="single" w:sz="4" w:space="0" w:color="auto"/>
              <w:right w:val="single" w:sz="4" w:space="0" w:color="auto"/>
            </w:tcBorders>
            <w:shd w:val="clear" w:color="auto" w:fill="auto"/>
            <w:hideMark/>
          </w:tcPr>
          <w:p w14:paraId="0F0CA4C2" w14:textId="77777777" w:rsidR="00023E94" w:rsidRPr="0041105D" w:rsidRDefault="00023E94"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Հանգստի կենտրոնների, ճամբարների, երիտասարդական հանրակացարանների և կացության այլ համանման ծառայություններ </w:t>
            </w:r>
          </w:p>
        </w:tc>
      </w:tr>
      <w:tr w:rsidR="00023E94" w:rsidRPr="0041105D" w14:paraId="6559F34D" w14:textId="77777777" w:rsidTr="00C42F4B">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19954EA" w14:textId="77777777" w:rsidR="00023E94" w:rsidRPr="0041105D" w:rsidRDefault="00023E94" w:rsidP="00C42F4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11.2.0.2.1.01</w:t>
            </w:r>
          </w:p>
        </w:tc>
        <w:tc>
          <w:tcPr>
            <w:tcW w:w="7740" w:type="dxa"/>
            <w:tcBorders>
              <w:top w:val="nil"/>
              <w:left w:val="nil"/>
              <w:bottom w:val="single" w:sz="4" w:space="0" w:color="auto"/>
              <w:right w:val="single" w:sz="4" w:space="0" w:color="auto"/>
            </w:tcBorders>
            <w:shd w:val="clear" w:color="auto" w:fill="auto"/>
            <w:hideMark/>
          </w:tcPr>
          <w:p w14:paraId="625B585E" w14:textId="77777777" w:rsidR="00023E94" w:rsidRPr="0041105D" w:rsidRDefault="00023E94" w:rsidP="00C42F4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Հանգստյան կենտրոնների ծառայություններ </w:t>
            </w:r>
          </w:p>
        </w:tc>
      </w:tr>
      <w:tr w:rsidR="00023E94" w:rsidRPr="0041105D" w14:paraId="11B6BA2A" w14:textId="77777777" w:rsidTr="00C42F4B">
        <w:trPr>
          <w:trHeight w:val="377"/>
        </w:trPr>
        <w:tc>
          <w:tcPr>
            <w:tcW w:w="1615" w:type="dxa"/>
            <w:tcBorders>
              <w:top w:val="nil"/>
              <w:left w:val="single" w:sz="4" w:space="0" w:color="auto"/>
              <w:bottom w:val="single" w:sz="4" w:space="0" w:color="auto"/>
              <w:right w:val="single" w:sz="4" w:space="0" w:color="auto"/>
            </w:tcBorders>
            <w:shd w:val="clear" w:color="auto" w:fill="auto"/>
            <w:noWrap/>
            <w:hideMark/>
          </w:tcPr>
          <w:p w14:paraId="46D7B30E" w14:textId="77777777" w:rsidR="00023E94" w:rsidRPr="0041105D" w:rsidRDefault="00023E94" w:rsidP="00C42F4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11.2.0.2.1.02</w:t>
            </w:r>
          </w:p>
        </w:tc>
        <w:tc>
          <w:tcPr>
            <w:tcW w:w="7740" w:type="dxa"/>
            <w:tcBorders>
              <w:top w:val="nil"/>
              <w:left w:val="nil"/>
              <w:bottom w:val="single" w:sz="4" w:space="0" w:color="auto"/>
              <w:right w:val="single" w:sz="4" w:space="0" w:color="auto"/>
            </w:tcBorders>
            <w:shd w:val="clear" w:color="auto" w:fill="auto"/>
            <w:hideMark/>
          </w:tcPr>
          <w:p w14:paraId="5BFCF102" w14:textId="77777777" w:rsidR="00023E94" w:rsidRPr="0041105D" w:rsidRDefault="00023E94" w:rsidP="00C42F4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Ճամբարների, երիտասարդական հանրակացարանների ծառայություններ </w:t>
            </w:r>
          </w:p>
        </w:tc>
      </w:tr>
      <w:tr w:rsidR="00023E94" w:rsidRPr="003C2F04" w14:paraId="59C69746" w14:textId="77777777" w:rsidTr="00C42F4B">
        <w:trPr>
          <w:trHeight w:val="660"/>
        </w:trPr>
        <w:tc>
          <w:tcPr>
            <w:tcW w:w="1615" w:type="dxa"/>
            <w:tcBorders>
              <w:top w:val="nil"/>
              <w:left w:val="single" w:sz="4" w:space="0" w:color="auto"/>
              <w:bottom w:val="single" w:sz="4" w:space="0" w:color="auto"/>
              <w:right w:val="single" w:sz="4" w:space="0" w:color="auto"/>
            </w:tcBorders>
            <w:shd w:val="clear" w:color="auto" w:fill="auto"/>
            <w:noWrap/>
          </w:tcPr>
          <w:p w14:paraId="2A1087F8" w14:textId="77777777" w:rsidR="00023E94" w:rsidRPr="0041105D" w:rsidRDefault="00023E94" w:rsidP="00C42F4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11.2.0.2.1.03</w:t>
            </w:r>
          </w:p>
        </w:tc>
        <w:tc>
          <w:tcPr>
            <w:tcW w:w="7740" w:type="dxa"/>
            <w:tcBorders>
              <w:top w:val="nil"/>
              <w:left w:val="nil"/>
              <w:bottom w:val="single" w:sz="4" w:space="0" w:color="auto"/>
              <w:right w:val="single" w:sz="4" w:space="0" w:color="auto"/>
            </w:tcBorders>
            <w:shd w:val="clear" w:color="auto" w:fill="auto"/>
          </w:tcPr>
          <w:p w14:paraId="573CFD19" w14:textId="77777777" w:rsidR="00023E94" w:rsidRPr="0041105D" w:rsidRDefault="00023E94" w:rsidP="00336DDE">
            <w:pPr>
              <w:spacing w:after="0" w:line="240" w:lineRule="auto"/>
              <w:ind w:right="76"/>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Բունգալոների, շալեների, քոթեջների և խցիկների կացության ծառայություններ</w:t>
            </w:r>
          </w:p>
        </w:tc>
      </w:tr>
      <w:tr w:rsidR="00023E94" w:rsidRPr="0041105D" w14:paraId="7E076EFF" w14:textId="77777777" w:rsidTr="00C42F4B">
        <w:trPr>
          <w:trHeight w:val="330"/>
        </w:trPr>
        <w:tc>
          <w:tcPr>
            <w:tcW w:w="1615" w:type="dxa"/>
            <w:tcBorders>
              <w:top w:val="nil"/>
              <w:left w:val="single" w:sz="4" w:space="0" w:color="auto"/>
              <w:bottom w:val="single" w:sz="4" w:space="0" w:color="auto"/>
              <w:right w:val="single" w:sz="4" w:space="0" w:color="auto"/>
            </w:tcBorders>
            <w:shd w:val="clear" w:color="auto" w:fill="auto"/>
            <w:noWrap/>
            <w:hideMark/>
          </w:tcPr>
          <w:p w14:paraId="32A6478D" w14:textId="77777777" w:rsidR="00023E94" w:rsidRPr="0041105D" w:rsidRDefault="00023E94" w:rsidP="00C42F4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11.2.0.2.1.99</w:t>
            </w:r>
          </w:p>
        </w:tc>
        <w:tc>
          <w:tcPr>
            <w:tcW w:w="7740" w:type="dxa"/>
            <w:tcBorders>
              <w:top w:val="nil"/>
              <w:left w:val="nil"/>
              <w:bottom w:val="single" w:sz="4" w:space="0" w:color="auto"/>
              <w:right w:val="single" w:sz="4" w:space="0" w:color="auto"/>
            </w:tcBorders>
            <w:shd w:val="clear" w:color="auto" w:fill="auto"/>
            <w:hideMark/>
          </w:tcPr>
          <w:p w14:paraId="3013AE03" w14:textId="77777777" w:rsidR="00023E94" w:rsidRPr="0041105D" w:rsidRDefault="00023E94" w:rsidP="00C42F4B">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համանման ծառայություններ </w:t>
            </w:r>
          </w:p>
        </w:tc>
      </w:tr>
      <w:tr w:rsidR="00023E94" w:rsidRPr="003C2F04" w14:paraId="36F2DC95" w14:textId="77777777" w:rsidTr="006A5E29">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E3A1888" w14:textId="77777777" w:rsidR="00023E94" w:rsidRPr="0041105D" w:rsidRDefault="00023E94" w:rsidP="006A5E29">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11.2.0.3</w:t>
            </w:r>
          </w:p>
        </w:tc>
        <w:tc>
          <w:tcPr>
            <w:tcW w:w="7740" w:type="dxa"/>
            <w:tcBorders>
              <w:top w:val="nil"/>
              <w:left w:val="nil"/>
              <w:bottom w:val="single" w:sz="4" w:space="0" w:color="auto"/>
              <w:right w:val="single" w:sz="4" w:space="0" w:color="auto"/>
            </w:tcBorders>
            <w:shd w:val="clear" w:color="auto" w:fill="auto"/>
            <w:vAlign w:val="bottom"/>
            <w:hideMark/>
          </w:tcPr>
          <w:p w14:paraId="15CC08D4"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Կացության ծառայություններ «բուհ»-ում, գիշերօթիկ դպրոցներում և այլ կրթական հաստատություններում (Ծ)</w:t>
            </w:r>
          </w:p>
          <w:p w14:paraId="4F7B6463"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4BC70CB8"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2E3FD81F"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1) ուսանողական հանրակացարաններ, դպրոցական և այլ ուսումնական հաստատությունների հանրակացարաններ, եթե դրանք առանձին հաշվով են ներկայացված</w:t>
            </w:r>
          </w:p>
          <w:p w14:paraId="6252D89A"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1F4C86C1"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55DA68C9" w14:textId="77777777" w:rsidR="00023E94" w:rsidRPr="0041105D" w:rsidRDefault="00023E94" w:rsidP="00023E94">
            <w:pPr>
              <w:spacing w:after="0" w:line="240" w:lineRule="auto"/>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i/>
                <w:iCs/>
                <w:color w:val="000000"/>
                <w:sz w:val="24"/>
                <w:szCs w:val="24"/>
                <w:lang w:val="hy-AM"/>
              </w:rPr>
              <w:t>1) կացությունը մանկատներում, ծերանոցներում կամ մասնագիտացված հաստատություններում (13.3.0.1, 13.3.0.2)</w:t>
            </w:r>
          </w:p>
        </w:tc>
      </w:tr>
      <w:tr w:rsidR="00023E94" w:rsidRPr="003C2F04" w14:paraId="1936CAEC" w14:textId="77777777" w:rsidTr="006A5E29">
        <w:trPr>
          <w:trHeight w:val="66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1E0519BF" w14:textId="77777777" w:rsidR="00023E94" w:rsidRPr="0041105D" w:rsidRDefault="00023E94" w:rsidP="006A5E2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11.2.0.3.1</w:t>
            </w:r>
          </w:p>
        </w:tc>
        <w:tc>
          <w:tcPr>
            <w:tcW w:w="7740" w:type="dxa"/>
            <w:tcBorders>
              <w:top w:val="single" w:sz="4" w:space="0" w:color="auto"/>
              <w:left w:val="single" w:sz="4" w:space="0" w:color="auto"/>
              <w:bottom w:val="single" w:sz="4" w:space="0" w:color="auto"/>
              <w:right w:val="single" w:sz="4" w:space="0" w:color="auto"/>
            </w:tcBorders>
            <w:shd w:val="clear" w:color="auto" w:fill="auto"/>
            <w:hideMark/>
          </w:tcPr>
          <w:p w14:paraId="44B97127" w14:textId="77777777" w:rsidR="00023E94" w:rsidRPr="0041105D" w:rsidRDefault="00023E94" w:rsidP="006A5E2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Կացության ծառայություններ «բուհ»-ում, գիշերօթիկ դպրոցներում և այլ կրթական հաստատություններում</w:t>
            </w:r>
          </w:p>
        </w:tc>
      </w:tr>
      <w:tr w:rsidR="00023E94" w:rsidRPr="0041105D" w14:paraId="2C8456E1" w14:textId="77777777" w:rsidTr="006A5E29">
        <w:trPr>
          <w:trHeight w:val="332"/>
        </w:trPr>
        <w:tc>
          <w:tcPr>
            <w:tcW w:w="1615" w:type="dxa"/>
            <w:tcBorders>
              <w:top w:val="single" w:sz="4" w:space="0" w:color="auto"/>
              <w:left w:val="single" w:sz="4" w:space="0" w:color="auto"/>
              <w:bottom w:val="single" w:sz="4" w:space="0" w:color="auto"/>
              <w:right w:val="single" w:sz="4" w:space="0" w:color="auto"/>
            </w:tcBorders>
            <w:shd w:val="clear" w:color="auto" w:fill="auto"/>
          </w:tcPr>
          <w:p w14:paraId="66138CD5" w14:textId="77777777" w:rsidR="00023E94" w:rsidRPr="0041105D" w:rsidRDefault="00023E94" w:rsidP="006A5E2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11.2.0.3.1.01</w:t>
            </w:r>
          </w:p>
        </w:tc>
        <w:tc>
          <w:tcPr>
            <w:tcW w:w="7740" w:type="dxa"/>
            <w:tcBorders>
              <w:top w:val="single" w:sz="4" w:space="0" w:color="auto"/>
              <w:left w:val="nil"/>
              <w:bottom w:val="single" w:sz="4" w:space="0" w:color="auto"/>
              <w:right w:val="single" w:sz="4" w:space="0" w:color="auto"/>
            </w:tcBorders>
            <w:shd w:val="clear" w:color="auto" w:fill="auto"/>
          </w:tcPr>
          <w:p w14:paraId="170EC410" w14:textId="77777777" w:rsidR="00023E94" w:rsidRPr="0041105D" w:rsidRDefault="00023E94" w:rsidP="006A5E29">
            <w:pPr>
              <w:spacing w:after="0" w:line="240" w:lineRule="auto"/>
              <w:rPr>
                <w:rFonts w:ascii="GHEA Grapalat" w:eastAsia="Times New Roman" w:hAnsi="GHEA Grapalat" w:cs="Calibri"/>
                <w:color w:val="000000"/>
                <w:sz w:val="24"/>
                <w:szCs w:val="24"/>
                <w:u w:val="single"/>
                <w:lang w:val="hy-AM"/>
              </w:rPr>
            </w:pPr>
            <w:r w:rsidRPr="0041105D">
              <w:rPr>
                <w:rFonts w:ascii="GHEA Grapalat" w:eastAsia="Times New Roman" w:hAnsi="GHEA Grapalat" w:cs="Calibri"/>
                <w:color w:val="000000"/>
                <w:sz w:val="24"/>
                <w:szCs w:val="24"/>
                <w:lang w:val="hy-AM"/>
              </w:rPr>
              <w:t>Կացության ծառայություններ «բուհ»-ում</w:t>
            </w:r>
          </w:p>
        </w:tc>
      </w:tr>
      <w:tr w:rsidR="00023E94" w:rsidRPr="0041105D" w14:paraId="634AA813" w14:textId="77777777" w:rsidTr="006A5E29">
        <w:trPr>
          <w:trHeight w:val="332"/>
        </w:trPr>
        <w:tc>
          <w:tcPr>
            <w:tcW w:w="1615" w:type="dxa"/>
            <w:tcBorders>
              <w:top w:val="nil"/>
              <w:left w:val="single" w:sz="4" w:space="0" w:color="auto"/>
              <w:bottom w:val="single" w:sz="4" w:space="0" w:color="auto"/>
              <w:right w:val="single" w:sz="4" w:space="0" w:color="auto"/>
            </w:tcBorders>
            <w:shd w:val="clear" w:color="auto" w:fill="auto"/>
          </w:tcPr>
          <w:p w14:paraId="6C05D100" w14:textId="77777777" w:rsidR="00023E94" w:rsidRPr="0041105D" w:rsidRDefault="00023E94" w:rsidP="006A5E29">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11.2.0.3.1.02</w:t>
            </w:r>
          </w:p>
        </w:tc>
        <w:tc>
          <w:tcPr>
            <w:tcW w:w="7740" w:type="dxa"/>
            <w:tcBorders>
              <w:top w:val="nil"/>
              <w:left w:val="nil"/>
              <w:bottom w:val="single" w:sz="4" w:space="0" w:color="auto"/>
              <w:right w:val="single" w:sz="4" w:space="0" w:color="auto"/>
            </w:tcBorders>
            <w:shd w:val="clear" w:color="auto" w:fill="auto"/>
          </w:tcPr>
          <w:p w14:paraId="362FCFFB" w14:textId="77777777" w:rsidR="00023E94" w:rsidRPr="0041105D" w:rsidRDefault="00023E94" w:rsidP="006A5E2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 xml:space="preserve">Կացության ծառայություններ գիշերօթիկ դպրոցներում </w:t>
            </w:r>
          </w:p>
        </w:tc>
      </w:tr>
      <w:tr w:rsidR="00023E94" w:rsidRPr="003C2F04" w14:paraId="30A91872" w14:textId="77777777" w:rsidTr="006A5E29">
        <w:trPr>
          <w:trHeight w:val="377"/>
        </w:trPr>
        <w:tc>
          <w:tcPr>
            <w:tcW w:w="1615" w:type="dxa"/>
            <w:tcBorders>
              <w:top w:val="nil"/>
              <w:left w:val="single" w:sz="4" w:space="0" w:color="auto"/>
              <w:bottom w:val="single" w:sz="4" w:space="0" w:color="auto"/>
              <w:right w:val="single" w:sz="4" w:space="0" w:color="auto"/>
            </w:tcBorders>
            <w:shd w:val="clear" w:color="auto" w:fill="auto"/>
          </w:tcPr>
          <w:p w14:paraId="421EBD37" w14:textId="77777777" w:rsidR="00023E94" w:rsidRPr="0041105D" w:rsidRDefault="00023E94" w:rsidP="006A5E2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11.2.0.3.1.99</w:t>
            </w:r>
          </w:p>
        </w:tc>
        <w:tc>
          <w:tcPr>
            <w:tcW w:w="7740" w:type="dxa"/>
            <w:tcBorders>
              <w:top w:val="nil"/>
              <w:left w:val="nil"/>
              <w:bottom w:val="single" w:sz="4" w:space="0" w:color="auto"/>
              <w:right w:val="single" w:sz="4" w:space="0" w:color="auto"/>
            </w:tcBorders>
            <w:shd w:val="clear" w:color="auto" w:fill="auto"/>
          </w:tcPr>
          <w:p w14:paraId="304DB86E" w14:textId="77777777" w:rsidR="00023E94" w:rsidRPr="0041105D" w:rsidRDefault="00023E94" w:rsidP="006A5E29">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Կացության ծառայություններ այլ կրթական հաստատություններում</w:t>
            </w:r>
          </w:p>
        </w:tc>
      </w:tr>
      <w:tr w:rsidR="00023E94" w:rsidRPr="003C2F04" w14:paraId="177E0B11" w14:textId="77777777" w:rsidTr="002641EA">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21BA800" w14:textId="77777777" w:rsidR="00023E94" w:rsidRPr="0041105D" w:rsidRDefault="00023E94" w:rsidP="002641EA">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11.2.0.9</w:t>
            </w:r>
          </w:p>
        </w:tc>
        <w:tc>
          <w:tcPr>
            <w:tcW w:w="7740" w:type="dxa"/>
            <w:tcBorders>
              <w:top w:val="nil"/>
              <w:left w:val="nil"/>
              <w:bottom w:val="single" w:sz="4" w:space="0" w:color="auto"/>
              <w:right w:val="single" w:sz="4" w:space="0" w:color="auto"/>
            </w:tcBorders>
            <w:shd w:val="clear" w:color="auto" w:fill="auto"/>
            <w:vAlign w:val="bottom"/>
            <w:hideMark/>
          </w:tcPr>
          <w:p w14:paraId="5A08F8FE"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Կացության այլ ծառայություններ (Ծ)</w:t>
            </w:r>
          </w:p>
          <w:p w14:paraId="2544FED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62F069E5"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3C1B6B74"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 xml:space="preserve">1) </w:t>
            </w:r>
            <w:r w:rsidRPr="0041105D">
              <w:rPr>
                <w:rFonts w:ascii="GHEA Grapalat" w:eastAsia="Times New Roman" w:hAnsi="GHEA Grapalat" w:cs="Calibri"/>
                <w:bCs/>
                <w:color w:val="000000"/>
                <w:sz w:val="24"/>
                <w:szCs w:val="24"/>
                <w:lang w:val="hy-AM"/>
              </w:rPr>
              <w:t>աշխատողների համար կացարաններ</w:t>
            </w:r>
          </w:p>
          <w:p w14:paraId="02F62540"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2) երկաթուղային ննջավագոններ և այլ հասարակական տրանսպորտ, եթե դրանք առանձին հաշվով են ներկայացված </w:t>
            </w:r>
          </w:p>
          <w:p w14:paraId="37FFAF23"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կայքում բնակարանների տեղադրման, որոնման և վարձակալության համար միջնորդավճարներ</w:t>
            </w:r>
          </w:p>
          <w:p w14:paraId="66EEB5F8"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4) </w:t>
            </w:r>
            <w:r w:rsidRPr="0041105D">
              <w:rPr>
                <w:rFonts w:ascii="GHEA Grapalat" w:eastAsia="Times New Roman" w:hAnsi="GHEA Grapalat" w:cs="GHEA Grapalat"/>
                <w:bCs/>
                <w:color w:val="000000"/>
                <w:sz w:val="24"/>
                <w:szCs w:val="24"/>
                <w:lang w:val="hy-AM"/>
              </w:rPr>
              <w:t>բնակության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համար</w:t>
            </w:r>
            <w:r w:rsidRPr="0041105D">
              <w:rPr>
                <w:rFonts w:ascii="GHEA Grapalat" w:eastAsia="Times New Roman" w:hAnsi="GHEA Grapalat" w:cs="Calibri"/>
                <w:bCs/>
                <w:color w:val="000000"/>
                <w:sz w:val="24"/>
                <w:szCs w:val="24"/>
                <w:lang w:val="hy-AM"/>
              </w:rPr>
              <w:t xml:space="preserve"> զբոսաշրջային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 xml:space="preserve">գործակալությանը տրվող </w:t>
            </w:r>
            <w:r w:rsidRPr="0041105D">
              <w:rPr>
                <w:rFonts w:ascii="GHEA Grapalat" w:eastAsia="Times New Roman" w:hAnsi="GHEA Grapalat" w:cs="Calibri"/>
                <w:bCs/>
                <w:color w:val="000000"/>
                <w:sz w:val="24"/>
                <w:szCs w:val="24"/>
                <w:lang w:val="hy-AM"/>
              </w:rPr>
              <w:t xml:space="preserve">միջնորդավճար, </w:t>
            </w:r>
            <w:r w:rsidRPr="0041105D">
              <w:rPr>
                <w:rFonts w:ascii="GHEA Grapalat" w:eastAsia="Times New Roman" w:hAnsi="GHEA Grapalat" w:cs="GHEA Grapalat"/>
                <w:bCs/>
                <w:color w:val="000000"/>
                <w:sz w:val="24"/>
                <w:szCs w:val="24"/>
                <w:lang w:val="hy-AM"/>
              </w:rPr>
              <w:t>եթե</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այն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վճարվում</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է</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առանձին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հաշվով</w:t>
            </w:r>
          </w:p>
          <w:p w14:paraId="6EC7DD48"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p>
          <w:p w14:paraId="04810C78"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65C80E11" w14:textId="77777777" w:rsidR="00023E94" w:rsidRPr="0041105D" w:rsidRDefault="00023E94" w:rsidP="00023E94">
            <w:pPr>
              <w:pStyle w:val="ListParagraph"/>
              <w:numPr>
                <w:ilvl w:val="0"/>
                <w:numId w:val="66"/>
              </w:numPr>
              <w:tabs>
                <w:tab w:val="left" w:pos="181"/>
              </w:tabs>
              <w:spacing w:after="0" w:line="240" w:lineRule="auto"/>
              <w:ind w:left="1" w:firstLine="0"/>
              <w:rPr>
                <w:rFonts w:ascii="GHEA Grapalat" w:eastAsia="Times New Roman" w:hAnsi="GHEA Grapalat" w:cs="Calibri"/>
                <w:bCs/>
                <w:i/>
                <w:iCs/>
                <w:color w:val="000000"/>
                <w:sz w:val="24"/>
                <w:szCs w:val="24"/>
                <w:lang w:val="hy-AM"/>
              </w:rPr>
            </w:pPr>
            <w:r w:rsidRPr="0041105D">
              <w:rPr>
                <w:rFonts w:ascii="GHEA Grapalat" w:eastAsia="Times New Roman" w:hAnsi="GHEA Grapalat" w:cs="Calibri"/>
                <w:bCs/>
                <w:i/>
                <w:iCs/>
                <w:color w:val="000000"/>
                <w:sz w:val="24"/>
                <w:szCs w:val="24"/>
                <w:lang w:val="hy-AM"/>
              </w:rPr>
              <w:t xml:space="preserve"> հեռախոսազանգեր (08.3.1.0)</w:t>
            </w:r>
          </w:p>
          <w:p w14:paraId="46D07E0A" w14:textId="77777777" w:rsidR="00023E94" w:rsidRPr="0041105D" w:rsidRDefault="00023E94" w:rsidP="00023E94">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bCs/>
                <w:i/>
                <w:iCs/>
                <w:color w:val="000000"/>
                <w:sz w:val="24"/>
                <w:szCs w:val="24"/>
                <w:lang w:val="hy-AM"/>
              </w:rPr>
              <w:t xml:space="preserve">2) </w:t>
            </w:r>
            <w:r w:rsidRPr="0041105D">
              <w:rPr>
                <w:rFonts w:ascii="GHEA Grapalat" w:eastAsia="Times New Roman" w:hAnsi="GHEA Grapalat" w:cs="Calibri"/>
                <w:i/>
                <w:iCs/>
                <w:color w:val="000000"/>
                <w:sz w:val="24"/>
                <w:szCs w:val="24"/>
                <w:lang w:val="hy-AM"/>
              </w:rPr>
              <w:t>նախաճաշ, հիմնական ուտեստներ և այլ սննդամթերք ու ըմպելիքներ, որոնք տրամադրվում են կացարաններում և նմանատիպ հաստատություններում, եթե այն առանձին հաշվով է ներկայացված (11.1.1)</w:t>
            </w:r>
          </w:p>
          <w:p w14:paraId="478013A2"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i/>
                <w:iCs/>
                <w:color w:val="000000"/>
                <w:sz w:val="24"/>
                <w:szCs w:val="24"/>
                <w:lang w:val="hy-AM"/>
              </w:rPr>
              <w:t>3) կացարաններում, ծերանոցներում կամ մասնագիտացված հաստատություններում ապրել (13.3.0.3)</w:t>
            </w:r>
          </w:p>
        </w:tc>
      </w:tr>
      <w:tr w:rsidR="00023E94" w:rsidRPr="0041105D" w14:paraId="78F2C32E"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597B3D27"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11.2.0.9.1</w:t>
            </w:r>
          </w:p>
        </w:tc>
        <w:tc>
          <w:tcPr>
            <w:tcW w:w="7740" w:type="dxa"/>
            <w:tcBorders>
              <w:top w:val="nil"/>
              <w:left w:val="nil"/>
              <w:bottom w:val="single" w:sz="4" w:space="0" w:color="auto"/>
              <w:right w:val="single" w:sz="4" w:space="0" w:color="auto"/>
            </w:tcBorders>
            <w:shd w:val="clear" w:color="auto" w:fill="auto"/>
            <w:vAlign w:val="bottom"/>
            <w:hideMark/>
          </w:tcPr>
          <w:p w14:paraId="67E5E0ED"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Կացության այլ ծառայություններ </w:t>
            </w:r>
          </w:p>
        </w:tc>
      </w:tr>
      <w:tr w:rsidR="00896AED" w:rsidRPr="0041105D" w14:paraId="0AFC5F7C"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436A8CF" w14:textId="62C2E856"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11.2.0.9.1</w:t>
            </w:r>
          </w:p>
        </w:tc>
        <w:tc>
          <w:tcPr>
            <w:tcW w:w="7740" w:type="dxa"/>
            <w:tcBorders>
              <w:top w:val="nil"/>
              <w:left w:val="nil"/>
              <w:bottom w:val="single" w:sz="4" w:space="0" w:color="auto"/>
              <w:right w:val="single" w:sz="4" w:space="0" w:color="auto"/>
            </w:tcBorders>
            <w:shd w:val="clear" w:color="auto" w:fill="auto"/>
            <w:hideMark/>
          </w:tcPr>
          <w:p w14:paraId="0FF6D2A9" w14:textId="50122DEB"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 xml:space="preserve">Կացության այլ ծառայություններ </w:t>
            </w:r>
          </w:p>
        </w:tc>
      </w:tr>
      <w:tr w:rsidR="00896AED" w:rsidRPr="003C2F04" w14:paraId="0439EA46"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72EE6719" w14:textId="64786D0E"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11.2.0.9.1.01</w:t>
            </w:r>
          </w:p>
        </w:tc>
        <w:tc>
          <w:tcPr>
            <w:tcW w:w="7740" w:type="dxa"/>
            <w:tcBorders>
              <w:top w:val="nil"/>
              <w:left w:val="nil"/>
              <w:bottom w:val="single" w:sz="4" w:space="0" w:color="auto"/>
              <w:right w:val="single" w:sz="4" w:space="0" w:color="auto"/>
            </w:tcBorders>
            <w:shd w:val="clear" w:color="auto" w:fill="auto"/>
          </w:tcPr>
          <w:p w14:paraId="3EF626C3" w14:textId="7AFCA65F"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Հանրակացարաններ, կացաության այլ վայրեր աշխատողների համար</w:t>
            </w:r>
          </w:p>
        </w:tc>
      </w:tr>
      <w:tr w:rsidR="00896AED" w:rsidRPr="003C2F04" w14:paraId="3B4264BC"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6B5F4417" w14:textId="4987871E"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11.2.0.9.1.02</w:t>
            </w:r>
          </w:p>
        </w:tc>
        <w:tc>
          <w:tcPr>
            <w:tcW w:w="7740" w:type="dxa"/>
            <w:tcBorders>
              <w:top w:val="nil"/>
              <w:left w:val="nil"/>
              <w:bottom w:val="single" w:sz="4" w:space="0" w:color="auto"/>
              <w:right w:val="single" w:sz="4" w:space="0" w:color="auto"/>
            </w:tcBorders>
            <w:shd w:val="clear" w:color="auto" w:fill="auto"/>
          </w:tcPr>
          <w:p w14:paraId="40C406B7" w14:textId="6F57666F"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Երկաթուղային ննջավագոններ և այլ հասարակական տրանսպորտային միջոցներ` վագոններ, տրեյլերներ` գիշերելու հանար </w:t>
            </w:r>
          </w:p>
        </w:tc>
      </w:tr>
      <w:tr w:rsidR="00896AED" w:rsidRPr="003C2F04" w14:paraId="221AD34D"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577C952A" w14:textId="070196AE"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11.2.0.9.1.03</w:t>
            </w:r>
          </w:p>
        </w:tc>
        <w:tc>
          <w:tcPr>
            <w:tcW w:w="7740" w:type="dxa"/>
            <w:tcBorders>
              <w:top w:val="nil"/>
              <w:left w:val="nil"/>
              <w:bottom w:val="single" w:sz="4" w:space="0" w:color="auto"/>
              <w:right w:val="single" w:sz="4" w:space="0" w:color="auto"/>
            </w:tcBorders>
            <w:shd w:val="clear" w:color="auto" w:fill="auto"/>
          </w:tcPr>
          <w:p w14:paraId="61735F45" w14:textId="62FE497B"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Միջնորդավճար հայտարարության տեղադրման, բնակարանների որոնման և վարձակալության համար՝ կայքերի միջոցով</w:t>
            </w:r>
          </w:p>
        </w:tc>
      </w:tr>
      <w:tr w:rsidR="00896AED" w:rsidRPr="003C2F04" w14:paraId="4B371F7F" w14:textId="77777777" w:rsidTr="002641EA">
        <w:trPr>
          <w:trHeight w:val="323"/>
        </w:trPr>
        <w:tc>
          <w:tcPr>
            <w:tcW w:w="1615" w:type="dxa"/>
            <w:tcBorders>
              <w:top w:val="nil"/>
              <w:left w:val="single" w:sz="4" w:space="0" w:color="auto"/>
              <w:bottom w:val="single" w:sz="4" w:space="0" w:color="auto"/>
              <w:right w:val="single" w:sz="4" w:space="0" w:color="auto"/>
            </w:tcBorders>
            <w:shd w:val="clear" w:color="auto" w:fill="auto"/>
            <w:hideMark/>
          </w:tcPr>
          <w:p w14:paraId="0EE7D378" w14:textId="0918E411"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11.2.0.9.1.04</w:t>
            </w:r>
          </w:p>
        </w:tc>
        <w:tc>
          <w:tcPr>
            <w:tcW w:w="7740" w:type="dxa"/>
            <w:tcBorders>
              <w:top w:val="nil"/>
              <w:left w:val="nil"/>
              <w:bottom w:val="single" w:sz="4" w:space="0" w:color="auto"/>
              <w:right w:val="single" w:sz="4" w:space="0" w:color="auto"/>
            </w:tcBorders>
            <w:shd w:val="clear" w:color="auto" w:fill="auto"/>
            <w:hideMark/>
          </w:tcPr>
          <w:p w14:paraId="6EA857A4" w14:textId="55C30A00"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 xml:space="preserve">Միջնորդավճար զբոսաշրջային </w:t>
            </w:r>
            <w:r w:rsidRPr="0041105D">
              <w:rPr>
                <w:rFonts w:ascii="Cambria Math" w:hAnsi="Cambria Math" w:cs="Cambria Math"/>
                <w:sz w:val="24"/>
                <w:szCs w:val="24"/>
                <w:lang w:val="hy-AM"/>
              </w:rPr>
              <w:t>​​</w:t>
            </w:r>
            <w:r w:rsidRPr="0041105D">
              <w:rPr>
                <w:rFonts w:ascii="GHEA Grapalat" w:hAnsi="GHEA Grapalat" w:cs="GHEA Grapalat"/>
                <w:sz w:val="24"/>
                <w:szCs w:val="24"/>
                <w:lang w:val="hy-AM"/>
              </w:rPr>
              <w:t>գործ</w:t>
            </w:r>
            <w:r w:rsidRPr="0041105D">
              <w:rPr>
                <w:rFonts w:ascii="GHEA Grapalat" w:hAnsi="GHEA Grapalat" w:cs="Calibri"/>
                <w:sz w:val="24"/>
                <w:szCs w:val="24"/>
                <w:lang w:val="hy-AM"/>
              </w:rPr>
              <w:t>ակալությանը կացության համար</w:t>
            </w:r>
          </w:p>
        </w:tc>
      </w:tr>
      <w:tr w:rsidR="00896AED" w:rsidRPr="003C2F04" w14:paraId="3BFE3D40" w14:textId="77777777" w:rsidTr="000A1C4B">
        <w:trPr>
          <w:trHeight w:val="512"/>
        </w:trPr>
        <w:tc>
          <w:tcPr>
            <w:tcW w:w="1615" w:type="dxa"/>
            <w:tcBorders>
              <w:top w:val="nil"/>
              <w:left w:val="single" w:sz="4" w:space="0" w:color="auto"/>
              <w:bottom w:val="single" w:sz="4" w:space="0" w:color="auto"/>
              <w:right w:val="single" w:sz="4" w:space="0" w:color="auto"/>
            </w:tcBorders>
            <w:shd w:val="clear" w:color="auto" w:fill="auto"/>
            <w:hideMark/>
          </w:tcPr>
          <w:p w14:paraId="7454A8E7" w14:textId="2316C752"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11.2.0.9.1.99</w:t>
            </w:r>
          </w:p>
        </w:tc>
        <w:tc>
          <w:tcPr>
            <w:tcW w:w="7740" w:type="dxa"/>
            <w:tcBorders>
              <w:top w:val="nil"/>
              <w:left w:val="nil"/>
              <w:bottom w:val="single" w:sz="4" w:space="0" w:color="auto"/>
              <w:right w:val="single" w:sz="4" w:space="0" w:color="auto"/>
            </w:tcBorders>
            <w:shd w:val="clear" w:color="auto" w:fill="auto"/>
            <w:hideMark/>
          </w:tcPr>
          <w:p w14:paraId="6EE0AA9D" w14:textId="0251EA2D" w:rsidR="00896AED" w:rsidRPr="0041105D" w:rsidRDefault="00896AED" w:rsidP="00896AE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Կացության այլ ծառայություններ, չներառված ուրիշ խմբավորումներում</w:t>
            </w:r>
          </w:p>
        </w:tc>
      </w:tr>
      <w:tr w:rsidR="00023E94" w:rsidRPr="003C2F04" w14:paraId="7D39A668" w14:textId="77777777" w:rsidTr="000A1C4B">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3808F9A" w14:textId="77777777" w:rsidR="00023E94" w:rsidRPr="0041105D" w:rsidRDefault="00023E94" w:rsidP="00896AE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w:t>
            </w:r>
          </w:p>
        </w:tc>
        <w:tc>
          <w:tcPr>
            <w:tcW w:w="7740" w:type="dxa"/>
            <w:tcBorders>
              <w:top w:val="nil"/>
              <w:left w:val="nil"/>
              <w:bottom w:val="single" w:sz="4" w:space="0" w:color="auto"/>
              <w:right w:val="single" w:sz="4" w:space="0" w:color="auto"/>
            </w:tcBorders>
            <w:shd w:val="clear" w:color="auto" w:fill="auto"/>
            <w:vAlign w:val="bottom"/>
            <w:hideMark/>
          </w:tcPr>
          <w:p w14:paraId="1611C823"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ԱՊԱՀՈՎԱԳՐՈՒԹՅՈՒՆ ԵՎ ՖԻՆԱՆՍԱԿԱՆ ԾԱՌԱՅՈՒԹՅՈՒՆՆԵՐ</w:t>
            </w:r>
          </w:p>
          <w:p w14:paraId="43379B3D"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474B59A9"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30BB94D1" w14:textId="77777777" w:rsidR="00023E94" w:rsidRPr="0041105D" w:rsidRDefault="00023E94" w:rsidP="00023E94">
            <w:pPr>
              <w:pStyle w:val="ListParagraph"/>
              <w:numPr>
                <w:ilvl w:val="0"/>
                <w:numId w:val="67"/>
              </w:numPr>
              <w:tabs>
                <w:tab w:val="left" w:pos="271"/>
              </w:tabs>
              <w:spacing w:after="0" w:line="240" w:lineRule="auto"/>
              <w:ind w:left="0"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ապահովագրություն (12.1)</w:t>
            </w:r>
          </w:p>
          <w:p w14:paraId="2748E966" w14:textId="1C2D3D1B" w:rsidR="00023E94" w:rsidRPr="0041105D" w:rsidRDefault="00023E94" w:rsidP="00023E94">
            <w:pPr>
              <w:pStyle w:val="ListParagraph"/>
              <w:numPr>
                <w:ilvl w:val="0"/>
                <w:numId w:val="67"/>
              </w:numPr>
              <w:tabs>
                <w:tab w:val="left" w:pos="271"/>
              </w:tabs>
              <w:spacing w:after="0" w:line="240" w:lineRule="auto"/>
              <w:ind w:left="0"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ֆինանսական ծառայություններ (12.2) </w:t>
            </w:r>
          </w:p>
          <w:p w14:paraId="332EAEDE" w14:textId="77777777" w:rsidR="00023E94" w:rsidRPr="0041105D" w:rsidRDefault="00023E94" w:rsidP="00023E94">
            <w:pPr>
              <w:pStyle w:val="ListParagraph"/>
              <w:tabs>
                <w:tab w:val="left" w:pos="271"/>
              </w:tabs>
              <w:spacing w:after="0" w:line="240" w:lineRule="auto"/>
              <w:ind w:left="0"/>
              <w:rPr>
                <w:rFonts w:ascii="GHEA Grapalat" w:eastAsia="Times New Roman" w:hAnsi="GHEA Grapalat" w:cs="Calibri"/>
                <w:bCs/>
                <w:color w:val="000000"/>
                <w:sz w:val="24"/>
                <w:szCs w:val="24"/>
                <w:lang w:val="hy-AM"/>
              </w:rPr>
            </w:pPr>
          </w:p>
          <w:p w14:paraId="20F7590F" w14:textId="77777777" w:rsidR="00023E94" w:rsidRPr="0041105D" w:rsidRDefault="00023E94" w:rsidP="00023E94">
            <w:pPr>
              <w:pStyle w:val="ListParagraph"/>
              <w:tabs>
                <w:tab w:val="left" w:pos="271"/>
              </w:tabs>
              <w:spacing w:after="0" w:line="240" w:lineRule="auto"/>
              <w:ind w:left="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Ապահովագրական և ֆինանսական ծառայությունները մատուցվում են ֆինանսական կորպորացիաների կողմից: Դրանք կարող են վճարվել ուղղակի և անուղղակի ձևով: Ֆինանսական ակտիվների հետ որոշ գործարքներ կարող են միաժամանակ ներառել ինչպես ուղղակի, այնպես էլ անուղղակի վճարումներ:</w:t>
            </w:r>
          </w:p>
          <w:p w14:paraId="4C206931" w14:textId="77777777" w:rsidR="00023E94" w:rsidRPr="0041105D" w:rsidRDefault="00023E94" w:rsidP="00023E94">
            <w:pPr>
              <w:pStyle w:val="ListParagraph"/>
              <w:tabs>
                <w:tab w:val="left" w:pos="271"/>
              </w:tabs>
              <w:spacing w:after="0" w:line="240" w:lineRule="auto"/>
              <w:ind w:left="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Վճարման անուղղակի ձևը միշտ չէ, որ պարզ է ապրանքների և ծառայությունների համար վճարումների նման, այն սովորաբար հաշվարկվում է մի շարք դիտարկելի գործարքների միջոցով: ֆինանսական ծառայությունների անուղղակի ձևով վճարման օրինակներ են վարկերի և ավանդների տոկոսների վճարները, ֆինանսական շուկաներում և ապահովագրական և կենսաթոշակային հիմնադրամների հետ կապված ֆինանսական ակտիվների և պարտավորությունների ձեռքբերումն ու օտարումը: Ապահովագրության և ֆինանսական ծառայությունների վրա կատարված ծախսերի պայմանական արժեքը ուղղակիորեն չի արտացոլվում տնային տնտեսությունների եկամուտների և ծախսերի հետազոտություններում:</w:t>
            </w:r>
          </w:p>
          <w:p w14:paraId="1270675A" w14:textId="173B49E9"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Ապահովագրական ծառայությունները բաժանվում են ըստ ապահովագրության տեսակների։ Ֆինանսական ծառայությունները դասակարգվում են անուղղակիորեն գնահատված ֆինանսական միջնորդական ծառայությունների և ֆինանսական ծառայությունների համար փաստացի և անուղղակի վճարումների այլ ձևերով: Ապահովագրական և ֆինանսական ծառայությունները սահմանելու և գնահատելու համար կիրառվում են ԱՀՀ 2008 հայեցակարգերը։</w:t>
            </w:r>
          </w:p>
        </w:tc>
      </w:tr>
      <w:tr w:rsidR="00023E94" w:rsidRPr="003C2F04" w14:paraId="0A546EE4" w14:textId="77777777" w:rsidTr="002641EA">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7B1E542" w14:textId="77777777" w:rsidR="00023E94" w:rsidRPr="0041105D" w:rsidRDefault="00023E94" w:rsidP="002641EA">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w:t>
            </w:r>
          </w:p>
        </w:tc>
        <w:tc>
          <w:tcPr>
            <w:tcW w:w="7740" w:type="dxa"/>
            <w:tcBorders>
              <w:top w:val="nil"/>
              <w:left w:val="nil"/>
              <w:bottom w:val="single" w:sz="4" w:space="0" w:color="auto"/>
              <w:right w:val="single" w:sz="4" w:space="0" w:color="auto"/>
            </w:tcBorders>
            <w:shd w:val="clear" w:color="auto" w:fill="auto"/>
            <w:vAlign w:val="bottom"/>
            <w:hideMark/>
          </w:tcPr>
          <w:p w14:paraId="6EB4EA05"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Ապահովագրություն</w:t>
            </w:r>
          </w:p>
          <w:p w14:paraId="2D82A1E0"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0788E31F" w14:textId="77777777" w:rsidR="00023E94" w:rsidRPr="0041105D" w:rsidRDefault="00023E94" w:rsidP="002641EA">
            <w:pPr>
              <w:spacing w:after="0" w:line="240" w:lineRule="auto"/>
              <w:jc w:val="both"/>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Ապահովագրության ոլորտում ծառայությունների վճարները դասակարգվում են ըստ ապահովագրության տեսակների, այն է՝ կյանքի ապահովագրություն և ապահովագրություն, որը կապված չէ կյանքի հետ, այսինքն՝ դա բնակարանային, առողջության, տրանսպորտի և այլնի հետ կապված ապահովագրություն է: Մի քանի տեսակի ռիսկեր ընգրկող համապարփակ ապահովագրության ոլորտում ծառայությունների վճարը պետք է դասակարգվի ըստ հիմնական ռիսկի արժեքի, եթե հնարավոր չէ ընդհանուր արժեքը բաշխել ապահովագրությամբ ընդգրկված ռիսկերի միջև:</w:t>
            </w:r>
          </w:p>
          <w:p w14:paraId="297DE073" w14:textId="77777777" w:rsidR="00023E94" w:rsidRPr="0041105D" w:rsidRDefault="00023E94" w:rsidP="002641EA">
            <w:pPr>
              <w:spacing w:after="0" w:line="240" w:lineRule="auto"/>
              <w:jc w:val="both"/>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Ապահովագրական ծառայությունների համար վճարների չափման հիմնական մեթոդը, բացի կյանքի ապահովագրությունից, դա ստացված ընդհանուր հավելավճարներն են ավելացրած ստացված ներդրումային եկամուտը, հանած ճշգրտված վճարման ենթակա հատուցումները:</w:t>
            </w:r>
          </w:p>
          <w:p w14:paraId="5D185A7E" w14:textId="77777777" w:rsidR="00023E94" w:rsidRPr="0041105D" w:rsidRDefault="00023E94" w:rsidP="002641EA">
            <w:pPr>
              <w:spacing w:after="0" w:line="240" w:lineRule="auto"/>
              <w:jc w:val="both"/>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Կյանքի ապահովագրության վճարների չափման հիմնական մեթոդը դա ստացված հավելավճարներն են՝ ավելացրած ստացված ներդրումային եկամուտը՝ հանած ճշգրտված վճարման ենթակա հատուցումները՝ հանած կյանքի ապահովագրության տեխնիկական պահուստների ավելացումը (գումարած նվազումը):</w:t>
            </w:r>
          </w:p>
        </w:tc>
      </w:tr>
      <w:tr w:rsidR="00023E94" w:rsidRPr="003C2F04" w14:paraId="704D965F"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42ECF82"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12.1.1</w:t>
            </w:r>
          </w:p>
        </w:tc>
        <w:tc>
          <w:tcPr>
            <w:tcW w:w="7740" w:type="dxa"/>
            <w:tcBorders>
              <w:top w:val="nil"/>
              <w:left w:val="nil"/>
              <w:bottom w:val="single" w:sz="4" w:space="0" w:color="auto"/>
              <w:right w:val="single" w:sz="4" w:space="0" w:color="auto"/>
            </w:tcBorders>
            <w:shd w:val="clear" w:color="auto" w:fill="auto"/>
            <w:vAlign w:val="bottom"/>
            <w:hideMark/>
          </w:tcPr>
          <w:p w14:paraId="72DB8E48"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Կյանքի ապահովագրություն և ապահովագրություն դժբախտ պատահարներից (Ծ)</w:t>
            </w:r>
          </w:p>
          <w:p w14:paraId="6BEE5B1C"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322A4439"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A880CB6"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կյանքի ապահովագրության հետ կապված ծառայության վճարներ, անուիտետներ, ապահովագրվածի մահվան հետ կապված նպաստներ ստանալու, կրթական ծախսերի ապահովագրություն և այլն</w:t>
            </w:r>
          </w:p>
          <w:p w14:paraId="705C58F6"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թաղման ծառայությունների ապահովագրական վճար</w:t>
            </w:r>
          </w:p>
          <w:p w14:paraId="21CDD413"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3) ապահովագրություն դժբախտ պատահարներից</w:t>
            </w:r>
          </w:p>
        </w:tc>
      </w:tr>
      <w:tr w:rsidR="00023E94" w:rsidRPr="003C2F04" w14:paraId="344EA589"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B8EA090"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12.1.1.0</w:t>
            </w:r>
          </w:p>
        </w:tc>
        <w:tc>
          <w:tcPr>
            <w:tcW w:w="7740" w:type="dxa"/>
            <w:tcBorders>
              <w:top w:val="nil"/>
              <w:left w:val="nil"/>
              <w:bottom w:val="single" w:sz="4" w:space="0" w:color="auto"/>
              <w:right w:val="single" w:sz="4" w:space="0" w:color="auto"/>
            </w:tcBorders>
            <w:shd w:val="clear" w:color="auto" w:fill="auto"/>
            <w:vAlign w:val="bottom"/>
            <w:hideMark/>
          </w:tcPr>
          <w:p w14:paraId="59B29D70"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Կյանքի ապահովագրություն և ապահովագրություն դժբախտ պատահարներից (Ծ)</w:t>
            </w:r>
          </w:p>
        </w:tc>
      </w:tr>
      <w:tr w:rsidR="00023E94" w:rsidRPr="003C2F04" w14:paraId="7E23FD03"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8313610" w14:textId="77777777" w:rsidR="00023E94" w:rsidRPr="0041105D" w:rsidRDefault="00023E94" w:rsidP="0021774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12.1.1.0.1</w:t>
            </w:r>
          </w:p>
        </w:tc>
        <w:tc>
          <w:tcPr>
            <w:tcW w:w="7740" w:type="dxa"/>
            <w:tcBorders>
              <w:top w:val="nil"/>
              <w:left w:val="nil"/>
              <w:bottom w:val="single" w:sz="4" w:space="0" w:color="auto"/>
              <w:right w:val="single" w:sz="4" w:space="0" w:color="auto"/>
            </w:tcBorders>
            <w:shd w:val="clear" w:color="auto" w:fill="auto"/>
            <w:vAlign w:val="bottom"/>
            <w:hideMark/>
          </w:tcPr>
          <w:p w14:paraId="22F3CD9E"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Կյանքի ապահովագրություն և ապահովագրություն դժբախտ պատահարներից</w:t>
            </w:r>
          </w:p>
        </w:tc>
      </w:tr>
      <w:tr w:rsidR="00023E94" w:rsidRPr="0041105D" w14:paraId="6D894BF1"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tcPr>
          <w:p w14:paraId="45AE5B65" w14:textId="77777777" w:rsidR="00023E94" w:rsidRPr="0041105D" w:rsidRDefault="00023E94" w:rsidP="0021774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12.1.1.0.1.01</w:t>
            </w:r>
          </w:p>
        </w:tc>
        <w:tc>
          <w:tcPr>
            <w:tcW w:w="7740" w:type="dxa"/>
            <w:tcBorders>
              <w:top w:val="nil"/>
              <w:left w:val="nil"/>
              <w:bottom w:val="single" w:sz="4" w:space="0" w:color="auto"/>
              <w:right w:val="single" w:sz="4" w:space="0" w:color="auto"/>
            </w:tcBorders>
            <w:shd w:val="clear" w:color="auto" w:fill="auto"/>
            <w:vAlign w:val="bottom"/>
          </w:tcPr>
          <w:p w14:paraId="4CF4FC8B"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color w:val="000000"/>
                <w:sz w:val="24"/>
                <w:szCs w:val="24"/>
                <w:lang w:val="hy-AM"/>
              </w:rPr>
              <w:t xml:space="preserve">Կյանքի ապահովագրություն </w:t>
            </w:r>
          </w:p>
        </w:tc>
      </w:tr>
      <w:tr w:rsidR="00023E94" w:rsidRPr="0041105D" w14:paraId="53610ECD"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tcPr>
          <w:p w14:paraId="47334886" w14:textId="77777777" w:rsidR="00023E94" w:rsidRPr="0041105D" w:rsidRDefault="00023E94" w:rsidP="0021774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12.1.1.0.1.02</w:t>
            </w:r>
          </w:p>
        </w:tc>
        <w:tc>
          <w:tcPr>
            <w:tcW w:w="7740" w:type="dxa"/>
            <w:tcBorders>
              <w:top w:val="nil"/>
              <w:left w:val="nil"/>
              <w:bottom w:val="single" w:sz="4" w:space="0" w:color="auto"/>
              <w:right w:val="single" w:sz="4" w:space="0" w:color="auto"/>
            </w:tcBorders>
            <w:shd w:val="clear" w:color="auto" w:fill="auto"/>
            <w:vAlign w:val="bottom"/>
          </w:tcPr>
          <w:p w14:paraId="15720CC8"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color w:val="000000"/>
                <w:sz w:val="24"/>
                <w:szCs w:val="24"/>
                <w:lang w:val="hy-AM"/>
              </w:rPr>
              <w:t>Կրթական ծախսերի ապահովագրություն</w:t>
            </w:r>
          </w:p>
        </w:tc>
      </w:tr>
      <w:tr w:rsidR="00023E94" w:rsidRPr="0041105D" w14:paraId="36FAD650"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D81A683" w14:textId="77777777" w:rsidR="00023E94" w:rsidRPr="0041105D" w:rsidRDefault="00023E94" w:rsidP="0021774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12.1.1.0.1.03</w:t>
            </w:r>
          </w:p>
        </w:tc>
        <w:tc>
          <w:tcPr>
            <w:tcW w:w="7740" w:type="dxa"/>
            <w:tcBorders>
              <w:top w:val="nil"/>
              <w:left w:val="nil"/>
              <w:bottom w:val="single" w:sz="4" w:space="0" w:color="auto"/>
              <w:right w:val="single" w:sz="4" w:space="0" w:color="auto"/>
            </w:tcBorders>
            <w:shd w:val="clear" w:color="auto" w:fill="auto"/>
            <w:vAlign w:val="bottom"/>
            <w:hideMark/>
          </w:tcPr>
          <w:p w14:paraId="01DDD9D8"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Դժբախտ պատահարներից ապահովագրություն </w:t>
            </w:r>
          </w:p>
        </w:tc>
      </w:tr>
      <w:tr w:rsidR="00023E94" w:rsidRPr="0041105D" w14:paraId="05B71553"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tcPr>
          <w:p w14:paraId="28EF584B" w14:textId="6217C755" w:rsidR="00023E94" w:rsidRPr="0041105D" w:rsidRDefault="00023E94" w:rsidP="00217741">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12.1.1.0.1.04</w:t>
            </w:r>
          </w:p>
        </w:tc>
        <w:tc>
          <w:tcPr>
            <w:tcW w:w="7740" w:type="dxa"/>
            <w:tcBorders>
              <w:top w:val="nil"/>
              <w:left w:val="nil"/>
              <w:bottom w:val="single" w:sz="4" w:space="0" w:color="auto"/>
              <w:right w:val="single" w:sz="4" w:space="0" w:color="auto"/>
            </w:tcBorders>
            <w:shd w:val="clear" w:color="auto" w:fill="auto"/>
            <w:vAlign w:val="bottom"/>
          </w:tcPr>
          <w:p w14:paraId="011B0C64" w14:textId="4546FB6B"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hAnsi="GHEA Grapalat" w:cs="Calibri"/>
                <w:color w:val="000000"/>
                <w:sz w:val="24"/>
                <w:szCs w:val="24"/>
                <w:lang w:val="hy-AM"/>
              </w:rPr>
              <w:t>Հուղարկավորության ապահովագրություն</w:t>
            </w:r>
          </w:p>
        </w:tc>
      </w:tr>
      <w:tr w:rsidR="00023E94" w:rsidRPr="0041105D" w14:paraId="023E1E5F"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FC804C"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12.1.2</w:t>
            </w:r>
          </w:p>
        </w:tc>
        <w:tc>
          <w:tcPr>
            <w:tcW w:w="7740" w:type="dxa"/>
            <w:tcBorders>
              <w:top w:val="nil"/>
              <w:left w:val="nil"/>
              <w:bottom w:val="single" w:sz="4" w:space="0" w:color="auto"/>
              <w:right w:val="single" w:sz="4" w:space="0" w:color="auto"/>
            </w:tcBorders>
            <w:shd w:val="clear" w:color="auto" w:fill="auto"/>
            <w:vAlign w:val="bottom"/>
            <w:hideMark/>
          </w:tcPr>
          <w:p w14:paraId="24D2CE29"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Առողջության ապահովագրություն (Ծ)</w:t>
            </w:r>
          </w:p>
          <w:p w14:paraId="463BB99C"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7C4C70C8"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B8FA411"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bCs/>
                <w:color w:val="000000"/>
                <w:sz w:val="24"/>
                <w:szCs w:val="24"/>
                <w:lang w:val="hy-AM"/>
              </w:rPr>
              <w:t>ուղղակի ապահովագրական ծառայությունների վճարներ ըստ հիվանդությունների</w:t>
            </w:r>
          </w:p>
          <w:p w14:paraId="7095D9F1"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2) սոցիալական բժշկական ապահովագրական ծառայությունների վճարներ </w:t>
            </w:r>
          </w:p>
          <w:p w14:paraId="3FD6F47A"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3) անաշխատունակության ապահովագրական ծառայությունների վճարներ </w:t>
            </w:r>
          </w:p>
          <w:p w14:paraId="346DC4F6"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4) ծանր հիվանդությունների ապահովագրական ծառայությունների վճարներ </w:t>
            </w:r>
          </w:p>
          <w:p w14:paraId="7229E6A2"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5) քրոնիկ հիվանդությունների ապահովագրական ծառայությունների վճարներ </w:t>
            </w:r>
          </w:p>
          <w:p w14:paraId="4C81C9D0"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6) լրացուցիչ բժշկական ապահովագրական ծառայությունների վճարներ </w:t>
            </w:r>
          </w:p>
          <w:p w14:paraId="2A281F3C"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7) դեղատոմսով դեղերի դուրս գրման բժշկական ապահովագրական ծառայությունների վճարներ </w:t>
            </w:r>
          </w:p>
          <w:p w14:paraId="6042FF23"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8) ճանապարհորդության ժամանակահատվածում առողջության ապահովագրական ծառայությունների վճարներ</w:t>
            </w:r>
          </w:p>
          <w:p w14:paraId="0542C05A"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9) բժշկական տրանսպորտից օգտվելու համար բժշկական ապահովագրական ծառայությունների վճարներ </w:t>
            </w:r>
          </w:p>
          <w:p w14:paraId="6CD9FFFA"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(օրինակ, շտապօգնության մեքենա)</w:t>
            </w:r>
          </w:p>
        </w:tc>
      </w:tr>
      <w:tr w:rsidR="00023E94" w:rsidRPr="0041105D" w14:paraId="4E3B1A5F"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241FE26D"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12.1.2.0</w:t>
            </w:r>
          </w:p>
        </w:tc>
        <w:tc>
          <w:tcPr>
            <w:tcW w:w="7740" w:type="dxa"/>
            <w:tcBorders>
              <w:top w:val="nil"/>
              <w:left w:val="nil"/>
              <w:bottom w:val="single" w:sz="4" w:space="0" w:color="auto"/>
              <w:right w:val="single" w:sz="4" w:space="0" w:color="auto"/>
            </w:tcBorders>
            <w:shd w:val="clear" w:color="auto" w:fill="auto"/>
            <w:vAlign w:val="bottom"/>
            <w:hideMark/>
          </w:tcPr>
          <w:p w14:paraId="763E471D"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Առողջության ապահովագրություն (Ծ)</w:t>
            </w:r>
          </w:p>
        </w:tc>
      </w:tr>
      <w:tr w:rsidR="00023E94" w:rsidRPr="0041105D" w14:paraId="225140BB"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4C6F8BA6"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12.1.2.0.1</w:t>
            </w:r>
          </w:p>
        </w:tc>
        <w:tc>
          <w:tcPr>
            <w:tcW w:w="7740" w:type="dxa"/>
            <w:tcBorders>
              <w:top w:val="nil"/>
              <w:left w:val="nil"/>
              <w:bottom w:val="single" w:sz="4" w:space="0" w:color="auto"/>
              <w:right w:val="single" w:sz="4" w:space="0" w:color="auto"/>
            </w:tcBorders>
            <w:shd w:val="clear" w:color="auto" w:fill="auto"/>
            <w:vAlign w:val="bottom"/>
            <w:hideMark/>
          </w:tcPr>
          <w:p w14:paraId="6E4D30AD"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Առողջության ապահովագրություն (Ծ)</w:t>
            </w:r>
          </w:p>
        </w:tc>
      </w:tr>
      <w:tr w:rsidR="00023E94" w:rsidRPr="0041105D" w14:paraId="6FC53219"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222CFE5B"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12.1.2.0.1.01</w:t>
            </w:r>
          </w:p>
        </w:tc>
        <w:tc>
          <w:tcPr>
            <w:tcW w:w="7740" w:type="dxa"/>
            <w:tcBorders>
              <w:top w:val="nil"/>
              <w:left w:val="nil"/>
              <w:bottom w:val="single" w:sz="4" w:space="0" w:color="auto"/>
              <w:right w:val="single" w:sz="4" w:space="0" w:color="auto"/>
            </w:tcBorders>
            <w:shd w:val="clear" w:color="auto" w:fill="auto"/>
            <w:vAlign w:val="bottom"/>
          </w:tcPr>
          <w:p w14:paraId="3326BA48"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color w:val="000000"/>
                <w:sz w:val="24"/>
                <w:szCs w:val="24"/>
                <w:lang w:val="hy-AM"/>
              </w:rPr>
              <w:t>Առողջության ապահովագրություն ըստ հիվանդությունների</w:t>
            </w:r>
          </w:p>
        </w:tc>
      </w:tr>
      <w:tr w:rsidR="00023E94" w:rsidRPr="0041105D" w14:paraId="60E8F6DA"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7B1FD008"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12.1.2.0.1.02</w:t>
            </w:r>
          </w:p>
        </w:tc>
        <w:tc>
          <w:tcPr>
            <w:tcW w:w="7740" w:type="dxa"/>
            <w:tcBorders>
              <w:top w:val="nil"/>
              <w:left w:val="nil"/>
              <w:bottom w:val="single" w:sz="4" w:space="0" w:color="auto"/>
              <w:right w:val="single" w:sz="4" w:space="0" w:color="auto"/>
            </w:tcBorders>
            <w:shd w:val="clear" w:color="auto" w:fill="auto"/>
            <w:vAlign w:val="bottom"/>
          </w:tcPr>
          <w:p w14:paraId="0E7CB2ED"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color w:val="000000"/>
                <w:sz w:val="24"/>
                <w:szCs w:val="24"/>
                <w:lang w:val="hy-AM"/>
              </w:rPr>
              <w:t>Սոցիալական բժշկական ապահովագրություն</w:t>
            </w:r>
          </w:p>
        </w:tc>
      </w:tr>
      <w:tr w:rsidR="00023E94" w:rsidRPr="0041105D" w14:paraId="23C6750F"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6452F158"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12.1.2.0.1.03</w:t>
            </w:r>
          </w:p>
        </w:tc>
        <w:tc>
          <w:tcPr>
            <w:tcW w:w="7740" w:type="dxa"/>
            <w:tcBorders>
              <w:top w:val="nil"/>
              <w:left w:val="nil"/>
              <w:bottom w:val="single" w:sz="4" w:space="0" w:color="auto"/>
              <w:right w:val="single" w:sz="4" w:space="0" w:color="auto"/>
            </w:tcBorders>
            <w:shd w:val="clear" w:color="auto" w:fill="auto"/>
            <w:vAlign w:val="bottom"/>
          </w:tcPr>
          <w:p w14:paraId="5D01A93D"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color w:val="000000"/>
                <w:sz w:val="24"/>
                <w:szCs w:val="24"/>
                <w:lang w:val="hy-AM"/>
              </w:rPr>
              <w:t>Անաշխատունակության ապահովագրություն</w:t>
            </w:r>
          </w:p>
        </w:tc>
      </w:tr>
      <w:tr w:rsidR="00023E94" w:rsidRPr="0041105D" w14:paraId="3A3CAB78"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0F858982"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12.1.2.0.1.04</w:t>
            </w:r>
          </w:p>
        </w:tc>
        <w:tc>
          <w:tcPr>
            <w:tcW w:w="7740" w:type="dxa"/>
            <w:tcBorders>
              <w:top w:val="nil"/>
              <w:left w:val="nil"/>
              <w:bottom w:val="single" w:sz="4" w:space="0" w:color="auto"/>
              <w:right w:val="single" w:sz="4" w:space="0" w:color="auto"/>
            </w:tcBorders>
            <w:shd w:val="clear" w:color="auto" w:fill="auto"/>
            <w:vAlign w:val="bottom"/>
          </w:tcPr>
          <w:p w14:paraId="10F8F787"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Ծանր հիվանդությունների ապահովագրություն</w:t>
            </w:r>
          </w:p>
        </w:tc>
      </w:tr>
      <w:tr w:rsidR="00023E94" w:rsidRPr="0041105D" w14:paraId="282B9879"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448AE1A0"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12.1.2.0.1.05</w:t>
            </w:r>
          </w:p>
        </w:tc>
        <w:tc>
          <w:tcPr>
            <w:tcW w:w="7740" w:type="dxa"/>
            <w:tcBorders>
              <w:top w:val="nil"/>
              <w:left w:val="nil"/>
              <w:bottom w:val="single" w:sz="4" w:space="0" w:color="auto"/>
              <w:right w:val="single" w:sz="4" w:space="0" w:color="auto"/>
            </w:tcBorders>
            <w:shd w:val="clear" w:color="auto" w:fill="auto"/>
            <w:vAlign w:val="bottom"/>
          </w:tcPr>
          <w:p w14:paraId="1EFE9876"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Քրոնիկ հիվանդությունների ապահովագրություն</w:t>
            </w:r>
          </w:p>
        </w:tc>
      </w:tr>
      <w:tr w:rsidR="00023E94" w:rsidRPr="0041105D" w14:paraId="33B02A40"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2B8516E0"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12.1.2.0.1.06</w:t>
            </w:r>
          </w:p>
        </w:tc>
        <w:tc>
          <w:tcPr>
            <w:tcW w:w="7740" w:type="dxa"/>
            <w:tcBorders>
              <w:top w:val="nil"/>
              <w:left w:val="nil"/>
              <w:bottom w:val="single" w:sz="4" w:space="0" w:color="auto"/>
              <w:right w:val="single" w:sz="4" w:space="0" w:color="auto"/>
            </w:tcBorders>
            <w:shd w:val="clear" w:color="auto" w:fill="auto"/>
            <w:vAlign w:val="bottom"/>
          </w:tcPr>
          <w:p w14:paraId="2BCB5CB4"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Լրացուցիչ բժշկական ապահովագրություն</w:t>
            </w:r>
          </w:p>
        </w:tc>
      </w:tr>
      <w:tr w:rsidR="00023E94" w:rsidRPr="003C2F04" w14:paraId="502DD6FA"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0851B052"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12.1.2.0.1.07</w:t>
            </w:r>
          </w:p>
        </w:tc>
        <w:tc>
          <w:tcPr>
            <w:tcW w:w="7740" w:type="dxa"/>
            <w:tcBorders>
              <w:top w:val="nil"/>
              <w:left w:val="nil"/>
              <w:bottom w:val="single" w:sz="4" w:space="0" w:color="auto"/>
              <w:right w:val="single" w:sz="4" w:space="0" w:color="auto"/>
            </w:tcBorders>
            <w:shd w:val="clear" w:color="auto" w:fill="auto"/>
            <w:vAlign w:val="bottom"/>
          </w:tcPr>
          <w:p w14:paraId="40E5EFD0"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Դեղատոմսով դեղերի դուրս գրման բժշկական ապահովագրություն</w:t>
            </w:r>
          </w:p>
        </w:tc>
      </w:tr>
      <w:tr w:rsidR="00023E94" w:rsidRPr="0041105D" w14:paraId="2A5DF9C3"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099D1B8D"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12.1.2.0.1.08</w:t>
            </w:r>
          </w:p>
        </w:tc>
        <w:tc>
          <w:tcPr>
            <w:tcW w:w="7740" w:type="dxa"/>
            <w:tcBorders>
              <w:top w:val="nil"/>
              <w:left w:val="nil"/>
              <w:bottom w:val="single" w:sz="4" w:space="0" w:color="auto"/>
              <w:right w:val="single" w:sz="4" w:space="0" w:color="auto"/>
            </w:tcBorders>
            <w:shd w:val="clear" w:color="auto" w:fill="auto"/>
            <w:vAlign w:val="bottom"/>
          </w:tcPr>
          <w:p w14:paraId="6B36A4D2"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Ճանապարհորդության ժամանակահատվածում առողջության ապահովագրություն</w:t>
            </w:r>
          </w:p>
        </w:tc>
      </w:tr>
      <w:tr w:rsidR="00023E94" w:rsidRPr="003C2F04" w14:paraId="0D600143"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436FD9" w14:textId="77777777" w:rsidR="00023E94" w:rsidRPr="0041105D" w:rsidRDefault="00023E94" w:rsidP="0021774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12.1.2.0.1.09</w:t>
            </w:r>
          </w:p>
        </w:tc>
        <w:tc>
          <w:tcPr>
            <w:tcW w:w="7740" w:type="dxa"/>
            <w:tcBorders>
              <w:top w:val="nil"/>
              <w:left w:val="nil"/>
              <w:bottom w:val="single" w:sz="4" w:space="0" w:color="auto"/>
              <w:right w:val="single" w:sz="4" w:space="0" w:color="auto"/>
            </w:tcBorders>
            <w:shd w:val="clear" w:color="auto" w:fill="auto"/>
            <w:vAlign w:val="bottom"/>
            <w:hideMark/>
          </w:tcPr>
          <w:p w14:paraId="2026D903"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Բժշկական տրանսպորտից օգտվելու համար ապահովագրություն</w:t>
            </w:r>
          </w:p>
        </w:tc>
      </w:tr>
      <w:tr w:rsidR="00023E94" w:rsidRPr="0041105D" w14:paraId="34C13CD8"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tcPr>
          <w:p w14:paraId="371D3185"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12.1.2.0.1.99</w:t>
            </w:r>
          </w:p>
        </w:tc>
        <w:tc>
          <w:tcPr>
            <w:tcW w:w="7740" w:type="dxa"/>
            <w:tcBorders>
              <w:top w:val="nil"/>
              <w:left w:val="nil"/>
              <w:bottom w:val="single" w:sz="4" w:space="0" w:color="auto"/>
              <w:right w:val="single" w:sz="4" w:space="0" w:color="auto"/>
            </w:tcBorders>
            <w:shd w:val="clear" w:color="auto" w:fill="auto"/>
            <w:vAlign w:val="bottom"/>
          </w:tcPr>
          <w:p w14:paraId="76018E69"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Առողջության այլ ապահովագրություն</w:t>
            </w:r>
          </w:p>
        </w:tc>
      </w:tr>
      <w:tr w:rsidR="00023E94" w:rsidRPr="003C2F04" w14:paraId="287F1D6D" w14:textId="77777777" w:rsidTr="002641EA">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447F71E" w14:textId="77777777" w:rsidR="00023E94" w:rsidRPr="0041105D" w:rsidRDefault="00023E94" w:rsidP="002641EA">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12.1.3</w:t>
            </w:r>
          </w:p>
        </w:tc>
        <w:tc>
          <w:tcPr>
            <w:tcW w:w="7740" w:type="dxa"/>
            <w:tcBorders>
              <w:top w:val="nil"/>
              <w:left w:val="nil"/>
              <w:bottom w:val="single" w:sz="4" w:space="0" w:color="auto"/>
              <w:right w:val="single" w:sz="4" w:space="0" w:color="auto"/>
            </w:tcBorders>
            <w:shd w:val="clear" w:color="auto" w:fill="auto"/>
            <w:vAlign w:val="bottom"/>
            <w:hideMark/>
          </w:tcPr>
          <w:p w14:paraId="07E03323"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Բնակելի անշարժ գույքի ապահովագրություն (Ծ)</w:t>
            </w:r>
          </w:p>
          <w:p w14:paraId="3F16754B"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5B9EA532"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70345F08" w14:textId="77777777" w:rsidR="00023E94" w:rsidRPr="0041105D" w:rsidRDefault="00023E94" w:rsidP="00023E94">
            <w:pPr>
              <w:pStyle w:val="ListParagraph"/>
              <w:numPr>
                <w:ilvl w:val="0"/>
                <w:numId w:val="68"/>
              </w:numPr>
              <w:tabs>
                <w:tab w:val="left" w:pos="271"/>
              </w:tabs>
              <w:spacing w:after="0" w:line="240" w:lineRule="auto"/>
              <w:ind w:left="0"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սեփականատերերի և վարձակալների կողմից վճարվող ապահովագրական ծառայությունների վճարները, ինչպիսիք են՝ ապահովագրություն հրդեհից, գողությունից, ջրհեղեղից և այլ իրավիճակներից</w:t>
            </w:r>
          </w:p>
          <w:p w14:paraId="242E9704" w14:textId="77777777" w:rsidR="00023E94" w:rsidRPr="0041105D" w:rsidRDefault="00023E94" w:rsidP="00023E94">
            <w:pPr>
              <w:pStyle w:val="ListParagraph"/>
              <w:numPr>
                <w:ilvl w:val="0"/>
                <w:numId w:val="68"/>
              </w:numPr>
              <w:tabs>
                <w:tab w:val="left" w:pos="271"/>
              </w:tabs>
              <w:spacing w:after="0" w:line="240" w:lineRule="auto"/>
              <w:ind w:left="0" w:firstLine="0"/>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տնային գույքի ապահովագրման ծառայությունների վճար</w:t>
            </w:r>
          </w:p>
          <w:p w14:paraId="2A643784"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p>
          <w:p w14:paraId="61B28C3B"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19BAA600" w14:textId="77777777" w:rsidR="00023E94" w:rsidRPr="0041105D" w:rsidRDefault="00023E94" w:rsidP="00023E94">
            <w:pPr>
              <w:pStyle w:val="ListParagraph"/>
              <w:numPr>
                <w:ilvl w:val="0"/>
                <w:numId w:val="69"/>
              </w:numPr>
              <w:tabs>
                <w:tab w:val="left" w:pos="181"/>
              </w:tabs>
              <w:spacing w:after="0" w:line="240" w:lineRule="auto"/>
              <w:ind w:left="0"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սեփականատերերի կողմից վճարվող ծառայությունների վճարն այն ապահովագրության համար, որին սովորաբար դիմում են տների սեփականատերերը (միջանկյալ սպառում)</w:t>
            </w:r>
          </w:p>
        </w:tc>
      </w:tr>
      <w:tr w:rsidR="00023E94" w:rsidRPr="003C2F04" w14:paraId="178E6E9E"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2F98A6C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12.1.3.0</w:t>
            </w:r>
          </w:p>
        </w:tc>
        <w:tc>
          <w:tcPr>
            <w:tcW w:w="7740" w:type="dxa"/>
            <w:tcBorders>
              <w:top w:val="nil"/>
              <w:left w:val="nil"/>
              <w:bottom w:val="single" w:sz="4" w:space="0" w:color="auto"/>
              <w:right w:val="single" w:sz="4" w:space="0" w:color="auto"/>
            </w:tcBorders>
            <w:shd w:val="clear" w:color="auto" w:fill="auto"/>
            <w:vAlign w:val="bottom"/>
            <w:hideMark/>
          </w:tcPr>
          <w:p w14:paraId="0E4210E2"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Բնակելի անշարժ գույքի ապահովագրություն (Ծ) </w:t>
            </w:r>
          </w:p>
        </w:tc>
      </w:tr>
      <w:tr w:rsidR="00023E94" w:rsidRPr="0041105D" w14:paraId="230B46C6"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4E3665EF"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12.1.3.0.1</w:t>
            </w:r>
          </w:p>
        </w:tc>
        <w:tc>
          <w:tcPr>
            <w:tcW w:w="7740" w:type="dxa"/>
            <w:tcBorders>
              <w:top w:val="nil"/>
              <w:left w:val="nil"/>
              <w:bottom w:val="single" w:sz="4" w:space="0" w:color="auto"/>
              <w:right w:val="single" w:sz="4" w:space="0" w:color="auto"/>
            </w:tcBorders>
            <w:shd w:val="clear" w:color="auto" w:fill="auto"/>
            <w:vAlign w:val="bottom"/>
            <w:hideMark/>
          </w:tcPr>
          <w:p w14:paraId="17F1670E"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Բնակելի անշարժ գույքի ապահովագրություն  </w:t>
            </w:r>
          </w:p>
        </w:tc>
      </w:tr>
      <w:tr w:rsidR="00023E94" w:rsidRPr="0041105D" w14:paraId="72016A93"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tcPr>
          <w:p w14:paraId="02A6E6BC"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12.1.3.0.1.01</w:t>
            </w:r>
          </w:p>
        </w:tc>
        <w:tc>
          <w:tcPr>
            <w:tcW w:w="7740" w:type="dxa"/>
            <w:tcBorders>
              <w:top w:val="nil"/>
              <w:left w:val="nil"/>
              <w:bottom w:val="single" w:sz="4" w:space="0" w:color="auto"/>
              <w:right w:val="single" w:sz="4" w:space="0" w:color="auto"/>
            </w:tcBorders>
            <w:shd w:val="clear" w:color="auto" w:fill="auto"/>
            <w:vAlign w:val="bottom"/>
          </w:tcPr>
          <w:p w14:paraId="57EE74BD"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 xml:space="preserve">Բնակելի անշարժ գույքի ապահովագրություն </w:t>
            </w:r>
          </w:p>
        </w:tc>
      </w:tr>
      <w:tr w:rsidR="00023E94" w:rsidRPr="0041105D" w14:paraId="2AC8B0F8"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tcPr>
          <w:p w14:paraId="3B627A2C"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12.1.3.0.1.02</w:t>
            </w:r>
          </w:p>
        </w:tc>
        <w:tc>
          <w:tcPr>
            <w:tcW w:w="7740" w:type="dxa"/>
            <w:tcBorders>
              <w:top w:val="nil"/>
              <w:left w:val="nil"/>
              <w:bottom w:val="single" w:sz="4" w:space="0" w:color="auto"/>
              <w:right w:val="single" w:sz="4" w:space="0" w:color="auto"/>
            </w:tcBorders>
            <w:shd w:val="clear" w:color="auto" w:fill="auto"/>
            <w:vAlign w:val="bottom"/>
          </w:tcPr>
          <w:p w14:paraId="4BF5ABB2"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 xml:space="preserve">Տնային գույքի </w:t>
            </w:r>
            <w:r w:rsidRPr="0041105D">
              <w:rPr>
                <w:rFonts w:ascii="GHEA Grapalat" w:eastAsia="Times New Roman" w:hAnsi="GHEA Grapalat" w:cs="Calibri"/>
                <w:color w:val="000000"/>
                <w:sz w:val="24"/>
                <w:szCs w:val="24"/>
                <w:lang w:val="hy-AM"/>
              </w:rPr>
              <w:t>ապահովագրություն</w:t>
            </w:r>
          </w:p>
        </w:tc>
      </w:tr>
      <w:tr w:rsidR="00023E94" w:rsidRPr="003C2F04" w14:paraId="1DE4E82A"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039E3BF"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12.1.4</w:t>
            </w:r>
          </w:p>
        </w:tc>
        <w:tc>
          <w:tcPr>
            <w:tcW w:w="7740" w:type="dxa"/>
            <w:tcBorders>
              <w:top w:val="nil"/>
              <w:left w:val="nil"/>
              <w:bottom w:val="single" w:sz="4" w:space="0" w:color="auto"/>
              <w:right w:val="single" w:sz="4" w:space="0" w:color="auto"/>
            </w:tcBorders>
            <w:shd w:val="clear" w:color="auto" w:fill="auto"/>
            <w:vAlign w:val="bottom"/>
            <w:hideMark/>
          </w:tcPr>
          <w:p w14:paraId="77E3056D"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Փոխադրումների հետ կապված ապահովագրություն (Ծ)</w:t>
            </w:r>
          </w:p>
          <w:p w14:paraId="5B542E4B"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4780CB49"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330399C5"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անձնական ավտոմեքենաների ապահովագրական ծառայությունների վճարներ</w:t>
            </w:r>
          </w:p>
          <w:p w14:paraId="2C2EE3C6"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2) ճանապարհորդական ապահովագրության (ճամփորդության պլանների փոփոխության, ճանապարհորդության չեղարկման և այլն) և ուղեբեռի ապահովագրական ծառայությունների վճարներ</w:t>
            </w:r>
          </w:p>
        </w:tc>
      </w:tr>
      <w:tr w:rsidR="00023E94" w:rsidRPr="003C2F04" w14:paraId="7F19099E"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1AB66CD"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12.1.4.1</w:t>
            </w:r>
          </w:p>
        </w:tc>
        <w:tc>
          <w:tcPr>
            <w:tcW w:w="7740" w:type="dxa"/>
            <w:tcBorders>
              <w:top w:val="nil"/>
              <w:left w:val="nil"/>
              <w:bottom w:val="single" w:sz="4" w:space="0" w:color="auto"/>
              <w:right w:val="single" w:sz="4" w:space="0" w:color="auto"/>
            </w:tcBorders>
            <w:shd w:val="clear" w:color="auto" w:fill="auto"/>
            <w:vAlign w:val="bottom"/>
            <w:hideMark/>
          </w:tcPr>
          <w:p w14:paraId="5793B49E"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փոխադրամիջոցների միջոցների ապահովագրություն (Ծ)</w:t>
            </w:r>
          </w:p>
          <w:p w14:paraId="5884EBD6"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7E5853CB"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D9397E5"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ավտոմեքենաների ապահովագրական ծառայությունների վճարներ</w:t>
            </w:r>
          </w:p>
          <w:p w14:paraId="4236FD7D"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2) քաղաքացիական պատասխանատվության ապահովագրական ծառայությունների վճարներ՝ կապված անձնական տրանսպորտային միջոցների շահագործման արդյունքում երրորդ անձանց կամ նրանց գույքին պատճառված վնասի համար</w:t>
            </w:r>
          </w:p>
          <w:p w14:paraId="52A78152"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3) հեծանիվների, մոտոցիկլետների, նավակների, զբոսանավերի, առագաստանավերի, օդանավերի և այլնի ապահովագրական ծառայությունների վճարներ</w:t>
            </w:r>
          </w:p>
        </w:tc>
      </w:tr>
      <w:tr w:rsidR="00023E94" w:rsidRPr="0041105D" w14:paraId="67934112" w14:textId="77777777" w:rsidTr="000A1C4B">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7E92E2A3"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12.1.4.1.1</w:t>
            </w:r>
          </w:p>
        </w:tc>
        <w:tc>
          <w:tcPr>
            <w:tcW w:w="7740" w:type="dxa"/>
            <w:tcBorders>
              <w:top w:val="nil"/>
              <w:left w:val="nil"/>
              <w:bottom w:val="single" w:sz="4" w:space="0" w:color="auto"/>
              <w:right w:val="single" w:sz="4" w:space="0" w:color="auto"/>
            </w:tcBorders>
            <w:shd w:val="clear" w:color="auto" w:fill="auto"/>
            <w:hideMark/>
          </w:tcPr>
          <w:p w14:paraId="76A65EE4" w14:textId="535A6FF1"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lang w:val="hy-AM"/>
              </w:rPr>
              <w:t>Անձնական փոխադրամիջոցների ապահովագրություն (Ծ)</w:t>
            </w:r>
          </w:p>
        </w:tc>
      </w:tr>
      <w:tr w:rsidR="00023E94" w:rsidRPr="0041105D" w14:paraId="3B022959"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17342D47"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12.1.4.1.1.01</w:t>
            </w:r>
          </w:p>
        </w:tc>
        <w:tc>
          <w:tcPr>
            <w:tcW w:w="7740" w:type="dxa"/>
            <w:tcBorders>
              <w:top w:val="nil"/>
              <w:left w:val="nil"/>
              <w:bottom w:val="single" w:sz="4" w:space="0" w:color="auto"/>
              <w:right w:val="single" w:sz="4" w:space="0" w:color="auto"/>
            </w:tcBorders>
            <w:shd w:val="clear" w:color="auto" w:fill="auto"/>
            <w:vAlign w:val="bottom"/>
          </w:tcPr>
          <w:p w14:paraId="47B9B92F"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 xml:space="preserve">Անձնական ավտոմեքենաների ապահովագրություն </w:t>
            </w:r>
          </w:p>
        </w:tc>
      </w:tr>
      <w:tr w:rsidR="00023E94" w:rsidRPr="003C2F04" w14:paraId="1CBD16F1"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tcPr>
          <w:p w14:paraId="5CF91D09"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12.1.4.1.1.02</w:t>
            </w:r>
          </w:p>
        </w:tc>
        <w:tc>
          <w:tcPr>
            <w:tcW w:w="7740" w:type="dxa"/>
            <w:tcBorders>
              <w:top w:val="nil"/>
              <w:left w:val="nil"/>
              <w:bottom w:val="single" w:sz="4" w:space="0" w:color="auto"/>
              <w:right w:val="single" w:sz="4" w:space="0" w:color="auto"/>
            </w:tcBorders>
            <w:shd w:val="clear" w:color="auto" w:fill="auto"/>
            <w:vAlign w:val="bottom"/>
          </w:tcPr>
          <w:p w14:paraId="5BDBDD13"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Cs/>
                <w:color w:val="000000"/>
                <w:sz w:val="24"/>
                <w:szCs w:val="24"/>
                <w:lang w:val="hy-AM"/>
              </w:rPr>
              <w:t xml:space="preserve">Հեծանիվների, մոտոցիկլետների, նավակների, զբոսանավերի, առագաստանավերի, օդանավերի և այլնի </w:t>
            </w:r>
            <w:r w:rsidRPr="0041105D">
              <w:rPr>
                <w:rFonts w:ascii="GHEA Grapalat" w:eastAsia="Times New Roman" w:hAnsi="GHEA Grapalat" w:cs="Calibri"/>
                <w:color w:val="000000"/>
                <w:sz w:val="24"/>
                <w:szCs w:val="24"/>
                <w:lang w:val="hy-AM"/>
              </w:rPr>
              <w:t>ապահովագրություն</w:t>
            </w:r>
          </w:p>
        </w:tc>
      </w:tr>
      <w:tr w:rsidR="00023E94" w:rsidRPr="003C2F04" w14:paraId="1D5A4FEB" w14:textId="77777777" w:rsidTr="002641EA">
        <w:trPr>
          <w:trHeight w:val="665"/>
        </w:trPr>
        <w:tc>
          <w:tcPr>
            <w:tcW w:w="1615" w:type="dxa"/>
            <w:tcBorders>
              <w:top w:val="nil"/>
              <w:left w:val="single" w:sz="4" w:space="0" w:color="auto"/>
              <w:bottom w:val="single" w:sz="4" w:space="0" w:color="auto"/>
              <w:right w:val="single" w:sz="4" w:space="0" w:color="auto"/>
            </w:tcBorders>
            <w:shd w:val="clear" w:color="auto" w:fill="auto"/>
          </w:tcPr>
          <w:p w14:paraId="1D25EAC1"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12.1.4.1.1.03</w:t>
            </w:r>
          </w:p>
        </w:tc>
        <w:tc>
          <w:tcPr>
            <w:tcW w:w="7740" w:type="dxa"/>
            <w:tcBorders>
              <w:top w:val="nil"/>
              <w:left w:val="nil"/>
              <w:bottom w:val="single" w:sz="4" w:space="0" w:color="auto"/>
              <w:right w:val="single" w:sz="4" w:space="0" w:color="auto"/>
            </w:tcBorders>
            <w:shd w:val="clear" w:color="auto" w:fill="auto"/>
            <w:vAlign w:val="bottom"/>
          </w:tcPr>
          <w:p w14:paraId="52ABA15D" w14:textId="1E9FD053" w:rsidR="00023E94" w:rsidRPr="0041105D" w:rsidRDefault="00274887" w:rsidP="00274887">
            <w:pPr>
              <w:rPr>
                <w:rFonts w:ascii="GHEA Grapalat" w:eastAsia="Times New Roman" w:hAnsi="GHEA Grapalat" w:cs="Calibri"/>
                <w:bCs/>
                <w:color w:val="000000"/>
                <w:sz w:val="24"/>
                <w:szCs w:val="24"/>
                <w:lang w:val="hy-AM"/>
              </w:rPr>
            </w:pPr>
            <w:r w:rsidRPr="0041105D">
              <w:rPr>
                <w:rFonts w:ascii="GHEA Grapalat" w:hAnsi="GHEA Grapalat" w:cs="Calibri"/>
                <w:color w:val="000000"/>
                <w:sz w:val="24"/>
                <w:szCs w:val="24"/>
                <w:lang w:val="hy-AM"/>
              </w:rPr>
              <w:t xml:space="preserve">Քաղաքացիական պատասխանատվության ապահովագրություն կամ երրորդ անձանց վնասի փոխհատուցման վճար </w:t>
            </w:r>
          </w:p>
        </w:tc>
      </w:tr>
      <w:tr w:rsidR="00023E94" w:rsidRPr="003C2F04" w14:paraId="1C78DBC1"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CB8A9C3"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12.1.4.2</w:t>
            </w:r>
          </w:p>
        </w:tc>
        <w:tc>
          <w:tcPr>
            <w:tcW w:w="7740" w:type="dxa"/>
            <w:tcBorders>
              <w:top w:val="nil"/>
              <w:left w:val="nil"/>
              <w:bottom w:val="single" w:sz="4" w:space="0" w:color="auto"/>
              <w:right w:val="single" w:sz="4" w:space="0" w:color="auto"/>
            </w:tcBorders>
            <w:shd w:val="clear" w:color="auto" w:fill="auto"/>
            <w:vAlign w:val="bottom"/>
            <w:hideMark/>
          </w:tcPr>
          <w:p w14:paraId="43556AF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Ճամփորդական ապահովագրություն (Ծ)</w:t>
            </w:r>
          </w:p>
          <w:p w14:paraId="3EF475DE"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435AA914"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08153F88"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ճանապարհորդական ապահովագրության (ճամփորդության պլանների փոփոխության, ճանապարհորդության չեղարկման և այլն) և ուղեբեռի ապահովագրական ծառայությունների վճարներ</w:t>
            </w:r>
          </w:p>
          <w:p w14:paraId="32330106"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69BB1AFE"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4A077DFB" w14:textId="77777777" w:rsidR="00023E94" w:rsidRPr="0041105D" w:rsidRDefault="00023E94" w:rsidP="00023E94">
            <w:pPr>
              <w:pStyle w:val="ListParagraph"/>
              <w:numPr>
                <w:ilvl w:val="0"/>
                <w:numId w:val="70"/>
              </w:numPr>
              <w:tabs>
                <w:tab w:val="left" w:pos="271"/>
              </w:tabs>
              <w:spacing w:after="0" w:line="240" w:lineRule="auto"/>
              <w:ind w:left="0"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ճանապարհորդության ժամանակահատվածում առողջության ապահովագրական ծառայությունների վճարներ (12.1.2.0)</w:t>
            </w:r>
          </w:p>
        </w:tc>
      </w:tr>
      <w:tr w:rsidR="00023E94" w:rsidRPr="0041105D" w14:paraId="0482702A" w14:textId="77777777" w:rsidTr="000A1C4B">
        <w:trPr>
          <w:trHeight w:val="330"/>
        </w:trPr>
        <w:tc>
          <w:tcPr>
            <w:tcW w:w="1615" w:type="dxa"/>
            <w:tcBorders>
              <w:top w:val="nil"/>
              <w:left w:val="single" w:sz="4" w:space="0" w:color="auto"/>
              <w:bottom w:val="single" w:sz="4" w:space="0" w:color="auto"/>
              <w:right w:val="single" w:sz="4" w:space="0" w:color="auto"/>
            </w:tcBorders>
            <w:shd w:val="clear" w:color="auto" w:fill="auto"/>
            <w:vAlign w:val="bottom"/>
            <w:hideMark/>
          </w:tcPr>
          <w:p w14:paraId="63933F39"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12.1.4.2.1</w:t>
            </w:r>
          </w:p>
        </w:tc>
        <w:tc>
          <w:tcPr>
            <w:tcW w:w="7740" w:type="dxa"/>
            <w:tcBorders>
              <w:top w:val="nil"/>
              <w:left w:val="nil"/>
              <w:bottom w:val="single" w:sz="4" w:space="0" w:color="auto"/>
              <w:right w:val="single" w:sz="4" w:space="0" w:color="auto"/>
            </w:tcBorders>
            <w:shd w:val="clear" w:color="auto" w:fill="auto"/>
            <w:vAlign w:val="bottom"/>
            <w:hideMark/>
          </w:tcPr>
          <w:p w14:paraId="22ED4BD2"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Ճամփորդական ապահովագրություն </w:t>
            </w:r>
          </w:p>
        </w:tc>
      </w:tr>
      <w:tr w:rsidR="00023E94" w:rsidRPr="0041105D" w14:paraId="6D250006"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tcPr>
          <w:p w14:paraId="1B15A991" w14:textId="19942016" w:rsidR="00023E94" w:rsidRPr="0041105D" w:rsidRDefault="00023E94" w:rsidP="00217741">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12.1.4.2.1.01</w:t>
            </w:r>
          </w:p>
        </w:tc>
        <w:tc>
          <w:tcPr>
            <w:tcW w:w="7740" w:type="dxa"/>
            <w:tcBorders>
              <w:top w:val="nil"/>
              <w:left w:val="nil"/>
              <w:bottom w:val="single" w:sz="4" w:space="0" w:color="auto"/>
              <w:right w:val="single" w:sz="4" w:space="0" w:color="auto"/>
            </w:tcBorders>
            <w:shd w:val="clear" w:color="auto" w:fill="auto"/>
          </w:tcPr>
          <w:p w14:paraId="2916DCE5" w14:textId="52F8F835"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Ճամփորդական ապահովագրություն ուղևորության ժամանակահատվածում</w:t>
            </w:r>
          </w:p>
        </w:tc>
      </w:tr>
      <w:tr w:rsidR="00023E94" w:rsidRPr="003C2F04" w14:paraId="58FBA060"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F7EE748" w14:textId="0130788B" w:rsidR="00023E94" w:rsidRPr="0041105D" w:rsidRDefault="00023E94" w:rsidP="00217741">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12.1.4.2.1.02</w:t>
            </w:r>
          </w:p>
        </w:tc>
        <w:tc>
          <w:tcPr>
            <w:tcW w:w="7740" w:type="dxa"/>
            <w:tcBorders>
              <w:top w:val="nil"/>
              <w:left w:val="nil"/>
              <w:bottom w:val="single" w:sz="4" w:space="0" w:color="auto"/>
              <w:right w:val="single" w:sz="4" w:space="0" w:color="auto"/>
            </w:tcBorders>
            <w:shd w:val="clear" w:color="auto" w:fill="auto"/>
          </w:tcPr>
          <w:p w14:paraId="027B8DCD" w14:textId="2F02314A"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Ճամփորդական ապահովագրություն ուղևորության փոփոխության կամ չեղարկման վճար</w:t>
            </w:r>
          </w:p>
        </w:tc>
      </w:tr>
      <w:tr w:rsidR="00023E94" w:rsidRPr="0041105D" w14:paraId="52F7CC2A"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tcPr>
          <w:p w14:paraId="20E774A6" w14:textId="0229A620" w:rsidR="00023E94" w:rsidRPr="0041105D" w:rsidRDefault="00023E94" w:rsidP="00217741">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12.1.4.2.1.03</w:t>
            </w:r>
          </w:p>
        </w:tc>
        <w:tc>
          <w:tcPr>
            <w:tcW w:w="7740" w:type="dxa"/>
            <w:tcBorders>
              <w:top w:val="nil"/>
              <w:left w:val="nil"/>
              <w:bottom w:val="single" w:sz="4" w:space="0" w:color="auto"/>
              <w:right w:val="single" w:sz="4" w:space="0" w:color="auto"/>
            </w:tcBorders>
            <w:shd w:val="clear" w:color="auto" w:fill="auto"/>
          </w:tcPr>
          <w:p w14:paraId="6A72D8E5" w14:textId="12D6BC9F"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hAnsi="GHEA Grapalat" w:cs="Calibri"/>
                <w:color w:val="000000"/>
                <w:sz w:val="24"/>
                <w:szCs w:val="24"/>
                <w:lang w:val="hy-AM"/>
              </w:rPr>
              <w:t>Ուղեբեռի ապահովագրություն</w:t>
            </w:r>
          </w:p>
        </w:tc>
      </w:tr>
      <w:tr w:rsidR="00023E94" w:rsidRPr="003C2F04" w14:paraId="73967868" w14:textId="77777777" w:rsidTr="00217741">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84477D7" w14:textId="77777777" w:rsidR="00023E94" w:rsidRPr="0041105D" w:rsidRDefault="00023E94" w:rsidP="0021774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12.1.9</w:t>
            </w:r>
          </w:p>
        </w:tc>
        <w:tc>
          <w:tcPr>
            <w:tcW w:w="7740" w:type="dxa"/>
            <w:tcBorders>
              <w:top w:val="nil"/>
              <w:left w:val="nil"/>
              <w:bottom w:val="single" w:sz="4" w:space="0" w:color="auto"/>
              <w:right w:val="single" w:sz="4" w:space="0" w:color="auto"/>
            </w:tcBorders>
            <w:shd w:val="clear" w:color="auto" w:fill="auto"/>
            <w:vAlign w:val="bottom"/>
            <w:hideMark/>
          </w:tcPr>
          <w:p w14:paraId="05B65258"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Ապահովագրության այլ տեսակներ (Ծ)</w:t>
            </w:r>
          </w:p>
          <w:p w14:paraId="3E81A846"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0F216903"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0FC65AEE"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1) քաղաքացիական պատասխանատվություն երրորդ անձանց կամ նրանց գույքին պատճառված վնասը</w:t>
            </w:r>
          </w:p>
          <w:p w14:paraId="479B10D6"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2) ստանդարտացված երաշխիքներով ապահովագրական ծառայությունների վճարներ </w:t>
            </w:r>
          </w:p>
          <w:p w14:paraId="22E1BA4F"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3) իրավական ապահովագրական ծառայությունների վճարներ</w:t>
            </w:r>
          </w:p>
          <w:p w14:paraId="48B53700"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4) կենդանիների </w:t>
            </w:r>
            <w:r w:rsidRPr="0041105D">
              <w:rPr>
                <w:rFonts w:ascii="GHEA Grapalat" w:eastAsia="Times New Roman" w:hAnsi="GHEA Grapalat" w:cs="Calibri"/>
                <w:color w:val="000000"/>
                <w:sz w:val="24"/>
                <w:szCs w:val="24"/>
                <w:lang w:val="hy-AM"/>
              </w:rPr>
              <w:t xml:space="preserve">բժշկական </w:t>
            </w:r>
            <w:r w:rsidRPr="0041105D">
              <w:rPr>
                <w:rFonts w:ascii="GHEA Grapalat" w:eastAsia="Times New Roman" w:hAnsi="GHEA Grapalat" w:cs="Calibri"/>
                <w:bCs/>
                <w:color w:val="000000"/>
                <w:sz w:val="24"/>
                <w:szCs w:val="24"/>
                <w:lang w:val="hy-AM"/>
              </w:rPr>
              <w:t xml:space="preserve">ապահովագրական ծառայությունների վճարներ </w:t>
            </w:r>
          </w:p>
          <w:p w14:paraId="6B0BCDB8"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p>
          <w:p w14:paraId="3EDFFA10"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31891925" w14:textId="77777777" w:rsidR="00023E94" w:rsidRPr="0041105D" w:rsidRDefault="00023E94" w:rsidP="00023E94">
            <w:pPr>
              <w:pStyle w:val="ListParagraph"/>
              <w:numPr>
                <w:ilvl w:val="0"/>
                <w:numId w:val="71"/>
              </w:numPr>
              <w:tabs>
                <w:tab w:val="left" w:pos="271"/>
              </w:tabs>
              <w:spacing w:after="0" w:line="240" w:lineRule="auto"/>
              <w:ind w:left="0" w:firstLine="0"/>
              <w:rPr>
                <w:rFonts w:ascii="GHEA Grapalat" w:eastAsia="Times New Roman" w:hAnsi="GHEA Grapalat" w:cs="Calibri"/>
                <w:b/>
                <w:bCs/>
                <w:i/>
                <w:iCs/>
                <w:color w:val="000000"/>
                <w:sz w:val="24"/>
                <w:szCs w:val="24"/>
                <w:lang w:val="hy-AM"/>
              </w:rPr>
            </w:pPr>
            <w:r w:rsidRPr="0041105D">
              <w:rPr>
                <w:rFonts w:ascii="GHEA Grapalat" w:eastAsia="Times New Roman" w:hAnsi="GHEA Grapalat" w:cs="Calibri"/>
                <w:bCs/>
                <w:i/>
                <w:iCs/>
                <w:color w:val="000000"/>
                <w:sz w:val="24"/>
                <w:szCs w:val="24"/>
                <w:lang w:val="hy-AM"/>
              </w:rPr>
              <w:t>քաղաքացիական պատասխանատվության ապահովագրական ծառայությունների վճարներ՝ կապված անձնական տրանսպորտային միջոցների շահագործման արդյունքում երրորդ անձանց կամ նրանց գույքին պատճառված վնասի համար (12.1.4.1)</w:t>
            </w:r>
          </w:p>
        </w:tc>
      </w:tr>
      <w:tr w:rsidR="00023E94" w:rsidRPr="0041105D" w14:paraId="7E8CE9E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E96110F"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12.1.9.0</w:t>
            </w:r>
          </w:p>
        </w:tc>
        <w:tc>
          <w:tcPr>
            <w:tcW w:w="7740" w:type="dxa"/>
            <w:tcBorders>
              <w:top w:val="nil"/>
              <w:left w:val="nil"/>
              <w:bottom w:val="single" w:sz="4" w:space="0" w:color="auto"/>
              <w:right w:val="single" w:sz="4" w:space="0" w:color="auto"/>
            </w:tcBorders>
            <w:shd w:val="clear" w:color="auto" w:fill="auto"/>
            <w:vAlign w:val="bottom"/>
            <w:hideMark/>
          </w:tcPr>
          <w:p w14:paraId="0E196038"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Ապահովագրության այլ տեսակներ (Ծ)</w:t>
            </w:r>
          </w:p>
        </w:tc>
      </w:tr>
      <w:tr w:rsidR="00023E94" w:rsidRPr="0041105D" w14:paraId="252DDD1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EF55D03" w14:textId="77777777" w:rsidR="00023E94" w:rsidRPr="0041105D" w:rsidRDefault="00023E94"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12.1.9.0.1</w:t>
            </w:r>
          </w:p>
        </w:tc>
        <w:tc>
          <w:tcPr>
            <w:tcW w:w="7740" w:type="dxa"/>
            <w:tcBorders>
              <w:top w:val="nil"/>
              <w:left w:val="nil"/>
              <w:bottom w:val="single" w:sz="4" w:space="0" w:color="auto"/>
              <w:right w:val="single" w:sz="4" w:space="0" w:color="auto"/>
            </w:tcBorders>
            <w:shd w:val="clear" w:color="auto" w:fill="auto"/>
            <w:vAlign w:val="bottom"/>
            <w:hideMark/>
          </w:tcPr>
          <w:p w14:paraId="25FE3B18"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Ապահովագրության այլ տեսակներ </w:t>
            </w:r>
          </w:p>
        </w:tc>
      </w:tr>
      <w:tr w:rsidR="00023E94" w:rsidRPr="0041105D" w14:paraId="3F448F4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B868461"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12.1.9.0.1.01</w:t>
            </w:r>
          </w:p>
        </w:tc>
        <w:tc>
          <w:tcPr>
            <w:tcW w:w="7740" w:type="dxa"/>
            <w:tcBorders>
              <w:top w:val="nil"/>
              <w:left w:val="nil"/>
              <w:bottom w:val="single" w:sz="4" w:space="0" w:color="auto"/>
              <w:right w:val="single" w:sz="4" w:space="0" w:color="auto"/>
            </w:tcBorders>
            <w:shd w:val="clear" w:color="auto" w:fill="auto"/>
            <w:vAlign w:val="bottom"/>
            <w:hideMark/>
          </w:tcPr>
          <w:p w14:paraId="229167B7"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Քաղաքացիական ապահովագրություն </w:t>
            </w:r>
          </w:p>
        </w:tc>
      </w:tr>
      <w:tr w:rsidR="00023E94" w:rsidRPr="0041105D" w14:paraId="624C862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43A632D"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12.1.9.0.1.02</w:t>
            </w:r>
          </w:p>
        </w:tc>
        <w:tc>
          <w:tcPr>
            <w:tcW w:w="7740" w:type="dxa"/>
            <w:tcBorders>
              <w:top w:val="nil"/>
              <w:left w:val="nil"/>
              <w:bottom w:val="single" w:sz="4" w:space="0" w:color="auto"/>
              <w:right w:val="single" w:sz="4" w:space="0" w:color="auto"/>
            </w:tcBorders>
            <w:shd w:val="clear" w:color="auto" w:fill="auto"/>
            <w:vAlign w:val="bottom"/>
            <w:hideMark/>
          </w:tcPr>
          <w:p w14:paraId="0EFB85E6"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Իրավաբանական ապահովագրություն </w:t>
            </w:r>
          </w:p>
        </w:tc>
      </w:tr>
      <w:tr w:rsidR="00023E94" w:rsidRPr="0041105D" w14:paraId="5A68332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CC31F1F"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12.1.9.0.1.03</w:t>
            </w:r>
          </w:p>
        </w:tc>
        <w:tc>
          <w:tcPr>
            <w:tcW w:w="7740" w:type="dxa"/>
            <w:tcBorders>
              <w:top w:val="nil"/>
              <w:left w:val="nil"/>
              <w:bottom w:val="single" w:sz="4" w:space="0" w:color="auto"/>
              <w:right w:val="single" w:sz="4" w:space="0" w:color="auto"/>
            </w:tcBorders>
            <w:shd w:val="clear" w:color="auto" w:fill="auto"/>
            <w:vAlign w:val="bottom"/>
            <w:hideMark/>
          </w:tcPr>
          <w:p w14:paraId="548DAE65"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Կենդանիների բժշկական ապահովագրություն </w:t>
            </w:r>
          </w:p>
        </w:tc>
      </w:tr>
      <w:tr w:rsidR="00023E94" w:rsidRPr="003C2F04" w14:paraId="222AF9E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A7E5C0B"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12.1.9.0.1.99</w:t>
            </w:r>
          </w:p>
        </w:tc>
        <w:tc>
          <w:tcPr>
            <w:tcW w:w="7740" w:type="dxa"/>
            <w:tcBorders>
              <w:top w:val="nil"/>
              <w:left w:val="nil"/>
              <w:bottom w:val="single" w:sz="4" w:space="0" w:color="auto"/>
              <w:right w:val="single" w:sz="4" w:space="0" w:color="auto"/>
            </w:tcBorders>
            <w:shd w:val="clear" w:color="auto" w:fill="auto"/>
            <w:vAlign w:val="bottom"/>
            <w:hideMark/>
          </w:tcPr>
          <w:p w14:paraId="0C9DF0C9"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Ապահովագրության այլ տեսակներ, չներառված ուրիշ խմբավորումներում </w:t>
            </w:r>
          </w:p>
        </w:tc>
      </w:tr>
      <w:tr w:rsidR="00023E94" w:rsidRPr="003C2F04" w14:paraId="00647A5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5C102AE"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w:t>
            </w:r>
          </w:p>
        </w:tc>
        <w:tc>
          <w:tcPr>
            <w:tcW w:w="7740" w:type="dxa"/>
            <w:tcBorders>
              <w:top w:val="nil"/>
              <w:left w:val="nil"/>
              <w:bottom w:val="single" w:sz="4" w:space="0" w:color="auto"/>
              <w:right w:val="single" w:sz="4" w:space="0" w:color="auto"/>
            </w:tcBorders>
            <w:shd w:val="clear" w:color="auto" w:fill="auto"/>
            <w:vAlign w:val="bottom"/>
            <w:hideMark/>
          </w:tcPr>
          <w:p w14:paraId="3890B42A"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Ֆինանսական ծառայություններ</w:t>
            </w:r>
          </w:p>
          <w:p w14:paraId="225C78C4"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5091B1F2"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Ֆինանսական ծառայությունները բաժանվում են անուղղակիորեն գնահատված ֆինանսական միջնորդական ծառայությունների և ֆինանսական ծառայությունների համար փաստացի և անուղղակի վճարումների այլ ձևերի:</w:t>
            </w:r>
          </w:p>
        </w:tc>
      </w:tr>
      <w:tr w:rsidR="00023E94" w:rsidRPr="003C2F04" w14:paraId="053E7BB5"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9B624E3"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12.2.1</w:t>
            </w:r>
          </w:p>
        </w:tc>
        <w:tc>
          <w:tcPr>
            <w:tcW w:w="7740" w:type="dxa"/>
            <w:tcBorders>
              <w:top w:val="nil"/>
              <w:left w:val="nil"/>
              <w:bottom w:val="single" w:sz="4" w:space="0" w:color="auto"/>
              <w:right w:val="single" w:sz="4" w:space="0" w:color="auto"/>
            </w:tcBorders>
            <w:shd w:val="clear" w:color="auto" w:fill="auto"/>
            <w:vAlign w:val="bottom"/>
            <w:hideMark/>
          </w:tcPr>
          <w:p w14:paraId="4BB1E4AB"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Times New Roman"/>
                <w:b/>
                <w:bCs/>
                <w:color w:val="000000"/>
                <w:sz w:val="24"/>
                <w:szCs w:val="24"/>
                <w:shd w:val="clear" w:color="auto" w:fill="FFFFFF"/>
                <w:lang w:val="hy-AM"/>
              </w:rPr>
              <w:t>Ֆինանսական միջնորդության անուղղակիորեն</w:t>
            </w:r>
            <w:r w:rsidRPr="0041105D">
              <w:rPr>
                <w:rFonts w:ascii="GHEA Grapalat" w:hAnsi="GHEA Grapalat" w:cs="Times New Roman"/>
                <w:b/>
                <w:bCs/>
                <w:sz w:val="24"/>
                <w:szCs w:val="24"/>
                <w:shd w:val="clear" w:color="auto" w:fill="FFFFFF"/>
                <w:lang w:val="hy-AM"/>
              </w:rPr>
              <w:t xml:space="preserve"> </w:t>
            </w:r>
            <w:r w:rsidRPr="0041105D">
              <w:rPr>
                <w:rFonts w:ascii="GHEA Grapalat" w:hAnsi="GHEA Grapalat" w:cs="Times New Roman"/>
                <w:b/>
                <w:bCs/>
                <w:color w:val="000000"/>
                <w:sz w:val="24"/>
                <w:szCs w:val="24"/>
                <w:shd w:val="clear" w:color="auto" w:fill="FFFFFF"/>
                <w:lang w:val="hy-AM"/>
              </w:rPr>
              <w:t xml:space="preserve">չափվող ծառայություններ </w:t>
            </w:r>
            <w:r w:rsidRPr="0041105D">
              <w:rPr>
                <w:rFonts w:ascii="GHEA Grapalat" w:eastAsia="Times New Roman" w:hAnsi="GHEA Grapalat" w:cs="Calibri"/>
                <w:b/>
                <w:bCs/>
                <w:color w:val="000000"/>
                <w:sz w:val="24"/>
                <w:szCs w:val="24"/>
                <w:lang w:val="hy-AM"/>
              </w:rPr>
              <w:t>(Ծ)</w:t>
            </w:r>
          </w:p>
          <w:p w14:paraId="029E51EF"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0EBA0130"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Times New Roman"/>
                <w:color w:val="000000"/>
                <w:sz w:val="24"/>
                <w:szCs w:val="24"/>
                <w:shd w:val="clear" w:color="auto" w:fill="FFFFFF"/>
                <w:lang w:val="hy-AM"/>
              </w:rPr>
              <w:t>Ֆինանսական միջնորդության անուղղակիորեն</w:t>
            </w:r>
            <w:r w:rsidRPr="0041105D">
              <w:rPr>
                <w:rFonts w:ascii="GHEA Grapalat" w:hAnsi="GHEA Grapalat" w:cs="Times New Roman"/>
                <w:sz w:val="24"/>
                <w:szCs w:val="24"/>
                <w:shd w:val="clear" w:color="auto" w:fill="FFFFFF"/>
                <w:lang w:val="hy-AM"/>
              </w:rPr>
              <w:t xml:space="preserve"> </w:t>
            </w:r>
            <w:r w:rsidRPr="0041105D">
              <w:rPr>
                <w:rFonts w:ascii="GHEA Grapalat" w:hAnsi="GHEA Grapalat" w:cs="Times New Roman"/>
                <w:color w:val="000000"/>
                <w:sz w:val="24"/>
                <w:szCs w:val="24"/>
                <w:shd w:val="clear" w:color="auto" w:fill="FFFFFF"/>
                <w:lang w:val="hy-AM"/>
              </w:rPr>
              <w:t>չափվող ծառայություններ</w:t>
            </w:r>
            <w:r w:rsidRPr="0041105D">
              <w:rPr>
                <w:rFonts w:ascii="GHEA Grapalat" w:eastAsia="Times New Roman" w:hAnsi="GHEA Grapalat" w:cs="Calibri"/>
                <w:color w:val="000000"/>
                <w:sz w:val="24"/>
                <w:szCs w:val="24"/>
                <w:lang w:val="hy-AM"/>
              </w:rPr>
              <w:t>ը հաշվարկվում են որպես վարկառուից ստացվող տոկոսադրույքի և բազային տոկոսադրույքի տարբերություն՝ գումարած բազային տոկոսադրույքի և տոկոսադրույքի տարբերությունը, որը բանկը վճարում է իր հաճախորդներին ավանդների դիմաց:</w:t>
            </w:r>
          </w:p>
          <w:p w14:paraId="10CC4D3C"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08BBA328"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216EFD64"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 </w:t>
            </w:r>
            <w:r w:rsidRPr="0041105D">
              <w:rPr>
                <w:rFonts w:ascii="GHEA Grapalat" w:hAnsi="GHEA Grapalat" w:cs="Times New Roman"/>
                <w:color w:val="000000"/>
                <w:sz w:val="24"/>
                <w:szCs w:val="24"/>
                <w:shd w:val="clear" w:color="auto" w:fill="FFFFFF"/>
                <w:lang w:val="hy-AM"/>
              </w:rPr>
              <w:t>ֆինանսական միջնորդության անուղղակիորեն</w:t>
            </w:r>
            <w:r w:rsidRPr="0041105D">
              <w:rPr>
                <w:rFonts w:ascii="GHEA Grapalat" w:hAnsi="GHEA Grapalat" w:cs="Times New Roman"/>
                <w:sz w:val="24"/>
                <w:szCs w:val="24"/>
                <w:shd w:val="clear" w:color="auto" w:fill="FFFFFF"/>
                <w:lang w:val="hy-AM"/>
              </w:rPr>
              <w:t xml:space="preserve"> </w:t>
            </w:r>
            <w:r w:rsidRPr="0041105D">
              <w:rPr>
                <w:rFonts w:ascii="GHEA Grapalat" w:hAnsi="GHEA Grapalat" w:cs="Times New Roman"/>
                <w:color w:val="000000"/>
                <w:sz w:val="24"/>
                <w:szCs w:val="24"/>
                <w:shd w:val="clear" w:color="auto" w:fill="FFFFFF"/>
                <w:lang w:val="hy-AM"/>
              </w:rPr>
              <w:t>չափվող ծառայություններ՝</w:t>
            </w:r>
            <w:r w:rsidRPr="0041105D">
              <w:rPr>
                <w:rFonts w:ascii="GHEA Grapalat" w:hAnsi="GHEA Grapalat" w:cs="Times New Roman"/>
                <w:b/>
                <w:bCs/>
                <w:color w:val="000000"/>
                <w:sz w:val="24"/>
                <w:szCs w:val="24"/>
                <w:shd w:val="clear" w:color="auto" w:fill="FFFFFF"/>
                <w:lang w:val="hy-AM"/>
              </w:rPr>
              <w:t xml:space="preserve"> </w:t>
            </w:r>
            <w:r w:rsidRPr="0041105D">
              <w:rPr>
                <w:rFonts w:ascii="GHEA Grapalat" w:eastAsia="Times New Roman" w:hAnsi="GHEA Grapalat" w:cs="Calibri"/>
                <w:color w:val="000000"/>
                <w:sz w:val="24"/>
                <w:szCs w:val="24"/>
                <w:lang w:val="hy-AM"/>
              </w:rPr>
              <w:t>մատուցվող դեպոզիտային կորպորացիաների կողմից</w:t>
            </w:r>
          </w:p>
          <w:p w14:paraId="39FBA039"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2) անուղղակի ֆինանսական ծառայություններ տրամադրված վարկատուների, վարկային քարտեր թողարկողների (էմիտենտներ), առևտրային կազմակերպությունների ֆինանսական գործընկերների կողմից, որոնք կարող են կրել պատասխանատվություն վարկերի ապահովման համար, վարկավորմանը ներգրավված գրավատների և կորպորացիաների համար (օրինակ՝ կրթական վարկերի ապահովում և ներմուծման/արտահանման վարկեր)</w:t>
            </w:r>
          </w:p>
        </w:tc>
      </w:tr>
      <w:tr w:rsidR="00023E94" w:rsidRPr="003C2F04" w14:paraId="122A3A69"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91C8FCB"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12.2.1.0</w:t>
            </w:r>
          </w:p>
        </w:tc>
        <w:tc>
          <w:tcPr>
            <w:tcW w:w="7740" w:type="dxa"/>
            <w:tcBorders>
              <w:top w:val="nil"/>
              <w:left w:val="nil"/>
              <w:bottom w:val="single" w:sz="4" w:space="0" w:color="auto"/>
              <w:right w:val="single" w:sz="4" w:space="0" w:color="auto"/>
            </w:tcBorders>
            <w:shd w:val="clear" w:color="auto" w:fill="auto"/>
            <w:vAlign w:val="bottom"/>
            <w:hideMark/>
          </w:tcPr>
          <w:p w14:paraId="67C52BB2"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Times New Roman"/>
                <w:b/>
                <w:bCs/>
                <w:color w:val="000000"/>
                <w:sz w:val="24"/>
                <w:szCs w:val="24"/>
                <w:shd w:val="clear" w:color="auto" w:fill="FFFFFF"/>
                <w:lang w:val="hy-AM"/>
              </w:rPr>
              <w:t>Ֆինանսական միջնորդության անուղղակիորեն</w:t>
            </w:r>
            <w:r w:rsidRPr="0041105D">
              <w:rPr>
                <w:rFonts w:ascii="GHEA Grapalat" w:hAnsi="GHEA Grapalat" w:cs="Times New Roman"/>
                <w:b/>
                <w:bCs/>
                <w:sz w:val="24"/>
                <w:szCs w:val="24"/>
                <w:shd w:val="clear" w:color="auto" w:fill="FFFFFF"/>
                <w:lang w:val="hy-AM"/>
              </w:rPr>
              <w:t xml:space="preserve"> </w:t>
            </w:r>
            <w:r w:rsidRPr="0041105D">
              <w:rPr>
                <w:rFonts w:ascii="GHEA Grapalat" w:hAnsi="GHEA Grapalat" w:cs="Times New Roman"/>
                <w:b/>
                <w:bCs/>
                <w:color w:val="000000"/>
                <w:sz w:val="24"/>
                <w:szCs w:val="24"/>
                <w:shd w:val="clear" w:color="auto" w:fill="FFFFFF"/>
                <w:lang w:val="hy-AM"/>
              </w:rPr>
              <w:t xml:space="preserve">չափվող ծառայություններ </w:t>
            </w:r>
            <w:r w:rsidRPr="0041105D">
              <w:rPr>
                <w:rFonts w:ascii="GHEA Grapalat" w:eastAsia="Times New Roman" w:hAnsi="GHEA Grapalat" w:cs="Calibri"/>
                <w:b/>
                <w:bCs/>
                <w:color w:val="000000"/>
                <w:sz w:val="24"/>
                <w:szCs w:val="24"/>
                <w:lang w:val="hy-AM"/>
              </w:rPr>
              <w:t>(Ծ)</w:t>
            </w:r>
          </w:p>
        </w:tc>
      </w:tr>
      <w:tr w:rsidR="00023E94" w:rsidRPr="003C2F04" w14:paraId="2BCB27B1"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90F9373" w14:textId="77777777" w:rsidR="00023E94" w:rsidRPr="0041105D" w:rsidRDefault="00023E94"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12.2.1.0.1</w:t>
            </w:r>
          </w:p>
        </w:tc>
        <w:tc>
          <w:tcPr>
            <w:tcW w:w="7740" w:type="dxa"/>
            <w:tcBorders>
              <w:top w:val="nil"/>
              <w:left w:val="nil"/>
              <w:bottom w:val="single" w:sz="4" w:space="0" w:color="auto"/>
              <w:right w:val="single" w:sz="4" w:space="0" w:color="auto"/>
            </w:tcBorders>
            <w:shd w:val="clear" w:color="auto" w:fill="auto"/>
            <w:vAlign w:val="bottom"/>
            <w:hideMark/>
          </w:tcPr>
          <w:p w14:paraId="6598A3A7"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Times New Roman"/>
                <w:b/>
                <w:bCs/>
                <w:color w:val="000000"/>
                <w:sz w:val="24"/>
                <w:szCs w:val="24"/>
                <w:u w:val="single"/>
                <w:shd w:val="clear" w:color="auto" w:fill="FFFFFF"/>
                <w:lang w:val="hy-AM"/>
              </w:rPr>
              <w:t>Ֆինանսական միջնորդության անուղղակիորեն</w:t>
            </w:r>
            <w:r w:rsidRPr="0041105D">
              <w:rPr>
                <w:rFonts w:ascii="GHEA Grapalat" w:hAnsi="GHEA Grapalat" w:cs="Times New Roman"/>
                <w:b/>
                <w:bCs/>
                <w:sz w:val="24"/>
                <w:szCs w:val="24"/>
                <w:u w:val="single"/>
                <w:shd w:val="clear" w:color="auto" w:fill="FFFFFF"/>
                <w:lang w:val="hy-AM"/>
              </w:rPr>
              <w:t xml:space="preserve"> </w:t>
            </w:r>
            <w:r w:rsidRPr="0041105D">
              <w:rPr>
                <w:rFonts w:ascii="GHEA Grapalat" w:hAnsi="GHEA Grapalat" w:cs="Times New Roman"/>
                <w:b/>
                <w:bCs/>
                <w:color w:val="000000"/>
                <w:sz w:val="24"/>
                <w:szCs w:val="24"/>
                <w:u w:val="single"/>
                <w:shd w:val="clear" w:color="auto" w:fill="FFFFFF"/>
                <w:lang w:val="hy-AM"/>
              </w:rPr>
              <w:t>չափվող ծառայություններ</w:t>
            </w:r>
          </w:p>
        </w:tc>
      </w:tr>
      <w:tr w:rsidR="00023E94" w:rsidRPr="003C2F04" w14:paraId="1C0BECF0"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BBE8BF7" w14:textId="30A8D26D"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12.2.1.0.1.01</w:t>
            </w:r>
          </w:p>
        </w:tc>
        <w:tc>
          <w:tcPr>
            <w:tcW w:w="7740" w:type="dxa"/>
            <w:tcBorders>
              <w:top w:val="nil"/>
              <w:left w:val="nil"/>
              <w:bottom w:val="single" w:sz="4" w:space="0" w:color="auto"/>
              <w:right w:val="single" w:sz="4" w:space="0" w:color="auto"/>
            </w:tcBorders>
            <w:shd w:val="clear" w:color="auto" w:fill="auto"/>
            <w:vAlign w:val="bottom"/>
            <w:hideMark/>
          </w:tcPr>
          <w:p w14:paraId="480C5454" w14:textId="4B1B3F78"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Ֆինանսական միջնորդության անուղղակիորեն</w:t>
            </w:r>
            <w:r w:rsidRPr="0041105D">
              <w:rPr>
                <w:rFonts w:ascii="GHEA Grapalat" w:hAnsi="GHEA Grapalat"/>
                <w:sz w:val="24"/>
                <w:szCs w:val="24"/>
                <w:lang w:val="hy-AM"/>
              </w:rPr>
              <w:t xml:space="preserve"> </w:t>
            </w:r>
            <w:r w:rsidRPr="0041105D">
              <w:rPr>
                <w:rFonts w:ascii="GHEA Grapalat" w:hAnsi="GHEA Grapalat" w:cs="Calibri"/>
                <w:sz w:val="24"/>
                <w:szCs w:val="24"/>
                <w:lang w:val="hy-AM"/>
              </w:rPr>
              <w:t xml:space="preserve">չափվող ծառայություններ՝ տրամադրվող դեպոզիտային կազմակերպությունների կողմից </w:t>
            </w:r>
          </w:p>
        </w:tc>
      </w:tr>
      <w:tr w:rsidR="00023E94" w:rsidRPr="0041105D" w14:paraId="665AB755" w14:textId="77777777" w:rsidTr="00336DDE">
        <w:trPr>
          <w:trHeight w:val="413"/>
        </w:trPr>
        <w:tc>
          <w:tcPr>
            <w:tcW w:w="1615" w:type="dxa"/>
            <w:tcBorders>
              <w:top w:val="nil"/>
              <w:left w:val="single" w:sz="4" w:space="0" w:color="auto"/>
              <w:bottom w:val="single" w:sz="4" w:space="0" w:color="auto"/>
              <w:right w:val="single" w:sz="4" w:space="0" w:color="auto"/>
            </w:tcBorders>
            <w:shd w:val="clear" w:color="auto" w:fill="auto"/>
          </w:tcPr>
          <w:p w14:paraId="4AFCDAAC" w14:textId="1D71CA70"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12.2.1.01.02</w:t>
            </w:r>
          </w:p>
        </w:tc>
        <w:tc>
          <w:tcPr>
            <w:tcW w:w="7740" w:type="dxa"/>
            <w:tcBorders>
              <w:top w:val="nil"/>
              <w:left w:val="nil"/>
              <w:bottom w:val="single" w:sz="4" w:space="0" w:color="auto"/>
              <w:right w:val="single" w:sz="4" w:space="0" w:color="auto"/>
            </w:tcBorders>
            <w:shd w:val="clear" w:color="auto" w:fill="auto"/>
          </w:tcPr>
          <w:p w14:paraId="615DCBA7" w14:textId="5C23A2ED" w:rsidR="00023E94" w:rsidRPr="0041105D" w:rsidRDefault="00023E94" w:rsidP="00023E94">
            <w:pPr>
              <w:spacing w:after="0" w:line="240" w:lineRule="auto"/>
              <w:rPr>
                <w:rFonts w:ascii="GHEA Grapalat" w:hAnsi="GHEA Grapalat" w:cs="Times New Roman"/>
                <w:color w:val="000000"/>
                <w:sz w:val="24"/>
                <w:szCs w:val="24"/>
                <w:shd w:val="clear" w:color="auto" w:fill="FFFFFF"/>
                <w:lang w:val="hy-AM"/>
              </w:rPr>
            </w:pPr>
            <w:r w:rsidRPr="0041105D">
              <w:rPr>
                <w:rFonts w:ascii="GHEA Grapalat" w:hAnsi="GHEA Grapalat" w:cs="Calibri"/>
                <w:sz w:val="24"/>
                <w:szCs w:val="24"/>
                <w:lang w:val="hy-AM"/>
              </w:rPr>
              <w:t>Անուղղակի</w:t>
            </w:r>
            <w:r w:rsidRPr="0041105D">
              <w:rPr>
                <w:rFonts w:ascii="GHEA Grapalat" w:hAnsi="GHEA Grapalat" w:cs="Calibri"/>
                <w:color w:val="000000"/>
                <w:sz w:val="24"/>
                <w:szCs w:val="24"/>
                <w:lang w:val="hy-AM"/>
              </w:rPr>
              <w:t xml:space="preserve"> ֆինանսական ծառայություններ</w:t>
            </w:r>
          </w:p>
        </w:tc>
      </w:tr>
      <w:tr w:rsidR="00023E94" w:rsidRPr="003C2F04" w14:paraId="223679EB"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08D8589"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12.2.2</w:t>
            </w:r>
          </w:p>
        </w:tc>
        <w:tc>
          <w:tcPr>
            <w:tcW w:w="7740" w:type="dxa"/>
            <w:tcBorders>
              <w:top w:val="nil"/>
              <w:left w:val="nil"/>
              <w:bottom w:val="single" w:sz="4" w:space="0" w:color="auto"/>
              <w:right w:val="single" w:sz="4" w:space="0" w:color="auto"/>
            </w:tcBorders>
            <w:shd w:val="clear" w:color="auto" w:fill="auto"/>
            <w:vAlign w:val="bottom"/>
            <w:hideMark/>
          </w:tcPr>
          <w:p w14:paraId="2048A426"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Ուղղակի վճարներ՝ գանձված դեպոզիտային կորպորացիաներից (Ծ)</w:t>
            </w:r>
          </w:p>
          <w:p w14:paraId="1DCE154E"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06142077"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4D2E2183" w14:textId="77777777" w:rsidR="00023E94" w:rsidRPr="0041105D" w:rsidRDefault="00023E94" w:rsidP="00023E94">
            <w:pPr>
              <w:pStyle w:val="ListParagraph"/>
              <w:numPr>
                <w:ilvl w:val="0"/>
                <w:numId w:val="72"/>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դեպոզիտային կորպորացիաներից ֆինանսական ծառայությունների դիմաց գանձված ուղղակի վճարներ, ինչպիսիք են առևտրային բանկերը, վարկային միությունները, կոոպերատիվ բանկերը, խնայբանկերը, փոստային բաժանմունքները և փոստային խնայբանկերը</w:t>
            </w:r>
          </w:p>
          <w:p w14:paraId="7DC885D6" w14:textId="77777777" w:rsidR="00023E94" w:rsidRPr="0041105D" w:rsidRDefault="00023E94" w:rsidP="00023E94">
            <w:pPr>
              <w:pStyle w:val="ListParagraph"/>
              <w:spacing w:after="0" w:line="240" w:lineRule="auto"/>
              <w:rPr>
                <w:rFonts w:ascii="GHEA Grapalat" w:eastAsia="Times New Roman" w:hAnsi="GHEA Grapalat" w:cs="Calibri"/>
                <w:color w:val="000000"/>
                <w:sz w:val="24"/>
                <w:szCs w:val="24"/>
                <w:lang w:val="hy-AM"/>
              </w:rPr>
            </w:pPr>
          </w:p>
          <w:p w14:paraId="10C36E7D"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34725BBF"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1)</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i/>
                <w:iCs/>
                <w:color w:val="000000"/>
                <w:sz w:val="24"/>
                <w:szCs w:val="24"/>
                <w:lang w:val="hy-AM"/>
              </w:rPr>
              <w:t>դրամական փոխանցման վճարներ (12.2.9.1)</w:t>
            </w:r>
          </w:p>
        </w:tc>
      </w:tr>
      <w:tr w:rsidR="00023E94" w:rsidRPr="003C2F04" w14:paraId="25895E02"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EEFE372"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12.2.2.0</w:t>
            </w:r>
          </w:p>
        </w:tc>
        <w:tc>
          <w:tcPr>
            <w:tcW w:w="7740" w:type="dxa"/>
            <w:tcBorders>
              <w:top w:val="nil"/>
              <w:left w:val="nil"/>
              <w:bottom w:val="single" w:sz="4" w:space="0" w:color="auto"/>
              <w:right w:val="single" w:sz="4" w:space="0" w:color="auto"/>
            </w:tcBorders>
            <w:shd w:val="clear" w:color="auto" w:fill="auto"/>
            <w:vAlign w:val="bottom"/>
            <w:hideMark/>
          </w:tcPr>
          <w:p w14:paraId="73F5534B"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Ուղղակի վճարներ՝ գանձված դեպոզիտային կորպորացիաներից (Ծ)</w:t>
            </w:r>
          </w:p>
        </w:tc>
      </w:tr>
      <w:tr w:rsidR="00023E94" w:rsidRPr="003C2F04" w14:paraId="69C2824C" w14:textId="77777777" w:rsidTr="00336DDE">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21E82CA6" w14:textId="77777777" w:rsidR="00023E94" w:rsidRPr="0041105D" w:rsidRDefault="00023E94"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12.2.2.0.1</w:t>
            </w:r>
          </w:p>
        </w:tc>
        <w:tc>
          <w:tcPr>
            <w:tcW w:w="7740" w:type="dxa"/>
            <w:tcBorders>
              <w:top w:val="nil"/>
              <w:left w:val="nil"/>
              <w:bottom w:val="single" w:sz="4" w:space="0" w:color="auto"/>
              <w:right w:val="single" w:sz="4" w:space="0" w:color="auto"/>
            </w:tcBorders>
            <w:shd w:val="clear" w:color="auto" w:fill="auto"/>
            <w:vAlign w:val="bottom"/>
            <w:hideMark/>
          </w:tcPr>
          <w:p w14:paraId="63059F70"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Ուղղակի վճարներ՝ գանձված դեպոզիտային կորպորացիաներից </w:t>
            </w:r>
          </w:p>
        </w:tc>
      </w:tr>
      <w:tr w:rsidR="00023E94" w:rsidRPr="003C2F04" w14:paraId="3B07FD1A" w14:textId="77777777" w:rsidTr="00336DDE">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660D8C0D"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12.2.2.0.1.00</w:t>
            </w:r>
          </w:p>
        </w:tc>
        <w:tc>
          <w:tcPr>
            <w:tcW w:w="7740" w:type="dxa"/>
            <w:tcBorders>
              <w:top w:val="nil"/>
              <w:left w:val="nil"/>
              <w:bottom w:val="single" w:sz="4" w:space="0" w:color="auto"/>
              <w:right w:val="single" w:sz="4" w:space="0" w:color="auto"/>
            </w:tcBorders>
            <w:shd w:val="clear" w:color="auto" w:fill="auto"/>
            <w:vAlign w:val="bottom"/>
            <w:hideMark/>
          </w:tcPr>
          <w:p w14:paraId="30C2C4E3"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Ուղղակի վճարներ՝ գանձված դեպոզիտային կորպորացիաներից </w:t>
            </w:r>
          </w:p>
        </w:tc>
      </w:tr>
      <w:tr w:rsidR="00023E94" w:rsidRPr="0041105D" w14:paraId="5232CD2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C85909C"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12.2.9</w:t>
            </w:r>
          </w:p>
        </w:tc>
        <w:tc>
          <w:tcPr>
            <w:tcW w:w="7740" w:type="dxa"/>
            <w:tcBorders>
              <w:top w:val="nil"/>
              <w:left w:val="nil"/>
              <w:bottom w:val="single" w:sz="4" w:space="0" w:color="auto"/>
              <w:right w:val="single" w:sz="4" w:space="0" w:color="auto"/>
            </w:tcBorders>
            <w:shd w:val="clear" w:color="auto" w:fill="auto"/>
            <w:vAlign w:val="bottom"/>
            <w:hideMark/>
          </w:tcPr>
          <w:p w14:paraId="6B09730E"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ֆինանսական ծառայություններ (Ծ)</w:t>
            </w:r>
          </w:p>
          <w:p w14:paraId="648FDDBD"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7E3A8D06"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27411891"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color w:val="000000"/>
                <w:sz w:val="24"/>
                <w:szCs w:val="24"/>
                <w:lang w:val="hy-AM"/>
              </w:rPr>
              <w:t>տարադրամի փոխանակման կետերի և այլ ֆինանսական հաստատությունների ֆինանսական ծառայությունների համար փաստացի և անուղղակի վճարներ</w:t>
            </w:r>
          </w:p>
          <w:p w14:paraId="0758300C"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2) վճարներ, գանձումներ և անուղղակի վճարներ դրամական շուկայի ֆոնդերի, ներդրումային հիմնադրամների ոչ դրամական շուկայի, գործակալների և այլ ծառայությունների համար </w:t>
            </w:r>
          </w:p>
          <w:p w14:paraId="5D37E6C4"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կենսաթոշակային ֆոնդերի և այլի ծառայությունների անուղղակիորեն կատարված վճարներ և վարչական վճարներ</w:t>
            </w:r>
          </w:p>
          <w:p w14:paraId="449CE610"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4) դրամական փոխանցման վճարներ</w:t>
            </w:r>
          </w:p>
        </w:tc>
      </w:tr>
      <w:tr w:rsidR="00023E94" w:rsidRPr="003C2F04" w14:paraId="468388E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1F43240"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12.2.9.1</w:t>
            </w:r>
          </w:p>
        </w:tc>
        <w:tc>
          <w:tcPr>
            <w:tcW w:w="7740" w:type="dxa"/>
            <w:tcBorders>
              <w:top w:val="nil"/>
              <w:left w:val="nil"/>
              <w:bottom w:val="single" w:sz="4" w:space="0" w:color="auto"/>
              <w:right w:val="single" w:sz="4" w:space="0" w:color="auto"/>
            </w:tcBorders>
            <w:shd w:val="clear" w:color="auto" w:fill="auto"/>
            <w:noWrap/>
            <w:vAlign w:val="bottom"/>
            <w:hideMark/>
          </w:tcPr>
          <w:p w14:paraId="10386AC3"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Դրամական փոխանցման վճարներ (Ծ)</w:t>
            </w:r>
          </w:p>
          <w:p w14:paraId="5F64867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2E869876"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7C93A08F"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դրամական փոխանցումների վճարներ` տրամադրված ֆինանսական օժանդակ կազմակերպությունների կողմից, ինչպիսիք են դրամական փոխանցումների գործակալները և այլն</w:t>
            </w:r>
          </w:p>
        </w:tc>
      </w:tr>
      <w:tr w:rsidR="00023E94" w:rsidRPr="0041105D" w14:paraId="035AF61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F2808F8" w14:textId="77777777" w:rsidR="00023E94" w:rsidRPr="0041105D" w:rsidRDefault="00023E94"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12.2.9.1.1</w:t>
            </w:r>
          </w:p>
        </w:tc>
        <w:tc>
          <w:tcPr>
            <w:tcW w:w="7740" w:type="dxa"/>
            <w:tcBorders>
              <w:top w:val="nil"/>
              <w:left w:val="nil"/>
              <w:bottom w:val="single" w:sz="4" w:space="0" w:color="auto"/>
              <w:right w:val="single" w:sz="4" w:space="0" w:color="auto"/>
            </w:tcBorders>
            <w:shd w:val="clear" w:color="auto" w:fill="auto"/>
            <w:noWrap/>
            <w:hideMark/>
          </w:tcPr>
          <w:p w14:paraId="7DECE004" w14:textId="77777777" w:rsidR="00023E94" w:rsidRPr="0041105D" w:rsidRDefault="00023E94" w:rsidP="002641EA">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Դրամական փոխանցման վճարներ</w:t>
            </w:r>
          </w:p>
        </w:tc>
      </w:tr>
      <w:tr w:rsidR="00023E94" w:rsidRPr="0041105D" w14:paraId="6F6EBC0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539E79FC" w14:textId="3C2BE58B"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12.2.9.1.1.01</w:t>
            </w:r>
          </w:p>
        </w:tc>
        <w:tc>
          <w:tcPr>
            <w:tcW w:w="7740" w:type="dxa"/>
            <w:tcBorders>
              <w:top w:val="nil"/>
              <w:left w:val="nil"/>
              <w:bottom w:val="single" w:sz="4" w:space="0" w:color="auto"/>
              <w:right w:val="single" w:sz="4" w:space="0" w:color="auto"/>
            </w:tcBorders>
            <w:shd w:val="clear" w:color="auto" w:fill="auto"/>
          </w:tcPr>
          <w:p w14:paraId="01BA9EE7" w14:textId="7B11CEB3"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Դրամական փոխանցումներ բանկերի կողմից</w:t>
            </w:r>
          </w:p>
        </w:tc>
      </w:tr>
      <w:tr w:rsidR="00023E94" w:rsidRPr="003C2F04" w14:paraId="36CD7D5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0630A75A" w14:textId="7533949F"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12.2.9.1.1.02</w:t>
            </w:r>
          </w:p>
        </w:tc>
        <w:tc>
          <w:tcPr>
            <w:tcW w:w="7740" w:type="dxa"/>
            <w:tcBorders>
              <w:top w:val="nil"/>
              <w:left w:val="nil"/>
              <w:bottom w:val="single" w:sz="4" w:space="0" w:color="auto"/>
              <w:right w:val="single" w:sz="4" w:space="0" w:color="auto"/>
            </w:tcBorders>
            <w:shd w:val="clear" w:color="auto" w:fill="auto"/>
          </w:tcPr>
          <w:p w14:paraId="1390D87A" w14:textId="56D991AB"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sz w:val="24"/>
                <w:szCs w:val="24"/>
                <w:lang w:val="hy-AM"/>
              </w:rPr>
              <w:t>Դրամական փոխանցումներ ֆինանսական օժանդակ կազմակերպությունների կողմից</w:t>
            </w:r>
          </w:p>
        </w:tc>
      </w:tr>
      <w:tr w:rsidR="00023E94" w:rsidRPr="003C2F04" w14:paraId="0EA7A85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044D3A5C" w14:textId="73B63B56"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12.2.9.1.1.99</w:t>
            </w:r>
          </w:p>
        </w:tc>
        <w:tc>
          <w:tcPr>
            <w:tcW w:w="7740" w:type="dxa"/>
            <w:tcBorders>
              <w:top w:val="nil"/>
              <w:left w:val="nil"/>
              <w:bottom w:val="single" w:sz="4" w:space="0" w:color="auto"/>
              <w:right w:val="single" w:sz="4" w:space="0" w:color="auto"/>
            </w:tcBorders>
            <w:shd w:val="clear" w:color="auto" w:fill="auto"/>
          </w:tcPr>
          <w:p w14:paraId="21C49C29" w14:textId="310F59DD"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Բանկերի, փոստային բաժանմունքների կողմից իրականացվող այլ ծառայություններ </w:t>
            </w:r>
          </w:p>
        </w:tc>
      </w:tr>
      <w:tr w:rsidR="00023E94" w:rsidRPr="003C2F04" w14:paraId="4C8905B8"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36B9549"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12.2.9.9</w:t>
            </w:r>
          </w:p>
        </w:tc>
        <w:tc>
          <w:tcPr>
            <w:tcW w:w="7740" w:type="dxa"/>
            <w:tcBorders>
              <w:top w:val="nil"/>
              <w:left w:val="nil"/>
              <w:bottom w:val="single" w:sz="4" w:space="0" w:color="auto"/>
              <w:right w:val="single" w:sz="4" w:space="0" w:color="auto"/>
            </w:tcBorders>
            <w:shd w:val="clear" w:color="auto" w:fill="auto"/>
            <w:vAlign w:val="bottom"/>
            <w:hideMark/>
          </w:tcPr>
          <w:p w14:paraId="314B0B21"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Ֆինանսական այլ ծառայություններ, չներառված ուրիշ խմբավորումներում (Ծ)</w:t>
            </w:r>
          </w:p>
          <w:p w14:paraId="26F6C343"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63ADA5BF"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7BC8A5F" w14:textId="77777777" w:rsidR="00023E94" w:rsidRPr="0041105D" w:rsidRDefault="00023E94" w:rsidP="00023E94">
            <w:pPr>
              <w:pStyle w:val="ListParagraph"/>
              <w:numPr>
                <w:ilvl w:val="0"/>
                <w:numId w:val="73"/>
              </w:numPr>
              <w:tabs>
                <w:tab w:val="left" w:pos="271"/>
              </w:tabs>
              <w:spacing w:after="0" w:line="240" w:lineRule="auto"/>
              <w:ind w:left="0"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տարադրամի փոխանակման կետերի և այլ ֆինանսական հաստատությունների ֆինանսական ծառայությունների համար փաստացի և անուղղակի վճարներ</w:t>
            </w:r>
          </w:p>
          <w:p w14:paraId="37152D43" w14:textId="77777777" w:rsidR="00023E94" w:rsidRPr="0041105D" w:rsidRDefault="00023E94" w:rsidP="00023E94">
            <w:pPr>
              <w:pStyle w:val="ListParagraph"/>
              <w:numPr>
                <w:ilvl w:val="0"/>
                <w:numId w:val="73"/>
              </w:numPr>
              <w:tabs>
                <w:tab w:val="left" w:pos="271"/>
              </w:tabs>
              <w:spacing w:after="0" w:line="240" w:lineRule="auto"/>
              <w:ind w:left="1"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վճարներ, գանձումներ և անուղղակի վճարներ դրամական շուկայի ֆոնդերի, ներդրումային հիմնադրամների ոչ դրամական շուկայի, գործակալների և այլ ծառայությունների համար</w:t>
            </w:r>
          </w:p>
          <w:p w14:paraId="42763982" w14:textId="77777777" w:rsidR="00023E94" w:rsidRPr="0041105D" w:rsidRDefault="00023E94" w:rsidP="00023E94">
            <w:pPr>
              <w:pStyle w:val="ListParagraph"/>
              <w:numPr>
                <w:ilvl w:val="0"/>
                <w:numId w:val="73"/>
              </w:numPr>
              <w:tabs>
                <w:tab w:val="left" w:pos="280"/>
              </w:tabs>
              <w:spacing w:after="0" w:line="240" w:lineRule="auto"/>
              <w:ind w:left="0"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կենսաթոշակային ֆոնդերի և այլի ծառայությունների անուղղակիորեն կատարված վճարներ և վարչական վճարներ</w:t>
            </w:r>
          </w:p>
        </w:tc>
      </w:tr>
      <w:tr w:rsidR="00023E94" w:rsidRPr="003C2F04" w14:paraId="3D708A2C"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FAD4759" w14:textId="77777777" w:rsidR="00023E94" w:rsidRPr="0041105D" w:rsidRDefault="00023E94"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12.2.9.9.1</w:t>
            </w:r>
          </w:p>
        </w:tc>
        <w:tc>
          <w:tcPr>
            <w:tcW w:w="7740" w:type="dxa"/>
            <w:tcBorders>
              <w:top w:val="nil"/>
              <w:left w:val="nil"/>
              <w:bottom w:val="single" w:sz="4" w:space="0" w:color="auto"/>
              <w:right w:val="single" w:sz="4" w:space="0" w:color="auto"/>
            </w:tcBorders>
            <w:shd w:val="clear" w:color="auto" w:fill="auto"/>
            <w:vAlign w:val="bottom"/>
            <w:hideMark/>
          </w:tcPr>
          <w:p w14:paraId="7597038F"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Ֆինանսական այլ ծառայություններ, չներառված ուրիշ խմբավորումներում (Ծ)</w:t>
            </w:r>
          </w:p>
        </w:tc>
      </w:tr>
      <w:tr w:rsidR="00023E94" w:rsidRPr="003C2F04" w14:paraId="3E111EBB"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1719254"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12.2.9.9.1.01</w:t>
            </w:r>
          </w:p>
        </w:tc>
        <w:tc>
          <w:tcPr>
            <w:tcW w:w="7740" w:type="dxa"/>
            <w:tcBorders>
              <w:top w:val="nil"/>
              <w:left w:val="nil"/>
              <w:bottom w:val="single" w:sz="4" w:space="0" w:color="auto"/>
              <w:right w:val="single" w:sz="4" w:space="0" w:color="auto"/>
            </w:tcBorders>
            <w:shd w:val="clear" w:color="auto" w:fill="auto"/>
            <w:vAlign w:val="bottom"/>
            <w:hideMark/>
          </w:tcPr>
          <w:p w14:paraId="1D0759EA"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Տարադրամի փոխանակման կետերի և այլ ֆինանսական հաստատությունների ֆինանսական ծառայությունների համար փաստացի և անուղղակի վճարներ</w:t>
            </w:r>
          </w:p>
        </w:tc>
      </w:tr>
      <w:tr w:rsidR="00023E94" w:rsidRPr="003C2F04" w14:paraId="207D8938"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1D4B2AB"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12.2.9.9.1.02</w:t>
            </w:r>
          </w:p>
        </w:tc>
        <w:tc>
          <w:tcPr>
            <w:tcW w:w="7740" w:type="dxa"/>
            <w:tcBorders>
              <w:top w:val="nil"/>
              <w:left w:val="nil"/>
              <w:bottom w:val="single" w:sz="4" w:space="0" w:color="auto"/>
              <w:right w:val="single" w:sz="4" w:space="0" w:color="auto"/>
            </w:tcBorders>
            <w:shd w:val="clear" w:color="auto" w:fill="auto"/>
            <w:vAlign w:val="bottom"/>
            <w:hideMark/>
          </w:tcPr>
          <w:p w14:paraId="47D70F94"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Դրամական շուկայի ֆոնդերի, ոչ դրամական շուկայի ներդրումային ֆոնդերի, բրոքերների և այլնի ծառայությունների համար վճարներ և գանձումներ ու անուղղակի վճարներ</w:t>
            </w:r>
          </w:p>
        </w:tc>
      </w:tr>
      <w:tr w:rsidR="00023E94" w:rsidRPr="003C2F04" w14:paraId="554BD02A"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0B05E4C4"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12.2.9.9.1.03</w:t>
            </w:r>
          </w:p>
        </w:tc>
        <w:tc>
          <w:tcPr>
            <w:tcW w:w="7740" w:type="dxa"/>
            <w:tcBorders>
              <w:top w:val="nil"/>
              <w:left w:val="nil"/>
              <w:bottom w:val="single" w:sz="4" w:space="0" w:color="auto"/>
              <w:right w:val="single" w:sz="4" w:space="0" w:color="auto"/>
            </w:tcBorders>
            <w:shd w:val="clear" w:color="auto" w:fill="auto"/>
            <w:vAlign w:val="bottom"/>
            <w:hideMark/>
          </w:tcPr>
          <w:p w14:paraId="7C25E840"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Կենսաթոշակային ֆոնդերի ծառայությունների համար վարչական գանձումներ ու անուղղակի վճարներ և այլն</w:t>
            </w:r>
          </w:p>
        </w:tc>
      </w:tr>
      <w:tr w:rsidR="00023E94" w:rsidRPr="003C2F04" w14:paraId="6DD4C210" w14:textId="77777777" w:rsidTr="00336DDE">
        <w:trPr>
          <w:trHeight w:val="99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60917F12"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w:t>
            </w:r>
          </w:p>
        </w:tc>
        <w:tc>
          <w:tcPr>
            <w:tcW w:w="7740" w:type="dxa"/>
            <w:tcBorders>
              <w:top w:val="single" w:sz="4" w:space="0" w:color="auto"/>
              <w:left w:val="nil"/>
              <w:bottom w:val="single" w:sz="4" w:space="0" w:color="auto"/>
              <w:right w:val="single" w:sz="4" w:space="0" w:color="auto"/>
            </w:tcBorders>
            <w:shd w:val="clear" w:color="auto" w:fill="auto"/>
            <w:vAlign w:val="bottom"/>
            <w:hideMark/>
          </w:tcPr>
          <w:p w14:paraId="48C4D07F"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ապրանքներ և ծառայություններ, սոցիալական պաշտպանություն և այլ ապրանքներ ու ծառայություններ</w:t>
            </w:r>
          </w:p>
          <w:p w14:paraId="417F74C0"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51AEB0B5"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35BDEA1E"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51CB5CFC"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կենցաղային ապրանքներ և ծառայություններ՝ ինչպիսիք են անձնական օգտագործման էլեկտրական և ոչ էլեկտրական սարքերը, ինչպես նաև վարսահարդարման ծառայությունները (13.1)</w:t>
            </w:r>
          </w:p>
          <w:p w14:paraId="01BB1275"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անձնական օգտագործման պարագաներ՝ ոսկերչական իրեր և ժամացույցներ, ճամփորդության, տոնակատարությունների և պաշտամունքի համար նախատեսված իրեր (13.2)</w:t>
            </w:r>
          </w:p>
          <w:p w14:paraId="00BFBCFE"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3) սոցիալական պաշտպանության ծառայություններ՝ երեխաների խնամքի ծառայություններ, տարեց և հաշմանդամություն ունեցող անձանց սոցիալական պաշտպանության հաստատությունների ծառայություններ, ոչ բժշկական տնային խնամքի ծառայություններ և հարակից ծառայություններ (13.3) </w:t>
            </w:r>
          </w:p>
          <w:p w14:paraId="56C20F60"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4) կենցաղային այլ ծառայություններ, ինչպիսիք են՝ իրավաբանական և վարչական ծառայությունները, անշարժ գույքի գործակալությունների ծառայությունները, հուղարկավորության, կրոնական ծառայությունները, տարբեր անձնական ծառայություններ (օրինակ՝ գրաֆոլոգներ, թիկնապահներ, ամուսնության գործակալություններ և այլն)</w:t>
            </w:r>
          </w:p>
        </w:tc>
      </w:tr>
      <w:tr w:rsidR="00023E94" w:rsidRPr="0041105D" w14:paraId="4F8221B6" w14:textId="77777777" w:rsidTr="000A1C4B">
        <w:trPr>
          <w:trHeight w:val="330"/>
        </w:trPr>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5D800"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w:t>
            </w:r>
          </w:p>
        </w:tc>
        <w:tc>
          <w:tcPr>
            <w:tcW w:w="7740" w:type="dxa"/>
            <w:tcBorders>
              <w:top w:val="single" w:sz="4" w:space="0" w:color="auto"/>
              <w:left w:val="nil"/>
              <w:bottom w:val="single" w:sz="4" w:space="0" w:color="auto"/>
              <w:right w:val="single" w:sz="4" w:space="0" w:color="auto"/>
            </w:tcBorders>
            <w:shd w:val="clear" w:color="auto" w:fill="auto"/>
            <w:noWrap/>
            <w:vAlign w:val="bottom"/>
            <w:hideMark/>
          </w:tcPr>
          <w:p w14:paraId="44DC38F6"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Կենցաղային ապրանքներ և ծառայություններ</w:t>
            </w:r>
          </w:p>
        </w:tc>
      </w:tr>
      <w:tr w:rsidR="00023E94" w:rsidRPr="003C2F04" w14:paraId="05EC9FC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E5435FB"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13.1.1</w:t>
            </w:r>
          </w:p>
        </w:tc>
        <w:tc>
          <w:tcPr>
            <w:tcW w:w="7740" w:type="dxa"/>
            <w:tcBorders>
              <w:top w:val="nil"/>
              <w:left w:val="nil"/>
              <w:bottom w:val="single" w:sz="4" w:space="0" w:color="auto"/>
              <w:right w:val="single" w:sz="4" w:space="0" w:color="auto"/>
            </w:tcBorders>
            <w:shd w:val="clear" w:color="auto" w:fill="auto"/>
            <w:noWrap/>
            <w:vAlign w:val="bottom"/>
            <w:hideMark/>
          </w:tcPr>
          <w:p w14:paraId="0FA7C97C"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էլեկտրական սարքեր (Մ)</w:t>
            </w:r>
          </w:p>
          <w:p w14:paraId="32E951B8"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3BF0D81C"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219F82F7"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color w:val="000000"/>
                <w:sz w:val="24"/>
                <w:szCs w:val="24"/>
                <w:lang w:val="hy-AM"/>
              </w:rPr>
              <w:t>էլեկտրական սափրիչներ, մազ կտրող գործիքներ և էպիլյատորներ, ձեռքի վարսահարդարիչներ և չորանոցներ (մազերի չորացման գլխարկ), մազերը ուղղող, գանգրացնող արդուկներ և սանրեր, արևայրուքի լամպեր, վիբրատորներ, էլեկտրական ատամի խոզանակներ և ատամների խնամքի այլ էլեկտրական սարքեր և այլն</w:t>
            </w:r>
          </w:p>
          <w:p w14:paraId="7F6FFA92"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2) անձնական օգտագործման էլեկտրական սարքերի նորոգում: Նորոգման համար անհրաժեշտ նյութերի արժեքը ներառվում է միայն այն դեպքում, երբ այն հնարավոր չէ ներկայավնել առանձին հաշվով:</w:t>
            </w:r>
          </w:p>
        </w:tc>
      </w:tr>
      <w:tr w:rsidR="00023E94" w:rsidRPr="003C2F04" w14:paraId="18B420F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1B9C4E5"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13.1.1.1</w:t>
            </w:r>
          </w:p>
        </w:tc>
        <w:tc>
          <w:tcPr>
            <w:tcW w:w="7740" w:type="dxa"/>
            <w:tcBorders>
              <w:top w:val="nil"/>
              <w:left w:val="nil"/>
              <w:bottom w:val="single" w:sz="4" w:space="0" w:color="auto"/>
              <w:right w:val="single" w:sz="4" w:space="0" w:color="auto"/>
            </w:tcBorders>
            <w:shd w:val="clear" w:color="auto" w:fill="auto"/>
            <w:noWrap/>
            <w:vAlign w:val="bottom"/>
            <w:hideMark/>
          </w:tcPr>
          <w:p w14:paraId="2EC362DA"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էլեկտրական սարքեր (Մ)</w:t>
            </w:r>
          </w:p>
        </w:tc>
      </w:tr>
      <w:tr w:rsidR="00023E94" w:rsidRPr="0041105D" w14:paraId="601C040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1622A94" w14:textId="77777777" w:rsidR="00023E94" w:rsidRPr="0041105D" w:rsidRDefault="00023E94"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13.1.1.1.1</w:t>
            </w:r>
          </w:p>
        </w:tc>
        <w:tc>
          <w:tcPr>
            <w:tcW w:w="7740" w:type="dxa"/>
            <w:tcBorders>
              <w:top w:val="nil"/>
              <w:left w:val="nil"/>
              <w:bottom w:val="single" w:sz="4" w:space="0" w:color="auto"/>
              <w:right w:val="single" w:sz="4" w:space="0" w:color="auto"/>
            </w:tcBorders>
            <w:shd w:val="clear" w:color="auto" w:fill="auto"/>
            <w:noWrap/>
            <w:vAlign w:val="bottom"/>
            <w:hideMark/>
          </w:tcPr>
          <w:p w14:paraId="3E085119"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օգտագործման էլեկտրական սարքեր </w:t>
            </w:r>
          </w:p>
        </w:tc>
      </w:tr>
      <w:tr w:rsidR="00023E94" w:rsidRPr="0041105D" w14:paraId="3A69E424" w14:textId="77777777" w:rsidTr="00336DDE">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2DD423A4" w14:textId="390696A1"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13.1.1.1.1.01</w:t>
            </w:r>
          </w:p>
        </w:tc>
        <w:tc>
          <w:tcPr>
            <w:tcW w:w="7740" w:type="dxa"/>
            <w:tcBorders>
              <w:top w:val="nil"/>
              <w:left w:val="nil"/>
              <w:bottom w:val="single" w:sz="4" w:space="0" w:color="auto"/>
              <w:right w:val="single" w:sz="4" w:space="0" w:color="auto"/>
            </w:tcBorders>
            <w:shd w:val="clear" w:color="auto" w:fill="auto"/>
            <w:hideMark/>
          </w:tcPr>
          <w:p w14:paraId="3E6817E8" w14:textId="00408F32"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Վարսահարդարիչ</w:t>
            </w:r>
          </w:p>
        </w:tc>
      </w:tr>
      <w:tr w:rsidR="00023E94" w:rsidRPr="0041105D" w14:paraId="73D81D73" w14:textId="77777777" w:rsidTr="00336DDE">
        <w:trPr>
          <w:trHeight w:val="278"/>
        </w:trPr>
        <w:tc>
          <w:tcPr>
            <w:tcW w:w="1615" w:type="dxa"/>
            <w:tcBorders>
              <w:top w:val="nil"/>
              <w:left w:val="single" w:sz="4" w:space="0" w:color="auto"/>
              <w:bottom w:val="single" w:sz="4" w:space="0" w:color="auto"/>
              <w:right w:val="single" w:sz="4" w:space="0" w:color="auto"/>
            </w:tcBorders>
            <w:shd w:val="clear" w:color="auto" w:fill="auto"/>
          </w:tcPr>
          <w:p w14:paraId="787387DF" w14:textId="47C20F83"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13.1.1.1.1.02</w:t>
            </w:r>
          </w:p>
        </w:tc>
        <w:tc>
          <w:tcPr>
            <w:tcW w:w="7740" w:type="dxa"/>
            <w:tcBorders>
              <w:top w:val="nil"/>
              <w:left w:val="nil"/>
              <w:bottom w:val="single" w:sz="4" w:space="0" w:color="auto"/>
              <w:right w:val="single" w:sz="4" w:space="0" w:color="auto"/>
            </w:tcBorders>
            <w:shd w:val="clear" w:color="auto" w:fill="auto"/>
          </w:tcPr>
          <w:p w14:paraId="03306D27" w14:textId="7AD9DDB8"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Մազերի արդուկ</w:t>
            </w:r>
          </w:p>
        </w:tc>
      </w:tr>
      <w:tr w:rsidR="00023E94" w:rsidRPr="0041105D" w14:paraId="515E3FC6" w14:textId="77777777" w:rsidTr="00336DDE">
        <w:trPr>
          <w:trHeight w:val="323"/>
        </w:trPr>
        <w:tc>
          <w:tcPr>
            <w:tcW w:w="1615" w:type="dxa"/>
            <w:tcBorders>
              <w:top w:val="nil"/>
              <w:left w:val="single" w:sz="4" w:space="0" w:color="auto"/>
              <w:bottom w:val="single" w:sz="4" w:space="0" w:color="auto"/>
              <w:right w:val="single" w:sz="4" w:space="0" w:color="auto"/>
            </w:tcBorders>
            <w:shd w:val="clear" w:color="auto" w:fill="auto"/>
          </w:tcPr>
          <w:p w14:paraId="25A69D39" w14:textId="131BCEDD"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13.1.1.1.1.03</w:t>
            </w:r>
          </w:p>
        </w:tc>
        <w:tc>
          <w:tcPr>
            <w:tcW w:w="7740" w:type="dxa"/>
            <w:tcBorders>
              <w:top w:val="nil"/>
              <w:left w:val="nil"/>
              <w:bottom w:val="single" w:sz="4" w:space="0" w:color="auto"/>
              <w:right w:val="single" w:sz="4" w:space="0" w:color="auto"/>
            </w:tcBorders>
            <w:shd w:val="clear" w:color="auto" w:fill="auto"/>
          </w:tcPr>
          <w:p w14:paraId="03EA5F7F" w14:textId="2CDBA0DE"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Մազերի ձևավորման այլ պարագաներ</w:t>
            </w:r>
          </w:p>
        </w:tc>
      </w:tr>
      <w:tr w:rsidR="00023E94" w:rsidRPr="0041105D" w14:paraId="71F4986E" w14:textId="77777777" w:rsidTr="00336DDE">
        <w:trPr>
          <w:trHeight w:val="260"/>
        </w:trPr>
        <w:tc>
          <w:tcPr>
            <w:tcW w:w="1615" w:type="dxa"/>
            <w:tcBorders>
              <w:top w:val="nil"/>
              <w:left w:val="single" w:sz="4" w:space="0" w:color="auto"/>
              <w:bottom w:val="single" w:sz="4" w:space="0" w:color="auto"/>
              <w:right w:val="single" w:sz="4" w:space="0" w:color="auto"/>
            </w:tcBorders>
            <w:shd w:val="clear" w:color="auto" w:fill="auto"/>
            <w:hideMark/>
          </w:tcPr>
          <w:p w14:paraId="0B621026" w14:textId="11552E0B"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13.1.1.1.1.04</w:t>
            </w:r>
          </w:p>
        </w:tc>
        <w:tc>
          <w:tcPr>
            <w:tcW w:w="7740" w:type="dxa"/>
            <w:tcBorders>
              <w:top w:val="nil"/>
              <w:left w:val="nil"/>
              <w:bottom w:val="single" w:sz="4" w:space="0" w:color="auto"/>
              <w:right w:val="single" w:sz="4" w:space="0" w:color="auto"/>
            </w:tcBorders>
            <w:shd w:val="clear" w:color="auto" w:fill="auto"/>
            <w:hideMark/>
          </w:tcPr>
          <w:p w14:paraId="4C1237D4" w14:textId="603A5F73"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Սանրվածքը մոդելավորող Էլեկտրական սարքեր </w:t>
            </w:r>
          </w:p>
        </w:tc>
      </w:tr>
      <w:tr w:rsidR="00023E94" w:rsidRPr="0041105D" w14:paraId="7D0140E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889AB0" w14:textId="75A74A41"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13.1.1.1.1.05</w:t>
            </w:r>
          </w:p>
        </w:tc>
        <w:tc>
          <w:tcPr>
            <w:tcW w:w="7740" w:type="dxa"/>
            <w:tcBorders>
              <w:top w:val="nil"/>
              <w:left w:val="nil"/>
              <w:bottom w:val="single" w:sz="4" w:space="0" w:color="auto"/>
              <w:right w:val="single" w:sz="4" w:space="0" w:color="auto"/>
            </w:tcBorders>
            <w:shd w:val="clear" w:color="auto" w:fill="auto"/>
            <w:hideMark/>
          </w:tcPr>
          <w:p w14:paraId="46A32CFA" w14:textId="6A7226EE"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Էպիլյատոր</w:t>
            </w:r>
          </w:p>
        </w:tc>
      </w:tr>
      <w:tr w:rsidR="00023E94" w:rsidRPr="0041105D" w14:paraId="609872F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423755F" w14:textId="65346C2A"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13.1.1.1.1.06</w:t>
            </w:r>
          </w:p>
        </w:tc>
        <w:tc>
          <w:tcPr>
            <w:tcW w:w="7740" w:type="dxa"/>
            <w:tcBorders>
              <w:top w:val="nil"/>
              <w:left w:val="nil"/>
              <w:bottom w:val="single" w:sz="4" w:space="0" w:color="auto"/>
              <w:right w:val="single" w:sz="4" w:space="0" w:color="auto"/>
            </w:tcBorders>
            <w:shd w:val="clear" w:color="auto" w:fill="auto"/>
            <w:noWrap/>
            <w:hideMark/>
          </w:tcPr>
          <w:p w14:paraId="4F5A91CE" w14:textId="0B27B70D"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Էլեկտրական խոզանակներ</w:t>
            </w:r>
          </w:p>
        </w:tc>
      </w:tr>
      <w:tr w:rsidR="00023E94" w:rsidRPr="003C2F04" w14:paraId="79F0D3D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37E38A1" w14:textId="3C7C2EDC"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13.1.1.1.1.99</w:t>
            </w:r>
          </w:p>
        </w:tc>
        <w:tc>
          <w:tcPr>
            <w:tcW w:w="7740" w:type="dxa"/>
            <w:tcBorders>
              <w:top w:val="nil"/>
              <w:left w:val="nil"/>
              <w:bottom w:val="single" w:sz="4" w:space="0" w:color="auto"/>
              <w:right w:val="single" w:sz="4" w:space="0" w:color="auto"/>
            </w:tcBorders>
            <w:shd w:val="clear" w:color="auto" w:fill="auto"/>
            <w:hideMark/>
          </w:tcPr>
          <w:p w14:paraId="2C4F515B" w14:textId="4428C293"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Անձնական օգտագործման այլ Էլեկտրական սարքեր </w:t>
            </w:r>
          </w:p>
        </w:tc>
      </w:tr>
      <w:tr w:rsidR="00023E94" w:rsidRPr="003C2F04" w14:paraId="358B617B" w14:textId="77777777" w:rsidTr="00336DDE">
        <w:trPr>
          <w:trHeight w:val="377"/>
        </w:trPr>
        <w:tc>
          <w:tcPr>
            <w:tcW w:w="1615" w:type="dxa"/>
            <w:tcBorders>
              <w:top w:val="nil"/>
              <w:left w:val="single" w:sz="4" w:space="0" w:color="auto"/>
              <w:bottom w:val="single" w:sz="4" w:space="0" w:color="auto"/>
              <w:right w:val="single" w:sz="4" w:space="0" w:color="auto"/>
            </w:tcBorders>
            <w:shd w:val="clear" w:color="auto" w:fill="auto"/>
            <w:hideMark/>
          </w:tcPr>
          <w:p w14:paraId="26FCD440"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13.1.1.2</w:t>
            </w:r>
          </w:p>
        </w:tc>
        <w:tc>
          <w:tcPr>
            <w:tcW w:w="7740" w:type="dxa"/>
            <w:tcBorders>
              <w:top w:val="nil"/>
              <w:left w:val="nil"/>
              <w:bottom w:val="single" w:sz="4" w:space="0" w:color="auto"/>
              <w:right w:val="single" w:sz="4" w:space="0" w:color="auto"/>
            </w:tcBorders>
            <w:shd w:val="clear" w:color="auto" w:fill="auto"/>
            <w:vAlign w:val="bottom"/>
            <w:hideMark/>
          </w:tcPr>
          <w:p w14:paraId="4C67649B"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Էլեկտրական սարքերի նորոգում (Ծ)</w:t>
            </w:r>
          </w:p>
        </w:tc>
      </w:tr>
      <w:tr w:rsidR="00023E94" w:rsidRPr="003C2F04" w14:paraId="450E124C" w14:textId="77777777" w:rsidTr="00336DDE">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3F2776FD" w14:textId="77777777" w:rsidR="00023E94" w:rsidRPr="0041105D" w:rsidRDefault="00023E94"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13.1.1.2.1</w:t>
            </w:r>
          </w:p>
        </w:tc>
        <w:tc>
          <w:tcPr>
            <w:tcW w:w="7740" w:type="dxa"/>
            <w:tcBorders>
              <w:top w:val="nil"/>
              <w:left w:val="nil"/>
              <w:bottom w:val="single" w:sz="4" w:space="0" w:color="auto"/>
              <w:right w:val="single" w:sz="4" w:space="0" w:color="auto"/>
            </w:tcBorders>
            <w:shd w:val="clear" w:color="auto" w:fill="auto"/>
            <w:vAlign w:val="bottom"/>
            <w:hideMark/>
          </w:tcPr>
          <w:p w14:paraId="680C9070" w14:textId="77777777" w:rsidR="00023E94" w:rsidRPr="0041105D" w:rsidRDefault="00023E94" w:rsidP="00023E94">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Անձնական օգտագործման Էլեկտրական սարքերի նորոգում (Ծ)</w:t>
            </w:r>
          </w:p>
        </w:tc>
      </w:tr>
      <w:tr w:rsidR="00023E94" w:rsidRPr="003C2F04" w14:paraId="4496463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7E0BFE1"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13.1.1.2.1.00</w:t>
            </w:r>
          </w:p>
        </w:tc>
        <w:tc>
          <w:tcPr>
            <w:tcW w:w="7740" w:type="dxa"/>
            <w:tcBorders>
              <w:top w:val="nil"/>
              <w:left w:val="nil"/>
              <w:bottom w:val="single" w:sz="4" w:space="0" w:color="auto"/>
              <w:right w:val="single" w:sz="4" w:space="0" w:color="auto"/>
            </w:tcBorders>
            <w:shd w:val="clear" w:color="auto" w:fill="auto"/>
            <w:vAlign w:val="bottom"/>
            <w:hideMark/>
          </w:tcPr>
          <w:p w14:paraId="142E0584"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Անձնական օգտագործման Էլեկտրական սարքերի նորոգում</w:t>
            </w:r>
          </w:p>
        </w:tc>
      </w:tr>
      <w:tr w:rsidR="00023E94" w:rsidRPr="0041105D" w14:paraId="5A3B7DEE"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410545E"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13.1.2</w:t>
            </w:r>
          </w:p>
        </w:tc>
        <w:tc>
          <w:tcPr>
            <w:tcW w:w="7740" w:type="dxa"/>
            <w:tcBorders>
              <w:top w:val="nil"/>
              <w:left w:val="nil"/>
              <w:bottom w:val="single" w:sz="4" w:space="0" w:color="auto"/>
              <w:right w:val="single" w:sz="4" w:space="0" w:color="auto"/>
            </w:tcBorders>
            <w:shd w:val="clear" w:color="auto" w:fill="auto"/>
            <w:vAlign w:val="bottom"/>
            <w:hideMark/>
          </w:tcPr>
          <w:p w14:paraId="11817052"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այլ սարքեր, պարագաներ և ապրանքներ (Կ)</w:t>
            </w:r>
          </w:p>
          <w:p w14:paraId="2DBEA8EC"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p>
          <w:p w14:paraId="066322E1" w14:textId="77777777" w:rsidR="00023E94" w:rsidRPr="0041105D" w:rsidRDefault="00023E94" w:rsidP="00023E94">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243DCD9C"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ոչ էլեկտրական սարքեր՝ ածելիներ, մազ կտրող սարքեր և սայրեր նրանց համար, մկրատ, եղունգների սղոցներ, սափրվելու վրձիններ, սանրեր, մազերի խոզանակներ, ատամի խոզանակներ, մատնահարդարման խոզանակներ, մազերի սեղմիչներ, վարսագանգրացնող սարքեր, հատակի և այլ կշեռքներ ու այլ սարքեր ու պարագաներ</w:t>
            </w:r>
          </w:p>
          <w:p w14:paraId="7205922A" w14:textId="5A953671"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անձնական հիգիենայի պարագաներ՝ զուգարանի օճառ, բժշկական օճառ, մաքրող յուղ և կաթ, սափրվելու կրեմ և փրփուր, ատամի մածուկ, էպիլյացիայի վ</w:t>
            </w:r>
            <w:r w:rsidR="00AD2039" w:rsidRPr="0041105D">
              <w:rPr>
                <w:rFonts w:ascii="GHEA Grapalat" w:eastAsia="Times New Roman" w:hAnsi="GHEA Grapalat" w:cs="Calibri"/>
                <w:color w:val="000000"/>
                <w:sz w:val="24"/>
                <w:szCs w:val="24"/>
                <w:lang w:val="hy-AM"/>
              </w:rPr>
              <w:t>աքս</w:t>
            </w:r>
            <w:r w:rsidRPr="0041105D">
              <w:rPr>
                <w:rFonts w:ascii="GHEA Grapalat" w:eastAsia="Times New Roman" w:hAnsi="GHEA Grapalat" w:cs="Calibri"/>
                <w:color w:val="000000"/>
                <w:sz w:val="24"/>
                <w:szCs w:val="24"/>
                <w:lang w:val="hy-AM"/>
              </w:rPr>
              <w:t>, թղթե թաշկինակներ, տակդիրներ և այլն</w:t>
            </w:r>
          </w:p>
          <w:p w14:paraId="5AC553CF"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կոսմետիկական միջոցներ՝ շրթներկ, եղունգների լաք, դիմահարդարումը մաքրող միջոցներ (ներառյալ՝ փոշու տուփեր, վրձիններ և դիմափոշու սկավառակներ), մազերի սփրեյներ և լոսյոններ, սափրվելուց առաջ և հետո համար միջոցներ, արևայրուքի, արևապաշտպան միջոցներ, դեպիլյատորներ, օծանելիքներ և անուշահոտ ջուր, հոտազերծիչներ, լոգանքի միջոցներ և այլն</w:t>
            </w:r>
          </w:p>
          <w:p w14:paraId="5F2D2475"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61DC8ACC" w14:textId="77777777" w:rsidR="00023E94" w:rsidRPr="0041105D" w:rsidRDefault="00023E94" w:rsidP="00023E94">
            <w:pPr>
              <w:spacing w:after="0" w:line="240" w:lineRule="auto"/>
              <w:rPr>
                <w:rFonts w:ascii="GHEA Grapalat" w:eastAsia="Times New Roman" w:hAnsi="GHEA Grapalat" w:cs="Calibri"/>
                <w:color w:val="000000"/>
                <w:sz w:val="24"/>
                <w:szCs w:val="24"/>
                <w:lang w:val="hy-AM"/>
              </w:rPr>
            </w:pPr>
          </w:p>
          <w:p w14:paraId="64C59C55" w14:textId="77777777" w:rsidR="00023E94" w:rsidRPr="0041105D" w:rsidRDefault="00023E94" w:rsidP="00023E94">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0C0B5C1F" w14:textId="77777777" w:rsidR="00023E94" w:rsidRPr="0041105D" w:rsidRDefault="00023E94" w:rsidP="00023E94">
            <w:pPr>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1) կտորե թաշկինակներ (03.1.3.1)</w:t>
            </w:r>
          </w:p>
          <w:p w14:paraId="2AD9D2AD" w14:textId="77777777" w:rsidR="00023E94" w:rsidRPr="0041105D" w:rsidRDefault="00023E94" w:rsidP="00023E94">
            <w:pPr>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2) տակդիրներ տարեցների համար (06.1.3.3)</w:t>
            </w:r>
          </w:p>
          <w:p w14:paraId="01740048" w14:textId="77777777" w:rsidR="00023E94" w:rsidRPr="0041105D" w:rsidRDefault="00023E94" w:rsidP="00023E94">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color w:val="000000"/>
                <w:sz w:val="24"/>
                <w:szCs w:val="24"/>
                <w:lang w:val="hy-AM"/>
              </w:rPr>
              <w:t>3) մանկական կշեռք (06.1.2.1)</w:t>
            </w:r>
          </w:p>
        </w:tc>
      </w:tr>
      <w:tr w:rsidR="00023E94" w:rsidRPr="003C2F04" w14:paraId="46EC4CCA"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75B0102" w14:textId="77777777" w:rsidR="00023E94" w:rsidRPr="0041105D" w:rsidRDefault="00023E94"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13.1.2.0</w:t>
            </w:r>
          </w:p>
        </w:tc>
        <w:tc>
          <w:tcPr>
            <w:tcW w:w="7740" w:type="dxa"/>
            <w:tcBorders>
              <w:top w:val="nil"/>
              <w:left w:val="nil"/>
              <w:bottom w:val="single" w:sz="4" w:space="0" w:color="auto"/>
              <w:right w:val="single" w:sz="4" w:space="0" w:color="auto"/>
            </w:tcBorders>
            <w:shd w:val="clear" w:color="auto" w:fill="auto"/>
            <w:hideMark/>
          </w:tcPr>
          <w:p w14:paraId="39427E19" w14:textId="77777777" w:rsidR="00023E94" w:rsidRPr="0041105D" w:rsidRDefault="00023E94"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օգտագործման այլ սարքեր, պարագաներ և ապրանքներ (Կ)</w:t>
            </w:r>
          </w:p>
        </w:tc>
      </w:tr>
      <w:tr w:rsidR="00023E94" w:rsidRPr="0041105D" w14:paraId="1153A53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4AB4B3" w14:textId="77777777" w:rsidR="00023E94" w:rsidRPr="0041105D" w:rsidRDefault="00023E94"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13.1.2.0.1</w:t>
            </w:r>
          </w:p>
        </w:tc>
        <w:tc>
          <w:tcPr>
            <w:tcW w:w="7740" w:type="dxa"/>
            <w:tcBorders>
              <w:top w:val="nil"/>
              <w:left w:val="nil"/>
              <w:bottom w:val="single" w:sz="4" w:space="0" w:color="auto"/>
              <w:right w:val="single" w:sz="4" w:space="0" w:color="auto"/>
            </w:tcBorders>
            <w:shd w:val="clear" w:color="auto" w:fill="auto"/>
            <w:hideMark/>
          </w:tcPr>
          <w:p w14:paraId="370336A2" w14:textId="77777777" w:rsidR="00023E94" w:rsidRPr="0041105D" w:rsidRDefault="00023E94"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Ոչ էլեկտրական պարագաներ </w:t>
            </w:r>
          </w:p>
        </w:tc>
      </w:tr>
      <w:tr w:rsidR="00023E94" w:rsidRPr="0041105D" w14:paraId="3052B81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0F609F1" w14:textId="561A805F"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13.1.2.0.1.01</w:t>
            </w:r>
          </w:p>
        </w:tc>
        <w:tc>
          <w:tcPr>
            <w:tcW w:w="7740" w:type="dxa"/>
            <w:tcBorders>
              <w:top w:val="nil"/>
              <w:left w:val="nil"/>
              <w:bottom w:val="single" w:sz="4" w:space="0" w:color="auto"/>
              <w:right w:val="single" w:sz="4" w:space="0" w:color="auto"/>
            </w:tcBorders>
            <w:shd w:val="clear" w:color="auto" w:fill="auto"/>
            <w:hideMark/>
          </w:tcPr>
          <w:p w14:paraId="09E85006" w14:textId="282A0257"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Ածելի</w:t>
            </w:r>
          </w:p>
        </w:tc>
      </w:tr>
      <w:tr w:rsidR="00023E94" w:rsidRPr="0041105D" w14:paraId="0E56432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06E2ABE" w14:textId="505D4D42"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13.1.2.0.1.02</w:t>
            </w:r>
          </w:p>
        </w:tc>
        <w:tc>
          <w:tcPr>
            <w:tcW w:w="7740" w:type="dxa"/>
            <w:tcBorders>
              <w:top w:val="nil"/>
              <w:left w:val="nil"/>
              <w:bottom w:val="single" w:sz="4" w:space="0" w:color="auto"/>
              <w:right w:val="single" w:sz="4" w:space="0" w:color="auto"/>
            </w:tcBorders>
            <w:shd w:val="clear" w:color="auto" w:fill="auto"/>
            <w:hideMark/>
          </w:tcPr>
          <w:p w14:paraId="4D6A9EAD" w14:textId="3F720ECA"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Սափրվելու սայրեր </w:t>
            </w:r>
          </w:p>
        </w:tc>
      </w:tr>
      <w:tr w:rsidR="00023E94" w:rsidRPr="0041105D" w14:paraId="634397D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E5B86D0" w14:textId="56EC2100"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13.1.2.0.1.03</w:t>
            </w:r>
          </w:p>
        </w:tc>
        <w:tc>
          <w:tcPr>
            <w:tcW w:w="7740" w:type="dxa"/>
            <w:tcBorders>
              <w:top w:val="nil"/>
              <w:left w:val="nil"/>
              <w:bottom w:val="single" w:sz="4" w:space="0" w:color="auto"/>
              <w:right w:val="single" w:sz="4" w:space="0" w:color="auto"/>
            </w:tcBorders>
            <w:shd w:val="clear" w:color="auto" w:fill="auto"/>
            <w:hideMark/>
          </w:tcPr>
          <w:p w14:paraId="384FAA43" w14:textId="09CB080A" w:rsidR="00023E94" w:rsidRPr="0041105D" w:rsidRDefault="00023E94" w:rsidP="00023E94">
            <w:pPr>
              <w:spacing w:after="0" w:line="240" w:lineRule="auto"/>
              <w:rPr>
                <w:rFonts w:ascii="GHEA Grapalat" w:eastAsia="Times New Roman" w:hAnsi="GHEA Grapalat" w:cs="Calibri"/>
                <w:color w:val="000000"/>
                <w:sz w:val="24"/>
                <w:szCs w:val="24"/>
                <w:highlight w:val="yellow"/>
                <w:lang w:val="hy-AM"/>
              </w:rPr>
            </w:pPr>
            <w:r w:rsidRPr="0041105D">
              <w:rPr>
                <w:rFonts w:ascii="GHEA Grapalat" w:hAnsi="GHEA Grapalat" w:cs="Calibri"/>
                <w:color w:val="000000"/>
                <w:sz w:val="24"/>
                <w:szCs w:val="24"/>
                <w:lang w:val="hy-AM"/>
              </w:rPr>
              <w:t xml:space="preserve">Հատակի կշեռք </w:t>
            </w:r>
          </w:p>
        </w:tc>
      </w:tr>
      <w:tr w:rsidR="00023E94" w:rsidRPr="0041105D" w14:paraId="4A4D93C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325FD16" w14:textId="1947C566"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13.1.2.0.1.04</w:t>
            </w:r>
          </w:p>
        </w:tc>
        <w:tc>
          <w:tcPr>
            <w:tcW w:w="7740" w:type="dxa"/>
            <w:tcBorders>
              <w:top w:val="nil"/>
              <w:left w:val="nil"/>
              <w:bottom w:val="single" w:sz="4" w:space="0" w:color="auto"/>
              <w:right w:val="single" w:sz="4" w:space="0" w:color="auto"/>
            </w:tcBorders>
            <w:shd w:val="clear" w:color="auto" w:fill="auto"/>
            <w:hideMark/>
          </w:tcPr>
          <w:p w14:paraId="536AFBE0" w14:textId="6B70383B"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Մազերը կտրող մեքենա </w:t>
            </w:r>
          </w:p>
        </w:tc>
      </w:tr>
      <w:tr w:rsidR="00023E94" w:rsidRPr="0041105D" w14:paraId="7DDE453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D2ACCC7" w14:textId="2CF0CC46"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13.1.2.0.1.05</w:t>
            </w:r>
          </w:p>
        </w:tc>
        <w:tc>
          <w:tcPr>
            <w:tcW w:w="7740" w:type="dxa"/>
            <w:tcBorders>
              <w:top w:val="nil"/>
              <w:left w:val="nil"/>
              <w:bottom w:val="single" w:sz="4" w:space="0" w:color="auto"/>
              <w:right w:val="single" w:sz="4" w:space="0" w:color="auto"/>
            </w:tcBorders>
            <w:shd w:val="clear" w:color="auto" w:fill="auto"/>
            <w:hideMark/>
          </w:tcPr>
          <w:p w14:paraId="0DFEAA77" w14:textId="29F4B499"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Մկրատ, եղունգների սղոցիկ </w:t>
            </w:r>
          </w:p>
        </w:tc>
      </w:tr>
      <w:tr w:rsidR="00023E94" w:rsidRPr="0041105D" w14:paraId="14511A3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312FCDE" w14:textId="2A641A29"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13.1.2.0.1.06</w:t>
            </w:r>
          </w:p>
        </w:tc>
        <w:tc>
          <w:tcPr>
            <w:tcW w:w="7740" w:type="dxa"/>
            <w:tcBorders>
              <w:top w:val="nil"/>
              <w:left w:val="nil"/>
              <w:bottom w:val="single" w:sz="4" w:space="0" w:color="auto"/>
              <w:right w:val="single" w:sz="4" w:space="0" w:color="auto"/>
            </w:tcBorders>
            <w:shd w:val="clear" w:color="auto" w:fill="auto"/>
            <w:hideMark/>
          </w:tcPr>
          <w:p w14:paraId="1A7BA40C" w14:textId="575FDB8C"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Ատամի խոզանակ </w:t>
            </w:r>
          </w:p>
        </w:tc>
      </w:tr>
      <w:tr w:rsidR="00AD2039" w:rsidRPr="0041105D" w14:paraId="22BF8EF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2D66A85A" w14:textId="20FC4C6F" w:rsidR="00AD2039" w:rsidRPr="0041105D" w:rsidRDefault="00AD2039" w:rsidP="00336DDE">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13.1.2.0.1.07</w:t>
            </w:r>
          </w:p>
        </w:tc>
        <w:tc>
          <w:tcPr>
            <w:tcW w:w="7740" w:type="dxa"/>
            <w:tcBorders>
              <w:top w:val="nil"/>
              <w:left w:val="nil"/>
              <w:bottom w:val="single" w:sz="4" w:space="0" w:color="auto"/>
              <w:right w:val="single" w:sz="4" w:space="0" w:color="auto"/>
            </w:tcBorders>
            <w:shd w:val="clear" w:color="auto" w:fill="auto"/>
          </w:tcPr>
          <w:p w14:paraId="5655558B" w14:textId="0A0D0E5A" w:rsidR="00AD2039" w:rsidRPr="0041105D" w:rsidRDefault="00AD2039" w:rsidP="00AD203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Սափրվելու խոզանակ </w:t>
            </w:r>
          </w:p>
        </w:tc>
      </w:tr>
      <w:tr w:rsidR="00AD2039" w:rsidRPr="0041105D" w14:paraId="603FD1E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169FE73E" w14:textId="31EC45DF" w:rsidR="00AD2039" w:rsidRPr="0041105D" w:rsidRDefault="00AD2039" w:rsidP="00336DDE">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13.1.2.0.1.08</w:t>
            </w:r>
          </w:p>
        </w:tc>
        <w:tc>
          <w:tcPr>
            <w:tcW w:w="7740" w:type="dxa"/>
            <w:tcBorders>
              <w:top w:val="nil"/>
              <w:left w:val="nil"/>
              <w:bottom w:val="single" w:sz="4" w:space="0" w:color="auto"/>
              <w:right w:val="single" w:sz="4" w:space="0" w:color="auto"/>
            </w:tcBorders>
            <w:shd w:val="clear" w:color="auto" w:fill="auto"/>
            <w:vAlign w:val="bottom"/>
          </w:tcPr>
          <w:p w14:paraId="0F76EBC6" w14:textId="5041582C" w:rsidR="00AD2039" w:rsidRPr="0041105D" w:rsidRDefault="00AD2039" w:rsidP="00AD203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Սանր, մազերի խոզանակ</w:t>
            </w:r>
          </w:p>
        </w:tc>
      </w:tr>
      <w:tr w:rsidR="00AD2039" w:rsidRPr="0041105D" w14:paraId="3DEA248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60F03912" w14:textId="75E079DB" w:rsidR="00AD2039" w:rsidRPr="0041105D" w:rsidRDefault="00AD2039" w:rsidP="00336DDE">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13.1.2.0.1.09</w:t>
            </w:r>
          </w:p>
        </w:tc>
        <w:tc>
          <w:tcPr>
            <w:tcW w:w="7740" w:type="dxa"/>
            <w:tcBorders>
              <w:top w:val="nil"/>
              <w:left w:val="nil"/>
              <w:bottom w:val="single" w:sz="4" w:space="0" w:color="auto"/>
              <w:right w:val="single" w:sz="4" w:space="0" w:color="auto"/>
            </w:tcBorders>
            <w:shd w:val="clear" w:color="auto" w:fill="auto"/>
            <w:vAlign w:val="bottom"/>
          </w:tcPr>
          <w:p w14:paraId="7ACA4C9D" w14:textId="3FAFB9A6" w:rsidR="00AD2039" w:rsidRPr="0041105D" w:rsidRDefault="00AD2039" w:rsidP="00AD203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Մատնահարդարման խոզանակներ, պարագաներ</w:t>
            </w:r>
          </w:p>
        </w:tc>
      </w:tr>
      <w:tr w:rsidR="00AD2039" w:rsidRPr="0041105D" w14:paraId="66D47BD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760DBC2A" w14:textId="5371EF25" w:rsidR="00AD2039" w:rsidRPr="0041105D" w:rsidRDefault="00AD2039" w:rsidP="00336DDE">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13.1.2.0.1.10</w:t>
            </w:r>
          </w:p>
        </w:tc>
        <w:tc>
          <w:tcPr>
            <w:tcW w:w="7740" w:type="dxa"/>
            <w:tcBorders>
              <w:top w:val="nil"/>
              <w:left w:val="nil"/>
              <w:bottom w:val="single" w:sz="4" w:space="0" w:color="auto"/>
              <w:right w:val="single" w:sz="4" w:space="0" w:color="auto"/>
            </w:tcBorders>
            <w:shd w:val="clear" w:color="auto" w:fill="auto"/>
            <w:vAlign w:val="bottom"/>
          </w:tcPr>
          <w:p w14:paraId="07F89764" w14:textId="54F0301D" w:rsidR="00AD2039" w:rsidRPr="0041105D" w:rsidRDefault="00AD2039" w:rsidP="00AD203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Վարսափաթթուկ, մազակալ</w:t>
            </w:r>
          </w:p>
        </w:tc>
      </w:tr>
      <w:tr w:rsidR="00AD2039" w:rsidRPr="0041105D" w14:paraId="26F8FD7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39677451" w14:textId="1D72A1ED" w:rsidR="00AD2039" w:rsidRPr="0041105D" w:rsidRDefault="00AD2039" w:rsidP="00336DDE">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13.1.2.0.1.11</w:t>
            </w:r>
          </w:p>
        </w:tc>
        <w:tc>
          <w:tcPr>
            <w:tcW w:w="7740" w:type="dxa"/>
            <w:tcBorders>
              <w:top w:val="nil"/>
              <w:left w:val="nil"/>
              <w:bottom w:val="single" w:sz="4" w:space="0" w:color="auto"/>
              <w:right w:val="single" w:sz="4" w:space="0" w:color="auto"/>
            </w:tcBorders>
            <w:shd w:val="clear" w:color="auto" w:fill="auto"/>
            <w:vAlign w:val="bottom"/>
          </w:tcPr>
          <w:p w14:paraId="50E61D25" w14:textId="51BACF52" w:rsidR="00AD2039" w:rsidRPr="0041105D" w:rsidRDefault="00AD2039" w:rsidP="00AD2039">
            <w:pPr>
              <w:spacing w:after="0" w:line="240" w:lineRule="auto"/>
              <w:rPr>
                <w:rFonts w:ascii="GHEA Grapalat" w:hAnsi="GHEA Grapalat" w:cs="Calibri"/>
                <w:color w:val="000000"/>
                <w:sz w:val="24"/>
                <w:szCs w:val="24"/>
                <w:lang w:val="hy-AM"/>
              </w:rPr>
            </w:pPr>
            <w:r w:rsidRPr="0041105D">
              <w:rPr>
                <w:rFonts w:ascii="GHEA Grapalat" w:hAnsi="GHEA Grapalat" w:cs="Calibri"/>
                <w:color w:val="000000"/>
                <w:sz w:val="24"/>
                <w:szCs w:val="24"/>
                <w:lang w:val="hy-AM"/>
              </w:rPr>
              <w:t xml:space="preserve">Անհատական </w:t>
            </w:r>
            <w:r w:rsidRPr="0041105D">
              <w:rPr>
                <w:rFonts w:ascii="Cambria Math" w:hAnsi="Cambria Math" w:cs="Cambria Math"/>
                <w:color w:val="000000"/>
                <w:sz w:val="24"/>
                <w:szCs w:val="24"/>
                <w:lang w:val="hy-AM"/>
              </w:rPr>
              <w:t>​​</w:t>
            </w:r>
            <w:r w:rsidRPr="0041105D">
              <w:rPr>
                <w:rFonts w:ascii="GHEA Grapalat" w:hAnsi="GHEA Grapalat" w:cs="GHEA Grapalat"/>
                <w:color w:val="000000"/>
                <w:sz w:val="24"/>
                <w:szCs w:val="24"/>
                <w:lang w:val="hy-AM"/>
              </w:rPr>
              <w:t>կշեռքնե</w:t>
            </w:r>
            <w:r w:rsidRPr="0041105D">
              <w:rPr>
                <w:rFonts w:ascii="GHEA Grapalat" w:hAnsi="GHEA Grapalat" w:cs="Calibri"/>
                <w:color w:val="000000"/>
                <w:sz w:val="24"/>
                <w:szCs w:val="24"/>
                <w:lang w:val="hy-AM"/>
              </w:rPr>
              <w:t>ր</w:t>
            </w:r>
          </w:p>
        </w:tc>
      </w:tr>
      <w:tr w:rsidR="00023E94" w:rsidRPr="003C2F04" w14:paraId="09ECD11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03E21EC2" w14:textId="13766DF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13.1.2.0.1.99</w:t>
            </w:r>
          </w:p>
        </w:tc>
        <w:tc>
          <w:tcPr>
            <w:tcW w:w="7740" w:type="dxa"/>
            <w:tcBorders>
              <w:top w:val="nil"/>
              <w:left w:val="nil"/>
              <w:bottom w:val="single" w:sz="4" w:space="0" w:color="auto"/>
              <w:right w:val="single" w:sz="4" w:space="0" w:color="auto"/>
            </w:tcBorders>
            <w:shd w:val="clear" w:color="auto" w:fill="auto"/>
          </w:tcPr>
          <w:p w14:paraId="14C2A2D0" w14:textId="416569FB" w:rsidR="00023E94" w:rsidRPr="0041105D" w:rsidRDefault="00023E94" w:rsidP="00023E94">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Անձնական խնամքի այլ սարքեր և պարագաներ </w:t>
            </w:r>
          </w:p>
        </w:tc>
      </w:tr>
      <w:tr w:rsidR="00023E94" w:rsidRPr="003C2F04" w14:paraId="0CFA7005" w14:textId="77777777" w:rsidTr="00336DDE">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06671F6D" w14:textId="77777777" w:rsidR="00023E94" w:rsidRPr="0041105D" w:rsidRDefault="00023E94"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13.1.2.0.2</w:t>
            </w:r>
          </w:p>
        </w:tc>
        <w:tc>
          <w:tcPr>
            <w:tcW w:w="7740" w:type="dxa"/>
            <w:tcBorders>
              <w:top w:val="nil"/>
              <w:left w:val="nil"/>
              <w:bottom w:val="single" w:sz="4" w:space="0" w:color="auto"/>
              <w:right w:val="single" w:sz="4" w:space="0" w:color="auto"/>
            </w:tcBorders>
            <w:shd w:val="clear" w:color="auto" w:fill="auto"/>
            <w:hideMark/>
          </w:tcPr>
          <w:p w14:paraId="3D2D469B" w14:textId="77777777" w:rsidR="00023E94" w:rsidRPr="0041105D" w:rsidRDefault="00023E94"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հիգիենայի, առողջ ապրելակերպին վերաբերող միջոցներ </w:t>
            </w:r>
          </w:p>
        </w:tc>
      </w:tr>
      <w:tr w:rsidR="00023E94" w:rsidRPr="0041105D" w14:paraId="3BEDA55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EA81CC5"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13.1.2.0.2.01</w:t>
            </w:r>
          </w:p>
        </w:tc>
        <w:tc>
          <w:tcPr>
            <w:tcW w:w="7740" w:type="dxa"/>
            <w:tcBorders>
              <w:top w:val="nil"/>
              <w:left w:val="nil"/>
              <w:bottom w:val="single" w:sz="4" w:space="0" w:color="auto"/>
              <w:right w:val="single" w:sz="4" w:space="0" w:color="auto"/>
            </w:tcBorders>
            <w:shd w:val="clear" w:color="auto" w:fill="auto"/>
            <w:hideMark/>
          </w:tcPr>
          <w:p w14:paraId="1264B12C"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Օճառ ձեռքի </w:t>
            </w:r>
          </w:p>
        </w:tc>
      </w:tr>
      <w:tr w:rsidR="00023E94" w:rsidRPr="0041105D" w14:paraId="097548C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6ED224C"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13.1.2.0.2.02</w:t>
            </w:r>
          </w:p>
        </w:tc>
        <w:tc>
          <w:tcPr>
            <w:tcW w:w="7740" w:type="dxa"/>
            <w:tcBorders>
              <w:top w:val="nil"/>
              <w:left w:val="nil"/>
              <w:bottom w:val="single" w:sz="4" w:space="0" w:color="auto"/>
              <w:right w:val="single" w:sz="4" w:space="0" w:color="auto"/>
            </w:tcBorders>
            <w:shd w:val="clear" w:color="auto" w:fill="auto"/>
            <w:hideMark/>
          </w:tcPr>
          <w:p w14:paraId="724984B7"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Օճառ մանկական </w:t>
            </w:r>
          </w:p>
        </w:tc>
      </w:tr>
      <w:tr w:rsidR="00023E94" w:rsidRPr="0041105D" w14:paraId="0125E67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375F480"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13.1.2.0.2.03</w:t>
            </w:r>
          </w:p>
        </w:tc>
        <w:tc>
          <w:tcPr>
            <w:tcW w:w="7740" w:type="dxa"/>
            <w:tcBorders>
              <w:top w:val="nil"/>
              <w:left w:val="nil"/>
              <w:bottom w:val="single" w:sz="4" w:space="0" w:color="auto"/>
              <w:right w:val="single" w:sz="4" w:space="0" w:color="auto"/>
            </w:tcBorders>
            <w:shd w:val="clear" w:color="auto" w:fill="auto"/>
            <w:hideMark/>
          </w:tcPr>
          <w:p w14:paraId="0F31B628"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Օճառահեղուկ (շամպուն) </w:t>
            </w:r>
          </w:p>
        </w:tc>
      </w:tr>
      <w:tr w:rsidR="00023E94" w:rsidRPr="0041105D" w14:paraId="4D7FE3F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608079A"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13.1.2.0.2.04</w:t>
            </w:r>
          </w:p>
        </w:tc>
        <w:tc>
          <w:tcPr>
            <w:tcW w:w="7740" w:type="dxa"/>
            <w:tcBorders>
              <w:top w:val="nil"/>
              <w:left w:val="nil"/>
              <w:bottom w:val="single" w:sz="4" w:space="0" w:color="auto"/>
              <w:right w:val="single" w:sz="4" w:space="0" w:color="auto"/>
            </w:tcBorders>
            <w:shd w:val="clear" w:color="auto" w:fill="auto"/>
            <w:hideMark/>
          </w:tcPr>
          <w:p w14:paraId="1D186FA6"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Մաքրող յուղ կամ կաթ</w:t>
            </w:r>
          </w:p>
        </w:tc>
      </w:tr>
      <w:tr w:rsidR="00023E94" w:rsidRPr="0041105D" w14:paraId="2124ADD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E598D2E"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13.1.2.0.2.05</w:t>
            </w:r>
          </w:p>
        </w:tc>
        <w:tc>
          <w:tcPr>
            <w:tcW w:w="7740" w:type="dxa"/>
            <w:tcBorders>
              <w:top w:val="nil"/>
              <w:left w:val="nil"/>
              <w:bottom w:val="single" w:sz="4" w:space="0" w:color="auto"/>
              <w:right w:val="single" w:sz="4" w:space="0" w:color="auto"/>
            </w:tcBorders>
            <w:shd w:val="clear" w:color="auto" w:fill="auto"/>
            <w:hideMark/>
          </w:tcPr>
          <w:p w14:paraId="0C89E50C"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Ատամի մածուկ </w:t>
            </w:r>
          </w:p>
        </w:tc>
      </w:tr>
      <w:tr w:rsidR="00023E94" w:rsidRPr="003C2F04" w14:paraId="6A8157AB"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172DD897"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13.1.2.0.2.06</w:t>
            </w:r>
          </w:p>
        </w:tc>
        <w:tc>
          <w:tcPr>
            <w:tcW w:w="7740" w:type="dxa"/>
            <w:tcBorders>
              <w:top w:val="nil"/>
              <w:left w:val="nil"/>
              <w:bottom w:val="single" w:sz="4" w:space="0" w:color="auto"/>
              <w:right w:val="single" w:sz="4" w:space="0" w:color="auto"/>
            </w:tcBorders>
            <w:shd w:val="clear" w:color="auto" w:fill="auto"/>
            <w:hideMark/>
          </w:tcPr>
          <w:p w14:paraId="54DAD745" w14:textId="721511BD"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Ձեռքերի, ոտքերի, երեսի, մաշկի մաքրման, սափրվելու համար քսու</w:t>
            </w:r>
            <w:r w:rsidR="00AD2039" w:rsidRPr="0041105D">
              <w:rPr>
                <w:rFonts w:ascii="GHEA Grapalat" w:eastAsia="Times New Roman" w:hAnsi="GHEA Grapalat" w:cs="Calibri"/>
                <w:color w:val="000000"/>
                <w:sz w:val="24"/>
                <w:szCs w:val="24"/>
                <w:lang w:val="hy-AM"/>
              </w:rPr>
              <w:t>կ</w:t>
            </w:r>
            <w:r w:rsidRPr="0041105D">
              <w:rPr>
                <w:rFonts w:ascii="GHEA Grapalat" w:eastAsia="Times New Roman" w:hAnsi="GHEA Grapalat" w:cs="Calibri"/>
                <w:color w:val="000000"/>
                <w:sz w:val="24"/>
                <w:szCs w:val="24"/>
                <w:lang w:val="hy-AM"/>
              </w:rPr>
              <w:t xml:space="preserve">ներ </w:t>
            </w:r>
          </w:p>
        </w:tc>
      </w:tr>
      <w:tr w:rsidR="00023E94" w:rsidRPr="0041105D" w14:paraId="6406271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F0D20A5"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13.1.2.0.2.07</w:t>
            </w:r>
          </w:p>
        </w:tc>
        <w:tc>
          <w:tcPr>
            <w:tcW w:w="7740" w:type="dxa"/>
            <w:tcBorders>
              <w:top w:val="nil"/>
              <w:left w:val="nil"/>
              <w:bottom w:val="single" w:sz="4" w:space="0" w:color="auto"/>
              <w:right w:val="single" w:sz="4" w:space="0" w:color="auto"/>
            </w:tcBorders>
            <w:shd w:val="clear" w:color="auto" w:fill="auto"/>
            <w:hideMark/>
          </w:tcPr>
          <w:p w14:paraId="35AA5EDD"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հիգիենայի բուժիչ միջոցներ </w:t>
            </w:r>
          </w:p>
        </w:tc>
      </w:tr>
      <w:tr w:rsidR="00023E94" w:rsidRPr="0041105D" w14:paraId="71FA6A8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B1773C7"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13.1.2.0.2.08</w:t>
            </w:r>
          </w:p>
        </w:tc>
        <w:tc>
          <w:tcPr>
            <w:tcW w:w="7740" w:type="dxa"/>
            <w:tcBorders>
              <w:top w:val="nil"/>
              <w:left w:val="nil"/>
              <w:bottom w:val="single" w:sz="4" w:space="0" w:color="auto"/>
              <w:right w:val="single" w:sz="4" w:space="0" w:color="auto"/>
            </w:tcBorders>
            <w:shd w:val="clear" w:color="auto" w:fill="auto"/>
            <w:hideMark/>
          </w:tcPr>
          <w:p w14:paraId="2DC176E1"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Բամբակ </w:t>
            </w:r>
          </w:p>
        </w:tc>
      </w:tr>
      <w:tr w:rsidR="00023E94" w:rsidRPr="0041105D" w14:paraId="4142EBC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ED6BB1B"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13.1.2.0.2.09</w:t>
            </w:r>
          </w:p>
        </w:tc>
        <w:tc>
          <w:tcPr>
            <w:tcW w:w="7740" w:type="dxa"/>
            <w:tcBorders>
              <w:top w:val="nil"/>
              <w:left w:val="nil"/>
              <w:bottom w:val="single" w:sz="4" w:space="0" w:color="auto"/>
              <w:right w:val="single" w:sz="4" w:space="0" w:color="auto"/>
            </w:tcBorders>
            <w:shd w:val="clear" w:color="auto" w:fill="auto"/>
            <w:hideMark/>
          </w:tcPr>
          <w:p w14:paraId="7ED4B579"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հիգիենիկ տակդիրներ </w:t>
            </w:r>
          </w:p>
        </w:tc>
      </w:tr>
      <w:tr w:rsidR="00023E94" w:rsidRPr="0041105D" w14:paraId="5C938E8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F5BFED8"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13.1.2.0.2.10</w:t>
            </w:r>
          </w:p>
        </w:tc>
        <w:tc>
          <w:tcPr>
            <w:tcW w:w="7740" w:type="dxa"/>
            <w:tcBorders>
              <w:top w:val="nil"/>
              <w:left w:val="nil"/>
              <w:bottom w:val="single" w:sz="4" w:space="0" w:color="auto"/>
              <w:right w:val="single" w:sz="4" w:space="0" w:color="auto"/>
            </w:tcBorders>
            <w:shd w:val="clear" w:color="auto" w:fill="auto"/>
            <w:hideMark/>
          </w:tcPr>
          <w:p w14:paraId="474C7E3C"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Հիգիենիկ միջադիրներ կանանց համար </w:t>
            </w:r>
          </w:p>
        </w:tc>
      </w:tr>
      <w:tr w:rsidR="00023E94" w:rsidRPr="0041105D" w14:paraId="6F585ED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3CEA203"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13.1.2.0.2.11</w:t>
            </w:r>
          </w:p>
        </w:tc>
        <w:tc>
          <w:tcPr>
            <w:tcW w:w="7740" w:type="dxa"/>
            <w:tcBorders>
              <w:top w:val="nil"/>
              <w:left w:val="nil"/>
              <w:bottom w:val="single" w:sz="4" w:space="0" w:color="auto"/>
              <w:right w:val="single" w:sz="4" w:space="0" w:color="auto"/>
            </w:tcBorders>
            <w:shd w:val="clear" w:color="auto" w:fill="auto"/>
            <w:hideMark/>
          </w:tcPr>
          <w:p w14:paraId="492A1AF1"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Զուգարանի թուղթ, դեմքի անձեռոցիկներ </w:t>
            </w:r>
          </w:p>
        </w:tc>
      </w:tr>
      <w:tr w:rsidR="00023E94" w:rsidRPr="0041105D" w14:paraId="51A41DD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C3AA53D" w14:textId="77777777" w:rsidR="00023E94" w:rsidRPr="0041105D" w:rsidRDefault="00023E94"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13.1.2.0.2.12</w:t>
            </w:r>
          </w:p>
        </w:tc>
        <w:tc>
          <w:tcPr>
            <w:tcW w:w="7740" w:type="dxa"/>
            <w:tcBorders>
              <w:top w:val="nil"/>
              <w:left w:val="nil"/>
              <w:bottom w:val="single" w:sz="4" w:space="0" w:color="auto"/>
              <w:right w:val="single" w:sz="4" w:space="0" w:color="auto"/>
            </w:tcBorders>
            <w:shd w:val="clear" w:color="auto" w:fill="auto"/>
            <w:hideMark/>
          </w:tcPr>
          <w:p w14:paraId="60E1CDE1" w14:textId="77777777" w:rsidR="00023E94" w:rsidRPr="0041105D" w:rsidRDefault="00023E94"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Թղթե թաշկինակներ </w:t>
            </w:r>
          </w:p>
        </w:tc>
      </w:tr>
      <w:tr w:rsidR="00BD43CD" w:rsidRPr="0041105D" w14:paraId="47CA160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0CD13CA3" w14:textId="78A767F0"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13.1.2.0.2.13</w:t>
            </w:r>
          </w:p>
        </w:tc>
        <w:tc>
          <w:tcPr>
            <w:tcW w:w="7740" w:type="dxa"/>
            <w:tcBorders>
              <w:top w:val="nil"/>
              <w:left w:val="nil"/>
              <w:bottom w:val="single" w:sz="4" w:space="0" w:color="auto"/>
              <w:right w:val="single" w:sz="4" w:space="0" w:color="auto"/>
            </w:tcBorders>
            <w:shd w:val="clear" w:color="auto" w:fill="auto"/>
          </w:tcPr>
          <w:p w14:paraId="520FEB7E" w14:textId="494B53B4"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Մազահեռացնող միջոցներ (Էպիլյացիայի վաքս)</w:t>
            </w:r>
          </w:p>
        </w:tc>
      </w:tr>
      <w:tr w:rsidR="00BD43CD" w:rsidRPr="0041105D" w14:paraId="11250B8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44FFCFD4" w14:textId="69D7016C"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13.1.2.0.2.14</w:t>
            </w:r>
          </w:p>
        </w:tc>
        <w:tc>
          <w:tcPr>
            <w:tcW w:w="7740" w:type="dxa"/>
            <w:tcBorders>
              <w:top w:val="nil"/>
              <w:left w:val="nil"/>
              <w:bottom w:val="single" w:sz="4" w:space="0" w:color="auto"/>
              <w:right w:val="single" w:sz="4" w:space="0" w:color="auto"/>
            </w:tcBorders>
            <w:shd w:val="clear" w:color="auto" w:fill="auto"/>
          </w:tcPr>
          <w:p w14:paraId="24D4C20C" w14:textId="785E6EB0"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Տակդիր</w:t>
            </w:r>
          </w:p>
        </w:tc>
      </w:tr>
      <w:tr w:rsidR="00BD43CD" w:rsidRPr="0041105D" w14:paraId="0E3D949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0196034"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13.1.2.0.2.99</w:t>
            </w:r>
          </w:p>
        </w:tc>
        <w:tc>
          <w:tcPr>
            <w:tcW w:w="7740" w:type="dxa"/>
            <w:tcBorders>
              <w:top w:val="nil"/>
              <w:left w:val="nil"/>
              <w:bottom w:val="single" w:sz="4" w:space="0" w:color="auto"/>
              <w:right w:val="single" w:sz="4" w:space="0" w:color="auto"/>
            </w:tcBorders>
            <w:shd w:val="clear" w:color="auto" w:fill="auto"/>
            <w:hideMark/>
          </w:tcPr>
          <w:p w14:paraId="088C6CFB"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հիգիենայի այլ պարագաներ </w:t>
            </w:r>
          </w:p>
        </w:tc>
      </w:tr>
      <w:tr w:rsidR="00BD43CD" w:rsidRPr="0041105D" w14:paraId="6C29387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B7AB35B"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13.1.2.0.3</w:t>
            </w:r>
          </w:p>
        </w:tc>
        <w:tc>
          <w:tcPr>
            <w:tcW w:w="7740" w:type="dxa"/>
            <w:tcBorders>
              <w:top w:val="nil"/>
              <w:left w:val="nil"/>
              <w:bottom w:val="single" w:sz="4" w:space="0" w:color="auto"/>
              <w:right w:val="single" w:sz="4" w:space="0" w:color="auto"/>
            </w:tcBorders>
            <w:shd w:val="clear" w:color="auto" w:fill="auto"/>
            <w:hideMark/>
          </w:tcPr>
          <w:p w14:paraId="5D3F9AF9"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Հարդարմանը վերաբերող միջոցներ </w:t>
            </w:r>
          </w:p>
        </w:tc>
      </w:tr>
      <w:tr w:rsidR="00BD43CD" w:rsidRPr="0041105D" w14:paraId="4BD5B51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46830A9" w14:textId="546EA9E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13.1.2.0.3.01</w:t>
            </w:r>
          </w:p>
        </w:tc>
        <w:tc>
          <w:tcPr>
            <w:tcW w:w="7740" w:type="dxa"/>
            <w:tcBorders>
              <w:top w:val="nil"/>
              <w:left w:val="nil"/>
              <w:bottom w:val="single" w:sz="4" w:space="0" w:color="auto"/>
              <w:right w:val="single" w:sz="4" w:space="0" w:color="auto"/>
            </w:tcBorders>
            <w:shd w:val="clear" w:color="auto" w:fill="auto"/>
            <w:hideMark/>
          </w:tcPr>
          <w:p w14:paraId="2C1F6796" w14:textId="4AB34EC9"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Օծանելիք, ցողաջուր </w:t>
            </w:r>
          </w:p>
        </w:tc>
      </w:tr>
      <w:tr w:rsidR="00BD43CD" w:rsidRPr="0041105D" w14:paraId="3A0C747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0902344" w14:textId="0A211DE2"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13.1.2.0.3.02</w:t>
            </w:r>
          </w:p>
        </w:tc>
        <w:tc>
          <w:tcPr>
            <w:tcW w:w="7740" w:type="dxa"/>
            <w:tcBorders>
              <w:top w:val="nil"/>
              <w:left w:val="nil"/>
              <w:bottom w:val="single" w:sz="4" w:space="0" w:color="auto"/>
              <w:right w:val="single" w:sz="4" w:space="0" w:color="auto"/>
            </w:tcBorders>
            <w:shd w:val="clear" w:color="auto" w:fill="auto"/>
          </w:tcPr>
          <w:p w14:paraId="14A5DC98" w14:textId="6CB1E04F"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Շրթներկ </w:t>
            </w:r>
          </w:p>
        </w:tc>
      </w:tr>
      <w:tr w:rsidR="00BD43CD" w:rsidRPr="0041105D" w14:paraId="0435F26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ADD748B" w14:textId="69395952"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13.1.2.0.3.03</w:t>
            </w:r>
          </w:p>
        </w:tc>
        <w:tc>
          <w:tcPr>
            <w:tcW w:w="7740" w:type="dxa"/>
            <w:tcBorders>
              <w:top w:val="nil"/>
              <w:left w:val="nil"/>
              <w:bottom w:val="single" w:sz="4" w:space="0" w:color="auto"/>
              <w:right w:val="single" w:sz="4" w:space="0" w:color="auto"/>
            </w:tcBorders>
            <w:shd w:val="clear" w:color="auto" w:fill="auto"/>
          </w:tcPr>
          <w:p w14:paraId="6CCCB483" w14:textId="0D64E56F"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Ցանափոշի, դիմաքսուկ </w:t>
            </w:r>
          </w:p>
        </w:tc>
      </w:tr>
      <w:tr w:rsidR="00BD43CD" w:rsidRPr="0041105D" w14:paraId="13DDCC0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4A08FEA" w14:textId="2E7D5855"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13.1.2.0.3.04</w:t>
            </w:r>
          </w:p>
        </w:tc>
        <w:tc>
          <w:tcPr>
            <w:tcW w:w="7740" w:type="dxa"/>
            <w:tcBorders>
              <w:top w:val="nil"/>
              <w:left w:val="nil"/>
              <w:bottom w:val="single" w:sz="4" w:space="0" w:color="auto"/>
              <w:right w:val="single" w:sz="4" w:space="0" w:color="auto"/>
            </w:tcBorders>
            <w:shd w:val="clear" w:color="auto" w:fill="auto"/>
          </w:tcPr>
          <w:p w14:paraId="3EBDD694" w14:textId="6F96177B"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Ստվերաներկ </w:t>
            </w:r>
          </w:p>
        </w:tc>
      </w:tr>
      <w:tr w:rsidR="00BD43CD" w:rsidRPr="0041105D" w14:paraId="3A47211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EE9D1DC" w14:textId="350B97DA"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13.1.2.0.3.05</w:t>
            </w:r>
          </w:p>
        </w:tc>
        <w:tc>
          <w:tcPr>
            <w:tcW w:w="7740" w:type="dxa"/>
            <w:tcBorders>
              <w:top w:val="nil"/>
              <w:left w:val="nil"/>
              <w:bottom w:val="single" w:sz="4" w:space="0" w:color="auto"/>
              <w:right w:val="single" w:sz="4" w:space="0" w:color="auto"/>
            </w:tcBorders>
            <w:shd w:val="clear" w:color="auto" w:fill="auto"/>
          </w:tcPr>
          <w:p w14:paraId="2B24B52C" w14:textId="1657F412"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Մազերի ներկ </w:t>
            </w:r>
          </w:p>
        </w:tc>
      </w:tr>
      <w:tr w:rsidR="00BD43CD" w:rsidRPr="0041105D" w14:paraId="5388D1A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5CC58F9" w14:textId="3FD6834C"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13.1.2.0.3.06</w:t>
            </w:r>
          </w:p>
        </w:tc>
        <w:tc>
          <w:tcPr>
            <w:tcW w:w="7740" w:type="dxa"/>
            <w:tcBorders>
              <w:top w:val="nil"/>
              <w:left w:val="nil"/>
              <w:bottom w:val="single" w:sz="4" w:space="0" w:color="auto"/>
              <w:right w:val="single" w:sz="4" w:space="0" w:color="auto"/>
            </w:tcBorders>
            <w:shd w:val="clear" w:color="auto" w:fill="auto"/>
          </w:tcPr>
          <w:p w14:paraId="1B7E3375" w14:textId="461B5D1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Լաք եղունգների համար </w:t>
            </w:r>
          </w:p>
        </w:tc>
      </w:tr>
      <w:tr w:rsidR="00BD43CD" w:rsidRPr="0041105D" w14:paraId="4F7B8A3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2E04F82" w14:textId="7B730798"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13.1.2.0.3.07</w:t>
            </w:r>
          </w:p>
        </w:tc>
        <w:tc>
          <w:tcPr>
            <w:tcW w:w="7740" w:type="dxa"/>
            <w:tcBorders>
              <w:top w:val="nil"/>
              <w:left w:val="nil"/>
              <w:bottom w:val="single" w:sz="4" w:space="0" w:color="auto"/>
              <w:right w:val="single" w:sz="4" w:space="0" w:color="auto"/>
            </w:tcBorders>
            <w:shd w:val="clear" w:color="auto" w:fill="auto"/>
          </w:tcPr>
          <w:p w14:paraId="32570585" w14:textId="588691F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Լաք մազերի համար </w:t>
            </w:r>
          </w:p>
        </w:tc>
      </w:tr>
      <w:tr w:rsidR="00BD43CD" w:rsidRPr="0041105D" w14:paraId="7EE4210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1735EF0" w14:textId="6C97B6A6"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13.1.2.0.3.08</w:t>
            </w:r>
          </w:p>
        </w:tc>
        <w:tc>
          <w:tcPr>
            <w:tcW w:w="7740" w:type="dxa"/>
            <w:tcBorders>
              <w:top w:val="nil"/>
              <w:left w:val="nil"/>
              <w:bottom w:val="single" w:sz="4" w:space="0" w:color="auto"/>
              <w:right w:val="single" w:sz="4" w:space="0" w:color="auto"/>
            </w:tcBorders>
            <w:shd w:val="clear" w:color="auto" w:fill="auto"/>
          </w:tcPr>
          <w:p w14:paraId="520E050A" w14:textId="23514D90"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Հոտազերծիչ </w:t>
            </w:r>
          </w:p>
        </w:tc>
      </w:tr>
      <w:tr w:rsidR="00BD43CD" w:rsidRPr="0041105D" w14:paraId="3E6E821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6F676737" w14:textId="01194F1B"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13.1.2.0.3.09</w:t>
            </w:r>
          </w:p>
        </w:tc>
        <w:tc>
          <w:tcPr>
            <w:tcW w:w="7740" w:type="dxa"/>
            <w:tcBorders>
              <w:top w:val="nil"/>
              <w:left w:val="nil"/>
              <w:bottom w:val="single" w:sz="4" w:space="0" w:color="auto"/>
              <w:right w:val="single" w:sz="4" w:space="0" w:color="auto"/>
            </w:tcBorders>
            <w:shd w:val="clear" w:color="auto" w:fill="auto"/>
          </w:tcPr>
          <w:p w14:paraId="6CEF9686" w14:textId="42FC5E5B"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Արևապաշտպան միջոցներ </w:t>
            </w:r>
          </w:p>
        </w:tc>
      </w:tr>
      <w:tr w:rsidR="00BD43CD" w:rsidRPr="0041105D" w14:paraId="425A42F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24DCE67D" w14:textId="66BC8E9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13.1.2.0.3.10</w:t>
            </w:r>
          </w:p>
        </w:tc>
        <w:tc>
          <w:tcPr>
            <w:tcW w:w="7740" w:type="dxa"/>
            <w:tcBorders>
              <w:top w:val="nil"/>
              <w:left w:val="nil"/>
              <w:bottom w:val="single" w:sz="4" w:space="0" w:color="auto"/>
              <w:right w:val="single" w:sz="4" w:space="0" w:color="auto"/>
            </w:tcBorders>
            <w:shd w:val="clear" w:color="auto" w:fill="auto"/>
          </w:tcPr>
          <w:p w14:paraId="498304C1" w14:textId="6AB731BC"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Սափրվելու միջոցներ</w:t>
            </w:r>
          </w:p>
        </w:tc>
      </w:tr>
      <w:tr w:rsidR="00BD43CD" w:rsidRPr="0041105D" w14:paraId="158345D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78BE405" w14:textId="2CFE7C6A"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13.1.2.0.3.99</w:t>
            </w:r>
          </w:p>
        </w:tc>
        <w:tc>
          <w:tcPr>
            <w:tcW w:w="7740" w:type="dxa"/>
            <w:tcBorders>
              <w:top w:val="nil"/>
              <w:left w:val="nil"/>
              <w:bottom w:val="single" w:sz="4" w:space="0" w:color="auto"/>
              <w:right w:val="single" w:sz="4" w:space="0" w:color="auto"/>
            </w:tcBorders>
            <w:shd w:val="clear" w:color="auto" w:fill="auto"/>
            <w:vAlign w:val="bottom"/>
          </w:tcPr>
          <w:p w14:paraId="2CB777FF" w14:textId="71D38FBE"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Հարդարմանը վերաբերող այլ միջոցներ</w:t>
            </w:r>
          </w:p>
        </w:tc>
      </w:tr>
      <w:tr w:rsidR="00BD43CD" w:rsidRPr="003C2F04" w14:paraId="7A51EEBD"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81BC2B1"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13.1.3</w:t>
            </w:r>
          </w:p>
        </w:tc>
        <w:tc>
          <w:tcPr>
            <w:tcW w:w="7740" w:type="dxa"/>
            <w:tcBorders>
              <w:top w:val="nil"/>
              <w:left w:val="nil"/>
              <w:bottom w:val="single" w:sz="4" w:space="0" w:color="auto"/>
              <w:right w:val="single" w:sz="4" w:space="0" w:color="auto"/>
            </w:tcBorders>
            <w:shd w:val="clear" w:color="auto" w:fill="auto"/>
            <w:vAlign w:val="bottom"/>
            <w:hideMark/>
          </w:tcPr>
          <w:p w14:paraId="0C08DBDE"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խնամքի սպասարկման սրահների և վարսավիրական ծառայություններ (Ծ)</w:t>
            </w:r>
          </w:p>
          <w:p w14:paraId="4AE785C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2F03EAA0"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444CD2F8" w14:textId="77777777" w:rsidR="00BD43CD" w:rsidRPr="0041105D" w:rsidRDefault="00BD43CD" w:rsidP="00B657EE">
            <w:pPr>
              <w:pStyle w:val="ListParagraph"/>
              <w:numPr>
                <w:ilvl w:val="0"/>
                <w:numId w:val="94"/>
              </w:numPr>
              <w:tabs>
                <w:tab w:val="left" w:pos="271"/>
              </w:tabs>
              <w:spacing w:after="0" w:line="240" w:lineRule="auto"/>
              <w:ind w:left="1" w:firstLine="0"/>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վարսավիրանոցների, գեղեցկության սրահների, մատնահարդարման սրահների, հունական բաղնիքների, սաունաների, սոլյարիների, ոչ բժշկական մերսման սենյակների և այլնի ծառայություններ</w:t>
            </w:r>
          </w:p>
          <w:p w14:paraId="52463B9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մարմնի խնամք, մազահեռացում և այլն, նիհարեցնող ակումբներ, դաջվածքների և պիրսինգի ծառայություններ</w:t>
            </w:r>
          </w:p>
          <w:p w14:paraId="6B685B2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p>
          <w:p w14:paraId="1D7ED951" w14:textId="77777777" w:rsidR="00BD43CD" w:rsidRPr="0041105D" w:rsidRDefault="00BD43CD" w:rsidP="00BD43CD">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2663B798" w14:textId="77777777" w:rsidR="00BD43CD" w:rsidRPr="0041105D" w:rsidRDefault="00BD43CD" w:rsidP="00BD43CD">
            <w:pPr>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1) բժշկական նպատակներով սպա կենտրոններ (06.2, 06.3)</w:t>
            </w:r>
          </w:p>
          <w:p w14:paraId="5A86FA6A" w14:textId="77777777" w:rsidR="00BD43CD" w:rsidRPr="0041105D" w:rsidRDefault="00BD43CD" w:rsidP="00BD43CD">
            <w:pPr>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2) կենդանիների խարանում (09.4.5.0)</w:t>
            </w:r>
          </w:p>
          <w:p w14:paraId="0741973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color w:val="000000"/>
                <w:sz w:val="24"/>
                <w:szCs w:val="24"/>
                <w:lang w:val="hy-AM"/>
              </w:rPr>
              <w:t>3) ֆիթնես կենտրոնների ծառայություններ (09.4.6.2)</w:t>
            </w:r>
          </w:p>
        </w:tc>
      </w:tr>
      <w:tr w:rsidR="00BD43CD" w:rsidRPr="003C2F04" w14:paraId="3A98DE0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440D4DA"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13.1.3.1</w:t>
            </w:r>
          </w:p>
        </w:tc>
        <w:tc>
          <w:tcPr>
            <w:tcW w:w="7740" w:type="dxa"/>
            <w:tcBorders>
              <w:top w:val="nil"/>
              <w:left w:val="nil"/>
              <w:bottom w:val="single" w:sz="4" w:space="0" w:color="auto"/>
              <w:right w:val="single" w:sz="4" w:space="0" w:color="auto"/>
            </w:tcBorders>
            <w:shd w:val="clear" w:color="auto" w:fill="auto"/>
            <w:vAlign w:val="bottom"/>
            <w:hideMark/>
          </w:tcPr>
          <w:p w14:paraId="3632835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Վարսավիրական ծառայություններ (Ծ)</w:t>
            </w:r>
          </w:p>
          <w:p w14:paraId="4AE579C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607D5A4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43FC215E" w14:textId="77777777" w:rsidR="00BD43CD" w:rsidRPr="0041105D" w:rsidRDefault="00BD43CD" w:rsidP="00B657EE">
            <w:pPr>
              <w:pStyle w:val="ListParagraph"/>
              <w:numPr>
                <w:ilvl w:val="0"/>
                <w:numId w:val="95"/>
              </w:numPr>
              <w:tabs>
                <w:tab w:val="left" w:pos="271"/>
              </w:tabs>
              <w:spacing w:after="0" w:line="240" w:lineRule="auto"/>
              <w:ind w:left="1" w:firstLine="0"/>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վարսավիրանոցների կամ գեղեցկության սրահների ծառայություններ կանանց, տղամարդկանց և երեխաների համար</w:t>
            </w:r>
          </w:p>
        </w:tc>
      </w:tr>
      <w:tr w:rsidR="00BD43CD" w:rsidRPr="0041105D" w14:paraId="1137DBF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5899173" w14:textId="7E0F1FE8"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13.1.3.1.1</w:t>
            </w:r>
          </w:p>
        </w:tc>
        <w:tc>
          <w:tcPr>
            <w:tcW w:w="7740" w:type="dxa"/>
            <w:tcBorders>
              <w:top w:val="nil"/>
              <w:left w:val="nil"/>
              <w:bottom w:val="single" w:sz="4" w:space="0" w:color="auto"/>
              <w:right w:val="single" w:sz="4" w:space="0" w:color="auto"/>
            </w:tcBorders>
            <w:shd w:val="clear" w:color="auto" w:fill="auto"/>
            <w:vAlign w:val="bottom"/>
            <w:hideMark/>
          </w:tcPr>
          <w:p w14:paraId="599DAE62" w14:textId="582B882B"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Վարսավիրական ծառայություններ կանանց համար</w:t>
            </w:r>
          </w:p>
        </w:tc>
      </w:tr>
      <w:tr w:rsidR="00BD43CD" w:rsidRPr="0041105D" w14:paraId="698A3C7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42EEC338" w14:textId="1913BEC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13.1.3.1.1.01</w:t>
            </w:r>
          </w:p>
        </w:tc>
        <w:tc>
          <w:tcPr>
            <w:tcW w:w="7740" w:type="dxa"/>
            <w:tcBorders>
              <w:top w:val="nil"/>
              <w:left w:val="nil"/>
              <w:bottom w:val="single" w:sz="4" w:space="0" w:color="auto"/>
              <w:right w:val="single" w:sz="4" w:space="0" w:color="auto"/>
            </w:tcBorders>
            <w:shd w:val="clear" w:color="auto" w:fill="auto"/>
            <w:vAlign w:val="bottom"/>
          </w:tcPr>
          <w:p w14:paraId="5CC415EE" w14:textId="258A9403"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Կանանց մազերի կտրվածքի ծառայություններ</w:t>
            </w:r>
          </w:p>
        </w:tc>
      </w:tr>
      <w:tr w:rsidR="00BD43CD" w:rsidRPr="003C2F04" w14:paraId="601A00A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7015941E" w14:textId="505D0803"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13.1.3.1.1.02</w:t>
            </w:r>
          </w:p>
        </w:tc>
        <w:tc>
          <w:tcPr>
            <w:tcW w:w="7740" w:type="dxa"/>
            <w:tcBorders>
              <w:top w:val="nil"/>
              <w:left w:val="nil"/>
              <w:bottom w:val="single" w:sz="4" w:space="0" w:color="auto"/>
              <w:right w:val="single" w:sz="4" w:space="0" w:color="auto"/>
            </w:tcBorders>
            <w:shd w:val="clear" w:color="auto" w:fill="auto"/>
            <w:vAlign w:val="bottom"/>
          </w:tcPr>
          <w:p w14:paraId="06E025E2" w14:textId="1C093B86"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Կանանց մազերի հարդարման, ուղղացման ծառայություններ </w:t>
            </w:r>
          </w:p>
        </w:tc>
      </w:tr>
      <w:tr w:rsidR="00BD43CD" w:rsidRPr="0041105D" w14:paraId="0AB3C3D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07C8FAFE" w14:textId="293D54C1"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13.1.3.1.1.03</w:t>
            </w:r>
          </w:p>
        </w:tc>
        <w:tc>
          <w:tcPr>
            <w:tcW w:w="7740" w:type="dxa"/>
            <w:tcBorders>
              <w:top w:val="nil"/>
              <w:left w:val="nil"/>
              <w:bottom w:val="single" w:sz="4" w:space="0" w:color="auto"/>
              <w:right w:val="single" w:sz="4" w:space="0" w:color="auto"/>
            </w:tcBorders>
            <w:shd w:val="clear" w:color="auto" w:fill="auto"/>
            <w:vAlign w:val="bottom"/>
          </w:tcPr>
          <w:p w14:paraId="4451A1AA" w14:textId="30E9381F"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Կանանց մազերի ներկման ծառայություններ </w:t>
            </w:r>
          </w:p>
        </w:tc>
      </w:tr>
      <w:tr w:rsidR="00BD43CD" w:rsidRPr="003C2F04" w14:paraId="3DC613B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6AB5A48C" w14:textId="7E1AC61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13.1.3.1.1.04</w:t>
            </w:r>
          </w:p>
        </w:tc>
        <w:tc>
          <w:tcPr>
            <w:tcW w:w="7740" w:type="dxa"/>
            <w:tcBorders>
              <w:top w:val="nil"/>
              <w:left w:val="nil"/>
              <w:bottom w:val="single" w:sz="4" w:space="0" w:color="auto"/>
              <w:right w:val="single" w:sz="4" w:space="0" w:color="auto"/>
            </w:tcBorders>
            <w:shd w:val="clear" w:color="auto" w:fill="auto"/>
            <w:vAlign w:val="bottom"/>
          </w:tcPr>
          <w:p w14:paraId="55767DD4" w14:textId="642E4F79"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Կանանց մազերի գանգրացման կամ ուղղացման ծառայություններ </w:t>
            </w:r>
          </w:p>
        </w:tc>
      </w:tr>
      <w:tr w:rsidR="00BD43CD" w:rsidRPr="003C2F04" w14:paraId="6BE3CF9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1FFBFBE7" w14:textId="5FABBD2E"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13.1.3.1.1.05</w:t>
            </w:r>
          </w:p>
        </w:tc>
        <w:tc>
          <w:tcPr>
            <w:tcW w:w="7740" w:type="dxa"/>
            <w:tcBorders>
              <w:top w:val="nil"/>
              <w:left w:val="nil"/>
              <w:bottom w:val="single" w:sz="4" w:space="0" w:color="auto"/>
              <w:right w:val="single" w:sz="4" w:space="0" w:color="auto"/>
            </w:tcBorders>
            <w:shd w:val="clear" w:color="auto" w:fill="auto"/>
            <w:vAlign w:val="bottom"/>
          </w:tcPr>
          <w:p w14:paraId="20FB832B" w14:textId="5A8580F3"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Կանանց մազերի հարդարման այլ ծառայություններ (Ծ)</w:t>
            </w:r>
          </w:p>
        </w:tc>
      </w:tr>
      <w:tr w:rsidR="00BD43CD" w:rsidRPr="0041105D" w14:paraId="376113D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6200ACB6" w14:textId="4EB0D20D"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b/>
                <w:bCs/>
                <w:color w:val="000000"/>
                <w:sz w:val="24"/>
                <w:szCs w:val="24"/>
                <w:u w:val="single"/>
                <w:lang w:val="hy-AM"/>
              </w:rPr>
              <w:t>13.1.3.1.2</w:t>
            </w:r>
          </w:p>
        </w:tc>
        <w:tc>
          <w:tcPr>
            <w:tcW w:w="7740" w:type="dxa"/>
            <w:tcBorders>
              <w:top w:val="nil"/>
              <w:left w:val="nil"/>
              <w:bottom w:val="single" w:sz="4" w:space="0" w:color="auto"/>
              <w:right w:val="single" w:sz="4" w:space="0" w:color="auto"/>
            </w:tcBorders>
            <w:shd w:val="clear" w:color="auto" w:fill="auto"/>
            <w:vAlign w:val="bottom"/>
          </w:tcPr>
          <w:p w14:paraId="4EEEB9F7" w14:textId="70772C83"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Վարսավիրական ծառայություններ տղամարդկանց համար</w:t>
            </w:r>
          </w:p>
        </w:tc>
      </w:tr>
      <w:tr w:rsidR="00BD43CD" w:rsidRPr="0041105D" w14:paraId="388A9E1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6FF5274" w14:textId="6B04C5F9"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13.1.3.1.2.00</w:t>
            </w:r>
          </w:p>
        </w:tc>
        <w:tc>
          <w:tcPr>
            <w:tcW w:w="7740" w:type="dxa"/>
            <w:tcBorders>
              <w:top w:val="nil"/>
              <w:left w:val="nil"/>
              <w:bottom w:val="single" w:sz="4" w:space="0" w:color="auto"/>
              <w:right w:val="single" w:sz="4" w:space="0" w:color="auto"/>
            </w:tcBorders>
            <w:shd w:val="clear" w:color="auto" w:fill="auto"/>
            <w:vAlign w:val="bottom"/>
            <w:hideMark/>
          </w:tcPr>
          <w:p w14:paraId="2C0AE1F1" w14:textId="79FE936A"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Վարսավիրական ծառայություններ տղամարդկանց համար</w:t>
            </w:r>
          </w:p>
        </w:tc>
      </w:tr>
      <w:tr w:rsidR="00BD43CD" w:rsidRPr="0041105D" w14:paraId="5D9DDBA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0D6F593E" w14:textId="2486D4DE"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13.1.3.1.3</w:t>
            </w:r>
          </w:p>
        </w:tc>
        <w:tc>
          <w:tcPr>
            <w:tcW w:w="7740" w:type="dxa"/>
            <w:tcBorders>
              <w:top w:val="nil"/>
              <w:left w:val="nil"/>
              <w:bottom w:val="single" w:sz="4" w:space="0" w:color="auto"/>
              <w:right w:val="single" w:sz="4" w:space="0" w:color="auto"/>
            </w:tcBorders>
            <w:shd w:val="clear" w:color="auto" w:fill="auto"/>
            <w:vAlign w:val="bottom"/>
          </w:tcPr>
          <w:p w14:paraId="03BF5148" w14:textId="333FBA6D"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Վարսավիրական ծառայություններ երեխաների համար</w:t>
            </w:r>
          </w:p>
        </w:tc>
      </w:tr>
      <w:tr w:rsidR="00BD43CD" w:rsidRPr="0041105D" w14:paraId="2380B97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421F3CF8" w14:textId="56F32F8B"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13.1.3.1.3.00</w:t>
            </w:r>
          </w:p>
        </w:tc>
        <w:tc>
          <w:tcPr>
            <w:tcW w:w="7740" w:type="dxa"/>
            <w:tcBorders>
              <w:top w:val="nil"/>
              <w:left w:val="nil"/>
              <w:bottom w:val="single" w:sz="4" w:space="0" w:color="auto"/>
              <w:right w:val="single" w:sz="4" w:space="0" w:color="auto"/>
            </w:tcBorders>
            <w:shd w:val="clear" w:color="auto" w:fill="auto"/>
            <w:vAlign w:val="bottom"/>
          </w:tcPr>
          <w:p w14:paraId="4372BB1A" w14:textId="563CECDF"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Վարսավիրական ծառայություններ երեխաների համար</w:t>
            </w:r>
          </w:p>
        </w:tc>
      </w:tr>
      <w:tr w:rsidR="00BD43CD" w:rsidRPr="003C2F04" w14:paraId="7740E941"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8DE988A"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13.1.3.2</w:t>
            </w:r>
          </w:p>
        </w:tc>
        <w:tc>
          <w:tcPr>
            <w:tcW w:w="7740" w:type="dxa"/>
            <w:tcBorders>
              <w:top w:val="nil"/>
              <w:left w:val="nil"/>
              <w:bottom w:val="single" w:sz="4" w:space="0" w:color="auto"/>
              <w:right w:val="single" w:sz="4" w:space="0" w:color="auto"/>
            </w:tcBorders>
            <w:shd w:val="clear" w:color="auto" w:fill="auto"/>
            <w:vAlign w:val="bottom"/>
            <w:hideMark/>
          </w:tcPr>
          <w:p w14:paraId="4E8EBFF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խնամքի սպասարկման սրահների ծառայություններ (Ծ)</w:t>
            </w:r>
          </w:p>
          <w:p w14:paraId="5567852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F6B1C60"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4B2C837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մարմնի խնամք, մազահեռացում և այլն, նիհարեցնող ակումբներ, դաջվածքների և պիրսինգի ծառայություններ</w:t>
            </w:r>
          </w:p>
          <w:p w14:paraId="05BC37FD"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p>
          <w:p w14:paraId="20BC8A87" w14:textId="77777777" w:rsidR="00BD43CD" w:rsidRPr="0041105D" w:rsidRDefault="00BD43CD" w:rsidP="00BD43CD">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7C1B178F"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բժշկական նպատակներով սպա կենտրոններ (06.2, 06.3)</w:t>
            </w:r>
          </w:p>
          <w:p w14:paraId="3663C3D5"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կենդանիների խարանում (09.4.5.0)</w:t>
            </w:r>
          </w:p>
          <w:p w14:paraId="2C5C980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3) ֆիթնես կենտրոնների ծառայություններ (09.4.6.2)</w:t>
            </w:r>
          </w:p>
        </w:tc>
      </w:tr>
      <w:tr w:rsidR="00BD43CD" w:rsidRPr="0041105D" w14:paraId="0A9E23A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04162F8"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13.1.3.2.1</w:t>
            </w:r>
          </w:p>
        </w:tc>
        <w:tc>
          <w:tcPr>
            <w:tcW w:w="7740" w:type="dxa"/>
            <w:tcBorders>
              <w:top w:val="nil"/>
              <w:left w:val="nil"/>
              <w:bottom w:val="single" w:sz="4" w:space="0" w:color="auto"/>
              <w:right w:val="single" w:sz="4" w:space="0" w:color="auto"/>
            </w:tcBorders>
            <w:shd w:val="clear" w:color="auto" w:fill="auto"/>
            <w:vAlign w:val="bottom"/>
            <w:hideMark/>
          </w:tcPr>
          <w:p w14:paraId="377E7D6A"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Մարմնի խնամքի ծառայություններ </w:t>
            </w:r>
          </w:p>
        </w:tc>
      </w:tr>
      <w:tr w:rsidR="00BD43CD" w:rsidRPr="0041105D" w14:paraId="40F149D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FC97BFA" w14:textId="26C2EBC4"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13.1.3.2.1.01</w:t>
            </w:r>
          </w:p>
        </w:tc>
        <w:tc>
          <w:tcPr>
            <w:tcW w:w="7740" w:type="dxa"/>
            <w:tcBorders>
              <w:top w:val="nil"/>
              <w:left w:val="nil"/>
              <w:bottom w:val="single" w:sz="4" w:space="0" w:color="auto"/>
              <w:right w:val="single" w:sz="4" w:space="0" w:color="auto"/>
            </w:tcBorders>
            <w:shd w:val="clear" w:color="auto" w:fill="auto"/>
            <w:hideMark/>
          </w:tcPr>
          <w:p w14:paraId="1FA61145" w14:textId="63EFAE85"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Ոչ բժշկական մերսման ծառայություններ </w:t>
            </w:r>
          </w:p>
        </w:tc>
      </w:tr>
      <w:tr w:rsidR="00BD43CD" w:rsidRPr="0041105D" w14:paraId="7E955AC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3AA019E" w14:textId="11708946"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13.1.3.2.1.02</w:t>
            </w:r>
          </w:p>
        </w:tc>
        <w:tc>
          <w:tcPr>
            <w:tcW w:w="7740" w:type="dxa"/>
            <w:tcBorders>
              <w:top w:val="nil"/>
              <w:left w:val="nil"/>
              <w:bottom w:val="single" w:sz="4" w:space="0" w:color="auto"/>
              <w:right w:val="single" w:sz="4" w:space="0" w:color="auto"/>
            </w:tcBorders>
            <w:shd w:val="clear" w:color="auto" w:fill="auto"/>
            <w:hideMark/>
          </w:tcPr>
          <w:p w14:paraId="2C0CB555" w14:textId="62AC8666"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Բաղնիքների, սաունաների ծառայություններ</w:t>
            </w:r>
          </w:p>
        </w:tc>
      </w:tr>
      <w:tr w:rsidR="00BD43CD" w:rsidRPr="0041105D" w14:paraId="40B0891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0DED1166" w14:textId="0FACDA0A"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13.1.3.2.1.03</w:t>
            </w:r>
          </w:p>
        </w:tc>
        <w:tc>
          <w:tcPr>
            <w:tcW w:w="7740" w:type="dxa"/>
            <w:tcBorders>
              <w:top w:val="nil"/>
              <w:left w:val="nil"/>
              <w:bottom w:val="single" w:sz="4" w:space="0" w:color="auto"/>
              <w:right w:val="single" w:sz="4" w:space="0" w:color="auto"/>
            </w:tcBorders>
            <w:shd w:val="clear" w:color="auto" w:fill="auto"/>
          </w:tcPr>
          <w:p w14:paraId="5AC13239" w14:textId="75356315"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Դաջվածքի և պիրսինգի ծառայություններ </w:t>
            </w:r>
          </w:p>
        </w:tc>
      </w:tr>
      <w:tr w:rsidR="00BD43CD" w:rsidRPr="0041105D" w14:paraId="4B9FAC6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4AE20C7E" w14:textId="1C27185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13.1.3.2.1.04</w:t>
            </w:r>
          </w:p>
        </w:tc>
        <w:tc>
          <w:tcPr>
            <w:tcW w:w="7740" w:type="dxa"/>
            <w:tcBorders>
              <w:top w:val="nil"/>
              <w:left w:val="nil"/>
              <w:bottom w:val="single" w:sz="4" w:space="0" w:color="auto"/>
              <w:right w:val="single" w:sz="4" w:space="0" w:color="auto"/>
            </w:tcBorders>
            <w:shd w:val="clear" w:color="auto" w:fill="auto"/>
          </w:tcPr>
          <w:p w14:paraId="5D06094D" w14:textId="22DD70E3"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Մատնահարդարման ծառայություններ </w:t>
            </w:r>
          </w:p>
        </w:tc>
      </w:tr>
      <w:tr w:rsidR="00BD43CD" w:rsidRPr="0041105D" w14:paraId="6F836A6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2C8DA37" w14:textId="5969D17C"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13.1.3.2.1.05</w:t>
            </w:r>
          </w:p>
        </w:tc>
        <w:tc>
          <w:tcPr>
            <w:tcW w:w="7740" w:type="dxa"/>
            <w:tcBorders>
              <w:top w:val="nil"/>
              <w:left w:val="nil"/>
              <w:bottom w:val="single" w:sz="4" w:space="0" w:color="auto"/>
              <w:right w:val="single" w:sz="4" w:space="0" w:color="auto"/>
            </w:tcBorders>
            <w:shd w:val="clear" w:color="auto" w:fill="auto"/>
            <w:hideMark/>
          </w:tcPr>
          <w:p w14:paraId="2E6839F0" w14:textId="0CBD9711"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Արևայրուքի ծառայություններ</w:t>
            </w:r>
          </w:p>
        </w:tc>
      </w:tr>
      <w:tr w:rsidR="00BD43CD" w:rsidRPr="0041105D" w14:paraId="4F3C96C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F94DBF0" w14:textId="25F37EA6"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13.1.3.2.1.06</w:t>
            </w:r>
          </w:p>
        </w:tc>
        <w:tc>
          <w:tcPr>
            <w:tcW w:w="7740" w:type="dxa"/>
            <w:tcBorders>
              <w:top w:val="nil"/>
              <w:left w:val="nil"/>
              <w:bottom w:val="single" w:sz="4" w:space="0" w:color="auto"/>
              <w:right w:val="single" w:sz="4" w:space="0" w:color="auto"/>
            </w:tcBorders>
            <w:shd w:val="clear" w:color="auto" w:fill="auto"/>
            <w:hideMark/>
          </w:tcPr>
          <w:p w14:paraId="2CC651CB" w14:textId="1B48E03E"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Մազահեռացման ծառայություններ</w:t>
            </w:r>
          </w:p>
        </w:tc>
      </w:tr>
      <w:tr w:rsidR="00BD43CD" w:rsidRPr="0041105D" w14:paraId="3FEBAD4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2718624" w14:textId="53D7C71B"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13.1.3.2.1.99</w:t>
            </w:r>
          </w:p>
        </w:tc>
        <w:tc>
          <w:tcPr>
            <w:tcW w:w="7740" w:type="dxa"/>
            <w:tcBorders>
              <w:top w:val="nil"/>
              <w:left w:val="nil"/>
              <w:bottom w:val="single" w:sz="4" w:space="0" w:color="auto"/>
              <w:right w:val="single" w:sz="4" w:space="0" w:color="auto"/>
            </w:tcBorders>
            <w:shd w:val="clear" w:color="auto" w:fill="auto"/>
            <w:hideMark/>
          </w:tcPr>
          <w:p w14:paraId="38340D36" w14:textId="0E357B20"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Մարմնի խնամքի այլ ծառայություններ </w:t>
            </w:r>
          </w:p>
        </w:tc>
      </w:tr>
      <w:tr w:rsidR="00BD43CD" w:rsidRPr="0041105D" w14:paraId="2AB5DF9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645743"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13.1.3.2.2</w:t>
            </w:r>
          </w:p>
        </w:tc>
        <w:tc>
          <w:tcPr>
            <w:tcW w:w="7740" w:type="dxa"/>
            <w:tcBorders>
              <w:top w:val="nil"/>
              <w:left w:val="nil"/>
              <w:bottom w:val="single" w:sz="4" w:space="0" w:color="auto"/>
              <w:right w:val="single" w:sz="4" w:space="0" w:color="auto"/>
            </w:tcBorders>
            <w:shd w:val="clear" w:color="auto" w:fill="auto"/>
            <w:vAlign w:val="bottom"/>
            <w:hideMark/>
          </w:tcPr>
          <w:p w14:paraId="57747B95"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Դեմքի խնամքի ծառայություններ </w:t>
            </w:r>
          </w:p>
        </w:tc>
      </w:tr>
      <w:tr w:rsidR="00BD43CD" w:rsidRPr="0041105D" w14:paraId="7433438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E4F833E"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13.1.3.2.2.01</w:t>
            </w:r>
          </w:p>
        </w:tc>
        <w:tc>
          <w:tcPr>
            <w:tcW w:w="7740" w:type="dxa"/>
            <w:tcBorders>
              <w:top w:val="nil"/>
              <w:left w:val="nil"/>
              <w:bottom w:val="single" w:sz="4" w:space="0" w:color="auto"/>
              <w:right w:val="single" w:sz="4" w:space="0" w:color="auto"/>
            </w:tcBorders>
            <w:shd w:val="clear" w:color="auto" w:fill="auto"/>
            <w:vAlign w:val="bottom"/>
            <w:hideMark/>
          </w:tcPr>
          <w:p w14:paraId="6B6A9DC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Դիմահարդարման ծառայություններ </w:t>
            </w:r>
          </w:p>
        </w:tc>
      </w:tr>
      <w:tr w:rsidR="00BD43CD" w:rsidRPr="0041105D" w14:paraId="4A16ABB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DB2EF27"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13.1.3.2.2.99</w:t>
            </w:r>
          </w:p>
        </w:tc>
        <w:tc>
          <w:tcPr>
            <w:tcW w:w="7740" w:type="dxa"/>
            <w:tcBorders>
              <w:top w:val="nil"/>
              <w:left w:val="nil"/>
              <w:bottom w:val="single" w:sz="4" w:space="0" w:color="auto"/>
              <w:right w:val="single" w:sz="4" w:space="0" w:color="auto"/>
            </w:tcBorders>
            <w:shd w:val="clear" w:color="auto" w:fill="auto"/>
            <w:vAlign w:val="bottom"/>
            <w:hideMark/>
          </w:tcPr>
          <w:p w14:paraId="048DAC46"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Դեմքի խնամքի այլ ծառայություններ </w:t>
            </w:r>
          </w:p>
        </w:tc>
      </w:tr>
      <w:tr w:rsidR="00BD43CD" w:rsidRPr="0041105D" w14:paraId="2E26D8E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2C6140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w:t>
            </w:r>
          </w:p>
        </w:tc>
        <w:tc>
          <w:tcPr>
            <w:tcW w:w="7740" w:type="dxa"/>
            <w:tcBorders>
              <w:top w:val="nil"/>
              <w:left w:val="nil"/>
              <w:bottom w:val="single" w:sz="4" w:space="0" w:color="auto"/>
              <w:right w:val="single" w:sz="4" w:space="0" w:color="auto"/>
            </w:tcBorders>
            <w:shd w:val="clear" w:color="auto" w:fill="auto"/>
            <w:vAlign w:val="bottom"/>
            <w:hideMark/>
          </w:tcPr>
          <w:p w14:paraId="63FAF8C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անձնական գործածության ապրանքներ</w:t>
            </w:r>
          </w:p>
        </w:tc>
      </w:tr>
      <w:tr w:rsidR="00BD43CD" w:rsidRPr="003C2F04" w14:paraId="5740107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35B5A34"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13.2.1</w:t>
            </w:r>
          </w:p>
        </w:tc>
        <w:tc>
          <w:tcPr>
            <w:tcW w:w="7740" w:type="dxa"/>
            <w:tcBorders>
              <w:top w:val="nil"/>
              <w:left w:val="nil"/>
              <w:bottom w:val="single" w:sz="4" w:space="0" w:color="auto"/>
              <w:right w:val="single" w:sz="4" w:space="0" w:color="auto"/>
            </w:tcBorders>
            <w:shd w:val="clear" w:color="auto" w:fill="auto"/>
            <w:vAlign w:val="bottom"/>
            <w:hideMark/>
          </w:tcPr>
          <w:p w14:paraId="02A0394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Ոսկերչական զարդեր և ժամացույցներ (Ե)</w:t>
            </w:r>
          </w:p>
          <w:p w14:paraId="57C2686E"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82D25AB"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570AFC91"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 թանկարժեք քարեր և մետաղներ, և զարդարանքներ՝ պատրաստված այդ քարերից և մետաղներից </w:t>
            </w:r>
          </w:p>
          <w:p w14:paraId="5B8832A5"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հագուստի, ճարմանդների և փողկապների վրա ամրացված ոսկերչական զարդեր</w:t>
            </w:r>
          </w:p>
          <w:p w14:paraId="130BDA55"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ժամացույցներ, վայրկյանաչափեր</w:t>
            </w:r>
          </w:p>
          <w:p w14:paraId="48C3A20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ոսկերչական իրերի և ժամացույցների նորոգում, ձևափոխում և վարձույթ</w:t>
            </w:r>
          </w:p>
          <w:p w14:paraId="142CCF40"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p>
          <w:p w14:paraId="16178DC3" w14:textId="77777777" w:rsidR="00BD43CD" w:rsidRPr="0041105D" w:rsidRDefault="00BD43CD" w:rsidP="00BD43CD">
            <w:pPr>
              <w:tabs>
                <w:tab w:val="left" w:pos="181"/>
                <w:tab w:val="left" w:pos="271"/>
                <w:tab w:val="left" w:pos="451"/>
              </w:tabs>
              <w:spacing w:after="0" w:line="240" w:lineRule="auto"/>
              <w:rPr>
                <w:rFonts w:ascii="GHEA Grapalat" w:eastAsia="Times New Roman" w:hAnsi="GHEA Grapalat" w:cs="Calibri"/>
                <w:bCs/>
                <w:i/>
                <w:color w:val="000000"/>
                <w:sz w:val="24"/>
                <w:szCs w:val="24"/>
                <w:lang w:val="hy-AM"/>
              </w:rPr>
            </w:pPr>
            <w:r w:rsidRPr="0041105D">
              <w:rPr>
                <w:rFonts w:ascii="GHEA Grapalat" w:eastAsia="Times New Roman" w:hAnsi="GHEA Grapalat" w:cs="Calibri"/>
                <w:bCs/>
                <w:i/>
                <w:color w:val="000000"/>
                <w:sz w:val="24"/>
                <w:szCs w:val="24"/>
                <w:lang w:val="hy-AM"/>
              </w:rPr>
              <w:t>Բացառվում է՝</w:t>
            </w:r>
          </w:p>
          <w:p w14:paraId="20A63E92"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պատի, գետնին դրվող ժամացույցներ, զարթուցիչներ, ճամփորդական ժամացույցներ (05.1.1.4)</w:t>
            </w:r>
          </w:p>
          <w:p w14:paraId="24BB1A84"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դեկորատիվ զարդեր (05.1.1.4, 05.4.0.1)</w:t>
            </w:r>
          </w:p>
          <w:p w14:paraId="38F50BA0"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ռադիոժամացույցներ (08.1.4.0)</w:t>
            </w:r>
          </w:p>
          <w:p w14:paraId="2BCBD284"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խելացի ժամացույցներ (08.1.9.1)</w:t>
            </w:r>
          </w:p>
          <w:p w14:paraId="4557E02E"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5) թանկարժեք քարեր և մետաղներ և նման քարերից և մետաղներից պատրաստված զարդեր, որոնք գլխավորապես ձեռք են բերվել որպես կապիտալ ներդրում</w:t>
            </w:r>
          </w:p>
        </w:tc>
      </w:tr>
      <w:tr w:rsidR="00BD43CD" w:rsidRPr="003C2F04" w14:paraId="0078163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C4713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bookmarkStart w:id="1" w:name="_Hlk99717037"/>
            <w:r w:rsidRPr="0041105D">
              <w:rPr>
                <w:rFonts w:ascii="GHEA Grapalat" w:eastAsia="Times New Roman" w:hAnsi="GHEA Grapalat" w:cs="Calibri"/>
                <w:b/>
                <w:bCs/>
                <w:color w:val="000000"/>
                <w:sz w:val="24"/>
                <w:szCs w:val="24"/>
                <w:lang w:val="hy-AM"/>
              </w:rPr>
              <w:t>13.2.1.1</w:t>
            </w:r>
          </w:p>
        </w:tc>
        <w:tc>
          <w:tcPr>
            <w:tcW w:w="7740" w:type="dxa"/>
            <w:tcBorders>
              <w:top w:val="nil"/>
              <w:left w:val="nil"/>
              <w:bottom w:val="single" w:sz="4" w:space="0" w:color="auto"/>
              <w:right w:val="single" w:sz="4" w:space="0" w:color="auto"/>
            </w:tcBorders>
            <w:shd w:val="clear" w:color="auto" w:fill="auto"/>
            <w:vAlign w:val="bottom"/>
            <w:hideMark/>
          </w:tcPr>
          <w:p w14:paraId="3E37DF23"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Ոսկերչական զարդեր և ժամացույցներ (Ե)</w:t>
            </w:r>
          </w:p>
        </w:tc>
      </w:tr>
      <w:tr w:rsidR="00BD43CD" w:rsidRPr="0041105D" w14:paraId="21EC827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9F9D171"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13.2.1.1.1</w:t>
            </w:r>
          </w:p>
        </w:tc>
        <w:tc>
          <w:tcPr>
            <w:tcW w:w="7740" w:type="dxa"/>
            <w:tcBorders>
              <w:top w:val="nil"/>
              <w:left w:val="nil"/>
              <w:bottom w:val="single" w:sz="4" w:space="0" w:color="auto"/>
              <w:right w:val="single" w:sz="4" w:space="0" w:color="auto"/>
            </w:tcBorders>
            <w:shd w:val="clear" w:color="auto" w:fill="auto"/>
            <w:vAlign w:val="bottom"/>
            <w:hideMark/>
          </w:tcPr>
          <w:p w14:paraId="1FE4A722"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Ոսկերչական զարդեր </w:t>
            </w:r>
          </w:p>
        </w:tc>
      </w:tr>
      <w:tr w:rsidR="00BD43CD" w:rsidRPr="0041105D" w14:paraId="5E37E54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09567095" w14:textId="18DFDBDB"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13.2.1.1.1.01</w:t>
            </w:r>
          </w:p>
        </w:tc>
        <w:tc>
          <w:tcPr>
            <w:tcW w:w="7740" w:type="dxa"/>
            <w:tcBorders>
              <w:top w:val="nil"/>
              <w:left w:val="nil"/>
              <w:bottom w:val="single" w:sz="4" w:space="0" w:color="auto"/>
              <w:right w:val="single" w:sz="4" w:space="0" w:color="auto"/>
            </w:tcBorders>
            <w:shd w:val="clear" w:color="auto" w:fill="auto"/>
            <w:vAlign w:val="center"/>
          </w:tcPr>
          <w:p w14:paraId="5429AF53" w14:textId="5F023228"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Ոսկե մատանի </w:t>
            </w:r>
          </w:p>
        </w:tc>
      </w:tr>
      <w:tr w:rsidR="00BD43CD" w:rsidRPr="0041105D" w14:paraId="5492660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21636F9F" w14:textId="724B11F4"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13.2.1.1.1.02</w:t>
            </w:r>
          </w:p>
        </w:tc>
        <w:tc>
          <w:tcPr>
            <w:tcW w:w="7740" w:type="dxa"/>
            <w:tcBorders>
              <w:top w:val="nil"/>
              <w:left w:val="nil"/>
              <w:bottom w:val="single" w:sz="4" w:space="0" w:color="auto"/>
              <w:right w:val="single" w:sz="4" w:space="0" w:color="auto"/>
            </w:tcBorders>
            <w:shd w:val="clear" w:color="auto" w:fill="auto"/>
            <w:vAlign w:val="center"/>
          </w:tcPr>
          <w:p w14:paraId="7EBDDB48" w14:textId="44FCAD49"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Ոսկե այլ զարդեր </w:t>
            </w:r>
          </w:p>
        </w:tc>
      </w:tr>
      <w:tr w:rsidR="00BD43CD" w:rsidRPr="0041105D" w14:paraId="770DCCA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0F60BA3E" w14:textId="2C9095DF"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13.2.1.1.1.03</w:t>
            </w:r>
          </w:p>
        </w:tc>
        <w:tc>
          <w:tcPr>
            <w:tcW w:w="7740" w:type="dxa"/>
            <w:tcBorders>
              <w:top w:val="nil"/>
              <w:left w:val="nil"/>
              <w:bottom w:val="single" w:sz="4" w:space="0" w:color="auto"/>
              <w:right w:val="single" w:sz="4" w:space="0" w:color="auto"/>
            </w:tcBorders>
            <w:shd w:val="clear" w:color="auto" w:fill="auto"/>
            <w:vAlign w:val="center"/>
          </w:tcPr>
          <w:p w14:paraId="0CD589A2" w14:textId="41D2695F"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Թանկարժեք քարեր</w:t>
            </w:r>
          </w:p>
        </w:tc>
      </w:tr>
      <w:tr w:rsidR="00BD43CD" w:rsidRPr="0041105D" w14:paraId="54375C5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6771742A" w14:textId="402147CA"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13.2.1.1.1.04</w:t>
            </w:r>
          </w:p>
        </w:tc>
        <w:tc>
          <w:tcPr>
            <w:tcW w:w="7740" w:type="dxa"/>
            <w:tcBorders>
              <w:top w:val="nil"/>
              <w:left w:val="nil"/>
              <w:bottom w:val="single" w:sz="4" w:space="0" w:color="auto"/>
              <w:right w:val="single" w:sz="4" w:space="0" w:color="auto"/>
            </w:tcBorders>
            <w:shd w:val="clear" w:color="auto" w:fill="auto"/>
            <w:vAlign w:val="center"/>
          </w:tcPr>
          <w:p w14:paraId="06826A5E" w14:textId="57CBE7E6"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Արծաթե մատանի </w:t>
            </w:r>
          </w:p>
        </w:tc>
      </w:tr>
      <w:tr w:rsidR="00BD43CD" w:rsidRPr="0041105D" w14:paraId="6E918C7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68F70FE2" w14:textId="448C4263"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13.2.1.1.1.05</w:t>
            </w:r>
          </w:p>
        </w:tc>
        <w:tc>
          <w:tcPr>
            <w:tcW w:w="7740" w:type="dxa"/>
            <w:tcBorders>
              <w:top w:val="nil"/>
              <w:left w:val="nil"/>
              <w:bottom w:val="single" w:sz="4" w:space="0" w:color="auto"/>
              <w:right w:val="single" w:sz="4" w:space="0" w:color="auto"/>
            </w:tcBorders>
            <w:shd w:val="clear" w:color="auto" w:fill="auto"/>
            <w:vAlign w:val="center"/>
          </w:tcPr>
          <w:p w14:paraId="69294038" w14:textId="53DBB604"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Արծաթե այլ զարդեր </w:t>
            </w:r>
          </w:p>
        </w:tc>
      </w:tr>
      <w:tr w:rsidR="00BD43CD" w:rsidRPr="0041105D" w14:paraId="15CB74B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5D6667F3" w14:textId="2EE2A06E"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13.2.1.1.1.99</w:t>
            </w:r>
          </w:p>
        </w:tc>
        <w:tc>
          <w:tcPr>
            <w:tcW w:w="7740" w:type="dxa"/>
            <w:tcBorders>
              <w:top w:val="nil"/>
              <w:left w:val="nil"/>
              <w:bottom w:val="single" w:sz="4" w:space="0" w:color="auto"/>
              <w:right w:val="single" w:sz="4" w:space="0" w:color="auto"/>
            </w:tcBorders>
            <w:shd w:val="clear" w:color="auto" w:fill="auto"/>
            <w:vAlign w:val="center"/>
          </w:tcPr>
          <w:p w14:paraId="3CAEB7BC" w14:textId="473161CB"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Այլ ոսկերչական զարդեր</w:t>
            </w:r>
          </w:p>
        </w:tc>
      </w:tr>
      <w:tr w:rsidR="00BD43CD" w:rsidRPr="0041105D" w14:paraId="765C5FD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25776363" w14:textId="4C818DAD"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13.2.1.1.2</w:t>
            </w:r>
          </w:p>
        </w:tc>
        <w:tc>
          <w:tcPr>
            <w:tcW w:w="7740" w:type="dxa"/>
            <w:tcBorders>
              <w:top w:val="nil"/>
              <w:left w:val="nil"/>
              <w:bottom w:val="single" w:sz="4" w:space="0" w:color="auto"/>
              <w:right w:val="single" w:sz="4" w:space="0" w:color="auto"/>
            </w:tcBorders>
            <w:shd w:val="clear" w:color="auto" w:fill="auto"/>
            <w:vAlign w:val="center"/>
          </w:tcPr>
          <w:p w14:paraId="702C80F6" w14:textId="2124F30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b/>
                <w:bCs/>
                <w:color w:val="000000"/>
                <w:sz w:val="24"/>
                <w:szCs w:val="24"/>
                <w:u w:val="single"/>
                <w:lang w:val="hy-AM"/>
              </w:rPr>
              <w:t>Ժամացույցներ ձեռքի</w:t>
            </w:r>
          </w:p>
        </w:tc>
      </w:tr>
      <w:tr w:rsidR="00BD43CD" w:rsidRPr="0041105D" w14:paraId="17A5CF4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0D4B7E8" w14:textId="147A568B"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13.2.1.1.2.01</w:t>
            </w:r>
          </w:p>
        </w:tc>
        <w:tc>
          <w:tcPr>
            <w:tcW w:w="7740" w:type="dxa"/>
            <w:tcBorders>
              <w:top w:val="nil"/>
              <w:left w:val="nil"/>
              <w:bottom w:val="single" w:sz="4" w:space="0" w:color="auto"/>
              <w:right w:val="single" w:sz="4" w:space="0" w:color="auto"/>
            </w:tcBorders>
            <w:shd w:val="clear" w:color="auto" w:fill="auto"/>
            <w:vAlign w:val="center"/>
            <w:hideMark/>
          </w:tcPr>
          <w:p w14:paraId="0BA0172D" w14:textId="003AB00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hAnsi="GHEA Grapalat" w:cs="Calibri"/>
                <w:color w:val="000000"/>
                <w:sz w:val="24"/>
                <w:szCs w:val="24"/>
                <w:lang w:val="hy-AM"/>
              </w:rPr>
              <w:t xml:space="preserve">Տղամարդու ժամացույց </w:t>
            </w:r>
          </w:p>
        </w:tc>
      </w:tr>
      <w:tr w:rsidR="00BD43CD" w:rsidRPr="0041105D" w14:paraId="772E6A6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0E680E" w14:textId="4DEC2655"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13.2.1.1.2.02</w:t>
            </w:r>
          </w:p>
        </w:tc>
        <w:tc>
          <w:tcPr>
            <w:tcW w:w="7740" w:type="dxa"/>
            <w:tcBorders>
              <w:top w:val="nil"/>
              <w:left w:val="nil"/>
              <w:bottom w:val="single" w:sz="4" w:space="0" w:color="auto"/>
              <w:right w:val="single" w:sz="4" w:space="0" w:color="auto"/>
            </w:tcBorders>
            <w:shd w:val="clear" w:color="auto" w:fill="auto"/>
            <w:vAlign w:val="center"/>
            <w:hideMark/>
          </w:tcPr>
          <w:p w14:paraId="76BACBEE" w14:textId="1F104573"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Կանանց ժամացույց </w:t>
            </w:r>
          </w:p>
        </w:tc>
      </w:tr>
      <w:tr w:rsidR="00BD43CD" w:rsidRPr="0041105D" w14:paraId="0B0487B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AB52F36" w14:textId="4C605EA8"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13.2.1.1.2.03</w:t>
            </w:r>
          </w:p>
        </w:tc>
        <w:tc>
          <w:tcPr>
            <w:tcW w:w="7740" w:type="dxa"/>
            <w:tcBorders>
              <w:top w:val="nil"/>
              <w:left w:val="nil"/>
              <w:bottom w:val="single" w:sz="4" w:space="0" w:color="auto"/>
              <w:right w:val="single" w:sz="4" w:space="0" w:color="auto"/>
            </w:tcBorders>
            <w:shd w:val="clear" w:color="auto" w:fill="auto"/>
            <w:vAlign w:val="center"/>
            <w:hideMark/>
          </w:tcPr>
          <w:p w14:paraId="23E10834" w14:textId="5F61D11C"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Մանկական ժամացույց </w:t>
            </w:r>
          </w:p>
        </w:tc>
      </w:tr>
      <w:tr w:rsidR="00BD43CD" w:rsidRPr="0041105D" w14:paraId="005E15A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7D71C45" w14:textId="02CD3202"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13.2.1.1.2.04</w:t>
            </w:r>
          </w:p>
        </w:tc>
        <w:tc>
          <w:tcPr>
            <w:tcW w:w="7740" w:type="dxa"/>
            <w:tcBorders>
              <w:top w:val="nil"/>
              <w:left w:val="nil"/>
              <w:bottom w:val="single" w:sz="4" w:space="0" w:color="auto"/>
              <w:right w:val="single" w:sz="4" w:space="0" w:color="auto"/>
            </w:tcBorders>
            <w:shd w:val="clear" w:color="auto" w:fill="auto"/>
            <w:vAlign w:val="center"/>
            <w:hideMark/>
          </w:tcPr>
          <w:p w14:paraId="22646407" w14:textId="59333CD3"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Վայրկյանաչափ </w:t>
            </w:r>
          </w:p>
        </w:tc>
      </w:tr>
      <w:bookmarkEnd w:id="1"/>
      <w:tr w:rsidR="00BD43CD" w:rsidRPr="003C2F04" w14:paraId="7CB59394" w14:textId="77777777" w:rsidTr="00336DDE">
        <w:trPr>
          <w:trHeight w:val="1088"/>
        </w:trPr>
        <w:tc>
          <w:tcPr>
            <w:tcW w:w="1615" w:type="dxa"/>
            <w:tcBorders>
              <w:top w:val="nil"/>
              <w:left w:val="single" w:sz="4" w:space="0" w:color="auto"/>
              <w:bottom w:val="single" w:sz="4" w:space="0" w:color="auto"/>
              <w:right w:val="single" w:sz="4" w:space="0" w:color="auto"/>
            </w:tcBorders>
            <w:shd w:val="clear" w:color="auto" w:fill="auto"/>
          </w:tcPr>
          <w:p w14:paraId="47CDFD43"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
                <w:bCs/>
                <w:color w:val="000000"/>
                <w:sz w:val="24"/>
                <w:szCs w:val="24"/>
                <w:lang w:val="hy-AM"/>
              </w:rPr>
              <w:t>13.2.1.2</w:t>
            </w:r>
          </w:p>
        </w:tc>
        <w:tc>
          <w:tcPr>
            <w:tcW w:w="7740" w:type="dxa"/>
            <w:tcBorders>
              <w:top w:val="nil"/>
              <w:left w:val="nil"/>
              <w:bottom w:val="single" w:sz="4" w:space="0" w:color="auto"/>
              <w:right w:val="single" w:sz="4" w:space="0" w:color="auto"/>
            </w:tcBorders>
            <w:shd w:val="clear" w:color="auto" w:fill="auto"/>
          </w:tcPr>
          <w:p w14:paraId="4479CF6D" w14:textId="77777777" w:rsidR="00BD43CD" w:rsidRPr="0041105D" w:rsidRDefault="00BD43CD" w:rsidP="00F8244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Ոսկերչական զարդերի, ժամացույցների նորոգում և վարձույթ (Ծ)</w:t>
            </w:r>
          </w:p>
          <w:p w14:paraId="10176B82" w14:textId="77777777" w:rsidR="00BD43CD" w:rsidRPr="0041105D" w:rsidRDefault="00BD43CD" w:rsidP="00F8244F">
            <w:pPr>
              <w:spacing w:after="0" w:line="240" w:lineRule="auto"/>
              <w:rPr>
                <w:rFonts w:ascii="GHEA Grapalat" w:eastAsia="Times New Roman" w:hAnsi="GHEA Grapalat" w:cs="Calibri"/>
                <w:b/>
                <w:bCs/>
                <w:color w:val="000000"/>
                <w:sz w:val="24"/>
                <w:szCs w:val="24"/>
                <w:lang w:val="hy-AM"/>
              </w:rPr>
            </w:pPr>
          </w:p>
          <w:p w14:paraId="6D8404B5" w14:textId="73C9DAA2" w:rsidR="00BD43CD" w:rsidRPr="0041105D" w:rsidRDefault="00BD43CD" w:rsidP="00F8244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Նյութերի արժեքը ներառված է միայն այն դեպքում, եթե այն հնարավոր չէ առանձին հաշվով ներկայացնել:</w:t>
            </w:r>
          </w:p>
        </w:tc>
      </w:tr>
      <w:tr w:rsidR="00BD43CD" w:rsidRPr="003C2F04" w14:paraId="5C51AA0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5CEB9079"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13.2.1.2.1</w:t>
            </w:r>
          </w:p>
        </w:tc>
        <w:tc>
          <w:tcPr>
            <w:tcW w:w="7740" w:type="dxa"/>
            <w:tcBorders>
              <w:top w:val="nil"/>
              <w:left w:val="nil"/>
              <w:bottom w:val="single" w:sz="4" w:space="0" w:color="auto"/>
              <w:right w:val="single" w:sz="4" w:space="0" w:color="auto"/>
            </w:tcBorders>
            <w:shd w:val="clear" w:color="auto" w:fill="auto"/>
          </w:tcPr>
          <w:p w14:paraId="54124799" w14:textId="77777777" w:rsidR="00BD43CD" w:rsidRPr="0041105D" w:rsidRDefault="00BD43CD" w:rsidP="00F8244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 xml:space="preserve">Ոսկերչական զարդերի, ժամացույցների նորոգում և վարձույթ </w:t>
            </w:r>
          </w:p>
        </w:tc>
      </w:tr>
      <w:tr w:rsidR="00BD43CD" w:rsidRPr="0041105D" w14:paraId="2C14279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43F4822B" w14:textId="4B9EF52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color w:val="000000"/>
                <w:sz w:val="24"/>
                <w:szCs w:val="24"/>
                <w:lang w:val="hy-AM"/>
              </w:rPr>
              <w:t>13.2.1.2.1.01</w:t>
            </w:r>
          </w:p>
        </w:tc>
        <w:tc>
          <w:tcPr>
            <w:tcW w:w="7740" w:type="dxa"/>
            <w:tcBorders>
              <w:top w:val="nil"/>
              <w:left w:val="nil"/>
              <w:bottom w:val="single" w:sz="4" w:space="0" w:color="auto"/>
              <w:right w:val="single" w:sz="4" w:space="0" w:color="auto"/>
            </w:tcBorders>
            <w:shd w:val="clear" w:color="auto" w:fill="auto"/>
          </w:tcPr>
          <w:p w14:paraId="16328B3C" w14:textId="2C2FB3FC" w:rsidR="00BD43CD" w:rsidRPr="0041105D" w:rsidRDefault="00BD43CD" w:rsidP="00F8244F">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color w:val="000000"/>
                <w:sz w:val="24"/>
                <w:szCs w:val="24"/>
                <w:lang w:val="hy-AM"/>
              </w:rPr>
              <w:t xml:space="preserve">Ոսկերչական զարդերի նորոգում </w:t>
            </w:r>
          </w:p>
        </w:tc>
      </w:tr>
      <w:tr w:rsidR="00BD43CD" w:rsidRPr="0041105D" w14:paraId="6A38C2C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62E93A83" w14:textId="3D1883B8"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13.2.1.2.1.02</w:t>
            </w:r>
          </w:p>
        </w:tc>
        <w:tc>
          <w:tcPr>
            <w:tcW w:w="7740" w:type="dxa"/>
            <w:tcBorders>
              <w:top w:val="nil"/>
              <w:left w:val="nil"/>
              <w:bottom w:val="single" w:sz="4" w:space="0" w:color="auto"/>
              <w:right w:val="single" w:sz="4" w:space="0" w:color="auto"/>
            </w:tcBorders>
            <w:shd w:val="clear" w:color="auto" w:fill="auto"/>
          </w:tcPr>
          <w:p w14:paraId="2876A230" w14:textId="7081F405" w:rsidR="00BD43CD" w:rsidRPr="0041105D" w:rsidRDefault="00BD43CD" w:rsidP="00F8244F">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Ժամացույցների նորոգում </w:t>
            </w:r>
          </w:p>
        </w:tc>
      </w:tr>
      <w:tr w:rsidR="00BD43CD" w:rsidRPr="0041105D" w14:paraId="54683FD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3E4D8F1C" w14:textId="447B5D46"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13.2.1.2.1.03</w:t>
            </w:r>
          </w:p>
        </w:tc>
        <w:tc>
          <w:tcPr>
            <w:tcW w:w="7740" w:type="dxa"/>
            <w:tcBorders>
              <w:top w:val="nil"/>
              <w:left w:val="nil"/>
              <w:bottom w:val="single" w:sz="4" w:space="0" w:color="auto"/>
              <w:right w:val="single" w:sz="4" w:space="0" w:color="auto"/>
            </w:tcBorders>
            <w:shd w:val="clear" w:color="auto" w:fill="auto"/>
          </w:tcPr>
          <w:p w14:paraId="4077F113" w14:textId="4BB63134" w:rsidR="00BD43CD" w:rsidRPr="0041105D" w:rsidRDefault="00BD43CD" w:rsidP="00F8244F">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Ոսկերչական զարդերի վարձույթ </w:t>
            </w:r>
          </w:p>
        </w:tc>
      </w:tr>
      <w:tr w:rsidR="00BD43CD" w:rsidRPr="0041105D" w14:paraId="09B0A8E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27F75DAA" w14:textId="278A6B83"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13.2.1.2.1.04</w:t>
            </w:r>
          </w:p>
        </w:tc>
        <w:tc>
          <w:tcPr>
            <w:tcW w:w="7740" w:type="dxa"/>
            <w:tcBorders>
              <w:top w:val="nil"/>
              <w:left w:val="nil"/>
              <w:bottom w:val="single" w:sz="4" w:space="0" w:color="auto"/>
              <w:right w:val="single" w:sz="4" w:space="0" w:color="auto"/>
            </w:tcBorders>
            <w:shd w:val="clear" w:color="auto" w:fill="auto"/>
          </w:tcPr>
          <w:p w14:paraId="57D10B70" w14:textId="044B4F58" w:rsidR="00BD43CD" w:rsidRPr="0041105D" w:rsidRDefault="00BD43CD" w:rsidP="00F8244F">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Ժամացույցների վարձույթ </w:t>
            </w:r>
          </w:p>
        </w:tc>
      </w:tr>
      <w:tr w:rsidR="00BD43CD" w:rsidRPr="0041105D" w14:paraId="637AB51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4E4D7D74" w14:textId="582F92C6"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13.2.1.2.1.05</w:t>
            </w:r>
          </w:p>
        </w:tc>
        <w:tc>
          <w:tcPr>
            <w:tcW w:w="7740" w:type="dxa"/>
            <w:tcBorders>
              <w:top w:val="nil"/>
              <w:left w:val="nil"/>
              <w:bottom w:val="single" w:sz="4" w:space="0" w:color="auto"/>
              <w:right w:val="single" w:sz="4" w:space="0" w:color="auto"/>
            </w:tcBorders>
            <w:shd w:val="clear" w:color="auto" w:fill="auto"/>
          </w:tcPr>
          <w:p w14:paraId="0DD29A6B" w14:textId="341E8B6D" w:rsidR="00BD43CD" w:rsidRPr="0041105D" w:rsidRDefault="00BD43CD" w:rsidP="00F8244F">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Ոսկերչական զարդերի ձևափոխում</w:t>
            </w:r>
          </w:p>
        </w:tc>
      </w:tr>
      <w:tr w:rsidR="00BD43CD" w:rsidRPr="0041105D" w14:paraId="0B66857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1C3F4E1B" w14:textId="12D791BE"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color w:val="000000"/>
                <w:sz w:val="24"/>
                <w:szCs w:val="24"/>
                <w:lang w:val="hy-AM"/>
              </w:rPr>
              <w:t>13.2.1.2.1.06</w:t>
            </w:r>
          </w:p>
        </w:tc>
        <w:tc>
          <w:tcPr>
            <w:tcW w:w="7740" w:type="dxa"/>
            <w:tcBorders>
              <w:top w:val="nil"/>
              <w:left w:val="nil"/>
              <w:bottom w:val="single" w:sz="4" w:space="0" w:color="auto"/>
              <w:right w:val="single" w:sz="4" w:space="0" w:color="auto"/>
            </w:tcBorders>
            <w:shd w:val="clear" w:color="auto" w:fill="auto"/>
          </w:tcPr>
          <w:p w14:paraId="43A42685" w14:textId="72FEE1E3" w:rsidR="00BD43CD" w:rsidRPr="0041105D" w:rsidRDefault="00BD43CD" w:rsidP="00F8244F">
            <w:pPr>
              <w:spacing w:after="0" w:line="240" w:lineRule="auto"/>
              <w:rPr>
                <w:rFonts w:ascii="GHEA Grapalat" w:eastAsia="Times New Roman" w:hAnsi="GHEA Grapalat" w:cs="Calibri"/>
                <w:b/>
                <w:bCs/>
                <w:color w:val="000000"/>
                <w:sz w:val="24"/>
                <w:szCs w:val="24"/>
                <w:lang w:val="hy-AM"/>
              </w:rPr>
            </w:pPr>
            <w:r w:rsidRPr="0041105D">
              <w:rPr>
                <w:rFonts w:ascii="GHEA Grapalat" w:hAnsi="GHEA Grapalat" w:cs="Calibri"/>
                <w:color w:val="000000"/>
                <w:sz w:val="24"/>
                <w:szCs w:val="24"/>
                <w:lang w:val="hy-AM"/>
              </w:rPr>
              <w:t>Ժամացույցների ձևափոխում</w:t>
            </w:r>
          </w:p>
        </w:tc>
      </w:tr>
      <w:tr w:rsidR="00BD43CD" w:rsidRPr="0041105D" w14:paraId="7CA2C6FF" w14:textId="77777777" w:rsidTr="00336DDE">
        <w:trPr>
          <w:trHeight w:val="638"/>
        </w:trPr>
        <w:tc>
          <w:tcPr>
            <w:tcW w:w="1615" w:type="dxa"/>
            <w:tcBorders>
              <w:top w:val="nil"/>
              <w:left w:val="single" w:sz="4" w:space="0" w:color="auto"/>
              <w:bottom w:val="single" w:sz="4" w:space="0" w:color="auto"/>
              <w:right w:val="single" w:sz="4" w:space="0" w:color="auto"/>
            </w:tcBorders>
            <w:shd w:val="clear" w:color="auto" w:fill="auto"/>
            <w:hideMark/>
          </w:tcPr>
          <w:p w14:paraId="086921D0"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13.2.2</w:t>
            </w:r>
          </w:p>
        </w:tc>
        <w:tc>
          <w:tcPr>
            <w:tcW w:w="7740" w:type="dxa"/>
            <w:tcBorders>
              <w:top w:val="nil"/>
              <w:left w:val="nil"/>
              <w:bottom w:val="single" w:sz="4" w:space="0" w:color="auto"/>
              <w:right w:val="single" w:sz="4" w:space="0" w:color="auto"/>
            </w:tcBorders>
            <w:shd w:val="clear" w:color="auto" w:fill="auto"/>
            <w:vAlign w:val="bottom"/>
            <w:hideMark/>
          </w:tcPr>
          <w:p w14:paraId="4442E3D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Կրոնական պաշտամունքի առարկաներ և առարկաներ կրոնական և ծիսական արարողությունների անցկացման համար (Ծ)</w:t>
            </w:r>
          </w:p>
          <w:p w14:paraId="552B2FD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4D7B75A"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2A1ECE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Calibri"/>
                <w:color w:val="000000"/>
                <w:sz w:val="24"/>
                <w:szCs w:val="24"/>
                <w:lang w:val="hy-AM"/>
              </w:rPr>
              <w:t>կրոնական և ծիսական առարկաներ, ինչպիսիք են խաչերը և տերողորմյաները, արձանիկները, պատկերները, եկեղեցական մոմեր, ամուլետներ, աղոթքի թղթե ժապավեններ, մենորաներ, մոմակալներ, Սուրբ Ծննդյան ծաղկեպսակներ և այլն</w:t>
            </w:r>
          </w:p>
          <w:p w14:paraId="6909773C"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կրոնական տոների և ծեսերի ժամանակ օգտագործվող իրեր</w:t>
            </w:r>
          </w:p>
          <w:p w14:paraId="2B303089"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p>
          <w:p w14:paraId="72C2B548" w14:textId="77777777" w:rsidR="00BD43CD" w:rsidRPr="0041105D" w:rsidRDefault="00BD43CD" w:rsidP="00BD43CD">
            <w:pPr>
              <w:tabs>
                <w:tab w:val="left" w:pos="181"/>
                <w:tab w:val="left" w:pos="271"/>
                <w:tab w:val="left" w:pos="451"/>
              </w:tabs>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Բացառվում է՝</w:t>
            </w:r>
          </w:p>
          <w:p w14:paraId="32B1903B"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տոնածառեր, տոնական զարդեր (Սուրբ Ծննդյան, Զատիկի և այլ տոների համար) (09.2.1.3)</w:t>
            </w:r>
          </w:p>
          <w:p w14:paraId="60F6F1B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2) կրոնական գրականություն (09.7.1.9)</w:t>
            </w:r>
            <w:r w:rsidRPr="0041105D">
              <w:rPr>
                <w:rFonts w:ascii="GHEA Grapalat" w:eastAsia="Times New Roman" w:hAnsi="GHEA Grapalat" w:cs="Calibri"/>
                <w:b/>
                <w:bCs/>
                <w:color w:val="000000"/>
                <w:sz w:val="24"/>
                <w:szCs w:val="24"/>
                <w:lang w:val="hy-AM"/>
              </w:rPr>
              <w:t xml:space="preserve"> </w:t>
            </w:r>
          </w:p>
        </w:tc>
      </w:tr>
      <w:tr w:rsidR="00BD43CD" w:rsidRPr="003C2F04" w14:paraId="249365F8" w14:textId="77777777" w:rsidTr="00336DDE">
        <w:trPr>
          <w:trHeight w:val="665"/>
        </w:trPr>
        <w:tc>
          <w:tcPr>
            <w:tcW w:w="1615" w:type="dxa"/>
            <w:tcBorders>
              <w:top w:val="nil"/>
              <w:left w:val="single" w:sz="4" w:space="0" w:color="auto"/>
              <w:bottom w:val="single" w:sz="4" w:space="0" w:color="auto"/>
              <w:right w:val="single" w:sz="4" w:space="0" w:color="auto"/>
            </w:tcBorders>
            <w:shd w:val="clear" w:color="auto" w:fill="auto"/>
            <w:hideMark/>
          </w:tcPr>
          <w:p w14:paraId="0BB9319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13.2.2.0</w:t>
            </w:r>
          </w:p>
        </w:tc>
        <w:tc>
          <w:tcPr>
            <w:tcW w:w="7740" w:type="dxa"/>
            <w:tcBorders>
              <w:top w:val="nil"/>
              <w:left w:val="nil"/>
              <w:bottom w:val="single" w:sz="4" w:space="0" w:color="auto"/>
              <w:right w:val="single" w:sz="4" w:space="0" w:color="auto"/>
            </w:tcBorders>
            <w:shd w:val="clear" w:color="auto" w:fill="auto"/>
            <w:hideMark/>
          </w:tcPr>
          <w:p w14:paraId="5AAFC7DE" w14:textId="77777777" w:rsidR="00BD43CD" w:rsidRPr="0041105D" w:rsidRDefault="00BD43CD" w:rsidP="00F8244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Կրոնական պաշտամունքի առարկաներ և առարկաներ կրոնական և ծիսական արարողությունների անցկացման համար (Ծ)</w:t>
            </w:r>
          </w:p>
        </w:tc>
      </w:tr>
      <w:tr w:rsidR="00BD43CD" w:rsidRPr="003C2F04" w14:paraId="6A7C3982" w14:textId="77777777" w:rsidTr="00336DDE">
        <w:trPr>
          <w:trHeight w:val="990"/>
        </w:trPr>
        <w:tc>
          <w:tcPr>
            <w:tcW w:w="1615" w:type="dxa"/>
            <w:tcBorders>
              <w:top w:val="nil"/>
              <w:left w:val="single" w:sz="4" w:space="0" w:color="auto"/>
              <w:bottom w:val="single" w:sz="4" w:space="0" w:color="auto"/>
              <w:right w:val="single" w:sz="4" w:space="0" w:color="auto"/>
            </w:tcBorders>
            <w:shd w:val="clear" w:color="auto" w:fill="auto"/>
            <w:hideMark/>
          </w:tcPr>
          <w:p w14:paraId="45BB9829"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13.2.2.0.1</w:t>
            </w:r>
          </w:p>
        </w:tc>
        <w:tc>
          <w:tcPr>
            <w:tcW w:w="7740" w:type="dxa"/>
            <w:tcBorders>
              <w:top w:val="nil"/>
              <w:left w:val="nil"/>
              <w:bottom w:val="single" w:sz="4" w:space="0" w:color="auto"/>
              <w:right w:val="single" w:sz="4" w:space="0" w:color="auto"/>
            </w:tcBorders>
            <w:shd w:val="clear" w:color="auto" w:fill="auto"/>
            <w:hideMark/>
          </w:tcPr>
          <w:p w14:paraId="48C93828" w14:textId="77777777" w:rsidR="00BD43CD" w:rsidRPr="0041105D" w:rsidRDefault="00BD43CD" w:rsidP="00F8244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Կրոնական պաշտամունքի առարկաներ և առարկաներ կրոնական և ծիսական արարողությունների անցկացման համար</w:t>
            </w:r>
          </w:p>
        </w:tc>
      </w:tr>
      <w:tr w:rsidR="00BD43CD" w:rsidRPr="003C2F04" w14:paraId="550F9E31"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AB72E68"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13.2.2.0.1.00</w:t>
            </w:r>
          </w:p>
        </w:tc>
        <w:tc>
          <w:tcPr>
            <w:tcW w:w="7740" w:type="dxa"/>
            <w:tcBorders>
              <w:top w:val="nil"/>
              <w:left w:val="nil"/>
              <w:bottom w:val="single" w:sz="4" w:space="0" w:color="auto"/>
              <w:right w:val="single" w:sz="4" w:space="0" w:color="auto"/>
            </w:tcBorders>
            <w:shd w:val="clear" w:color="auto" w:fill="auto"/>
            <w:vAlign w:val="bottom"/>
            <w:hideMark/>
          </w:tcPr>
          <w:p w14:paraId="207C2120"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Կրոնական պաշտամունքի առարկաներ և առարկաներ կրոնական և ծիսական արարողությունների անցկացման համար</w:t>
            </w:r>
          </w:p>
        </w:tc>
      </w:tr>
      <w:tr w:rsidR="00BD43CD" w:rsidRPr="003C2F04" w14:paraId="42C1A123"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5334A846"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13.2.9</w:t>
            </w:r>
          </w:p>
        </w:tc>
        <w:tc>
          <w:tcPr>
            <w:tcW w:w="7740" w:type="dxa"/>
            <w:tcBorders>
              <w:top w:val="nil"/>
              <w:left w:val="nil"/>
              <w:bottom w:val="single" w:sz="4" w:space="0" w:color="auto"/>
              <w:right w:val="single" w:sz="4" w:space="0" w:color="auto"/>
            </w:tcBorders>
            <w:shd w:val="clear" w:color="auto" w:fill="auto"/>
            <w:vAlign w:val="bottom"/>
            <w:hideMark/>
          </w:tcPr>
          <w:p w14:paraId="2628638B" w14:textId="21D56666"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Անձնական գործածության այլ ապրանքներ, չներառված </w:t>
            </w:r>
            <w:r w:rsidRPr="0041105D">
              <w:rPr>
                <w:rFonts w:ascii="GHEA Grapalat" w:eastAsia="Times New Roman" w:hAnsi="GHEA Grapalat" w:cs="Calibri"/>
                <w:b/>
                <w:bCs/>
                <w:sz w:val="24"/>
                <w:szCs w:val="24"/>
                <w:lang w:val="hy-AM"/>
              </w:rPr>
              <w:t xml:space="preserve">ուրիշ </w:t>
            </w:r>
            <w:r w:rsidRPr="0041105D">
              <w:rPr>
                <w:rFonts w:ascii="GHEA Grapalat" w:eastAsia="Times New Roman" w:hAnsi="GHEA Grapalat" w:cs="Calibri"/>
                <w:b/>
                <w:bCs/>
                <w:color w:val="000000"/>
                <w:sz w:val="24"/>
                <w:szCs w:val="24"/>
                <w:lang w:val="hy-AM"/>
              </w:rPr>
              <w:t>խմբավորումներում (Ծ)</w:t>
            </w:r>
          </w:p>
          <w:p w14:paraId="767F845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1505DED2"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D41DBA8"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ճամփորդական ապրանքներ և անձնական իրերը տեղափոխելու այլ պարագաներ՝ ճամպրուկներ, ճամփորդական արկղեր, ճամփորդական պայուսակներ, կցորդի պատյաններ, պայուսակներ, ձեռքի պայուսակներ, դրամապանակներ, քսակներ և այլն</w:t>
            </w:r>
          </w:p>
          <w:p w14:paraId="02948CCF"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երեխաների համար նախատեսված ապրանքներ. շարժական օրորոցներ և ծալովի մանկասայլակներ և զբոսասայլակներ,</w:t>
            </w:r>
          </w:p>
          <w:p w14:paraId="17EA8D56"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պառկելաբազկաթոռներ, երեխաներին հետևից և առջևից կրելու հարմարանքներ, երեխաների սանձեր և այլն</w:t>
            </w:r>
          </w:p>
          <w:p w14:paraId="1C3CCF3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ծխելու պարագաներ՝</w:t>
            </w:r>
            <w:r w:rsidRPr="0041105D">
              <w:rPr>
                <w:rFonts w:ascii="GHEA Grapalat" w:hAnsi="GHEA Grapalat"/>
                <w:sz w:val="24"/>
                <w:szCs w:val="24"/>
                <w:lang w:val="hy-AM"/>
              </w:rPr>
              <w:t xml:space="preserve"> </w:t>
            </w:r>
            <w:r w:rsidRPr="0041105D">
              <w:rPr>
                <w:rFonts w:ascii="GHEA Grapalat" w:eastAsia="Times New Roman" w:hAnsi="GHEA Grapalat" w:cs="Calibri"/>
                <w:color w:val="000000"/>
                <w:sz w:val="24"/>
                <w:szCs w:val="24"/>
                <w:lang w:val="hy-AM"/>
              </w:rPr>
              <w:t>ծխամորճեր, կրակայրիչներ, ծխախոտի տուփեր, գելեոտին ծխագլանակի համար, մոխրամաններ, էլեկտրոնային ծխելու սարքեր և այլն</w:t>
            </w:r>
          </w:p>
          <w:p w14:paraId="63E58F6C"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անձնական օգտագործման տարբեր իրեր՝ արևապաշտպան ակնոցներ, պաշտպանիչ ակնոցներ, ձեռնափայտեր և գավազաններ, անձրևանոցներ և հովանոցներ, հովհարներ, կախազարդեր, դեղահաբերի տուփեր, ականջի խրոցակներ և այլն</w:t>
            </w:r>
          </w:p>
          <w:p w14:paraId="78BC0F6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ծիսական առարկաներ՝ դագաղներ, տապանաքարեր, սափորներ և այլն</w:t>
            </w:r>
          </w:p>
          <w:p w14:paraId="61A7D535"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բենզին և գազ կրակայրիչների համար, պատի ջերմաչափեր և օդի ճնշաչափ</w:t>
            </w:r>
          </w:p>
          <w:p w14:paraId="7EAB3694"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այլ անձնական իրերի վերանորոգում և վարձույթ</w:t>
            </w:r>
          </w:p>
          <w:p w14:paraId="0959D44A"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p>
          <w:p w14:paraId="5631CC8F" w14:textId="77777777" w:rsidR="00BD43CD" w:rsidRPr="0041105D" w:rsidRDefault="00BD43CD" w:rsidP="00BD43CD">
            <w:pPr>
              <w:tabs>
                <w:tab w:val="left" w:pos="181"/>
                <w:tab w:val="left" w:pos="271"/>
                <w:tab w:val="left" w:pos="451"/>
              </w:tabs>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Բացառվում է՝</w:t>
            </w:r>
          </w:p>
          <w:p w14:paraId="4F817432"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1) մանկական կահույք (05.1.1.1)</w:t>
            </w:r>
          </w:p>
          <w:p w14:paraId="345391BC"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2) տնտեսական պայուսակներ (05.2.1.9)</w:t>
            </w:r>
          </w:p>
          <w:p w14:paraId="050A9E89"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3) մանկական շշեր (05.4.0.3)</w:t>
            </w:r>
          </w:p>
          <w:p w14:paraId="03709AF5"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4) մանկական կշեռքներ (06.1.2.1)</w:t>
            </w:r>
          </w:p>
          <w:p w14:paraId="11F54A6D"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5) բժշկական նկատառումներով օգտագործվող ձեռնափայտեր և գավազաններ (06.1.3.3)</w:t>
            </w:r>
          </w:p>
          <w:p w14:paraId="0A34EB87" w14:textId="77777777" w:rsidR="00BD43CD" w:rsidRPr="0041105D" w:rsidRDefault="00BD43CD" w:rsidP="00BD43CD">
            <w:pPr>
              <w:spacing w:after="0" w:line="240" w:lineRule="auto"/>
              <w:rPr>
                <w:rFonts w:ascii="GHEA Grapalat" w:eastAsia="Times New Roman" w:hAnsi="GHEA Grapalat" w:cs="Calibri"/>
                <w:i/>
                <w:iCs/>
                <w:color w:val="000000"/>
                <w:sz w:val="24"/>
                <w:szCs w:val="24"/>
                <w:lang w:val="hy-AM"/>
              </w:rPr>
            </w:pPr>
            <w:r w:rsidRPr="0041105D">
              <w:rPr>
                <w:rFonts w:ascii="GHEA Grapalat" w:eastAsia="Times New Roman" w:hAnsi="GHEA Grapalat" w:cs="Calibri"/>
                <w:i/>
                <w:iCs/>
                <w:color w:val="000000"/>
                <w:sz w:val="24"/>
                <w:szCs w:val="24"/>
                <w:lang w:val="hy-AM"/>
              </w:rPr>
              <w:t>6) մեքենայի համար մանկական նստատեղեր (07.2.1.3)</w:t>
            </w:r>
          </w:p>
          <w:p w14:paraId="2B3C48C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iCs/>
                <w:color w:val="000000"/>
                <w:sz w:val="24"/>
                <w:szCs w:val="24"/>
                <w:lang w:val="hy-AM"/>
              </w:rPr>
              <w:t>7) սպորտային ակնոցներ (09.2.2.1)</w:t>
            </w:r>
          </w:p>
        </w:tc>
      </w:tr>
      <w:tr w:rsidR="00BD43CD" w:rsidRPr="003C2F04" w14:paraId="794B1B08" w14:textId="77777777" w:rsidTr="00336DDE">
        <w:trPr>
          <w:trHeight w:val="990"/>
        </w:trPr>
        <w:tc>
          <w:tcPr>
            <w:tcW w:w="1615" w:type="dxa"/>
            <w:tcBorders>
              <w:top w:val="nil"/>
              <w:left w:val="single" w:sz="4" w:space="0" w:color="auto"/>
              <w:bottom w:val="single" w:sz="4" w:space="0" w:color="auto"/>
              <w:right w:val="single" w:sz="4" w:space="0" w:color="auto"/>
            </w:tcBorders>
            <w:shd w:val="clear" w:color="auto" w:fill="auto"/>
            <w:hideMark/>
          </w:tcPr>
          <w:p w14:paraId="194F8C31"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13.2.9.1</w:t>
            </w:r>
          </w:p>
        </w:tc>
        <w:tc>
          <w:tcPr>
            <w:tcW w:w="7740" w:type="dxa"/>
            <w:tcBorders>
              <w:top w:val="nil"/>
              <w:left w:val="nil"/>
              <w:bottom w:val="single" w:sz="4" w:space="0" w:color="auto"/>
              <w:right w:val="single" w:sz="4" w:space="0" w:color="auto"/>
            </w:tcBorders>
            <w:shd w:val="clear" w:color="auto" w:fill="auto"/>
            <w:hideMark/>
          </w:tcPr>
          <w:p w14:paraId="1BC1EA6D" w14:textId="77777777" w:rsidR="00BD43CD" w:rsidRPr="0041105D" w:rsidRDefault="00BD43CD" w:rsidP="00F8244F">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Ճամփորդական պարագաներ, պարագաներ մանուկների համար և անձնական գործածության տարբեր առարկաներ, չներառված ուրիշ խմբավորումներում (Ծ)</w:t>
            </w:r>
          </w:p>
        </w:tc>
      </w:tr>
      <w:tr w:rsidR="00BD43CD" w:rsidRPr="0041105D" w14:paraId="1875E60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158EE07"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13.2.9.1.1</w:t>
            </w:r>
          </w:p>
        </w:tc>
        <w:tc>
          <w:tcPr>
            <w:tcW w:w="7740" w:type="dxa"/>
            <w:tcBorders>
              <w:top w:val="nil"/>
              <w:left w:val="nil"/>
              <w:bottom w:val="single" w:sz="4" w:space="0" w:color="auto"/>
              <w:right w:val="single" w:sz="4" w:space="0" w:color="auto"/>
            </w:tcBorders>
            <w:shd w:val="clear" w:color="auto" w:fill="auto"/>
            <w:hideMark/>
          </w:tcPr>
          <w:p w14:paraId="5BB06094" w14:textId="77777777" w:rsidR="00BD43CD" w:rsidRPr="0041105D" w:rsidRDefault="00BD43CD" w:rsidP="00F8244F">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Ճամփորդական պարագաներ </w:t>
            </w:r>
          </w:p>
        </w:tc>
      </w:tr>
      <w:tr w:rsidR="00BD43CD" w:rsidRPr="0041105D" w14:paraId="50EA455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E0699B1"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13.2.9.1.1.01</w:t>
            </w:r>
          </w:p>
        </w:tc>
        <w:tc>
          <w:tcPr>
            <w:tcW w:w="7740" w:type="dxa"/>
            <w:tcBorders>
              <w:top w:val="nil"/>
              <w:left w:val="nil"/>
              <w:bottom w:val="single" w:sz="4" w:space="0" w:color="auto"/>
              <w:right w:val="single" w:sz="4" w:space="0" w:color="auto"/>
            </w:tcBorders>
            <w:shd w:val="clear" w:color="auto" w:fill="auto"/>
            <w:hideMark/>
          </w:tcPr>
          <w:p w14:paraId="5E4324DE" w14:textId="77777777" w:rsidR="00BD43CD" w:rsidRPr="0041105D" w:rsidRDefault="00BD43CD" w:rsidP="00F8244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Ճամպրուկ</w:t>
            </w:r>
          </w:p>
        </w:tc>
      </w:tr>
      <w:tr w:rsidR="00BD43CD" w:rsidRPr="0041105D" w14:paraId="1A57D32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674167E"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13.2.9.1.1.02</w:t>
            </w:r>
          </w:p>
        </w:tc>
        <w:tc>
          <w:tcPr>
            <w:tcW w:w="7740" w:type="dxa"/>
            <w:tcBorders>
              <w:top w:val="nil"/>
              <w:left w:val="nil"/>
              <w:bottom w:val="single" w:sz="4" w:space="0" w:color="auto"/>
              <w:right w:val="single" w:sz="4" w:space="0" w:color="auto"/>
            </w:tcBorders>
            <w:shd w:val="clear" w:color="auto" w:fill="auto"/>
            <w:hideMark/>
          </w:tcPr>
          <w:p w14:paraId="6E8FB677" w14:textId="77777777" w:rsidR="00BD43CD" w:rsidRPr="0041105D" w:rsidRDefault="00BD43CD" w:rsidP="00F8244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Ճամփորդական պայուսակ </w:t>
            </w:r>
          </w:p>
        </w:tc>
      </w:tr>
      <w:tr w:rsidR="00BD43CD" w:rsidRPr="0041105D" w14:paraId="5B15AD6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64BD2BD"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13.2.9.1.1.03</w:t>
            </w:r>
          </w:p>
        </w:tc>
        <w:tc>
          <w:tcPr>
            <w:tcW w:w="7740" w:type="dxa"/>
            <w:tcBorders>
              <w:top w:val="nil"/>
              <w:left w:val="nil"/>
              <w:bottom w:val="single" w:sz="4" w:space="0" w:color="auto"/>
              <w:right w:val="single" w:sz="4" w:space="0" w:color="auto"/>
            </w:tcBorders>
            <w:shd w:val="clear" w:color="auto" w:fill="auto"/>
            <w:vAlign w:val="bottom"/>
            <w:hideMark/>
          </w:tcPr>
          <w:p w14:paraId="15E05B2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Ձեռքի պայուսակ </w:t>
            </w:r>
          </w:p>
        </w:tc>
      </w:tr>
      <w:tr w:rsidR="00BD43CD" w:rsidRPr="0041105D" w14:paraId="68EF7B8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9A91D48"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13.2.9.1.1.04</w:t>
            </w:r>
          </w:p>
        </w:tc>
        <w:tc>
          <w:tcPr>
            <w:tcW w:w="7740" w:type="dxa"/>
            <w:tcBorders>
              <w:top w:val="nil"/>
              <w:left w:val="nil"/>
              <w:bottom w:val="single" w:sz="4" w:space="0" w:color="auto"/>
              <w:right w:val="single" w:sz="4" w:space="0" w:color="auto"/>
            </w:tcBorders>
            <w:shd w:val="clear" w:color="auto" w:fill="auto"/>
            <w:vAlign w:val="bottom"/>
            <w:hideMark/>
          </w:tcPr>
          <w:p w14:paraId="17D53218"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Ճամպրուկ-դիպլոմատ </w:t>
            </w:r>
          </w:p>
        </w:tc>
      </w:tr>
      <w:tr w:rsidR="00BD43CD" w:rsidRPr="0041105D" w14:paraId="2491D8F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66244A7"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13.2.9.1.1.05</w:t>
            </w:r>
          </w:p>
        </w:tc>
        <w:tc>
          <w:tcPr>
            <w:tcW w:w="7740" w:type="dxa"/>
            <w:tcBorders>
              <w:top w:val="nil"/>
              <w:left w:val="nil"/>
              <w:bottom w:val="single" w:sz="4" w:space="0" w:color="auto"/>
              <w:right w:val="single" w:sz="4" w:space="0" w:color="auto"/>
            </w:tcBorders>
            <w:shd w:val="clear" w:color="auto" w:fill="auto"/>
            <w:vAlign w:val="bottom"/>
            <w:hideMark/>
          </w:tcPr>
          <w:p w14:paraId="42F0A25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Աշակերտական պայուսակ </w:t>
            </w:r>
          </w:p>
        </w:tc>
      </w:tr>
      <w:tr w:rsidR="00BD43CD" w:rsidRPr="0041105D" w14:paraId="5DF97E1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A3DA6B8"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13.2.9.1.1.06</w:t>
            </w:r>
          </w:p>
        </w:tc>
        <w:tc>
          <w:tcPr>
            <w:tcW w:w="7740" w:type="dxa"/>
            <w:tcBorders>
              <w:top w:val="nil"/>
              <w:left w:val="nil"/>
              <w:bottom w:val="single" w:sz="4" w:space="0" w:color="auto"/>
              <w:right w:val="single" w:sz="4" w:space="0" w:color="auto"/>
            </w:tcBorders>
            <w:shd w:val="clear" w:color="auto" w:fill="auto"/>
            <w:vAlign w:val="bottom"/>
            <w:hideMark/>
          </w:tcPr>
          <w:p w14:paraId="7A31A7A6"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Դրամապանակ, քսակ </w:t>
            </w:r>
          </w:p>
        </w:tc>
      </w:tr>
      <w:tr w:rsidR="00BD43CD" w:rsidRPr="0041105D" w14:paraId="66D470D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767430C"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13.2.9.1.1.99</w:t>
            </w:r>
          </w:p>
        </w:tc>
        <w:tc>
          <w:tcPr>
            <w:tcW w:w="7740" w:type="dxa"/>
            <w:tcBorders>
              <w:top w:val="nil"/>
              <w:left w:val="nil"/>
              <w:bottom w:val="single" w:sz="4" w:space="0" w:color="auto"/>
              <w:right w:val="single" w:sz="4" w:space="0" w:color="auto"/>
            </w:tcBorders>
            <w:shd w:val="clear" w:color="auto" w:fill="auto"/>
            <w:vAlign w:val="bottom"/>
            <w:hideMark/>
          </w:tcPr>
          <w:p w14:paraId="5F840584"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Այլ ճամփորդական պարագաներ </w:t>
            </w:r>
          </w:p>
        </w:tc>
      </w:tr>
      <w:tr w:rsidR="00BD43CD" w:rsidRPr="0041105D" w14:paraId="1D92EC5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EF9EAC7"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13.2.9.1.2</w:t>
            </w:r>
          </w:p>
        </w:tc>
        <w:tc>
          <w:tcPr>
            <w:tcW w:w="7740" w:type="dxa"/>
            <w:tcBorders>
              <w:top w:val="nil"/>
              <w:left w:val="nil"/>
              <w:bottom w:val="single" w:sz="4" w:space="0" w:color="auto"/>
              <w:right w:val="single" w:sz="4" w:space="0" w:color="auto"/>
            </w:tcBorders>
            <w:shd w:val="clear" w:color="auto" w:fill="auto"/>
            <w:vAlign w:val="bottom"/>
            <w:hideMark/>
          </w:tcPr>
          <w:p w14:paraId="54B0CC1A"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Պարագաներ երեխաների համար  </w:t>
            </w:r>
          </w:p>
        </w:tc>
      </w:tr>
      <w:tr w:rsidR="00BD43CD" w:rsidRPr="0041105D" w14:paraId="3E7EFA4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882B3B5"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13.2.9.1.2.01</w:t>
            </w:r>
          </w:p>
        </w:tc>
        <w:tc>
          <w:tcPr>
            <w:tcW w:w="7740" w:type="dxa"/>
            <w:tcBorders>
              <w:top w:val="nil"/>
              <w:left w:val="nil"/>
              <w:bottom w:val="single" w:sz="4" w:space="0" w:color="auto"/>
              <w:right w:val="single" w:sz="4" w:space="0" w:color="auto"/>
            </w:tcBorders>
            <w:shd w:val="clear" w:color="auto" w:fill="auto"/>
            <w:vAlign w:val="bottom"/>
            <w:hideMark/>
          </w:tcPr>
          <w:p w14:paraId="3934ED4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Մանկասայլակներ և զբոսասայլակներ </w:t>
            </w:r>
          </w:p>
        </w:tc>
      </w:tr>
      <w:tr w:rsidR="00BD43CD" w:rsidRPr="0041105D" w14:paraId="18BDE59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853846E"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13.2.9.1.2.02</w:t>
            </w:r>
          </w:p>
        </w:tc>
        <w:tc>
          <w:tcPr>
            <w:tcW w:w="7740" w:type="dxa"/>
            <w:tcBorders>
              <w:top w:val="nil"/>
              <w:left w:val="nil"/>
              <w:bottom w:val="single" w:sz="4" w:space="0" w:color="auto"/>
              <w:right w:val="single" w:sz="4" w:space="0" w:color="auto"/>
            </w:tcBorders>
            <w:shd w:val="clear" w:color="auto" w:fill="auto"/>
            <w:vAlign w:val="bottom"/>
            <w:hideMark/>
          </w:tcPr>
          <w:p w14:paraId="270C2A42"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Մանկական շարժական մահճակալ  </w:t>
            </w:r>
          </w:p>
        </w:tc>
      </w:tr>
      <w:tr w:rsidR="00BD43CD" w:rsidRPr="0041105D" w14:paraId="64ABDBB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81DB3DD"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13.2.9.1.2.03</w:t>
            </w:r>
          </w:p>
        </w:tc>
        <w:tc>
          <w:tcPr>
            <w:tcW w:w="7740" w:type="dxa"/>
            <w:tcBorders>
              <w:top w:val="nil"/>
              <w:left w:val="nil"/>
              <w:bottom w:val="single" w:sz="4" w:space="0" w:color="auto"/>
              <w:right w:val="single" w:sz="4" w:space="0" w:color="auto"/>
            </w:tcBorders>
            <w:shd w:val="clear" w:color="auto" w:fill="auto"/>
            <w:vAlign w:val="bottom"/>
            <w:hideMark/>
          </w:tcPr>
          <w:p w14:paraId="3689EF3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Մանկական պառկելաբազկաթոռներ</w:t>
            </w:r>
          </w:p>
        </w:tc>
      </w:tr>
      <w:tr w:rsidR="00BD43CD" w:rsidRPr="0041105D" w14:paraId="23711D9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018CC2E"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13.2.9.1.2.99</w:t>
            </w:r>
          </w:p>
        </w:tc>
        <w:tc>
          <w:tcPr>
            <w:tcW w:w="7740" w:type="dxa"/>
            <w:tcBorders>
              <w:top w:val="nil"/>
              <w:left w:val="nil"/>
              <w:bottom w:val="single" w:sz="4" w:space="0" w:color="auto"/>
              <w:right w:val="single" w:sz="4" w:space="0" w:color="auto"/>
            </w:tcBorders>
            <w:shd w:val="clear" w:color="auto" w:fill="auto"/>
            <w:vAlign w:val="bottom"/>
            <w:hideMark/>
          </w:tcPr>
          <w:p w14:paraId="425DCC3D"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Այլ պարագաներ երեխաների համար</w:t>
            </w:r>
            <w:r w:rsidRPr="0041105D">
              <w:rPr>
                <w:rFonts w:ascii="GHEA Grapalat" w:eastAsia="Times New Roman" w:hAnsi="GHEA Grapalat" w:cs="Calibri"/>
                <w:b/>
                <w:bCs/>
                <w:color w:val="000000"/>
                <w:sz w:val="24"/>
                <w:szCs w:val="24"/>
                <w:u w:val="single"/>
                <w:lang w:val="hy-AM"/>
              </w:rPr>
              <w:t xml:space="preserve">  </w:t>
            </w:r>
          </w:p>
        </w:tc>
      </w:tr>
      <w:tr w:rsidR="00BD43CD" w:rsidRPr="0041105D" w14:paraId="7001C755" w14:textId="77777777" w:rsidTr="00336DDE">
        <w:trPr>
          <w:trHeight w:val="305"/>
        </w:trPr>
        <w:tc>
          <w:tcPr>
            <w:tcW w:w="1615" w:type="dxa"/>
            <w:tcBorders>
              <w:top w:val="nil"/>
              <w:left w:val="single" w:sz="4" w:space="0" w:color="auto"/>
              <w:bottom w:val="single" w:sz="4" w:space="0" w:color="auto"/>
              <w:right w:val="single" w:sz="4" w:space="0" w:color="auto"/>
            </w:tcBorders>
            <w:shd w:val="clear" w:color="auto" w:fill="auto"/>
            <w:hideMark/>
          </w:tcPr>
          <w:p w14:paraId="45893D77"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13.2.9.1.3</w:t>
            </w:r>
          </w:p>
        </w:tc>
        <w:tc>
          <w:tcPr>
            <w:tcW w:w="7740" w:type="dxa"/>
            <w:tcBorders>
              <w:top w:val="nil"/>
              <w:left w:val="nil"/>
              <w:bottom w:val="single" w:sz="4" w:space="0" w:color="auto"/>
              <w:right w:val="single" w:sz="4" w:space="0" w:color="auto"/>
            </w:tcBorders>
            <w:shd w:val="clear" w:color="auto" w:fill="auto"/>
            <w:vAlign w:val="bottom"/>
            <w:hideMark/>
          </w:tcPr>
          <w:p w14:paraId="3D07D1A0"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Ծխելու պարագաներ</w:t>
            </w:r>
          </w:p>
        </w:tc>
      </w:tr>
      <w:tr w:rsidR="00BD43CD" w:rsidRPr="0041105D" w14:paraId="1CE57988" w14:textId="77777777" w:rsidTr="00336DDE">
        <w:trPr>
          <w:trHeight w:val="260"/>
        </w:trPr>
        <w:tc>
          <w:tcPr>
            <w:tcW w:w="1615" w:type="dxa"/>
            <w:tcBorders>
              <w:top w:val="nil"/>
              <w:left w:val="single" w:sz="4" w:space="0" w:color="auto"/>
              <w:bottom w:val="single" w:sz="4" w:space="0" w:color="auto"/>
              <w:right w:val="single" w:sz="4" w:space="0" w:color="auto"/>
            </w:tcBorders>
            <w:shd w:val="clear" w:color="auto" w:fill="auto"/>
          </w:tcPr>
          <w:p w14:paraId="0F48EA6A"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13.2.9.1.3.01</w:t>
            </w:r>
          </w:p>
        </w:tc>
        <w:tc>
          <w:tcPr>
            <w:tcW w:w="7740" w:type="dxa"/>
            <w:tcBorders>
              <w:top w:val="nil"/>
              <w:left w:val="nil"/>
              <w:bottom w:val="single" w:sz="4" w:space="0" w:color="auto"/>
              <w:right w:val="single" w:sz="4" w:space="0" w:color="auto"/>
            </w:tcBorders>
            <w:shd w:val="clear" w:color="auto" w:fill="auto"/>
            <w:vAlign w:val="bottom"/>
          </w:tcPr>
          <w:p w14:paraId="7B559296"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Ծխամորճեր</w:t>
            </w:r>
          </w:p>
        </w:tc>
      </w:tr>
      <w:tr w:rsidR="00BD43CD" w:rsidRPr="003C2F04" w14:paraId="5E2C08A5" w14:textId="77777777" w:rsidTr="00336DDE">
        <w:trPr>
          <w:trHeight w:val="305"/>
        </w:trPr>
        <w:tc>
          <w:tcPr>
            <w:tcW w:w="1615" w:type="dxa"/>
            <w:tcBorders>
              <w:top w:val="nil"/>
              <w:left w:val="single" w:sz="4" w:space="0" w:color="auto"/>
              <w:bottom w:val="single" w:sz="4" w:space="0" w:color="auto"/>
              <w:right w:val="single" w:sz="4" w:space="0" w:color="auto"/>
            </w:tcBorders>
            <w:shd w:val="clear" w:color="auto" w:fill="auto"/>
          </w:tcPr>
          <w:p w14:paraId="2A7425C2"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13.2.9.1.3.02</w:t>
            </w:r>
          </w:p>
        </w:tc>
        <w:tc>
          <w:tcPr>
            <w:tcW w:w="7740" w:type="dxa"/>
            <w:tcBorders>
              <w:top w:val="nil"/>
              <w:left w:val="nil"/>
              <w:bottom w:val="single" w:sz="4" w:space="0" w:color="auto"/>
              <w:right w:val="single" w:sz="4" w:space="0" w:color="auto"/>
            </w:tcBorders>
            <w:shd w:val="clear" w:color="auto" w:fill="auto"/>
            <w:vAlign w:val="bottom"/>
          </w:tcPr>
          <w:p w14:paraId="44D944AA"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Կրակայրիչներ, ծխախոտի տուփեր, գելեոտին ծխագլանակի համար </w:t>
            </w:r>
          </w:p>
        </w:tc>
      </w:tr>
      <w:tr w:rsidR="00BD43CD" w:rsidRPr="0041105D" w14:paraId="30404C6E" w14:textId="77777777" w:rsidTr="00336DDE">
        <w:trPr>
          <w:trHeight w:val="377"/>
        </w:trPr>
        <w:tc>
          <w:tcPr>
            <w:tcW w:w="1615" w:type="dxa"/>
            <w:tcBorders>
              <w:top w:val="nil"/>
              <w:left w:val="single" w:sz="4" w:space="0" w:color="auto"/>
              <w:bottom w:val="single" w:sz="4" w:space="0" w:color="auto"/>
              <w:right w:val="single" w:sz="4" w:space="0" w:color="auto"/>
            </w:tcBorders>
            <w:shd w:val="clear" w:color="auto" w:fill="auto"/>
          </w:tcPr>
          <w:p w14:paraId="5A548871"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13.2.9.1.3.03</w:t>
            </w:r>
          </w:p>
        </w:tc>
        <w:tc>
          <w:tcPr>
            <w:tcW w:w="7740" w:type="dxa"/>
            <w:tcBorders>
              <w:top w:val="nil"/>
              <w:left w:val="nil"/>
              <w:bottom w:val="single" w:sz="4" w:space="0" w:color="auto"/>
              <w:right w:val="single" w:sz="4" w:space="0" w:color="auto"/>
            </w:tcBorders>
            <w:shd w:val="clear" w:color="auto" w:fill="auto"/>
            <w:vAlign w:val="bottom"/>
          </w:tcPr>
          <w:p w14:paraId="78034378"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Մոխրամաններ</w:t>
            </w:r>
          </w:p>
        </w:tc>
      </w:tr>
      <w:tr w:rsidR="00BD43CD" w:rsidRPr="0041105D" w14:paraId="1A786C22"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tcPr>
          <w:p w14:paraId="2DC0D8ED"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13.2.9.1.3.04</w:t>
            </w:r>
          </w:p>
        </w:tc>
        <w:tc>
          <w:tcPr>
            <w:tcW w:w="7740" w:type="dxa"/>
            <w:tcBorders>
              <w:top w:val="nil"/>
              <w:left w:val="nil"/>
              <w:bottom w:val="single" w:sz="4" w:space="0" w:color="auto"/>
              <w:right w:val="single" w:sz="4" w:space="0" w:color="auto"/>
            </w:tcBorders>
            <w:shd w:val="clear" w:color="auto" w:fill="auto"/>
            <w:vAlign w:val="bottom"/>
          </w:tcPr>
          <w:p w14:paraId="5A4EC214"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Էլեկտրոնային ծխելու սարքեր</w:t>
            </w:r>
          </w:p>
        </w:tc>
      </w:tr>
      <w:tr w:rsidR="00BD43CD" w:rsidRPr="0041105D" w14:paraId="6C4596D9"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tcPr>
          <w:p w14:paraId="18D9194A"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13.2.9.1.3.99</w:t>
            </w:r>
          </w:p>
        </w:tc>
        <w:tc>
          <w:tcPr>
            <w:tcW w:w="7740" w:type="dxa"/>
            <w:tcBorders>
              <w:top w:val="nil"/>
              <w:left w:val="nil"/>
              <w:bottom w:val="single" w:sz="4" w:space="0" w:color="auto"/>
              <w:right w:val="single" w:sz="4" w:space="0" w:color="auto"/>
            </w:tcBorders>
            <w:shd w:val="clear" w:color="auto" w:fill="auto"/>
            <w:vAlign w:val="bottom"/>
          </w:tcPr>
          <w:p w14:paraId="5BABE38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Ծխելու այլ պարագաներ</w:t>
            </w:r>
          </w:p>
        </w:tc>
      </w:tr>
      <w:tr w:rsidR="00BD43CD" w:rsidRPr="0041105D" w14:paraId="4B35A957" w14:textId="77777777" w:rsidTr="00336DDE">
        <w:trPr>
          <w:trHeight w:val="323"/>
        </w:trPr>
        <w:tc>
          <w:tcPr>
            <w:tcW w:w="1615" w:type="dxa"/>
            <w:tcBorders>
              <w:top w:val="nil"/>
              <w:left w:val="single" w:sz="4" w:space="0" w:color="auto"/>
              <w:bottom w:val="single" w:sz="4" w:space="0" w:color="auto"/>
              <w:right w:val="single" w:sz="4" w:space="0" w:color="auto"/>
            </w:tcBorders>
            <w:shd w:val="clear" w:color="auto" w:fill="auto"/>
          </w:tcPr>
          <w:p w14:paraId="44B901FC"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13.2.9.1.4</w:t>
            </w:r>
          </w:p>
        </w:tc>
        <w:tc>
          <w:tcPr>
            <w:tcW w:w="7740" w:type="dxa"/>
            <w:tcBorders>
              <w:top w:val="nil"/>
              <w:left w:val="nil"/>
              <w:bottom w:val="single" w:sz="4" w:space="0" w:color="auto"/>
              <w:right w:val="single" w:sz="4" w:space="0" w:color="auto"/>
            </w:tcBorders>
            <w:shd w:val="clear" w:color="auto" w:fill="auto"/>
            <w:vAlign w:val="bottom"/>
          </w:tcPr>
          <w:p w14:paraId="088E03D5"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lang w:val="hy-AM"/>
              </w:rPr>
              <w:t>Ծիսական առարկաներ</w:t>
            </w:r>
          </w:p>
        </w:tc>
      </w:tr>
      <w:tr w:rsidR="00BD43CD" w:rsidRPr="0041105D" w14:paraId="45058F04"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tcPr>
          <w:p w14:paraId="64AE59D3"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13.2.9.1.4.01</w:t>
            </w:r>
          </w:p>
        </w:tc>
        <w:tc>
          <w:tcPr>
            <w:tcW w:w="7740" w:type="dxa"/>
            <w:tcBorders>
              <w:top w:val="nil"/>
              <w:left w:val="nil"/>
              <w:bottom w:val="single" w:sz="4" w:space="0" w:color="auto"/>
              <w:right w:val="single" w:sz="4" w:space="0" w:color="auto"/>
            </w:tcBorders>
            <w:shd w:val="clear" w:color="auto" w:fill="auto"/>
            <w:vAlign w:val="bottom"/>
          </w:tcPr>
          <w:p w14:paraId="0FB8F116"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Դագաղներ</w:t>
            </w:r>
          </w:p>
        </w:tc>
      </w:tr>
      <w:tr w:rsidR="00BD43CD" w:rsidRPr="0041105D" w14:paraId="5C1160D6" w14:textId="77777777" w:rsidTr="00336DDE">
        <w:trPr>
          <w:trHeight w:val="260"/>
        </w:trPr>
        <w:tc>
          <w:tcPr>
            <w:tcW w:w="1615" w:type="dxa"/>
            <w:tcBorders>
              <w:top w:val="nil"/>
              <w:left w:val="single" w:sz="4" w:space="0" w:color="auto"/>
              <w:bottom w:val="single" w:sz="4" w:space="0" w:color="auto"/>
              <w:right w:val="single" w:sz="4" w:space="0" w:color="auto"/>
            </w:tcBorders>
            <w:shd w:val="clear" w:color="auto" w:fill="auto"/>
          </w:tcPr>
          <w:p w14:paraId="014C64DF"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13.2.9.1.4.02</w:t>
            </w:r>
          </w:p>
        </w:tc>
        <w:tc>
          <w:tcPr>
            <w:tcW w:w="7740" w:type="dxa"/>
            <w:tcBorders>
              <w:top w:val="nil"/>
              <w:left w:val="nil"/>
              <w:bottom w:val="single" w:sz="4" w:space="0" w:color="auto"/>
              <w:right w:val="single" w:sz="4" w:space="0" w:color="auto"/>
            </w:tcBorders>
            <w:shd w:val="clear" w:color="auto" w:fill="auto"/>
            <w:vAlign w:val="bottom"/>
          </w:tcPr>
          <w:p w14:paraId="6AC67F5F"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Տապանաքարեր</w:t>
            </w:r>
          </w:p>
        </w:tc>
      </w:tr>
      <w:tr w:rsidR="00BD43CD" w:rsidRPr="0041105D" w14:paraId="34F47861" w14:textId="77777777" w:rsidTr="00336DDE">
        <w:trPr>
          <w:trHeight w:val="323"/>
        </w:trPr>
        <w:tc>
          <w:tcPr>
            <w:tcW w:w="1615" w:type="dxa"/>
            <w:tcBorders>
              <w:top w:val="nil"/>
              <w:left w:val="single" w:sz="4" w:space="0" w:color="auto"/>
              <w:bottom w:val="single" w:sz="4" w:space="0" w:color="auto"/>
              <w:right w:val="single" w:sz="4" w:space="0" w:color="auto"/>
            </w:tcBorders>
            <w:shd w:val="clear" w:color="auto" w:fill="auto"/>
          </w:tcPr>
          <w:p w14:paraId="21BCEAC1"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13.2.9.1.4.03</w:t>
            </w:r>
          </w:p>
        </w:tc>
        <w:tc>
          <w:tcPr>
            <w:tcW w:w="7740" w:type="dxa"/>
            <w:tcBorders>
              <w:top w:val="nil"/>
              <w:left w:val="nil"/>
              <w:bottom w:val="single" w:sz="4" w:space="0" w:color="auto"/>
              <w:right w:val="single" w:sz="4" w:space="0" w:color="auto"/>
            </w:tcBorders>
            <w:shd w:val="clear" w:color="auto" w:fill="auto"/>
            <w:vAlign w:val="bottom"/>
          </w:tcPr>
          <w:p w14:paraId="6786AF00"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 xml:space="preserve">Սափորներ </w:t>
            </w:r>
          </w:p>
        </w:tc>
      </w:tr>
      <w:tr w:rsidR="00BD43CD" w:rsidRPr="0041105D" w14:paraId="19189307" w14:textId="77777777" w:rsidTr="00336DDE">
        <w:trPr>
          <w:trHeight w:val="260"/>
        </w:trPr>
        <w:tc>
          <w:tcPr>
            <w:tcW w:w="1615" w:type="dxa"/>
            <w:tcBorders>
              <w:top w:val="nil"/>
              <w:left w:val="single" w:sz="4" w:space="0" w:color="auto"/>
              <w:bottom w:val="single" w:sz="4" w:space="0" w:color="auto"/>
              <w:right w:val="single" w:sz="4" w:space="0" w:color="auto"/>
            </w:tcBorders>
            <w:shd w:val="clear" w:color="auto" w:fill="auto"/>
          </w:tcPr>
          <w:p w14:paraId="21BAF1DD" w14:textId="3E4DA631"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color w:val="000000"/>
                <w:sz w:val="24"/>
                <w:szCs w:val="24"/>
                <w:lang w:val="hy-AM"/>
              </w:rPr>
              <w:t>13.2.9.1.4.</w:t>
            </w:r>
            <w:r w:rsidRPr="0041105D">
              <w:rPr>
                <w:rFonts w:ascii="GHEA Grapalat" w:eastAsia="Times New Roman" w:hAnsi="GHEA Grapalat" w:cs="Calibri"/>
                <w:sz w:val="24"/>
                <w:szCs w:val="24"/>
                <w:lang w:val="hy-AM"/>
              </w:rPr>
              <w:t>99</w:t>
            </w:r>
          </w:p>
        </w:tc>
        <w:tc>
          <w:tcPr>
            <w:tcW w:w="7740" w:type="dxa"/>
            <w:tcBorders>
              <w:top w:val="nil"/>
              <w:left w:val="nil"/>
              <w:bottom w:val="single" w:sz="4" w:space="0" w:color="auto"/>
              <w:right w:val="single" w:sz="4" w:space="0" w:color="auto"/>
            </w:tcBorders>
            <w:shd w:val="clear" w:color="auto" w:fill="auto"/>
            <w:vAlign w:val="bottom"/>
          </w:tcPr>
          <w:p w14:paraId="1BDD6FD9"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Ծիսական այլ առարկաներ</w:t>
            </w:r>
          </w:p>
        </w:tc>
      </w:tr>
      <w:tr w:rsidR="00BD43CD" w:rsidRPr="003C2F04" w14:paraId="5A4EF107" w14:textId="77777777" w:rsidTr="00336DDE">
        <w:trPr>
          <w:trHeight w:val="305"/>
        </w:trPr>
        <w:tc>
          <w:tcPr>
            <w:tcW w:w="1615" w:type="dxa"/>
            <w:tcBorders>
              <w:top w:val="nil"/>
              <w:left w:val="single" w:sz="4" w:space="0" w:color="auto"/>
              <w:bottom w:val="single" w:sz="4" w:space="0" w:color="auto"/>
              <w:right w:val="single" w:sz="4" w:space="0" w:color="auto"/>
            </w:tcBorders>
            <w:shd w:val="clear" w:color="auto" w:fill="auto"/>
          </w:tcPr>
          <w:p w14:paraId="5ECD3A0D"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13.2.9.1.5</w:t>
            </w:r>
          </w:p>
        </w:tc>
        <w:tc>
          <w:tcPr>
            <w:tcW w:w="7740" w:type="dxa"/>
            <w:tcBorders>
              <w:top w:val="nil"/>
              <w:left w:val="nil"/>
              <w:bottom w:val="single" w:sz="4" w:space="0" w:color="auto"/>
              <w:right w:val="single" w:sz="4" w:space="0" w:color="auto"/>
            </w:tcBorders>
            <w:shd w:val="clear" w:color="auto" w:fill="auto"/>
            <w:vAlign w:val="bottom"/>
          </w:tcPr>
          <w:p w14:paraId="0238DBA5"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Անձնական գործածության տարբեր առարկաներ, չներառված ուրիշ խմբավորումներում</w:t>
            </w:r>
          </w:p>
        </w:tc>
      </w:tr>
      <w:tr w:rsidR="00BD43CD" w:rsidRPr="0041105D" w14:paraId="6D3F9B2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21817A34" w14:textId="102C4911"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13.2.9.1.5.01</w:t>
            </w:r>
          </w:p>
        </w:tc>
        <w:tc>
          <w:tcPr>
            <w:tcW w:w="7740" w:type="dxa"/>
            <w:tcBorders>
              <w:top w:val="nil"/>
              <w:left w:val="nil"/>
              <w:bottom w:val="single" w:sz="4" w:space="0" w:color="auto"/>
              <w:right w:val="single" w:sz="4" w:space="0" w:color="auto"/>
            </w:tcBorders>
            <w:shd w:val="clear" w:color="auto" w:fill="auto"/>
            <w:vAlign w:val="center"/>
          </w:tcPr>
          <w:p w14:paraId="7F39F381" w14:textId="0DFBC900"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Արևապաշտպան, պաշտպանիչ ակնոցներ</w:t>
            </w:r>
          </w:p>
        </w:tc>
      </w:tr>
      <w:tr w:rsidR="00BD43CD" w:rsidRPr="0041105D" w14:paraId="0CA7878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7C0FD98E" w14:textId="0F5AC4D8"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13.2.9.1.5.02</w:t>
            </w:r>
          </w:p>
        </w:tc>
        <w:tc>
          <w:tcPr>
            <w:tcW w:w="7740" w:type="dxa"/>
            <w:tcBorders>
              <w:top w:val="nil"/>
              <w:left w:val="nil"/>
              <w:bottom w:val="single" w:sz="4" w:space="0" w:color="auto"/>
              <w:right w:val="single" w:sz="4" w:space="0" w:color="auto"/>
            </w:tcBorders>
            <w:shd w:val="clear" w:color="auto" w:fill="auto"/>
            <w:vAlign w:val="center"/>
          </w:tcPr>
          <w:p w14:paraId="071A07BD" w14:textId="283E3CA8"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Ձեռնափայտեր և գավազաններ</w:t>
            </w:r>
          </w:p>
        </w:tc>
      </w:tr>
      <w:tr w:rsidR="00BD43CD" w:rsidRPr="0041105D" w14:paraId="26B7917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7002BE46" w14:textId="76A9B69F"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13.2.9.1.5.03</w:t>
            </w:r>
          </w:p>
        </w:tc>
        <w:tc>
          <w:tcPr>
            <w:tcW w:w="7740" w:type="dxa"/>
            <w:tcBorders>
              <w:top w:val="nil"/>
              <w:left w:val="nil"/>
              <w:bottom w:val="single" w:sz="4" w:space="0" w:color="auto"/>
              <w:right w:val="single" w:sz="4" w:space="0" w:color="auto"/>
            </w:tcBorders>
            <w:shd w:val="clear" w:color="auto" w:fill="auto"/>
            <w:vAlign w:val="center"/>
          </w:tcPr>
          <w:p w14:paraId="344A7000" w14:textId="67CFD770"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Անձրևանոցներ</w:t>
            </w:r>
          </w:p>
        </w:tc>
      </w:tr>
      <w:tr w:rsidR="00BD43CD" w:rsidRPr="0041105D" w14:paraId="77F3A62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5D5ED01C" w14:textId="2B88D043"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13.2.9.1.5.04</w:t>
            </w:r>
          </w:p>
        </w:tc>
        <w:tc>
          <w:tcPr>
            <w:tcW w:w="7740" w:type="dxa"/>
            <w:tcBorders>
              <w:top w:val="nil"/>
              <w:left w:val="nil"/>
              <w:bottom w:val="single" w:sz="4" w:space="0" w:color="auto"/>
              <w:right w:val="single" w:sz="4" w:space="0" w:color="auto"/>
            </w:tcBorders>
            <w:shd w:val="clear" w:color="auto" w:fill="auto"/>
            <w:vAlign w:val="center"/>
          </w:tcPr>
          <w:p w14:paraId="1962A228" w14:textId="3AAA5562"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Հովանոցներ</w:t>
            </w:r>
          </w:p>
        </w:tc>
      </w:tr>
      <w:tr w:rsidR="00BD43CD" w:rsidRPr="0041105D" w14:paraId="5F11174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3C308B7A" w14:textId="339A6F89"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13.2.9.1.5.05</w:t>
            </w:r>
          </w:p>
        </w:tc>
        <w:tc>
          <w:tcPr>
            <w:tcW w:w="7740" w:type="dxa"/>
            <w:tcBorders>
              <w:top w:val="nil"/>
              <w:left w:val="nil"/>
              <w:bottom w:val="single" w:sz="4" w:space="0" w:color="auto"/>
              <w:right w:val="single" w:sz="4" w:space="0" w:color="auto"/>
            </w:tcBorders>
            <w:shd w:val="clear" w:color="auto" w:fill="auto"/>
            <w:vAlign w:val="center"/>
          </w:tcPr>
          <w:p w14:paraId="2D638C7B" w14:textId="46B5B9EE"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Հովհարներ</w:t>
            </w:r>
          </w:p>
        </w:tc>
      </w:tr>
      <w:tr w:rsidR="00BD43CD" w:rsidRPr="0041105D" w14:paraId="30BA2E5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2DB6313E" w14:textId="44AAAD29"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13.2.9.1.5.06</w:t>
            </w:r>
          </w:p>
        </w:tc>
        <w:tc>
          <w:tcPr>
            <w:tcW w:w="7740" w:type="dxa"/>
            <w:tcBorders>
              <w:top w:val="nil"/>
              <w:left w:val="nil"/>
              <w:bottom w:val="single" w:sz="4" w:space="0" w:color="auto"/>
              <w:right w:val="single" w:sz="4" w:space="0" w:color="auto"/>
            </w:tcBorders>
            <w:shd w:val="clear" w:color="auto" w:fill="auto"/>
            <w:vAlign w:val="center"/>
          </w:tcPr>
          <w:p w14:paraId="418BF170" w14:textId="62C1E598"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Կախազարդեր</w:t>
            </w:r>
          </w:p>
        </w:tc>
      </w:tr>
      <w:tr w:rsidR="00BD43CD" w:rsidRPr="0041105D" w14:paraId="0A719E1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719021C8" w14:textId="4391E10B"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13.2.9.1.5.07</w:t>
            </w:r>
          </w:p>
        </w:tc>
        <w:tc>
          <w:tcPr>
            <w:tcW w:w="7740" w:type="dxa"/>
            <w:tcBorders>
              <w:top w:val="nil"/>
              <w:left w:val="nil"/>
              <w:bottom w:val="single" w:sz="4" w:space="0" w:color="auto"/>
              <w:right w:val="single" w:sz="4" w:space="0" w:color="auto"/>
            </w:tcBorders>
            <w:shd w:val="clear" w:color="auto" w:fill="auto"/>
            <w:vAlign w:val="center"/>
          </w:tcPr>
          <w:p w14:paraId="416CEA9F" w14:textId="4E734141"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Դեղահաբերի տուփեր</w:t>
            </w:r>
          </w:p>
        </w:tc>
      </w:tr>
      <w:tr w:rsidR="00BD43CD" w:rsidRPr="0041105D" w14:paraId="4BC2AA2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43C9D6E1" w14:textId="369B47C9"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13.2.9.1.5.08</w:t>
            </w:r>
          </w:p>
        </w:tc>
        <w:tc>
          <w:tcPr>
            <w:tcW w:w="7740" w:type="dxa"/>
            <w:tcBorders>
              <w:top w:val="nil"/>
              <w:left w:val="nil"/>
              <w:bottom w:val="single" w:sz="4" w:space="0" w:color="auto"/>
              <w:right w:val="single" w:sz="4" w:space="0" w:color="auto"/>
            </w:tcBorders>
            <w:shd w:val="clear" w:color="auto" w:fill="auto"/>
            <w:vAlign w:val="center"/>
          </w:tcPr>
          <w:p w14:paraId="31455460" w14:textId="7E1DB671"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Ականջի խրոցակներ</w:t>
            </w:r>
          </w:p>
        </w:tc>
      </w:tr>
      <w:tr w:rsidR="00BD43CD" w:rsidRPr="0041105D" w14:paraId="01A4AA25" w14:textId="77777777" w:rsidTr="00336DDE">
        <w:trPr>
          <w:trHeight w:val="305"/>
        </w:trPr>
        <w:tc>
          <w:tcPr>
            <w:tcW w:w="1615" w:type="dxa"/>
            <w:tcBorders>
              <w:top w:val="nil"/>
              <w:left w:val="single" w:sz="4" w:space="0" w:color="auto"/>
              <w:bottom w:val="single" w:sz="4" w:space="0" w:color="auto"/>
              <w:right w:val="single" w:sz="4" w:space="0" w:color="auto"/>
            </w:tcBorders>
            <w:shd w:val="clear" w:color="auto" w:fill="auto"/>
          </w:tcPr>
          <w:p w14:paraId="0606C515" w14:textId="54ED17BE"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13.2.9.1.5.09</w:t>
            </w:r>
          </w:p>
        </w:tc>
        <w:tc>
          <w:tcPr>
            <w:tcW w:w="7740" w:type="dxa"/>
            <w:tcBorders>
              <w:top w:val="nil"/>
              <w:left w:val="nil"/>
              <w:bottom w:val="single" w:sz="4" w:space="0" w:color="auto"/>
              <w:right w:val="single" w:sz="4" w:space="0" w:color="auto"/>
            </w:tcBorders>
            <w:shd w:val="clear" w:color="auto" w:fill="auto"/>
            <w:vAlign w:val="center"/>
          </w:tcPr>
          <w:p w14:paraId="4CC37678" w14:textId="26B4B642"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Պատի ջերմաչափ, օդի ճնշաչափ </w:t>
            </w:r>
          </w:p>
        </w:tc>
      </w:tr>
      <w:tr w:rsidR="00BD43CD" w:rsidRPr="003C2F04" w14:paraId="0A19A721" w14:textId="77777777" w:rsidTr="00336DDE">
        <w:trPr>
          <w:trHeight w:val="287"/>
        </w:trPr>
        <w:tc>
          <w:tcPr>
            <w:tcW w:w="1615" w:type="dxa"/>
            <w:tcBorders>
              <w:top w:val="nil"/>
              <w:left w:val="single" w:sz="4" w:space="0" w:color="auto"/>
              <w:bottom w:val="single" w:sz="4" w:space="0" w:color="auto"/>
              <w:right w:val="single" w:sz="4" w:space="0" w:color="auto"/>
            </w:tcBorders>
            <w:shd w:val="clear" w:color="auto" w:fill="auto"/>
          </w:tcPr>
          <w:p w14:paraId="25200B09" w14:textId="7DC0BA78"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13.2.9.1.5.99</w:t>
            </w:r>
          </w:p>
        </w:tc>
        <w:tc>
          <w:tcPr>
            <w:tcW w:w="7740" w:type="dxa"/>
            <w:tcBorders>
              <w:top w:val="nil"/>
              <w:left w:val="nil"/>
              <w:bottom w:val="single" w:sz="4" w:space="0" w:color="auto"/>
              <w:right w:val="single" w:sz="4" w:space="0" w:color="auto"/>
            </w:tcBorders>
            <w:shd w:val="clear" w:color="auto" w:fill="auto"/>
          </w:tcPr>
          <w:p w14:paraId="59541795" w14:textId="65BE8C25" w:rsidR="00BD43CD" w:rsidRPr="0041105D" w:rsidRDefault="00BD43CD" w:rsidP="00F8244F">
            <w:pPr>
              <w:spacing w:after="0" w:line="240" w:lineRule="auto"/>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 xml:space="preserve">Անձնական գործածության այլ առարկաներ, չներառված ուրիշ խմբավորումներում </w:t>
            </w:r>
          </w:p>
        </w:tc>
      </w:tr>
      <w:tr w:rsidR="00BD43CD" w:rsidRPr="003C2F04" w14:paraId="105FE52F" w14:textId="77777777" w:rsidTr="00336DDE">
        <w:trPr>
          <w:trHeight w:val="548"/>
        </w:trPr>
        <w:tc>
          <w:tcPr>
            <w:tcW w:w="1615" w:type="dxa"/>
            <w:tcBorders>
              <w:top w:val="nil"/>
              <w:left w:val="single" w:sz="4" w:space="0" w:color="auto"/>
              <w:bottom w:val="single" w:sz="4" w:space="0" w:color="auto"/>
              <w:right w:val="single" w:sz="4" w:space="0" w:color="auto"/>
            </w:tcBorders>
            <w:shd w:val="clear" w:color="auto" w:fill="auto"/>
            <w:hideMark/>
          </w:tcPr>
          <w:p w14:paraId="2A855F16"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13.2.9.2</w:t>
            </w:r>
          </w:p>
        </w:tc>
        <w:tc>
          <w:tcPr>
            <w:tcW w:w="7740" w:type="dxa"/>
            <w:tcBorders>
              <w:top w:val="nil"/>
              <w:left w:val="nil"/>
              <w:bottom w:val="single" w:sz="4" w:space="0" w:color="auto"/>
              <w:right w:val="single" w:sz="4" w:space="0" w:color="auto"/>
            </w:tcBorders>
            <w:shd w:val="clear" w:color="auto" w:fill="auto"/>
            <w:vAlign w:val="bottom"/>
            <w:hideMark/>
          </w:tcPr>
          <w:p w14:paraId="599DA8C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Անձնական գործածության տարբեր առարկաների նորոգում և վարձույթ, չներառված ուրիշ խմբավորումներում (Ծ)</w:t>
            </w:r>
          </w:p>
        </w:tc>
      </w:tr>
      <w:tr w:rsidR="00BD43CD" w:rsidRPr="003C2F04" w14:paraId="2F78003A" w14:textId="77777777" w:rsidTr="00336DDE">
        <w:trPr>
          <w:trHeight w:val="683"/>
        </w:trPr>
        <w:tc>
          <w:tcPr>
            <w:tcW w:w="1615" w:type="dxa"/>
            <w:tcBorders>
              <w:top w:val="nil"/>
              <w:left w:val="single" w:sz="4" w:space="0" w:color="auto"/>
              <w:bottom w:val="single" w:sz="4" w:space="0" w:color="auto"/>
              <w:right w:val="single" w:sz="4" w:space="0" w:color="auto"/>
            </w:tcBorders>
            <w:shd w:val="clear" w:color="auto" w:fill="auto"/>
            <w:hideMark/>
          </w:tcPr>
          <w:p w14:paraId="49E7F339"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13.2.9.2.1</w:t>
            </w:r>
          </w:p>
        </w:tc>
        <w:tc>
          <w:tcPr>
            <w:tcW w:w="7740" w:type="dxa"/>
            <w:tcBorders>
              <w:top w:val="nil"/>
              <w:left w:val="nil"/>
              <w:bottom w:val="single" w:sz="4" w:space="0" w:color="auto"/>
              <w:right w:val="single" w:sz="4" w:space="0" w:color="auto"/>
            </w:tcBorders>
            <w:shd w:val="clear" w:color="auto" w:fill="auto"/>
            <w:vAlign w:val="bottom"/>
            <w:hideMark/>
          </w:tcPr>
          <w:p w14:paraId="626A9F8E"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Անձնական գործածության տարբեր առարկաների նորոգում և վարձույթ, չներառված ուրիշ խմբավորումներում </w:t>
            </w:r>
          </w:p>
        </w:tc>
      </w:tr>
      <w:tr w:rsidR="00BD43CD" w:rsidRPr="003C2F04" w14:paraId="176914F5" w14:textId="77777777" w:rsidTr="00336DDE">
        <w:trPr>
          <w:trHeight w:val="602"/>
        </w:trPr>
        <w:tc>
          <w:tcPr>
            <w:tcW w:w="1615" w:type="dxa"/>
            <w:tcBorders>
              <w:top w:val="nil"/>
              <w:left w:val="single" w:sz="4" w:space="0" w:color="auto"/>
              <w:bottom w:val="single" w:sz="4" w:space="0" w:color="auto"/>
              <w:right w:val="single" w:sz="4" w:space="0" w:color="auto"/>
            </w:tcBorders>
            <w:shd w:val="clear" w:color="auto" w:fill="auto"/>
            <w:hideMark/>
          </w:tcPr>
          <w:p w14:paraId="29AD6B4B"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13.2.9.2.1.01</w:t>
            </w:r>
          </w:p>
        </w:tc>
        <w:tc>
          <w:tcPr>
            <w:tcW w:w="7740" w:type="dxa"/>
            <w:tcBorders>
              <w:top w:val="nil"/>
              <w:left w:val="nil"/>
              <w:bottom w:val="single" w:sz="4" w:space="0" w:color="auto"/>
              <w:right w:val="single" w:sz="4" w:space="0" w:color="auto"/>
            </w:tcBorders>
            <w:shd w:val="clear" w:color="auto" w:fill="auto"/>
            <w:vAlign w:val="bottom"/>
            <w:hideMark/>
          </w:tcPr>
          <w:p w14:paraId="7CF9D4E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գործածության տարբեր առարկաների նորոգում, չներառված ուրիշ խմբավորումներում </w:t>
            </w:r>
          </w:p>
        </w:tc>
      </w:tr>
      <w:tr w:rsidR="00BD43CD" w:rsidRPr="003C2F04" w14:paraId="0E1ACA16" w14:textId="77777777" w:rsidTr="00336DDE">
        <w:trPr>
          <w:trHeight w:val="548"/>
        </w:trPr>
        <w:tc>
          <w:tcPr>
            <w:tcW w:w="1615" w:type="dxa"/>
            <w:tcBorders>
              <w:top w:val="nil"/>
              <w:left w:val="single" w:sz="4" w:space="0" w:color="auto"/>
              <w:bottom w:val="single" w:sz="4" w:space="0" w:color="auto"/>
              <w:right w:val="single" w:sz="4" w:space="0" w:color="auto"/>
            </w:tcBorders>
            <w:shd w:val="clear" w:color="auto" w:fill="auto"/>
            <w:hideMark/>
          </w:tcPr>
          <w:p w14:paraId="3555C4A9"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13.2.9.2.1.02</w:t>
            </w:r>
          </w:p>
        </w:tc>
        <w:tc>
          <w:tcPr>
            <w:tcW w:w="7740" w:type="dxa"/>
            <w:tcBorders>
              <w:top w:val="nil"/>
              <w:left w:val="nil"/>
              <w:bottom w:val="single" w:sz="4" w:space="0" w:color="auto"/>
              <w:right w:val="single" w:sz="4" w:space="0" w:color="auto"/>
            </w:tcBorders>
            <w:shd w:val="clear" w:color="auto" w:fill="auto"/>
            <w:vAlign w:val="bottom"/>
            <w:hideMark/>
          </w:tcPr>
          <w:p w14:paraId="3666501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Անձնական գործածության տարբեր առարկաների վարձույթ, չներառված ուրիշ խմբավորումներում </w:t>
            </w:r>
          </w:p>
        </w:tc>
      </w:tr>
      <w:tr w:rsidR="00BD43CD" w:rsidRPr="003C2F04" w14:paraId="7D51FBE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4C77806"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w:t>
            </w:r>
          </w:p>
        </w:tc>
        <w:tc>
          <w:tcPr>
            <w:tcW w:w="7740" w:type="dxa"/>
            <w:tcBorders>
              <w:top w:val="nil"/>
              <w:left w:val="nil"/>
              <w:bottom w:val="single" w:sz="4" w:space="0" w:color="auto"/>
              <w:right w:val="single" w:sz="4" w:space="0" w:color="auto"/>
            </w:tcBorders>
            <w:shd w:val="clear" w:color="auto" w:fill="auto"/>
            <w:vAlign w:val="bottom"/>
            <w:hideMark/>
          </w:tcPr>
          <w:p w14:paraId="6354435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w:t>
            </w:r>
          </w:p>
          <w:p w14:paraId="32A82D2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8DA2FF9" w14:textId="133E6F58"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Սոցիալական պաշտպանությունը այս դասակարգման մեջ սահմանվում է որպես ոչ բժշկական օգնություն և օժանդակող ծառայություններ, որոնք մատուցվում են տարեցներին, հաշմանդամներին, մասնագիտական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վնասվածքներից</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և</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հիվանդություններից</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տառապողներին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իրենց</w:t>
            </w:r>
            <w:r w:rsidRPr="0041105D">
              <w:rPr>
                <w:rFonts w:ascii="GHEA Grapalat" w:eastAsia="Times New Roman" w:hAnsi="GHEA Grapalat" w:cs="Calibri"/>
                <w:color w:val="000000"/>
                <w:sz w:val="24"/>
                <w:szCs w:val="24"/>
                <w:lang w:val="hy-AM"/>
              </w:rPr>
              <w:t xml:space="preserve"> կերակրողին կորցրած խնամյալներին, գործազուրկներին, անապահովներին, անօթևաններին, ցածր եկամուտ ունեցողներին, ներգաղթյալներին, փախստականներին, հարբեցողներին, թմրամոլներին և այլնին:</w:t>
            </w:r>
          </w:p>
          <w:p w14:paraId="656F63B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Այն նաև ներառում է ընտանիքներին և երեխաներին տրամադրվող օգնությունն ու օժանդակող ծառայությունները:</w:t>
            </w:r>
          </w:p>
        </w:tc>
      </w:tr>
      <w:tr w:rsidR="00BD43CD" w:rsidRPr="0041105D" w14:paraId="01FA027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D3AFB7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13.3.0</w:t>
            </w:r>
          </w:p>
        </w:tc>
        <w:tc>
          <w:tcPr>
            <w:tcW w:w="7740" w:type="dxa"/>
            <w:tcBorders>
              <w:top w:val="nil"/>
              <w:left w:val="nil"/>
              <w:bottom w:val="single" w:sz="4" w:space="0" w:color="auto"/>
              <w:right w:val="single" w:sz="4" w:space="0" w:color="auto"/>
            </w:tcBorders>
            <w:shd w:val="clear" w:color="auto" w:fill="auto"/>
            <w:vAlign w:val="bottom"/>
            <w:hideMark/>
          </w:tcPr>
          <w:p w14:paraId="6ACD864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p w14:paraId="69A441C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D7C6B4C"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092D340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տնային, ցերեկային խնամք և խնամք ըստ բնակության վայրի</w:t>
            </w:r>
          </w:p>
          <w:p w14:paraId="2632B0B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ոչ բժշկական ծերանոցների ծառայություններ, հաշմանդամների համար նախատեսված խնամատարական հաստատություններ, վերականգնողական կենտրոններ, որոնք տրամադրում են հիվանդներին ոչ բժշկական երկարաժամկետ աջակցություն, այլ ոչ թե բժշկական օգնություն և վերականգնողական թերապիա, հաշմանդամների խնամատարական հաստատությունների ծառայություններ, որոնց հիմնական նպատակն է օգնել նրանց հաղթահարել իրենց հաշմանդամությունը</w:t>
            </w:r>
          </w:p>
          <w:p w14:paraId="01B215BB"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տարեցների և հաշմանդամների ոչ բժշկական օգնություն տանը (տան մաքրման ծառայություններ, սննդային ծրագրեր, ոչ բժշկական խնամքի ցերեկային կենտրոններ, ցերեկային խնամքի ծառայություններ և խնամք հանգստյան և տոն օրերին)</w:t>
            </w:r>
          </w:p>
          <w:p w14:paraId="27F851B8"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տանից դուրս երեխաների խնամք՝ մանկամսուրներ, խաղահրապարակներ, կերակրողների ծառայություններ, մանկապարտեզներ (առանց կրթական ծրագրի) և երեխաների խնամքի այլ ծառայություններ</w:t>
            </w:r>
          </w:p>
          <w:p w14:paraId="7C63CED1" w14:textId="000B2F56"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ընտանիքներին ցուցաբերվող ծառայություններ, ինչպիսիք են խորհրդատվությունն ու ուղղորդումը, կոնֆլիկտների լուծումը, խնամակալությունը և որդեգրումը</w:t>
            </w:r>
          </w:p>
          <w:p w14:paraId="1C022A01"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p>
          <w:p w14:paraId="1A12286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p>
          <w:p w14:paraId="45A5C30D" w14:textId="77777777" w:rsidR="00BD43CD" w:rsidRPr="0041105D" w:rsidRDefault="00BD43CD" w:rsidP="00BD43CD">
            <w:pPr>
              <w:tabs>
                <w:tab w:val="left" w:pos="181"/>
                <w:tab w:val="left" w:pos="271"/>
                <w:tab w:val="left" w:pos="451"/>
              </w:tabs>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Բացառվում է՝</w:t>
            </w:r>
          </w:p>
          <w:p w14:paraId="0338A151" w14:textId="77777777" w:rsidR="00BD43CD" w:rsidRPr="0041105D" w:rsidRDefault="00BD43CD" w:rsidP="00BD43CD">
            <w:pPr>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1) դայակների այցելության ծառայություններ և այլն (05.6.2.1)</w:t>
            </w:r>
          </w:p>
          <w:p w14:paraId="2E9160DE" w14:textId="77777777" w:rsidR="00BD43CD" w:rsidRPr="0041105D" w:rsidRDefault="00BD43CD" w:rsidP="00BD43CD">
            <w:pPr>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 xml:space="preserve">2) ծառայությունների փաթեթում ներառված սոցիալական օգնություն և այլ սոցիալական ծառայություններ՝ բժշկական ծառայությունների հետ մեկտեղ, որոնք պետք է ներառվեն 06.2.3-ում, եթե դա ամբուլատոր բժշկական ծառայություն է, իսկ 06.3.2-ում՝ ստացիոնար բժշկական ծառայությունը: Օրինակ՝ առողջարանների, բուժքույրական խնամքով ծերանոցների ծառայություններ, ստացիոնար խնամք հոսպիսներում, անբուժելի հիվանդներին պալիատիվ օգնություն տրամադրող հաստատությունների ծառայություններ, ծերանոցների ծառայություններ, ծերանոցներ՝ որակավորված բուժքույրական խնամքով, կրթական ծրագրով ծերանոցների ծառայություններ, մտավոր հետամնացություն ունեցող անձանց մշտական </w:t>
            </w:r>
            <w:r w:rsidRPr="0041105D">
              <w:rPr>
                <w:rFonts w:ascii="Cambria Math" w:eastAsia="Times New Roman" w:hAnsi="Cambria Math" w:cs="Cambria Math"/>
                <w:i/>
                <w:color w:val="000000"/>
                <w:sz w:val="24"/>
                <w:szCs w:val="24"/>
                <w:lang w:val="hy-AM"/>
              </w:rPr>
              <w:t>​​</w:t>
            </w:r>
            <w:r w:rsidRPr="0041105D">
              <w:rPr>
                <w:rFonts w:ascii="GHEA Grapalat" w:eastAsia="Times New Roman" w:hAnsi="GHEA Grapalat" w:cs="GHEA Grapalat"/>
                <w:i/>
                <w:color w:val="000000"/>
                <w:sz w:val="24"/>
                <w:szCs w:val="24"/>
                <w:lang w:val="hy-AM"/>
              </w:rPr>
              <w:t>բնակության</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հաստատությունների</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ծառայություններ</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հոգեբուժական</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և</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նարկոլոգիական</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հաստատություններ</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քրոնիկ</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հիվանդների</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համար</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օրինակ՝</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դեմենցիա</w:t>
            </w:r>
            <w:r w:rsidRPr="0041105D">
              <w:rPr>
                <w:rFonts w:ascii="GHEA Grapalat" w:eastAsia="Times New Roman" w:hAnsi="GHEA Grapalat" w:cs="Calibri"/>
                <w:i/>
                <w:color w:val="000000"/>
                <w:sz w:val="24"/>
                <w:szCs w:val="24"/>
                <w:lang w:val="hy-AM"/>
              </w:rPr>
              <w:t xml:space="preserve">յով տառապողների համար), </w:t>
            </w:r>
            <w:r w:rsidRPr="0041105D">
              <w:rPr>
                <w:rFonts w:ascii="GHEA Grapalat" w:eastAsia="Times New Roman" w:hAnsi="GHEA Grapalat" w:cs="GHEA Grapalat"/>
                <w:i/>
                <w:color w:val="000000"/>
                <w:sz w:val="24"/>
                <w:szCs w:val="24"/>
                <w:lang w:val="hy-AM"/>
              </w:rPr>
              <w:t>ալկոհոլիզմի</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կամ</w:t>
            </w:r>
            <w:r w:rsidRPr="0041105D">
              <w:rPr>
                <w:rFonts w:ascii="GHEA Grapalat" w:eastAsia="Times New Roman" w:hAnsi="GHEA Grapalat" w:cs="Calibri"/>
                <w:i/>
                <w:color w:val="000000"/>
                <w:sz w:val="24"/>
                <w:szCs w:val="24"/>
                <w:lang w:val="hy-AM"/>
              </w:rPr>
              <w:t xml:space="preserve"> </w:t>
            </w:r>
            <w:r w:rsidRPr="0041105D">
              <w:rPr>
                <w:rFonts w:ascii="GHEA Grapalat" w:eastAsia="Times New Roman" w:hAnsi="GHEA Grapalat" w:cs="GHEA Grapalat"/>
                <w:i/>
                <w:color w:val="000000"/>
                <w:sz w:val="24"/>
                <w:szCs w:val="24"/>
                <w:lang w:val="hy-AM"/>
              </w:rPr>
              <w:t>թմրամոլու</w:t>
            </w:r>
            <w:r w:rsidRPr="0041105D">
              <w:rPr>
                <w:rFonts w:ascii="GHEA Grapalat" w:eastAsia="Times New Roman" w:hAnsi="GHEA Grapalat" w:cs="Calibri"/>
                <w:i/>
                <w:color w:val="000000"/>
                <w:sz w:val="24"/>
                <w:szCs w:val="24"/>
                <w:lang w:val="hy-AM"/>
              </w:rPr>
              <w:t>թյան կախվածությամբ  տառապող հիվանդների համար վերականգնողական կենտրոնների ծառայություններ (բացառությամբ լիցենզավորված հիվանդանոցների)</w:t>
            </w:r>
          </w:p>
          <w:p w14:paraId="1A3DE039" w14:textId="77777777" w:rsidR="00BD43CD" w:rsidRPr="0041105D" w:rsidRDefault="00BD43CD" w:rsidP="00BD43CD">
            <w:pPr>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3) հոգեբուժական առողջարանների կամ հիվանդանոցների ծառայություններ (06.3.2.0)</w:t>
            </w:r>
          </w:p>
          <w:p w14:paraId="52CF9E5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color w:val="000000"/>
                <w:sz w:val="24"/>
                <w:szCs w:val="24"/>
                <w:lang w:val="hy-AM"/>
              </w:rPr>
              <w:t>4) կրթական ծրագրով մանկապարտեզներ (10.1.0.1)</w:t>
            </w:r>
          </w:p>
        </w:tc>
      </w:tr>
      <w:tr w:rsidR="00BD43CD" w:rsidRPr="0041105D" w14:paraId="6B27035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F3E468E"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13.3.0.1</w:t>
            </w:r>
          </w:p>
        </w:tc>
        <w:tc>
          <w:tcPr>
            <w:tcW w:w="7740" w:type="dxa"/>
            <w:tcBorders>
              <w:top w:val="nil"/>
              <w:left w:val="nil"/>
              <w:bottom w:val="single" w:sz="4" w:space="0" w:color="auto"/>
              <w:right w:val="single" w:sz="4" w:space="0" w:color="auto"/>
            </w:tcBorders>
            <w:shd w:val="clear" w:color="auto" w:fill="auto"/>
            <w:vAlign w:val="bottom"/>
            <w:hideMark/>
          </w:tcPr>
          <w:p w14:paraId="4325AAED"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Երեխայի խնամքի ծառայություններ </w:t>
            </w:r>
          </w:p>
          <w:p w14:paraId="171B21E3"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p>
          <w:p w14:paraId="06EFC880"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37EB9178"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1) տանից դուրս երեխաների խնամք </w:t>
            </w:r>
          </w:p>
          <w:p w14:paraId="6338808F"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մանկամսուրներ, խաղահրապարակներ, կերակրողների ծառայություններ</w:t>
            </w:r>
          </w:p>
          <w:p w14:paraId="09A8D13C"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արտադպրոցական կենտրոներ</w:t>
            </w:r>
          </w:p>
          <w:p w14:paraId="2C6F91C3" w14:textId="77777777" w:rsidR="00BD43CD" w:rsidRPr="0041105D" w:rsidRDefault="00BD43CD" w:rsidP="00BD43CD">
            <w:pPr>
              <w:spacing w:after="0" w:line="240" w:lineRule="auto"/>
              <w:ind w:left="91" w:hanging="91"/>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4) երեխաների խնամքի այլ ծառայություններ</w:t>
            </w:r>
          </w:p>
          <w:p w14:paraId="4F37AAB3" w14:textId="77777777" w:rsidR="00BD43CD" w:rsidRPr="0041105D" w:rsidRDefault="00BD43CD" w:rsidP="00BD43CD">
            <w:pPr>
              <w:spacing w:after="0" w:line="240" w:lineRule="auto"/>
              <w:ind w:left="91" w:hanging="91"/>
              <w:rPr>
                <w:rFonts w:ascii="GHEA Grapalat" w:eastAsia="Times New Roman" w:hAnsi="GHEA Grapalat" w:cs="Calibri"/>
                <w:color w:val="000000"/>
                <w:sz w:val="24"/>
                <w:szCs w:val="24"/>
                <w:lang w:val="hy-AM"/>
              </w:rPr>
            </w:pPr>
          </w:p>
          <w:p w14:paraId="259C6C19" w14:textId="77777777" w:rsidR="00BD43CD" w:rsidRPr="0041105D" w:rsidRDefault="00BD43CD" w:rsidP="00BD43CD">
            <w:pPr>
              <w:spacing w:after="0" w:line="240" w:lineRule="auto"/>
              <w:ind w:left="91" w:hanging="91"/>
              <w:rPr>
                <w:rFonts w:ascii="GHEA Grapalat" w:eastAsia="Times New Roman" w:hAnsi="GHEA Grapalat" w:cs="Calibri"/>
                <w:color w:val="000000"/>
                <w:sz w:val="24"/>
                <w:szCs w:val="24"/>
                <w:lang w:val="hy-AM"/>
              </w:rPr>
            </w:pPr>
          </w:p>
          <w:p w14:paraId="7CEBB11A" w14:textId="77777777" w:rsidR="00BD43CD" w:rsidRPr="0041105D" w:rsidRDefault="00BD43CD" w:rsidP="00BD43CD">
            <w:pPr>
              <w:tabs>
                <w:tab w:val="left" w:pos="181"/>
                <w:tab w:val="left" w:pos="271"/>
                <w:tab w:val="left" w:pos="451"/>
              </w:tabs>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Բացառվում է՝</w:t>
            </w:r>
          </w:p>
          <w:p w14:paraId="78F63139" w14:textId="77777777" w:rsidR="00BD43CD" w:rsidRPr="0041105D" w:rsidRDefault="00BD43CD" w:rsidP="00BD43CD">
            <w:pPr>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1) դայակների այցելության ծառայություններ և այլն (05.6.2.1)</w:t>
            </w:r>
          </w:p>
          <w:p w14:paraId="17CB3E70"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i/>
                <w:color w:val="000000"/>
                <w:sz w:val="24"/>
                <w:szCs w:val="24"/>
                <w:lang w:val="hy-AM"/>
              </w:rPr>
              <w:t xml:space="preserve">2) կրթական ծրագրով մանկապարտեզներ (10.1.0.1) </w:t>
            </w:r>
          </w:p>
        </w:tc>
      </w:tr>
      <w:tr w:rsidR="00BD43CD" w:rsidRPr="0041105D" w14:paraId="5D09D96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2B8D4DC"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13.3.0.1.1</w:t>
            </w:r>
          </w:p>
        </w:tc>
        <w:tc>
          <w:tcPr>
            <w:tcW w:w="7740" w:type="dxa"/>
            <w:tcBorders>
              <w:top w:val="nil"/>
              <w:left w:val="nil"/>
              <w:bottom w:val="single" w:sz="4" w:space="0" w:color="auto"/>
              <w:right w:val="single" w:sz="4" w:space="0" w:color="auto"/>
            </w:tcBorders>
            <w:shd w:val="clear" w:color="auto" w:fill="auto"/>
            <w:vAlign w:val="bottom"/>
            <w:hideMark/>
          </w:tcPr>
          <w:p w14:paraId="17CAE041"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Երեխայի խնամքի ծառայություններ </w:t>
            </w:r>
          </w:p>
        </w:tc>
      </w:tr>
      <w:tr w:rsidR="00BD43CD" w:rsidRPr="0041105D" w14:paraId="2AC40F8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DE642AC"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13.3.0.1.1.01</w:t>
            </w:r>
          </w:p>
        </w:tc>
        <w:tc>
          <w:tcPr>
            <w:tcW w:w="7740" w:type="dxa"/>
            <w:tcBorders>
              <w:top w:val="nil"/>
              <w:left w:val="nil"/>
              <w:bottom w:val="single" w:sz="4" w:space="0" w:color="auto"/>
              <w:right w:val="single" w:sz="4" w:space="0" w:color="auto"/>
            </w:tcBorders>
            <w:shd w:val="clear" w:color="auto" w:fill="auto"/>
            <w:vAlign w:val="bottom"/>
            <w:hideMark/>
          </w:tcPr>
          <w:p w14:paraId="65989CCB"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Տանից դուրս երեխաների խնամք </w:t>
            </w:r>
          </w:p>
        </w:tc>
      </w:tr>
      <w:tr w:rsidR="00BD43CD" w:rsidRPr="0041105D" w14:paraId="0E9D74A4" w14:textId="77777777" w:rsidTr="00336DDE">
        <w:trPr>
          <w:trHeight w:val="548"/>
        </w:trPr>
        <w:tc>
          <w:tcPr>
            <w:tcW w:w="1615" w:type="dxa"/>
            <w:tcBorders>
              <w:top w:val="nil"/>
              <w:left w:val="single" w:sz="4" w:space="0" w:color="auto"/>
              <w:bottom w:val="single" w:sz="4" w:space="0" w:color="auto"/>
              <w:right w:val="single" w:sz="4" w:space="0" w:color="auto"/>
            </w:tcBorders>
            <w:shd w:val="clear" w:color="auto" w:fill="auto"/>
            <w:hideMark/>
          </w:tcPr>
          <w:p w14:paraId="3E95A56F"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13.3.0.1.1.02</w:t>
            </w:r>
          </w:p>
        </w:tc>
        <w:tc>
          <w:tcPr>
            <w:tcW w:w="7740" w:type="dxa"/>
            <w:tcBorders>
              <w:top w:val="nil"/>
              <w:left w:val="nil"/>
              <w:bottom w:val="single" w:sz="4" w:space="0" w:color="auto"/>
              <w:right w:val="single" w:sz="4" w:space="0" w:color="auto"/>
            </w:tcBorders>
            <w:shd w:val="clear" w:color="auto" w:fill="auto"/>
            <w:vAlign w:val="bottom"/>
            <w:hideMark/>
          </w:tcPr>
          <w:p w14:paraId="0DF86DEA"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Մանկամսուրներ, խաղահրապարակներ, կերակրողների ծառայություններ</w:t>
            </w:r>
          </w:p>
        </w:tc>
      </w:tr>
      <w:tr w:rsidR="00BD43CD" w:rsidRPr="0041105D" w14:paraId="6899BDA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99067C2"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13.3.0.1.1.03</w:t>
            </w:r>
          </w:p>
        </w:tc>
        <w:tc>
          <w:tcPr>
            <w:tcW w:w="7740" w:type="dxa"/>
            <w:tcBorders>
              <w:top w:val="nil"/>
              <w:left w:val="nil"/>
              <w:bottom w:val="single" w:sz="4" w:space="0" w:color="auto"/>
              <w:right w:val="single" w:sz="4" w:space="0" w:color="auto"/>
            </w:tcBorders>
            <w:shd w:val="clear" w:color="auto" w:fill="auto"/>
            <w:vAlign w:val="bottom"/>
            <w:hideMark/>
          </w:tcPr>
          <w:p w14:paraId="43E94F7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Արտադպրոցական կենտրոներ </w:t>
            </w:r>
          </w:p>
        </w:tc>
      </w:tr>
      <w:tr w:rsidR="00BD43CD" w:rsidRPr="0041105D" w14:paraId="669DD92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D0E79F3"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13.3.0.1.1.99</w:t>
            </w:r>
          </w:p>
        </w:tc>
        <w:tc>
          <w:tcPr>
            <w:tcW w:w="7740" w:type="dxa"/>
            <w:tcBorders>
              <w:top w:val="nil"/>
              <w:left w:val="nil"/>
              <w:bottom w:val="single" w:sz="4" w:space="0" w:color="auto"/>
              <w:right w:val="single" w:sz="4" w:space="0" w:color="auto"/>
            </w:tcBorders>
            <w:shd w:val="clear" w:color="auto" w:fill="auto"/>
            <w:vAlign w:val="bottom"/>
            <w:hideMark/>
          </w:tcPr>
          <w:p w14:paraId="5F6952E4"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Երեխաների խնամքի այլ ծառայություններ </w:t>
            </w:r>
          </w:p>
        </w:tc>
      </w:tr>
      <w:tr w:rsidR="00BD43CD" w:rsidRPr="003C2F04" w14:paraId="4964B954" w14:textId="77777777" w:rsidTr="00336DDE">
        <w:trPr>
          <w:trHeight w:val="602"/>
        </w:trPr>
        <w:tc>
          <w:tcPr>
            <w:tcW w:w="1615" w:type="dxa"/>
            <w:tcBorders>
              <w:top w:val="nil"/>
              <w:left w:val="single" w:sz="4" w:space="0" w:color="auto"/>
              <w:bottom w:val="single" w:sz="4" w:space="0" w:color="auto"/>
              <w:right w:val="single" w:sz="4" w:space="0" w:color="auto"/>
            </w:tcBorders>
            <w:shd w:val="clear" w:color="auto" w:fill="auto"/>
            <w:hideMark/>
          </w:tcPr>
          <w:p w14:paraId="50A0B5B0"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13.3.0.2</w:t>
            </w:r>
          </w:p>
        </w:tc>
        <w:tc>
          <w:tcPr>
            <w:tcW w:w="7740" w:type="dxa"/>
            <w:tcBorders>
              <w:top w:val="nil"/>
              <w:left w:val="nil"/>
              <w:bottom w:val="single" w:sz="4" w:space="0" w:color="auto"/>
              <w:right w:val="single" w:sz="4" w:space="0" w:color="auto"/>
            </w:tcBorders>
            <w:shd w:val="clear" w:color="auto" w:fill="auto"/>
            <w:vAlign w:val="bottom"/>
            <w:hideMark/>
          </w:tcPr>
          <w:p w14:paraId="4066F8D4" w14:textId="1690EE41"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Տարեցների և հաշմանդամություն ունեցող անձանց սոցիալական պաշտպանության կազմակերպությունների ծառայություններ (Ծ) </w:t>
            </w:r>
          </w:p>
        </w:tc>
      </w:tr>
      <w:tr w:rsidR="00BD43CD" w:rsidRPr="003C2F04" w14:paraId="5B573C91" w14:textId="77777777" w:rsidTr="00336DDE">
        <w:trPr>
          <w:trHeight w:val="710"/>
        </w:trPr>
        <w:tc>
          <w:tcPr>
            <w:tcW w:w="1615" w:type="dxa"/>
            <w:tcBorders>
              <w:top w:val="nil"/>
              <w:left w:val="single" w:sz="4" w:space="0" w:color="auto"/>
              <w:bottom w:val="single" w:sz="4" w:space="0" w:color="auto"/>
              <w:right w:val="single" w:sz="4" w:space="0" w:color="auto"/>
            </w:tcBorders>
            <w:shd w:val="clear" w:color="auto" w:fill="auto"/>
            <w:hideMark/>
          </w:tcPr>
          <w:p w14:paraId="38269CF7"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13.3.0.2.1</w:t>
            </w:r>
          </w:p>
        </w:tc>
        <w:tc>
          <w:tcPr>
            <w:tcW w:w="7740" w:type="dxa"/>
            <w:tcBorders>
              <w:top w:val="nil"/>
              <w:left w:val="nil"/>
              <w:bottom w:val="single" w:sz="4" w:space="0" w:color="auto"/>
              <w:right w:val="single" w:sz="4" w:space="0" w:color="auto"/>
            </w:tcBorders>
            <w:shd w:val="clear" w:color="auto" w:fill="auto"/>
            <w:vAlign w:val="bottom"/>
            <w:hideMark/>
          </w:tcPr>
          <w:p w14:paraId="3C607437"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lang w:val="hy-AM"/>
              </w:rPr>
              <w:t>Տարեցների և հաշմանդամություն ունեցող անձանց սոցիալական պաշտպանության կազմակերպությունների ծառայություններ</w:t>
            </w:r>
          </w:p>
        </w:tc>
      </w:tr>
      <w:tr w:rsidR="00BD43CD" w:rsidRPr="003C2F04" w14:paraId="0CAE98BC"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CBB77AB"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13.3.0.2.1.01</w:t>
            </w:r>
          </w:p>
        </w:tc>
        <w:tc>
          <w:tcPr>
            <w:tcW w:w="7740" w:type="dxa"/>
            <w:tcBorders>
              <w:top w:val="nil"/>
              <w:left w:val="nil"/>
              <w:bottom w:val="single" w:sz="4" w:space="0" w:color="auto"/>
              <w:right w:val="single" w:sz="4" w:space="0" w:color="auto"/>
            </w:tcBorders>
            <w:shd w:val="clear" w:color="auto" w:fill="auto"/>
            <w:vAlign w:val="bottom"/>
            <w:hideMark/>
          </w:tcPr>
          <w:p w14:paraId="7EEAB1A9" w14:textId="564E57F3"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Տարեցների սոցիալական պաշտպանության կազմակերպությունների ծառայություններ </w:t>
            </w:r>
          </w:p>
        </w:tc>
      </w:tr>
      <w:tr w:rsidR="00BD43CD" w:rsidRPr="003C2F04" w14:paraId="0F68D515"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1260CFC"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13.3.0.2.1.02</w:t>
            </w:r>
          </w:p>
        </w:tc>
        <w:tc>
          <w:tcPr>
            <w:tcW w:w="7740" w:type="dxa"/>
            <w:tcBorders>
              <w:top w:val="nil"/>
              <w:left w:val="nil"/>
              <w:bottom w:val="single" w:sz="4" w:space="0" w:color="auto"/>
              <w:right w:val="single" w:sz="4" w:space="0" w:color="auto"/>
            </w:tcBorders>
            <w:shd w:val="clear" w:color="auto" w:fill="auto"/>
            <w:vAlign w:val="bottom"/>
            <w:hideMark/>
          </w:tcPr>
          <w:p w14:paraId="4BCCEB39"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Հաշմանդամություն ունեցող անձանց սոցիալական պաշտպանության կազմակերպությունների ծառայություններ</w:t>
            </w:r>
          </w:p>
        </w:tc>
      </w:tr>
      <w:tr w:rsidR="00BD43CD" w:rsidRPr="0041105D" w14:paraId="3C23BCC8" w14:textId="77777777" w:rsidTr="00336DDE">
        <w:trPr>
          <w:trHeight w:val="368"/>
        </w:trPr>
        <w:tc>
          <w:tcPr>
            <w:tcW w:w="1615" w:type="dxa"/>
            <w:tcBorders>
              <w:top w:val="nil"/>
              <w:left w:val="single" w:sz="4" w:space="0" w:color="auto"/>
              <w:bottom w:val="single" w:sz="4" w:space="0" w:color="auto"/>
              <w:right w:val="single" w:sz="4" w:space="0" w:color="auto"/>
            </w:tcBorders>
            <w:shd w:val="clear" w:color="auto" w:fill="auto"/>
            <w:hideMark/>
          </w:tcPr>
          <w:p w14:paraId="43C3454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13.3.0.3</w:t>
            </w:r>
          </w:p>
        </w:tc>
        <w:tc>
          <w:tcPr>
            <w:tcW w:w="7740" w:type="dxa"/>
            <w:tcBorders>
              <w:top w:val="nil"/>
              <w:left w:val="nil"/>
              <w:bottom w:val="single" w:sz="4" w:space="0" w:color="auto"/>
              <w:right w:val="single" w:sz="4" w:space="0" w:color="auto"/>
            </w:tcBorders>
            <w:shd w:val="clear" w:color="auto" w:fill="auto"/>
            <w:vAlign w:val="bottom"/>
            <w:hideMark/>
          </w:tcPr>
          <w:p w14:paraId="35453C3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խնամքի ծառայություններ (Ծ)</w:t>
            </w:r>
          </w:p>
        </w:tc>
      </w:tr>
      <w:tr w:rsidR="00BD43CD" w:rsidRPr="0041105D" w14:paraId="74A3850F" w14:textId="77777777" w:rsidTr="00336DDE">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420E2457"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13.3.0.3.1</w:t>
            </w:r>
          </w:p>
        </w:tc>
        <w:tc>
          <w:tcPr>
            <w:tcW w:w="7740" w:type="dxa"/>
            <w:tcBorders>
              <w:top w:val="nil"/>
              <w:left w:val="nil"/>
              <w:bottom w:val="single" w:sz="4" w:space="0" w:color="auto"/>
              <w:right w:val="single" w:sz="4" w:space="0" w:color="auto"/>
            </w:tcBorders>
            <w:shd w:val="clear" w:color="auto" w:fill="auto"/>
            <w:vAlign w:val="bottom"/>
            <w:hideMark/>
          </w:tcPr>
          <w:p w14:paraId="3394F5B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u w:val="single"/>
                <w:lang w:val="hy-AM"/>
              </w:rPr>
              <w:t>Տնային խնամքի ծառայություններ</w:t>
            </w:r>
          </w:p>
        </w:tc>
      </w:tr>
      <w:tr w:rsidR="00BD43CD" w:rsidRPr="003C2F04" w14:paraId="6B539705" w14:textId="77777777" w:rsidTr="00336DDE">
        <w:trPr>
          <w:trHeight w:val="620"/>
        </w:trPr>
        <w:tc>
          <w:tcPr>
            <w:tcW w:w="1615" w:type="dxa"/>
            <w:tcBorders>
              <w:top w:val="nil"/>
              <w:left w:val="single" w:sz="4" w:space="0" w:color="auto"/>
              <w:bottom w:val="single" w:sz="4" w:space="0" w:color="auto"/>
              <w:right w:val="single" w:sz="4" w:space="0" w:color="auto"/>
            </w:tcBorders>
            <w:shd w:val="clear" w:color="auto" w:fill="auto"/>
            <w:hideMark/>
          </w:tcPr>
          <w:p w14:paraId="40347BE6"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13.3.0.3.1.00</w:t>
            </w:r>
          </w:p>
        </w:tc>
        <w:tc>
          <w:tcPr>
            <w:tcW w:w="7740" w:type="dxa"/>
            <w:tcBorders>
              <w:top w:val="nil"/>
              <w:left w:val="nil"/>
              <w:bottom w:val="single" w:sz="4" w:space="0" w:color="auto"/>
              <w:right w:val="single" w:sz="4" w:space="0" w:color="auto"/>
            </w:tcBorders>
            <w:shd w:val="clear" w:color="auto" w:fill="auto"/>
            <w:hideMark/>
          </w:tcPr>
          <w:p w14:paraId="3881EC50"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Տարեցներին, հաշմանդամներին, սահմանափակ կարողություններով անձանց տանը մատուցվող խնամքի ծառայություններ</w:t>
            </w:r>
          </w:p>
        </w:tc>
      </w:tr>
      <w:tr w:rsidR="00BD43CD" w:rsidRPr="003C2F04" w14:paraId="5760AD2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0D5927B"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13.3.0.9</w:t>
            </w:r>
          </w:p>
        </w:tc>
        <w:tc>
          <w:tcPr>
            <w:tcW w:w="7740" w:type="dxa"/>
            <w:tcBorders>
              <w:top w:val="nil"/>
              <w:left w:val="nil"/>
              <w:bottom w:val="single" w:sz="4" w:space="0" w:color="auto"/>
              <w:right w:val="single" w:sz="4" w:space="0" w:color="auto"/>
            </w:tcBorders>
            <w:shd w:val="clear" w:color="auto" w:fill="auto"/>
            <w:vAlign w:val="bottom"/>
            <w:hideMark/>
          </w:tcPr>
          <w:p w14:paraId="1C612F4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այլ ծառայություններ (Ծ)</w:t>
            </w:r>
          </w:p>
        </w:tc>
      </w:tr>
      <w:tr w:rsidR="00BD43CD" w:rsidRPr="0041105D" w14:paraId="0BAB1ED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2DEE8FA"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13.3.0.9.1</w:t>
            </w:r>
          </w:p>
        </w:tc>
        <w:tc>
          <w:tcPr>
            <w:tcW w:w="7740" w:type="dxa"/>
            <w:tcBorders>
              <w:top w:val="nil"/>
              <w:left w:val="nil"/>
              <w:bottom w:val="single" w:sz="4" w:space="0" w:color="auto"/>
              <w:right w:val="single" w:sz="4" w:space="0" w:color="auto"/>
            </w:tcBorders>
            <w:shd w:val="clear" w:color="auto" w:fill="auto"/>
            <w:vAlign w:val="bottom"/>
            <w:hideMark/>
          </w:tcPr>
          <w:p w14:paraId="2C9C851B"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Սոցիալական պաշտպանություն այլ ծառայություններ </w:t>
            </w:r>
          </w:p>
        </w:tc>
      </w:tr>
      <w:tr w:rsidR="00BD43CD" w:rsidRPr="003C2F04" w14:paraId="0D3D5C5E"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ECA391A"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13.3.0.9.1.01</w:t>
            </w:r>
          </w:p>
        </w:tc>
        <w:tc>
          <w:tcPr>
            <w:tcW w:w="7740" w:type="dxa"/>
            <w:tcBorders>
              <w:top w:val="nil"/>
              <w:left w:val="nil"/>
              <w:bottom w:val="single" w:sz="4" w:space="0" w:color="auto"/>
              <w:right w:val="single" w:sz="4" w:space="0" w:color="auto"/>
            </w:tcBorders>
            <w:shd w:val="clear" w:color="auto" w:fill="auto"/>
            <w:hideMark/>
          </w:tcPr>
          <w:p w14:paraId="6EFD79FA"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Դպրոցում մատուցվող օգնության ծառայություններ հաշմանդամներին, կարիք ունեցող անձանց</w:t>
            </w:r>
          </w:p>
        </w:tc>
      </w:tr>
      <w:tr w:rsidR="00BD43CD" w:rsidRPr="003C2F04" w14:paraId="10F66120" w14:textId="77777777" w:rsidTr="00336DDE">
        <w:trPr>
          <w:trHeight w:val="620"/>
        </w:trPr>
        <w:tc>
          <w:tcPr>
            <w:tcW w:w="1615" w:type="dxa"/>
            <w:tcBorders>
              <w:top w:val="nil"/>
              <w:left w:val="single" w:sz="4" w:space="0" w:color="auto"/>
              <w:bottom w:val="single" w:sz="4" w:space="0" w:color="auto"/>
              <w:right w:val="single" w:sz="4" w:space="0" w:color="auto"/>
            </w:tcBorders>
            <w:shd w:val="clear" w:color="auto" w:fill="auto"/>
            <w:hideMark/>
          </w:tcPr>
          <w:p w14:paraId="060D2F09"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13.3.0.9.1.02</w:t>
            </w:r>
          </w:p>
        </w:tc>
        <w:tc>
          <w:tcPr>
            <w:tcW w:w="7740" w:type="dxa"/>
            <w:tcBorders>
              <w:top w:val="nil"/>
              <w:left w:val="nil"/>
              <w:bottom w:val="single" w:sz="4" w:space="0" w:color="auto"/>
              <w:right w:val="single" w:sz="4" w:space="0" w:color="auto"/>
            </w:tcBorders>
            <w:shd w:val="clear" w:color="auto" w:fill="auto"/>
            <w:hideMark/>
          </w:tcPr>
          <w:p w14:paraId="42D2182D"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Ընտանիքին մատուցվող խորհրդատվական ծառայություններ որդեգրման, կոնֆլիկտների հարթեցման և կառավարման հարցերով</w:t>
            </w:r>
          </w:p>
        </w:tc>
      </w:tr>
      <w:tr w:rsidR="00BD43CD" w:rsidRPr="0041105D" w14:paraId="5A911A5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6F8B5E1"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13.9</w:t>
            </w:r>
          </w:p>
        </w:tc>
        <w:tc>
          <w:tcPr>
            <w:tcW w:w="7740" w:type="dxa"/>
            <w:tcBorders>
              <w:top w:val="nil"/>
              <w:left w:val="nil"/>
              <w:bottom w:val="single" w:sz="4" w:space="0" w:color="auto"/>
              <w:right w:val="single" w:sz="4" w:space="0" w:color="auto"/>
            </w:tcBorders>
            <w:shd w:val="clear" w:color="auto" w:fill="auto"/>
            <w:vAlign w:val="bottom"/>
            <w:hideMark/>
          </w:tcPr>
          <w:p w14:paraId="1E666DD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ծառայություններ</w:t>
            </w:r>
          </w:p>
        </w:tc>
      </w:tr>
      <w:tr w:rsidR="00BD43CD" w:rsidRPr="003C2F04" w14:paraId="57F7698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BAD3748"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13.9.0</w:t>
            </w:r>
          </w:p>
        </w:tc>
        <w:tc>
          <w:tcPr>
            <w:tcW w:w="7740" w:type="dxa"/>
            <w:tcBorders>
              <w:top w:val="nil"/>
              <w:left w:val="nil"/>
              <w:bottom w:val="single" w:sz="4" w:space="0" w:color="auto"/>
              <w:right w:val="single" w:sz="4" w:space="0" w:color="auto"/>
            </w:tcBorders>
            <w:shd w:val="clear" w:color="auto" w:fill="auto"/>
            <w:vAlign w:val="bottom"/>
            <w:hideMark/>
          </w:tcPr>
          <w:p w14:paraId="0F2E824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ծառայություններ (Ծ)</w:t>
            </w:r>
          </w:p>
          <w:p w14:paraId="06497FD8"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4CBA39F7"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Ներառվում է՝</w:t>
            </w:r>
          </w:p>
          <w:p w14:paraId="1F4E90EC"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 իրավաբանական ծառայությունների, զբաղվածության գործակալությունների ծառայությունների և այլնի վճարներ</w:t>
            </w:r>
          </w:p>
          <w:p w14:paraId="241A7F8F"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2) փաստաբանների, նոտարների, հաշվապահների և այլնի ծառայությունների վճարներ</w:t>
            </w:r>
          </w:p>
          <w:p w14:paraId="279C51EA"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3) ծիսական և թաղման այլ ծառայություններ</w:t>
            </w:r>
          </w:p>
          <w:p w14:paraId="32FF43F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4) անշարժ գույքի գործակալների, վարձակալության </w:t>
            </w:r>
          </w:p>
          <w:p w14:paraId="05E033C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գործակալների, աճուրդի աշխատակիցների, վաճառողների և այլ միջնորդների ծառայությունների վճարներ</w:t>
            </w:r>
          </w:p>
          <w:p w14:paraId="052F1E3B"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5) փաստաթղթերի պատճենահանման այլ  ծառայությունների վճարներ</w:t>
            </w:r>
          </w:p>
          <w:p w14:paraId="7BA7751A"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6) ծննդյան, ամուսնության և մահվան վկայականների, ինչպես նաև այլ վարչական փաստաթղթերի տրամադրման վճարներ</w:t>
            </w:r>
          </w:p>
          <w:p w14:paraId="6244651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7) կրոնական ծառայությունների ծախսեր, ինչպիսիք են թաղումները/պատարագները, մկրտությունները, հարսանիքները</w:t>
            </w:r>
          </w:p>
          <w:p w14:paraId="74E662D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8) ոչ կրոնական ծառայությունների և միջոցառումների ծախսեր</w:t>
            </w:r>
          </w:p>
          <w:p w14:paraId="456AC33F"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9) թերթերում հայտարարությունների և գովազդի վճարներ</w:t>
            </w:r>
          </w:p>
          <w:p w14:paraId="2BD12C84"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10) գրաֆոլոգների, աստղագուշակների, խիրոմանտների, մասնավոր խուզարկուների, թիկնապահների, ամուսնական գործակալությունների և ամուսնության խորհրդատուների, հանրային իրավաբանների, տարբեր ծառայությունների (տոմսերի գրասենյակներ, զուգարաններ, հանդերձարաններ) և այլնի ծառայությունների վճարումներ</w:t>
            </w:r>
          </w:p>
          <w:p w14:paraId="12A59B9F"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11) մարմնավաճառների կողմից մատուցվող ծառայություններ և այլն</w:t>
            </w:r>
          </w:p>
          <w:p w14:paraId="764FEA2A"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12) հրազենի թույլտվություն</w:t>
            </w:r>
          </w:p>
          <w:p w14:paraId="72D7516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p>
          <w:p w14:paraId="495BD2AF" w14:textId="77777777" w:rsidR="00BD43CD" w:rsidRPr="0041105D" w:rsidRDefault="00BD43CD" w:rsidP="00BD43CD">
            <w:pPr>
              <w:tabs>
                <w:tab w:val="left" w:pos="181"/>
                <w:tab w:val="left" w:pos="271"/>
                <w:tab w:val="left" w:pos="451"/>
              </w:tabs>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Բացառվում է՝</w:t>
            </w:r>
          </w:p>
          <w:p w14:paraId="62AE68C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i/>
                <w:color w:val="000000"/>
                <w:sz w:val="24"/>
                <w:szCs w:val="24"/>
                <w:lang w:val="hy-AM"/>
              </w:rPr>
              <w:t>1) հասարակաց տներում սպառված սննդամթերք կամ խմիչքներ, եթե դրանք առանձին հաշվով են ներկայցված (11.1.1)</w:t>
            </w:r>
          </w:p>
        </w:tc>
      </w:tr>
      <w:tr w:rsidR="00BD43CD" w:rsidRPr="003C2F04" w14:paraId="0160396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998067B"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13.9.0.1</w:t>
            </w:r>
          </w:p>
        </w:tc>
        <w:tc>
          <w:tcPr>
            <w:tcW w:w="7740" w:type="dxa"/>
            <w:tcBorders>
              <w:top w:val="nil"/>
              <w:left w:val="nil"/>
              <w:bottom w:val="single" w:sz="4" w:space="0" w:color="auto"/>
              <w:right w:val="single" w:sz="4" w:space="0" w:color="auto"/>
            </w:tcBorders>
            <w:shd w:val="clear" w:color="auto" w:fill="auto"/>
            <w:vAlign w:val="bottom"/>
            <w:hideMark/>
          </w:tcPr>
          <w:p w14:paraId="683D7D7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Մարմնավաճառություն (Ծ)</w:t>
            </w:r>
          </w:p>
          <w:p w14:paraId="1A041854"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p>
          <w:p w14:paraId="2A2601EB" w14:textId="77777777" w:rsidR="00BD43CD" w:rsidRPr="0041105D" w:rsidRDefault="00BD43CD" w:rsidP="00BD43CD">
            <w:pPr>
              <w:tabs>
                <w:tab w:val="left" w:pos="181"/>
                <w:tab w:val="left" w:pos="271"/>
                <w:tab w:val="left" w:pos="451"/>
              </w:tabs>
              <w:spacing w:after="0" w:line="240" w:lineRule="auto"/>
              <w:rPr>
                <w:rFonts w:ascii="GHEA Grapalat" w:eastAsia="Times New Roman" w:hAnsi="GHEA Grapalat" w:cs="Calibri"/>
                <w:i/>
                <w:color w:val="000000"/>
                <w:sz w:val="24"/>
                <w:szCs w:val="24"/>
                <w:lang w:val="hy-AM"/>
              </w:rPr>
            </w:pPr>
            <w:r w:rsidRPr="0041105D">
              <w:rPr>
                <w:rFonts w:ascii="GHEA Grapalat" w:eastAsia="Times New Roman" w:hAnsi="GHEA Grapalat" w:cs="Calibri"/>
                <w:i/>
                <w:color w:val="000000"/>
                <w:sz w:val="24"/>
                <w:szCs w:val="24"/>
                <w:lang w:val="hy-AM"/>
              </w:rPr>
              <w:t>Բացառվում է՝</w:t>
            </w:r>
          </w:p>
          <w:p w14:paraId="0F245F14"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i/>
                <w:color w:val="000000"/>
                <w:sz w:val="24"/>
                <w:szCs w:val="24"/>
                <w:lang w:val="hy-AM"/>
              </w:rPr>
              <w:t>1) հասարակաց տներում սպառված սննդամթերք կամ խմիչքներ, եթե դրանք առանձին հաշվով են ներկայցված (11.1.1)</w:t>
            </w:r>
          </w:p>
        </w:tc>
      </w:tr>
      <w:tr w:rsidR="00BD43CD" w:rsidRPr="0041105D" w14:paraId="5C401DB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387655B"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13.9.0.1.1</w:t>
            </w:r>
          </w:p>
        </w:tc>
        <w:tc>
          <w:tcPr>
            <w:tcW w:w="7740" w:type="dxa"/>
            <w:tcBorders>
              <w:top w:val="nil"/>
              <w:left w:val="nil"/>
              <w:bottom w:val="single" w:sz="4" w:space="0" w:color="auto"/>
              <w:right w:val="single" w:sz="4" w:space="0" w:color="auto"/>
            </w:tcBorders>
            <w:shd w:val="clear" w:color="auto" w:fill="auto"/>
            <w:vAlign w:val="bottom"/>
            <w:hideMark/>
          </w:tcPr>
          <w:p w14:paraId="5C4849B2"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Մարմնավաճառների ծառայություններ </w:t>
            </w:r>
          </w:p>
        </w:tc>
      </w:tr>
      <w:tr w:rsidR="00BD43CD" w:rsidRPr="0041105D" w14:paraId="552D5E6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2C0A61C"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13.9.0.1.1.00</w:t>
            </w:r>
          </w:p>
        </w:tc>
        <w:tc>
          <w:tcPr>
            <w:tcW w:w="7740" w:type="dxa"/>
            <w:tcBorders>
              <w:top w:val="nil"/>
              <w:left w:val="nil"/>
              <w:bottom w:val="single" w:sz="4" w:space="0" w:color="auto"/>
              <w:right w:val="single" w:sz="4" w:space="0" w:color="auto"/>
            </w:tcBorders>
            <w:shd w:val="clear" w:color="auto" w:fill="auto"/>
            <w:vAlign w:val="bottom"/>
            <w:hideMark/>
          </w:tcPr>
          <w:p w14:paraId="53B1559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Մարմնավաճառների ծառայություններ </w:t>
            </w:r>
          </w:p>
        </w:tc>
      </w:tr>
      <w:tr w:rsidR="00BD43CD" w:rsidRPr="0041105D" w14:paraId="52245D6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88B08AE"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13.9.0.2</w:t>
            </w:r>
          </w:p>
        </w:tc>
        <w:tc>
          <w:tcPr>
            <w:tcW w:w="7740" w:type="dxa"/>
            <w:tcBorders>
              <w:top w:val="nil"/>
              <w:left w:val="nil"/>
              <w:bottom w:val="single" w:sz="4" w:space="0" w:color="auto"/>
              <w:right w:val="single" w:sz="4" w:space="0" w:color="auto"/>
            </w:tcBorders>
            <w:shd w:val="clear" w:color="auto" w:fill="auto"/>
            <w:vAlign w:val="bottom"/>
            <w:hideMark/>
          </w:tcPr>
          <w:p w14:paraId="18D8D9B3"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Կրոնական ծառայություններ (Ծ)</w:t>
            </w:r>
          </w:p>
        </w:tc>
      </w:tr>
      <w:tr w:rsidR="00BD43CD" w:rsidRPr="0041105D" w14:paraId="2226A23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81F124D"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13.9.0.2.1</w:t>
            </w:r>
          </w:p>
        </w:tc>
        <w:tc>
          <w:tcPr>
            <w:tcW w:w="7740" w:type="dxa"/>
            <w:tcBorders>
              <w:top w:val="nil"/>
              <w:left w:val="nil"/>
              <w:bottom w:val="single" w:sz="4" w:space="0" w:color="auto"/>
              <w:right w:val="single" w:sz="4" w:space="0" w:color="auto"/>
            </w:tcBorders>
            <w:shd w:val="clear" w:color="auto" w:fill="auto"/>
            <w:vAlign w:val="bottom"/>
            <w:hideMark/>
          </w:tcPr>
          <w:p w14:paraId="3B0DF96D"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Կրոնական ծառայություններ </w:t>
            </w:r>
          </w:p>
        </w:tc>
      </w:tr>
      <w:tr w:rsidR="00BD43CD" w:rsidRPr="0041105D" w14:paraId="16C48BB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F28F23D"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13.9.0.2.1.00</w:t>
            </w:r>
          </w:p>
        </w:tc>
        <w:tc>
          <w:tcPr>
            <w:tcW w:w="7740" w:type="dxa"/>
            <w:tcBorders>
              <w:top w:val="nil"/>
              <w:left w:val="nil"/>
              <w:bottom w:val="single" w:sz="4" w:space="0" w:color="auto"/>
              <w:right w:val="single" w:sz="4" w:space="0" w:color="auto"/>
            </w:tcBorders>
            <w:shd w:val="clear" w:color="auto" w:fill="auto"/>
            <w:vAlign w:val="bottom"/>
            <w:hideMark/>
          </w:tcPr>
          <w:p w14:paraId="20E1F018"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Կրոնական ծառայություններ </w:t>
            </w:r>
          </w:p>
        </w:tc>
      </w:tr>
      <w:tr w:rsidR="00BD43CD" w:rsidRPr="003C2F04" w14:paraId="28F5928D" w14:textId="77777777" w:rsidTr="00336DDE">
        <w:trPr>
          <w:trHeight w:val="170"/>
        </w:trPr>
        <w:tc>
          <w:tcPr>
            <w:tcW w:w="1615" w:type="dxa"/>
            <w:tcBorders>
              <w:top w:val="nil"/>
              <w:left w:val="single" w:sz="4" w:space="0" w:color="auto"/>
              <w:bottom w:val="single" w:sz="4" w:space="0" w:color="auto"/>
              <w:right w:val="single" w:sz="4" w:space="0" w:color="auto"/>
            </w:tcBorders>
            <w:shd w:val="clear" w:color="auto" w:fill="auto"/>
            <w:hideMark/>
          </w:tcPr>
          <w:p w14:paraId="0D306112"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13.9.0.9</w:t>
            </w:r>
          </w:p>
        </w:tc>
        <w:tc>
          <w:tcPr>
            <w:tcW w:w="7740" w:type="dxa"/>
            <w:tcBorders>
              <w:top w:val="nil"/>
              <w:left w:val="nil"/>
              <w:bottom w:val="single" w:sz="4" w:space="0" w:color="auto"/>
              <w:right w:val="single" w:sz="4" w:space="0" w:color="auto"/>
            </w:tcBorders>
            <w:shd w:val="clear" w:color="auto" w:fill="auto"/>
            <w:vAlign w:val="bottom"/>
            <w:hideMark/>
          </w:tcPr>
          <w:p w14:paraId="1408998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ծառայություններ, չներառված ուրիշ խմբավորումներում (Ծ)</w:t>
            </w:r>
          </w:p>
        </w:tc>
      </w:tr>
      <w:tr w:rsidR="00BD43CD" w:rsidRPr="003C2F04" w14:paraId="6DAD292C" w14:textId="77777777" w:rsidTr="00336DDE">
        <w:trPr>
          <w:trHeight w:val="332"/>
        </w:trPr>
        <w:tc>
          <w:tcPr>
            <w:tcW w:w="1615" w:type="dxa"/>
            <w:tcBorders>
              <w:top w:val="nil"/>
              <w:left w:val="single" w:sz="4" w:space="0" w:color="auto"/>
              <w:bottom w:val="single" w:sz="4" w:space="0" w:color="auto"/>
              <w:right w:val="single" w:sz="4" w:space="0" w:color="auto"/>
            </w:tcBorders>
            <w:shd w:val="clear" w:color="auto" w:fill="auto"/>
            <w:hideMark/>
          </w:tcPr>
          <w:p w14:paraId="7003F6E6"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13.9.0.9.1</w:t>
            </w:r>
          </w:p>
        </w:tc>
        <w:tc>
          <w:tcPr>
            <w:tcW w:w="7740" w:type="dxa"/>
            <w:tcBorders>
              <w:top w:val="nil"/>
              <w:left w:val="nil"/>
              <w:bottom w:val="single" w:sz="4" w:space="0" w:color="auto"/>
              <w:right w:val="single" w:sz="4" w:space="0" w:color="auto"/>
            </w:tcBorders>
            <w:shd w:val="clear" w:color="auto" w:fill="auto"/>
            <w:vAlign w:val="bottom"/>
            <w:hideMark/>
          </w:tcPr>
          <w:p w14:paraId="6323C0ED"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Այլ ծառայություններ, չներառված ուրիշ խմբավորումներում (Ծ)</w:t>
            </w:r>
          </w:p>
        </w:tc>
      </w:tr>
      <w:tr w:rsidR="00BD43CD" w:rsidRPr="0041105D" w14:paraId="15794FB5"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27117E76"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13.9.0.9.1.01</w:t>
            </w:r>
          </w:p>
        </w:tc>
        <w:tc>
          <w:tcPr>
            <w:tcW w:w="7740" w:type="dxa"/>
            <w:tcBorders>
              <w:top w:val="nil"/>
              <w:left w:val="nil"/>
              <w:bottom w:val="single" w:sz="4" w:space="0" w:color="auto"/>
              <w:right w:val="single" w:sz="4" w:space="0" w:color="auto"/>
            </w:tcBorders>
            <w:shd w:val="clear" w:color="auto" w:fill="auto"/>
            <w:hideMark/>
          </w:tcPr>
          <w:p w14:paraId="652D49E9"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Իրավաբանական ծառայությունների վճարներ</w:t>
            </w:r>
          </w:p>
        </w:tc>
      </w:tr>
      <w:tr w:rsidR="00BD43CD" w:rsidRPr="0041105D" w14:paraId="75E68BD9"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tcPr>
          <w:p w14:paraId="69F380FC"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13.9.0.9.1.02</w:t>
            </w:r>
          </w:p>
        </w:tc>
        <w:tc>
          <w:tcPr>
            <w:tcW w:w="7740" w:type="dxa"/>
            <w:tcBorders>
              <w:top w:val="nil"/>
              <w:left w:val="nil"/>
              <w:bottom w:val="single" w:sz="4" w:space="0" w:color="auto"/>
              <w:right w:val="single" w:sz="4" w:space="0" w:color="auto"/>
            </w:tcBorders>
            <w:shd w:val="clear" w:color="auto" w:fill="auto"/>
          </w:tcPr>
          <w:p w14:paraId="3DA82029"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Զբաղվածության գործակալությունների վճարներ</w:t>
            </w:r>
          </w:p>
        </w:tc>
      </w:tr>
      <w:tr w:rsidR="00BD43CD" w:rsidRPr="0041105D" w14:paraId="358C01EB"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tcPr>
          <w:p w14:paraId="28900490"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13.9.0.9.1.03</w:t>
            </w:r>
          </w:p>
        </w:tc>
        <w:tc>
          <w:tcPr>
            <w:tcW w:w="7740" w:type="dxa"/>
            <w:tcBorders>
              <w:top w:val="nil"/>
              <w:left w:val="nil"/>
              <w:bottom w:val="single" w:sz="4" w:space="0" w:color="auto"/>
              <w:right w:val="single" w:sz="4" w:space="0" w:color="auto"/>
            </w:tcBorders>
            <w:shd w:val="clear" w:color="auto" w:fill="auto"/>
            <w:hideMark/>
          </w:tcPr>
          <w:p w14:paraId="380BBE30"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Փաստաբանների ծառայությունների վճարներ</w:t>
            </w:r>
          </w:p>
        </w:tc>
      </w:tr>
      <w:tr w:rsidR="00BD43CD" w:rsidRPr="0041105D" w14:paraId="3CD1D06C" w14:textId="77777777" w:rsidTr="00336DDE">
        <w:trPr>
          <w:trHeight w:val="368"/>
        </w:trPr>
        <w:tc>
          <w:tcPr>
            <w:tcW w:w="1615" w:type="dxa"/>
            <w:tcBorders>
              <w:top w:val="nil"/>
              <w:left w:val="single" w:sz="4" w:space="0" w:color="auto"/>
              <w:bottom w:val="single" w:sz="4" w:space="0" w:color="auto"/>
              <w:right w:val="single" w:sz="4" w:space="0" w:color="auto"/>
            </w:tcBorders>
            <w:shd w:val="clear" w:color="auto" w:fill="auto"/>
          </w:tcPr>
          <w:p w14:paraId="57325CFA"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13.9.0.9.1.04</w:t>
            </w:r>
          </w:p>
        </w:tc>
        <w:tc>
          <w:tcPr>
            <w:tcW w:w="7740" w:type="dxa"/>
            <w:tcBorders>
              <w:top w:val="nil"/>
              <w:left w:val="nil"/>
              <w:bottom w:val="single" w:sz="4" w:space="0" w:color="auto"/>
              <w:right w:val="single" w:sz="4" w:space="0" w:color="auto"/>
            </w:tcBorders>
            <w:shd w:val="clear" w:color="auto" w:fill="auto"/>
          </w:tcPr>
          <w:p w14:paraId="4225BD09"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Նոտարների ծառայությունների վճարներ</w:t>
            </w:r>
          </w:p>
        </w:tc>
      </w:tr>
      <w:tr w:rsidR="00BD43CD" w:rsidRPr="0041105D" w14:paraId="32CF8884" w14:textId="77777777" w:rsidTr="00336DDE">
        <w:trPr>
          <w:trHeight w:val="332"/>
        </w:trPr>
        <w:tc>
          <w:tcPr>
            <w:tcW w:w="1615" w:type="dxa"/>
            <w:tcBorders>
              <w:top w:val="nil"/>
              <w:left w:val="single" w:sz="4" w:space="0" w:color="auto"/>
              <w:bottom w:val="single" w:sz="4" w:space="0" w:color="auto"/>
              <w:right w:val="single" w:sz="4" w:space="0" w:color="auto"/>
            </w:tcBorders>
            <w:shd w:val="clear" w:color="auto" w:fill="auto"/>
          </w:tcPr>
          <w:p w14:paraId="58358404"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13.9.0.9.1.05</w:t>
            </w:r>
          </w:p>
        </w:tc>
        <w:tc>
          <w:tcPr>
            <w:tcW w:w="7740" w:type="dxa"/>
            <w:tcBorders>
              <w:top w:val="nil"/>
              <w:left w:val="nil"/>
              <w:bottom w:val="single" w:sz="4" w:space="0" w:color="auto"/>
              <w:right w:val="single" w:sz="4" w:space="0" w:color="auto"/>
            </w:tcBorders>
            <w:shd w:val="clear" w:color="auto" w:fill="auto"/>
          </w:tcPr>
          <w:p w14:paraId="181683EB"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Հաշվապահների ծառայությունների վճարներ</w:t>
            </w:r>
          </w:p>
        </w:tc>
      </w:tr>
      <w:tr w:rsidR="00BD43CD" w:rsidRPr="003C2F04" w14:paraId="66867FB2"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tcPr>
          <w:p w14:paraId="5EB507FE"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13.9.0.9.1.06</w:t>
            </w:r>
          </w:p>
        </w:tc>
        <w:tc>
          <w:tcPr>
            <w:tcW w:w="7740" w:type="dxa"/>
            <w:tcBorders>
              <w:top w:val="nil"/>
              <w:left w:val="nil"/>
              <w:bottom w:val="single" w:sz="4" w:space="0" w:color="auto"/>
              <w:right w:val="single" w:sz="4" w:space="0" w:color="auto"/>
            </w:tcBorders>
            <w:shd w:val="clear" w:color="auto" w:fill="auto"/>
          </w:tcPr>
          <w:p w14:paraId="490F2EE2" w14:textId="0ED8FADD"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Անշարժ գույքի գործակալների, աճուրդի աշխատակիցների և այլ միջնորդ</w:t>
            </w:r>
            <w:r w:rsidR="0077178A" w:rsidRPr="0041105D">
              <w:rPr>
                <w:rFonts w:ascii="GHEA Grapalat" w:eastAsia="Times New Roman" w:hAnsi="GHEA Grapalat" w:cs="Calibri"/>
                <w:color w:val="000000"/>
                <w:sz w:val="24"/>
                <w:szCs w:val="24"/>
                <w:lang w:val="hy-AM"/>
              </w:rPr>
              <w:t>ական</w:t>
            </w:r>
            <w:r w:rsidRPr="0041105D">
              <w:rPr>
                <w:rFonts w:ascii="GHEA Grapalat" w:eastAsia="Times New Roman" w:hAnsi="GHEA Grapalat" w:cs="Calibri"/>
                <w:color w:val="000000"/>
                <w:sz w:val="24"/>
                <w:szCs w:val="24"/>
                <w:lang w:val="hy-AM"/>
              </w:rPr>
              <w:t xml:space="preserve"> ծառայությունների վճարներ</w:t>
            </w:r>
          </w:p>
        </w:tc>
      </w:tr>
      <w:tr w:rsidR="00BD43CD" w:rsidRPr="003C2F04" w14:paraId="53FAE95D" w14:textId="77777777" w:rsidTr="00336DDE">
        <w:trPr>
          <w:trHeight w:val="368"/>
        </w:trPr>
        <w:tc>
          <w:tcPr>
            <w:tcW w:w="1615" w:type="dxa"/>
            <w:tcBorders>
              <w:top w:val="nil"/>
              <w:left w:val="single" w:sz="4" w:space="0" w:color="auto"/>
              <w:bottom w:val="single" w:sz="4" w:space="0" w:color="auto"/>
              <w:right w:val="single" w:sz="4" w:space="0" w:color="auto"/>
            </w:tcBorders>
            <w:shd w:val="clear" w:color="auto" w:fill="auto"/>
          </w:tcPr>
          <w:p w14:paraId="50DDC992"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13.9.0.9.1.07</w:t>
            </w:r>
          </w:p>
        </w:tc>
        <w:tc>
          <w:tcPr>
            <w:tcW w:w="7740" w:type="dxa"/>
            <w:tcBorders>
              <w:top w:val="nil"/>
              <w:left w:val="nil"/>
              <w:bottom w:val="single" w:sz="4" w:space="0" w:color="auto"/>
              <w:right w:val="single" w:sz="4" w:space="0" w:color="auto"/>
            </w:tcBorders>
            <w:shd w:val="clear" w:color="auto" w:fill="auto"/>
          </w:tcPr>
          <w:p w14:paraId="678AD42E"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Կրոնական և սգո ծառայությունների ծախսեր </w:t>
            </w:r>
          </w:p>
        </w:tc>
      </w:tr>
      <w:tr w:rsidR="00BD43CD" w:rsidRPr="003C2F04" w14:paraId="04B27964" w14:textId="77777777" w:rsidTr="00336DDE">
        <w:trPr>
          <w:trHeight w:val="440"/>
        </w:trPr>
        <w:tc>
          <w:tcPr>
            <w:tcW w:w="1615" w:type="dxa"/>
            <w:tcBorders>
              <w:top w:val="nil"/>
              <w:left w:val="single" w:sz="4" w:space="0" w:color="auto"/>
              <w:bottom w:val="single" w:sz="4" w:space="0" w:color="auto"/>
              <w:right w:val="single" w:sz="4" w:space="0" w:color="auto"/>
            </w:tcBorders>
            <w:shd w:val="clear" w:color="auto" w:fill="auto"/>
          </w:tcPr>
          <w:p w14:paraId="5BD769E7"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13.9.0.9.1.08</w:t>
            </w:r>
          </w:p>
        </w:tc>
        <w:tc>
          <w:tcPr>
            <w:tcW w:w="7740" w:type="dxa"/>
            <w:tcBorders>
              <w:top w:val="nil"/>
              <w:left w:val="nil"/>
              <w:bottom w:val="single" w:sz="4" w:space="0" w:color="auto"/>
              <w:right w:val="single" w:sz="4" w:space="0" w:color="auto"/>
            </w:tcBorders>
            <w:shd w:val="clear" w:color="auto" w:fill="auto"/>
          </w:tcPr>
          <w:p w14:paraId="7206A9F1"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Ոչ կրոնական ծառայությունների և միջոցառումների ծախսեր</w:t>
            </w:r>
          </w:p>
        </w:tc>
      </w:tr>
      <w:tr w:rsidR="00BD43CD" w:rsidRPr="003C2F04" w14:paraId="752D3BCD" w14:textId="77777777" w:rsidTr="00336DDE">
        <w:trPr>
          <w:trHeight w:val="710"/>
        </w:trPr>
        <w:tc>
          <w:tcPr>
            <w:tcW w:w="1615" w:type="dxa"/>
            <w:tcBorders>
              <w:top w:val="nil"/>
              <w:left w:val="single" w:sz="4" w:space="0" w:color="auto"/>
              <w:bottom w:val="single" w:sz="4" w:space="0" w:color="auto"/>
              <w:right w:val="single" w:sz="4" w:space="0" w:color="auto"/>
            </w:tcBorders>
            <w:shd w:val="clear" w:color="auto" w:fill="auto"/>
          </w:tcPr>
          <w:p w14:paraId="4DE7A81A"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13.9.0.9.1.09</w:t>
            </w:r>
          </w:p>
        </w:tc>
        <w:tc>
          <w:tcPr>
            <w:tcW w:w="7740" w:type="dxa"/>
            <w:tcBorders>
              <w:top w:val="nil"/>
              <w:left w:val="nil"/>
              <w:bottom w:val="single" w:sz="4" w:space="0" w:color="auto"/>
              <w:right w:val="single" w:sz="4" w:space="0" w:color="auto"/>
            </w:tcBorders>
            <w:shd w:val="clear" w:color="auto" w:fill="auto"/>
          </w:tcPr>
          <w:p w14:paraId="4B28BED1" w14:textId="1A91D863" w:rsidR="00BD43CD" w:rsidRPr="0041105D" w:rsidRDefault="00BD43CD" w:rsidP="00E6480F">
            <w:pPr>
              <w:rPr>
                <w:rFonts w:ascii="GHEA Grapalat" w:eastAsia="Times New Roman" w:hAnsi="GHEA Grapalat" w:cs="Calibri"/>
                <w:color w:val="000000"/>
                <w:sz w:val="24"/>
                <w:szCs w:val="24"/>
                <w:lang w:val="hy-AM"/>
              </w:rPr>
            </w:pPr>
            <w:r w:rsidRPr="0041105D">
              <w:rPr>
                <w:rFonts w:ascii="GHEA Grapalat" w:hAnsi="GHEA Grapalat" w:cs="Calibri"/>
                <w:color w:val="000000"/>
                <w:sz w:val="24"/>
                <w:szCs w:val="24"/>
                <w:lang w:val="hy-AM"/>
              </w:rPr>
              <w:t>Վարչական բնույթի փաստաթղթերի տրմադրման վճարներ, բացի վարորդական իրավունքի վկայականից</w:t>
            </w:r>
          </w:p>
        </w:tc>
      </w:tr>
      <w:tr w:rsidR="00BD43CD" w:rsidRPr="0041105D" w14:paraId="5D6E4F9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635C2C8B"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13.9.0.9.1.10</w:t>
            </w:r>
          </w:p>
        </w:tc>
        <w:tc>
          <w:tcPr>
            <w:tcW w:w="7740" w:type="dxa"/>
            <w:tcBorders>
              <w:top w:val="nil"/>
              <w:left w:val="nil"/>
              <w:bottom w:val="single" w:sz="4" w:space="0" w:color="auto"/>
              <w:right w:val="single" w:sz="4" w:space="0" w:color="auto"/>
            </w:tcBorders>
            <w:shd w:val="clear" w:color="auto" w:fill="auto"/>
            <w:hideMark/>
          </w:tcPr>
          <w:p w14:paraId="6225C11D"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Անձնագրերի տրամադրման վճարներ </w:t>
            </w:r>
          </w:p>
        </w:tc>
      </w:tr>
      <w:tr w:rsidR="00BD43CD" w:rsidRPr="0041105D" w14:paraId="4D5CB91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6BF08728"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13.9.0.9.1.11</w:t>
            </w:r>
          </w:p>
        </w:tc>
        <w:tc>
          <w:tcPr>
            <w:tcW w:w="7740" w:type="dxa"/>
            <w:tcBorders>
              <w:top w:val="nil"/>
              <w:left w:val="nil"/>
              <w:bottom w:val="single" w:sz="4" w:space="0" w:color="auto"/>
              <w:right w:val="single" w:sz="4" w:space="0" w:color="auto"/>
            </w:tcBorders>
            <w:shd w:val="clear" w:color="auto" w:fill="auto"/>
            <w:hideMark/>
          </w:tcPr>
          <w:p w14:paraId="057DFCED"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Զենքի թույլտվության արտոնագրերի վճարներ </w:t>
            </w:r>
          </w:p>
        </w:tc>
      </w:tr>
      <w:tr w:rsidR="00BD43CD" w:rsidRPr="003C2F04" w14:paraId="1A35092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7935422D"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13.9.0.9.1.12</w:t>
            </w:r>
          </w:p>
        </w:tc>
        <w:tc>
          <w:tcPr>
            <w:tcW w:w="7740" w:type="dxa"/>
            <w:tcBorders>
              <w:top w:val="nil"/>
              <w:left w:val="nil"/>
              <w:bottom w:val="single" w:sz="4" w:space="0" w:color="auto"/>
              <w:right w:val="single" w:sz="4" w:space="0" w:color="auto"/>
            </w:tcBorders>
            <w:shd w:val="clear" w:color="auto" w:fill="auto"/>
            <w:hideMark/>
          </w:tcPr>
          <w:p w14:paraId="0B38B99A" w14:textId="77777777"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Ծանոթությունների, ամուսնությունների, հարսանյաց հանդեսների կազմակերպման ծառայությունների վճարներ </w:t>
            </w:r>
          </w:p>
        </w:tc>
      </w:tr>
      <w:tr w:rsidR="00BD43CD" w:rsidRPr="003C2F04" w14:paraId="0C1BCC4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7FAD36EB"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13.9.0.9.1.13</w:t>
            </w:r>
          </w:p>
        </w:tc>
        <w:tc>
          <w:tcPr>
            <w:tcW w:w="7740" w:type="dxa"/>
            <w:tcBorders>
              <w:top w:val="nil"/>
              <w:left w:val="nil"/>
              <w:bottom w:val="single" w:sz="4" w:space="0" w:color="auto"/>
              <w:right w:val="single" w:sz="4" w:space="0" w:color="auto"/>
            </w:tcBorders>
            <w:shd w:val="clear" w:color="auto" w:fill="auto"/>
            <w:vAlign w:val="bottom"/>
          </w:tcPr>
          <w:p w14:paraId="3320CB16"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Տեքստերի համակարգչային հավաքման և տպման վճարներ</w:t>
            </w:r>
          </w:p>
        </w:tc>
      </w:tr>
      <w:tr w:rsidR="00BD43CD" w:rsidRPr="003C2F04" w14:paraId="3B47594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2177BB79"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13.9.0.9.1.14</w:t>
            </w:r>
          </w:p>
        </w:tc>
        <w:tc>
          <w:tcPr>
            <w:tcW w:w="7740" w:type="dxa"/>
            <w:tcBorders>
              <w:top w:val="nil"/>
              <w:left w:val="nil"/>
              <w:bottom w:val="single" w:sz="4" w:space="0" w:color="auto"/>
              <w:right w:val="single" w:sz="4" w:space="0" w:color="auto"/>
            </w:tcBorders>
            <w:shd w:val="clear" w:color="auto" w:fill="auto"/>
            <w:vAlign w:val="bottom"/>
          </w:tcPr>
          <w:p w14:paraId="095FCCFA"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Թերթերում հայտարարությունների և գովազդի վճարներ</w:t>
            </w:r>
          </w:p>
        </w:tc>
      </w:tr>
      <w:tr w:rsidR="00BD43CD" w:rsidRPr="0041105D" w14:paraId="708C3E6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3B37E290"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13.9.0.9.1.15</w:t>
            </w:r>
          </w:p>
        </w:tc>
        <w:tc>
          <w:tcPr>
            <w:tcW w:w="7740" w:type="dxa"/>
            <w:tcBorders>
              <w:top w:val="nil"/>
              <w:left w:val="nil"/>
              <w:bottom w:val="single" w:sz="4" w:space="0" w:color="auto"/>
              <w:right w:val="single" w:sz="4" w:space="0" w:color="auto"/>
            </w:tcBorders>
            <w:shd w:val="clear" w:color="auto" w:fill="auto"/>
            <w:vAlign w:val="bottom"/>
            <w:hideMark/>
          </w:tcPr>
          <w:p w14:paraId="69FB80E2"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Փաստաթղթերի պատճենահանման վճարներ</w:t>
            </w:r>
          </w:p>
        </w:tc>
      </w:tr>
      <w:tr w:rsidR="00BD43CD" w:rsidRPr="0041105D" w14:paraId="17E48CBF" w14:textId="77777777" w:rsidTr="00336DDE">
        <w:trPr>
          <w:trHeight w:val="377"/>
        </w:trPr>
        <w:tc>
          <w:tcPr>
            <w:tcW w:w="1615" w:type="dxa"/>
            <w:tcBorders>
              <w:top w:val="nil"/>
              <w:left w:val="single" w:sz="4" w:space="0" w:color="auto"/>
              <w:bottom w:val="single" w:sz="4" w:space="0" w:color="auto"/>
              <w:right w:val="single" w:sz="4" w:space="0" w:color="auto"/>
            </w:tcBorders>
            <w:shd w:val="clear" w:color="auto" w:fill="auto"/>
          </w:tcPr>
          <w:p w14:paraId="4F421F1A"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13.9.0.9.1.16</w:t>
            </w:r>
          </w:p>
        </w:tc>
        <w:tc>
          <w:tcPr>
            <w:tcW w:w="7740" w:type="dxa"/>
            <w:tcBorders>
              <w:top w:val="nil"/>
              <w:left w:val="nil"/>
              <w:bottom w:val="single" w:sz="4" w:space="0" w:color="auto"/>
              <w:right w:val="single" w:sz="4" w:space="0" w:color="auto"/>
            </w:tcBorders>
            <w:shd w:val="clear" w:color="auto" w:fill="auto"/>
            <w:vAlign w:val="bottom"/>
            <w:hideMark/>
          </w:tcPr>
          <w:p w14:paraId="36AFF8B2"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Գրաֆոլոգների ծառայությունների վճարներ</w:t>
            </w:r>
          </w:p>
        </w:tc>
      </w:tr>
      <w:tr w:rsidR="00BD43CD" w:rsidRPr="0041105D" w14:paraId="0C25DC11"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tcPr>
          <w:p w14:paraId="35F84B30"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13.9.0.9.1.17</w:t>
            </w:r>
          </w:p>
        </w:tc>
        <w:tc>
          <w:tcPr>
            <w:tcW w:w="7740" w:type="dxa"/>
            <w:tcBorders>
              <w:top w:val="nil"/>
              <w:left w:val="nil"/>
              <w:bottom w:val="single" w:sz="4" w:space="0" w:color="auto"/>
              <w:right w:val="single" w:sz="4" w:space="0" w:color="auto"/>
            </w:tcBorders>
            <w:shd w:val="clear" w:color="auto" w:fill="auto"/>
            <w:vAlign w:val="bottom"/>
          </w:tcPr>
          <w:p w14:paraId="1169351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Բանալիների կրկնօրինակների պատրաստման վճարներ</w:t>
            </w:r>
          </w:p>
        </w:tc>
      </w:tr>
      <w:tr w:rsidR="00BD43CD" w:rsidRPr="003C2F04" w14:paraId="74BE6E3C" w14:textId="77777777" w:rsidTr="00336DDE">
        <w:trPr>
          <w:trHeight w:val="620"/>
        </w:trPr>
        <w:tc>
          <w:tcPr>
            <w:tcW w:w="1615" w:type="dxa"/>
            <w:tcBorders>
              <w:top w:val="nil"/>
              <w:left w:val="single" w:sz="4" w:space="0" w:color="auto"/>
              <w:bottom w:val="single" w:sz="4" w:space="0" w:color="auto"/>
              <w:right w:val="single" w:sz="4" w:space="0" w:color="auto"/>
            </w:tcBorders>
            <w:shd w:val="clear" w:color="auto" w:fill="auto"/>
          </w:tcPr>
          <w:p w14:paraId="23783A90"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13.9.0.9.1.18</w:t>
            </w:r>
          </w:p>
        </w:tc>
        <w:tc>
          <w:tcPr>
            <w:tcW w:w="7740" w:type="dxa"/>
            <w:tcBorders>
              <w:top w:val="nil"/>
              <w:left w:val="nil"/>
              <w:bottom w:val="single" w:sz="4" w:space="0" w:color="auto"/>
              <w:right w:val="single" w:sz="4" w:space="0" w:color="auto"/>
            </w:tcBorders>
            <w:shd w:val="clear" w:color="auto" w:fill="auto"/>
          </w:tcPr>
          <w:p w14:paraId="566B7D9A" w14:textId="22539BBD" w:rsidR="00BD43CD" w:rsidRPr="0041105D" w:rsidRDefault="00BD43CD" w:rsidP="00E6480F">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Տուգանքներ կապված փոխադրամիջոցների վարման, սխալ կայանման հետ </w:t>
            </w:r>
          </w:p>
        </w:tc>
      </w:tr>
      <w:tr w:rsidR="00BD43CD" w:rsidRPr="003C2F04" w14:paraId="4DADE4DD" w14:textId="77777777" w:rsidTr="00336DDE">
        <w:trPr>
          <w:trHeight w:val="530"/>
        </w:trPr>
        <w:tc>
          <w:tcPr>
            <w:tcW w:w="1615" w:type="dxa"/>
            <w:tcBorders>
              <w:top w:val="nil"/>
              <w:left w:val="single" w:sz="4" w:space="0" w:color="auto"/>
              <w:bottom w:val="single" w:sz="4" w:space="0" w:color="auto"/>
              <w:right w:val="single" w:sz="4" w:space="0" w:color="auto"/>
            </w:tcBorders>
            <w:shd w:val="clear" w:color="auto" w:fill="auto"/>
          </w:tcPr>
          <w:p w14:paraId="4897E636"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13.9.0.9.1.19</w:t>
            </w:r>
          </w:p>
        </w:tc>
        <w:tc>
          <w:tcPr>
            <w:tcW w:w="7740" w:type="dxa"/>
            <w:tcBorders>
              <w:top w:val="nil"/>
              <w:left w:val="nil"/>
              <w:bottom w:val="single" w:sz="4" w:space="0" w:color="auto"/>
              <w:right w:val="single" w:sz="4" w:space="0" w:color="auto"/>
            </w:tcBorders>
            <w:shd w:val="clear" w:color="auto" w:fill="auto"/>
            <w:vAlign w:val="bottom"/>
            <w:hideMark/>
          </w:tcPr>
          <w:p w14:paraId="06678D8C"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Հասարակական զուգարանների, հանդերձարանների համար վճարներ</w:t>
            </w:r>
          </w:p>
        </w:tc>
      </w:tr>
      <w:tr w:rsidR="00BD43CD" w:rsidRPr="0041105D" w14:paraId="7E59999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2331C42F"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13.9.0.9.1.20</w:t>
            </w:r>
          </w:p>
        </w:tc>
        <w:tc>
          <w:tcPr>
            <w:tcW w:w="7740" w:type="dxa"/>
            <w:tcBorders>
              <w:top w:val="nil"/>
              <w:left w:val="nil"/>
              <w:bottom w:val="single" w:sz="4" w:space="0" w:color="auto"/>
              <w:right w:val="single" w:sz="4" w:space="0" w:color="auto"/>
            </w:tcBorders>
            <w:shd w:val="clear" w:color="auto" w:fill="auto"/>
            <w:vAlign w:val="bottom"/>
          </w:tcPr>
          <w:p w14:paraId="47400701"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Թիկնապահների ծառայությունների վճարներ</w:t>
            </w:r>
          </w:p>
        </w:tc>
      </w:tr>
      <w:tr w:rsidR="00BD43CD" w:rsidRPr="0041105D" w14:paraId="67CB7A4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tcPr>
          <w:p w14:paraId="4E6602BB"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13.9.0.9.1.21</w:t>
            </w:r>
          </w:p>
        </w:tc>
        <w:tc>
          <w:tcPr>
            <w:tcW w:w="7740" w:type="dxa"/>
            <w:tcBorders>
              <w:top w:val="nil"/>
              <w:left w:val="nil"/>
              <w:bottom w:val="single" w:sz="4" w:space="0" w:color="auto"/>
              <w:right w:val="single" w:sz="4" w:space="0" w:color="auto"/>
            </w:tcBorders>
            <w:shd w:val="clear" w:color="auto" w:fill="auto"/>
            <w:vAlign w:val="bottom"/>
          </w:tcPr>
          <w:p w14:paraId="3A83A7DC"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Աստղաբանների ծառայությունների վճարներ</w:t>
            </w:r>
          </w:p>
        </w:tc>
      </w:tr>
      <w:tr w:rsidR="00BD43CD" w:rsidRPr="003C2F04" w14:paraId="6281ACB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41F3AC9"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13.9.0.9.1.99</w:t>
            </w:r>
          </w:p>
        </w:tc>
        <w:tc>
          <w:tcPr>
            <w:tcW w:w="7740" w:type="dxa"/>
            <w:tcBorders>
              <w:top w:val="nil"/>
              <w:left w:val="nil"/>
              <w:bottom w:val="single" w:sz="4" w:space="0" w:color="auto"/>
              <w:right w:val="single" w:sz="4" w:space="0" w:color="auto"/>
            </w:tcBorders>
            <w:shd w:val="clear" w:color="auto" w:fill="auto"/>
            <w:vAlign w:val="bottom"/>
            <w:hideMark/>
          </w:tcPr>
          <w:p w14:paraId="3D1ED29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Տարբեր այլ ծառայությունների համար վճարներ</w:t>
            </w:r>
          </w:p>
        </w:tc>
      </w:tr>
      <w:tr w:rsidR="00BD43CD" w:rsidRPr="003C2F04" w14:paraId="7FC1361C"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3204D76"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w:t>
            </w:r>
          </w:p>
        </w:tc>
        <w:tc>
          <w:tcPr>
            <w:tcW w:w="7740" w:type="dxa"/>
            <w:tcBorders>
              <w:top w:val="nil"/>
              <w:left w:val="nil"/>
              <w:bottom w:val="single" w:sz="4" w:space="0" w:color="auto"/>
              <w:right w:val="single" w:sz="4" w:space="0" w:color="auto"/>
            </w:tcBorders>
            <w:shd w:val="clear" w:color="auto" w:fill="auto"/>
            <w:hideMark/>
          </w:tcPr>
          <w:p w14:paraId="49488FC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ՏՆԱՅԻՆ ՏՆՏԵՍՈՒԹՅՈՒՆՆԵՐԻՆ ՍՊԱՍԱՐԿՈՂ ՈՉ ԱՌԵՎՏՐԱՅԻՆ ԿԱԶՄԱԿԵՐՊՈՒԹՅՈՒՆՆԵՐԻ  ԱՆՀԱՏԱԿԱՆ ՍՊԱՌՄԱՆ ԾԱԽՍԵՐ</w:t>
            </w:r>
          </w:p>
        </w:tc>
      </w:tr>
      <w:tr w:rsidR="00BD43CD" w:rsidRPr="003C2F04" w14:paraId="42DD302A" w14:textId="77777777" w:rsidTr="00336DDE">
        <w:trPr>
          <w:trHeight w:val="1907"/>
        </w:trPr>
        <w:tc>
          <w:tcPr>
            <w:tcW w:w="1615" w:type="dxa"/>
            <w:tcBorders>
              <w:top w:val="nil"/>
              <w:left w:val="single" w:sz="4" w:space="0" w:color="auto"/>
              <w:bottom w:val="single" w:sz="4" w:space="0" w:color="auto"/>
              <w:right w:val="single" w:sz="4" w:space="0" w:color="auto"/>
            </w:tcBorders>
            <w:shd w:val="clear" w:color="auto" w:fill="auto"/>
            <w:hideMark/>
          </w:tcPr>
          <w:p w14:paraId="3245C86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14.1</w:t>
            </w:r>
          </w:p>
        </w:tc>
        <w:tc>
          <w:tcPr>
            <w:tcW w:w="7740" w:type="dxa"/>
            <w:tcBorders>
              <w:top w:val="nil"/>
              <w:left w:val="nil"/>
              <w:bottom w:val="single" w:sz="4" w:space="0" w:color="auto"/>
              <w:right w:val="single" w:sz="4" w:space="0" w:color="auto"/>
            </w:tcBorders>
            <w:shd w:val="clear" w:color="auto" w:fill="auto"/>
            <w:vAlign w:val="bottom"/>
            <w:hideMark/>
          </w:tcPr>
          <w:p w14:paraId="3A27125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Բնակատեղիների ծառայություններ</w:t>
            </w:r>
          </w:p>
          <w:p w14:paraId="07F70FB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2C2281E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Այս խումբը համապատասխանում է 04.1 խմբին՝ տնային տնտեսությունների 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սպառման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ծախսեր</w:t>
            </w:r>
            <w:r w:rsidRPr="0041105D">
              <w:rPr>
                <w:rFonts w:ascii="GHEA Grapalat" w:eastAsia="Times New Roman" w:hAnsi="GHEA Grapalat" w:cs="Calibri"/>
                <w:color w:val="000000"/>
                <w:sz w:val="24"/>
                <w:szCs w:val="24"/>
                <w:lang w:val="hy-AM"/>
              </w:rPr>
              <w:t>՝ փ</w:t>
            </w:r>
            <w:r w:rsidRPr="0041105D">
              <w:rPr>
                <w:rFonts w:ascii="GHEA Grapalat" w:eastAsia="Times New Roman" w:hAnsi="GHEA Grapalat" w:cs="GHEA Grapalat"/>
                <w:color w:val="000000"/>
                <w:sz w:val="24"/>
                <w:szCs w:val="24"/>
                <w:lang w:val="hy-AM"/>
              </w:rPr>
              <w:t>աստացի վարձավճար կացարանի համար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և</w:t>
            </w:r>
            <w:r w:rsidRPr="0041105D">
              <w:rPr>
                <w:rFonts w:ascii="GHEA Grapalat" w:eastAsia="Times New Roman" w:hAnsi="GHEA Grapalat" w:cs="Calibri"/>
                <w:color w:val="000000"/>
                <w:sz w:val="24"/>
                <w:szCs w:val="24"/>
                <w:lang w:val="hy-AM"/>
              </w:rPr>
              <w:t xml:space="preserve"> 15.1 </w:t>
            </w:r>
            <w:r w:rsidRPr="0041105D">
              <w:rPr>
                <w:rFonts w:ascii="GHEA Grapalat" w:eastAsia="Times New Roman" w:hAnsi="GHEA Grapalat" w:cs="GHEA Grapalat"/>
                <w:color w:val="000000"/>
                <w:sz w:val="24"/>
                <w:szCs w:val="24"/>
                <w:lang w:val="hy-AM"/>
              </w:rPr>
              <w:t>խմբին՝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պետական կառավարման մարմինների</w:t>
            </w:r>
            <w:r w:rsidRPr="0041105D">
              <w:rPr>
                <w:rFonts w:ascii="GHEA Grapalat" w:eastAsia="Times New Roman" w:hAnsi="GHEA Grapalat" w:cs="Calibri"/>
                <w:color w:val="000000"/>
                <w:sz w:val="24"/>
                <w:szCs w:val="24"/>
                <w:lang w:val="hy-AM"/>
              </w:rPr>
              <w:t xml:space="preserve">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անհատական</w:t>
            </w:r>
            <w:r w:rsidRPr="0041105D">
              <w:rPr>
                <w:rFonts w:ascii="GHEA Grapalat" w:eastAsia="Times New Roman" w:hAnsi="GHEA Grapalat" w:cs="Calibri"/>
                <w:color w:val="000000"/>
                <w:sz w:val="24"/>
                <w:szCs w:val="24"/>
                <w:lang w:val="hy-AM"/>
              </w:rPr>
              <w:t xml:space="preserve">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սպառման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ծախսեր՝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բ</w:t>
            </w:r>
            <w:r w:rsidRPr="0041105D">
              <w:rPr>
                <w:rFonts w:ascii="GHEA Grapalat" w:eastAsia="Times New Roman" w:hAnsi="GHEA Grapalat" w:cs="Calibri"/>
                <w:color w:val="000000"/>
                <w:sz w:val="24"/>
                <w:szCs w:val="24"/>
                <w:lang w:val="hy-AM"/>
              </w:rPr>
              <w:t xml:space="preserve">նակատեղիների </w:t>
            </w:r>
            <w:r w:rsidRPr="0041105D">
              <w:rPr>
                <w:rFonts w:ascii="GHEA Grapalat" w:eastAsia="Times New Roman" w:hAnsi="GHEA Grapalat" w:cs="GHEA Grapalat"/>
                <w:color w:val="000000"/>
                <w:sz w:val="24"/>
                <w:szCs w:val="24"/>
                <w:lang w:val="hy-AM"/>
              </w:rPr>
              <w:t>ծառայություններ</w:t>
            </w:r>
            <w:r w:rsidRPr="0041105D">
              <w:rPr>
                <w:rFonts w:ascii="GHEA Grapalat" w:eastAsia="Times New Roman" w:hAnsi="GHEA Grapalat" w:cs="Calibri"/>
                <w:color w:val="000000"/>
                <w:sz w:val="24"/>
                <w:szCs w:val="24"/>
                <w:lang w:val="hy-AM"/>
              </w:rPr>
              <w:t>:</w:t>
            </w:r>
          </w:p>
        </w:tc>
      </w:tr>
      <w:tr w:rsidR="00BD43CD" w:rsidRPr="003C2F04" w14:paraId="09684F1C" w14:textId="77777777" w:rsidTr="00336DDE">
        <w:trPr>
          <w:trHeight w:val="467"/>
        </w:trPr>
        <w:tc>
          <w:tcPr>
            <w:tcW w:w="1615" w:type="dxa"/>
            <w:tcBorders>
              <w:top w:val="nil"/>
              <w:left w:val="single" w:sz="4" w:space="0" w:color="auto"/>
              <w:bottom w:val="single" w:sz="4" w:space="0" w:color="auto"/>
              <w:right w:val="single" w:sz="4" w:space="0" w:color="auto"/>
            </w:tcBorders>
            <w:shd w:val="clear" w:color="auto" w:fill="auto"/>
            <w:hideMark/>
          </w:tcPr>
          <w:p w14:paraId="3A8D812B"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14.1.0</w:t>
            </w:r>
          </w:p>
        </w:tc>
        <w:tc>
          <w:tcPr>
            <w:tcW w:w="7740" w:type="dxa"/>
            <w:tcBorders>
              <w:top w:val="nil"/>
              <w:left w:val="nil"/>
              <w:bottom w:val="single" w:sz="4" w:space="0" w:color="auto"/>
              <w:right w:val="single" w:sz="4" w:space="0" w:color="auto"/>
            </w:tcBorders>
            <w:shd w:val="clear" w:color="auto" w:fill="auto"/>
            <w:hideMark/>
          </w:tcPr>
          <w:p w14:paraId="61A1142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Բնակատեղիների ծառայություններ (Ծ)</w:t>
            </w:r>
          </w:p>
          <w:p w14:paraId="7B8F0B9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39BC572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Համապատասխանում է 04.1.1 և 15.1.0 դասերին</w:t>
            </w:r>
          </w:p>
        </w:tc>
      </w:tr>
      <w:tr w:rsidR="00BD43CD" w:rsidRPr="0041105D" w14:paraId="6E5F125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1AF93C8"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14.1.0.0</w:t>
            </w:r>
          </w:p>
        </w:tc>
        <w:tc>
          <w:tcPr>
            <w:tcW w:w="7740" w:type="dxa"/>
            <w:tcBorders>
              <w:top w:val="nil"/>
              <w:left w:val="nil"/>
              <w:bottom w:val="single" w:sz="4" w:space="0" w:color="auto"/>
              <w:right w:val="single" w:sz="4" w:space="0" w:color="auto"/>
            </w:tcBorders>
            <w:shd w:val="clear" w:color="auto" w:fill="auto"/>
            <w:vAlign w:val="bottom"/>
            <w:hideMark/>
          </w:tcPr>
          <w:p w14:paraId="47C5126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Բնակատեղիների ծառայություններ (Ծ)</w:t>
            </w:r>
          </w:p>
        </w:tc>
      </w:tr>
      <w:tr w:rsidR="00BD43CD" w:rsidRPr="0041105D" w14:paraId="2459EDF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04EA0AA"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14.1.0.0.1</w:t>
            </w:r>
          </w:p>
        </w:tc>
        <w:tc>
          <w:tcPr>
            <w:tcW w:w="7740" w:type="dxa"/>
            <w:tcBorders>
              <w:top w:val="nil"/>
              <w:left w:val="nil"/>
              <w:bottom w:val="single" w:sz="4" w:space="0" w:color="auto"/>
              <w:right w:val="single" w:sz="4" w:space="0" w:color="auto"/>
            </w:tcBorders>
            <w:shd w:val="clear" w:color="auto" w:fill="auto"/>
            <w:vAlign w:val="bottom"/>
            <w:hideMark/>
          </w:tcPr>
          <w:p w14:paraId="737681AE"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Բնակատեղիների ծառայություններ</w:t>
            </w:r>
          </w:p>
        </w:tc>
      </w:tr>
      <w:tr w:rsidR="00BD43CD" w:rsidRPr="0041105D" w14:paraId="5ED63AC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90A0899"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14.1.0.0.1.00</w:t>
            </w:r>
          </w:p>
        </w:tc>
        <w:tc>
          <w:tcPr>
            <w:tcW w:w="7740" w:type="dxa"/>
            <w:tcBorders>
              <w:top w:val="nil"/>
              <w:left w:val="nil"/>
              <w:bottom w:val="single" w:sz="4" w:space="0" w:color="auto"/>
              <w:right w:val="single" w:sz="4" w:space="0" w:color="auto"/>
            </w:tcBorders>
            <w:shd w:val="clear" w:color="auto" w:fill="auto"/>
            <w:vAlign w:val="bottom"/>
            <w:hideMark/>
          </w:tcPr>
          <w:p w14:paraId="00F8AB74"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Բնակատեղիների ծառայություններ</w:t>
            </w:r>
          </w:p>
        </w:tc>
      </w:tr>
      <w:tr w:rsidR="00BD43CD" w:rsidRPr="003C2F04" w14:paraId="031010A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B991877"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w:t>
            </w:r>
          </w:p>
        </w:tc>
        <w:tc>
          <w:tcPr>
            <w:tcW w:w="7740" w:type="dxa"/>
            <w:tcBorders>
              <w:top w:val="nil"/>
              <w:left w:val="nil"/>
              <w:bottom w:val="single" w:sz="4" w:space="0" w:color="auto"/>
              <w:right w:val="single" w:sz="4" w:space="0" w:color="auto"/>
            </w:tcBorders>
            <w:shd w:val="clear" w:color="auto" w:fill="auto"/>
            <w:vAlign w:val="bottom"/>
            <w:hideMark/>
          </w:tcPr>
          <w:p w14:paraId="1B4C796E"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Առողջապահություն </w:t>
            </w:r>
          </w:p>
          <w:p w14:paraId="5FDB2F8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6BB1B3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Այս խումբը համապատասխանում է 06 հատվածին՝ տնային տնտեսությունների 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սպառման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ծախսեր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առողջապահություն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և</w:t>
            </w:r>
            <w:r w:rsidRPr="0041105D">
              <w:rPr>
                <w:rFonts w:ascii="GHEA Grapalat" w:eastAsia="Times New Roman" w:hAnsi="GHEA Grapalat" w:cs="Calibri"/>
                <w:color w:val="000000"/>
                <w:sz w:val="24"/>
                <w:szCs w:val="24"/>
                <w:lang w:val="hy-AM"/>
              </w:rPr>
              <w:t xml:space="preserve"> 15.2 </w:t>
            </w:r>
            <w:r w:rsidRPr="0041105D">
              <w:rPr>
                <w:rFonts w:ascii="GHEA Grapalat" w:eastAsia="Times New Roman" w:hAnsi="GHEA Grapalat" w:cs="GHEA Grapalat"/>
                <w:color w:val="000000"/>
                <w:sz w:val="24"/>
                <w:szCs w:val="24"/>
                <w:lang w:val="hy-AM"/>
              </w:rPr>
              <w:t>խմբին`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պետական կառավարման մարմինների անհատական</w:t>
            </w:r>
            <w:r w:rsidRPr="0041105D">
              <w:rPr>
                <w:rFonts w:ascii="GHEA Grapalat" w:eastAsia="Times New Roman" w:hAnsi="GHEA Grapalat" w:cs="Calibri"/>
                <w:color w:val="000000"/>
                <w:sz w:val="24"/>
                <w:szCs w:val="24"/>
                <w:lang w:val="hy-AM"/>
              </w:rPr>
              <w:t xml:space="preserve">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սպառման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ծախսեր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առողջապահություն</w:t>
            </w:r>
            <w:r w:rsidRPr="0041105D">
              <w:rPr>
                <w:rFonts w:ascii="GHEA Grapalat" w:eastAsia="Times New Roman" w:hAnsi="GHEA Grapalat" w:cs="Calibri"/>
                <w:color w:val="000000"/>
                <w:sz w:val="24"/>
                <w:szCs w:val="24"/>
                <w:lang w:val="hy-AM"/>
              </w:rPr>
              <w:t>:</w:t>
            </w:r>
          </w:p>
        </w:tc>
      </w:tr>
      <w:tr w:rsidR="00BD43CD" w:rsidRPr="003C2F04" w14:paraId="294A8704" w14:textId="77777777" w:rsidTr="00336DDE">
        <w:trPr>
          <w:trHeight w:val="737"/>
        </w:trPr>
        <w:tc>
          <w:tcPr>
            <w:tcW w:w="1615" w:type="dxa"/>
            <w:tcBorders>
              <w:top w:val="nil"/>
              <w:left w:val="single" w:sz="4" w:space="0" w:color="auto"/>
              <w:bottom w:val="single" w:sz="4" w:space="0" w:color="auto"/>
              <w:right w:val="single" w:sz="4" w:space="0" w:color="auto"/>
            </w:tcBorders>
            <w:shd w:val="clear" w:color="auto" w:fill="auto"/>
            <w:hideMark/>
          </w:tcPr>
          <w:p w14:paraId="1A5ACFE0"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14.2.1</w:t>
            </w:r>
          </w:p>
        </w:tc>
        <w:tc>
          <w:tcPr>
            <w:tcW w:w="7740" w:type="dxa"/>
            <w:tcBorders>
              <w:top w:val="nil"/>
              <w:left w:val="nil"/>
              <w:bottom w:val="single" w:sz="4" w:space="0" w:color="auto"/>
              <w:right w:val="single" w:sz="4" w:space="0" w:color="auto"/>
            </w:tcBorders>
            <w:shd w:val="clear" w:color="auto" w:fill="auto"/>
            <w:vAlign w:val="bottom"/>
            <w:hideMark/>
          </w:tcPr>
          <w:p w14:paraId="07841FBE" w14:textId="5239136C"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Դեղագործական արտադրանք (Մ)</w:t>
            </w:r>
          </w:p>
          <w:p w14:paraId="72AB02A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2C2768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06.1.1 և 15.2.1 դասերին</w:t>
            </w:r>
          </w:p>
        </w:tc>
      </w:tr>
      <w:tr w:rsidR="00BD43CD" w:rsidRPr="0041105D" w14:paraId="2AFCEAE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B2A7A19"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14.2.1.0</w:t>
            </w:r>
          </w:p>
        </w:tc>
        <w:tc>
          <w:tcPr>
            <w:tcW w:w="7740" w:type="dxa"/>
            <w:tcBorders>
              <w:top w:val="nil"/>
              <w:left w:val="nil"/>
              <w:bottom w:val="single" w:sz="4" w:space="0" w:color="auto"/>
              <w:right w:val="single" w:sz="4" w:space="0" w:color="auto"/>
            </w:tcBorders>
            <w:shd w:val="clear" w:color="auto" w:fill="auto"/>
            <w:vAlign w:val="bottom"/>
            <w:hideMark/>
          </w:tcPr>
          <w:p w14:paraId="179ADC2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Դեղագործական արտադրանք (Մ)</w:t>
            </w:r>
          </w:p>
        </w:tc>
      </w:tr>
      <w:tr w:rsidR="00BD43CD" w:rsidRPr="0041105D" w14:paraId="140D51A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3CBBFB6"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14.2.1.0.1</w:t>
            </w:r>
          </w:p>
        </w:tc>
        <w:tc>
          <w:tcPr>
            <w:tcW w:w="7740" w:type="dxa"/>
            <w:tcBorders>
              <w:top w:val="nil"/>
              <w:left w:val="nil"/>
              <w:bottom w:val="single" w:sz="4" w:space="0" w:color="auto"/>
              <w:right w:val="single" w:sz="4" w:space="0" w:color="auto"/>
            </w:tcBorders>
            <w:shd w:val="clear" w:color="auto" w:fill="auto"/>
            <w:vAlign w:val="bottom"/>
            <w:hideMark/>
          </w:tcPr>
          <w:p w14:paraId="7A867A43"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Դեղագործական արտադրանք</w:t>
            </w:r>
          </w:p>
        </w:tc>
      </w:tr>
      <w:tr w:rsidR="00BD43CD" w:rsidRPr="0041105D" w14:paraId="73A108B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E034512"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14.2.1.0.1.00</w:t>
            </w:r>
          </w:p>
        </w:tc>
        <w:tc>
          <w:tcPr>
            <w:tcW w:w="7740" w:type="dxa"/>
            <w:tcBorders>
              <w:top w:val="nil"/>
              <w:left w:val="nil"/>
              <w:bottom w:val="single" w:sz="4" w:space="0" w:color="auto"/>
              <w:right w:val="single" w:sz="4" w:space="0" w:color="auto"/>
            </w:tcBorders>
            <w:shd w:val="clear" w:color="auto" w:fill="auto"/>
            <w:vAlign w:val="bottom"/>
            <w:hideMark/>
          </w:tcPr>
          <w:p w14:paraId="3E7D9A9B"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Դեղագործական արտադրանք</w:t>
            </w:r>
          </w:p>
        </w:tc>
      </w:tr>
      <w:tr w:rsidR="00BD43CD" w:rsidRPr="003C2F04" w14:paraId="1B6130BF" w14:textId="77777777" w:rsidTr="00336DDE">
        <w:trPr>
          <w:trHeight w:val="485"/>
        </w:trPr>
        <w:tc>
          <w:tcPr>
            <w:tcW w:w="1615" w:type="dxa"/>
            <w:tcBorders>
              <w:top w:val="nil"/>
              <w:left w:val="single" w:sz="4" w:space="0" w:color="auto"/>
              <w:bottom w:val="single" w:sz="4" w:space="0" w:color="auto"/>
              <w:right w:val="single" w:sz="4" w:space="0" w:color="auto"/>
            </w:tcBorders>
            <w:shd w:val="clear" w:color="auto" w:fill="auto"/>
            <w:hideMark/>
          </w:tcPr>
          <w:p w14:paraId="03D76D1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14.2.2</w:t>
            </w:r>
          </w:p>
        </w:tc>
        <w:tc>
          <w:tcPr>
            <w:tcW w:w="7740" w:type="dxa"/>
            <w:tcBorders>
              <w:top w:val="nil"/>
              <w:left w:val="nil"/>
              <w:bottom w:val="single" w:sz="4" w:space="0" w:color="auto"/>
              <w:right w:val="single" w:sz="4" w:space="0" w:color="auto"/>
            </w:tcBorders>
            <w:shd w:val="clear" w:color="auto" w:fill="auto"/>
            <w:vAlign w:val="bottom"/>
            <w:hideMark/>
          </w:tcPr>
          <w:p w14:paraId="2E94B13D" w14:textId="62ACA7D3"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այլ արտադրատեսակներ (Մ)</w:t>
            </w:r>
          </w:p>
          <w:p w14:paraId="14AF360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1960386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06.1.2 և 15.2.2 դասերին</w:t>
            </w:r>
          </w:p>
        </w:tc>
      </w:tr>
      <w:tr w:rsidR="00BD43CD" w:rsidRPr="0041105D" w14:paraId="0A4DE63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A97DAFC"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14.2.2.0</w:t>
            </w:r>
          </w:p>
        </w:tc>
        <w:tc>
          <w:tcPr>
            <w:tcW w:w="7740" w:type="dxa"/>
            <w:tcBorders>
              <w:top w:val="nil"/>
              <w:left w:val="nil"/>
              <w:bottom w:val="single" w:sz="4" w:space="0" w:color="auto"/>
              <w:right w:val="single" w:sz="4" w:space="0" w:color="auto"/>
            </w:tcBorders>
            <w:shd w:val="clear" w:color="auto" w:fill="auto"/>
            <w:vAlign w:val="bottom"/>
            <w:hideMark/>
          </w:tcPr>
          <w:p w14:paraId="2EB9005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այլ արտադրատեսակներ (Մ)</w:t>
            </w:r>
          </w:p>
        </w:tc>
      </w:tr>
      <w:tr w:rsidR="00BD43CD" w:rsidRPr="0041105D" w14:paraId="6ECBCF7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9849335"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14.2.2.0.1</w:t>
            </w:r>
          </w:p>
        </w:tc>
        <w:tc>
          <w:tcPr>
            <w:tcW w:w="7740" w:type="dxa"/>
            <w:tcBorders>
              <w:top w:val="nil"/>
              <w:left w:val="nil"/>
              <w:bottom w:val="single" w:sz="4" w:space="0" w:color="auto"/>
              <w:right w:val="single" w:sz="4" w:space="0" w:color="auto"/>
            </w:tcBorders>
            <w:shd w:val="clear" w:color="auto" w:fill="auto"/>
            <w:vAlign w:val="bottom"/>
            <w:hideMark/>
          </w:tcPr>
          <w:p w14:paraId="1E1034F1"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Բժշկական այլ արտադրատեսակներ </w:t>
            </w:r>
          </w:p>
        </w:tc>
      </w:tr>
      <w:tr w:rsidR="00BD43CD" w:rsidRPr="0041105D" w14:paraId="3A97B42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BE35191"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14.2.2.0.1.00</w:t>
            </w:r>
          </w:p>
        </w:tc>
        <w:tc>
          <w:tcPr>
            <w:tcW w:w="7740" w:type="dxa"/>
            <w:tcBorders>
              <w:top w:val="nil"/>
              <w:left w:val="nil"/>
              <w:bottom w:val="single" w:sz="4" w:space="0" w:color="auto"/>
              <w:right w:val="single" w:sz="4" w:space="0" w:color="auto"/>
            </w:tcBorders>
            <w:shd w:val="clear" w:color="auto" w:fill="auto"/>
            <w:vAlign w:val="bottom"/>
            <w:hideMark/>
          </w:tcPr>
          <w:p w14:paraId="7ABCDDD8"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այլ արտադրատեսակներ </w:t>
            </w:r>
          </w:p>
        </w:tc>
      </w:tr>
      <w:tr w:rsidR="00BD43CD" w:rsidRPr="0041105D" w14:paraId="65C3D35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8E84DB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14.2.3</w:t>
            </w:r>
          </w:p>
        </w:tc>
        <w:tc>
          <w:tcPr>
            <w:tcW w:w="7740" w:type="dxa"/>
            <w:tcBorders>
              <w:top w:val="nil"/>
              <w:left w:val="nil"/>
              <w:bottom w:val="single" w:sz="4" w:space="0" w:color="auto"/>
              <w:right w:val="single" w:sz="4" w:space="0" w:color="auto"/>
            </w:tcBorders>
            <w:shd w:val="clear" w:color="auto" w:fill="auto"/>
            <w:vAlign w:val="bottom"/>
            <w:hideMark/>
          </w:tcPr>
          <w:p w14:paraId="32FA026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Բուժական սարքեր և սարքավորումներ (Ե)</w:t>
            </w:r>
          </w:p>
          <w:p w14:paraId="3C3B079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3F9F852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06.1.3 և 15.2.3 դասերին</w:t>
            </w:r>
          </w:p>
        </w:tc>
      </w:tr>
      <w:tr w:rsidR="00BD43CD" w:rsidRPr="003C2F04" w14:paraId="566999A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49007A7"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14.2.3.0</w:t>
            </w:r>
          </w:p>
        </w:tc>
        <w:tc>
          <w:tcPr>
            <w:tcW w:w="7740" w:type="dxa"/>
            <w:tcBorders>
              <w:top w:val="nil"/>
              <w:left w:val="nil"/>
              <w:bottom w:val="single" w:sz="4" w:space="0" w:color="auto"/>
              <w:right w:val="single" w:sz="4" w:space="0" w:color="auto"/>
            </w:tcBorders>
            <w:shd w:val="clear" w:color="auto" w:fill="auto"/>
            <w:vAlign w:val="bottom"/>
            <w:hideMark/>
          </w:tcPr>
          <w:p w14:paraId="448250FC"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Բուժական սարքեր և սարքավորումներ (Ե)</w:t>
            </w:r>
          </w:p>
        </w:tc>
      </w:tr>
      <w:tr w:rsidR="00BD43CD" w:rsidRPr="0041105D" w14:paraId="3EE5913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C3982A7"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14.2.3.0.1</w:t>
            </w:r>
          </w:p>
        </w:tc>
        <w:tc>
          <w:tcPr>
            <w:tcW w:w="7740" w:type="dxa"/>
            <w:tcBorders>
              <w:top w:val="nil"/>
              <w:left w:val="nil"/>
              <w:bottom w:val="single" w:sz="4" w:space="0" w:color="auto"/>
              <w:right w:val="single" w:sz="4" w:space="0" w:color="auto"/>
            </w:tcBorders>
            <w:shd w:val="clear" w:color="auto" w:fill="auto"/>
            <w:vAlign w:val="bottom"/>
            <w:hideMark/>
          </w:tcPr>
          <w:p w14:paraId="3555FD5C"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Բուժական սարքեր և սարքավորումներ</w:t>
            </w:r>
          </w:p>
        </w:tc>
      </w:tr>
      <w:tr w:rsidR="00BD43CD" w:rsidRPr="0041105D" w14:paraId="7F22FE4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8006F7B"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14.2.3.0.1.00</w:t>
            </w:r>
          </w:p>
        </w:tc>
        <w:tc>
          <w:tcPr>
            <w:tcW w:w="7740" w:type="dxa"/>
            <w:tcBorders>
              <w:top w:val="nil"/>
              <w:left w:val="nil"/>
              <w:bottom w:val="single" w:sz="4" w:space="0" w:color="auto"/>
              <w:right w:val="single" w:sz="4" w:space="0" w:color="auto"/>
            </w:tcBorders>
            <w:shd w:val="clear" w:color="auto" w:fill="auto"/>
            <w:vAlign w:val="bottom"/>
            <w:hideMark/>
          </w:tcPr>
          <w:p w14:paraId="13C17144"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Բուժական սարքեր և սարքավորումներ</w:t>
            </w:r>
          </w:p>
        </w:tc>
      </w:tr>
      <w:tr w:rsidR="00BD43CD" w:rsidRPr="003C2F04" w14:paraId="44917B5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C824CB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14.2.4</w:t>
            </w:r>
          </w:p>
        </w:tc>
        <w:tc>
          <w:tcPr>
            <w:tcW w:w="7740" w:type="dxa"/>
            <w:tcBorders>
              <w:top w:val="nil"/>
              <w:left w:val="nil"/>
              <w:bottom w:val="single" w:sz="4" w:space="0" w:color="auto"/>
              <w:right w:val="single" w:sz="4" w:space="0" w:color="auto"/>
            </w:tcBorders>
            <w:shd w:val="clear" w:color="auto" w:fill="auto"/>
            <w:vAlign w:val="bottom"/>
            <w:hideMark/>
          </w:tcPr>
          <w:p w14:paraId="2DC742E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ամբուլատոր ծառայություններ (Ծ)</w:t>
            </w:r>
          </w:p>
          <w:p w14:paraId="505F94E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DE13A9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06.2.1, 06.2.3 և 15.2.4 դասերին</w:t>
            </w:r>
          </w:p>
        </w:tc>
      </w:tr>
      <w:tr w:rsidR="00BD43CD" w:rsidRPr="0041105D" w14:paraId="22C3C5E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C34786B"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14.2.4.0</w:t>
            </w:r>
          </w:p>
        </w:tc>
        <w:tc>
          <w:tcPr>
            <w:tcW w:w="7740" w:type="dxa"/>
            <w:tcBorders>
              <w:top w:val="nil"/>
              <w:left w:val="nil"/>
              <w:bottom w:val="single" w:sz="4" w:space="0" w:color="auto"/>
              <w:right w:val="single" w:sz="4" w:space="0" w:color="auto"/>
            </w:tcBorders>
            <w:shd w:val="clear" w:color="auto" w:fill="auto"/>
            <w:vAlign w:val="bottom"/>
            <w:hideMark/>
          </w:tcPr>
          <w:p w14:paraId="23FC57D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ամբուլատոր ծառայություններ (Ծ)</w:t>
            </w:r>
          </w:p>
        </w:tc>
      </w:tr>
      <w:tr w:rsidR="00BD43CD" w:rsidRPr="0041105D" w14:paraId="4E6C84B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B8CEC9D"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14.2.4.0.1</w:t>
            </w:r>
          </w:p>
        </w:tc>
        <w:tc>
          <w:tcPr>
            <w:tcW w:w="7740" w:type="dxa"/>
            <w:tcBorders>
              <w:top w:val="nil"/>
              <w:left w:val="nil"/>
              <w:bottom w:val="single" w:sz="4" w:space="0" w:color="auto"/>
              <w:right w:val="single" w:sz="4" w:space="0" w:color="auto"/>
            </w:tcBorders>
            <w:shd w:val="clear" w:color="auto" w:fill="auto"/>
            <w:vAlign w:val="bottom"/>
            <w:hideMark/>
          </w:tcPr>
          <w:p w14:paraId="785E22DE"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Բժշկական ամբուլատոր ծառայություններ </w:t>
            </w:r>
          </w:p>
        </w:tc>
      </w:tr>
      <w:tr w:rsidR="00BD43CD" w:rsidRPr="0041105D" w14:paraId="3D9822E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42BB027"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14.2.4.0.1.00</w:t>
            </w:r>
          </w:p>
        </w:tc>
        <w:tc>
          <w:tcPr>
            <w:tcW w:w="7740" w:type="dxa"/>
            <w:tcBorders>
              <w:top w:val="nil"/>
              <w:left w:val="nil"/>
              <w:bottom w:val="single" w:sz="4" w:space="0" w:color="auto"/>
              <w:right w:val="single" w:sz="4" w:space="0" w:color="auto"/>
            </w:tcBorders>
            <w:shd w:val="clear" w:color="auto" w:fill="auto"/>
            <w:vAlign w:val="bottom"/>
            <w:hideMark/>
          </w:tcPr>
          <w:p w14:paraId="0B119BF1"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ամբուլատոր ծառայություններ </w:t>
            </w:r>
          </w:p>
        </w:tc>
      </w:tr>
      <w:tr w:rsidR="00BD43CD" w:rsidRPr="003C2F04" w14:paraId="65A6ADE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07EB94E"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14.2.5</w:t>
            </w:r>
          </w:p>
        </w:tc>
        <w:tc>
          <w:tcPr>
            <w:tcW w:w="7740" w:type="dxa"/>
            <w:tcBorders>
              <w:top w:val="nil"/>
              <w:left w:val="nil"/>
              <w:bottom w:val="single" w:sz="4" w:space="0" w:color="auto"/>
              <w:right w:val="single" w:sz="4" w:space="0" w:color="auto"/>
            </w:tcBorders>
            <w:shd w:val="clear" w:color="auto" w:fill="auto"/>
            <w:vAlign w:val="bottom"/>
            <w:hideMark/>
          </w:tcPr>
          <w:p w14:paraId="6897953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Ատամնաբուժական ամբուլատոր ծառայություններ (Ծ)</w:t>
            </w:r>
          </w:p>
          <w:p w14:paraId="1A443B7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46A93D6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06.2.2 և 15.2.5 դասերին</w:t>
            </w:r>
          </w:p>
        </w:tc>
      </w:tr>
      <w:tr w:rsidR="00BD43CD" w:rsidRPr="0041105D" w14:paraId="1EF5ED2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66B5ECC"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14.2.5.0</w:t>
            </w:r>
          </w:p>
        </w:tc>
        <w:tc>
          <w:tcPr>
            <w:tcW w:w="7740" w:type="dxa"/>
            <w:tcBorders>
              <w:top w:val="nil"/>
              <w:left w:val="nil"/>
              <w:bottom w:val="single" w:sz="4" w:space="0" w:color="auto"/>
              <w:right w:val="single" w:sz="4" w:space="0" w:color="auto"/>
            </w:tcBorders>
            <w:shd w:val="clear" w:color="auto" w:fill="auto"/>
            <w:vAlign w:val="bottom"/>
            <w:hideMark/>
          </w:tcPr>
          <w:p w14:paraId="2020A20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ստոմատոլոգիական ծառայություններ (Ծ)</w:t>
            </w:r>
          </w:p>
        </w:tc>
      </w:tr>
      <w:tr w:rsidR="00BD43CD" w:rsidRPr="0041105D" w14:paraId="06991B6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B977A28"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14.2.5.0.1</w:t>
            </w:r>
          </w:p>
        </w:tc>
        <w:tc>
          <w:tcPr>
            <w:tcW w:w="7740" w:type="dxa"/>
            <w:tcBorders>
              <w:top w:val="nil"/>
              <w:left w:val="nil"/>
              <w:bottom w:val="single" w:sz="4" w:space="0" w:color="auto"/>
              <w:right w:val="single" w:sz="4" w:space="0" w:color="auto"/>
            </w:tcBorders>
            <w:shd w:val="clear" w:color="auto" w:fill="auto"/>
            <w:vAlign w:val="bottom"/>
            <w:hideMark/>
          </w:tcPr>
          <w:p w14:paraId="5D3648F1"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Ամբուլատոր ստոմատոլոգիական ծառայություններ </w:t>
            </w:r>
          </w:p>
        </w:tc>
      </w:tr>
      <w:tr w:rsidR="00BD43CD" w:rsidRPr="0041105D" w14:paraId="78505DC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ABDB7DB"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14.2.5.0.1.00</w:t>
            </w:r>
          </w:p>
        </w:tc>
        <w:tc>
          <w:tcPr>
            <w:tcW w:w="7740" w:type="dxa"/>
            <w:tcBorders>
              <w:top w:val="nil"/>
              <w:left w:val="nil"/>
              <w:bottom w:val="single" w:sz="4" w:space="0" w:color="auto"/>
              <w:right w:val="single" w:sz="4" w:space="0" w:color="auto"/>
            </w:tcBorders>
            <w:shd w:val="clear" w:color="auto" w:fill="auto"/>
            <w:vAlign w:val="bottom"/>
            <w:hideMark/>
          </w:tcPr>
          <w:p w14:paraId="1B431A30"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Ամբուլատոր ստոմատոլոգիական ծառայություններ </w:t>
            </w:r>
          </w:p>
        </w:tc>
      </w:tr>
      <w:tr w:rsidR="00BD43CD" w:rsidRPr="003C2F04" w14:paraId="47F4EF6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E2B94C8"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14.2.6</w:t>
            </w:r>
          </w:p>
        </w:tc>
        <w:tc>
          <w:tcPr>
            <w:tcW w:w="7740" w:type="dxa"/>
            <w:tcBorders>
              <w:top w:val="nil"/>
              <w:left w:val="nil"/>
              <w:bottom w:val="single" w:sz="4" w:space="0" w:color="auto"/>
              <w:right w:val="single" w:sz="4" w:space="0" w:color="auto"/>
            </w:tcBorders>
            <w:shd w:val="clear" w:color="auto" w:fill="auto"/>
            <w:vAlign w:val="bottom"/>
            <w:hideMark/>
          </w:tcPr>
          <w:p w14:paraId="28F79AB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բուժքույրական ծառայություններ (Ծ)</w:t>
            </w:r>
          </w:p>
          <w:p w14:paraId="3DF6509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2D7DA378"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06.4 խմբին և 15.2.6 դասին</w:t>
            </w:r>
          </w:p>
        </w:tc>
      </w:tr>
      <w:tr w:rsidR="00BD43CD" w:rsidRPr="0041105D" w14:paraId="26CCF34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A92620C"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14.2.6.0</w:t>
            </w:r>
          </w:p>
        </w:tc>
        <w:tc>
          <w:tcPr>
            <w:tcW w:w="7740" w:type="dxa"/>
            <w:tcBorders>
              <w:top w:val="nil"/>
              <w:left w:val="nil"/>
              <w:bottom w:val="single" w:sz="4" w:space="0" w:color="auto"/>
              <w:right w:val="single" w:sz="4" w:space="0" w:color="auto"/>
            </w:tcBorders>
            <w:shd w:val="clear" w:color="auto" w:fill="auto"/>
            <w:vAlign w:val="bottom"/>
            <w:hideMark/>
          </w:tcPr>
          <w:p w14:paraId="7CC82F5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բուժքույրական ծառայություններ (Ծ)</w:t>
            </w:r>
          </w:p>
        </w:tc>
      </w:tr>
      <w:tr w:rsidR="00BD43CD" w:rsidRPr="0041105D" w14:paraId="146E5D3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F9E8A98"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14.2.6.0.1</w:t>
            </w:r>
          </w:p>
        </w:tc>
        <w:tc>
          <w:tcPr>
            <w:tcW w:w="7740" w:type="dxa"/>
            <w:tcBorders>
              <w:top w:val="nil"/>
              <w:left w:val="nil"/>
              <w:bottom w:val="single" w:sz="4" w:space="0" w:color="auto"/>
              <w:right w:val="single" w:sz="4" w:space="0" w:color="auto"/>
            </w:tcBorders>
            <w:shd w:val="clear" w:color="auto" w:fill="auto"/>
            <w:vAlign w:val="bottom"/>
            <w:hideMark/>
          </w:tcPr>
          <w:p w14:paraId="2037B6D9"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Ամբուլատոր բուժքույրական ծառայություններ </w:t>
            </w:r>
          </w:p>
        </w:tc>
      </w:tr>
      <w:tr w:rsidR="00BD43CD" w:rsidRPr="0041105D" w14:paraId="764C75C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8FA5A79"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14.2.6.0.1.00</w:t>
            </w:r>
          </w:p>
        </w:tc>
        <w:tc>
          <w:tcPr>
            <w:tcW w:w="7740" w:type="dxa"/>
            <w:tcBorders>
              <w:top w:val="nil"/>
              <w:left w:val="nil"/>
              <w:bottom w:val="single" w:sz="4" w:space="0" w:color="auto"/>
              <w:right w:val="single" w:sz="4" w:space="0" w:color="auto"/>
            </w:tcBorders>
            <w:shd w:val="clear" w:color="auto" w:fill="auto"/>
            <w:vAlign w:val="bottom"/>
            <w:hideMark/>
          </w:tcPr>
          <w:p w14:paraId="676DB1D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Ամբուլատոր բուժքույրական ծառայություններ </w:t>
            </w:r>
          </w:p>
        </w:tc>
      </w:tr>
      <w:tr w:rsidR="00BD43CD" w:rsidRPr="003C2F04" w14:paraId="25AE039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E4FF424"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14.2.7</w:t>
            </w:r>
          </w:p>
        </w:tc>
        <w:tc>
          <w:tcPr>
            <w:tcW w:w="7740" w:type="dxa"/>
            <w:tcBorders>
              <w:top w:val="nil"/>
              <w:left w:val="nil"/>
              <w:bottom w:val="single" w:sz="4" w:space="0" w:color="auto"/>
              <w:right w:val="single" w:sz="4" w:space="0" w:color="auto"/>
            </w:tcBorders>
            <w:shd w:val="clear" w:color="auto" w:fill="auto"/>
            <w:vAlign w:val="bottom"/>
            <w:hideMark/>
          </w:tcPr>
          <w:p w14:paraId="573C941D" w14:textId="377D9BCC"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Հիվանդանոցների ծառայություններ (Ծ)</w:t>
            </w:r>
          </w:p>
          <w:p w14:paraId="68CEBF2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4A0B1193"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06.3 խմբին և 15.2.7 դասին</w:t>
            </w:r>
          </w:p>
        </w:tc>
      </w:tr>
      <w:tr w:rsidR="00BD43CD" w:rsidRPr="0041105D" w14:paraId="5E79760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FCD0490"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14.2.7.0</w:t>
            </w:r>
          </w:p>
        </w:tc>
        <w:tc>
          <w:tcPr>
            <w:tcW w:w="7740" w:type="dxa"/>
            <w:tcBorders>
              <w:top w:val="nil"/>
              <w:left w:val="nil"/>
              <w:bottom w:val="single" w:sz="4" w:space="0" w:color="auto"/>
              <w:right w:val="single" w:sz="4" w:space="0" w:color="auto"/>
            </w:tcBorders>
            <w:shd w:val="clear" w:color="auto" w:fill="auto"/>
            <w:vAlign w:val="bottom"/>
            <w:hideMark/>
          </w:tcPr>
          <w:p w14:paraId="1734C51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Հիվանդանոցների ծառայություններ (Ծ)</w:t>
            </w:r>
          </w:p>
        </w:tc>
      </w:tr>
      <w:tr w:rsidR="00BD43CD" w:rsidRPr="0041105D" w14:paraId="4E18365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4B16AEA"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14.2.7.0.1</w:t>
            </w:r>
          </w:p>
        </w:tc>
        <w:tc>
          <w:tcPr>
            <w:tcW w:w="7740" w:type="dxa"/>
            <w:tcBorders>
              <w:top w:val="nil"/>
              <w:left w:val="nil"/>
              <w:bottom w:val="single" w:sz="4" w:space="0" w:color="auto"/>
              <w:right w:val="single" w:sz="4" w:space="0" w:color="auto"/>
            </w:tcBorders>
            <w:shd w:val="clear" w:color="auto" w:fill="auto"/>
            <w:vAlign w:val="bottom"/>
            <w:hideMark/>
          </w:tcPr>
          <w:p w14:paraId="555F8FB0"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Հիվանդանոցների ծառայություններ </w:t>
            </w:r>
          </w:p>
        </w:tc>
      </w:tr>
      <w:tr w:rsidR="00BD43CD" w:rsidRPr="0041105D" w14:paraId="21CEAD7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1EA8F6A"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14.2.7.0.1.00</w:t>
            </w:r>
          </w:p>
        </w:tc>
        <w:tc>
          <w:tcPr>
            <w:tcW w:w="7740" w:type="dxa"/>
            <w:tcBorders>
              <w:top w:val="nil"/>
              <w:left w:val="nil"/>
              <w:bottom w:val="single" w:sz="4" w:space="0" w:color="auto"/>
              <w:right w:val="single" w:sz="4" w:space="0" w:color="auto"/>
            </w:tcBorders>
            <w:shd w:val="clear" w:color="auto" w:fill="auto"/>
            <w:vAlign w:val="bottom"/>
            <w:hideMark/>
          </w:tcPr>
          <w:p w14:paraId="6E8C921F"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Հիվանդանոցների ծառայություններ </w:t>
            </w:r>
          </w:p>
        </w:tc>
      </w:tr>
      <w:tr w:rsidR="00BD43CD" w:rsidRPr="003C2F04" w14:paraId="49A8BBB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0E09D66"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14.2.8</w:t>
            </w:r>
          </w:p>
        </w:tc>
        <w:tc>
          <w:tcPr>
            <w:tcW w:w="7740" w:type="dxa"/>
            <w:tcBorders>
              <w:top w:val="nil"/>
              <w:left w:val="nil"/>
              <w:bottom w:val="single" w:sz="4" w:space="0" w:color="auto"/>
              <w:right w:val="single" w:sz="4" w:space="0" w:color="auto"/>
            </w:tcBorders>
            <w:shd w:val="clear" w:color="auto" w:fill="auto"/>
            <w:vAlign w:val="bottom"/>
            <w:hideMark/>
          </w:tcPr>
          <w:p w14:paraId="52542B73" w14:textId="19DEE68C"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Առողջապահական այլ ծառայություններ (Ծ)</w:t>
            </w:r>
          </w:p>
          <w:p w14:paraId="173F45B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0213B8E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Համապատասխանում է 06.4 խմբին </w:t>
            </w:r>
          </w:p>
        </w:tc>
      </w:tr>
      <w:tr w:rsidR="00BD43CD" w:rsidRPr="0041105D" w14:paraId="7018C20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93596B2"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14.2.8.0</w:t>
            </w:r>
          </w:p>
        </w:tc>
        <w:tc>
          <w:tcPr>
            <w:tcW w:w="7740" w:type="dxa"/>
            <w:tcBorders>
              <w:top w:val="nil"/>
              <w:left w:val="nil"/>
              <w:bottom w:val="single" w:sz="4" w:space="0" w:color="auto"/>
              <w:right w:val="single" w:sz="4" w:space="0" w:color="auto"/>
            </w:tcBorders>
            <w:shd w:val="clear" w:color="auto" w:fill="auto"/>
            <w:vAlign w:val="bottom"/>
            <w:hideMark/>
          </w:tcPr>
          <w:p w14:paraId="47E3253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Առողջապահական այլ ծառայություններ (Ծ)</w:t>
            </w:r>
          </w:p>
        </w:tc>
      </w:tr>
      <w:tr w:rsidR="00BD43CD" w:rsidRPr="0041105D" w14:paraId="60B0470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0D81562"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14.2.8.0.1</w:t>
            </w:r>
          </w:p>
        </w:tc>
        <w:tc>
          <w:tcPr>
            <w:tcW w:w="7740" w:type="dxa"/>
            <w:tcBorders>
              <w:top w:val="nil"/>
              <w:left w:val="nil"/>
              <w:bottom w:val="single" w:sz="4" w:space="0" w:color="auto"/>
              <w:right w:val="single" w:sz="4" w:space="0" w:color="auto"/>
            </w:tcBorders>
            <w:shd w:val="clear" w:color="auto" w:fill="auto"/>
            <w:vAlign w:val="bottom"/>
            <w:hideMark/>
          </w:tcPr>
          <w:p w14:paraId="7CB902E0"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Առողջապահական այլ ծառայություններ </w:t>
            </w:r>
          </w:p>
        </w:tc>
      </w:tr>
      <w:tr w:rsidR="00BD43CD" w:rsidRPr="0041105D" w14:paraId="3CD2EC4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5A0F1DD"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14.2.8.0.1.00</w:t>
            </w:r>
          </w:p>
        </w:tc>
        <w:tc>
          <w:tcPr>
            <w:tcW w:w="7740" w:type="dxa"/>
            <w:tcBorders>
              <w:top w:val="nil"/>
              <w:left w:val="nil"/>
              <w:bottom w:val="single" w:sz="4" w:space="0" w:color="auto"/>
              <w:right w:val="single" w:sz="4" w:space="0" w:color="auto"/>
            </w:tcBorders>
            <w:shd w:val="clear" w:color="auto" w:fill="auto"/>
            <w:vAlign w:val="bottom"/>
            <w:hideMark/>
          </w:tcPr>
          <w:p w14:paraId="6A6B98D4"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Առողջապահական այլ ծառայություններ</w:t>
            </w:r>
          </w:p>
        </w:tc>
      </w:tr>
      <w:tr w:rsidR="00BD43CD" w:rsidRPr="003C2F04" w14:paraId="4098BB0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2BF7C3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14.3</w:t>
            </w:r>
          </w:p>
        </w:tc>
        <w:tc>
          <w:tcPr>
            <w:tcW w:w="7740" w:type="dxa"/>
            <w:tcBorders>
              <w:top w:val="nil"/>
              <w:left w:val="nil"/>
              <w:bottom w:val="single" w:sz="4" w:space="0" w:color="auto"/>
              <w:right w:val="single" w:sz="4" w:space="0" w:color="auto"/>
            </w:tcBorders>
            <w:shd w:val="clear" w:color="auto" w:fill="auto"/>
            <w:vAlign w:val="bottom"/>
            <w:hideMark/>
          </w:tcPr>
          <w:p w14:paraId="070E3A8E"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Հանգիստ և մշակույթ</w:t>
            </w:r>
          </w:p>
          <w:p w14:paraId="47E91FD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578870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0BE08D48"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Այս խումբը համապատասխանում է 09.4 և 09.6 խմբերին` տնային տնտեսությունների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սպառման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ծախսեր՝</w:t>
            </w:r>
            <w:r w:rsidRPr="0041105D">
              <w:rPr>
                <w:rFonts w:ascii="GHEA Grapalat" w:eastAsia="Times New Roman" w:hAnsi="GHEA Grapalat" w:cs="Calibri"/>
                <w:bCs/>
                <w:color w:val="000000"/>
                <w:sz w:val="24"/>
                <w:szCs w:val="24"/>
                <w:lang w:val="hy-AM"/>
              </w:rPr>
              <w:t xml:space="preserve"> հանգստի և մշակութային ծառայություններ և 15.3 խմբին՝ պետական կառավարման մարմինների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սպառման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w:t>
            </w:r>
            <w:r w:rsidRPr="0041105D">
              <w:rPr>
                <w:rFonts w:ascii="GHEA Grapalat" w:eastAsia="Times New Roman" w:hAnsi="GHEA Grapalat" w:cs="Calibri"/>
                <w:bCs/>
                <w:color w:val="000000"/>
                <w:sz w:val="24"/>
                <w:szCs w:val="24"/>
                <w:lang w:val="hy-AM"/>
              </w:rPr>
              <w:t xml:space="preserve"> հանգիստ և մշակույթ:</w:t>
            </w:r>
          </w:p>
        </w:tc>
      </w:tr>
      <w:tr w:rsidR="00BD43CD" w:rsidRPr="003C2F04" w14:paraId="44896C76"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E4CCEE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14.3.1</w:t>
            </w:r>
          </w:p>
        </w:tc>
        <w:tc>
          <w:tcPr>
            <w:tcW w:w="7740" w:type="dxa"/>
            <w:tcBorders>
              <w:top w:val="nil"/>
              <w:left w:val="nil"/>
              <w:bottom w:val="single" w:sz="4" w:space="0" w:color="auto"/>
              <w:right w:val="single" w:sz="4" w:space="0" w:color="auto"/>
            </w:tcBorders>
            <w:shd w:val="clear" w:color="auto" w:fill="auto"/>
            <w:vAlign w:val="bottom"/>
            <w:hideMark/>
          </w:tcPr>
          <w:p w14:paraId="23A9F39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մարզական միջոցառումների կազմակերպման ծառայություններ</w:t>
            </w:r>
          </w:p>
          <w:p w14:paraId="49F3D8B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2ACE39B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09.4 խմբին և 15.3.1 դասին</w:t>
            </w:r>
          </w:p>
        </w:tc>
      </w:tr>
      <w:tr w:rsidR="00BD43CD" w:rsidRPr="003C2F04" w14:paraId="21E94662"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712C72D"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14.3.1.0</w:t>
            </w:r>
          </w:p>
        </w:tc>
        <w:tc>
          <w:tcPr>
            <w:tcW w:w="7740" w:type="dxa"/>
            <w:tcBorders>
              <w:top w:val="nil"/>
              <w:left w:val="nil"/>
              <w:bottom w:val="single" w:sz="4" w:space="0" w:color="auto"/>
              <w:right w:val="single" w:sz="4" w:space="0" w:color="auto"/>
            </w:tcBorders>
            <w:shd w:val="clear" w:color="auto" w:fill="auto"/>
            <w:hideMark/>
          </w:tcPr>
          <w:p w14:paraId="56700128" w14:textId="77777777" w:rsidR="00BD43CD" w:rsidRPr="0041105D" w:rsidRDefault="00BD43CD" w:rsidP="000D24F0">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մարզական միջոցառումների կազմակերպման ծառայություններ</w:t>
            </w:r>
          </w:p>
        </w:tc>
      </w:tr>
      <w:tr w:rsidR="00BD43CD" w:rsidRPr="003C2F04" w14:paraId="0F659C7D"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0D3DD1D4"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14.3.1.0.1</w:t>
            </w:r>
          </w:p>
        </w:tc>
        <w:tc>
          <w:tcPr>
            <w:tcW w:w="7740" w:type="dxa"/>
            <w:tcBorders>
              <w:top w:val="nil"/>
              <w:left w:val="nil"/>
              <w:bottom w:val="single" w:sz="4" w:space="0" w:color="auto"/>
              <w:right w:val="single" w:sz="4" w:space="0" w:color="auto"/>
            </w:tcBorders>
            <w:shd w:val="clear" w:color="auto" w:fill="auto"/>
            <w:hideMark/>
          </w:tcPr>
          <w:p w14:paraId="17A77CA6" w14:textId="77777777" w:rsidR="00BD43CD" w:rsidRPr="0041105D" w:rsidRDefault="00BD43CD" w:rsidP="000D24F0">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Հանգստի և մարզական միջոցառումների կազմակերպման ծառայություններ</w:t>
            </w:r>
          </w:p>
        </w:tc>
      </w:tr>
      <w:tr w:rsidR="00BD43CD" w:rsidRPr="003C2F04" w14:paraId="08B7D197"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8311305"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14.3.1.0.1.00</w:t>
            </w:r>
          </w:p>
        </w:tc>
        <w:tc>
          <w:tcPr>
            <w:tcW w:w="7740" w:type="dxa"/>
            <w:tcBorders>
              <w:top w:val="nil"/>
              <w:left w:val="nil"/>
              <w:bottom w:val="single" w:sz="4" w:space="0" w:color="auto"/>
              <w:right w:val="single" w:sz="4" w:space="0" w:color="auto"/>
            </w:tcBorders>
            <w:shd w:val="clear" w:color="auto" w:fill="auto"/>
            <w:hideMark/>
          </w:tcPr>
          <w:p w14:paraId="1DB375B8" w14:textId="77777777" w:rsidR="00BD43CD" w:rsidRPr="0041105D" w:rsidRDefault="00BD43CD" w:rsidP="000D24F0">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Հանգստի և մարզական միջոցառումների կազմակերպման ծառայություններ</w:t>
            </w:r>
          </w:p>
        </w:tc>
      </w:tr>
      <w:tr w:rsidR="00BD43CD" w:rsidRPr="003C2F04" w14:paraId="70558219"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0EF034B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14.3.2</w:t>
            </w:r>
          </w:p>
        </w:tc>
        <w:tc>
          <w:tcPr>
            <w:tcW w:w="7740" w:type="dxa"/>
            <w:tcBorders>
              <w:top w:val="nil"/>
              <w:left w:val="nil"/>
              <w:bottom w:val="single" w:sz="4" w:space="0" w:color="auto"/>
              <w:right w:val="single" w:sz="4" w:space="0" w:color="auto"/>
            </w:tcBorders>
            <w:shd w:val="clear" w:color="auto" w:fill="auto"/>
            <w:vAlign w:val="bottom"/>
            <w:hideMark/>
          </w:tcPr>
          <w:p w14:paraId="3024414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ծառայություններ (Ծ)</w:t>
            </w:r>
          </w:p>
          <w:p w14:paraId="79E91BF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EE3483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09.6 խմբին և 15.3.2 դասին</w:t>
            </w:r>
          </w:p>
        </w:tc>
      </w:tr>
      <w:tr w:rsidR="00BD43CD" w:rsidRPr="003C2F04" w14:paraId="2B4E930F"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B6CF47E"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14.3.2.0</w:t>
            </w:r>
          </w:p>
        </w:tc>
        <w:tc>
          <w:tcPr>
            <w:tcW w:w="7740" w:type="dxa"/>
            <w:tcBorders>
              <w:top w:val="nil"/>
              <w:left w:val="nil"/>
              <w:bottom w:val="single" w:sz="4" w:space="0" w:color="auto"/>
              <w:right w:val="single" w:sz="4" w:space="0" w:color="auto"/>
            </w:tcBorders>
            <w:shd w:val="clear" w:color="auto" w:fill="auto"/>
            <w:hideMark/>
          </w:tcPr>
          <w:p w14:paraId="3DEC3F8B" w14:textId="77777777" w:rsidR="00BD43CD" w:rsidRPr="0041105D" w:rsidRDefault="00BD43CD" w:rsidP="000D24F0">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ծառայություններ (Ծ)</w:t>
            </w:r>
          </w:p>
        </w:tc>
      </w:tr>
      <w:tr w:rsidR="00BD43CD" w:rsidRPr="0041105D" w14:paraId="2DFE76F2" w14:textId="77777777" w:rsidTr="00336DDE">
        <w:trPr>
          <w:trHeight w:val="413"/>
        </w:trPr>
        <w:tc>
          <w:tcPr>
            <w:tcW w:w="1615" w:type="dxa"/>
            <w:tcBorders>
              <w:top w:val="nil"/>
              <w:left w:val="single" w:sz="4" w:space="0" w:color="auto"/>
              <w:bottom w:val="single" w:sz="4" w:space="0" w:color="auto"/>
              <w:right w:val="single" w:sz="4" w:space="0" w:color="auto"/>
            </w:tcBorders>
            <w:shd w:val="clear" w:color="auto" w:fill="auto"/>
            <w:hideMark/>
          </w:tcPr>
          <w:p w14:paraId="006C7EF2"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14.3.2.0.1</w:t>
            </w:r>
          </w:p>
        </w:tc>
        <w:tc>
          <w:tcPr>
            <w:tcW w:w="7740" w:type="dxa"/>
            <w:tcBorders>
              <w:top w:val="nil"/>
              <w:left w:val="nil"/>
              <w:bottom w:val="single" w:sz="4" w:space="0" w:color="auto"/>
              <w:right w:val="single" w:sz="4" w:space="0" w:color="auto"/>
            </w:tcBorders>
            <w:shd w:val="clear" w:color="auto" w:fill="auto"/>
            <w:hideMark/>
          </w:tcPr>
          <w:p w14:paraId="5D4EAAE2" w14:textId="77777777" w:rsidR="00BD43CD" w:rsidRPr="0041105D" w:rsidRDefault="00BD43CD" w:rsidP="000D24F0">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Մշակութային միջոցառումների կազմակերպման ծառայություններ </w:t>
            </w:r>
          </w:p>
        </w:tc>
      </w:tr>
      <w:tr w:rsidR="00BD43CD" w:rsidRPr="0041105D" w14:paraId="3D35A678"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1625F4DD"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14.3.2.0.1.00</w:t>
            </w:r>
          </w:p>
        </w:tc>
        <w:tc>
          <w:tcPr>
            <w:tcW w:w="7740" w:type="dxa"/>
            <w:tcBorders>
              <w:top w:val="nil"/>
              <w:left w:val="nil"/>
              <w:bottom w:val="single" w:sz="4" w:space="0" w:color="auto"/>
              <w:right w:val="single" w:sz="4" w:space="0" w:color="auto"/>
            </w:tcBorders>
            <w:shd w:val="clear" w:color="auto" w:fill="auto"/>
            <w:hideMark/>
          </w:tcPr>
          <w:p w14:paraId="492F78AF" w14:textId="77777777" w:rsidR="00BD43CD" w:rsidRPr="0041105D" w:rsidRDefault="00BD43CD" w:rsidP="000D24F0">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Մշակութային միջոցառումների կազմակերպման ծառայություններ </w:t>
            </w:r>
          </w:p>
        </w:tc>
      </w:tr>
      <w:tr w:rsidR="00BD43CD" w:rsidRPr="003C2F04" w14:paraId="339C3E50" w14:textId="77777777" w:rsidTr="00336DDE">
        <w:trPr>
          <w:trHeight w:val="1475"/>
        </w:trPr>
        <w:tc>
          <w:tcPr>
            <w:tcW w:w="1615" w:type="dxa"/>
            <w:tcBorders>
              <w:top w:val="nil"/>
              <w:left w:val="single" w:sz="4" w:space="0" w:color="auto"/>
              <w:bottom w:val="single" w:sz="4" w:space="0" w:color="auto"/>
              <w:right w:val="single" w:sz="4" w:space="0" w:color="auto"/>
            </w:tcBorders>
            <w:shd w:val="clear" w:color="auto" w:fill="auto"/>
            <w:hideMark/>
          </w:tcPr>
          <w:p w14:paraId="4E401BB7"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w:t>
            </w:r>
          </w:p>
        </w:tc>
        <w:tc>
          <w:tcPr>
            <w:tcW w:w="7740" w:type="dxa"/>
            <w:tcBorders>
              <w:top w:val="nil"/>
              <w:left w:val="nil"/>
              <w:bottom w:val="single" w:sz="4" w:space="0" w:color="auto"/>
              <w:right w:val="single" w:sz="4" w:space="0" w:color="auto"/>
            </w:tcBorders>
            <w:shd w:val="clear" w:color="auto" w:fill="auto"/>
            <w:vAlign w:val="bottom"/>
            <w:hideMark/>
          </w:tcPr>
          <w:p w14:paraId="0C74185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w:t>
            </w:r>
          </w:p>
          <w:p w14:paraId="5CD5B74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0DE55FE3"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Այս խումբը համապատասխանում է 10 հատվածին՝ տնային տնտեսությունների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սպառման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ծախսեր՝</w:t>
            </w:r>
            <w:r w:rsidRPr="0041105D">
              <w:rPr>
                <w:rFonts w:ascii="GHEA Grapalat" w:eastAsia="Times New Roman" w:hAnsi="GHEA Grapalat" w:cs="Calibri"/>
                <w:bCs/>
                <w:color w:val="000000"/>
                <w:sz w:val="24"/>
                <w:szCs w:val="24"/>
                <w:lang w:val="hy-AM"/>
              </w:rPr>
              <w:t xml:space="preserve"> կրթություն և 15.4 խմբին՝ պետական կառավարման մարմինների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անհատական</w:t>
            </w:r>
            <w:r w:rsidRPr="0041105D">
              <w:rPr>
                <w:rFonts w:ascii="GHEA Grapalat" w:eastAsia="Times New Roman" w:hAnsi="GHEA Grapalat" w:cs="Calibri"/>
                <w:bCs/>
                <w:color w:val="000000"/>
                <w:sz w:val="24"/>
                <w:szCs w:val="24"/>
                <w:lang w:val="hy-AM"/>
              </w:rPr>
              <w:t xml:space="preserve">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սպառման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կրթություն</w:t>
            </w:r>
          </w:p>
        </w:tc>
      </w:tr>
      <w:tr w:rsidR="00BD43CD" w:rsidRPr="0041105D" w14:paraId="5B0F44E8" w14:textId="77777777" w:rsidTr="00336DDE">
        <w:trPr>
          <w:trHeight w:val="692"/>
        </w:trPr>
        <w:tc>
          <w:tcPr>
            <w:tcW w:w="1615" w:type="dxa"/>
            <w:tcBorders>
              <w:top w:val="nil"/>
              <w:left w:val="single" w:sz="4" w:space="0" w:color="auto"/>
              <w:bottom w:val="single" w:sz="4" w:space="0" w:color="auto"/>
              <w:right w:val="single" w:sz="4" w:space="0" w:color="auto"/>
            </w:tcBorders>
            <w:shd w:val="clear" w:color="auto" w:fill="auto"/>
            <w:hideMark/>
          </w:tcPr>
          <w:p w14:paraId="0C0F5B68"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14.4.1</w:t>
            </w:r>
          </w:p>
        </w:tc>
        <w:tc>
          <w:tcPr>
            <w:tcW w:w="7740" w:type="dxa"/>
            <w:tcBorders>
              <w:top w:val="nil"/>
              <w:left w:val="nil"/>
              <w:bottom w:val="single" w:sz="4" w:space="0" w:color="auto"/>
              <w:right w:val="single" w:sz="4" w:space="0" w:color="auto"/>
            </w:tcBorders>
            <w:shd w:val="clear" w:color="auto" w:fill="auto"/>
            <w:hideMark/>
          </w:tcPr>
          <w:p w14:paraId="44325E2D" w14:textId="77777777" w:rsidR="00BD43CD" w:rsidRPr="0041105D" w:rsidRDefault="00BD43CD" w:rsidP="000D24F0">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 (Ծ)</w:t>
            </w:r>
          </w:p>
          <w:p w14:paraId="5B53C36E" w14:textId="77777777" w:rsidR="00BD43CD" w:rsidRPr="0041105D" w:rsidRDefault="00BD43CD" w:rsidP="000D24F0">
            <w:pPr>
              <w:spacing w:after="0" w:line="240" w:lineRule="auto"/>
              <w:rPr>
                <w:rFonts w:ascii="GHEA Grapalat" w:eastAsia="Times New Roman" w:hAnsi="GHEA Grapalat" w:cs="Calibri"/>
                <w:b/>
                <w:bCs/>
                <w:color w:val="000000"/>
                <w:sz w:val="24"/>
                <w:szCs w:val="24"/>
                <w:lang w:val="hy-AM"/>
              </w:rPr>
            </w:pPr>
          </w:p>
          <w:p w14:paraId="377D400F" w14:textId="77777777" w:rsidR="00BD43CD" w:rsidRPr="0041105D" w:rsidRDefault="00BD43CD" w:rsidP="000D24F0">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10.1</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15.4.1 դասերին</w:t>
            </w:r>
          </w:p>
        </w:tc>
      </w:tr>
      <w:tr w:rsidR="00BD43CD" w:rsidRPr="003C2F04" w14:paraId="2A2492F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3D360BA"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14.4.1.0</w:t>
            </w:r>
          </w:p>
        </w:tc>
        <w:tc>
          <w:tcPr>
            <w:tcW w:w="7740" w:type="dxa"/>
            <w:tcBorders>
              <w:top w:val="nil"/>
              <w:left w:val="nil"/>
              <w:bottom w:val="single" w:sz="4" w:space="0" w:color="auto"/>
              <w:right w:val="single" w:sz="4" w:space="0" w:color="auto"/>
            </w:tcBorders>
            <w:shd w:val="clear" w:color="auto" w:fill="auto"/>
            <w:vAlign w:val="bottom"/>
            <w:hideMark/>
          </w:tcPr>
          <w:p w14:paraId="0F32C7B8"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 (Ծ)</w:t>
            </w:r>
          </w:p>
        </w:tc>
      </w:tr>
      <w:tr w:rsidR="00BD43CD" w:rsidRPr="0041105D" w14:paraId="219106A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827059D"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14.4.1.0.1</w:t>
            </w:r>
          </w:p>
        </w:tc>
        <w:tc>
          <w:tcPr>
            <w:tcW w:w="7740" w:type="dxa"/>
            <w:tcBorders>
              <w:top w:val="nil"/>
              <w:left w:val="nil"/>
              <w:bottom w:val="single" w:sz="4" w:space="0" w:color="auto"/>
              <w:right w:val="single" w:sz="4" w:space="0" w:color="auto"/>
            </w:tcBorders>
            <w:shd w:val="clear" w:color="auto" w:fill="auto"/>
            <w:vAlign w:val="bottom"/>
            <w:hideMark/>
          </w:tcPr>
          <w:p w14:paraId="6C0F49D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Նախադպրոցական և տարրական կրթություն </w:t>
            </w:r>
          </w:p>
        </w:tc>
      </w:tr>
      <w:tr w:rsidR="00BD43CD" w:rsidRPr="0041105D" w14:paraId="4767306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3B972E9"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14.4.1.0.1.00</w:t>
            </w:r>
          </w:p>
        </w:tc>
        <w:tc>
          <w:tcPr>
            <w:tcW w:w="7740" w:type="dxa"/>
            <w:tcBorders>
              <w:top w:val="nil"/>
              <w:left w:val="nil"/>
              <w:bottom w:val="single" w:sz="4" w:space="0" w:color="auto"/>
              <w:right w:val="single" w:sz="4" w:space="0" w:color="auto"/>
            </w:tcBorders>
            <w:shd w:val="clear" w:color="auto" w:fill="auto"/>
            <w:vAlign w:val="bottom"/>
            <w:hideMark/>
          </w:tcPr>
          <w:p w14:paraId="0C7A359B"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Նախադպրոցական և տարրական կրթություն </w:t>
            </w:r>
          </w:p>
        </w:tc>
      </w:tr>
      <w:tr w:rsidR="00BD43CD" w:rsidRPr="003C2F04" w14:paraId="4CA5A107" w14:textId="77777777" w:rsidTr="00336DDE">
        <w:trPr>
          <w:trHeight w:val="755"/>
        </w:trPr>
        <w:tc>
          <w:tcPr>
            <w:tcW w:w="1615" w:type="dxa"/>
            <w:tcBorders>
              <w:top w:val="nil"/>
              <w:left w:val="single" w:sz="4" w:space="0" w:color="auto"/>
              <w:bottom w:val="single" w:sz="4" w:space="0" w:color="auto"/>
              <w:right w:val="single" w:sz="4" w:space="0" w:color="auto"/>
            </w:tcBorders>
            <w:shd w:val="clear" w:color="auto" w:fill="auto"/>
            <w:hideMark/>
          </w:tcPr>
          <w:p w14:paraId="5CB9E3D8"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14.4.2</w:t>
            </w:r>
          </w:p>
        </w:tc>
        <w:tc>
          <w:tcPr>
            <w:tcW w:w="7740" w:type="dxa"/>
            <w:tcBorders>
              <w:top w:val="nil"/>
              <w:left w:val="nil"/>
              <w:bottom w:val="single" w:sz="4" w:space="0" w:color="auto"/>
              <w:right w:val="single" w:sz="4" w:space="0" w:color="auto"/>
            </w:tcBorders>
            <w:shd w:val="clear" w:color="auto" w:fill="auto"/>
            <w:vAlign w:val="bottom"/>
            <w:hideMark/>
          </w:tcPr>
          <w:p w14:paraId="6266C748"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Միջնակարգ կրթություն (Ծ)</w:t>
            </w:r>
          </w:p>
          <w:p w14:paraId="1BF811F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16D6E1E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10.2</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15.4.2 դասերին</w:t>
            </w:r>
          </w:p>
        </w:tc>
      </w:tr>
      <w:tr w:rsidR="00BD43CD" w:rsidRPr="0041105D" w14:paraId="1845886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91F6D47"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14.4.2.0</w:t>
            </w:r>
          </w:p>
        </w:tc>
        <w:tc>
          <w:tcPr>
            <w:tcW w:w="7740" w:type="dxa"/>
            <w:tcBorders>
              <w:top w:val="nil"/>
              <w:left w:val="nil"/>
              <w:bottom w:val="single" w:sz="4" w:space="0" w:color="auto"/>
              <w:right w:val="single" w:sz="4" w:space="0" w:color="auto"/>
            </w:tcBorders>
            <w:shd w:val="clear" w:color="auto" w:fill="auto"/>
            <w:vAlign w:val="bottom"/>
            <w:hideMark/>
          </w:tcPr>
          <w:p w14:paraId="15AFE73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Միջնակարգ կրթություն (Ծ) </w:t>
            </w:r>
          </w:p>
        </w:tc>
      </w:tr>
      <w:tr w:rsidR="00BD43CD" w:rsidRPr="0041105D" w14:paraId="1FBD6E6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E8E1748"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14.4.2.0.1</w:t>
            </w:r>
          </w:p>
        </w:tc>
        <w:tc>
          <w:tcPr>
            <w:tcW w:w="7740" w:type="dxa"/>
            <w:tcBorders>
              <w:top w:val="nil"/>
              <w:left w:val="nil"/>
              <w:bottom w:val="single" w:sz="4" w:space="0" w:color="auto"/>
              <w:right w:val="single" w:sz="4" w:space="0" w:color="auto"/>
            </w:tcBorders>
            <w:shd w:val="clear" w:color="auto" w:fill="auto"/>
            <w:vAlign w:val="bottom"/>
            <w:hideMark/>
          </w:tcPr>
          <w:p w14:paraId="6C1FEC69"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Միջնակարգ կրթություն </w:t>
            </w:r>
          </w:p>
        </w:tc>
      </w:tr>
      <w:tr w:rsidR="00BD43CD" w:rsidRPr="0041105D" w14:paraId="7E28462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140715B"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14.4.2.0.1.00</w:t>
            </w:r>
          </w:p>
        </w:tc>
        <w:tc>
          <w:tcPr>
            <w:tcW w:w="7740" w:type="dxa"/>
            <w:tcBorders>
              <w:top w:val="nil"/>
              <w:left w:val="nil"/>
              <w:bottom w:val="single" w:sz="4" w:space="0" w:color="auto"/>
              <w:right w:val="single" w:sz="4" w:space="0" w:color="auto"/>
            </w:tcBorders>
            <w:shd w:val="clear" w:color="auto" w:fill="auto"/>
            <w:vAlign w:val="bottom"/>
            <w:hideMark/>
          </w:tcPr>
          <w:p w14:paraId="60497C09"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Միջնակարգ կրթություն </w:t>
            </w:r>
          </w:p>
        </w:tc>
      </w:tr>
      <w:tr w:rsidR="00BD43CD" w:rsidRPr="0041105D" w14:paraId="4D8B832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A181AA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14.4.3</w:t>
            </w:r>
          </w:p>
        </w:tc>
        <w:tc>
          <w:tcPr>
            <w:tcW w:w="7740" w:type="dxa"/>
            <w:tcBorders>
              <w:top w:val="nil"/>
              <w:left w:val="nil"/>
              <w:bottom w:val="single" w:sz="4" w:space="0" w:color="auto"/>
              <w:right w:val="single" w:sz="4" w:space="0" w:color="auto"/>
            </w:tcBorders>
            <w:shd w:val="clear" w:color="auto" w:fill="auto"/>
            <w:vAlign w:val="bottom"/>
            <w:hideMark/>
          </w:tcPr>
          <w:p w14:paraId="39C4A79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և ոչ բարձրագույն կրթություն (Ծ)</w:t>
            </w:r>
          </w:p>
          <w:p w14:paraId="485DCA3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1232D3E"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10.3</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15.4.3 դասերին</w:t>
            </w:r>
          </w:p>
        </w:tc>
      </w:tr>
      <w:tr w:rsidR="00BD43CD" w:rsidRPr="003C2F04" w14:paraId="0172762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C32807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14.4.3.0</w:t>
            </w:r>
          </w:p>
        </w:tc>
        <w:tc>
          <w:tcPr>
            <w:tcW w:w="7740" w:type="dxa"/>
            <w:tcBorders>
              <w:top w:val="nil"/>
              <w:left w:val="nil"/>
              <w:bottom w:val="single" w:sz="4" w:space="0" w:color="auto"/>
              <w:right w:val="single" w:sz="4" w:space="0" w:color="auto"/>
            </w:tcBorders>
            <w:shd w:val="clear" w:color="auto" w:fill="auto"/>
            <w:vAlign w:val="bottom"/>
            <w:hideMark/>
          </w:tcPr>
          <w:p w14:paraId="38787D7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և ոչ բարձրագույն կրթություն (Ծ)</w:t>
            </w:r>
          </w:p>
        </w:tc>
      </w:tr>
      <w:tr w:rsidR="00BD43CD" w:rsidRPr="003C2F04" w14:paraId="5D754E2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F2C99C8"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14.4.3.0.1</w:t>
            </w:r>
          </w:p>
        </w:tc>
        <w:tc>
          <w:tcPr>
            <w:tcW w:w="7740" w:type="dxa"/>
            <w:tcBorders>
              <w:top w:val="nil"/>
              <w:left w:val="nil"/>
              <w:bottom w:val="single" w:sz="4" w:space="0" w:color="auto"/>
              <w:right w:val="single" w:sz="4" w:space="0" w:color="auto"/>
            </w:tcBorders>
            <w:shd w:val="clear" w:color="auto" w:fill="auto"/>
            <w:vAlign w:val="bottom"/>
            <w:hideMark/>
          </w:tcPr>
          <w:p w14:paraId="0D1443AF"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Հետմիջնակարգ և ոչ բարձրագույն կրթություն (Ծ)</w:t>
            </w:r>
          </w:p>
        </w:tc>
      </w:tr>
      <w:tr w:rsidR="00BD43CD" w:rsidRPr="003C2F04" w14:paraId="74F24B0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84316FF"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14.4.3.0.1.00</w:t>
            </w:r>
          </w:p>
        </w:tc>
        <w:tc>
          <w:tcPr>
            <w:tcW w:w="7740" w:type="dxa"/>
            <w:tcBorders>
              <w:top w:val="nil"/>
              <w:left w:val="nil"/>
              <w:bottom w:val="single" w:sz="4" w:space="0" w:color="auto"/>
              <w:right w:val="single" w:sz="4" w:space="0" w:color="auto"/>
            </w:tcBorders>
            <w:shd w:val="clear" w:color="auto" w:fill="auto"/>
            <w:vAlign w:val="bottom"/>
            <w:hideMark/>
          </w:tcPr>
          <w:p w14:paraId="40D6366A"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Հետմիջնակարգ և ոչ բարձրագույն կրթություն </w:t>
            </w:r>
          </w:p>
        </w:tc>
      </w:tr>
      <w:tr w:rsidR="00BD43CD" w:rsidRPr="003C2F04" w14:paraId="72AC44F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E367464"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14.4.4</w:t>
            </w:r>
          </w:p>
        </w:tc>
        <w:tc>
          <w:tcPr>
            <w:tcW w:w="7740" w:type="dxa"/>
            <w:tcBorders>
              <w:top w:val="nil"/>
              <w:left w:val="nil"/>
              <w:bottom w:val="single" w:sz="4" w:space="0" w:color="auto"/>
              <w:right w:val="single" w:sz="4" w:space="0" w:color="auto"/>
            </w:tcBorders>
            <w:shd w:val="clear" w:color="auto" w:fill="auto"/>
            <w:vAlign w:val="bottom"/>
            <w:hideMark/>
          </w:tcPr>
          <w:p w14:paraId="5A1BD03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p w14:paraId="780F5DB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008B14DE"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10.42</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15.4.4 դասերին</w:t>
            </w:r>
          </w:p>
        </w:tc>
      </w:tr>
      <w:tr w:rsidR="00BD43CD" w:rsidRPr="0041105D" w14:paraId="37CB0C3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5DE9A09"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14.4.4.0</w:t>
            </w:r>
          </w:p>
        </w:tc>
        <w:tc>
          <w:tcPr>
            <w:tcW w:w="7740" w:type="dxa"/>
            <w:tcBorders>
              <w:top w:val="nil"/>
              <w:left w:val="nil"/>
              <w:bottom w:val="single" w:sz="4" w:space="0" w:color="auto"/>
              <w:right w:val="single" w:sz="4" w:space="0" w:color="auto"/>
            </w:tcBorders>
            <w:shd w:val="clear" w:color="auto" w:fill="auto"/>
            <w:vAlign w:val="bottom"/>
            <w:hideMark/>
          </w:tcPr>
          <w:p w14:paraId="57C83CA3"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BD43CD" w:rsidRPr="0041105D" w14:paraId="4471086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3A13D88"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14.4.4.0.1</w:t>
            </w:r>
          </w:p>
        </w:tc>
        <w:tc>
          <w:tcPr>
            <w:tcW w:w="7740" w:type="dxa"/>
            <w:tcBorders>
              <w:top w:val="nil"/>
              <w:left w:val="nil"/>
              <w:bottom w:val="single" w:sz="4" w:space="0" w:color="auto"/>
              <w:right w:val="single" w:sz="4" w:space="0" w:color="auto"/>
            </w:tcBorders>
            <w:shd w:val="clear" w:color="auto" w:fill="auto"/>
            <w:vAlign w:val="bottom"/>
            <w:hideMark/>
          </w:tcPr>
          <w:p w14:paraId="5BC234D0"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Բարձրագույն կրթություն </w:t>
            </w:r>
          </w:p>
        </w:tc>
      </w:tr>
      <w:tr w:rsidR="00BD43CD" w:rsidRPr="0041105D" w14:paraId="6C08F68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F5CF08D"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14.4.4.0.1.00</w:t>
            </w:r>
          </w:p>
        </w:tc>
        <w:tc>
          <w:tcPr>
            <w:tcW w:w="7740" w:type="dxa"/>
            <w:tcBorders>
              <w:top w:val="nil"/>
              <w:left w:val="nil"/>
              <w:bottom w:val="single" w:sz="4" w:space="0" w:color="auto"/>
              <w:right w:val="single" w:sz="4" w:space="0" w:color="auto"/>
            </w:tcBorders>
            <w:shd w:val="clear" w:color="auto" w:fill="auto"/>
            <w:vAlign w:val="bottom"/>
            <w:hideMark/>
          </w:tcPr>
          <w:p w14:paraId="6B85187A"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Բարձրագույն կրթություն </w:t>
            </w:r>
          </w:p>
        </w:tc>
      </w:tr>
      <w:tr w:rsidR="00BD43CD" w:rsidRPr="0041105D" w14:paraId="5295157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EE797B4"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14.4.5</w:t>
            </w:r>
          </w:p>
        </w:tc>
        <w:tc>
          <w:tcPr>
            <w:tcW w:w="7740" w:type="dxa"/>
            <w:tcBorders>
              <w:top w:val="nil"/>
              <w:left w:val="nil"/>
              <w:bottom w:val="single" w:sz="4" w:space="0" w:color="auto"/>
              <w:right w:val="single" w:sz="4" w:space="0" w:color="auto"/>
            </w:tcBorders>
            <w:shd w:val="clear" w:color="auto" w:fill="auto"/>
            <w:vAlign w:val="bottom"/>
            <w:hideMark/>
          </w:tcPr>
          <w:p w14:paraId="05B3A07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չդասակարգված ըստ մակարդակների (Ծ)</w:t>
            </w:r>
          </w:p>
          <w:p w14:paraId="571EF6E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9F2CC5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10.5</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15.4.5 դասերին</w:t>
            </w:r>
          </w:p>
        </w:tc>
      </w:tr>
      <w:tr w:rsidR="00BD43CD" w:rsidRPr="003C2F04" w14:paraId="49ABDF9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C647DF9"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14.4.5.0</w:t>
            </w:r>
          </w:p>
        </w:tc>
        <w:tc>
          <w:tcPr>
            <w:tcW w:w="7740" w:type="dxa"/>
            <w:tcBorders>
              <w:top w:val="nil"/>
              <w:left w:val="nil"/>
              <w:bottom w:val="single" w:sz="4" w:space="0" w:color="auto"/>
              <w:right w:val="single" w:sz="4" w:space="0" w:color="auto"/>
            </w:tcBorders>
            <w:shd w:val="clear" w:color="auto" w:fill="auto"/>
            <w:vAlign w:val="bottom"/>
            <w:hideMark/>
          </w:tcPr>
          <w:p w14:paraId="76417ED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չդասակարգված ըստ մակարդակների (Ծ)</w:t>
            </w:r>
          </w:p>
        </w:tc>
      </w:tr>
      <w:tr w:rsidR="00BD43CD" w:rsidRPr="0041105D" w14:paraId="1A61E1E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1AD6378"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14.4.5.0.1</w:t>
            </w:r>
          </w:p>
        </w:tc>
        <w:tc>
          <w:tcPr>
            <w:tcW w:w="7740" w:type="dxa"/>
            <w:tcBorders>
              <w:top w:val="nil"/>
              <w:left w:val="nil"/>
              <w:bottom w:val="single" w:sz="4" w:space="0" w:color="auto"/>
              <w:right w:val="single" w:sz="4" w:space="0" w:color="auto"/>
            </w:tcBorders>
            <w:shd w:val="clear" w:color="auto" w:fill="auto"/>
            <w:vAlign w:val="bottom"/>
            <w:hideMark/>
          </w:tcPr>
          <w:p w14:paraId="53CDD499"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Կրթություն չդասակարգված ըստ մակարդակների </w:t>
            </w:r>
          </w:p>
        </w:tc>
      </w:tr>
      <w:tr w:rsidR="00BD43CD" w:rsidRPr="0041105D" w14:paraId="5874918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824191C"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14.4.5.0.1.00</w:t>
            </w:r>
          </w:p>
        </w:tc>
        <w:tc>
          <w:tcPr>
            <w:tcW w:w="7740" w:type="dxa"/>
            <w:tcBorders>
              <w:top w:val="nil"/>
              <w:left w:val="nil"/>
              <w:bottom w:val="single" w:sz="4" w:space="0" w:color="auto"/>
              <w:right w:val="single" w:sz="4" w:space="0" w:color="auto"/>
            </w:tcBorders>
            <w:shd w:val="clear" w:color="auto" w:fill="auto"/>
            <w:vAlign w:val="bottom"/>
            <w:hideMark/>
          </w:tcPr>
          <w:p w14:paraId="5BE417D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Կրթություն չդասակարգված ըստ մակարդակների </w:t>
            </w:r>
          </w:p>
        </w:tc>
      </w:tr>
      <w:tr w:rsidR="00BD43CD" w:rsidRPr="0041105D" w14:paraId="3014D42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B003892"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14.4.6</w:t>
            </w:r>
          </w:p>
        </w:tc>
        <w:tc>
          <w:tcPr>
            <w:tcW w:w="7740" w:type="dxa"/>
            <w:tcBorders>
              <w:top w:val="nil"/>
              <w:left w:val="nil"/>
              <w:bottom w:val="single" w:sz="4" w:space="0" w:color="auto"/>
              <w:right w:val="single" w:sz="4" w:space="0" w:color="auto"/>
            </w:tcBorders>
            <w:shd w:val="clear" w:color="auto" w:fill="auto"/>
            <w:vAlign w:val="bottom"/>
            <w:hideMark/>
          </w:tcPr>
          <w:p w14:paraId="2286FFEC"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Կրթական այլ ծառայություններ (Ծ)</w:t>
            </w:r>
          </w:p>
        </w:tc>
      </w:tr>
      <w:tr w:rsidR="00BD43CD" w:rsidRPr="003C2F04" w14:paraId="41BDC924" w14:textId="77777777" w:rsidTr="00336DDE">
        <w:trPr>
          <w:trHeight w:val="683"/>
        </w:trPr>
        <w:tc>
          <w:tcPr>
            <w:tcW w:w="1615" w:type="dxa"/>
            <w:tcBorders>
              <w:top w:val="nil"/>
              <w:left w:val="single" w:sz="4" w:space="0" w:color="auto"/>
              <w:bottom w:val="single" w:sz="4" w:space="0" w:color="auto"/>
              <w:right w:val="single" w:sz="4" w:space="0" w:color="auto"/>
            </w:tcBorders>
            <w:shd w:val="clear" w:color="auto" w:fill="auto"/>
            <w:hideMark/>
          </w:tcPr>
          <w:p w14:paraId="2A1AD633"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14.4.6.0</w:t>
            </w:r>
          </w:p>
        </w:tc>
        <w:tc>
          <w:tcPr>
            <w:tcW w:w="7740" w:type="dxa"/>
            <w:tcBorders>
              <w:top w:val="nil"/>
              <w:left w:val="nil"/>
              <w:bottom w:val="single" w:sz="4" w:space="0" w:color="auto"/>
              <w:right w:val="single" w:sz="4" w:space="0" w:color="auto"/>
            </w:tcBorders>
            <w:shd w:val="clear" w:color="auto" w:fill="auto"/>
            <w:vAlign w:val="bottom"/>
            <w:hideMark/>
          </w:tcPr>
          <w:p w14:paraId="62981EB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Կրթական այլ ծառայություններ (Ծ)</w:t>
            </w:r>
          </w:p>
          <w:p w14:paraId="00DE670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6F238BF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10.5</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9 ենթադասին</w:t>
            </w:r>
          </w:p>
        </w:tc>
      </w:tr>
      <w:tr w:rsidR="00BD43CD" w:rsidRPr="0041105D" w14:paraId="34D5C36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8DA4EDC"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14.4.6.0.1</w:t>
            </w:r>
          </w:p>
        </w:tc>
        <w:tc>
          <w:tcPr>
            <w:tcW w:w="7740" w:type="dxa"/>
            <w:tcBorders>
              <w:top w:val="nil"/>
              <w:left w:val="nil"/>
              <w:bottom w:val="single" w:sz="4" w:space="0" w:color="auto"/>
              <w:right w:val="single" w:sz="4" w:space="0" w:color="auto"/>
            </w:tcBorders>
            <w:shd w:val="clear" w:color="auto" w:fill="auto"/>
            <w:vAlign w:val="bottom"/>
            <w:hideMark/>
          </w:tcPr>
          <w:p w14:paraId="5A100D29"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Կրթական այլ ծառայություններ </w:t>
            </w:r>
          </w:p>
        </w:tc>
      </w:tr>
      <w:tr w:rsidR="00BD43CD" w:rsidRPr="0041105D" w14:paraId="185991E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7B6E4CC"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14.4.6.0.1.00</w:t>
            </w:r>
          </w:p>
        </w:tc>
        <w:tc>
          <w:tcPr>
            <w:tcW w:w="7740" w:type="dxa"/>
            <w:tcBorders>
              <w:top w:val="nil"/>
              <w:left w:val="nil"/>
              <w:bottom w:val="single" w:sz="4" w:space="0" w:color="auto"/>
              <w:right w:val="single" w:sz="4" w:space="0" w:color="auto"/>
            </w:tcBorders>
            <w:shd w:val="clear" w:color="auto" w:fill="auto"/>
            <w:vAlign w:val="bottom"/>
            <w:hideMark/>
          </w:tcPr>
          <w:p w14:paraId="0E74226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Կրթական այլ ծառայություններ</w:t>
            </w:r>
          </w:p>
        </w:tc>
      </w:tr>
      <w:tr w:rsidR="00BD43CD" w:rsidRPr="003C2F04" w14:paraId="7874D9F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F3F30B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14.5</w:t>
            </w:r>
          </w:p>
        </w:tc>
        <w:tc>
          <w:tcPr>
            <w:tcW w:w="7740" w:type="dxa"/>
            <w:tcBorders>
              <w:top w:val="nil"/>
              <w:left w:val="nil"/>
              <w:bottom w:val="single" w:sz="4" w:space="0" w:color="auto"/>
              <w:right w:val="single" w:sz="4" w:space="0" w:color="auto"/>
            </w:tcBorders>
            <w:shd w:val="clear" w:color="auto" w:fill="auto"/>
            <w:vAlign w:val="bottom"/>
            <w:hideMark/>
          </w:tcPr>
          <w:p w14:paraId="763DE37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w:t>
            </w:r>
          </w:p>
          <w:p w14:paraId="3F4BD1B3"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AB8A3E8"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Այս խումբը համապատասխանում է 13.3 խմբին՝ տնային տնտեսությունների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սպառման</w:t>
            </w:r>
            <w:r w:rsidRPr="0041105D">
              <w:rPr>
                <w:rFonts w:ascii="GHEA Grapalat" w:eastAsia="Times New Roman" w:hAnsi="GHEA Grapalat" w:cs="Calibri"/>
                <w:bCs/>
                <w:color w:val="000000"/>
                <w:sz w:val="24"/>
                <w:szCs w:val="24"/>
                <w:lang w:val="hy-AM"/>
              </w:rPr>
              <w:t xml:space="preserve"> ծախսեր՝ սոցիալական պաշտպանություն և 15.5 խմբին՝ պետական կառավարման մարմինների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անհատական</w:t>
            </w:r>
            <w:r w:rsidRPr="0041105D">
              <w:rPr>
                <w:rFonts w:ascii="GHEA Grapalat" w:eastAsia="Times New Roman" w:hAnsi="GHEA Grapalat" w:cs="Calibri"/>
                <w:bCs/>
                <w:color w:val="000000"/>
                <w:sz w:val="24"/>
                <w:szCs w:val="24"/>
                <w:lang w:val="hy-AM"/>
              </w:rPr>
              <w:t xml:space="preserve">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սպառողական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w:t>
            </w:r>
            <w:r w:rsidRPr="0041105D">
              <w:rPr>
                <w:rFonts w:ascii="GHEA Grapalat" w:eastAsia="Times New Roman" w:hAnsi="GHEA Grapalat" w:cs="Calibri"/>
                <w:bCs/>
                <w:color w:val="000000"/>
                <w:sz w:val="24"/>
                <w:szCs w:val="24"/>
                <w:lang w:val="hy-AM"/>
              </w:rPr>
              <w:t>եր՝ սոցիալական պաշտպանություն</w:t>
            </w:r>
          </w:p>
        </w:tc>
      </w:tr>
      <w:tr w:rsidR="00BD43CD" w:rsidRPr="003C2F04" w14:paraId="4D5D53D3" w14:textId="77777777" w:rsidTr="00336DDE">
        <w:trPr>
          <w:trHeight w:val="719"/>
        </w:trPr>
        <w:tc>
          <w:tcPr>
            <w:tcW w:w="1615" w:type="dxa"/>
            <w:tcBorders>
              <w:top w:val="nil"/>
              <w:left w:val="single" w:sz="4" w:space="0" w:color="auto"/>
              <w:bottom w:val="single" w:sz="4" w:space="0" w:color="auto"/>
              <w:right w:val="single" w:sz="4" w:space="0" w:color="auto"/>
            </w:tcBorders>
            <w:shd w:val="clear" w:color="auto" w:fill="auto"/>
            <w:hideMark/>
          </w:tcPr>
          <w:p w14:paraId="35DBAF87"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14.5.0</w:t>
            </w:r>
          </w:p>
        </w:tc>
        <w:tc>
          <w:tcPr>
            <w:tcW w:w="7740" w:type="dxa"/>
            <w:tcBorders>
              <w:top w:val="nil"/>
              <w:left w:val="nil"/>
              <w:bottom w:val="single" w:sz="4" w:space="0" w:color="auto"/>
              <w:right w:val="single" w:sz="4" w:space="0" w:color="auto"/>
            </w:tcBorders>
            <w:shd w:val="clear" w:color="auto" w:fill="auto"/>
            <w:vAlign w:val="bottom"/>
            <w:hideMark/>
          </w:tcPr>
          <w:p w14:paraId="47E9A82E"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p w14:paraId="69E5DA4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31F2DEE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13.3</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15.5.5 դասերին</w:t>
            </w:r>
          </w:p>
        </w:tc>
      </w:tr>
      <w:tr w:rsidR="00BD43CD" w:rsidRPr="0041105D" w14:paraId="46C90DE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065A9A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14.5.0.0</w:t>
            </w:r>
          </w:p>
        </w:tc>
        <w:tc>
          <w:tcPr>
            <w:tcW w:w="7740" w:type="dxa"/>
            <w:tcBorders>
              <w:top w:val="nil"/>
              <w:left w:val="nil"/>
              <w:bottom w:val="single" w:sz="4" w:space="0" w:color="auto"/>
              <w:right w:val="single" w:sz="4" w:space="0" w:color="auto"/>
            </w:tcBorders>
            <w:shd w:val="clear" w:color="auto" w:fill="auto"/>
            <w:vAlign w:val="bottom"/>
            <w:hideMark/>
          </w:tcPr>
          <w:p w14:paraId="272B64DC"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tc>
      </w:tr>
      <w:tr w:rsidR="00BD43CD" w:rsidRPr="0041105D" w14:paraId="0888AFE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A2864A4"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14.5.0.0.1</w:t>
            </w:r>
          </w:p>
        </w:tc>
        <w:tc>
          <w:tcPr>
            <w:tcW w:w="7740" w:type="dxa"/>
            <w:tcBorders>
              <w:top w:val="nil"/>
              <w:left w:val="nil"/>
              <w:bottom w:val="single" w:sz="4" w:space="0" w:color="auto"/>
              <w:right w:val="single" w:sz="4" w:space="0" w:color="auto"/>
            </w:tcBorders>
            <w:shd w:val="clear" w:color="auto" w:fill="auto"/>
            <w:vAlign w:val="bottom"/>
            <w:hideMark/>
          </w:tcPr>
          <w:p w14:paraId="6AA9A0BF"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Սոցիալական պաշտպանություն</w:t>
            </w:r>
          </w:p>
        </w:tc>
      </w:tr>
      <w:tr w:rsidR="00BD43CD" w:rsidRPr="0041105D" w14:paraId="22AE772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ED2108E"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14.5.0.0.1.00</w:t>
            </w:r>
          </w:p>
        </w:tc>
        <w:tc>
          <w:tcPr>
            <w:tcW w:w="7740" w:type="dxa"/>
            <w:tcBorders>
              <w:top w:val="nil"/>
              <w:left w:val="nil"/>
              <w:bottom w:val="single" w:sz="4" w:space="0" w:color="auto"/>
              <w:right w:val="single" w:sz="4" w:space="0" w:color="auto"/>
            </w:tcBorders>
            <w:shd w:val="clear" w:color="auto" w:fill="auto"/>
            <w:vAlign w:val="bottom"/>
            <w:hideMark/>
          </w:tcPr>
          <w:p w14:paraId="5BD20248"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Սոցիալական պաշտպանություն</w:t>
            </w:r>
          </w:p>
        </w:tc>
      </w:tr>
      <w:tr w:rsidR="00BD43CD" w:rsidRPr="003C2F04" w14:paraId="2E5A0EB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A1EA5DC"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w:t>
            </w:r>
          </w:p>
        </w:tc>
        <w:tc>
          <w:tcPr>
            <w:tcW w:w="7740" w:type="dxa"/>
            <w:tcBorders>
              <w:top w:val="nil"/>
              <w:left w:val="nil"/>
              <w:bottom w:val="single" w:sz="4" w:space="0" w:color="auto"/>
              <w:right w:val="single" w:sz="4" w:space="0" w:color="auto"/>
            </w:tcBorders>
            <w:shd w:val="clear" w:color="auto" w:fill="auto"/>
            <w:vAlign w:val="bottom"/>
            <w:hideMark/>
          </w:tcPr>
          <w:p w14:paraId="24CD985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Այլ ծառայություններ</w:t>
            </w:r>
          </w:p>
          <w:p w14:paraId="7E5A8DB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2FB50DC"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Այս խումբը չունի համարժեք 01-ից 13 հատվածններում՝ տնային տնտեսությունների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սպառման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ծախսեր</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կամ</w:t>
            </w:r>
            <w:r w:rsidRPr="0041105D">
              <w:rPr>
                <w:rFonts w:ascii="GHEA Grapalat" w:eastAsia="Times New Roman" w:hAnsi="GHEA Grapalat" w:cs="Calibri"/>
                <w:bCs/>
                <w:color w:val="000000"/>
                <w:sz w:val="24"/>
                <w:szCs w:val="24"/>
                <w:lang w:val="hy-AM"/>
              </w:rPr>
              <w:t xml:space="preserve"> 15-</w:t>
            </w:r>
            <w:r w:rsidRPr="0041105D">
              <w:rPr>
                <w:rFonts w:ascii="GHEA Grapalat" w:eastAsia="Times New Roman" w:hAnsi="GHEA Grapalat" w:cs="GHEA Grapalat"/>
                <w:bCs/>
                <w:color w:val="000000"/>
                <w:sz w:val="24"/>
                <w:szCs w:val="24"/>
                <w:lang w:val="hy-AM"/>
              </w:rPr>
              <w:t>րդ</w:t>
            </w:r>
            <w:r w:rsidRPr="0041105D">
              <w:rPr>
                <w:rFonts w:ascii="GHEA Grapalat" w:eastAsia="Times New Roman" w:hAnsi="GHEA Grapalat" w:cs="Calibri"/>
                <w:bCs/>
                <w:color w:val="000000"/>
                <w:sz w:val="24"/>
                <w:szCs w:val="24"/>
                <w:lang w:val="hy-AM"/>
              </w:rPr>
              <w:t xml:space="preserve"> հատվածում՝ պետական կառավարման մարմինների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անհատական</w:t>
            </w:r>
            <w:r w:rsidRPr="0041105D">
              <w:rPr>
                <w:rFonts w:ascii="GHEA Grapalat" w:eastAsia="Times New Roman" w:hAnsi="GHEA Grapalat" w:cs="Calibri"/>
                <w:bCs/>
                <w:color w:val="000000"/>
                <w:sz w:val="24"/>
                <w:szCs w:val="24"/>
                <w:lang w:val="hy-AM"/>
              </w:rPr>
              <w:t xml:space="preserve">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սպառման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ծախսեր</w:t>
            </w:r>
            <w:r w:rsidRPr="0041105D">
              <w:rPr>
                <w:rFonts w:ascii="GHEA Grapalat" w:eastAsia="Times New Roman" w:hAnsi="GHEA Grapalat" w:cs="Calibri"/>
                <w:bCs/>
                <w:color w:val="000000"/>
                <w:sz w:val="24"/>
                <w:szCs w:val="24"/>
                <w:lang w:val="hy-AM"/>
              </w:rPr>
              <w:t>: Միակ բացառությունը կրոնն է, որը համապատասխանում է 13.9.0.2՝ կրոնական ծառայությունների ենթադասին։</w:t>
            </w:r>
          </w:p>
        </w:tc>
      </w:tr>
      <w:tr w:rsidR="00BD43CD" w:rsidRPr="003C2F04" w14:paraId="7434D1C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F379FE"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14.6.1</w:t>
            </w:r>
          </w:p>
        </w:tc>
        <w:tc>
          <w:tcPr>
            <w:tcW w:w="7740" w:type="dxa"/>
            <w:tcBorders>
              <w:top w:val="nil"/>
              <w:left w:val="nil"/>
              <w:bottom w:val="single" w:sz="4" w:space="0" w:color="auto"/>
              <w:right w:val="single" w:sz="4" w:space="0" w:color="auto"/>
            </w:tcBorders>
            <w:shd w:val="clear" w:color="auto" w:fill="auto"/>
            <w:vAlign w:val="bottom"/>
            <w:hideMark/>
          </w:tcPr>
          <w:p w14:paraId="4A9BD43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Կրոն (Ծ)</w:t>
            </w:r>
          </w:p>
          <w:p w14:paraId="572A5FF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0FB0298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13.9</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2 ենթադասին</w:t>
            </w:r>
          </w:p>
        </w:tc>
      </w:tr>
      <w:tr w:rsidR="00BD43CD" w:rsidRPr="0041105D" w14:paraId="69A94B6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96023D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14.6.1.0</w:t>
            </w:r>
          </w:p>
        </w:tc>
        <w:tc>
          <w:tcPr>
            <w:tcW w:w="7740" w:type="dxa"/>
            <w:tcBorders>
              <w:top w:val="nil"/>
              <w:left w:val="nil"/>
              <w:bottom w:val="single" w:sz="4" w:space="0" w:color="auto"/>
              <w:right w:val="single" w:sz="4" w:space="0" w:color="auto"/>
            </w:tcBorders>
            <w:shd w:val="clear" w:color="auto" w:fill="auto"/>
            <w:vAlign w:val="bottom"/>
            <w:hideMark/>
          </w:tcPr>
          <w:p w14:paraId="684CE99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Կրոն (Ծ)</w:t>
            </w:r>
          </w:p>
        </w:tc>
      </w:tr>
      <w:tr w:rsidR="00BD43CD" w:rsidRPr="0041105D" w14:paraId="47755BA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EBF4FB8"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14.6.1.0.1</w:t>
            </w:r>
          </w:p>
        </w:tc>
        <w:tc>
          <w:tcPr>
            <w:tcW w:w="7740" w:type="dxa"/>
            <w:tcBorders>
              <w:top w:val="nil"/>
              <w:left w:val="nil"/>
              <w:bottom w:val="single" w:sz="4" w:space="0" w:color="auto"/>
              <w:right w:val="single" w:sz="4" w:space="0" w:color="auto"/>
            </w:tcBorders>
            <w:shd w:val="clear" w:color="auto" w:fill="auto"/>
            <w:vAlign w:val="bottom"/>
            <w:hideMark/>
          </w:tcPr>
          <w:p w14:paraId="2C620562"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Կրոն </w:t>
            </w:r>
          </w:p>
        </w:tc>
      </w:tr>
      <w:tr w:rsidR="00BD43CD" w:rsidRPr="0041105D" w14:paraId="76084B2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C4970A6"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14.6.1.0.1.00</w:t>
            </w:r>
          </w:p>
        </w:tc>
        <w:tc>
          <w:tcPr>
            <w:tcW w:w="7740" w:type="dxa"/>
            <w:tcBorders>
              <w:top w:val="nil"/>
              <w:left w:val="nil"/>
              <w:bottom w:val="single" w:sz="4" w:space="0" w:color="auto"/>
              <w:right w:val="single" w:sz="4" w:space="0" w:color="auto"/>
            </w:tcBorders>
            <w:shd w:val="clear" w:color="auto" w:fill="auto"/>
            <w:vAlign w:val="bottom"/>
            <w:hideMark/>
          </w:tcPr>
          <w:p w14:paraId="28739AD9"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Կրոն </w:t>
            </w:r>
          </w:p>
        </w:tc>
      </w:tr>
      <w:tr w:rsidR="00BD43CD" w:rsidRPr="003C2F04" w14:paraId="3D11FFF5" w14:textId="77777777" w:rsidTr="00336DDE">
        <w:trPr>
          <w:trHeight w:val="557"/>
        </w:trPr>
        <w:tc>
          <w:tcPr>
            <w:tcW w:w="1615" w:type="dxa"/>
            <w:tcBorders>
              <w:top w:val="nil"/>
              <w:left w:val="single" w:sz="4" w:space="0" w:color="auto"/>
              <w:bottom w:val="single" w:sz="4" w:space="0" w:color="auto"/>
              <w:right w:val="single" w:sz="4" w:space="0" w:color="auto"/>
            </w:tcBorders>
            <w:shd w:val="clear" w:color="auto" w:fill="auto"/>
            <w:hideMark/>
          </w:tcPr>
          <w:p w14:paraId="3736F1BA"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14.6.2</w:t>
            </w:r>
          </w:p>
        </w:tc>
        <w:tc>
          <w:tcPr>
            <w:tcW w:w="7740" w:type="dxa"/>
            <w:tcBorders>
              <w:top w:val="nil"/>
              <w:left w:val="nil"/>
              <w:bottom w:val="single" w:sz="4" w:space="0" w:color="auto"/>
              <w:right w:val="single" w:sz="4" w:space="0" w:color="auto"/>
            </w:tcBorders>
            <w:shd w:val="clear" w:color="auto" w:fill="auto"/>
            <w:vAlign w:val="bottom"/>
            <w:hideMark/>
          </w:tcPr>
          <w:p w14:paraId="51E44403"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Քաղաքական կուսակցություններ, արհմիություններ և մասնագիտական </w:t>
            </w:r>
            <w:r w:rsidRPr="0041105D">
              <w:rPr>
                <w:rFonts w:ascii="Cambria Math" w:eastAsia="Times New Roman" w:hAnsi="Cambria Math" w:cs="Cambria Math"/>
                <w:b/>
                <w:bCs/>
                <w:color w:val="000000"/>
                <w:sz w:val="24"/>
                <w:szCs w:val="24"/>
                <w:lang w:val="hy-AM"/>
              </w:rPr>
              <w:t>​​</w:t>
            </w:r>
            <w:r w:rsidRPr="0041105D">
              <w:rPr>
                <w:rFonts w:ascii="GHEA Grapalat" w:eastAsia="Times New Roman" w:hAnsi="GHEA Grapalat" w:cs="GHEA Grapalat"/>
                <w:b/>
                <w:bCs/>
                <w:color w:val="000000"/>
                <w:sz w:val="24"/>
                <w:szCs w:val="24"/>
                <w:lang w:val="hy-AM"/>
              </w:rPr>
              <w:t>կազմակերպություններ</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GHEA Grapalat"/>
                <w:b/>
                <w:bCs/>
                <w:color w:val="000000"/>
                <w:sz w:val="24"/>
                <w:szCs w:val="24"/>
                <w:lang w:val="hy-AM"/>
              </w:rPr>
              <w:t>Ծ</w:t>
            </w:r>
            <w:r w:rsidRPr="0041105D">
              <w:rPr>
                <w:rFonts w:ascii="GHEA Grapalat" w:eastAsia="Times New Roman" w:hAnsi="GHEA Grapalat" w:cs="Calibri"/>
                <w:b/>
                <w:bCs/>
                <w:color w:val="000000"/>
                <w:sz w:val="24"/>
                <w:szCs w:val="24"/>
                <w:lang w:val="hy-AM"/>
              </w:rPr>
              <w:t>)</w:t>
            </w:r>
          </w:p>
        </w:tc>
      </w:tr>
      <w:tr w:rsidR="00BD43CD" w:rsidRPr="003C2F04" w14:paraId="598B1D9D"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76951DD0"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14.6.2.0</w:t>
            </w:r>
          </w:p>
        </w:tc>
        <w:tc>
          <w:tcPr>
            <w:tcW w:w="7740" w:type="dxa"/>
            <w:tcBorders>
              <w:top w:val="nil"/>
              <w:left w:val="nil"/>
              <w:bottom w:val="single" w:sz="4" w:space="0" w:color="auto"/>
              <w:right w:val="single" w:sz="4" w:space="0" w:color="auto"/>
            </w:tcBorders>
            <w:shd w:val="clear" w:color="auto" w:fill="auto"/>
            <w:vAlign w:val="bottom"/>
            <w:hideMark/>
          </w:tcPr>
          <w:p w14:paraId="51A59D2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Քաղաքական կուսակցություններ, արհմիություններ և մասնագիտական </w:t>
            </w:r>
            <w:r w:rsidRPr="0041105D">
              <w:rPr>
                <w:rFonts w:ascii="Cambria Math" w:eastAsia="Times New Roman" w:hAnsi="Cambria Math" w:cs="Cambria Math"/>
                <w:b/>
                <w:bCs/>
                <w:color w:val="000000"/>
                <w:sz w:val="24"/>
                <w:szCs w:val="24"/>
                <w:lang w:val="hy-AM"/>
              </w:rPr>
              <w:t>​​</w:t>
            </w:r>
            <w:r w:rsidRPr="0041105D">
              <w:rPr>
                <w:rFonts w:ascii="GHEA Grapalat" w:eastAsia="Times New Roman" w:hAnsi="GHEA Grapalat" w:cs="GHEA Grapalat"/>
                <w:b/>
                <w:bCs/>
                <w:color w:val="000000"/>
                <w:sz w:val="24"/>
                <w:szCs w:val="24"/>
                <w:lang w:val="hy-AM"/>
              </w:rPr>
              <w:t>կազմակերպություններ</w:t>
            </w:r>
            <w:r w:rsidRPr="0041105D">
              <w:rPr>
                <w:rFonts w:ascii="GHEA Grapalat" w:eastAsia="Times New Roman" w:hAnsi="GHEA Grapalat" w:cs="Calibri"/>
                <w:b/>
                <w:bCs/>
                <w:color w:val="000000"/>
                <w:sz w:val="24"/>
                <w:szCs w:val="24"/>
                <w:lang w:val="hy-AM"/>
              </w:rPr>
              <w:t xml:space="preserve"> (</w:t>
            </w:r>
            <w:r w:rsidRPr="0041105D">
              <w:rPr>
                <w:rFonts w:ascii="GHEA Grapalat" w:eastAsia="Times New Roman" w:hAnsi="GHEA Grapalat" w:cs="GHEA Grapalat"/>
                <w:b/>
                <w:bCs/>
                <w:color w:val="000000"/>
                <w:sz w:val="24"/>
                <w:szCs w:val="24"/>
                <w:lang w:val="hy-AM"/>
              </w:rPr>
              <w:t>Ծ</w:t>
            </w:r>
            <w:r w:rsidRPr="0041105D">
              <w:rPr>
                <w:rFonts w:ascii="GHEA Grapalat" w:eastAsia="Times New Roman" w:hAnsi="GHEA Grapalat" w:cs="Calibri"/>
                <w:b/>
                <w:bCs/>
                <w:color w:val="000000"/>
                <w:sz w:val="24"/>
                <w:szCs w:val="24"/>
                <w:lang w:val="hy-AM"/>
              </w:rPr>
              <w:t>)</w:t>
            </w:r>
          </w:p>
        </w:tc>
      </w:tr>
      <w:tr w:rsidR="00BD43CD" w:rsidRPr="003C2F04" w14:paraId="26EEBD7B"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48FBE335"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14.6.2.0.1</w:t>
            </w:r>
          </w:p>
        </w:tc>
        <w:tc>
          <w:tcPr>
            <w:tcW w:w="7740" w:type="dxa"/>
            <w:tcBorders>
              <w:top w:val="nil"/>
              <w:left w:val="nil"/>
              <w:bottom w:val="single" w:sz="4" w:space="0" w:color="auto"/>
              <w:right w:val="single" w:sz="4" w:space="0" w:color="auto"/>
            </w:tcBorders>
            <w:shd w:val="clear" w:color="auto" w:fill="auto"/>
            <w:vAlign w:val="bottom"/>
            <w:hideMark/>
          </w:tcPr>
          <w:p w14:paraId="02483390"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Քաղաքական կուսակցություններ, արհմիություններ և մասնագիտական </w:t>
            </w:r>
            <w:r w:rsidRPr="0041105D">
              <w:rPr>
                <w:rFonts w:ascii="Cambria Math" w:eastAsia="Times New Roman" w:hAnsi="Cambria Math" w:cs="Cambria Math"/>
                <w:b/>
                <w:bCs/>
                <w:color w:val="000000"/>
                <w:sz w:val="24"/>
                <w:szCs w:val="24"/>
                <w:u w:val="single"/>
                <w:lang w:val="hy-AM"/>
              </w:rPr>
              <w:t>​​</w:t>
            </w:r>
            <w:r w:rsidRPr="0041105D">
              <w:rPr>
                <w:rFonts w:ascii="GHEA Grapalat" w:eastAsia="Times New Roman" w:hAnsi="GHEA Grapalat" w:cs="Calibri"/>
                <w:b/>
                <w:bCs/>
                <w:color w:val="000000"/>
                <w:sz w:val="24"/>
                <w:szCs w:val="24"/>
                <w:u w:val="single"/>
                <w:lang w:val="hy-AM"/>
              </w:rPr>
              <w:t xml:space="preserve">կազմակերպություններ </w:t>
            </w:r>
          </w:p>
        </w:tc>
      </w:tr>
      <w:tr w:rsidR="00BD43CD" w:rsidRPr="003C2F04" w14:paraId="1C792F02"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2FE7EAEF"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14.6.2.0.1.00</w:t>
            </w:r>
          </w:p>
        </w:tc>
        <w:tc>
          <w:tcPr>
            <w:tcW w:w="7740" w:type="dxa"/>
            <w:tcBorders>
              <w:top w:val="nil"/>
              <w:left w:val="nil"/>
              <w:bottom w:val="single" w:sz="4" w:space="0" w:color="auto"/>
              <w:right w:val="single" w:sz="4" w:space="0" w:color="auto"/>
            </w:tcBorders>
            <w:shd w:val="clear" w:color="auto" w:fill="auto"/>
            <w:vAlign w:val="bottom"/>
            <w:hideMark/>
          </w:tcPr>
          <w:p w14:paraId="6F2C95BC"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Քաղաքական կուսակցություններ, արհմիություններ և մասնագիտական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կազմակերպություններ</w:t>
            </w:r>
            <w:r w:rsidRPr="0041105D">
              <w:rPr>
                <w:rFonts w:ascii="GHEA Grapalat" w:eastAsia="Times New Roman" w:hAnsi="GHEA Grapalat" w:cs="Calibri"/>
                <w:color w:val="000000"/>
                <w:sz w:val="24"/>
                <w:szCs w:val="24"/>
                <w:lang w:val="hy-AM"/>
              </w:rPr>
              <w:t xml:space="preserve"> </w:t>
            </w:r>
          </w:p>
        </w:tc>
      </w:tr>
      <w:tr w:rsidR="00BD43CD" w:rsidRPr="0041105D" w14:paraId="4B443CB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00D0DCE"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14.6.3</w:t>
            </w:r>
          </w:p>
        </w:tc>
        <w:tc>
          <w:tcPr>
            <w:tcW w:w="7740" w:type="dxa"/>
            <w:tcBorders>
              <w:top w:val="nil"/>
              <w:left w:val="nil"/>
              <w:bottom w:val="single" w:sz="4" w:space="0" w:color="auto"/>
              <w:right w:val="single" w:sz="4" w:space="0" w:color="auto"/>
            </w:tcBorders>
            <w:shd w:val="clear" w:color="auto" w:fill="auto"/>
            <w:vAlign w:val="bottom"/>
            <w:hideMark/>
          </w:tcPr>
          <w:p w14:paraId="3FD78CE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Շրջակա միջավայրի պաշտպանություն (Ծ)</w:t>
            </w:r>
          </w:p>
        </w:tc>
      </w:tr>
      <w:tr w:rsidR="00BD43CD" w:rsidRPr="0041105D" w14:paraId="1EBEBB4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3DA6CC3"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14.6.3.0</w:t>
            </w:r>
          </w:p>
        </w:tc>
        <w:tc>
          <w:tcPr>
            <w:tcW w:w="7740" w:type="dxa"/>
            <w:tcBorders>
              <w:top w:val="nil"/>
              <w:left w:val="nil"/>
              <w:bottom w:val="single" w:sz="4" w:space="0" w:color="auto"/>
              <w:right w:val="single" w:sz="4" w:space="0" w:color="auto"/>
            </w:tcBorders>
            <w:shd w:val="clear" w:color="auto" w:fill="auto"/>
            <w:vAlign w:val="bottom"/>
            <w:hideMark/>
          </w:tcPr>
          <w:p w14:paraId="3D8B295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Շրջակա միջավայրի պաշտպանություն (Ծ)</w:t>
            </w:r>
          </w:p>
        </w:tc>
      </w:tr>
      <w:tr w:rsidR="00BD43CD" w:rsidRPr="0041105D" w14:paraId="039496F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623CBF2"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14.6.3.0.1</w:t>
            </w:r>
          </w:p>
        </w:tc>
        <w:tc>
          <w:tcPr>
            <w:tcW w:w="7740" w:type="dxa"/>
            <w:tcBorders>
              <w:top w:val="nil"/>
              <w:left w:val="nil"/>
              <w:bottom w:val="single" w:sz="4" w:space="0" w:color="auto"/>
              <w:right w:val="single" w:sz="4" w:space="0" w:color="auto"/>
            </w:tcBorders>
            <w:shd w:val="clear" w:color="auto" w:fill="auto"/>
            <w:vAlign w:val="bottom"/>
            <w:hideMark/>
          </w:tcPr>
          <w:p w14:paraId="7653B005"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Շրջակա միջավայրի պաշտպանություն </w:t>
            </w:r>
          </w:p>
        </w:tc>
      </w:tr>
      <w:tr w:rsidR="00BD43CD" w:rsidRPr="0041105D" w14:paraId="026D59D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6716CC1" w14:textId="77777777" w:rsidR="00BD43CD" w:rsidRPr="0041105D" w:rsidRDefault="00BD43CD" w:rsidP="00336DDE">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14.6.3.0.1.00</w:t>
            </w:r>
          </w:p>
        </w:tc>
        <w:tc>
          <w:tcPr>
            <w:tcW w:w="7740" w:type="dxa"/>
            <w:tcBorders>
              <w:top w:val="nil"/>
              <w:left w:val="nil"/>
              <w:bottom w:val="single" w:sz="4" w:space="0" w:color="auto"/>
              <w:right w:val="single" w:sz="4" w:space="0" w:color="auto"/>
            </w:tcBorders>
            <w:shd w:val="clear" w:color="auto" w:fill="auto"/>
            <w:vAlign w:val="bottom"/>
            <w:hideMark/>
          </w:tcPr>
          <w:p w14:paraId="78662A30"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Շրջակա միջավայրի պաշտպանություն</w:t>
            </w:r>
          </w:p>
        </w:tc>
      </w:tr>
      <w:tr w:rsidR="00BD43CD" w:rsidRPr="003C2F04" w14:paraId="648F58F1" w14:textId="77777777" w:rsidTr="00336DDE">
        <w:trPr>
          <w:trHeight w:val="395"/>
        </w:trPr>
        <w:tc>
          <w:tcPr>
            <w:tcW w:w="1615" w:type="dxa"/>
            <w:tcBorders>
              <w:top w:val="nil"/>
              <w:left w:val="single" w:sz="4" w:space="0" w:color="auto"/>
              <w:bottom w:val="single" w:sz="4" w:space="0" w:color="auto"/>
              <w:right w:val="single" w:sz="4" w:space="0" w:color="auto"/>
            </w:tcBorders>
            <w:shd w:val="clear" w:color="auto" w:fill="auto"/>
            <w:hideMark/>
          </w:tcPr>
          <w:p w14:paraId="381D58D0"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14.6.4</w:t>
            </w:r>
          </w:p>
        </w:tc>
        <w:tc>
          <w:tcPr>
            <w:tcW w:w="7740" w:type="dxa"/>
            <w:tcBorders>
              <w:top w:val="nil"/>
              <w:left w:val="nil"/>
              <w:bottom w:val="single" w:sz="4" w:space="0" w:color="auto"/>
              <w:right w:val="single" w:sz="4" w:space="0" w:color="auto"/>
            </w:tcBorders>
            <w:shd w:val="clear" w:color="auto" w:fill="auto"/>
            <w:vAlign w:val="bottom"/>
            <w:hideMark/>
          </w:tcPr>
          <w:p w14:paraId="58E5022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Ծառայություններ, </w:t>
            </w:r>
            <w:r w:rsidRPr="0041105D">
              <w:rPr>
                <w:rFonts w:ascii="GHEA Grapalat" w:eastAsia="Times New Roman" w:hAnsi="GHEA Grapalat" w:cs="Calibri"/>
                <w:b/>
                <w:color w:val="000000"/>
                <w:sz w:val="24"/>
                <w:szCs w:val="24"/>
                <w:lang w:val="hy-AM"/>
              </w:rPr>
              <w:t>չներառաված ուրիշ խմբավորումներում</w:t>
            </w:r>
            <w:r w:rsidRPr="0041105D">
              <w:rPr>
                <w:rFonts w:ascii="GHEA Grapalat" w:eastAsia="Times New Roman" w:hAnsi="GHEA Grapalat" w:cs="Calibri"/>
                <w:b/>
                <w:bCs/>
                <w:color w:val="000000"/>
                <w:sz w:val="24"/>
                <w:szCs w:val="24"/>
                <w:lang w:val="hy-AM"/>
              </w:rPr>
              <w:t xml:space="preserve"> (Ծ)</w:t>
            </w:r>
          </w:p>
        </w:tc>
      </w:tr>
      <w:tr w:rsidR="00BD43CD" w:rsidRPr="003C2F04" w14:paraId="73B4CF48"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6A541527"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14.6.4.0</w:t>
            </w:r>
          </w:p>
        </w:tc>
        <w:tc>
          <w:tcPr>
            <w:tcW w:w="7740" w:type="dxa"/>
            <w:tcBorders>
              <w:top w:val="nil"/>
              <w:left w:val="nil"/>
              <w:bottom w:val="single" w:sz="4" w:space="0" w:color="auto"/>
              <w:right w:val="single" w:sz="4" w:space="0" w:color="auto"/>
            </w:tcBorders>
            <w:shd w:val="clear" w:color="auto" w:fill="auto"/>
            <w:vAlign w:val="bottom"/>
            <w:hideMark/>
          </w:tcPr>
          <w:p w14:paraId="36BC5FD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Ծառայություններ, </w:t>
            </w:r>
            <w:r w:rsidRPr="0041105D">
              <w:rPr>
                <w:rFonts w:ascii="GHEA Grapalat" w:eastAsia="Times New Roman" w:hAnsi="GHEA Grapalat" w:cs="Calibri"/>
                <w:b/>
                <w:color w:val="000000"/>
                <w:sz w:val="24"/>
                <w:szCs w:val="24"/>
                <w:lang w:val="hy-AM"/>
              </w:rPr>
              <w:t>չներառաված ուրիշ խմբավորումներում</w:t>
            </w:r>
            <w:r w:rsidRPr="0041105D">
              <w:rPr>
                <w:rFonts w:ascii="GHEA Grapalat" w:eastAsia="Times New Roman" w:hAnsi="GHEA Grapalat" w:cs="Calibri"/>
                <w:b/>
                <w:bCs/>
                <w:color w:val="000000"/>
                <w:sz w:val="24"/>
                <w:szCs w:val="24"/>
                <w:lang w:val="hy-AM"/>
              </w:rPr>
              <w:t xml:space="preserve"> (Ծ)</w:t>
            </w:r>
          </w:p>
        </w:tc>
      </w:tr>
      <w:tr w:rsidR="00BD43CD" w:rsidRPr="0041105D" w14:paraId="1429BD82"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7A80EEBF"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14.6.4.0.1</w:t>
            </w:r>
          </w:p>
        </w:tc>
        <w:tc>
          <w:tcPr>
            <w:tcW w:w="7740" w:type="dxa"/>
            <w:tcBorders>
              <w:top w:val="nil"/>
              <w:left w:val="nil"/>
              <w:bottom w:val="single" w:sz="4" w:space="0" w:color="auto"/>
              <w:right w:val="single" w:sz="4" w:space="0" w:color="auto"/>
            </w:tcBorders>
            <w:shd w:val="clear" w:color="auto" w:fill="auto"/>
            <w:vAlign w:val="bottom"/>
            <w:hideMark/>
          </w:tcPr>
          <w:p w14:paraId="3F53FD50"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Ծառայություններ, </w:t>
            </w:r>
            <w:r w:rsidRPr="0041105D">
              <w:rPr>
                <w:rFonts w:ascii="GHEA Grapalat" w:eastAsia="Times New Roman" w:hAnsi="GHEA Grapalat" w:cs="Calibri"/>
                <w:b/>
                <w:color w:val="000000"/>
                <w:sz w:val="24"/>
                <w:szCs w:val="24"/>
                <w:u w:val="single"/>
                <w:lang w:val="hy-AM"/>
              </w:rPr>
              <w:t>չներառաված ուրիշ խմբավորումներում</w:t>
            </w:r>
          </w:p>
        </w:tc>
      </w:tr>
      <w:tr w:rsidR="00BD43CD" w:rsidRPr="0041105D" w14:paraId="6EC56C9F" w14:textId="77777777" w:rsidTr="00336DDE">
        <w:trPr>
          <w:trHeight w:val="350"/>
        </w:trPr>
        <w:tc>
          <w:tcPr>
            <w:tcW w:w="1615" w:type="dxa"/>
            <w:tcBorders>
              <w:top w:val="nil"/>
              <w:left w:val="single" w:sz="4" w:space="0" w:color="auto"/>
              <w:bottom w:val="single" w:sz="4" w:space="0" w:color="auto"/>
              <w:right w:val="single" w:sz="4" w:space="0" w:color="auto"/>
            </w:tcBorders>
            <w:shd w:val="clear" w:color="auto" w:fill="auto"/>
            <w:hideMark/>
          </w:tcPr>
          <w:p w14:paraId="2057D6BB"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14.6.4.0.1.00</w:t>
            </w:r>
          </w:p>
        </w:tc>
        <w:tc>
          <w:tcPr>
            <w:tcW w:w="7740" w:type="dxa"/>
            <w:tcBorders>
              <w:top w:val="nil"/>
              <w:left w:val="nil"/>
              <w:bottom w:val="single" w:sz="4" w:space="0" w:color="auto"/>
              <w:right w:val="single" w:sz="4" w:space="0" w:color="auto"/>
            </w:tcBorders>
            <w:shd w:val="clear" w:color="auto" w:fill="auto"/>
            <w:vAlign w:val="bottom"/>
            <w:hideMark/>
          </w:tcPr>
          <w:p w14:paraId="64D587B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Ծառայություններ, չներառաված ուրիշ խմբավորումներում</w:t>
            </w:r>
          </w:p>
        </w:tc>
      </w:tr>
      <w:tr w:rsidR="00BD43CD" w:rsidRPr="003C2F04" w14:paraId="744050BB" w14:textId="77777777" w:rsidTr="00336DDE">
        <w:trPr>
          <w:trHeight w:val="530"/>
        </w:trPr>
        <w:tc>
          <w:tcPr>
            <w:tcW w:w="1615" w:type="dxa"/>
            <w:tcBorders>
              <w:top w:val="nil"/>
              <w:left w:val="single" w:sz="4" w:space="0" w:color="auto"/>
              <w:bottom w:val="single" w:sz="4" w:space="0" w:color="auto"/>
              <w:right w:val="single" w:sz="4" w:space="0" w:color="auto"/>
            </w:tcBorders>
            <w:shd w:val="clear" w:color="auto" w:fill="auto"/>
            <w:hideMark/>
          </w:tcPr>
          <w:p w14:paraId="26E4FF7B"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w:t>
            </w:r>
          </w:p>
        </w:tc>
        <w:tc>
          <w:tcPr>
            <w:tcW w:w="7740" w:type="dxa"/>
            <w:tcBorders>
              <w:top w:val="nil"/>
              <w:left w:val="nil"/>
              <w:bottom w:val="single" w:sz="4" w:space="0" w:color="auto"/>
              <w:right w:val="single" w:sz="4" w:space="0" w:color="auto"/>
            </w:tcBorders>
            <w:shd w:val="clear" w:color="auto" w:fill="auto"/>
            <w:vAlign w:val="bottom"/>
            <w:hideMark/>
          </w:tcPr>
          <w:p w14:paraId="3A29E4EE"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
                <w:bCs/>
                <w:color w:val="000000"/>
                <w:sz w:val="24"/>
                <w:szCs w:val="24"/>
                <w:lang w:val="hy-AM"/>
              </w:rPr>
              <w:t xml:space="preserve">ՊԵՏԱԿԱՆ ԿԱՌԱՎԱՐՄԱՆ ՄԱՐՄԻՆՆԵՐԻ ԱՆՀԱՏԱԿԱՆ ՍՊԱՌՄԱՆ ԾԱԽՍԵՐ </w:t>
            </w:r>
          </w:p>
        </w:tc>
      </w:tr>
      <w:tr w:rsidR="00BD43CD" w:rsidRPr="003C2F04" w14:paraId="42102B04" w14:textId="77777777" w:rsidTr="00336DDE">
        <w:trPr>
          <w:trHeight w:val="2195"/>
        </w:trPr>
        <w:tc>
          <w:tcPr>
            <w:tcW w:w="1615" w:type="dxa"/>
            <w:tcBorders>
              <w:top w:val="nil"/>
              <w:left w:val="single" w:sz="4" w:space="0" w:color="auto"/>
              <w:bottom w:val="single" w:sz="4" w:space="0" w:color="auto"/>
              <w:right w:val="single" w:sz="4" w:space="0" w:color="auto"/>
            </w:tcBorders>
            <w:shd w:val="clear" w:color="auto" w:fill="auto"/>
            <w:hideMark/>
          </w:tcPr>
          <w:p w14:paraId="626600B4"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15.1</w:t>
            </w:r>
          </w:p>
        </w:tc>
        <w:tc>
          <w:tcPr>
            <w:tcW w:w="7740" w:type="dxa"/>
            <w:tcBorders>
              <w:top w:val="nil"/>
              <w:left w:val="nil"/>
              <w:bottom w:val="single" w:sz="4" w:space="0" w:color="auto"/>
              <w:right w:val="single" w:sz="4" w:space="0" w:color="auto"/>
            </w:tcBorders>
            <w:shd w:val="clear" w:color="auto" w:fill="auto"/>
            <w:hideMark/>
          </w:tcPr>
          <w:p w14:paraId="7E35F372" w14:textId="77777777" w:rsidR="00BD43CD" w:rsidRPr="0041105D" w:rsidRDefault="00BD43CD" w:rsidP="000D24F0">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Բնակատեղիների ծառայություններ</w:t>
            </w:r>
          </w:p>
          <w:p w14:paraId="76C9587E" w14:textId="77777777" w:rsidR="00BD43CD" w:rsidRPr="0041105D" w:rsidRDefault="00BD43CD" w:rsidP="000D24F0">
            <w:pPr>
              <w:spacing w:after="0" w:line="240" w:lineRule="auto"/>
              <w:rPr>
                <w:rFonts w:ascii="GHEA Grapalat" w:eastAsia="Times New Roman" w:hAnsi="GHEA Grapalat" w:cs="Calibri"/>
                <w:b/>
                <w:bCs/>
                <w:color w:val="000000"/>
                <w:sz w:val="24"/>
                <w:szCs w:val="24"/>
                <w:lang w:val="hy-AM"/>
              </w:rPr>
            </w:pPr>
          </w:p>
          <w:p w14:paraId="2554D22F" w14:textId="77777777" w:rsidR="00BD43CD" w:rsidRPr="0041105D" w:rsidRDefault="00BD43CD" w:rsidP="000D24F0">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Այս խումբը համապատասխանում է 04.1 խմբին՝ տնային տնտեսությունների 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սպառման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ծախսեր</w:t>
            </w:r>
            <w:r w:rsidRPr="0041105D">
              <w:rPr>
                <w:rFonts w:ascii="GHEA Grapalat" w:eastAsia="Times New Roman" w:hAnsi="GHEA Grapalat" w:cs="Calibri"/>
                <w:color w:val="000000"/>
                <w:sz w:val="24"/>
                <w:szCs w:val="24"/>
                <w:lang w:val="hy-AM"/>
              </w:rPr>
              <w:t>՝ փ</w:t>
            </w:r>
            <w:r w:rsidRPr="0041105D">
              <w:rPr>
                <w:rFonts w:ascii="GHEA Grapalat" w:eastAsia="Times New Roman" w:hAnsi="GHEA Grapalat" w:cs="GHEA Grapalat"/>
                <w:color w:val="000000"/>
                <w:sz w:val="24"/>
                <w:szCs w:val="24"/>
                <w:lang w:val="hy-AM"/>
              </w:rPr>
              <w:t>աստացի վարձավճար կացարանի համար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bCs/>
                <w:color w:val="000000"/>
                <w:sz w:val="24"/>
                <w:szCs w:val="24"/>
                <w:lang w:val="hy-AM"/>
              </w:rPr>
              <w:t>և 14.1 խմբին՝ տնային տնտեսություններին սպասարկող ոչ առևտրային կազմակերպությունների անհատական սպառման ծախսեր՝ բնակատեղիների ծառայություններ:</w:t>
            </w:r>
          </w:p>
        </w:tc>
      </w:tr>
      <w:tr w:rsidR="00BD43CD" w:rsidRPr="003C2F04" w14:paraId="02C970B8" w14:textId="77777777" w:rsidTr="00336DDE">
        <w:trPr>
          <w:trHeight w:val="638"/>
        </w:trPr>
        <w:tc>
          <w:tcPr>
            <w:tcW w:w="1615" w:type="dxa"/>
            <w:tcBorders>
              <w:top w:val="nil"/>
              <w:left w:val="single" w:sz="4" w:space="0" w:color="auto"/>
              <w:bottom w:val="single" w:sz="4" w:space="0" w:color="auto"/>
              <w:right w:val="single" w:sz="4" w:space="0" w:color="auto"/>
            </w:tcBorders>
            <w:shd w:val="clear" w:color="auto" w:fill="auto"/>
            <w:hideMark/>
          </w:tcPr>
          <w:p w14:paraId="014F1F69"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15.1.0</w:t>
            </w:r>
          </w:p>
        </w:tc>
        <w:tc>
          <w:tcPr>
            <w:tcW w:w="7740" w:type="dxa"/>
            <w:tcBorders>
              <w:top w:val="nil"/>
              <w:left w:val="nil"/>
              <w:bottom w:val="single" w:sz="4" w:space="0" w:color="auto"/>
              <w:right w:val="single" w:sz="4" w:space="0" w:color="auto"/>
            </w:tcBorders>
            <w:shd w:val="clear" w:color="auto" w:fill="auto"/>
            <w:vAlign w:val="bottom"/>
            <w:hideMark/>
          </w:tcPr>
          <w:p w14:paraId="5374A24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Բնակատեղիների ծառայություններ (Ծ)</w:t>
            </w:r>
          </w:p>
          <w:p w14:paraId="3C82ABA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BFF0E03"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04.1</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1 և 14.1.0 դասերին</w:t>
            </w:r>
          </w:p>
        </w:tc>
      </w:tr>
      <w:tr w:rsidR="00BD43CD" w:rsidRPr="0041105D" w14:paraId="38B0407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4F5FE6A"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15.1.0.0</w:t>
            </w:r>
          </w:p>
        </w:tc>
        <w:tc>
          <w:tcPr>
            <w:tcW w:w="7740" w:type="dxa"/>
            <w:tcBorders>
              <w:top w:val="nil"/>
              <w:left w:val="nil"/>
              <w:bottom w:val="single" w:sz="4" w:space="0" w:color="auto"/>
              <w:right w:val="single" w:sz="4" w:space="0" w:color="auto"/>
            </w:tcBorders>
            <w:shd w:val="clear" w:color="auto" w:fill="auto"/>
            <w:vAlign w:val="bottom"/>
            <w:hideMark/>
          </w:tcPr>
          <w:p w14:paraId="6C2DEB7E"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Բնակատեղիների ծառայություններ (Ծ)</w:t>
            </w:r>
          </w:p>
        </w:tc>
      </w:tr>
      <w:tr w:rsidR="00BD43CD" w:rsidRPr="0041105D" w14:paraId="3622811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CA50D89"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15.1.0.0.1</w:t>
            </w:r>
          </w:p>
        </w:tc>
        <w:tc>
          <w:tcPr>
            <w:tcW w:w="7740" w:type="dxa"/>
            <w:tcBorders>
              <w:top w:val="nil"/>
              <w:left w:val="nil"/>
              <w:bottom w:val="single" w:sz="4" w:space="0" w:color="auto"/>
              <w:right w:val="single" w:sz="4" w:space="0" w:color="auto"/>
            </w:tcBorders>
            <w:shd w:val="clear" w:color="auto" w:fill="auto"/>
            <w:vAlign w:val="bottom"/>
            <w:hideMark/>
          </w:tcPr>
          <w:p w14:paraId="43051C7B"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Բնակատեղիների ծառայություններ </w:t>
            </w:r>
          </w:p>
        </w:tc>
      </w:tr>
      <w:tr w:rsidR="00BD43CD" w:rsidRPr="0041105D" w14:paraId="4C68D44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4BFF49F"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15.1.0.0.1.00</w:t>
            </w:r>
          </w:p>
        </w:tc>
        <w:tc>
          <w:tcPr>
            <w:tcW w:w="7740" w:type="dxa"/>
            <w:tcBorders>
              <w:top w:val="nil"/>
              <w:left w:val="nil"/>
              <w:bottom w:val="single" w:sz="4" w:space="0" w:color="auto"/>
              <w:right w:val="single" w:sz="4" w:space="0" w:color="auto"/>
            </w:tcBorders>
            <w:shd w:val="clear" w:color="auto" w:fill="auto"/>
            <w:vAlign w:val="bottom"/>
            <w:hideMark/>
          </w:tcPr>
          <w:p w14:paraId="331875B8"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bCs/>
                <w:color w:val="000000"/>
                <w:sz w:val="24"/>
                <w:szCs w:val="24"/>
                <w:lang w:val="hy-AM"/>
              </w:rPr>
              <w:t>Բնակատեղիների</w:t>
            </w:r>
            <w:r w:rsidRPr="0041105D">
              <w:rPr>
                <w:rFonts w:ascii="GHEA Grapalat" w:eastAsia="Times New Roman" w:hAnsi="GHEA Grapalat" w:cs="Calibri"/>
                <w:color w:val="000000"/>
                <w:sz w:val="24"/>
                <w:szCs w:val="24"/>
                <w:lang w:val="hy-AM"/>
              </w:rPr>
              <w:t xml:space="preserve"> ծառայություններ </w:t>
            </w:r>
          </w:p>
        </w:tc>
      </w:tr>
      <w:tr w:rsidR="00BD43CD" w:rsidRPr="003C2F04" w14:paraId="5D399A6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CA4B016"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w:t>
            </w:r>
          </w:p>
        </w:tc>
        <w:tc>
          <w:tcPr>
            <w:tcW w:w="7740" w:type="dxa"/>
            <w:tcBorders>
              <w:top w:val="nil"/>
              <w:left w:val="nil"/>
              <w:bottom w:val="single" w:sz="4" w:space="0" w:color="auto"/>
              <w:right w:val="single" w:sz="4" w:space="0" w:color="auto"/>
            </w:tcBorders>
            <w:shd w:val="clear" w:color="auto" w:fill="auto"/>
            <w:vAlign w:val="bottom"/>
            <w:hideMark/>
          </w:tcPr>
          <w:p w14:paraId="05042558"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Առողջապահություն </w:t>
            </w:r>
          </w:p>
          <w:p w14:paraId="0B19636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68085138"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2220BE8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Այս խումբը համապատասխանում է 06 հատվածին՝ տնային տնտեսությունների 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սպառման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ծախսեր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bCs/>
                <w:color w:val="000000"/>
                <w:sz w:val="24"/>
                <w:szCs w:val="24"/>
                <w:lang w:val="hy-AM"/>
              </w:rPr>
              <w:t>առողջապահություն և 14.2 խմբին՝ տնային տնտեսություններին սպասարկող ոչ առևտրային կազմակերպությունների անհատական սպառման ծախսեր՝ առողջապահություն:</w:t>
            </w:r>
          </w:p>
        </w:tc>
      </w:tr>
      <w:tr w:rsidR="00BD43CD" w:rsidRPr="003C2F04" w14:paraId="7A6E97AF" w14:textId="77777777" w:rsidTr="00336DDE">
        <w:trPr>
          <w:trHeight w:val="683"/>
        </w:trPr>
        <w:tc>
          <w:tcPr>
            <w:tcW w:w="1615" w:type="dxa"/>
            <w:tcBorders>
              <w:top w:val="nil"/>
              <w:left w:val="single" w:sz="4" w:space="0" w:color="auto"/>
              <w:bottom w:val="single" w:sz="4" w:space="0" w:color="auto"/>
              <w:right w:val="single" w:sz="4" w:space="0" w:color="auto"/>
            </w:tcBorders>
            <w:shd w:val="clear" w:color="auto" w:fill="auto"/>
            <w:hideMark/>
          </w:tcPr>
          <w:p w14:paraId="05E45F92"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15.2.1</w:t>
            </w:r>
          </w:p>
        </w:tc>
        <w:tc>
          <w:tcPr>
            <w:tcW w:w="7740" w:type="dxa"/>
            <w:tcBorders>
              <w:top w:val="nil"/>
              <w:left w:val="nil"/>
              <w:bottom w:val="single" w:sz="4" w:space="0" w:color="auto"/>
              <w:right w:val="single" w:sz="4" w:space="0" w:color="auto"/>
            </w:tcBorders>
            <w:shd w:val="clear" w:color="auto" w:fill="auto"/>
            <w:vAlign w:val="bottom"/>
            <w:hideMark/>
          </w:tcPr>
          <w:p w14:paraId="25331FD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Դեղագործական արտադրանք  (Մ)</w:t>
            </w:r>
          </w:p>
          <w:p w14:paraId="3559064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3352616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06.1</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1 և 14.2.1 դասերին</w:t>
            </w:r>
          </w:p>
        </w:tc>
      </w:tr>
      <w:tr w:rsidR="00BD43CD" w:rsidRPr="0041105D" w14:paraId="1684A51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FBDFF6B"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15.2.1.0</w:t>
            </w:r>
          </w:p>
        </w:tc>
        <w:tc>
          <w:tcPr>
            <w:tcW w:w="7740" w:type="dxa"/>
            <w:tcBorders>
              <w:top w:val="nil"/>
              <w:left w:val="nil"/>
              <w:bottom w:val="single" w:sz="4" w:space="0" w:color="auto"/>
              <w:right w:val="single" w:sz="4" w:space="0" w:color="auto"/>
            </w:tcBorders>
            <w:shd w:val="clear" w:color="auto" w:fill="auto"/>
            <w:vAlign w:val="bottom"/>
            <w:hideMark/>
          </w:tcPr>
          <w:p w14:paraId="36FCACF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Դեղագործական արտադրանք (Մ)</w:t>
            </w:r>
          </w:p>
        </w:tc>
      </w:tr>
      <w:tr w:rsidR="00BD43CD" w:rsidRPr="0041105D" w14:paraId="548ED7E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9BE8559"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15.2.1.0.1</w:t>
            </w:r>
          </w:p>
        </w:tc>
        <w:tc>
          <w:tcPr>
            <w:tcW w:w="7740" w:type="dxa"/>
            <w:tcBorders>
              <w:top w:val="nil"/>
              <w:left w:val="nil"/>
              <w:bottom w:val="single" w:sz="4" w:space="0" w:color="auto"/>
              <w:right w:val="single" w:sz="4" w:space="0" w:color="auto"/>
            </w:tcBorders>
            <w:shd w:val="clear" w:color="auto" w:fill="auto"/>
            <w:vAlign w:val="bottom"/>
            <w:hideMark/>
          </w:tcPr>
          <w:p w14:paraId="1D0E9C4C"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Դեղագործական արտադրանք</w:t>
            </w:r>
          </w:p>
        </w:tc>
      </w:tr>
      <w:tr w:rsidR="00BD43CD" w:rsidRPr="0041105D" w14:paraId="6D61536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6FE10B7"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15.2.1.0.1.00</w:t>
            </w:r>
          </w:p>
        </w:tc>
        <w:tc>
          <w:tcPr>
            <w:tcW w:w="7740" w:type="dxa"/>
            <w:tcBorders>
              <w:top w:val="nil"/>
              <w:left w:val="nil"/>
              <w:bottom w:val="single" w:sz="4" w:space="0" w:color="auto"/>
              <w:right w:val="single" w:sz="4" w:space="0" w:color="auto"/>
            </w:tcBorders>
            <w:shd w:val="clear" w:color="auto" w:fill="auto"/>
            <w:vAlign w:val="bottom"/>
            <w:hideMark/>
          </w:tcPr>
          <w:p w14:paraId="5BD3F4C0"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Դեղագործական արտադրանք</w:t>
            </w:r>
          </w:p>
        </w:tc>
      </w:tr>
      <w:tr w:rsidR="00BD43CD" w:rsidRPr="003C2F04" w14:paraId="0541E15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9C94E3D"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15.2.2</w:t>
            </w:r>
          </w:p>
        </w:tc>
        <w:tc>
          <w:tcPr>
            <w:tcW w:w="7740" w:type="dxa"/>
            <w:tcBorders>
              <w:top w:val="nil"/>
              <w:left w:val="nil"/>
              <w:bottom w:val="single" w:sz="4" w:space="0" w:color="auto"/>
              <w:right w:val="single" w:sz="4" w:space="0" w:color="auto"/>
            </w:tcBorders>
            <w:shd w:val="clear" w:color="auto" w:fill="auto"/>
            <w:vAlign w:val="bottom"/>
            <w:hideMark/>
          </w:tcPr>
          <w:p w14:paraId="4ACB607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այլ արտադրատեսակներ (Մ)</w:t>
            </w:r>
          </w:p>
          <w:p w14:paraId="773F8033"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A262AB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06.1</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2 և 14.2.2 դասերին</w:t>
            </w:r>
          </w:p>
        </w:tc>
      </w:tr>
      <w:tr w:rsidR="00BD43CD" w:rsidRPr="0041105D" w14:paraId="24AF261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B6E69D2"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15.2.2.0</w:t>
            </w:r>
          </w:p>
        </w:tc>
        <w:tc>
          <w:tcPr>
            <w:tcW w:w="7740" w:type="dxa"/>
            <w:tcBorders>
              <w:top w:val="nil"/>
              <w:left w:val="nil"/>
              <w:bottom w:val="single" w:sz="4" w:space="0" w:color="auto"/>
              <w:right w:val="single" w:sz="4" w:space="0" w:color="auto"/>
            </w:tcBorders>
            <w:shd w:val="clear" w:color="auto" w:fill="auto"/>
            <w:vAlign w:val="bottom"/>
            <w:hideMark/>
          </w:tcPr>
          <w:p w14:paraId="65DE855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այլ արտադրատեսակներ (Մ)</w:t>
            </w:r>
          </w:p>
        </w:tc>
      </w:tr>
      <w:tr w:rsidR="00BD43CD" w:rsidRPr="0041105D" w14:paraId="44E1AFE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E550A02"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15.2.2.0.1</w:t>
            </w:r>
          </w:p>
        </w:tc>
        <w:tc>
          <w:tcPr>
            <w:tcW w:w="7740" w:type="dxa"/>
            <w:tcBorders>
              <w:top w:val="nil"/>
              <w:left w:val="nil"/>
              <w:bottom w:val="single" w:sz="4" w:space="0" w:color="auto"/>
              <w:right w:val="single" w:sz="4" w:space="0" w:color="auto"/>
            </w:tcBorders>
            <w:shd w:val="clear" w:color="auto" w:fill="auto"/>
            <w:vAlign w:val="bottom"/>
            <w:hideMark/>
          </w:tcPr>
          <w:p w14:paraId="4F6DDDC5"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Բժշկական այլ արտադրատեսակներ </w:t>
            </w:r>
          </w:p>
        </w:tc>
      </w:tr>
      <w:tr w:rsidR="00BD43CD" w:rsidRPr="0041105D" w14:paraId="71AE19E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125E286"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15.2.2.0.1.00</w:t>
            </w:r>
          </w:p>
        </w:tc>
        <w:tc>
          <w:tcPr>
            <w:tcW w:w="7740" w:type="dxa"/>
            <w:tcBorders>
              <w:top w:val="nil"/>
              <w:left w:val="nil"/>
              <w:bottom w:val="single" w:sz="4" w:space="0" w:color="auto"/>
              <w:right w:val="single" w:sz="4" w:space="0" w:color="auto"/>
            </w:tcBorders>
            <w:shd w:val="clear" w:color="auto" w:fill="auto"/>
            <w:vAlign w:val="bottom"/>
            <w:hideMark/>
          </w:tcPr>
          <w:p w14:paraId="456FEB99"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Բժշկական այլ արտադրատեսակներ (Մ)</w:t>
            </w:r>
          </w:p>
        </w:tc>
      </w:tr>
      <w:tr w:rsidR="00BD43CD" w:rsidRPr="0041105D" w14:paraId="51CB8D5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F24C481"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15.2.3</w:t>
            </w:r>
          </w:p>
        </w:tc>
        <w:tc>
          <w:tcPr>
            <w:tcW w:w="7740" w:type="dxa"/>
            <w:tcBorders>
              <w:top w:val="nil"/>
              <w:left w:val="nil"/>
              <w:bottom w:val="single" w:sz="4" w:space="0" w:color="auto"/>
              <w:right w:val="single" w:sz="4" w:space="0" w:color="auto"/>
            </w:tcBorders>
            <w:shd w:val="clear" w:color="auto" w:fill="auto"/>
            <w:vAlign w:val="bottom"/>
            <w:hideMark/>
          </w:tcPr>
          <w:p w14:paraId="0093600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Բուժական սարքեր և սարքավորումներ (Ե)</w:t>
            </w:r>
          </w:p>
          <w:p w14:paraId="30D6E9B8"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3FD10C2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06.1</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3 և 14.2.3 դասերին</w:t>
            </w:r>
          </w:p>
        </w:tc>
      </w:tr>
      <w:tr w:rsidR="00BD43CD" w:rsidRPr="003C2F04" w14:paraId="6621C87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8F9427B"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15.2.3.0</w:t>
            </w:r>
          </w:p>
        </w:tc>
        <w:tc>
          <w:tcPr>
            <w:tcW w:w="7740" w:type="dxa"/>
            <w:tcBorders>
              <w:top w:val="nil"/>
              <w:left w:val="nil"/>
              <w:bottom w:val="single" w:sz="4" w:space="0" w:color="auto"/>
              <w:right w:val="single" w:sz="4" w:space="0" w:color="auto"/>
            </w:tcBorders>
            <w:shd w:val="clear" w:color="auto" w:fill="auto"/>
            <w:vAlign w:val="bottom"/>
            <w:hideMark/>
          </w:tcPr>
          <w:p w14:paraId="5D782B4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Բուժական սարքեր և սարքավորումներ (Ե)</w:t>
            </w:r>
          </w:p>
        </w:tc>
      </w:tr>
      <w:tr w:rsidR="00BD43CD" w:rsidRPr="0041105D" w14:paraId="6F41BBB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9137BFB"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15.2.3.0.1</w:t>
            </w:r>
          </w:p>
        </w:tc>
        <w:tc>
          <w:tcPr>
            <w:tcW w:w="7740" w:type="dxa"/>
            <w:tcBorders>
              <w:top w:val="nil"/>
              <w:left w:val="nil"/>
              <w:bottom w:val="single" w:sz="4" w:space="0" w:color="auto"/>
              <w:right w:val="single" w:sz="4" w:space="0" w:color="auto"/>
            </w:tcBorders>
            <w:shd w:val="clear" w:color="auto" w:fill="auto"/>
            <w:vAlign w:val="bottom"/>
            <w:hideMark/>
          </w:tcPr>
          <w:p w14:paraId="3B88195C"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Բուժական սարքեր և սարքավորումներ</w:t>
            </w:r>
          </w:p>
        </w:tc>
      </w:tr>
      <w:tr w:rsidR="00BD43CD" w:rsidRPr="0041105D" w14:paraId="7559963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7CAEE10"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15.2.3.0.1.00</w:t>
            </w:r>
          </w:p>
        </w:tc>
        <w:tc>
          <w:tcPr>
            <w:tcW w:w="7740" w:type="dxa"/>
            <w:tcBorders>
              <w:top w:val="nil"/>
              <w:left w:val="nil"/>
              <w:bottom w:val="single" w:sz="4" w:space="0" w:color="auto"/>
              <w:right w:val="single" w:sz="4" w:space="0" w:color="auto"/>
            </w:tcBorders>
            <w:shd w:val="clear" w:color="auto" w:fill="auto"/>
            <w:vAlign w:val="bottom"/>
            <w:hideMark/>
          </w:tcPr>
          <w:p w14:paraId="4F1BB773"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Բուժական սարքեր և սարքավորումներ</w:t>
            </w:r>
          </w:p>
        </w:tc>
      </w:tr>
      <w:tr w:rsidR="00BD43CD" w:rsidRPr="003C2F04" w14:paraId="6A20C97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8E56560"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15.2.4</w:t>
            </w:r>
          </w:p>
        </w:tc>
        <w:tc>
          <w:tcPr>
            <w:tcW w:w="7740" w:type="dxa"/>
            <w:tcBorders>
              <w:top w:val="nil"/>
              <w:left w:val="nil"/>
              <w:bottom w:val="single" w:sz="4" w:space="0" w:color="auto"/>
              <w:right w:val="single" w:sz="4" w:space="0" w:color="auto"/>
            </w:tcBorders>
            <w:shd w:val="clear" w:color="auto" w:fill="auto"/>
            <w:vAlign w:val="bottom"/>
            <w:hideMark/>
          </w:tcPr>
          <w:p w14:paraId="636EC4C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ամբուլատոր ծառայություններ (Ծ)</w:t>
            </w:r>
          </w:p>
          <w:p w14:paraId="2B80DDC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09C8744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06.2</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1, 06</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2</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3 և 14.2.4 դասերին</w:t>
            </w:r>
          </w:p>
        </w:tc>
      </w:tr>
      <w:tr w:rsidR="00BD43CD" w:rsidRPr="0041105D" w14:paraId="549E1AC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6DDAAA2"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15.2.4.0</w:t>
            </w:r>
          </w:p>
        </w:tc>
        <w:tc>
          <w:tcPr>
            <w:tcW w:w="7740" w:type="dxa"/>
            <w:tcBorders>
              <w:top w:val="nil"/>
              <w:left w:val="nil"/>
              <w:bottom w:val="single" w:sz="4" w:space="0" w:color="auto"/>
              <w:right w:val="single" w:sz="4" w:space="0" w:color="auto"/>
            </w:tcBorders>
            <w:shd w:val="clear" w:color="auto" w:fill="auto"/>
            <w:vAlign w:val="bottom"/>
            <w:hideMark/>
          </w:tcPr>
          <w:p w14:paraId="00E7B883"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Բժշկական ամբուլատոր ծառայություններ (Ծ)</w:t>
            </w:r>
          </w:p>
        </w:tc>
      </w:tr>
      <w:tr w:rsidR="00BD43CD" w:rsidRPr="0041105D" w14:paraId="5E77BFA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0765667"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15.2.4.0.1</w:t>
            </w:r>
          </w:p>
        </w:tc>
        <w:tc>
          <w:tcPr>
            <w:tcW w:w="7740" w:type="dxa"/>
            <w:tcBorders>
              <w:top w:val="nil"/>
              <w:left w:val="nil"/>
              <w:bottom w:val="single" w:sz="4" w:space="0" w:color="auto"/>
              <w:right w:val="single" w:sz="4" w:space="0" w:color="auto"/>
            </w:tcBorders>
            <w:shd w:val="clear" w:color="auto" w:fill="auto"/>
            <w:vAlign w:val="bottom"/>
            <w:hideMark/>
          </w:tcPr>
          <w:p w14:paraId="66DD9A5D"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Բժշկական ամբուլատոր ծառայություններ </w:t>
            </w:r>
          </w:p>
        </w:tc>
      </w:tr>
      <w:tr w:rsidR="00BD43CD" w:rsidRPr="0041105D" w14:paraId="1011D0A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300F3D0"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15.2.4.0.1.00</w:t>
            </w:r>
          </w:p>
        </w:tc>
        <w:tc>
          <w:tcPr>
            <w:tcW w:w="7740" w:type="dxa"/>
            <w:tcBorders>
              <w:top w:val="nil"/>
              <w:left w:val="nil"/>
              <w:bottom w:val="single" w:sz="4" w:space="0" w:color="auto"/>
              <w:right w:val="single" w:sz="4" w:space="0" w:color="auto"/>
            </w:tcBorders>
            <w:shd w:val="clear" w:color="auto" w:fill="auto"/>
            <w:vAlign w:val="bottom"/>
            <w:hideMark/>
          </w:tcPr>
          <w:p w14:paraId="46965398"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Բժշկական ամբուլատոր ծառայություններ </w:t>
            </w:r>
          </w:p>
        </w:tc>
      </w:tr>
      <w:tr w:rsidR="00BD43CD" w:rsidRPr="003C2F04" w14:paraId="1BDF3D22"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67F4A40"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15.2.5</w:t>
            </w:r>
          </w:p>
        </w:tc>
        <w:tc>
          <w:tcPr>
            <w:tcW w:w="7740" w:type="dxa"/>
            <w:tcBorders>
              <w:top w:val="nil"/>
              <w:left w:val="nil"/>
              <w:bottom w:val="single" w:sz="4" w:space="0" w:color="auto"/>
              <w:right w:val="single" w:sz="4" w:space="0" w:color="auto"/>
            </w:tcBorders>
            <w:shd w:val="clear" w:color="auto" w:fill="auto"/>
            <w:vAlign w:val="bottom"/>
            <w:hideMark/>
          </w:tcPr>
          <w:p w14:paraId="2C50451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ատամնաբուժական ծառայություններ (Ծ)</w:t>
            </w:r>
          </w:p>
          <w:p w14:paraId="1E76E33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1F76B6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06.2</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2 և 14.2.5 դասերին</w:t>
            </w:r>
          </w:p>
        </w:tc>
      </w:tr>
      <w:tr w:rsidR="00BD43CD" w:rsidRPr="0041105D" w14:paraId="59F8789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E391379"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15.2.5.0</w:t>
            </w:r>
          </w:p>
        </w:tc>
        <w:tc>
          <w:tcPr>
            <w:tcW w:w="7740" w:type="dxa"/>
            <w:tcBorders>
              <w:top w:val="nil"/>
              <w:left w:val="nil"/>
              <w:bottom w:val="single" w:sz="4" w:space="0" w:color="auto"/>
              <w:right w:val="single" w:sz="4" w:space="0" w:color="auto"/>
            </w:tcBorders>
            <w:shd w:val="clear" w:color="auto" w:fill="auto"/>
            <w:vAlign w:val="bottom"/>
            <w:hideMark/>
          </w:tcPr>
          <w:p w14:paraId="4EACE5C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ատամնաբուժական ծառայություններ (Ծ)</w:t>
            </w:r>
          </w:p>
        </w:tc>
      </w:tr>
      <w:tr w:rsidR="00BD43CD" w:rsidRPr="0041105D" w14:paraId="535B320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C37C6AC"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15.2.5.0.1</w:t>
            </w:r>
          </w:p>
        </w:tc>
        <w:tc>
          <w:tcPr>
            <w:tcW w:w="7740" w:type="dxa"/>
            <w:tcBorders>
              <w:top w:val="nil"/>
              <w:left w:val="nil"/>
              <w:bottom w:val="single" w:sz="4" w:space="0" w:color="auto"/>
              <w:right w:val="single" w:sz="4" w:space="0" w:color="auto"/>
            </w:tcBorders>
            <w:shd w:val="clear" w:color="auto" w:fill="auto"/>
            <w:vAlign w:val="bottom"/>
            <w:hideMark/>
          </w:tcPr>
          <w:p w14:paraId="72CD91B1"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Ամբուլատոր ատամնաբուժական ծառայություններ </w:t>
            </w:r>
          </w:p>
        </w:tc>
      </w:tr>
      <w:tr w:rsidR="00BD43CD" w:rsidRPr="0041105D" w14:paraId="62D52B1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C9A3032"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15.2.5.0.1.00</w:t>
            </w:r>
          </w:p>
        </w:tc>
        <w:tc>
          <w:tcPr>
            <w:tcW w:w="7740" w:type="dxa"/>
            <w:tcBorders>
              <w:top w:val="nil"/>
              <w:left w:val="nil"/>
              <w:bottom w:val="single" w:sz="4" w:space="0" w:color="auto"/>
              <w:right w:val="single" w:sz="4" w:space="0" w:color="auto"/>
            </w:tcBorders>
            <w:shd w:val="clear" w:color="auto" w:fill="auto"/>
            <w:vAlign w:val="bottom"/>
            <w:hideMark/>
          </w:tcPr>
          <w:p w14:paraId="7237D43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Ամբուլատոր </w:t>
            </w:r>
            <w:r w:rsidRPr="0041105D">
              <w:rPr>
                <w:rFonts w:ascii="GHEA Grapalat" w:eastAsia="Times New Roman" w:hAnsi="GHEA Grapalat" w:cs="Calibri"/>
                <w:bCs/>
                <w:color w:val="000000"/>
                <w:sz w:val="24"/>
                <w:szCs w:val="24"/>
                <w:lang w:val="hy-AM"/>
              </w:rPr>
              <w:t>ատամնաբուժական</w:t>
            </w:r>
            <w:r w:rsidRPr="0041105D">
              <w:rPr>
                <w:rFonts w:ascii="GHEA Grapalat" w:eastAsia="Times New Roman" w:hAnsi="GHEA Grapalat" w:cs="Calibri"/>
                <w:color w:val="000000"/>
                <w:sz w:val="24"/>
                <w:szCs w:val="24"/>
                <w:lang w:val="hy-AM"/>
              </w:rPr>
              <w:t xml:space="preserve"> ծառայություններ </w:t>
            </w:r>
          </w:p>
        </w:tc>
      </w:tr>
      <w:tr w:rsidR="00BD43CD" w:rsidRPr="003C2F04" w14:paraId="4FEF223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6E37EA8"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15.2.6</w:t>
            </w:r>
          </w:p>
        </w:tc>
        <w:tc>
          <w:tcPr>
            <w:tcW w:w="7740" w:type="dxa"/>
            <w:tcBorders>
              <w:top w:val="nil"/>
              <w:left w:val="nil"/>
              <w:bottom w:val="single" w:sz="4" w:space="0" w:color="auto"/>
              <w:right w:val="single" w:sz="4" w:space="0" w:color="auto"/>
            </w:tcBorders>
            <w:shd w:val="clear" w:color="auto" w:fill="auto"/>
            <w:vAlign w:val="bottom"/>
            <w:hideMark/>
          </w:tcPr>
          <w:p w14:paraId="007EB05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բուժքույրական ծառայություններ (Ծ)</w:t>
            </w:r>
          </w:p>
          <w:p w14:paraId="173F29F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6D39729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06.4 խմբին և 14.2.6 դասին</w:t>
            </w:r>
          </w:p>
        </w:tc>
      </w:tr>
      <w:tr w:rsidR="00BD43CD" w:rsidRPr="0041105D" w14:paraId="144EF52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3FFFE6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15.2.6.0</w:t>
            </w:r>
          </w:p>
        </w:tc>
        <w:tc>
          <w:tcPr>
            <w:tcW w:w="7740" w:type="dxa"/>
            <w:tcBorders>
              <w:top w:val="nil"/>
              <w:left w:val="nil"/>
              <w:bottom w:val="single" w:sz="4" w:space="0" w:color="auto"/>
              <w:right w:val="single" w:sz="4" w:space="0" w:color="auto"/>
            </w:tcBorders>
            <w:shd w:val="clear" w:color="auto" w:fill="auto"/>
            <w:vAlign w:val="bottom"/>
            <w:hideMark/>
          </w:tcPr>
          <w:p w14:paraId="2ED09E2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Ամբուլատոր բուժքույրական ծառայություններ (Ծ)</w:t>
            </w:r>
          </w:p>
        </w:tc>
      </w:tr>
      <w:tr w:rsidR="00BD43CD" w:rsidRPr="0041105D" w14:paraId="2CED108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41F0C71"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15.2.6.0.1</w:t>
            </w:r>
          </w:p>
        </w:tc>
        <w:tc>
          <w:tcPr>
            <w:tcW w:w="7740" w:type="dxa"/>
            <w:tcBorders>
              <w:top w:val="nil"/>
              <w:left w:val="nil"/>
              <w:bottom w:val="single" w:sz="4" w:space="0" w:color="auto"/>
              <w:right w:val="single" w:sz="4" w:space="0" w:color="auto"/>
            </w:tcBorders>
            <w:shd w:val="clear" w:color="auto" w:fill="auto"/>
            <w:vAlign w:val="bottom"/>
            <w:hideMark/>
          </w:tcPr>
          <w:p w14:paraId="262D24E4"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Ամբուլատոր բուժքույրական ծառայություններ </w:t>
            </w:r>
          </w:p>
        </w:tc>
      </w:tr>
      <w:tr w:rsidR="00BD43CD" w:rsidRPr="0041105D" w14:paraId="638728D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D9ED7E4" w14:textId="77777777" w:rsidR="00BD43CD" w:rsidRPr="0041105D" w:rsidRDefault="00BD43CD" w:rsidP="00336DDE">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15.2.6.0.1.00</w:t>
            </w:r>
          </w:p>
        </w:tc>
        <w:tc>
          <w:tcPr>
            <w:tcW w:w="7740" w:type="dxa"/>
            <w:tcBorders>
              <w:top w:val="nil"/>
              <w:left w:val="nil"/>
              <w:bottom w:val="single" w:sz="4" w:space="0" w:color="auto"/>
              <w:right w:val="single" w:sz="4" w:space="0" w:color="auto"/>
            </w:tcBorders>
            <w:shd w:val="clear" w:color="auto" w:fill="auto"/>
            <w:vAlign w:val="bottom"/>
            <w:hideMark/>
          </w:tcPr>
          <w:p w14:paraId="71CD140D" w14:textId="77777777" w:rsidR="00BD43CD" w:rsidRPr="0041105D" w:rsidRDefault="00BD43CD" w:rsidP="00BD43CD">
            <w:pPr>
              <w:spacing w:after="0" w:line="240" w:lineRule="auto"/>
              <w:rPr>
                <w:rFonts w:ascii="GHEA Grapalat" w:eastAsia="Times New Roman" w:hAnsi="GHEA Grapalat" w:cs="Calibri"/>
                <w:sz w:val="24"/>
                <w:szCs w:val="24"/>
                <w:lang w:val="hy-AM"/>
              </w:rPr>
            </w:pPr>
            <w:r w:rsidRPr="0041105D">
              <w:rPr>
                <w:rFonts w:ascii="GHEA Grapalat" w:eastAsia="Times New Roman" w:hAnsi="GHEA Grapalat" w:cs="Calibri"/>
                <w:sz w:val="24"/>
                <w:szCs w:val="24"/>
                <w:lang w:val="hy-AM"/>
              </w:rPr>
              <w:t xml:space="preserve">Ամբուլատոր բուժքույրական ծառայություններ </w:t>
            </w:r>
          </w:p>
        </w:tc>
      </w:tr>
      <w:tr w:rsidR="00BD43CD" w:rsidRPr="003C2F04" w14:paraId="2B806F3F"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3368C28"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15.2.7</w:t>
            </w:r>
          </w:p>
        </w:tc>
        <w:tc>
          <w:tcPr>
            <w:tcW w:w="7740" w:type="dxa"/>
            <w:tcBorders>
              <w:top w:val="nil"/>
              <w:left w:val="nil"/>
              <w:bottom w:val="single" w:sz="4" w:space="0" w:color="auto"/>
              <w:right w:val="single" w:sz="4" w:space="0" w:color="auto"/>
            </w:tcBorders>
            <w:shd w:val="clear" w:color="auto" w:fill="auto"/>
            <w:vAlign w:val="bottom"/>
            <w:hideMark/>
          </w:tcPr>
          <w:p w14:paraId="6EABC26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Հիվանդանոցների ծառայություններ (Ծ)</w:t>
            </w:r>
          </w:p>
          <w:p w14:paraId="4E4CFA0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A1FA81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3 խմբին և 14.2.7 դասին</w:t>
            </w:r>
          </w:p>
        </w:tc>
      </w:tr>
      <w:tr w:rsidR="00BD43CD" w:rsidRPr="0041105D" w14:paraId="554909E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938852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15.2.7.0</w:t>
            </w:r>
          </w:p>
        </w:tc>
        <w:tc>
          <w:tcPr>
            <w:tcW w:w="7740" w:type="dxa"/>
            <w:tcBorders>
              <w:top w:val="nil"/>
              <w:left w:val="nil"/>
              <w:bottom w:val="single" w:sz="4" w:space="0" w:color="auto"/>
              <w:right w:val="single" w:sz="4" w:space="0" w:color="auto"/>
            </w:tcBorders>
            <w:shd w:val="clear" w:color="auto" w:fill="auto"/>
            <w:vAlign w:val="bottom"/>
            <w:hideMark/>
          </w:tcPr>
          <w:p w14:paraId="0858E4A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Հիվանդանոցների ծառայություններ (Ծ) </w:t>
            </w:r>
          </w:p>
        </w:tc>
      </w:tr>
      <w:tr w:rsidR="00BD43CD" w:rsidRPr="0041105D" w14:paraId="5C99795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E0E9D77"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15.2.7.0.1</w:t>
            </w:r>
          </w:p>
        </w:tc>
        <w:tc>
          <w:tcPr>
            <w:tcW w:w="7740" w:type="dxa"/>
            <w:tcBorders>
              <w:top w:val="nil"/>
              <w:left w:val="nil"/>
              <w:bottom w:val="single" w:sz="4" w:space="0" w:color="auto"/>
              <w:right w:val="single" w:sz="4" w:space="0" w:color="auto"/>
            </w:tcBorders>
            <w:shd w:val="clear" w:color="auto" w:fill="auto"/>
            <w:vAlign w:val="bottom"/>
            <w:hideMark/>
          </w:tcPr>
          <w:p w14:paraId="41BBCC4D"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Հիվանդանոցների ծառայություններ </w:t>
            </w:r>
          </w:p>
        </w:tc>
      </w:tr>
      <w:tr w:rsidR="00BD43CD" w:rsidRPr="0041105D" w14:paraId="0DD4493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6D1EB5C"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15.2.7.0.1.00</w:t>
            </w:r>
          </w:p>
        </w:tc>
        <w:tc>
          <w:tcPr>
            <w:tcW w:w="7740" w:type="dxa"/>
            <w:tcBorders>
              <w:top w:val="nil"/>
              <w:left w:val="nil"/>
              <w:bottom w:val="single" w:sz="4" w:space="0" w:color="auto"/>
              <w:right w:val="single" w:sz="4" w:space="0" w:color="auto"/>
            </w:tcBorders>
            <w:shd w:val="clear" w:color="auto" w:fill="auto"/>
            <w:vAlign w:val="bottom"/>
            <w:hideMark/>
          </w:tcPr>
          <w:p w14:paraId="3E3EE49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Հիվանդանոցների ծառայություններ </w:t>
            </w:r>
          </w:p>
        </w:tc>
      </w:tr>
      <w:tr w:rsidR="00BD43CD" w:rsidRPr="003C2F04" w14:paraId="1E8673A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409FDC7"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15.2.8</w:t>
            </w:r>
          </w:p>
        </w:tc>
        <w:tc>
          <w:tcPr>
            <w:tcW w:w="7740" w:type="dxa"/>
            <w:tcBorders>
              <w:top w:val="nil"/>
              <w:left w:val="nil"/>
              <w:bottom w:val="single" w:sz="4" w:space="0" w:color="auto"/>
              <w:right w:val="single" w:sz="4" w:space="0" w:color="auto"/>
            </w:tcBorders>
            <w:shd w:val="clear" w:color="auto" w:fill="auto"/>
            <w:vAlign w:val="bottom"/>
            <w:hideMark/>
          </w:tcPr>
          <w:p w14:paraId="2E598E9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Առողջապահական այլ ծառայություններ (Ծ) </w:t>
            </w:r>
          </w:p>
          <w:p w14:paraId="3CC0F646"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1B4C21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 xml:space="preserve"> Համապատասխանում է 06</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4 խմբին</w:t>
            </w:r>
          </w:p>
        </w:tc>
      </w:tr>
      <w:tr w:rsidR="00BD43CD" w:rsidRPr="0041105D" w14:paraId="3A5AEB2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70E8C5B"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15.2.8.0</w:t>
            </w:r>
          </w:p>
        </w:tc>
        <w:tc>
          <w:tcPr>
            <w:tcW w:w="7740" w:type="dxa"/>
            <w:tcBorders>
              <w:top w:val="nil"/>
              <w:left w:val="nil"/>
              <w:bottom w:val="single" w:sz="4" w:space="0" w:color="auto"/>
              <w:right w:val="single" w:sz="4" w:space="0" w:color="auto"/>
            </w:tcBorders>
            <w:shd w:val="clear" w:color="auto" w:fill="auto"/>
            <w:vAlign w:val="bottom"/>
            <w:hideMark/>
          </w:tcPr>
          <w:p w14:paraId="742B409E"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Առողջապահական այլ ծառայություններ (Ծ) </w:t>
            </w:r>
          </w:p>
        </w:tc>
      </w:tr>
      <w:tr w:rsidR="00BD43CD" w:rsidRPr="0041105D" w14:paraId="0138ACB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CFB2309"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15.2.8.0.1</w:t>
            </w:r>
          </w:p>
        </w:tc>
        <w:tc>
          <w:tcPr>
            <w:tcW w:w="7740" w:type="dxa"/>
            <w:tcBorders>
              <w:top w:val="nil"/>
              <w:left w:val="nil"/>
              <w:bottom w:val="single" w:sz="4" w:space="0" w:color="auto"/>
              <w:right w:val="single" w:sz="4" w:space="0" w:color="auto"/>
            </w:tcBorders>
            <w:shd w:val="clear" w:color="auto" w:fill="auto"/>
            <w:vAlign w:val="bottom"/>
            <w:hideMark/>
          </w:tcPr>
          <w:p w14:paraId="597BE623"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Առողջապահական այլ ծառայություններ</w:t>
            </w:r>
          </w:p>
        </w:tc>
      </w:tr>
      <w:tr w:rsidR="00BD43CD" w:rsidRPr="0041105D" w14:paraId="1BE3289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6461CA6"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15.2.8.0.1.00</w:t>
            </w:r>
          </w:p>
        </w:tc>
        <w:tc>
          <w:tcPr>
            <w:tcW w:w="7740" w:type="dxa"/>
            <w:tcBorders>
              <w:top w:val="nil"/>
              <w:left w:val="nil"/>
              <w:bottom w:val="single" w:sz="4" w:space="0" w:color="auto"/>
              <w:right w:val="single" w:sz="4" w:space="0" w:color="auto"/>
            </w:tcBorders>
            <w:shd w:val="clear" w:color="auto" w:fill="auto"/>
            <w:vAlign w:val="bottom"/>
            <w:hideMark/>
          </w:tcPr>
          <w:p w14:paraId="7AC61366"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Առողջապահական այլ ծառայություններ</w:t>
            </w:r>
          </w:p>
        </w:tc>
      </w:tr>
      <w:tr w:rsidR="00BD43CD" w:rsidRPr="003C2F04" w14:paraId="42DE490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499F2E9"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15.3</w:t>
            </w:r>
          </w:p>
        </w:tc>
        <w:tc>
          <w:tcPr>
            <w:tcW w:w="7740" w:type="dxa"/>
            <w:tcBorders>
              <w:top w:val="nil"/>
              <w:left w:val="nil"/>
              <w:bottom w:val="single" w:sz="4" w:space="0" w:color="auto"/>
              <w:right w:val="single" w:sz="4" w:space="0" w:color="auto"/>
            </w:tcBorders>
            <w:shd w:val="clear" w:color="auto" w:fill="auto"/>
            <w:vAlign w:val="bottom"/>
            <w:hideMark/>
          </w:tcPr>
          <w:p w14:paraId="5108D9B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Հանգիստ և մշակույթ</w:t>
            </w:r>
          </w:p>
          <w:p w14:paraId="5B95321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05AFC326"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color w:val="000000"/>
                <w:sz w:val="24"/>
                <w:szCs w:val="24"/>
                <w:lang w:val="hy-AM"/>
              </w:rPr>
              <w:t xml:space="preserve">Այս խումբը համապատասխանում է </w:t>
            </w:r>
            <w:r w:rsidRPr="0041105D">
              <w:rPr>
                <w:rFonts w:ascii="GHEA Grapalat" w:eastAsia="Times New Roman" w:hAnsi="GHEA Grapalat" w:cs="Calibri"/>
                <w:bCs/>
                <w:color w:val="000000"/>
                <w:sz w:val="24"/>
                <w:szCs w:val="24"/>
                <w:lang w:val="hy-AM"/>
              </w:rPr>
              <w:t>09.4 և 09.6 խմբերին</w:t>
            </w:r>
            <w:r w:rsidRPr="0041105D">
              <w:rPr>
                <w:rFonts w:ascii="GHEA Grapalat" w:eastAsia="Times New Roman" w:hAnsi="GHEA Grapalat" w:cs="Calibri"/>
                <w:color w:val="000000"/>
                <w:sz w:val="24"/>
                <w:szCs w:val="24"/>
                <w:lang w:val="hy-AM"/>
              </w:rPr>
              <w:t xml:space="preserve">՝ տնային տնտեսությունների անհատական </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GHEA Grapalat"/>
                <w:color w:val="000000"/>
                <w:sz w:val="24"/>
                <w:szCs w:val="24"/>
                <w:lang w:val="hy-AM"/>
              </w:rPr>
              <w:t>սպառման</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GHEA Grapalat"/>
                <w:color w:val="000000"/>
                <w:sz w:val="24"/>
                <w:szCs w:val="24"/>
                <w:lang w:val="hy-AM"/>
              </w:rPr>
              <w:t>ծախսեր</w:t>
            </w:r>
            <w:r w:rsidRPr="0041105D">
              <w:rPr>
                <w:rFonts w:ascii="GHEA Grapalat" w:eastAsia="Times New Roman" w:hAnsi="GHEA Grapalat" w:cs="Calibri"/>
                <w:color w:val="000000"/>
                <w:sz w:val="24"/>
                <w:szCs w:val="24"/>
                <w:lang w:val="hy-AM"/>
              </w:rPr>
              <w:t xml:space="preserve">՝ </w:t>
            </w:r>
            <w:r w:rsidRPr="0041105D">
              <w:rPr>
                <w:rFonts w:ascii="GHEA Grapalat" w:eastAsia="Times New Roman" w:hAnsi="GHEA Grapalat" w:cs="Calibri"/>
                <w:bCs/>
                <w:color w:val="000000"/>
                <w:sz w:val="24"/>
                <w:szCs w:val="24"/>
                <w:lang w:val="hy-AM"/>
              </w:rPr>
              <w:t>հանգստի և մշակույթի ծառայությունների և 14.3 խմբին՝ տնային տնտեսություններին սպասարկող ոչ առևտրային կազմակերպությունների անհատական սպառման ծախսեր՝ հանգիստ և մշակույթ:</w:t>
            </w:r>
          </w:p>
        </w:tc>
      </w:tr>
      <w:tr w:rsidR="00BD43CD" w:rsidRPr="003C2F04" w14:paraId="4E3711C1"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4A411D7"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15.3.1</w:t>
            </w:r>
          </w:p>
        </w:tc>
        <w:tc>
          <w:tcPr>
            <w:tcW w:w="7740" w:type="dxa"/>
            <w:tcBorders>
              <w:top w:val="nil"/>
              <w:left w:val="nil"/>
              <w:bottom w:val="single" w:sz="4" w:space="0" w:color="auto"/>
              <w:right w:val="single" w:sz="4" w:space="0" w:color="auto"/>
            </w:tcBorders>
            <w:shd w:val="clear" w:color="auto" w:fill="auto"/>
            <w:vAlign w:val="bottom"/>
            <w:hideMark/>
          </w:tcPr>
          <w:p w14:paraId="054D5AD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մարզական միջոցառումների կազմակերպման ծառայություններ (Ծ)</w:t>
            </w:r>
          </w:p>
          <w:p w14:paraId="03A1EB7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5D3823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06</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4 խմբին և 14.3.1 դասին</w:t>
            </w:r>
          </w:p>
        </w:tc>
      </w:tr>
      <w:tr w:rsidR="00BD43CD" w:rsidRPr="003C2F04" w14:paraId="59640756"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1B10589"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15.3.1.0</w:t>
            </w:r>
          </w:p>
        </w:tc>
        <w:tc>
          <w:tcPr>
            <w:tcW w:w="7740" w:type="dxa"/>
            <w:tcBorders>
              <w:top w:val="nil"/>
              <w:left w:val="nil"/>
              <w:bottom w:val="single" w:sz="4" w:space="0" w:color="auto"/>
              <w:right w:val="single" w:sz="4" w:space="0" w:color="auto"/>
            </w:tcBorders>
            <w:shd w:val="clear" w:color="auto" w:fill="auto"/>
            <w:vAlign w:val="bottom"/>
            <w:hideMark/>
          </w:tcPr>
          <w:p w14:paraId="6F2E2C3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Հանգստի և մարզական միջոցառումների կազմակերպման ծառայություններ (Ծ)</w:t>
            </w:r>
          </w:p>
        </w:tc>
      </w:tr>
      <w:tr w:rsidR="00BD43CD" w:rsidRPr="003C2F04" w14:paraId="77C74B95"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6D7A4CB9"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15.3.1.0.1</w:t>
            </w:r>
          </w:p>
        </w:tc>
        <w:tc>
          <w:tcPr>
            <w:tcW w:w="7740" w:type="dxa"/>
            <w:tcBorders>
              <w:top w:val="nil"/>
              <w:left w:val="nil"/>
              <w:bottom w:val="single" w:sz="4" w:space="0" w:color="auto"/>
              <w:right w:val="single" w:sz="4" w:space="0" w:color="auto"/>
            </w:tcBorders>
            <w:shd w:val="clear" w:color="auto" w:fill="auto"/>
            <w:vAlign w:val="bottom"/>
            <w:hideMark/>
          </w:tcPr>
          <w:p w14:paraId="07DE5749"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Հանգստի և մարզական միջոցառումների կազմակերպման ծառայություններ</w:t>
            </w:r>
          </w:p>
        </w:tc>
      </w:tr>
      <w:tr w:rsidR="00BD43CD" w:rsidRPr="003C2F04" w14:paraId="60901063" w14:textId="77777777" w:rsidTr="00336DDE">
        <w:trPr>
          <w:trHeight w:val="660"/>
        </w:trPr>
        <w:tc>
          <w:tcPr>
            <w:tcW w:w="1615" w:type="dxa"/>
            <w:tcBorders>
              <w:top w:val="nil"/>
              <w:left w:val="single" w:sz="4" w:space="0" w:color="auto"/>
              <w:bottom w:val="single" w:sz="4" w:space="0" w:color="auto"/>
              <w:right w:val="single" w:sz="4" w:space="0" w:color="auto"/>
            </w:tcBorders>
            <w:shd w:val="clear" w:color="auto" w:fill="auto"/>
            <w:hideMark/>
          </w:tcPr>
          <w:p w14:paraId="33AB7895"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15.3.1.0.1.00</w:t>
            </w:r>
          </w:p>
        </w:tc>
        <w:tc>
          <w:tcPr>
            <w:tcW w:w="7740" w:type="dxa"/>
            <w:tcBorders>
              <w:top w:val="nil"/>
              <w:left w:val="nil"/>
              <w:bottom w:val="single" w:sz="4" w:space="0" w:color="auto"/>
              <w:right w:val="single" w:sz="4" w:space="0" w:color="auto"/>
            </w:tcBorders>
            <w:shd w:val="clear" w:color="auto" w:fill="auto"/>
            <w:vAlign w:val="bottom"/>
            <w:hideMark/>
          </w:tcPr>
          <w:p w14:paraId="543DC3D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Հանգստի և մարզական միջոցառումների կազմակերպման ծառայություններ</w:t>
            </w:r>
          </w:p>
        </w:tc>
      </w:tr>
      <w:tr w:rsidR="00BD43CD" w:rsidRPr="003C2F04" w14:paraId="51621FE8" w14:textId="77777777" w:rsidTr="00336DDE">
        <w:trPr>
          <w:trHeight w:val="638"/>
        </w:trPr>
        <w:tc>
          <w:tcPr>
            <w:tcW w:w="1615" w:type="dxa"/>
            <w:tcBorders>
              <w:top w:val="nil"/>
              <w:left w:val="single" w:sz="4" w:space="0" w:color="auto"/>
              <w:bottom w:val="single" w:sz="4" w:space="0" w:color="auto"/>
              <w:right w:val="single" w:sz="4" w:space="0" w:color="auto"/>
            </w:tcBorders>
            <w:shd w:val="clear" w:color="auto" w:fill="auto"/>
            <w:hideMark/>
          </w:tcPr>
          <w:p w14:paraId="11D17FA8"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15.3.2</w:t>
            </w:r>
          </w:p>
        </w:tc>
        <w:tc>
          <w:tcPr>
            <w:tcW w:w="7740" w:type="dxa"/>
            <w:tcBorders>
              <w:top w:val="nil"/>
              <w:left w:val="nil"/>
              <w:bottom w:val="single" w:sz="4" w:space="0" w:color="auto"/>
              <w:right w:val="single" w:sz="4" w:space="0" w:color="auto"/>
            </w:tcBorders>
            <w:shd w:val="clear" w:color="auto" w:fill="auto"/>
            <w:hideMark/>
          </w:tcPr>
          <w:p w14:paraId="2D1B13C5" w14:textId="77777777" w:rsidR="00BD43CD" w:rsidRPr="0041105D" w:rsidRDefault="00BD43CD" w:rsidP="007B531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ծառայություններ (Ծ)</w:t>
            </w:r>
          </w:p>
          <w:p w14:paraId="02D227D7" w14:textId="77777777" w:rsidR="00BD43CD" w:rsidRPr="0041105D" w:rsidRDefault="00BD43CD" w:rsidP="007B5311">
            <w:pPr>
              <w:spacing w:after="0" w:line="240" w:lineRule="auto"/>
              <w:rPr>
                <w:rFonts w:ascii="GHEA Grapalat" w:eastAsia="Times New Roman" w:hAnsi="GHEA Grapalat" w:cs="Calibri"/>
                <w:b/>
                <w:bCs/>
                <w:color w:val="000000"/>
                <w:sz w:val="24"/>
                <w:szCs w:val="24"/>
                <w:lang w:val="hy-AM"/>
              </w:rPr>
            </w:pPr>
          </w:p>
          <w:p w14:paraId="1A47D925" w14:textId="77777777" w:rsidR="00BD43CD" w:rsidRPr="0041105D" w:rsidRDefault="00BD43CD" w:rsidP="007B531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09</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6 խմբին և 14.3.2 դասին</w:t>
            </w:r>
          </w:p>
        </w:tc>
      </w:tr>
      <w:tr w:rsidR="00BD43CD" w:rsidRPr="003C2F04" w14:paraId="0B0A57A3" w14:textId="77777777" w:rsidTr="00336DDE">
        <w:trPr>
          <w:trHeight w:val="467"/>
        </w:trPr>
        <w:tc>
          <w:tcPr>
            <w:tcW w:w="1615" w:type="dxa"/>
            <w:tcBorders>
              <w:top w:val="nil"/>
              <w:left w:val="single" w:sz="4" w:space="0" w:color="auto"/>
              <w:bottom w:val="single" w:sz="4" w:space="0" w:color="auto"/>
              <w:right w:val="single" w:sz="4" w:space="0" w:color="auto"/>
            </w:tcBorders>
            <w:shd w:val="clear" w:color="auto" w:fill="auto"/>
            <w:hideMark/>
          </w:tcPr>
          <w:p w14:paraId="3C6EDB5A"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15.3.2.0</w:t>
            </w:r>
          </w:p>
        </w:tc>
        <w:tc>
          <w:tcPr>
            <w:tcW w:w="7740" w:type="dxa"/>
            <w:tcBorders>
              <w:top w:val="nil"/>
              <w:left w:val="nil"/>
              <w:bottom w:val="single" w:sz="4" w:space="0" w:color="auto"/>
              <w:right w:val="single" w:sz="4" w:space="0" w:color="auto"/>
            </w:tcBorders>
            <w:shd w:val="clear" w:color="auto" w:fill="auto"/>
            <w:hideMark/>
          </w:tcPr>
          <w:p w14:paraId="03E1DDE5" w14:textId="77777777" w:rsidR="00BD43CD" w:rsidRPr="0041105D" w:rsidRDefault="00BD43CD" w:rsidP="007B5311">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Մշակութային միջոցառումների կազմակերպման ծառայություններ (Ծ)</w:t>
            </w:r>
          </w:p>
        </w:tc>
      </w:tr>
      <w:tr w:rsidR="00BD43CD" w:rsidRPr="0041105D" w14:paraId="58A502E8" w14:textId="77777777" w:rsidTr="00336DDE">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26D0B998"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15.3.2.0.1</w:t>
            </w:r>
          </w:p>
        </w:tc>
        <w:tc>
          <w:tcPr>
            <w:tcW w:w="7740" w:type="dxa"/>
            <w:tcBorders>
              <w:top w:val="nil"/>
              <w:left w:val="nil"/>
              <w:bottom w:val="single" w:sz="4" w:space="0" w:color="auto"/>
              <w:right w:val="single" w:sz="4" w:space="0" w:color="auto"/>
            </w:tcBorders>
            <w:shd w:val="clear" w:color="auto" w:fill="auto"/>
            <w:hideMark/>
          </w:tcPr>
          <w:p w14:paraId="306CCA98" w14:textId="77777777" w:rsidR="00BD43CD" w:rsidRPr="0041105D" w:rsidRDefault="00BD43CD" w:rsidP="007B5311">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Մշակութային միջոցառումների կազմակերպման ծառայություններ </w:t>
            </w:r>
          </w:p>
        </w:tc>
      </w:tr>
      <w:tr w:rsidR="00BD43CD" w:rsidRPr="0041105D" w14:paraId="2E8E627D" w14:textId="77777777" w:rsidTr="00336DDE">
        <w:trPr>
          <w:trHeight w:val="440"/>
        </w:trPr>
        <w:tc>
          <w:tcPr>
            <w:tcW w:w="1615" w:type="dxa"/>
            <w:tcBorders>
              <w:top w:val="nil"/>
              <w:left w:val="single" w:sz="4" w:space="0" w:color="auto"/>
              <w:bottom w:val="single" w:sz="4" w:space="0" w:color="auto"/>
              <w:right w:val="single" w:sz="4" w:space="0" w:color="auto"/>
            </w:tcBorders>
            <w:shd w:val="clear" w:color="auto" w:fill="auto"/>
            <w:hideMark/>
          </w:tcPr>
          <w:p w14:paraId="4D6D6861"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15.3.2.0.1.00</w:t>
            </w:r>
          </w:p>
        </w:tc>
        <w:tc>
          <w:tcPr>
            <w:tcW w:w="7740" w:type="dxa"/>
            <w:tcBorders>
              <w:top w:val="nil"/>
              <w:left w:val="nil"/>
              <w:bottom w:val="single" w:sz="4" w:space="0" w:color="auto"/>
              <w:right w:val="single" w:sz="4" w:space="0" w:color="auto"/>
            </w:tcBorders>
            <w:shd w:val="clear" w:color="auto" w:fill="auto"/>
            <w:hideMark/>
          </w:tcPr>
          <w:p w14:paraId="794A32DE" w14:textId="77777777" w:rsidR="00BD43CD" w:rsidRPr="0041105D" w:rsidRDefault="00BD43CD" w:rsidP="007B5311">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Մշակութային միջոցառումների կազմակերպման ծառայություններ </w:t>
            </w:r>
          </w:p>
        </w:tc>
      </w:tr>
      <w:tr w:rsidR="00BD43CD" w:rsidRPr="003C2F04" w14:paraId="6BC211C0" w14:textId="77777777" w:rsidTr="00336DDE">
        <w:trPr>
          <w:trHeight w:val="2060"/>
        </w:trPr>
        <w:tc>
          <w:tcPr>
            <w:tcW w:w="1615" w:type="dxa"/>
            <w:tcBorders>
              <w:top w:val="nil"/>
              <w:left w:val="single" w:sz="4" w:space="0" w:color="auto"/>
              <w:bottom w:val="single" w:sz="4" w:space="0" w:color="auto"/>
              <w:right w:val="single" w:sz="4" w:space="0" w:color="auto"/>
            </w:tcBorders>
            <w:shd w:val="clear" w:color="auto" w:fill="auto"/>
            <w:hideMark/>
          </w:tcPr>
          <w:p w14:paraId="2765285C"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w:t>
            </w:r>
          </w:p>
        </w:tc>
        <w:tc>
          <w:tcPr>
            <w:tcW w:w="7740" w:type="dxa"/>
            <w:tcBorders>
              <w:top w:val="nil"/>
              <w:left w:val="nil"/>
              <w:bottom w:val="single" w:sz="4" w:space="0" w:color="auto"/>
              <w:right w:val="single" w:sz="4" w:space="0" w:color="auto"/>
            </w:tcBorders>
            <w:shd w:val="clear" w:color="auto" w:fill="auto"/>
            <w:vAlign w:val="bottom"/>
            <w:hideMark/>
          </w:tcPr>
          <w:p w14:paraId="6ECA07D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w:t>
            </w:r>
          </w:p>
          <w:p w14:paraId="579AD82F"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6A645545" w14:textId="77777777" w:rsidR="00BD43CD" w:rsidRPr="0041105D" w:rsidRDefault="00BD43CD" w:rsidP="00BD43CD">
            <w:pPr>
              <w:spacing w:after="0" w:line="240" w:lineRule="auto"/>
              <w:rPr>
                <w:rFonts w:ascii="GHEA Grapalat" w:eastAsia="Times New Roman" w:hAnsi="GHEA Grapalat" w:cs="Calibri"/>
                <w:bCs/>
                <w:color w:val="000000"/>
                <w:sz w:val="24"/>
                <w:szCs w:val="24"/>
                <w:lang w:val="hy-AM"/>
              </w:rPr>
            </w:pPr>
          </w:p>
          <w:p w14:paraId="26281BDF" w14:textId="692FBA0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Cs/>
                <w:color w:val="000000"/>
                <w:sz w:val="24"/>
                <w:szCs w:val="24"/>
                <w:lang w:val="hy-AM"/>
              </w:rPr>
              <w:t xml:space="preserve">Այս խումբը համապատասխանում է 10 հատվածին՝ տնային տնտեսությունների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սպառման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ծախսեր՝</w:t>
            </w:r>
            <w:r w:rsidRPr="0041105D">
              <w:rPr>
                <w:rFonts w:ascii="GHEA Grapalat" w:eastAsia="Times New Roman" w:hAnsi="GHEA Grapalat" w:cs="Calibri"/>
                <w:bCs/>
                <w:color w:val="000000"/>
                <w:sz w:val="24"/>
                <w:szCs w:val="24"/>
                <w:lang w:val="hy-AM"/>
              </w:rPr>
              <w:t xml:space="preserve"> կրթություն և 14.4 խմբին՝ տնտեսություններին սպասարկող ոչ առևտրային կազմակերպությունների անհատական սպառման ծախսեր՝ կրթություն:</w:t>
            </w:r>
          </w:p>
        </w:tc>
      </w:tr>
      <w:tr w:rsidR="00BD43CD" w:rsidRPr="0041105D" w14:paraId="1A31BCD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F2FE77E"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15.4.1</w:t>
            </w:r>
          </w:p>
        </w:tc>
        <w:tc>
          <w:tcPr>
            <w:tcW w:w="7740" w:type="dxa"/>
            <w:tcBorders>
              <w:top w:val="nil"/>
              <w:left w:val="nil"/>
              <w:bottom w:val="single" w:sz="4" w:space="0" w:color="auto"/>
              <w:right w:val="single" w:sz="4" w:space="0" w:color="auto"/>
            </w:tcBorders>
            <w:shd w:val="clear" w:color="auto" w:fill="auto"/>
            <w:vAlign w:val="bottom"/>
            <w:hideMark/>
          </w:tcPr>
          <w:p w14:paraId="3BD0804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 (Ծ)</w:t>
            </w:r>
          </w:p>
          <w:p w14:paraId="48D4E8EC"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2AF87F2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1</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14.4.1 դասերին</w:t>
            </w:r>
          </w:p>
        </w:tc>
      </w:tr>
      <w:tr w:rsidR="00BD43CD" w:rsidRPr="003C2F04" w14:paraId="0CA38E8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126C2F4"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15.4.1.0</w:t>
            </w:r>
          </w:p>
        </w:tc>
        <w:tc>
          <w:tcPr>
            <w:tcW w:w="7740" w:type="dxa"/>
            <w:tcBorders>
              <w:top w:val="nil"/>
              <w:left w:val="nil"/>
              <w:bottom w:val="single" w:sz="4" w:space="0" w:color="auto"/>
              <w:right w:val="single" w:sz="4" w:space="0" w:color="auto"/>
            </w:tcBorders>
            <w:shd w:val="clear" w:color="auto" w:fill="auto"/>
            <w:vAlign w:val="bottom"/>
            <w:hideMark/>
          </w:tcPr>
          <w:p w14:paraId="4711B04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Նախադպրոցական և տարրական կրթություն (Ծ)</w:t>
            </w:r>
          </w:p>
        </w:tc>
      </w:tr>
      <w:tr w:rsidR="00BD43CD" w:rsidRPr="0041105D" w14:paraId="09E83D3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99E7E1E"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15.4.1.0.1</w:t>
            </w:r>
          </w:p>
        </w:tc>
        <w:tc>
          <w:tcPr>
            <w:tcW w:w="7740" w:type="dxa"/>
            <w:tcBorders>
              <w:top w:val="nil"/>
              <w:left w:val="nil"/>
              <w:bottom w:val="single" w:sz="4" w:space="0" w:color="auto"/>
              <w:right w:val="single" w:sz="4" w:space="0" w:color="auto"/>
            </w:tcBorders>
            <w:shd w:val="clear" w:color="auto" w:fill="auto"/>
            <w:vAlign w:val="bottom"/>
            <w:hideMark/>
          </w:tcPr>
          <w:p w14:paraId="505938E3"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Նախադպրոցական և տարրական կրթություն </w:t>
            </w:r>
          </w:p>
        </w:tc>
      </w:tr>
      <w:tr w:rsidR="00BD43CD" w:rsidRPr="0041105D" w14:paraId="0BDA0DC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D80941C"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15.4.1.0.1.00</w:t>
            </w:r>
          </w:p>
        </w:tc>
        <w:tc>
          <w:tcPr>
            <w:tcW w:w="7740" w:type="dxa"/>
            <w:tcBorders>
              <w:top w:val="nil"/>
              <w:left w:val="nil"/>
              <w:bottom w:val="single" w:sz="4" w:space="0" w:color="auto"/>
              <w:right w:val="single" w:sz="4" w:space="0" w:color="auto"/>
            </w:tcBorders>
            <w:shd w:val="clear" w:color="auto" w:fill="auto"/>
            <w:vAlign w:val="bottom"/>
            <w:hideMark/>
          </w:tcPr>
          <w:p w14:paraId="38BED40F"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Նախադպրոցական և տարրական կրթություն </w:t>
            </w:r>
          </w:p>
        </w:tc>
      </w:tr>
      <w:tr w:rsidR="00BD43CD" w:rsidRPr="003C2F04" w14:paraId="2B6750E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74F6C53"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15.4.2</w:t>
            </w:r>
          </w:p>
        </w:tc>
        <w:tc>
          <w:tcPr>
            <w:tcW w:w="7740" w:type="dxa"/>
            <w:tcBorders>
              <w:top w:val="nil"/>
              <w:left w:val="nil"/>
              <w:bottom w:val="single" w:sz="4" w:space="0" w:color="auto"/>
              <w:right w:val="single" w:sz="4" w:space="0" w:color="auto"/>
            </w:tcBorders>
            <w:shd w:val="clear" w:color="auto" w:fill="auto"/>
            <w:vAlign w:val="bottom"/>
            <w:hideMark/>
          </w:tcPr>
          <w:p w14:paraId="4CFB8E9C"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Միջնակարգ կրթություն </w:t>
            </w:r>
          </w:p>
          <w:p w14:paraId="699AC41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160D8B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2</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14.4.2 դասերին</w:t>
            </w:r>
          </w:p>
        </w:tc>
      </w:tr>
      <w:tr w:rsidR="00BD43CD" w:rsidRPr="0041105D" w14:paraId="4AD039B4"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596A493"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15.4.2.0</w:t>
            </w:r>
          </w:p>
        </w:tc>
        <w:tc>
          <w:tcPr>
            <w:tcW w:w="7740" w:type="dxa"/>
            <w:tcBorders>
              <w:top w:val="nil"/>
              <w:left w:val="nil"/>
              <w:bottom w:val="single" w:sz="4" w:space="0" w:color="auto"/>
              <w:right w:val="single" w:sz="4" w:space="0" w:color="auto"/>
            </w:tcBorders>
            <w:shd w:val="clear" w:color="auto" w:fill="auto"/>
            <w:vAlign w:val="bottom"/>
            <w:hideMark/>
          </w:tcPr>
          <w:p w14:paraId="6F347743"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Միջնակարգ կրթություն </w:t>
            </w:r>
          </w:p>
        </w:tc>
      </w:tr>
      <w:tr w:rsidR="00BD43CD" w:rsidRPr="0041105D" w14:paraId="3D51192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1428BAD"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15.4.2.0.1</w:t>
            </w:r>
          </w:p>
        </w:tc>
        <w:tc>
          <w:tcPr>
            <w:tcW w:w="7740" w:type="dxa"/>
            <w:tcBorders>
              <w:top w:val="nil"/>
              <w:left w:val="nil"/>
              <w:bottom w:val="single" w:sz="4" w:space="0" w:color="auto"/>
              <w:right w:val="single" w:sz="4" w:space="0" w:color="auto"/>
            </w:tcBorders>
            <w:shd w:val="clear" w:color="auto" w:fill="auto"/>
            <w:vAlign w:val="bottom"/>
            <w:hideMark/>
          </w:tcPr>
          <w:p w14:paraId="60F54B28"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Միջնակարգ կրթություն </w:t>
            </w:r>
          </w:p>
        </w:tc>
      </w:tr>
      <w:tr w:rsidR="00BD43CD" w:rsidRPr="0041105D" w14:paraId="69796D65"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B3F6614"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15.4.2.0.1.00</w:t>
            </w:r>
          </w:p>
        </w:tc>
        <w:tc>
          <w:tcPr>
            <w:tcW w:w="7740" w:type="dxa"/>
            <w:tcBorders>
              <w:top w:val="nil"/>
              <w:left w:val="nil"/>
              <w:bottom w:val="single" w:sz="4" w:space="0" w:color="auto"/>
              <w:right w:val="single" w:sz="4" w:space="0" w:color="auto"/>
            </w:tcBorders>
            <w:shd w:val="clear" w:color="auto" w:fill="auto"/>
            <w:vAlign w:val="bottom"/>
            <w:hideMark/>
          </w:tcPr>
          <w:p w14:paraId="7A3BF6D6"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Միջնակարգ կրթություն </w:t>
            </w:r>
          </w:p>
        </w:tc>
      </w:tr>
      <w:tr w:rsidR="00BD43CD" w:rsidRPr="0041105D" w14:paraId="22864499"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66AD0E"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15.4.3</w:t>
            </w:r>
          </w:p>
        </w:tc>
        <w:tc>
          <w:tcPr>
            <w:tcW w:w="7740" w:type="dxa"/>
            <w:tcBorders>
              <w:top w:val="nil"/>
              <w:left w:val="nil"/>
              <w:bottom w:val="single" w:sz="4" w:space="0" w:color="auto"/>
              <w:right w:val="single" w:sz="4" w:space="0" w:color="auto"/>
            </w:tcBorders>
            <w:shd w:val="clear" w:color="auto" w:fill="auto"/>
            <w:vAlign w:val="bottom"/>
            <w:hideMark/>
          </w:tcPr>
          <w:p w14:paraId="6809EB78"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և ոչ բարձրագույն կրթություն (Ծ)</w:t>
            </w:r>
          </w:p>
          <w:p w14:paraId="5F9B3E5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61B2C6EC"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3</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14.4.3 դասերին</w:t>
            </w:r>
          </w:p>
        </w:tc>
      </w:tr>
      <w:tr w:rsidR="00BD43CD" w:rsidRPr="003C2F04" w14:paraId="01B9836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4025489"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15.4.3.0</w:t>
            </w:r>
          </w:p>
        </w:tc>
        <w:tc>
          <w:tcPr>
            <w:tcW w:w="7740" w:type="dxa"/>
            <w:tcBorders>
              <w:top w:val="nil"/>
              <w:left w:val="nil"/>
              <w:bottom w:val="single" w:sz="4" w:space="0" w:color="auto"/>
              <w:right w:val="single" w:sz="4" w:space="0" w:color="auto"/>
            </w:tcBorders>
            <w:shd w:val="clear" w:color="auto" w:fill="auto"/>
            <w:vAlign w:val="bottom"/>
            <w:hideMark/>
          </w:tcPr>
          <w:p w14:paraId="3871D307"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Հետմիջնակարգ և ոչ բարձրագույն կրթություն (Ծ)</w:t>
            </w:r>
          </w:p>
        </w:tc>
      </w:tr>
      <w:tr w:rsidR="00BD43CD" w:rsidRPr="003C2F04" w14:paraId="3E61FA8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4F36B79"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15.4.3.0.1</w:t>
            </w:r>
          </w:p>
        </w:tc>
        <w:tc>
          <w:tcPr>
            <w:tcW w:w="7740" w:type="dxa"/>
            <w:tcBorders>
              <w:top w:val="nil"/>
              <w:left w:val="nil"/>
              <w:bottom w:val="single" w:sz="4" w:space="0" w:color="auto"/>
              <w:right w:val="single" w:sz="4" w:space="0" w:color="auto"/>
            </w:tcBorders>
            <w:shd w:val="clear" w:color="auto" w:fill="auto"/>
            <w:vAlign w:val="bottom"/>
            <w:hideMark/>
          </w:tcPr>
          <w:p w14:paraId="496EE55D"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Հետմիջնակարգ և ոչ բարձրագույն կրթություն </w:t>
            </w:r>
          </w:p>
        </w:tc>
      </w:tr>
      <w:tr w:rsidR="00BD43CD" w:rsidRPr="003C2F04" w14:paraId="2877D086"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FD5BDED"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15.4.3.0.1.00</w:t>
            </w:r>
          </w:p>
        </w:tc>
        <w:tc>
          <w:tcPr>
            <w:tcW w:w="7740" w:type="dxa"/>
            <w:tcBorders>
              <w:top w:val="nil"/>
              <w:left w:val="nil"/>
              <w:bottom w:val="single" w:sz="4" w:space="0" w:color="auto"/>
              <w:right w:val="single" w:sz="4" w:space="0" w:color="auto"/>
            </w:tcBorders>
            <w:shd w:val="clear" w:color="auto" w:fill="auto"/>
            <w:vAlign w:val="bottom"/>
            <w:hideMark/>
          </w:tcPr>
          <w:p w14:paraId="55E40A9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 xml:space="preserve">Հետմիջնակարգ և ոչ բարձրագույն կրթություն </w:t>
            </w:r>
          </w:p>
        </w:tc>
      </w:tr>
      <w:tr w:rsidR="00BD43CD" w:rsidRPr="003C2F04" w14:paraId="3E637D4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78773F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15.4.4</w:t>
            </w:r>
          </w:p>
        </w:tc>
        <w:tc>
          <w:tcPr>
            <w:tcW w:w="7740" w:type="dxa"/>
            <w:tcBorders>
              <w:top w:val="nil"/>
              <w:left w:val="nil"/>
              <w:bottom w:val="single" w:sz="4" w:space="0" w:color="auto"/>
              <w:right w:val="single" w:sz="4" w:space="0" w:color="auto"/>
            </w:tcBorders>
            <w:shd w:val="clear" w:color="auto" w:fill="auto"/>
            <w:vAlign w:val="bottom"/>
            <w:hideMark/>
          </w:tcPr>
          <w:p w14:paraId="42783839"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p w14:paraId="1911C1B8"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9416F9B"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4</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14.4.4 դասերին</w:t>
            </w:r>
          </w:p>
        </w:tc>
      </w:tr>
      <w:tr w:rsidR="00BD43CD" w:rsidRPr="0041105D" w14:paraId="4FF65B2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9C8E854"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15.4.4.0</w:t>
            </w:r>
          </w:p>
        </w:tc>
        <w:tc>
          <w:tcPr>
            <w:tcW w:w="7740" w:type="dxa"/>
            <w:tcBorders>
              <w:top w:val="nil"/>
              <w:left w:val="nil"/>
              <w:bottom w:val="single" w:sz="4" w:space="0" w:color="auto"/>
              <w:right w:val="single" w:sz="4" w:space="0" w:color="auto"/>
            </w:tcBorders>
            <w:shd w:val="clear" w:color="auto" w:fill="auto"/>
            <w:vAlign w:val="bottom"/>
            <w:hideMark/>
          </w:tcPr>
          <w:p w14:paraId="7B859D7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Բարձրագույն կրթություն (Ծ)</w:t>
            </w:r>
          </w:p>
        </w:tc>
      </w:tr>
      <w:tr w:rsidR="00BD43CD" w:rsidRPr="0041105D" w14:paraId="2944D26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913FCA7"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15.4.4.0.1</w:t>
            </w:r>
          </w:p>
        </w:tc>
        <w:tc>
          <w:tcPr>
            <w:tcW w:w="7740" w:type="dxa"/>
            <w:tcBorders>
              <w:top w:val="nil"/>
              <w:left w:val="nil"/>
              <w:bottom w:val="single" w:sz="4" w:space="0" w:color="auto"/>
              <w:right w:val="single" w:sz="4" w:space="0" w:color="auto"/>
            </w:tcBorders>
            <w:shd w:val="clear" w:color="auto" w:fill="auto"/>
            <w:vAlign w:val="bottom"/>
            <w:hideMark/>
          </w:tcPr>
          <w:p w14:paraId="4ED05474"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Բարձրագույն կրթություն </w:t>
            </w:r>
          </w:p>
        </w:tc>
      </w:tr>
      <w:tr w:rsidR="00BD43CD" w:rsidRPr="0041105D" w14:paraId="05B72563"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048F20A"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15.4.4.0.1.00</w:t>
            </w:r>
          </w:p>
        </w:tc>
        <w:tc>
          <w:tcPr>
            <w:tcW w:w="7740" w:type="dxa"/>
            <w:tcBorders>
              <w:top w:val="nil"/>
              <w:left w:val="nil"/>
              <w:bottom w:val="single" w:sz="4" w:space="0" w:color="auto"/>
              <w:right w:val="single" w:sz="4" w:space="0" w:color="auto"/>
            </w:tcBorders>
            <w:shd w:val="clear" w:color="auto" w:fill="auto"/>
            <w:vAlign w:val="bottom"/>
            <w:hideMark/>
          </w:tcPr>
          <w:p w14:paraId="197A590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Բարձրագույն կրթություն </w:t>
            </w:r>
          </w:p>
        </w:tc>
      </w:tr>
      <w:tr w:rsidR="00BD43CD" w:rsidRPr="0041105D" w14:paraId="70CB1B8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5E21FC63"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15.4.5</w:t>
            </w:r>
          </w:p>
        </w:tc>
        <w:tc>
          <w:tcPr>
            <w:tcW w:w="7740" w:type="dxa"/>
            <w:tcBorders>
              <w:top w:val="nil"/>
              <w:left w:val="nil"/>
              <w:bottom w:val="single" w:sz="4" w:space="0" w:color="auto"/>
              <w:right w:val="single" w:sz="4" w:space="0" w:color="auto"/>
            </w:tcBorders>
            <w:shd w:val="clear" w:color="auto" w:fill="auto"/>
            <w:vAlign w:val="bottom"/>
            <w:hideMark/>
          </w:tcPr>
          <w:p w14:paraId="58DC4F5C"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չդասակարգված ըստ մակարդակների (Ծ)</w:t>
            </w:r>
          </w:p>
          <w:p w14:paraId="16DD5DC2"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45628D14"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10</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5</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14.4.5 դասերին</w:t>
            </w:r>
          </w:p>
        </w:tc>
      </w:tr>
      <w:tr w:rsidR="00BD43CD" w:rsidRPr="003C2F04" w14:paraId="001A27AE"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AEC9730"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15.4.5.0</w:t>
            </w:r>
          </w:p>
        </w:tc>
        <w:tc>
          <w:tcPr>
            <w:tcW w:w="7740" w:type="dxa"/>
            <w:tcBorders>
              <w:top w:val="nil"/>
              <w:left w:val="nil"/>
              <w:bottom w:val="single" w:sz="4" w:space="0" w:color="auto"/>
              <w:right w:val="single" w:sz="4" w:space="0" w:color="auto"/>
            </w:tcBorders>
            <w:shd w:val="clear" w:color="auto" w:fill="auto"/>
            <w:vAlign w:val="bottom"/>
            <w:hideMark/>
          </w:tcPr>
          <w:p w14:paraId="2170D14C"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Կրթություն չդասակարգված ըստ մակարդակների (Ծ)</w:t>
            </w:r>
          </w:p>
        </w:tc>
      </w:tr>
      <w:tr w:rsidR="00BD43CD" w:rsidRPr="0041105D" w14:paraId="2E9B5EB8"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0670F43D"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15.4.5.0.1</w:t>
            </w:r>
          </w:p>
        </w:tc>
        <w:tc>
          <w:tcPr>
            <w:tcW w:w="7740" w:type="dxa"/>
            <w:tcBorders>
              <w:top w:val="nil"/>
              <w:left w:val="nil"/>
              <w:bottom w:val="single" w:sz="4" w:space="0" w:color="auto"/>
              <w:right w:val="single" w:sz="4" w:space="0" w:color="auto"/>
            </w:tcBorders>
            <w:shd w:val="clear" w:color="auto" w:fill="auto"/>
            <w:vAlign w:val="bottom"/>
            <w:hideMark/>
          </w:tcPr>
          <w:p w14:paraId="36567A37"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Կրթություն չդասակարգված ըստ մակարդակների </w:t>
            </w:r>
          </w:p>
        </w:tc>
      </w:tr>
      <w:tr w:rsidR="00BD43CD" w:rsidRPr="0041105D" w14:paraId="497A7DFB"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198D7829"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15.4.5.0.1.00</w:t>
            </w:r>
          </w:p>
        </w:tc>
        <w:tc>
          <w:tcPr>
            <w:tcW w:w="7740" w:type="dxa"/>
            <w:tcBorders>
              <w:top w:val="nil"/>
              <w:left w:val="nil"/>
              <w:bottom w:val="single" w:sz="4" w:space="0" w:color="auto"/>
              <w:right w:val="single" w:sz="4" w:space="0" w:color="auto"/>
            </w:tcBorders>
            <w:shd w:val="clear" w:color="auto" w:fill="auto"/>
            <w:vAlign w:val="bottom"/>
            <w:hideMark/>
          </w:tcPr>
          <w:p w14:paraId="63478307"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 xml:space="preserve">Կրթություն չդասակարգված ըստ մակարդակների </w:t>
            </w:r>
          </w:p>
        </w:tc>
      </w:tr>
      <w:tr w:rsidR="00BD43CD" w:rsidRPr="003C2F04" w14:paraId="01AEC03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B3FE93C"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15.4.6</w:t>
            </w:r>
          </w:p>
        </w:tc>
        <w:tc>
          <w:tcPr>
            <w:tcW w:w="7740" w:type="dxa"/>
            <w:tcBorders>
              <w:top w:val="nil"/>
              <w:left w:val="nil"/>
              <w:bottom w:val="single" w:sz="4" w:space="0" w:color="auto"/>
              <w:right w:val="single" w:sz="4" w:space="0" w:color="auto"/>
            </w:tcBorders>
            <w:shd w:val="clear" w:color="auto" w:fill="auto"/>
            <w:vAlign w:val="bottom"/>
            <w:hideMark/>
          </w:tcPr>
          <w:p w14:paraId="5DE3A7F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Կրթության ոլորտի օժանդակ ծառայություններ (Ծ)</w:t>
            </w:r>
          </w:p>
        </w:tc>
      </w:tr>
      <w:tr w:rsidR="00BD43CD" w:rsidRPr="003C2F04" w14:paraId="76854F41"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2810B488"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15.4.6.0</w:t>
            </w:r>
          </w:p>
        </w:tc>
        <w:tc>
          <w:tcPr>
            <w:tcW w:w="7740" w:type="dxa"/>
            <w:tcBorders>
              <w:top w:val="nil"/>
              <w:left w:val="nil"/>
              <w:bottom w:val="single" w:sz="4" w:space="0" w:color="auto"/>
              <w:right w:val="single" w:sz="4" w:space="0" w:color="auto"/>
            </w:tcBorders>
            <w:shd w:val="clear" w:color="auto" w:fill="auto"/>
            <w:vAlign w:val="bottom"/>
            <w:hideMark/>
          </w:tcPr>
          <w:p w14:paraId="23EA81E1"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Կրթության ոլորտի օժանդակ ծառայություններ (Ծ)</w:t>
            </w:r>
          </w:p>
        </w:tc>
      </w:tr>
      <w:tr w:rsidR="00BD43CD" w:rsidRPr="0041105D" w14:paraId="168D0FD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33E6B7E"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15.4.6.0.1</w:t>
            </w:r>
          </w:p>
        </w:tc>
        <w:tc>
          <w:tcPr>
            <w:tcW w:w="7740" w:type="dxa"/>
            <w:tcBorders>
              <w:top w:val="nil"/>
              <w:left w:val="nil"/>
              <w:bottom w:val="single" w:sz="4" w:space="0" w:color="auto"/>
              <w:right w:val="single" w:sz="4" w:space="0" w:color="auto"/>
            </w:tcBorders>
            <w:shd w:val="clear" w:color="auto" w:fill="auto"/>
            <w:vAlign w:val="bottom"/>
            <w:hideMark/>
          </w:tcPr>
          <w:p w14:paraId="3CAEBCC8"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Կրթության ոլորտի օժանդակ ծառայություններ </w:t>
            </w:r>
          </w:p>
        </w:tc>
      </w:tr>
      <w:tr w:rsidR="00BD43CD" w:rsidRPr="0041105D" w14:paraId="1701A457"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CA45928"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15.4.6.0.1.00</w:t>
            </w:r>
          </w:p>
        </w:tc>
        <w:tc>
          <w:tcPr>
            <w:tcW w:w="7740" w:type="dxa"/>
            <w:tcBorders>
              <w:top w:val="nil"/>
              <w:left w:val="nil"/>
              <w:bottom w:val="single" w:sz="4" w:space="0" w:color="auto"/>
              <w:right w:val="single" w:sz="4" w:space="0" w:color="auto"/>
            </w:tcBorders>
            <w:shd w:val="clear" w:color="auto" w:fill="auto"/>
            <w:vAlign w:val="bottom"/>
            <w:hideMark/>
          </w:tcPr>
          <w:p w14:paraId="07FD2F06"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Կրթության ոլորտի օժանդակ ծառայություններ</w:t>
            </w:r>
          </w:p>
        </w:tc>
      </w:tr>
      <w:tr w:rsidR="00BD43CD" w:rsidRPr="003C2F04" w14:paraId="029009CC"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350A690F"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15.5</w:t>
            </w:r>
          </w:p>
        </w:tc>
        <w:tc>
          <w:tcPr>
            <w:tcW w:w="7740" w:type="dxa"/>
            <w:tcBorders>
              <w:top w:val="nil"/>
              <w:left w:val="nil"/>
              <w:bottom w:val="single" w:sz="4" w:space="0" w:color="auto"/>
              <w:right w:val="single" w:sz="4" w:space="0" w:color="auto"/>
            </w:tcBorders>
            <w:shd w:val="clear" w:color="auto" w:fill="auto"/>
            <w:vAlign w:val="bottom"/>
            <w:hideMark/>
          </w:tcPr>
          <w:p w14:paraId="6B6D3AEA"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p w14:paraId="587A146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5E6C79F8" w14:textId="2470D6E0" w:rsidR="00BD43CD" w:rsidRPr="0041105D" w:rsidRDefault="00BD43CD" w:rsidP="00BD43CD">
            <w:pPr>
              <w:spacing w:after="0" w:line="240" w:lineRule="auto"/>
              <w:rPr>
                <w:rFonts w:ascii="GHEA Grapalat" w:eastAsia="Times New Roman" w:hAnsi="GHEA Grapalat" w:cs="Calibri"/>
                <w:bCs/>
                <w:color w:val="000000"/>
                <w:sz w:val="24"/>
                <w:szCs w:val="24"/>
                <w:lang w:val="hy-AM"/>
              </w:rPr>
            </w:pPr>
            <w:r w:rsidRPr="0041105D">
              <w:rPr>
                <w:rFonts w:ascii="GHEA Grapalat" w:eastAsia="Times New Roman" w:hAnsi="GHEA Grapalat" w:cs="Calibri"/>
                <w:bCs/>
                <w:color w:val="000000"/>
                <w:sz w:val="24"/>
                <w:szCs w:val="24"/>
                <w:lang w:val="hy-AM"/>
              </w:rPr>
              <w:t xml:space="preserve">Այս խումբը համապատասխանում է 13.3՝ տնային տնտեսությունների անհատական </w:t>
            </w:r>
            <w:r w:rsidRPr="0041105D">
              <w:rPr>
                <w:rFonts w:ascii="Cambria Math" w:eastAsia="Times New Roman" w:hAnsi="Cambria Math" w:cs="Cambria Math"/>
                <w:bCs/>
                <w:color w:val="000000"/>
                <w:sz w:val="24"/>
                <w:szCs w:val="24"/>
                <w:lang w:val="hy-AM"/>
              </w:rPr>
              <w:t>​​</w:t>
            </w:r>
            <w:r w:rsidRPr="0041105D">
              <w:rPr>
                <w:rFonts w:ascii="GHEA Grapalat" w:eastAsia="Times New Roman" w:hAnsi="GHEA Grapalat" w:cs="GHEA Grapalat"/>
                <w:bCs/>
                <w:color w:val="000000"/>
                <w:sz w:val="24"/>
                <w:szCs w:val="24"/>
                <w:lang w:val="hy-AM"/>
              </w:rPr>
              <w:t>սպառման</w:t>
            </w:r>
            <w:r w:rsidRPr="0041105D">
              <w:rPr>
                <w:rFonts w:ascii="GHEA Grapalat" w:eastAsia="Times New Roman" w:hAnsi="GHEA Grapalat" w:cs="Calibri"/>
                <w:bCs/>
                <w:color w:val="000000"/>
                <w:sz w:val="24"/>
                <w:szCs w:val="24"/>
                <w:lang w:val="hy-AM"/>
              </w:rPr>
              <w:t xml:space="preserve"> </w:t>
            </w:r>
            <w:r w:rsidRPr="0041105D">
              <w:rPr>
                <w:rFonts w:ascii="GHEA Grapalat" w:eastAsia="Times New Roman" w:hAnsi="GHEA Grapalat" w:cs="GHEA Grapalat"/>
                <w:bCs/>
                <w:color w:val="000000"/>
                <w:sz w:val="24"/>
                <w:szCs w:val="24"/>
                <w:lang w:val="hy-AM"/>
              </w:rPr>
              <w:t>ծախսեր</w:t>
            </w:r>
            <w:r w:rsidRPr="0041105D">
              <w:rPr>
                <w:rFonts w:ascii="GHEA Grapalat" w:eastAsia="Times New Roman" w:hAnsi="GHEA Grapalat" w:cs="Calibri"/>
                <w:bCs/>
                <w:color w:val="000000"/>
                <w:sz w:val="24"/>
                <w:szCs w:val="24"/>
                <w:lang w:val="hy-AM"/>
              </w:rPr>
              <w:t>ին՝ սոցիալական պաշտպանություն և 14.5՝ տնտեսություններին սպասարկող ոչ առևտրային կազմակերպությունների անհատական սպառման ծախսերին՝ սոցիալական պաշտպանություն:</w:t>
            </w:r>
          </w:p>
        </w:tc>
      </w:tr>
      <w:tr w:rsidR="00BD43CD" w:rsidRPr="003C2F04" w14:paraId="2782026A"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AD47D65"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15.5.0</w:t>
            </w:r>
          </w:p>
        </w:tc>
        <w:tc>
          <w:tcPr>
            <w:tcW w:w="7740" w:type="dxa"/>
            <w:tcBorders>
              <w:top w:val="nil"/>
              <w:left w:val="nil"/>
              <w:bottom w:val="single" w:sz="4" w:space="0" w:color="auto"/>
              <w:right w:val="single" w:sz="4" w:space="0" w:color="auto"/>
            </w:tcBorders>
            <w:shd w:val="clear" w:color="auto" w:fill="auto"/>
            <w:vAlign w:val="bottom"/>
            <w:hideMark/>
          </w:tcPr>
          <w:p w14:paraId="74DB84ED"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p w14:paraId="248764F8"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p>
          <w:p w14:paraId="79395515"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color w:val="000000"/>
                <w:sz w:val="24"/>
                <w:szCs w:val="24"/>
                <w:lang w:val="hy-AM"/>
              </w:rPr>
              <w:t>Համապատասխանում է 13</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3</w:t>
            </w:r>
            <w:r w:rsidRPr="0041105D">
              <w:rPr>
                <w:rFonts w:ascii="Cambria Math" w:eastAsia="Times New Roman" w:hAnsi="Cambria Math" w:cs="Cambria Math"/>
                <w:color w:val="000000"/>
                <w:sz w:val="24"/>
                <w:szCs w:val="24"/>
                <w:lang w:val="hy-AM"/>
              </w:rPr>
              <w:t>․</w:t>
            </w:r>
            <w:r w:rsidRPr="0041105D">
              <w:rPr>
                <w:rFonts w:ascii="GHEA Grapalat" w:eastAsia="Times New Roman" w:hAnsi="GHEA Grapalat" w:cs="Calibri"/>
                <w:color w:val="000000"/>
                <w:sz w:val="24"/>
                <w:szCs w:val="24"/>
                <w:lang w:val="hy-AM"/>
              </w:rPr>
              <w:t>0 և 14.5.0 խմբերին</w:t>
            </w:r>
          </w:p>
        </w:tc>
      </w:tr>
      <w:tr w:rsidR="00BD43CD" w:rsidRPr="0041105D" w14:paraId="0C0649CD"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41A352AE" w14:textId="77777777" w:rsidR="00BD43CD" w:rsidRPr="0041105D" w:rsidRDefault="00BD43CD" w:rsidP="00336DDE">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15.5.0.0</w:t>
            </w:r>
          </w:p>
        </w:tc>
        <w:tc>
          <w:tcPr>
            <w:tcW w:w="7740" w:type="dxa"/>
            <w:tcBorders>
              <w:top w:val="nil"/>
              <w:left w:val="nil"/>
              <w:bottom w:val="single" w:sz="4" w:space="0" w:color="auto"/>
              <w:right w:val="single" w:sz="4" w:space="0" w:color="auto"/>
            </w:tcBorders>
            <w:shd w:val="clear" w:color="auto" w:fill="auto"/>
            <w:vAlign w:val="bottom"/>
            <w:hideMark/>
          </w:tcPr>
          <w:p w14:paraId="31A7C390" w14:textId="77777777" w:rsidR="00BD43CD" w:rsidRPr="0041105D" w:rsidRDefault="00BD43CD" w:rsidP="00BD43CD">
            <w:pPr>
              <w:spacing w:after="0" w:line="240" w:lineRule="auto"/>
              <w:rPr>
                <w:rFonts w:ascii="GHEA Grapalat" w:eastAsia="Times New Roman" w:hAnsi="GHEA Grapalat" w:cs="Calibri"/>
                <w:b/>
                <w:bCs/>
                <w:color w:val="000000"/>
                <w:sz w:val="24"/>
                <w:szCs w:val="24"/>
                <w:lang w:val="hy-AM"/>
              </w:rPr>
            </w:pPr>
            <w:r w:rsidRPr="0041105D">
              <w:rPr>
                <w:rFonts w:ascii="GHEA Grapalat" w:eastAsia="Times New Roman" w:hAnsi="GHEA Grapalat" w:cs="Calibri"/>
                <w:b/>
                <w:bCs/>
                <w:color w:val="000000"/>
                <w:sz w:val="24"/>
                <w:szCs w:val="24"/>
                <w:lang w:val="hy-AM"/>
              </w:rPr>
              <w:t>Սոցիալական պաշտպանություն (Ծ)</w:t>
            </w:r>
          </w:p>
        </w:tc>
      </w:tr>
      <w:tr w:rsidR="00BD43CD" w:rsidRPr="0041105D" w14:paraId="17F379F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6849F2D2" w14:textId="77777777" w:rsidR="00BD43CD" w:rsidRPr="0041105D" w:rsidRDefault="00BD43CD" w:rsidP="00336DDE">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15.5.0.0.1</w:t>
            </w:r>
          </w:p>
        </w:tc>
        <w:tc>
          <w:tcPr>
            <w:tcW w:w="7740" w:type="dxa"/>
            <w:tcBorders>
              <w:top w:val="nil"/>
              <w:left w:val="nil"/>
              <w:bottom w:val="single" w:sz="4" w:space="0" w:color="auto"/>
              <w:right w:val="single" w:sz="4" w:space="0" w:color="auto"/>
            </w:tcBorders>
            <w:shd w:val="clear" w:color="auto" w:fill="auto"/>
            <w:vAlign w:val="bottom"/>
            <w:hideMark/>
          </w:tcPr>
          <w:p w14:paraId="77F548B7" w14:textId="77777777" w:rsidR="00BD43CD" w:rsidRPr="0041105D" w:rsidRDefault="00BD43CD" w:rsidP="00BD43CD">
            <w:pPr>
              <w:spacing w:after="0" w:line="240" w:lineRule="auto"/>
              <w:rPr>
                <w:rFonts w:ascii="GHEA Grapalat" w:eastAsia="Times New Roman" w:hAnsi="GHEA Grapalat" w:cs="Calibri"/>
                <w:b/>
                <w:bCs/>
                <w:color w:val="000000"/>
                <w:sz w:val="24"/>
                <w:szCs w:val="24"/>
                <w:u w:val="single"/>
                <w:lang w:val="hy-AM"/>
              </w:rPr>
            </w:pPr>
            <w:r w:rsidRPr="0041105D">
              <w:rPr>
                <w:rFonts w:ascii="GHEA Grapalat" w:eastAsia="Times New Roman" w:hAnsi="GHEA Grapalat" w:cs="Calibri"/>
                <w:b/>
                <w:bCs/>
                <w:color w:val="000000"/>
                <w:sz w:val="24"/>
                <w:szCs w:val="24"/>
                <w:u w:val="single"/>
                <w:lang w:val="hy-AM"/>
              </w:rPr>
              <w:t xml:space="preserve">Սոցիալական պաշտպանություն </w:t>
            </w:r>
          </w:p>
        </w:tc>
      </w:tr>
      <w:tr w:rsidR="00BD43CD" w:rsidRPr="0041105D" w14:paraId="1D75D690" w14:textId="77777777" w:rsidTr="00336DDE">
        <w:trPr>
          <w:trHeight w:val="330"/>
        </w:trPr>
        <w:tc>
          <w:tcPr>
            <w:tcW w:w="1615" w:type="dxa"/>
            <w:tcBorders>
              <w:top w:val="nil"/>
              <w:left w:val="single" w:sz="4" w:space="0" w:color="auto"/>
              <w:bottom w:val="single" w:sz="4" w:space="0" w:color="auto"/>
              <w:right w:val="single" w:sz="4" w:space="0" w:color="auto"/>
            </w:tcBorders>
            <w:shd w:val="clear" w:color="auto" w:fill="auto"/>
            <w:hideMark/>
          </w:tcPr>
          <w:p w14:paraId="72999D90" w14:textId="77777777" w:rsidR="00BD43CD" w:rsidRPr="0041105D" w:rsidRDefault="00BD43CD" w:rsidP="00336DDE">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15.5.0.0.1.00</w:t>
            </w:r>
          </w:p>
        </w:tc>
        <w:tc>
          <w:tcPr>
            <w:tcW w:w="7740" w:type="dxa"/>
            <w:tcBorders>
              <w:top w:val="nil"/>
              <w:left w:val="nil"/>
              <w:bottom w:val="single" w:sz="4" w:space="0" w:color="auto"/>
              <w:right w:val="single" w:sz="4" w:space="0" w:color="auto"/>
            </w:tcBorders>
            <w:shd w:val="clear" w:color="auto" w:fill="auto"/>
            <w:vAlign w:val="bottom"/>
            <w:hideMark/>
          </w:tcPr>
          <w:p w14:paraId="0A3E920E" w14:textId="77777777" w:rsidR="00BD43CD" w:rsidRPr="0041105D" w:rsidRDefault="00BD43CD" w:rsidP="00BD43CD">
            <w:pPr>
              <w:spacing w:after="0" w:line="240" w:lineRule="auto"/>
              <w:rPr>
                <w:rFonts w:ascii="GHEA Grapalat" w:eastAsia="Times New Roman" w:hAnsi="GHEA Grapalat" w:cs="Calibri"/>
                <w:color w:val="000000"/>
                <w:sz w:val="24"/>
                <w:szCs w:val="24"/>
                <w:lang w:val="hy-AM"/>
              </w:rPr>
            </w:pPr>
            <w:r w:rsidRPr="0041105D">
              <w:rPr>
                <w:rFonts w:ascii="GHEA Grapalat" w:eastAsia="Times New Roman" w:hAnsi="GHEA Grapalat" w:cs="Calibri"/>
                <w:color w:val="000000"/>
                <w:sz w:val="24"/>
                <w:szCs w:val="24"/>
                <w:lang w:val="hy-AM"/>
              </w:rPr>
              <w:t>Սոցիալական պաշտպանություն</w:t>
            </w:r>
          </w:p>
        </w:tc>
      </w:tr>
    </w:tbl>
    <w:p w14:paraId="793EF387" w14:textId="77777777" w:rsidR="001731F9" w:rsidRPr="0041105D" w:rsidRDefault="001731F9">
      <w:pPr>
        <w:rPr>
          <w:rFonts w:ascii="GHEA Grapalat" w:hAnsi="GHEA Grapalat"/>
          <w:sz w:val="24"/>
          <w:szCs w:val="24"/>
          <w:lang w:val="hy-AM"/>
        </w:rPr>
      </w:pPr>
    </w:p>
    <w:sectPr w:rsidR="001731F9" w:rsidRPr="0041105D" w:rsidSect="0041105D">
      <w:footerReference w:type="default" r:id="rId10"/>
      <w:pgSz w:w="12240" w:h="15840"/>
      <w:pgMar w:top="81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7EAC" w14:textId="77777777" w:rsidR="00D16D0B" w:rsidRDefault="00D16D0B" w:rsidP="00882031">
      <w:pPr>
        <w:spacing w:after="0" w:line="240" w:lineRule="auto"/>
      </w:pPr>
      <w:r>
        <w:separator/>
      </w:r>
    </w:p>
  </w:endnote>
  <w:endnote w:type="continuationSeparator" w:id="0">
    <w:p w14:paraId="686A67BD" w14:textId="77777777" w:rsidR="00D16D0B" w:rsidRDefault="00D16D0B" w:rsidP="0088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415966"/>
      <w:docPartObj>
        <w:docPartGallery w:val="Page Numbers (Bottom of Page)"/>
        <w:docPartUnique/>
      </w:docPartObj>
    </w:sdtPr>
    <w:sdtEndPr>
      <w:rPr>
        <w:noProof/>
      </w:rPr>
    </w:sdtEndPr>
    <w:sdtContent>
      <w:p w14:paraId="42891430" w14:textId="2B923AB5" w:rsidR="00E40F9D" w:rsidRDefault="00E40F9D">
        <w:pPr>
          <w:pStyle w:val="Footer"/>
          <w:jc w:val="center"/>
        </w:pPr>
        <w:r>
          <w:fldChar w:fldCharType="begin"/>
        </w:r>
        <w:r>
          <w:instrText xml:space="preserve"> PAGE   \* MERGEFORMAT </w:instrText>
        </w:r>
        <w:r>
          <w:fldChar w:fldCharType="separate"/>
        </w:r>
        <w:r w:rsidR="0041105D">
          <w:rPr>
            <w:noProof/>
          </w:rPr>
          <w:t>2</w:t>
        </w:r>
        <w:r>
          <w:rPr>
            <w:noProof/>
          </w:rPr>
          <w:fldChar w:fldCharType="end"/>
        </w:r>
      </w:p>
    </w:sdtContent>
  </w:sdt>
  <w:p w14:paraId="768065A6" w14:textId="77777777" w:rsidR="00E40F9D" w:rsidRDefault="00E40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F29A" w14:textId="77777777" w:rsidR="00D16D0B" w:rsidRDefault="00D16D0B" w:rsidP="00882031">
      <w:pPr>
        <w:spacing w:after="0" w:line="240" w:lineRule="auto"/>
      </w:pPr>
      <w:r>
        <w:separator/>
      </w:r>
    </w:p>
  </w:footnote>
  <w:footnote w:type="continuationSeparator" w:id="0">
    <w:p w14:paraId="274AF3AC" w14:textId="77777777" w:rsidR="00D16D0B" w:rsidRDefault="00D16D0B" w:rsidP="00882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EA5"/>
    <w:multiLevelType w:val="hybridMultilevel"/>
    <w:tmpl w:val="A5D2178C"/>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440EB1"/>
    <w:multiLevelType w:val="hybridMultilevel"/>
    <w:tmpl w:val="B5D68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208"/>
    <w:multiLevelType w:val="hybridMultilevel"/>
    <w:tmpl w:val="96E8BD18"/>
    <w:lvl w:ilvl="0" w:tplc="B7F6F182">
      <w:start w:val="1"/>
      <w:numFmt w:val="decimal"/>
      <w:lvlText w:val="%1."/>
      <w:lvlJc w:val="left"/>
      <w:pPr>
        <w:ind w:left="360" w:hanging="360"/>
      </w:pPr>
      <w:rPr>
        <w:rFonts w:ascii="GHEA Grapalat" w:eastAsia="Times New Roman" w:hAnsi="GHEA Grapalat" w:cstheme="minorBidi"/>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4B55655"/>
    <w:multiLevelType w:val="hybridMultilevel"/>
    <w:tmpl w:val="BDBC55C0"/>
    <w:lvl w:ilvl="0" w:tplc="F7DC58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5628D"/>
    <w:multiLevelType w:val="hybridMultilevel"/>
    <w:tmpl w:val="16D8E480"/>
    <w:lvl w:ilvl="0" w:tplc="A9861442">
      <w:start w:val="1"/>
      <w:numFmt w:val="decimal"/>
      <w:lvlText w:val="%1)"/>
      <w:lvlJc w:val="left"/>
      <w:pPr>
        <w:ind w:left="361" w:hanging="360"/>
      </w:pPr>
      <w:rPr>
        <w:rFonts w:hint="default"/>
        <w:b w:val="0"/>
        <w:bCs w:val="0"/>
        <w:i/>
        <w:iCs/>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061E64F6"/>
    <w:multiLevelType w:val="hybridMultilevel"/>
    <w:tmpl w:val="CDF4A0B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9C3950"/>
    <w:multiLevelType w:val="hybridMultilevel"/>
    <w:tmpl w:val="D7B6D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24E3B"/>
    <w:multiLevelType w:val="hybridMultilevel"/>
    <w:tmpl w:val="473C601A"/>
    <w:lvl w:ilvl="0" w:tplc="602CFB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A2694"/>
    <w:multiLevelType w:val="hybridMultilevel"/>
    <w:tmpl w:val="BA56E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143B77"/>
    <w:multiLevelType w:val="hybridMultilevel"/>
    <w:tmpl w:val="59186D38"/>
    <w:lvl w:ilvl="0" w:tplc="786AE7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E736D"/>
    <w:multiLevelType w:val="hybridMultilevel"/>
    <w:tmpl w:val="D6249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F5915"/>
    <w:multiLevelType w:val="hybridMultilevel"/>
    <w:tmpl w:val="599C4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E05C4"/>
    <w:multiLevelType w:val="hybridMultilevel"/>
    <w:tmpl w:val="DF9E69EC"/>
    <w:lvl w:ilvl="0" w:tplc="08F2A9FA">
      <w:start w:val="1"/>
      <w:numFmt w:val="decimal"/>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5157C1"/>
    <w:multiLevelType w:val="hybridMultilevel"/>
    <w:tmpl w:val="15B63F4C"/>
    <w:lvl w:ilvl="0" w:tplc="A79ED9C2">
      <w:start w:val="1"/>
      <w:numFmt w:val="decimal"/>
      <w:lvlText w:val="%1)"/>
      <w:lvlJc w:val="left"/>
      <w:pPr>
        <w:ind w:left="451" w:hanging="360"/>
      </w:pPr>
      <w:rPr>
        <w:rFonts w:hint="default"/>
        <w:b w:val="0"/>
        <w:bCs w:val="0"/>
        <w:i/>
        <w:iCs/>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4" w15:restartNumberingAfterBreak="0">
    <w:nsid w:val="10524793"/>
    <w:multiLevelType w:val="hybridMultilevel"/>
    <w:tmpl w:val="8A2C3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0306E0"/>
    <w:multiLevelType w:val="hybridMultilevel"/>
    <w:tmpl w:val="2E1AEDD6"/>
    <w:lvl w:ilvl="0" w:tplc="F35E124C">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D0504"/>
    <w:multiLevelType w:val="hybridMultilevel"/>
    <w:tmpl w:val="949CB8F6"/>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D15FF7"/>
    <w:multiLevelType w:val="hybridMultilevel"/>
    <w:tmpl w:val="15AA9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D73FF5"/>
    <w:multiLevelType w:val="hybridMultilevel"/>
    <w:tmpl w:val="D4AEBC1C"/>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156A2FC4"/>
    <w:multiLevelType w:val="hybridMultilevel"/>
    <w:tmpl w:val="B67C6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A74C98"/>
    <w:multiLevelType w:val="hybridMultilevel"/>
    <w:tmpl w:val="2BCC8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F93809"/>
    <w:multiLevelType w:val="hybridMultilevel"/>
    <w:tmpl w:val="EE388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A72963"/>
    <w:multiLevelType w:val="hybridMultilevel"/>
    <w:tmpl w:val="1CCABAA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2049BD"/>
    <w:multiLevelType w:val="hybridMultilevel"/>
    <w:tmpl w:val="15C4577A"/>
    <w:lvl w:ilvl="0" w:tplc="429249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9D7B93"/>
    <w:multiLevelType w:val="hybridMultilevel"/>
    <w:tmpl w:val="1708FD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D13617"/>
    <w:multiLevelType w:val="hybridMultilevel"/>
    <w:tmpl w:val="0518E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F147C2"/>
    <w:multiLevelType w:val="hybridMultilevel"/>
    <w:tmpl w:val="76CCD4F4"/>
    <w:lvl w:ilvl="0" w:tplc="253E3BB8">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4F43DF"/>
    <w:multiLevelType w:val="hybridMultilevel"/>
    <w:tmpl w:val="E3C0FE34"/>
    <w:lvl w:ilvl="0" w:tplc="BCA476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F47EC4"/>
    <w:multiLevelType w:val="hybridMultilevel"/>
    <w:tmpl w:val="42CA8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A45535"/>
    <w:multiLevelType w:val="hybridMultilevel"/>
    <w:tmpl w:val="58F87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A74E99"/>
    <w:multiLevelType w:val="hybridMultilevel"/>
    <w:tmpl w:val="9FD43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0007EC"/>
    <w:multiLevelType w:val="hybridMultilevel"/>
    <w:tmpl w:val="A5AE9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292383"/>
    <w:multiLevelType w:val="hybridMultilevel"/>
    <w:tmpl w:val="4CDE7040"/>
    <w:lvl w:ilvl="0" w:tplc="AAE4597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3B3D7F"/>
    <w:multiLevelType w:val="hybridMultilevel"/>
    <w:tmpl w:val="1114A7B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9E0712"/>
    <w:multiLevelType w:val="hybridMultilevel"/>
    <w:tmpl w:val="3AFE797A"/>
    <w:lvl w:ilvl="0" w:tplc="BD4C920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1F28D5"/>
    <w:multiLevelType w:val="hybridMultilevel"/>
    <w:tmpl w:val="4A62F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276297"/>
    <w:multiLevelType w:val="hybridMultilevel"/>
    <w:tmpl w:val="DDD25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596111"/>
    <w:multiLevelType w:val="hybridMultilevel"/>
    <w:tmpl w:val="1464B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0C1F74"/>
    <w:multiLevelType w:val="hybridMultilevel"/>
    <w:tmpl w:val="C816761E"/>
    <w:lvl w:ilvl="0" w:tplc="04090011">
      <w:start w:val="1"/>
      <w:numFmt w:val="decimal"/>
      <w:lvlText w:val="%1)"/>
      <w:lvlJc w:val="left"/>
      <w:pPr>
        <w:ind w:left="990"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9" w15:restartNumberingAfterBreak="0">
    <w:nsid w:val="252528D6"/>
    <w:multiLevelType w:val="hybridMultilevel"/>
    <w:tmpl w:val="16EEF5A2"/>
    <w:lvl w:ilvl="0" w:tplc="FE525E3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5613B10"/>
    <w:multiLevelType w:val="hybridMultilevel"/>
    <w:tmpl w:val="B15E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035A92"/>
    <w:multiLevelType w:val="hybridMultilevel"/>
    <w:tmpl w:val="12D62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2B382F"/>
    <w:multiLevelType w:val="hybridMultilevel"/>
    <w:tmpl w:val="96E8BD18"/>
    <w:lvl w:ilvl="0" w:tplc="B7F6F182">
      <w:start w:val="1"/>
      <w:numFmt w:val="decimal"/>
      <w:lvlText w:val="%1."/>
      <w:lvlJc w:val="left"/>
      <w:pPr>
        <w:ind w:left="360" w:hanging="360"/>
      </w:pPr>
      <w:rPr>
        <w:rFonts w:ascii="GHEA Grapalat" w:eastAsia="Times New Roman" w:hAnsi="GHEA Grapalat" w:cstheme="minorBidi"/>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3" w15:restartNumberingAfterBreak="0">
    <w:nsid w:val="294C0F4E"/>
    <w:multiLevelType w:val="hybridMultilevel"/>
    <w:tmpl w:val="1DFA4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DD3319"/>
    <w:multiLevelType w:val="hybridMultilevel"/>
    <w:tmpl w:val="D37A7F14"/>
    <w:lvl w:ilvl="0" w:tplc="BE4010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24554A"/>
    <w:multiLevelType w:val="hybridMultilevel"/>
    <w:tmpl w:val="54F6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A6C2563"/>
    <w:multiLevelType w:val="hybridMultilevel"/>
    <w:tmpl w:val="43440E7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2277AB"/>
    <w:multiLevelType w:val="hybridMultilevel"/>
    <w:tmpl w:val="DA964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9173D8"/>
    <w:multiLevelType w:val="hybridMultilevel"/>
    <w:tmpl w:val="39E80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AD7834"/>
    <w:multiLevelType w:val="hybridMultilevel"/>
    <w:tmpl w:val="C742B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B25516"/>
    <w:multiLevelType w:val="hybridMultilevel"/>
    <w:tmpl w:val="D37A7F14"/>
    <w:lvl w:ilvl="0" w:tplc="BE4010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296597"/>
    <w:multiLevelType w:val="hybridMultilevel"/>
    <w:tmpl w:val="23142F5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0831CA"/>
    <w:multiLevelType w:val="hybridMultilevel"/>
    <w:tmpl w:val="921A77DA"/>
    <w:lvl w:ilvl="0" w:tplc="04090011">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3" w15:restartNumberingAfterBreak="0">
    <w:nsid w:val="3E447F19"/>
    <w:multiLevelType w:val="hybridMultilevel"/>
    <w:tmpl w:val="5D18B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A232CB"/>
    <w:multiLevelType w:val="hybridMultilevel"/>
    <w:tmpl w:val="7F02E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0D2B32"/>
    <w:multiLevelType w:val="hybridMultilevel"/>
    <w:tmpl w:val="5A946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A64F48"/>
    <w:multiLevelType w:val="hybridMultilevel"/>
    <w:tmpl w:val="A72A937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4F22CF"/>
    <w:multiLevelType w:val="hybridMultilevel"/>
    <w:tmpl w:val="C30AE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047B68"/>
    <w:multiLevelType w:val="hybridMultilevel"/>
    <w:tmpl w:val="BDBC55C0"/>
    <w:lvl w:ilvl="0" w:tplc="F7DC58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A401BA"/>
    <w:multiLevelType w:val="hybridMultilevel"/>
    <w:tmpl w:val="711CA13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C443C5"/>
    <w:multiLevelType w:val="hybridMultilevel"/>
    <w:tmpl w:val="C512B80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F05456"/>
    <w:multiLevelType w:val="hybridMultilevel"/>
    <w:tmpl w:val="7062F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A0F69DE"/>
    <w:multiLevelType w:val="hybridMultilevel"/>
    <w:tmpl w:val="22FA4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4F748D"/>
    <w:multiLevelType w:val="hybridMultilevel"/>
    <w:tmpl w:val="5B7E8016"/>
    <w:lvl w:ilvl="0" w:tplc="5A0E60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9304E4"/>
    <w:multiLevelType w:val="hybridMultilevel"/>
    <w:tmpl w:val="0D2E1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1B7660"/>
    <w:multiLevelType w:val="hybridMultilevel"/>
    <w:tmpl w:val="E0025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6C37D1"/>
    <w:multiLevelType w:val="hybridMultilevel"/>
    <w:tmpl w:val="00622202"/>
    <w:lvl w:ilvl="0" w:tplc="EC2863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797095"/>
    <w:multiLevelType w:val="hybridMultilevel"/>
    <w:tmpl w:val="BF3ABF5E"/>
    <w:lvl w:ilvl="0" w:tplc="0CF463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B97B95"/>
    <w:multiLevelType w:val="hybridMultilevel"/>
    <w:tmpl w:val="DEA2A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AC5CDF"/>
    <w:multiLevelType w:val="hybridMultilevel"/>
    <w:tmpl w:val="1618E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830599"/>
    <w:multiLevelType w:val="hybridMultilevel"/>
    <w:tmpl w:val="B964E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3B2D7A"/>
    <w:multiLevelType w:val="hybridMultilevel"/>
    <w:tmpl w:val="D73CB208"/>
    <w:lvl w:ilvl="0" w:tplc="798EDE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4154D9F"/>
    <w:multiLevelType w:val="hybridMultilevel"/>
    <w:tmpl w:val="F14A45E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48936DD"/>
    <w:multiLevelType w:val="hybridMultilevel"/>
    <w:tmpl w:val="D250006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60632A6"/>
    <w:multiLevelType w:val="hybridMultilevel"/>
    <w:tmpl w:val="FED0F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6797A36"/>
    <w:multiLevelType w:val="hybridMultilevel"/>
    <w:tmpl w:val="49744F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7197501"/>
    <w:multiLevelType w:val="hybridMultilevel"/>
    <w:tmpl w:val="7A1CDF9E"/>
    <w:lvl w:ilvl="0" w:tplc="6606892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65347C"/>
    <w:multiLevelType w:val="hybridMultilevel"/>
    <w:tmpl w:val="E5A446D4"/>
    <w:lvl w:ilvl="0" w:tplc="8FBA78D4">
      <w:start w:val="1"/>
      <w:numFmt w:val="decimal"/>
      <w:lvlText w:val="%1)"/>
      <w:lvlJc w:val="left"/>
      <w:pPr>
        <w:ind w:left="735" w:hanging="375"/>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9017D3"/>
    <w:multiLevelType w:val="hybridMultilevel"/>
    <w:tmpl w:val="1292B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C23237"/>
    <w:multiLevelType w:val="hybridMultilevel"/>
    <w:tmpl w:val="13062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0A421F"/>
    <w:multiLevelType w:val="hybridMultilevel"/>
    <w:tmpl w:val="1ADA821E"/>
    <w:lvl w:ilvl="0" w:tplc="3822D2C4">
      <w:start w:val="1"/>
      <w:numFmt w:val="decimal"/>
      <w:lvlText w:val="%1."/>
      <w:lvlJc w:val="left"/>
      <w:pPr>
        <w:ind w:left="360" w:hanging="360"/>
      </w:pPr>
      <w:rPr>
        <w:rFonts w:ascii="GHEA Grapalat" w:eastAsia="Times New Roman" w:hAnsi="GHEA Grapalat" w:cstheme="minorBidi"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1" w15:restartNumberingAfterBreak="0">
    <w:nsid w:val="6B6676D8"/>
    <w:multiLevelType w:val="hybridMultilevel"/>
    <w:tmpl w:val="85F0EA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E74123"/>
    <w:multiLevelType w:val="hybridMultilevel"/>
    <w:tmpl w:val="64C41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E15EBF"/>
    <w:multiLevelType w:val="hybridMultilevel"/>
    <w:tmpl w:val="4B3EF9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04A1B8C"/>
    <w:multiLevelType w:val="hybridMultilevel"/>
    <w:tmpl w:val="3454F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0AA75F0"/>
    <w:multiLevelType w:val="hybridMultilevel"/>
    <w:tmpl w:val="BBAE8E32"/>
    <w:lvl w:ilvl="0" w:tplc="B510BA6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270004E"/>
    <w:multiLevelType w:val="hybridMultilevel"/>
    <w:tmpl w:val="6DB650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2F2BDB"/>
    <w:multiLevelType w:val="hybridMultilevel"/>
    <w:tmpl w:val="3962C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B110DD"/>
    <w:multiLevelType w:val="hybridMultilevel"/>
    <w:tmpl w:val="43C672E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5373C0"/>
    <w:multiLevelType w:val="hybridMultilevel"/>
    <w:tmpl w:val="68D89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ED7839"/>
    <w:multiLevelType w:val="hybridMultilevel"/>
    <w:tmpl w:val="CEC2A33A"/>
    <w:lvl w:ilvl="0" w:tplc="76C4BB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597061D"/>
    <w:multiLevelType w:val="hybridMultilevel"/>
    <w:tmpl w:val="57B4E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43277E"/>
    <w:multiLevelType w:val="hybridMultilevel"/>
    <w:tmpl w:val="70F86950"/>
    <w:lvl w:ilvl="0" w:tplc="A85C67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8C01C4"/>
    <w:multiLevelType w:val="hybridMultilevel"/>
    <w:tmpl w:val="96E8BD18"/>
    <w:lvl w:ilvl="0" w:tplc="B7F6F182">
      <w:start w:val="1"/>
      <w:numFmt w:val="decimal"/>
      <w:lvlText w:val="%1."/>
      <w:lvlJc w:val="left"/>
      <w:pPr>
        <w:ind w:left="360" w:hanging="360"/>
      </w:pPr>
      <w:rPr>
        <w:rFonts w:ascii="GHEA Grapalat" w:eastAsia="Times New Roman" w:hAnsi="GHEA Grapalat" w:cstheme="minorBidi"/>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4" w15:restartNumberingAfterBreak="0">
    <w:nsid w:val="79D377F1"/>
    <w:multiLevelType w:val="hybridMultilevel"/>
    <w:tmpl w:val="140A0400"/>
    <w:lvl w:ilvl="0" w:tplc="CEB2F89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A026B24"/>
    <w:multiLevelType w:val="hybridMultilevel"/>
    <w:tmpl w:val="AC0CD60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CC8698B"/>
    <w:multiLevelType w:val="hybridMultilevel"/>
    <w:tmpl w:val="79D2F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BE3A2D"/>
    <w:multiLevelType w:val="hybridMultilevel"/>
    <w:tmpl w:val="48E0079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ECC3BE3"/>
    <w:multiLevelType w:val="hybridMultilevel"/>
    <w:tmpl w:val="C59EF316"/>
    <w:lvl w:ilvl="0" w:tplc="5C8CCC6C">
      <w:start w:val="1"/>
      <w:numFmt w:val="decimal"/>
      <w:lvlText w:val="%1)"/>
      <w:lvlJc w:val="left"/>
      <w:pPr>
        <w:ind w:left="451" w:hanging="360"/>
      </w:pPr>
      <w:rPr>
        <w:rFonts w:hint="default"/>
        <w:b w:val="0"/>
        <w:bCs w:val="0"/>
        <w:i/>
        <w:iCs/>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num w:numId="1" w16cid:durableId="2101487033">
    <w:abstractNumId w:val="47"/>
  </w:num>
  <w:num w:numId="2" w16cid:durableId="1128159471">
    <w:abstractNumId w:val="77"/>
  </w:num>
  <w:num w:numId="3" w16cid:durableId="506989869">
    <w:abstractNumId w:val="80"/>
  </w:num>
  <w:num w:numId="4" w16cid:durableId="307051133">
    <w:abstractNumId w:val="52"/>
  </w:num>
  <w:num w:numId="5" w16cid:durableId="1781490929">
    <w:abstractNumId w:val="18"/>
  </w:num>
  <w:num w:numId="6" w16cid:durableId="1581863332">
    <w:abstractNumId w:val="38"/>
  </w:num>
  <w:num w:numId="7" w16cid:durableId="1449200072">
    <w:abstractNumId w:val="64"/>
  </w:num>
  <w:num w:numId="8" w16cid:durableId="248199218">
    <w:abstractNumId w:val="67"/>
  </w:num>
  <w:num w:numId="9" w16cid:durableId="967854439">
    <w:abstractNumId w:val="86"/>
  </w:num>
  <w:num w:numId="10" w16cid:durableId="221792891">
    <w:abstractNumId w:val="50"/>
  </w:num>
  <w:num w:numId="11" w16cid:durableId="1957565442">
    <w:abstractNumId w:val="44"/>
  </w:num>
  <w:num w:numId="12" w16cid:durableId="909458134">
    <w:abstractNumId w:val="43"/>
  </w:num>
  <w:num w:numId="13" w16cid:durableId="1739209436">
    <w:abstractNumId w:val="21"/>
  </w:num>
  <w:num w:numId="14" w16cid:durableId="1245335665">
    <w:abstractNumId w:val="9"/>
  </w:num>
  <w:num w:numId="15" w16cid:durableId="1930429032">
    <w:abstractNumId w:val="85"/>
  </w:num>
  <w:num w:numId="16" w16cid:durableId="540023357">
    <w:abstractNumId w:val="20"/>
  </w:num>
  <w:num w:numId="17" w16cid:durableId="2009862336">
    <w:abstractNumId w:val="53"/>
  </w:num>
  <w:num w:numId="18" w16cid:durableId="2004162508">
    <w:abstractNumId w:val="10"/>
  </w:num>
  <w:num w:numId="19" w16cid:durableId="1008289227">
    <w:abstractNumId w:val="96"/>
  </w:num>
  <w:num w:numId="20" w16cid:durableId="848181617">
    <w:abstractNumId w:val="59"/>
  </w:num>
  <w:num w:numId="21" w16cid:durableId="1753430317">
    <w:abstractNumId w:val="92"/>
  </w:num>
  <w:num w:numId="22" w16cid:durableId="1470588308">
    <w:abstractNumId w:val="97"/>
  </w:num>
  <w:num w:numId="23" w16cid:durableId="323894275">
    <w:abstractNumId w:val="75"/>
  </w:num>
  <w:num w:numId="24" w16cid:durableId="3015670">
    <w:abstractNumId w:val="55"/>
  </w:num>
  <w:num w:numId="25" w16cid:durableId="138888053">
    <w:abstractNumId w:val="62"/>
  </w:num>
  <w:num w:numId="26" w16cid:durableId="1773671350">
    <w:abstractNumId w:val="83"/>
  </w:num>
  <w:num w:numId="27" w16cid:durableId="1380129382">
    <w:abstractNumId w:val="8"/>
  </w:num>
  <w:num w:numId="28" w16cid:durableId="1926067731">
    <w:abstractNumId w:val="1"/>
  </w:num>
  <w:num w:numId="29" w16cid:durableId="799954329">
    <w:abstractNumId w:val="24"/>
  </w:num>
  <w:num w:numId="30" w16cid:durableId="39284659">
    <w:abstractNumId w:val="14"/>
  </w:num>
  <w:num w:numId="31" w16cid:durableId="436489511">
    <w:abstractNumId w:val="71"/>
  </w:num>
  <w:num w:numId="32" w16cid:durableId="1426851632">
    <w:abstractNumId w:val="23"/>
  </w:num>
  <w:num w:numId="33" w16cid:durableId="343748915">
    <w:abstractNumId w:val="35"/>
  </w:num>
  <w:num w:numId="34" w16cid:durableId="252979372">
    <w:abstractNumId w:val="56"/>
  </w:num>
  <w:num w:numId="35" w16cid:durableId="1331908792">
    <w:abstractNumId w:val="65"/>
  </w:num>
  <w:num w:numId="36" w16cid:durableId="2031909650">
    <w:abstractNumId w:val="82"/>
  </w:num>
  <w:num w:numId="37" w16cid:durableId="1915701065">
    <w:abstractNumId w:val="61"/>
  </w:num>
  <w:num w:numId="38" w16cid:durableId="290746436">
    <w:abstractNumId w:val="95"/>
  </w:num>
  <w:num w:numId="39" w16cid:durableId="1868370745">
    <w:abstractNumId w:val="31"/>
  </w:num>
  <w:num w:numId="40" w16cid:durableId="20399178">
    <w:abstractNumId w:val="27"/>
  </w:num>
  <w:num w:numId="41" w16cid:durableId="1635519660">
    <w:abstractNumId w:val="12"/>
  </w:num>
  <w:num w:numId="42" w16cid:durableId="1318653812">
    <w:abstractNumId w:val="41"/>
  </w:num>
  <w:num w:numId="43" w16cid:durableId="1737239748">
    <w:abstractNumId w:val="34"/>
  </w:num>
  <w:num w:numId="44" w16cid:durableId="1134174461">
    <w:abstractNumId w:val="57"/>
  </w:num>
  <w:num w:numId="45" w16cid:durableId="262569701">
    <w:abstractNumId w:val="68"/>
  </w:num>
  <w:num w:numId="46" w16cid:durableId="1881623276">
    <w:abstractNumId w:val="29"/>
  </w:num>
  <w:num w:numId="47" w16cid:durableId="1098017665">
    <w:abstractNumId w:val="0"/>
  </w:num>
  <w:num w:numId="48" w16cid:durableId="899823847">
    <w:abstractNumId w:val="51"/>
  </w:num>
  <w:num w:numId="49" w16cid:durableId="776370776">
    <w:abstractNumId w:val="88"/>
  </w:num>
  <w:num w:numId="50" w16cid:durableId="201985178">
    <w:abstractNumId w:val="73"/>
  </w:num>
  <w:num w:numId="51" w16cid:durableId="1606957794">
    <w:abstractNumId w:val="63"/>
  </w:num>
  <w:num w:numId="52" w16cid:durableId="1684287223">
    <w:abstractNumId w:val="74"/>
  </w:num>
  <w:num w:numId="53" w16cid:durableId="625820050">
    <w:abstractNumId w:val="46"/>
  </w:num>
  <w:num w:numId="54" w16cid:durableId="1038506818">
    <w:abstractNumId w:val="89"/>
  </w:num>
  <w:num w:numId="55" w16cid:durableId="993335996">
    <w:abstractNumId w:val="78"/>
  </w:num>
  <w:num w:numId="56" w16cid:durableId="1359938052">
    <w:abstractNumId w:val="32"/>
  </w:num>
  <w:num w:numId="57" w16cid:durableId="1499468517">
    <w:abstractNumId w:val="28"/>
  </w:num>
  <w:num w:numId="58" w16cid:durableId="602538029">
    <w:abstractNumId w:val="40"/>
  </w:num>
  <w:num w:numId="59" w16cid:durableId="90855490">
    <w:abstractNumId w:val="36"/>
  </w:num>
  <w:num w:numId="60" w16cid:durableId="313266079">
    <w:abstractNumId w:val="15"/>
  </w:num>
  <w:num w:numId="61" w16cid:durableId="2069956443">
    <w:abstractNumId w:val="7"/>
  </w:num>
  <w:num w:numId="62" w16cid:durableId="718281621">
    <w:abstractNumId w:val="45"/>
  </w:num>
  <w:num w:numId="63" w16cid:durableId="204028797">
    <w:abstractNumId w:val="58"/>
  </w:num>
  <w:num w:numId="64" w16cid:durableId="72776331">
    <w:abstractNumId w:val="3"/>
  </w:num>
  <w:num w:numId="65" w16cid:durableId="986593628">
    <w:abstractNumId w:val="4"/>
  </w:num>
  <w:num w:numId="66" w16cid:durableId="1089691756">
    <w:abstractNumId w:val="48"/>
  </w:num>
  <w:num w:numId="67" w16cid:durableId="1377269048">
    <w:abstractNumId w:val="25"/>
  </w:num>
  <w:num w:numId="68" w16cid:durableId="1214081748">
    <w:abstractNumId w:val="91"/>
  </w:num>
  <w:num w:numId="69" w16cid:durableId="194199312">
    <w:abstractNumId w:val="5"/>
  </w:num>
  <w:num w:numId="70" w16cid:durableId="374239924">
    <w:abstractNumId w:val="22"/>
  </w:num>
  <w:num w:numId="71" w16cid:durableId="1318652026">
    <w:abstractNumId w:val="72"/>
  </w:num>
  <w:num w:numId="72" w16cid:durableId="273757429">
    <w:abstractNumId w:val="81"/>
  </w:num>
  <w:num w:numId="73" w16cid:durableId="48847260">
    <w:abstractNumId w:val="66"/>
  </w:num>
  <w:num w:numId="74" w16cid:durableId="153422089">
    <w:abstractNumId w:val="60"/>
  </w:num>
  <w:num w:numId="75" w16cid:durableId="732774016">
    <w:abstractNumId w:val="98"/>
  </w:num>
  <w:num w:numId="76" w16cid:durableId="1628049445">
    <w:abstractNumId w:val="33"/>
  </w:num>
  <w:num w:numId="77" w16cid:durableId="415053516">
    <w:abstractNumId w:val="69"/>
  </w:num>
  <w:num w:numId="78" w16cid:durableId="2145658551">
    <w:abstractNumId w:val="19"/>
  </w:num>
  <w:num w:numId="79" w16cid:durableId="2145655684">
    <w:abstractNumId w:val="16"/>
  </w:num>
  <w:num w:numId="80" w16cid:durableId="813447586">
    <w:abstractNumId w:val="39"/>
  </w:num>
  <w:num w:numId="81" w16cid:durableId="382172156">
    <w:abstractNumId w:val="54"/>
  </w:num>
  <w:num w:numId="82" w16cid:durableId="1115752670">
    <w:abstractNumId w:val="17"/>
  </w:num>
  <w:num w:numId="83" w16cid:durableId="1233655975">
    <w:abstractNumId w:val="6"/>
  </w:num>
  <w:num w:numId="84" w16cid:durableId="1697194223">
    <w:abstractNumId w:val="13"/>
  </w:num>
  <w:num w:numId="85" w16cid:durableId="1326713631">
    <w:abstractNumId w:val="94"/>
  </w:num>
  <w:num w:numId="86" w16cid:durableId="1083376212">
    <w:abstractNumId w:val="49"/>
  </w:num>
  <w:num w:numId="87" w16cid:durableId="1296568641">
    <w:abstractNumId w:val="76"/>
  </w:num>
  <w:num w:numId="88" w16cid:durableId="445082282">
    <w:abstractNumId w:val="30"/>
  </w:num>
  <w:num w:numId="89" w16cid:durableId="495344850">
    <w:abstractNumId w:val="70"/>
  </w:num>
  <w:num w:numId="90" w16cid:durableId="103381085">
    <w:abstractNumId w:val="79"/>
  </w:num>
  <w:num w:numId="91" w16cid:durableId="898905851">
    <w:abstractNumId w:val="26"/>
  </w:num>
  <w:num w:numId="92" w16cid:durableId="1533805855">
    <w:abstractNumId w:val="87"/>
  </w:num>
  <w:num w:numId="93" w16cid:durableId="967932203">
    <w:abstractNumId w:val="11"/>
  </w:num>
  <w:num w:numId="94" w16cid:durableId="589974024">
    <w:abstractNumId w:val="84"/>
  </w:num>
  <w:num w:numId="95" w16cid:durableId="2122646587">
    <w:abstractNumId w:val="90"/>
  </w:num>
  <w:num w:numId="96" w16cid:durableId="1749225704">
    <w:abstractNumId w:val="37"/>
  </w:num>
  <w:num w:numId="97" w16cid:durableId="1039428749">
    <w:abstractNumId w:val="2"/>
  </w:num>
  <w:num w:numId="98" w16cid:durableId="126970549">
    <w:abstractNumId w:val="42"/>
  </w:num>
  <w:num w:numId="99" w16cid:durableId="1543403114">
    <w:abstractNumId w:val="9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DFC"/>
    <w:rsid w:val="00005ABF"/>
    <w:rsid w:val="00015813"/>
    <w:rsid w:val="00015FE2"/>
    <w:rsid w:val="0001722E"/>
    <w:rsid w:val="00022FAC"/>
    <w:rsid w:val="00023E94"/>
    <w:rsid w:val="00031488"/>
    <w:rsid w:val="00033438"/>
    <w:rsid w:val="00043485"/>
    <w:rsid w:val="00047B73"/>
    <w:rsid w:val="00047DEB"/>
    <w:rsid w:val="00050A89"/>
    <w:rsid w:val="000577AC"/>
    <w:rsid w:val="0007516D"/>
    <w:rsid w:val="00082216"/>
    <w:rsid w:val="00093B61"/>
    <w:rsid w:val="000954EB"/>
    <w:rsid w:val="000A1C4B"/>
    <w:rsid w:val="000A257B"/>
    <w:rsid w:val="000A3DA5"/>
    <w:rsid w:val="000B02F3"/>
    <w:rsid w:val="000B0506"/>
    <w:rsid w:val="000B18F2"/>
    <w:rsid w:val="000B1E9A"/>
    <w:rsid w:val="000B335D"/>
    <w:rsid w:val="000C4405"/>
    <w:rsid w:val="000C63D9"/>
    <w:rsid w:val="000D0B73"/>
    <w:rsid w:val="000D24F0"/>
    <w:rsid w:val="000D7C0A"/>
    <w:rsid w:val="000F2E0F"/>
    <w:rsid w:val="000F351B"/>
    <w:rsid w:val="000F5DD8"/>
    <w:rsid w:val="000F6A11"/>
    <w:rsid w:val="000F7216"/>
    <w:rsid w:val="000F76D1"/>
    <w:rsid w:val="001023D8"/>
    <w:rsid w:val="001049B1"/>
    <w:rsid w:val="00105DFC"/>
    <w:rsid w:val="001202BB"/>
    <w:rsid w:val="001219FB"/>
    <w:rsid w:val="001331DC"/>
    <w:rsid w:val="00134402"/>
    <w:rsid w:val="00140E6B"/>
    <w:rsid w:val="00141BB9"/>
    <w:rsid w:val="00150353"/>
    <w:rsid w:val="001546B5"/>
    <w:rsid w:val="001557A7"/>
    <w:rsid w:val="001559C8"/>
    <w:rsid w:val="001568E5"/>
    <w:rsid w:val="00157204"/>
    <w:rsid w:val="00162A06"/>
    <w:rsid w:val="001649A6"/>
    <w:rsid w:val="00165A75"/>
    <w:rsid w:val="001731F9"/>
    <w:rsid w:val="0018240E"/>
    <w:rsid w:val="001902F0"/>
    <w:rsid w:val="00192AFA"/>
    <w:rsid w:val="001A2315"/>
    <w:rsid w:val="001A6EEC"/>
    <w:rsid w:val="001B1468"/>
    <w:rsid w:val="001B39A9"/>
    <w:rsid w:val="001D183B"/>
    <w:rsid w:val="001D26C4"/>
    <w:rsid w:val="001E1FEF"/>
    <w:rsid w:val="001E2290"/>
    <w:rsid w:val="001E3898"/>
    <w:rsid w:val="002045E2"/>
    <w:rsid w:val="00206F11"/>
    <w:rsid w:val="00207C09"/>
    <w:rsid w:val="00210E6A"/>
    <w:rsid w:val="00217741"/>
    <w:rsid w:val="00221AC5"/>
    <w:rsid w:val="00224477"/>
    <w:rsid w:val="002430AA"/>
    <w:rsid w:val="00245DA4"/>
    <w:rsid w:val="00247689"/>
    <w:rsid w:val="00251BB0"/>
    <w:rsid w:val="00252D48"/>
    <w:rsid w:val="00257F11"/>
    <w:rsid w:val="0026009D"/>
    <w:rsid w:val="002641EA"/>
    <w:rsid w:val="00274887"/>
    <w:rsid w:val="00276B94"/>
    <w:rsid w:val="00280FE7"/>
    <w:rsid w:val="00282C27"/>
    <w:rsid w:val="00285AD5"/>
    <w:rsid w:val="002955DA"/>
    <w:rsid w:val="00296A67"/>
    <w:rsid w:val="002A6919"/>
    <w:rsid w:val="002B4451"/>
    <w:rsid w:val="002B52AE"/>
    <w:rsid w:val="002B5664"/>
    <w:rsid w:val="002B7C67"/>
    <w:rsid w:val="002C558A"/>
    <w:rsid w:val="002C6677"/>
    <w:rsid w:val="002D07F3"/>
    <w:rsid w:val="002D1C4C"/>
    <w:rsid w:val="002E2420"/>
    <w:rsid w:val="002F15EE"/>
    <w:rsid w:val="002F4114"/>
    <w:rsid w:val="003201C7"/>
    <w:rsid w:val="00330081"/>
    <w:rsid w:val="00330AFA"/>
    <w:rsid w:val="00331895"/>
    <w:rsid w:val="00336998"/>
    <w:rsid w:val="00336DDE"/>
    <w:rsid w:val="0034208A"/>
    <w:rsid w:val="00344BD8"/>
    <w:rsid w:val="003507CB"/>
    <w:rsid w:val="00354E8F"/>
    <w:rsid w:val="00362330"/>
    <w:rsid w:val="00364518"/>
    <w:rsid w:val="0037768F"/>
    <w:rsid w:val="0038137F"/>
    <w:rsid w:val="00384982"/>
    <w:rsid w:val="00387F31"/>
    <w:rsid w:val="003910B2"/>
    <w:rsid w:val="003A0AA1"/>
    <w:rsid w:val="003A2DD2"/>
    <w:rsid w:val="003A5232"/>
    <w:rsid w:val="003B0DC7"/>
    <w:rsid w:val="003B5548"/>
    <w:rsid w:val="003C2F04"/>
    <w:rsid w:val="003D2D8C"/>
    <w:rsid w:val="003E0D59"/>
    <w:rsid w:val="003E1E5F"/>
    <w:rsid w:val="003E25C2"/>
    <w:rsid w:val="003F6624"/>
    <w:rsid w:val="00400C81"/>
    <w:rsid w:val="004012DB"/>
    <w:rsid w:val="00410E4A"/>
    <w:rsid w:val="0041105D"/>
    <w:rsid w:val="00412238"/>
    <w:rsid w:val="0041334D"/>
    <w:rsid w:val="00431042"/>
    <w:rsid w:val="00447997"/>
    <w:rsid w:val="00452014"/>
    <w:rsid w:val="00453CA2"/>
    <w:rsid w:val="0045686E"/>
    <w:rsid w:val="004568D7"/>
    <w:rsid w:val="004751F3"/>
    <w:rsid w:val="004810E9"/>
    <w:rsid w:val="004818AC"/>
    <w:rsid w:val="00483694"/>
    <w:rsid w:val="00485476"/>
    <w:rsid w:val="00486A08"/>
    <w:rsid w:val="0049643A"/>
    <w:rsid w:val="004974C2"/>
    <w:rsid w:val="00497B1F"/>
    <w:rsid w:val="004B0575"/>
    <w:rsid w:val="004B6DD9"/>
    <w:rsid w:val="004C0DFF"/>
    <w:rsid w:val="004C1FB0"/>
    <w:rsid w:val="004E296A"/>
    <w:rsid w:val="004F1F31"/>
    <w:rsid w:val="004F482C"/>
    <w:rsid w:val="004F7DB6"/>
    <w:rsid w:val="00514D50"/>
    <w:rsid w:val="00515070"/>
    <w:rsid w:val="00520A75"/>
    <w:rsid w:val="00521FD4"/>
    <w:rsid w:val="005269F1"/>
    <w:rsid w:val="005333A5"/>
    <w:rsid w:val="00536D8D"/>
    <w:rsid w:val="00541F7E"/>
    <w:rsid w:val="0054423F"/>
    <w:rsid w:val="0054704B"/>
    <w:rsid w:val="00564BAF"/>
    <w:rsid w:val="0057130D"/>
    <w:rsid w:val="00581208"/>
    <w:rsid w:val="0058576A"/>
    <w:rsid w:val="005860B9"/>
    <w:rsid w:val="005862C2"/>
    <w:rsid w:val="005A1A02"/>
    <w:rsid w:val="005A66B0"/>
    <w:rsid w:val="005B6E5E"/>
    <w:rsid w:val="005C104E"/>
    <w:rsid w:val="005C12EF"/>
    <w:rsid w:val="005C418B"/>
    <w:rsid w:val="005C74A9"/>
    <w:rsid w:val="005D617E"/>
    <w:rsid w:val="005E2791"/>
    <w:rsid w:val="005E6ACC"/>
    <w:rsid w:val="005F6C87"/>
    <w:rsid w:val="0060434A"/>
    <w:rsid w:val="006058DF"/>
    <w:rsid w:val="006209CF"/>
    <w:rsid w:val="00622BE4"/>
    <w:rsid w:val="00636491"/>
    <w:rsid w:val="00637FB1"/>
    <w:rsid w:val="00642731"/>
    <w:rsid w:val="00647020"/>
    <w:rsid w:val="006575C6"/>
    <w:rsid w:val="00662AF7"/>
    <w:rsid w:val="00665E85"/>
    <w:rsid w:val="00674F9C"/>
    <w:rsid w:val="00684B63"/>
    <w:rsid w:val="0068581F"/>
    <w:rsid w:val="0069429E"/>
    <w:rsid w:val="006A0847"/>
    <w:rsid w:val="006A5E29"/>
    <w:rsid w:val="006B2564"/>
    <w:rsid w:val="006B35D6"/>
    <w:rsid w:val="006B4E53"/>
    <w:rsid w:val="006D29F6"/>
    <w:rsid w:val="006E294E"/>
    <w:rsid w:val="006E565C"/>
    <w:rsid w:val="006F01D7"/>
    <w:rsid w:val="006F6139"/>
    <w:rsid w:val="00702D20"/>
    <w:rsid w:val="007128B4"/>
    <w:rsid w:val="00713984"/>
    <w:rsid w:val="00713AEB"/>
    <w:rsid w:val="0072171D"/>
    <w:rsid w:val="00727836"/>
    <w:rsid w:val="00735965"/>
    <w:rsid w:val="0074291E"/>
    <w:rsid w:val="00744F44"/>
    <w:rsid w:val="00747870"/>
    <w:rsid w:val="0076791D"/>
    <w:rsid w:val="00770FB2"/>
    <w:rsid w:val="0077178A"/>
    <w:rsid w:val="00774CF6"/>
    <w:rsid w:val="0077710F"/>
    <w:rsid w:val="00777ACC"/>
    <w:rsid w:val="0078470F"/>
    <w:rsid w:val="007A0428"/>
    <w:rsid w:val="007A181D"/>
    <w:rsid w:val="007B157F"/>
    <w:rsid w:val="007B4290"/>
    <w:rsid w:val="007B5311"/>
    <w:rsid w:val="007C00E6"/>
    <w:rsid w:val="007C68F8"/>
    <w:rsid w:val="007C75EB"/>
    <w:rsid w:val="007D1CDC"/>
    <w:rsid w:val="007F0D40"/>
    <w:rsid w:val="007F3742"/>
    <w:rsid w:val="00814265"/>
    <w:rsid w:val="00820F6A"/>
    <w:rsid w:val="0082273B"/>
    <w:rsid w:val="00833B96"/>
    <w:rsid w:val="00841CBC"/>
    <w:rsid w:val="00842484"/>
    <w:rsid w:val="00843E0E"/>
    <w:rsid w:val="0085539A"/>
    <w:rsid w:val="00856F7C"/>
    <w:rsid w:val="00860A9F"/>
    <w:rsid w:val="008615C6"/>
    <w:rsid w:val="008620EA"/>
    <w:rsid w:val="0086231C"/>
    <w:rsid w:val="0086349E"/>
    <w:rsid w:val="008673B5"/>
    <w:rsid w:val="00872AC3"/>
    <w:rsid w:val="0087367E"/>
    <w:rsid w:val="00882031"/>
    <w:rsid w:val="00894980"/>
    <w:rsid w:val="00894EC2"/>
    <w:rsid w:val="00896AED"/>
    <w:rsid w:val="008A69B3"/>
    <w:rsid w:val="008B1B67"/>
    <w:rsid w:val="008B363C"/>
    <w:rsid w:val="008B3800"/>
    <w:rsid w:val="008B64D2"/>
    <w:rsid w:val="008C4446"/>
    <w:rsid w:val="008E68EC"/>
    <w:rsid w:val="008E767F"/>
    <w:rsid w:val="008F1303"/>
    <w:rsid w:val="008F67DE"/>
    <w:rsid w:val="009007A8"/>
    <w:rsid w:val="00900B0B"/>
    <w:rsid w:val="00906EE1"/>
    <w:rsid w:val="009200D2"/>
    <w:rsid w:val="009212B3"/>
    <w:rsid w:val="009219A8"/>
    <w:rsid w:val="0092273B"/>
    <w:rsid w:val="00962F50"/>
    <w:rsid w:val="0097035B"/>
    <w:rsid w:val="00977E9D"/>
    <w:rsid w:val="00985A28"/>
    <w:rsid w:val="009936FD"/>
    <w:rsid w:val="009A1B5D"/>
    <w:rsid w:val="009A33DC"/>
    <w:rsid w:val="009A3BE0"/>
    <w:rsid w:val="009A3E99"/>
    <w:rsid w:val="009A6B6E"/>
    <w:rsid w:val="009B6A7D"/>
    <w:rsid w:val="009C27D7"/>
    <w:rsid w:val="009C5D12"/>
    <w:rsid w:val="009E14DE"/>
    <w:rsid w:val="009E3C39"/>
    <w:rsid w:val="00A018C0"/>
    <w:rsid w:val="00A02BD7"/>
    <w:rsid w:val="00A03FA6"/>
    <w:rsid w:val="00A17299"/>
    <w:rsid w:val="00A26E1C"/>
    <w:rsid w:val="00A36EAC"/>
    <w:rsid w:val="00A46396"/>
    <w:rsid w:val="00A46BD2"/>
    <w:rsid w:val="00A609E6"/>
    <w:rsid w:val="00A60F00"/>
    <w:rsid w:val="00A61ACA"/>
    <w:rsid w:val="00A63240"/>
    <w:rsid w:val="00A700E0"/>
    <w:rsid w:val="00A7291C"/>
    <w:rsid w:val="00A74C2A"/>
    <w:rsid w:val="00A806BD"/>
    <w:rsid w:val="00A83377"/>
    <w:rsid w:val="00A90B21"/>
    <w:rsid w:val="00A9627A"/>
    <w:rsid w:val="00A970B6"/>
    <w:rsid w:val="00AA608C"/>
    <w:rsid w:val="00AB01C6"/>
    <w:rsid w:val="00AB2592"/>
    <w:rsid w:val="00AB6A39"/>
    <w:rsid w:val="00AC1EAF"/>
    <w:rsid w:val="00AC5C06"/>
    <w:rsid w:val="00AD14CD"/>
    <w:rsid w:val="00AD173E"/>
    <w:rsid w:val="00AD2039"/>
    <w:rsid w:val="00AD28DF"/>
    <w:rsid w:val="00AD2F93"/>
    <w:rsid w:val="00AE6848"/>
    <w:rsid w:val="00AF0F13"/>
    <w:rsid w:val="00AF68DD"/>
    <w:rsid w:val="00AF7537"/>
    <w:rsid w:val="00B045C3"/>
    <w:rsid w:val="00B07DFF"/>
    <w:rsid w:val="00B11A14"/>
    <w:rsid w:val="00B2742F"/>
    <w:rsid w:val="00B31EB8"/>
    <w:rsid w:val="00B3436E"/>
    <w:rsid w:val="00B37625"/>
    <w:rsid w:val="00B57C5E"/>
    <w:rsid w:val="00B657EE"/>
    <w:rsid w:val="00B70339"/>
    <w:rsid w:val="00B71B41"/>
    <w:rsid w:val="00B77E10"/>
    <w:rsid w:val="00B824D5"/>
    <w:rsid w:val="00B826A2"/>
    <w:rsid w:val="00B864CC"/>
    <w:rsid w:val="00B8674C"/>
    <w:rsid w:val="00B93425"/>
    <w:rsid w:val="00B938B3"/>
    <w:rsid w:val="00B93B16"/>
    <w:rsid w:val="00BB4231"/>
    <w:rsid w:val="00BC1FFA"/>
    <w:rsid w:val="00BD43CD"/>
    <w:rsid w:val="00BE250B"/>
    <w:rsid w:val="00BE51C6"/>
    <w:rsid w:val="00BF08B5"/>
    <w:rsid w:val="00BF4979"/>
    <w:rsid w:val="00BF59F0"/>
    <w:rsid w:val="00C117D5"/>
    <w:rsid w:val="00C13367"/>
    <w:rsid w:val="00C22E52"/>
    <w:rsid w:val="00C24C67"/>
    <w:rsid w:val="00C272DA"/>
    <w:rsid w:val="00C340B2"/>
    <w:rsid w:val="00C34494"/>
    <w:rsid w:val="00C4147E"/>
    <w:rsid w:val="00C41C0C"/>
    <w:rsid w:val="00C42F4B"/>
    <w:rsid w:val="00C44A9D"/>
    <w:rsid w:val="00C44E03"/>
    <w:rsid w:val="00C453BE"/>
    <w:rsid w:val="00C4791C"/>
    <w:rsid w:val="00C52689"/>
    <w:rsid w:val="00C52CA2"/>
    <w:rsid w:val="00C61742"/>
    <w:rsid w:val="00C807BA"/>
    <w:rsid w:val="00C80F3E"/>
    <w:rsid w:val="00C84E7C"/>
    <w:rsid w:val="00CA2F43"/>
    <w:rsid w:val="00CA42EF"/>
    <w:rsid w:val="00CA6685"/>
    <w:rsid w:val="00CB0FEF"/>
    <w:rsid w:val="00CC040B"/>
    <w:rsid w:val="00CC15E1"/>
    <w:rsid w:val="00CD3477"/>
    <w:rsid w:val="00CD6B1D"/>
    <w:rsid w:val="00CE09B3"/>
    <w:rsid w:val="00CE3B62"/>
    <w:rsid w:val="00CF00DA"/>
    <w:rsid w:val="00D06EAA"/>
    <w:rsid w:val="00D16D0B"/>
    <w:rsid w:val="00D21EC2"/>
    <w:rsid w:val="00D25DC6"/>
    <w:rsid w:val="00D30CB5"/>
    <w:rsid w:val="00D31B1A"/>
    <w:rsid w:val="00D470C3"/>
    <w:rsid w:val="00D506E8"/>
    <w:rsid w:val="00D51196"/>
    <w:rsid w:val="00D61351"/>
    <w:rsid w:val="00D61E3E"/>
    <w:rsid w:val="00D64C86"/>
    <w:rsid w:val="00D7692E"/>
    <w:rsid w:val="00D8726D"/>
    <w:rsid w:val="00D901F3"/>
    <w:rsid w:val="00D92279"/>
    <w:rsid w:val="00DA0FC9"/>
    <w:rsid w:val="00DA1B8C"/>
    <w:rsid w:val="00DA7121"/>
    <w:rsid w:val="00DB2994"/>
    <w:rsid w:val="00DB3CFD"/>
    <w:rsid w:val="00DD7D2F"/>
    <w:rsid w:val="00DF2DA7"/>
    <w:rsid w:val="00E02C2A"/>
    <w:rsid w:val="00E03D66"/>
    <w:rsid w:val="00E06F3B"/>
    <w:rsid w:val="00E1303E"/>
    <w:rsid w:val="00E13B5F"/>
    <w:rsid w:val="00E144F7"/>
    <w:rsid w:val="00E20733"/>
    <w:rsid w:val="00E21A82"/>
    <w:rsid w:val="00E36C7B"/>
    <w:rsid w:val="00E40F9D"/>
    <w:rsid w:val="00E55B30"/>
    <w:rsid w:val="00E6480F"/>
    <w:rsid w:val="00E65CCE"/>
    <w:rsid w:val="00E66E0D"/>
    <w:rsid w:val="00E82A97"/>
    <w:rsid w:val="00E87730"/>
    <w:rsid w:val="00E9358C"/>
    <w:rsid w:val="00E97DF5"/>
    <w:rsid w:val="00EA4FBA"/>
    <w:rsid w:val="00EB4100"/>
    <w:rsid w:val="00EB4475"/>
    <w:rsid w:val="00EC285E"/>
    <w:rsid w:val="00EC5200"/>
    <w:rsid w:val="00EC69DF"/>
    <w:rsid w:val="00EC78D1"/>
    <w:rsid w:val="00EE0FEF"/>
    <w:rsid w:val="00EE5F9E"/>
    <w:rsid w:val="00EF1930"/>
    <w:rsid w:val="00EF4D0C"/>
    <w:rsid w:val="00EF4FAA"/>
    <w:rsid w:val="00EF6706"/>
    <w:rsid w:val="00F021A2"/>
    <w:rsid w:val="00F02A70"/>
    <w:rsid w:val="00F121A6"/>
    <w:rsid w:val="00F139C3"/>
    <w:rsid w:val="00F160DD"/>
    <w:rsid w:val="00F2106E"/>
    <w:rsid w:val="00F274B9"/>
    <w:rsid w:val="00F31F72"/>
    <w:rsid w:val="00F32389"/>
    <w:rsid w:val="00F4140B"/>
    <w:rsid w:val="00F42631"/>
    <w:rsid w:val="00F43133"/>
    <w:rsid w:val="00F473A3"/>
    <w:rsid w:val="00F47D11"/>
    <w:rsid w:val="00F757EF"/>
    <w:rsid w:val="00F77173"/>
    <w:rsid w:val="00F8244F"/>
    <w:rsid w:val="00F85DC9"/>
    <w:rsid w:val="00FA2BD7"/>
    <w:rsid w:val="00FA60F2"/>
    <w:rsid w:val="00FA6761"/>
    <w:rsid w:val="00FB3B68"/>
    <w:rsid w:val="00FD34C7"/>
    <w:rsid w:val="00FD7212"/>
    <w:rsid w:val="00FE4A32"/>
    <w:rsid w:val="00FF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D973"/>
  <w15:chartTrackingRefBased/>
  <w15:docId w15:val="{50C2A840-2BF4-463D-AEF2-F48FA38B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0B"/>
  </w:style>
  <w:style w:type="paragraph" w:styleId="Heading1">
    <w:name w:val="heading 1"/>
    <w:basedOn w:val="Normal"/>
    <w:next w:val="Normal"/>
    <w:link w:val="Heading1Char"/>
    <w:uiPriority w:val="9"/>
    <w:qFormat/>
    <w:rsid w:val="00165A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75"/>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CC040B"/>
    <w:pPr>
      <w:ind w:left="720"/>
      <w:contextualSpacing/>
    </w:pPr>
  </w:style>
  <w:style w:type="paragraph" w:styleId="Header">
    <w:name w:val="header"/>
    <w:basedOn w:val="Normal"/>
    <w:link w:val="HeaderChar"/>
    <w:uiPriority w:val="99"/>
    <w:unhideWhenUsed/>
    <w:rsid w:val="00CC0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0B"/>
  </w:style>
  <w:style w:type="paragraph" w:styleId="Footer">
    <w:name w:val="footer"/>
    <w:basedOn w:val="Normal"/>
    <w:link w:val="FooterChar"/>
    <w:uiPriority w:val="99"/>
    <w:unhideWhenUsed/>
    <w:rsid w:val="00CC0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0B"/>
  </w:style>
  <w:style w:type="paragraph" w:styleId="NormalWeb">
    <w:name w:val="Normal (Web)"/>
    <w:basedOn w:val="Normal"/>
    <w:uiPriority w:val="99"/>
    <w:unhideWhenUsed/>
    <w:rsid w:val="00CC04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rcssattr">
    <w:name w:val="mrcssattr"/>
    <w:basedOn w:val="Normal"/>
    <w:rsid w:val="00CC040B"/>
    <w:pPr>
      <w:spacing w:before="100" w:beforeAutospacing="1" w:after="100" w:afterAutospacing="1" w:line="240" w:lineRule="auto"/>
    </w:pPr>
    <w:rPr>
      <w:rFonts w:ascii="Calibri" w:hAnsi="Calibri" w:cs="Calibri"/>
    </w:rPr>
  </w:style>
  <w:style w:type="character" w:styleId="LineNumber">
    <w:name w:val="line number"/>
    <w:basedOn w:val="DefaultParagraphFont"/>
    <w:uiPriority w:val="99"/>
    <w:semiHidden/>
    <w:unhideWhenUsed/>
    <w:rsid w:val="00CC040B"/>
  </w:style>
  <w:style w:type="paragraph" w:styleId="HTMLPreformatted">
    <w:name w:val="HTML Preformatted"/>
    <w:basedOn w:val="Normal"/>
    <w:link w:val="HTMLPreformattedChar"/>
    <w:uiPriority w:val="99"/>
    <w:semiHidden/>
    <w:unhideWhenUsed/>
    <w:rsid w:val="00CC04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C040B"/>
    <w:rPr>
      <w:rFonts w:ascii="Consolas" w:hAnsi="Consolas"/>
      <w:sz w:val="20"/>
      <w:szCs w:val="20"/>
    </w:rPr>
  </w:style>
  <w:style w:type="character" w:customStyle="1" w:styleId="BalloonTextChar">
    <w:name w:val="Balloon Text Char"/>
    <w:basedOn w:val="DefaultParagraphFont"/>
    <w:link w:val="BalloonText"/>
    <w:uiPriority w:val="99"/>
    <w:semiHidden/>
    <w:rsid w:val="00165A75"/>
    <w:rPr>
      <w:rFonts w:ascii="Tahoma" w:hAnsi="Tahoma" w:cs="Tahoma"/>
      <w:sz w:val="16"/>
      <w:szCs w:val="16"/>
    </w:rPr>
  </w:style>
  <w:style w:type="paragraph" w:styleId="BalloonText">
    <w:name w:val="Balloon Text"/>
    <w:basedOn w:val="Normal"/>
    <w:link w:val="BalloonTextChar"/>
    <w:uiPriority w:val="99"/>
    <w:semiHidden/>
    <w:unhideWhenUsed/>
    <w:rsid w:val="00165A75"/>
    <w:pPr>
      <w:spacing w:after="0" w:line="240" w:lineRule="auto"/>
    </w:pPr>
    <w:rPr>
      <w:rFonts w:ascii="Tahoma" w:hAnsi="Tahoma" w:cs="Tahoma"/>
      <w:sz w:val="16"/>
      <w:szCs w:val="16"/>
    </w:rPr>
  </w:style>
  <w:style w:type="character" w:styleId="Hyperlink">
    <w:name w:val="Hyperlink"/>
    <w:basedOn w:val="DefaultParagraphFont"/>
    <w:uiPriority w:val="99"/>
    <w:semiHidden/>
    <w:unhideWhenUsed/>
    <w:rsid w:val="004F482C"/>
    <w:rPr>
      <w:color w:val="0000FF"/>
      <w:u w:val="single"/>
    </w:rPr>
  </w:style>
  <w:style w:type="table" w:styleId="TableGrid">
    <w:name w:val="Table Grid"/>
    <w:basedOn w:val="TableNormal"/>
    <w:uiPriority w:val="39"/>
    <w:rsid w:val="00B71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3BE0"/>
    <w:rPr>
      <w:b/>
      <w:bCs/>
    </w:rPr>
  </w:style>
  <w:style w:type="character" w:styleId="Emphasis">
    <w:name w:val="Emphasis"/>
    <w:basedOn w:val="DefaultParagraphFont"/>
    <w:uiPriority w:val="20"/>
    <w:qFormat/>
    <w:rsid w:val="00856F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204">
      <w:bodyDiv w:val="1"/>
      <w:marLeft w:val="0"/>
      <w:marRight w:val="0"/>
      <w:marTop w:val="0"/>
      <w:marBottom w:val="0"/>
      <w:divBdr>
        <w:top w:val="none" w:sz="0" w:space="0" w:color="auto"/>
        <w:left w:val="none" w:sz="0" w:space="0" w:color="auto"/>
        <w:bottom w:val="none" w:sz="0" w:space="0" w:color="auto"/>
        <w:right w:val="none" w:sz="0" w:space="0" w:color="auto"/>
      </w:divBdr>
    </w:div>
    <w:div w:id="28997682">
      <w:bodyDiv w:val="1"/>
      <w:marLeft w:val="0"/>
      <w:marRight w:val="0"/>
      <w:marTop w:val="0"/>
      <w:marBottom w:val="0"/>
      <w:divBdr>
        <w:top w:val="none" w:sz="0" w:space="0" w:color="auto"/>
        <w:left w:val="none" w:sz="0" w:space="0" w:color="auto"/>
        <w:bottom w:val="none" w:sz="0" w:space="0" w:color="auto"/>
        <w:right w:val="none" w:sz="0" w:space="0" w:color="auto"/>
      </w:divBdr>
    </w:div>
    <w:div w:id="54281831">
      <w:bodyDiv w:val="1"/>
      <w:marLeft w:val="0"/>
      <w:marRight w:val="0"/>
      <w:marTop w:val="0"/>
      <w:marBottom w:val="0"/>
      <w:divBdr>
        <w:top w:val="none" w:sz="0" w:space="0" w:color="auto"/>
        <w:left w:val="none" w:sz="0" w:space="0" w:color="auto"/>
        <w:bottom w:val="none" w:sz="0" w:space="0" w:color="auto"/>
        <w:right w:val="none" w:sz="0" w:space="0" w:color="auto"/>
      </w:divBdr>
    </w:div>
    <w:div w:id="55863130">
      <w:bodyDiv w:val="1"/>
      <w:marLeft w:val="0"/>
      <w:marRight w:val="0"/>
      <w:marTop w:val="0"/>
      <w:marBottom w:val="0"/>
      <w:divBdr>
        <w:top w:val="none" w:sz="0" w:space="0" w:color="auto"/>
        <w:left w:val="none" w:sz="0" w:space="0" w:color="auto"/>
        <w:bottom w:val="none" w:sz="0" w:space="0" w:color="auto"/>
        <w:right w:val="none" w:sz="0" w:space="0" w:color="auto"/>
      </w:divBdr>
    </w:div>
    <w:div w:id="57365347">
      <w:bodyDiv w:val="1"/>
      <w:marLeft w:val="0"/>
      <w:marRight w:val="0"/>
      <w:marTop w:val="0"/>
      <w:marBottom w:val="0"/>
      <w:divBdr>
        <w:top w:val="none" w:sz="0" w:space="0" w:color="auto"/>
        <w:left w:val="none" w:sz="0" w:space="0" w:color="auto"/>
        <w:bottom w:val="none" w:sz="0" w:space="0" w:color="auto"/>
        <w:right w:val="none" w:sz="0" w:space="0" w:color="auto"/>
      </w:divBdr>
    </w:div>
    <w:div w:id="81998548">
      <w:bodyDiv w:val="1"/>
      <w:marLeft w:val="0"/>
      <w:marRight w:val="0"/>
      <w:marTop w:val="0"/>
      <w:marBottom w:val="0"/>
      <w:divBdr>
        <w:top w:val="none" w:sz="0" w:space="0" w:color="auto"/>
        <w:left w:val="none" w:sz="0" w:space="0" w:color="auto"/>
        <w:bottom w:val="none" w:sz="0" w:space="0" w:color="auto"/>
        <w:right w:val="none" w:sz="0" w:space="0" w:color="auto"/>
      </w:divBdr>
    </w:div>
    <w:div w:id="82842457">
      <w:bodyDiv w:val="1"/>
      <w:marLeft w:val="0"/>
      <w:marRight w:val="0"/>
      <w:marTop w:val="0"/>
      <w:marBottom w:val="0"/>
      <w:divBdr>
        <w:top w:val="none" w:sz="0" w:space="0" w:color="auto"/>
        <w:left w:val="none" w:sz="0" w:space="0" w:color="auto"/>
        <w:bottom w:val="none" w:sz="0" w:space="0" w:color="auto"/>
        <w:right w:val="none" w:sz="0" w:space="0" w:color="auto"/>
      </w:divBdr>
    </w:div>
    <w:div w:id="107504199">
      <w:bodyDiv w:val="1"/>
      <w:marLeft w:val="0"/>
      <w:marRight w:val="0"/>
      <w:marTop w:val="0"/>
      <w:marBottom w:val="0"/>
      <w:divBdr>
        <w:top w:val="none" w:sz="0" w:space="0" w:color="auto"/>
        <w:left w:val="none" w:sz="0" w:space="0" w:color="auto"/>
        <w:bottom w:val="none" w:sz="0" w:space="0" w:color="auto"/>
        <w:right w:val="none" w:sz="0" w:space="0" w:color="auto"/>
      </w:divBdr>
    </w:div>
    <w:div w:id="138770215">
      <w:bodyDiv w:val="1"/>
      <w:marLeft w:val="0"/>
      <w:marRight w:val="0"/>
      <w:marTop w:val="0"/>
      <w:marBottom w:val="0"/>
      <w:divBdr>
        <w:top w:val="none" w:sz="0" w:space="0" w:color="auto"/>
        <w:left w:val="none" w:sz="0" w:space="0" w:color="auto"/>
        <w:bottom w:val="none" w:sz="0" w:space="0" w:color="auto"/>
        <w:right w:val="none" w:sz="0" w:space="0" w:color="auto"/>
      </w:divBdr>
    </w:div>
    <w:div w:id="176237545">
      <w:bodyDiv w:val="1"/>
      <w:marLeft w:val="0"/>
      <w:marRight w:val="0"/>
      <w:marTop w:val="0"/>
      <w:marBottom w:val="0"/>
      <w:divBdr>
        <w:top w:val="none" w:sz="0" w:space="0" w:color="auto"/>
        <w:left w:val="none" w:sz="0" w:space="0" w:color="auto"/>
        <w:bottom w:val="none" w:sz="0" w:space="0" w:color="auto"/>
        <w:right w:val="none" w:sz="0" w:space="0" w:color="auto"/>
      </w:divBdr>
    </w:div>
    <w:div w:id="215051160">
      <w:bodyDiv w:val="1"/>
      <w:marLeft w:val="0"/>
      <w:marRight w:val="0"/>
      <w:marTop w:val="0"/>
      <w:marBottom w:val="0"/>
      <w:divBdr>
        <w:top w:val="none" w:sz="0" w:space="0" w:color="auto"/>
        <w:left w:val="none" w:sz="0" w:space="0" w:color="auto"/>
        <w:bottom w:val="none" w:sz="0" w:space="0" w:color="auto"/>
        <w:right w:val="none" w:sz="0" w:space="0" w:color="auto"/>
      </w:divBdr>
    </w:div>
    <w:div w:id="218634291">
      <w:bodyDiv w:val="1"/>
      <w:marLeft w:val="0"/>
      <w:marRight w:val="0"/>
      <w:marTop w:val="0"/>
      <w:marBottom w:val="0"/>
      <w:divBdr>
        <w:top w:val="none" w:sz="0" w:space="0" w:color="auto"/>
        <w:left w:val="none" w:sz="0" w:space="0" w:color="auto"/>
        <w:bottom w:val="none" w:sz="0" w:space="0" w:color="auto"/>
        <w:right w:val="none" w:sz="0" w:space="0" w:color="auto"/>
      </w:divBdr>
    </w:div>
    <w:div w:id="282425004">
      <w:bodyDiv w:val="1"/>
      <w:marLeft w:val="0"/>
      <w:marRight w:val="0"/>
      <w:marTop w:val="0"/>
      <w:marBottom w:val="0"/>
      <w:divBdr>
        <w:top w:val="none" w:sz="0" w:space="0" w:color="auto"/>
        <w:left w:val="none" w:sz="0" w:space="0" w:color="auto"/>
        <w:bottom w:val="none" w:sz="0" w:space="0" w:color="auto"/>
        <w:right w:val="none" w:sz="0" w:space="0" w:color="auto"/>
      </w:divBdr>
    </w:div>
    <w:div w:id="288434575">
      <w:bodyDiv w:val="1"/>
      <w:marLeft w:val="0"/>
      <w:marRight w:val="0"/>
      <w:marTop w:val="0"/>
      <w:marBottom w:val="0"/>
      <w:divBdr>
        <w:top w:val="none" w:sz="0" w:space="0" w:color="auto"/>
        <w:left w:val="none" w:sz="0" w:space="0" w:color="auto"/>
        <w:bottom w:val="none" w:sz="0" w:space="0" w:color="auto"/>
        <w:right w:val="none" w:sz="0" w:space="0" w:color="auto"/>
      </w:divBdr>
    </w:div>
    <w:div w:id="291637268">
      <w:bodyDiv w:val="1"/>
      <w:marLeft w:val="0"/>
      <w:marRight w:val="0"/>
      <w:marTop w:val="0"/>
      <w:marBottom w:val="0"/>
      <w:divBdr>
        <w:top w:val="none" w:sz="0" w:space="0" w:color="auto"/>
        <w:left w:val="none" w:sz="0" w:space="0" w:color="auto"/>
        <w:bottom w:val="none" w:sz="0" w:space="0" w:color="auto"/>
        <w:right w:val="none" w:sz="0" w:space="0" w:color="auto"/>
      </w:divBdr>
    </w:div>
    <w:div w:id="371811497">
      <w:bodyDiv w:val="1"/>
      <w:marLeft w:val="0"/>
      <w:marRight w:val="0"/>
      <w:marTop w:val="0"/>
      <w:marBottom w:val="0"/>
      <w:divBdr>
        <w:top w:val="none" w:sz="0" w:space="0" w:color="auto"/>
        <w:left w:val="none" w:sz="0" w:space="0" w:color="auto"/>
        <w:bottom w:val="none" w:sz="0" w:space="0" w:color="auto"/>
        <w:right w:val="none" w:sz="0" w:space="0" w:color="auto"/>
      </w:divBdr>
    </w:div>
    <w:div w:id="387724686">
      <w:bodyDiv w:val="1"/>
      <w:marLeft w:val="0"/>
      <w:marRight w:val="0"/>
      <w:marTop w:val="0"/>
      <w:marBottom w:val="0"/>
      <w:divBdr>
        <w:top w:val="none" w:sz="0" w:space="0" w:color="auto"/>
        <w:left w:val="none" w:sz="0" w:space="0" w:color="auto"/>
        <w:bottom w:val="none" w:sz="0" w:space="0" w:color="auto"/>
        <w:right w:val="none" w:sz="0" w:space="0" w:color="auto"/>
      </w:divBdr>
    </w:div>
    <w:div w:id="403338952">
      <w:bodyDiv w:val="1"/>
      <w:marLeft w:val="0"/>
      <w:marRight w:val="0"/>
      <w:marTop w:val="0"/>
      <w:marBottom w:val="0"/>
      <w:divBdr>
        <w:top w:val="none" w:sz="0" w:space="0" w:color="auto"/>
        <w:left w:val="none" w:sz="0" w:space="0" w:color="auto"/>
        <w:bottom w:val="none" w:sz="0" w:space="0" w:color="auto"/>
        <w:right w:val="none" w:sz="0" w:space="0" w:color="auto"/>
      </w:divBdr>
    </w:div>
    <w:div w:id="439230245">
      <w:bodyDiv w:val="1"/>
      <w:marLeft w:val="0"/>
      <w:marRight w:val="0"/>
      <w:marTop w:val="0"/>
      <w:marBottom w:val="0"/>
      <w:divBdr>
        <w:top w:val="none" w:sz="0" w:space="0" w:color="auto"/>
        <w:left w:val="none" w:sz="0" w:space="0" w:color="auto"/>
        <w:bottom w:val="none" w:sz="0" w:space="0" w:color="auto"/>
        <w:right w:val="none" w:sz="0" w:space="0" w:color="auto"/>
      </w:divBdr>
    </w:div>
    <w:div w:id="444158592">
      <w:bodyDiv w:val="1"/>
      <w:marLeft w:val="0"/>
      <w:marRight w:val="0"/>
      <w:marTop w:val="0"/>
      <w:marBottom w:val="0"/>
      <w:divBdr>
        <w:top w:val="none" w:sz="0" w:space="0" w:color="auto"/>
        <w:left w:val="none" w:sz="0" w:space="0" w:color="auto"/>
        <w:bottom w:val="none" w:sz="0" w:space="0" w:color="auto"/>
        <w:right w:val="none" w:sz="0" w:space="0" w:color="auto"/>
      </w:divBdr>
    </w:div>
    <w:div w:id="487020039">
      <w:bodyDiv w:val="1"/>
      <w:marLeft w:val="0"/>
      <w:marRight w:val="0"/>
      <w:marTop w:val="0"/>
      <w:marBottom w:val="0"/>
      <w:divBdr>
        <w:top w:val="none" w:sz="0" w:space="0" w:color="auto"/>
        <w:left w:val="none" w:sz="0" w:space="0" w:color="auto"/>
        <w:bottom w:val="none" w:sz="0" w:space="0" w:color="auto"/>
        <w:right w:val="none" w:sz="0" w:space="0" w:color="auto"/>
      </w:divBdr>
    </w:div>
    <w:div w:id="505751483">
      <w:bodyDiv w:val="1"/>
      <w:marLeft w:val="0"/>
      <w:marRight w:val="0"/>
      <w:marTop w:val="0"/>
      <w:marBottom w:val="0"/>
      <w:divBdr>
        <w:top w:val="none" w:sz="0" w:space="0" w:color="auto"/>
        <w:left w:val="none" w:sz="0" w:space="0" w:color="auto"/>
        <w:bottom w:val="none" w:sz="0" w:space="0" w:color="auto"/>
        <w:right w:val="none" w:sz="0" w:space="0" w:color="auto"/>
      </w:divBdr>
    </w:div>
    <w:div w:id="518279489">
      <w:bodyDiv w:val="1"/>
      <w:marLeft w:val="0"/>
      <w:marRight w:val="0"/>
      <w:marTop w:val="0"/>
      <w:marBottom w:val="0"/>
      <w:divBdr>
        <w:top w:val="none" w:sz="0" w:space="0" w:color="auto"/>
        <w:left w:val="none" w:sz="0" w:space="0" w:color="auto"/>
        <w:bottom w:val="none" w:sz="0" w:space="0" w:color="auto"/>
        <w:right w:val="none" w:sz="0" w:space="0" w:color="auto"/>
      </w:divBdr>
    </w:div>
    <w:div w:id="526719070">
      <w:bodyDiv w:val="1"/>
      <w:marLeft w:val="0"/>
      <w:marRight w:val="0"/>
      <w:marTop w:val="0"/>
      <w:marBottom w:val="0"/>
      <w:divBdr>
        <w:top w:val="none" w:sz="0" w:space="0" w:color="auto"/>
        <w:left w:val="none" w:sz="0" w:space="0" w:color="auto"/>
        <w:bottom w:val="none" w:sz="0" w:space="0" w:color="auto"/>
        <w:right w:val="none" w:sz="0" w:space="0" w:color="auto"/>
      </w:divBdr>
    </w:div>
    <w:div w:id="528104904">
      <w:bodyDiv w:val="1"/>
      <w:marLeft w:val="0"/>
      <w:marRight w:val="0"/>
      <w:marTop w:val="0"/>
      <w:marBottom w:val="0"/>
      <w:divBdr>
        <w:top w:val="none" w:sz="0" w:space="0" w:color="auto"/>
        <w:left w:val="none" w:sz="0" w:space="0" w:color="auto"/>
        <w:bottom w:val="none" w:sz="0" w:space="0" w:color="auto"/>
        <w:right w:val="none" w:sz="0" w:space="0" w:color="auto"/>
      </w:divBdr>
    </w:div>
    <w:div w:id="573273501">
      <w:bodyDiv w:val="1"/>
      <w:marLeft w:val="0"/>
      <w:marRight w:val="0"/>
      <w:marTop w:val="0"/>
      <w:marBottom w:val="0"/>
      <w:divBdr>
        <w:top w:val="none" w:sz="0" w:space="0" w:color="auto"/>
        <w:left w:val="none" w:sz="0" w:space="0" w:color="auto"/>
        <w:bottom w:val="none" w:sz="0" w:space="0" w:color="auto"/>
        <w:right w:val="none" w:sz="0" w:space="0" w:color="auto"/>
      </w:divBdr>
    </w:div>
    <w:div w:id="577330204">
      <w:bodyDiv w:val="1"/>
      <w:marLeft w:val="0"/>
      <w:marRight w:val="0"/>
      <w:marTop w:val="0"/>
      <w:marBottom w:val="0"/>
      <w:divBdr>
        <w:top w:val="none" w:sz="0" w:space="0" w:color="auto"/>
        <w:left w:val="none" w:sz="0" w:space="0" w:color="auto"/>
        <w:bottom w:val="none" w:sz="0" w:space="0" w:color="auto"/>
        <w:right w:val="none" w:sz="0" w:space="0" w:color="auto"/>
      </w:divBdr>
    </w:div>
    <w:div w:id="586038299">
      <w:bodyDiv w:val="1"/>
      <w:marLeft w:val="0"/>
      <w:marRight w:val="0"/>
      <w:marTop w:val="0"/>
      <w:marBottom w:val="0"/>
      <w:divBdr>
        <w:top w:val="none" w:sz="0" w:space="0" w:color="auto"/>
        <w:left w:val="none" w:sz="0" w:space="0" w:color="auto"/>
        <w:bottom w:val="none" w:sz="0" w:space="0" w:color="auto"/>
        <w:right w:val="none" w:sz="0" w:space="0" w:color="auto"/>
      </w:divBdr>
    </w:div>
    <w:div w:id="588659434">
      <w:bodyDiv w:val="1"/>
      <w:marLeft w:val="0"/>
      <w:marRight w:val="0"/>
      <w:marTop w:val="0"/>
      <w:marBottom w:val="0"/>
      <w:divBdr>
        <w:top w:val="none" w:sz="0" w:space="0" w:color="auto"/>
        <w:left w:val="none" w:sz="0" w:space="0" w:color="auto"/>
        <w:bottom w:val="none" w:sz="0" w:space="0" w:color="auto"/>
        <w:right w:val="none" w:sz="0" w:space="0" w:color="auto"/>
      </w:divBdr>
    </w:div>
    <w:div w:id="698623485">
      <w:bodyDiv w:val="1"/>
      <w:marLeft w:val="0"/>
      <w:marRight w:val="0"/>
      <w:marTop w:val="0"/>
      <w:marBottom w:val="0"/>
      <w:divBdr>
        <w:top w:val="none" w:sz="0" w:space="0" w:color="auto"/>
        <w:left w:val="none" w:sz="0" w:space="0" w:color="auto"/>
        <w:bottom w:val="none" w:sz="0" w:space="0" w:color="auto"/>
        <w:right w:val="none" w:sz="0" w:space="0" w:color="auto"/>
      </w:divBdr>
    </w:div>
    <w:div w:id="727338988">
      <w:bodyDiv w:val="1"/>
      <w:marLeft w:val="0"/>
      <w:marRight w:val="0"/>
      <w:marTop w:val="0"/>
      <w:marBottom w:val="0"/>
      <w:divBdr>
        <w:top w:val="none" w:sz="0" w:space="0" w:color="auto"/>
        <w:left w:val="none" w:sz="0" w:space="0" w:color="auto"/>
        <w:bottom w:val="none" w:sz="0" w:space="0" w:color="auto"/>
        <w:right w:val="none" w:sz="0" w:space="0" w:color="auto"/>
      </w:divBdr>
    </w:div>
    <w:div w:id="804587702">
      <w:bodyDiv w:val="1"/>
      <w:marLeft w:val="0"/>
      <w:marRight w:val="0"/>
      <w:marTop w:val="0"/>
      <w:marBottom w:val="0"/>
      <w:divBdr>
        <w:top w:val="none" w:sz="0" w:space="0" w:color="auto"/>
        <w:left w:val="none" w:sz="0" w:space="0" w:color="auto"/>
        <w:bottom w:val="none" w:sz="0" w:space="0" w:color="auto"/>
        <w:right w:val="none" w:sz="0" w:space="0" w:color="auto"/>
      </w:divBdr>
    </w:div>
    <w:div w:id="814875868">
      <w:bodyDiv w:val="1"/>
      <w:marLeft w:val="0"/>
      <w:marRight w:val="0"/>
      <w:marTop w:val="0"/>
      <w:marBottom w:val="0"/>
      <w:divBdr>
        <w:top w:val="none" w:sz="0" w:space="0" w:color="auto"/>
        <w:left w:val="none" w:sz="0" w:space="0" w:color="auto"/>
        <w:bottom w:val="none" w:sz="0" w:space="0" w:color="auto"/>
        <w:right w:val="none" w:sz="0" w:space="0" w:color="auto"/>
      </w:divBdr>
    </w:div>
    <w:div w:id="828592691">
      <w:bodyDiv w:val="1"/>
      <w:marLeft w:val="0"/>
      <w:marRight w:val="0"/>
      <w:marTop w:val="0"/>
      <w:marBottom w:val="0"/>
      <w:divBdr>
        <w:top w:val="none" w:sz="0" w:space="0" w:color="auto"/>
        <w:left w:val="none" w:sz="0" w:space="0" w:color="auto"/>
        <w:bottom w:val="none" w:sz="0" w:space="0" w:color="auto"/>
        <w:right w:val="none" w:sz="0" w:space="0" w:color="auto"/>
      </w:divBdr>
    </w:div>
    <w:div w:id="842402732">
      <w:bodyDiv w:val="1"/>
      <w:marLeft w:val="0"/>
      <w:marRight w:val="0"/>
      <w:marTop w:val="0"/>
      <w:marBottom w:val="0"/>
      <w:divBdr>
        <w:top w:val="none" w:sz="0" w:space="0" w:color="auto"/>
        <w:left w:val="none" w:sz="0" w:space="0" w:color="auto"/>
        <w:bottom w:val="none" w:sz="0" w:space="0" w:color="auto"/>
        <w:right w:val="none" w:sz="0" w:space="0" w:color="auto"/>
      </w:divBdr>
    </w:div>
    <w:div w:id="981928865">
      <w:bodyDiv w:val="1"/>
      <w:marLeft w:val="0"/>
      <w:marRight w:val="0"/>
      <w:marTop w:val="0"/>
      <w:marBottom w:val="0"/>
      <w:divBdr>
        <w:top w:val="none" w:sz="0" w:space="0" w:color="auto"/>
        <w:left w:val="none" w:sz="0" w:space="0" w:color="auto"/>
        <w:bottom w:val="none" w:sz="0" w:space="0" w:color="auto"/>
        <w:right w:val="none" w:sz="0" w:space="0" w:color="auto"/>
      </w:divBdr>
    </w:div>
    <w:div w:id="986277260">
      <w:bodyDiv w:val="1"/>
      <w:marLeft w:val="0"/>
      <w:marRight w:val="0"/>
      <w:marTop w:val="0"/>
      <w:marBottom w:val="0"/>
      <w:divBdr>
        <w:top w:val="none" w:sz="0" w:space="0" w:color="auto"/>
        <w:left w:val="none" w:sz="0" w:space="0" w:color="auto"/>
        <w:bottom w:val="none" w:sz="0" w:space="0" w:color="auto"/>
        <w:right w:val="none" w:sz="0" w:space="0" w:color="auto"/>
      </w:divBdr>
    </w:div>
    <w:div w:id="1042940433">
      <w:bodyDiv w:val="1"/>
      <w:marLeft w:val="0"/>
      <w:marRight w:val="0"/>
      <w:marTop w:val="0"/>
      <w:marBottom w:val="0"/>
      <w:divBdr>
        <w:top w:val="none" w:sz="0" w:space="0" w:color="auto"/>
        <w:left w:val="none" w:sz="0" w:space="0" w:color="auto"/>
        <w:bottom w:val="none" w:sz="0" w:space="0" w:color="auto"/>
        <w:right w:val="none" w:sz="0" w:space="0" w:color="auto"/>
      </w:divBdr>
    </w:div>
    <w:div w:id="1229341220">
      <w:bodyDiv w:val="1"/>
      <w:marLeft w:val="0"/>
      <w:marRight w:val="0"/>
      <w:marTop w:val="0"/>
      <w:marBottom w:val="0"/>
      <w:divBdr>
        <w:top w:val="none" w:sz="0" w:space="0" w:color="auto"/>
        <w:left w:val="none" w:sz="0" w:space="0" w:color="auto"/>
        <w:bottom w:val="none" w:sz="0" w:space="0" w:color="auto"/>
        <w:right w:val="none" w:sz="0" w:space="0" w:color="auto"/>
      </w:divBdr>
    </w:div>
    <w:div w:id="1273242436">
      <w:bodyDiv w:val="1"/>
      <w:marLeft w:val="0"/>
      <w:marRight w:val="0"/>
      <w:marTop w:val="0"/>
      <w:marBottom w:val="0"/>
      <w:divBdr>
        <w:top w:val="none" w:sz="0" w:space="0" w:color="auto"/>
        <w:left w:val="none" w:sz="0" w:space="0" w:color="auto"/>
        <w:bottom w:val="none" w:sz="0" w:space="0" w:color="auto"/>
        <w:right w:val="none" w:sz="0" w:space="0" w:color="auto"/>
      </w:divBdr>
    </w:div>
    <w:div w:id="1276015279">
      <w:bodyDiv w:val="1"/>
      <w:marLeft w:val="0"/>
      <w:marRight w:val="0"/>
      <w:marTop w:val="0"/>
      <w:marBottom w:val="0"/>
      <w:divBdr>
        <w:top w:val="none" w:sz="0" w:space="0" w:color="auto"/>
        <w:left w:val="none" w:sz="0" w:space="0" w:color="auto"/>
        <w:bottom w:val="none" w:sz="0" w:space="0" w:color="auto"/>
        <w:right w:val="none" w:sz="0" w:space="0" w:color="auto"/>
      </w:divBdr>
    </w:div>
    <w:div w:id="1292781648">
      <w:bodyDiv w:val="1"/>
      <w:marLeft w:val="0"/>
      <w:marRight w:val="0"/>
      <w:marTop w:val="0"/>
      <w:marBottom w:val="0"/>
      <w:divBdr>
        <w:top w:val="none" w:sz="0" w:space="0" w:color="auto"/>
        <w:left w:val="none" w:sz="0" w:space="0" w:color="auto"/>
        <w:bottom w:val="none" w:sz="0" w:space="0" w:color="auto"/>
        <w:right w:val="none" w:sz="0" w:space="0" w:color="auto"/>
      </w:divBdr>
    </w:div>
    <w:div w:id="1302081501">
      <w:bodyDiv w:val="1"/>
      <w:marLeft w:val="0"/>
      <w:marRight w:val="0"/>
      <w:marTop w:val="0"/>
      <w:marBottom w:val="0"/>
      <w:divBdr>
        <w:top w:val="none" w:sz="0" w:space="0" w:color="auto"/>
        <w:left w:val="none" w:sz="0" w:space="0" w:color="auto"/>
        <w:bottom w:val="none" w:sz="0" w:space="0" w:color="auto"/>
        <w:right w:val="none" w:sz="0" w:space="0" w:color="auto"/>
      </w:divBdr>
    </w:div>
    <w:div w:id="1390038626">
      <w:bodyDiv w:val="1"/>
      <w:marLeft w:val="0"/>
      <w:marRight w:val="0"/>
      <w:marTop w:val="0"/>
      <w:marBottom w:val="0"/>
      <w:divBdr>
        <w:top w:val="none" w:sz="0" w:space="0" w:color="auto"/>
        <w:left w:val="none" w:sz="0" w:space="0" w:color="auto"/>
        <w:bottom w:val="none" w:sz="0" w:space="0" w:color="auto"/>
        <w:right w:val="none" w:sz="0" w:space="0" w:color="auto"/>
      </w:divBdr>
    </w:div>
    <w:div w:id="1391805099">
      <w:bodyDiv w:val="1"/>
      <w:marLeft w:val="0"/>
      <w:marRight w:val="0"/>
      <w:marTop w:val="0"/>
      <w:marBottom w:val="0"/>
      <w:divBdr>
        <w:top w:val="none" w:sz="0" w:space="0" w:color="auto"/>
        <w:left w:val="none" w:sz="0" w:space="0" w:color="auto"/>
        <w:bottom w:val="none" w:sz="0" w:space="0" w:color="auto"/>
        <w:right w:val="none" w:sz="0" w:space="0" w:color="auto"/>
      </w:divBdr>
    </w:div>
    <w:div w:id="1392071245">
      <w:bodyDiv w:val="1"/>
      <w:marLeft w:val="0"/>
      <w:marRight w:val="0"/>
      <w:marTop w:val="0"/>
      <w:marBottom w:val="0"/>
      <w:divBdr>
        <w:top w:val="none" w:sz="0" w:space="0" w:color="auto"/>
        <w:left w:val="none" w:sz="0" w:space="0" w:color="auto"/>
        <w:bottom w:val="none" w:sz="0" w:space="0" w:color="auto"/>
        <w:right w:val="none" w:sz="0" w:space="0" w:color="auto"/>
      </w:divBdr>
    </w:div>
    <w:div w:id="1408579396">
      <w:bodyDiv w:val="1"/>
      <w:marLeft w:val="0"/>
      <w:marRight w:val="0"/>
      <w:marTop w:val="0"/>
      <w:marBottom w:val="0"/>
      <w:divBdr>
        <w:top w:val="none" w:sz="0" w:space="0" w:color="auto"/>
        <w:left w:val="none" w:sz="0" w:space="0" w:color="auto"/>
        <w:bottom w:val="none" w:sz="0" w:space="0" w:color="auto"/>
        <w:right w:val="none" w:sz="0" w:space="0" w:color="auto"/>
      </w:divBdr>
    </w:div>
    <w:div w:id="1477529635">
      <w:bodyDiv w:val="1"/>
      <w:marLeft w:val="0"/>
      <w:marRight w:val="0"/>
      <w:marTop w:val="0"/>
      <w:marBottom w:val="0"/>
      <w:divBdr>
        <w:top w:val="none" w:sz="0" w:space="0" w:color="auto"/>
        <w:left w:val="none" w:sz="0" w:space="0" w:color="auto"/>
        <w:bottom w:val="none" w:sz="0" w:space="0" w:color="auto"/>
        <w:right w:val="none" w:sz="0" w:space="0" w:color="auto"/>
      </w:divBdr>
    </w:div>
    <w:div w:id="1500802413">
      <w:bodyDiv w:val="1"/>
      <w:marLeft w:val="0"/>
      <w:marRight w:val="0"/>
      <w:marTop w:val="0"/>
      <w:marBottom w:val="0"/>
      <w:divBdr>
        <w:top w:val="none" w:sz="0" w:space="0" w:color="auto"/>
        <w:left w:val="none" w:sz="0" w:space="0" w:color="auto"/>
        <w:bottom w:val="none" w:sz="0" w:space="0" w:color="auto"/>
        <w:right w:val="none" w:sz="0" w:space="0" w:color="auto"/>
      </w:divBdr>
    </w:div>
    <w:div w:id="1543396770">
      <w:bodyDiv w:val="1"/>
      <w:marLeft w:val="0"/>
      <w:marRight w:val="0"/>
      <w:marTop w:val="0"/>
      <w:marBottom w:val="0"/>
      <w:divBdr>
        <w:top w:val="none" w:sz="0" w:space="0" w:color="auto"/>
        <w:left w:val="none" w:sz="0" w:space="0" w:color="auto"/>
        <w:bottom w:val="none" w:sz="0" w:space="0" w:color="auto"/>
        <w:right w:val="none" w:sz="0" w:space="0" w:color="auto"/>
      </w:divBdr>
    </w:div>
    <w:div w:id="1545294262">
      <w:bodyDiv w:val="1"/>
      <w:marLeft w:val="0"/>
      <w:marRight w:val="0"/>
      <w:marTop w:val="0"/>
      <w:marBottom w:val="0"/>
      <w:divBdr>
        <w:top w:val="none" w:sz="0" w:space="0" w:color="auto"/>
        <w:left w:val="none" w:sz="0" w:space="0" w:color="auto"/>
        <w:bottom w:val="none" w:sz="0" w:space="0" w:color="auto"/>
        <w:right w:val="none" w:sz="0" w:space="0" w:color="auto"/>
      </w:divBdr>
    </w:div>
    <w:div w:id="1546791680">
      <w:bodyDiv w:val="1"/>
      <w:marLeft w:val="0"/>
      <w:marRight w:val="0"/>
      <w:marTop w:val="0"/>
      <w:marBottom w:val="0"/>
      <w:divBdr>
        <w:top w:val="none" w:sz="0" w:space="0" w:color="auto"/>
        <w:left w:val="none" w:sz="0" w:space="0" w:color="auto"/>
        <w:bottom w:val="none" w:sz="0" w:space="0" w:color="auto"/>
        <w:right w:val="none" w:sz="0" w:space="0" w:color="auto"/>
      </w:divBdr>
    </w:div>
    <w:div w:id="1569460709">
      <w:bodyDiv w:val="1"/>
      <w:marLeft w:val="0"/>
      <w:marRight w:val="0"/>
      <w:marTop w:val="0"/>
      <w:marBottom w:val="0"/>
      <w:divBdr>
        <w:top w:val="none" w:sz="0" w:space="0" w:color="auto"/>
        <w:left w:val="none" w:sz="0" w:space="0" w:color="auto"/>
        <w:bottom w:val="none" w:sz="0" w:space="0" w:color="auto"/>
        <w:right w:val="none" w:sz="0" w:space="0" w:color="auto"/>
      </w:divBdr>
    </w:div>
    <w:div w:id="1574044680">
      <w:bodyDiv w:val="1"/>
      <w:marLeft w:val="0"/>
      <w:marRight w:val="0"/>
      <w:marTop w:val="0"/>
      <w:marBottom w:val="0"/>
      <w:divBdr>
        <w:top w:val="none" w:sz="0" w:space="0" w:color="auto"/>
        <w:left w:val="none" w:sz="0" w:space="0" w:color="auto"/>
        <w:bottom w:val="none" w:sz="0" w:space="0" w:color="auto"/>
        <w:right w:val="none" w:sz="0" w:space="0" w:color="auto"/>
      </w:divBdr>
    </w:div>
    <w:div w:id="1620378902">
      <w:bodyDiv w:val="1"/>
      <w:marLeft w:val="0"/>
      <w:marRight w:val="0"/>
      <w:marTop w:val="0"/>
      <w:marBottom w:val="0"/>
      <w:divBdr>
        <w:top w:val="none" w:sz="0" w:space="0" w:color="auto"/>
        <w:left w:val="none" w:sz="0" w:space="0" w:color="auto"/>
        <w:bottom w:val="none" w:sz="0" w:space="0" w:color="auto"/>
        <w:right w:val="none" w:sz="0" w:space="0" w:color="auto"/>
      </w:divBdr>
    </w:div>
    <w:div w:id="1646817291">
      <w:bodyDiv w:val="1"/>
      <w:marLeft w:val="0"/>
      <w:marRight w:val="0"/>
      <w:marTop w:val="0"/>
      <w:marBottom w:val="0"/>
      <w:divBdr>
        <w:top w:val="none" w:sz="0" w:space="0" w:color="auto"/>
        <w:left w:val="none" w:sz="0" w:space="0" w:color="auto"/>
        <w:bottom w:val="none" w:sz="0" w:space="0" w:color="auto"/>
        <w:right w:val="none" w:sz="0" w:space="0" w:color="auto"/>
      </w:divBdr>
    </w:div>
    <w:div w:id="1673217887">
      <w:bodyDiv w:val="1"/>
      <w:marLeft w:val="0"/>
      <w:marRight w:val="0"/>
      <w:marTop w:val="0"/>
      <w:marBottom w:val="0"/>
      <w:divBdr>
        <w:top w:val="none" w:sz="0" w:space="0" w:color="auto"/>
        <w:left w:val="none" w:sz="0" w:space="0" w:color="auto"/>
        <w:bottom w:val="none" w:sz="0" w:space="0" w:color="auto"/>
        <w:right w:val="none" w:sz="0" w:space="0" w:color="auto"/>
      </w:divBdr>
    </w:div>
    <w:div w:id="1723672659">
      <w:bodyDiv w:val="1"/>
      <w:marLeft w:val="0"/>
      <w:marRight w:val="0"/>
      <w:marTop w:val="0"/>
      <w:marBottom w:val="0"/>
      <w:divBdr>
        <w:top w:val="none" w:sz="0" w:space="0" w:color="auto"/>
        <w:left w:val="none" w:sz="0" w:space="0" w:color="auto"/>
        <w:bottom w:val="none" w:sz="0" w:space="0" w:color="auto"/>
        <w:right w:val="none" w:sz="0" w:space="0" w:color="auto"/>
      </w:divBdr>
    </w:div>
    <w:div w:id="1773893125">
      <w:bodyDiv w:val="1"/>
      <w:marLeft w:val="0"/>
      <w:marRight w:val="0"/>
      <w:marTop w:val="0"/>
      <w:marBottom w:val="0"/>
      <w:divBdr>
        <w:top w:val="none" w:sz="0" w:space="0" w:color="auto"/>
        <w:left w:val="none" w:sz="0" w:space="0" w:color="auto"/>
        <w:bottom w:val="none" w:sz="0" w:space="0" w:color="auto"/>
        <w:right w:val="none" w:sz="0" w:space="0" w:color="auto"/>
      </w:divBdr>
    </w:div>
    <w:div w:id="1794443953">
      <w:bodyDiv w:val="1"/>
      <w:marLeft w:val="0"/>
      <w:marRight w:val="0"/>
      <w:marTop w:val="0"/>
      <w:marBottom w:val="0"/>
      <w:divBdr>
        <w:top w:val="none" w:sz="0" w:space="0" w:color="auto"/>
        <w:left w:val="none" w:sz="0" w:space="0" w:color="auto"/>
        <w:bottom w:val="none" w:sz="0" w:space="0" w:color="auto"/>
        <w:right w:val="none" w:sz="0" w:space="0" w:color="auto"/>
      </w:divBdr>
    </w:div>
    <w:div w:id="1804469009">
      <w:bodyDiv w:val="1"/>
      <w:marLeft w:val="0"/>
      <w:marRight w:val="0"/>
      <w:marTop w:val="0"/>
      <w:marBottom w:val="0"/>
      <w:divBdr>
        <w:top w:val="none" w:sz="0" w:space="0" w:color="auto"/>
        <w:left w:val="none" w:sz="0" w:space="0" w:color="auto"/>
        <w:bottom w:val="none" w:sz="0" w:space="0" w:color="auto"/>
        <w:right w:val="none" w:sz="0" w:space="0" w:color="auto"/>
      </w:divBdr>
    </w:div>
    <w:div w:id="1806006020">
      <w:bodyDiv w:val="1"/>
      <w:marLeft w:val="0"/>
      <w:marRight w:val="0"/>
      <w:marTop w:val="0"/>
      <w:marBottom w:val="0"/>
      <w:divBdr>
        <w:top w:val="none" w:sz="0" w:space="0" w:color="auto"/>
        <w:left w:val="none" w:sz="0" w:space="0" w:color="auto"/>
        <w:bottom w:val="none" w:sz="0" w:space="0" w:color="auto"/>
        <w:right w:val="none" w:sz="0" w:space="0" w:color="auto"/>
      </w:divBdr>
    </w:div>
    <w:div w:id="1906455614">
      <w:bodyDiv w:val="1"/>
      <w:marLeft w:val="0"/>
      <w:marRight w:val="0"/>
      <w:marTop w:val="0"/>
      <w:marBottom w:val="0"/>
      <w:divBdr>
        <w:top w:val="none" w:sz="0" w:space="0" w:color="auto"/>
        <w:left w:val="none" w:sz="0" w:space="0" w:color="auto"/>
        <w:bottom w:val="none" w:sz="0" w:space="0" w:color="auto"/>
        <w:right w:val="none" w:sz="0" w:space="0" w:color="auto"/>
      </w:divBdr>
    </w:div>
    <w:div w:id="1933123594">
      <w:bodyDiv w:val="1"/>
      <w:marLeft w:val="0"/>
      <w:marRight w:val="0"/>
      <w:marTop w:val="0"/>
      <w:marBottom w:val="0"/>
      <w:divBdr>
        <w:top w:val="none" w:sz="0" w:space="0" w:color="auto"/>
        <w:left w:val="none" w:sz="0" w:space="0" w:color="auto"/>
        <w:bottom w:val="none" w:sz="0" w:space="0" w:color="auto"/>
        <w:right w:val="none" w:sz="0" w:space="0" w:color="auto"/>
      </w:divBdr>
    </w:div>
    <w:div w:id="1959602456">
      <w:bodyDiv w:val="1"/>
      <w:marLeft w:val="0"/>
      <w:marRight w:val="0"/>
      <w:marTop w:val="0"/>
      <w:marBottom w:val="0"/>
      <w:divBdr>
        <w:top w:val="none" w:sz="0" w:space="0" w:color="auto"/>
        <w:left w:val="none" w:sz="0" w:space="0" w:color="auto"/>
        <w:bottom w:val="none" w:sz="0" w:space="0" w:color="auto"/>
        <w:right w:val="none" w:sz="0" w:space="0" w:color="auto"/>
      </w:divBdr>
    </w:div>
    <w:div w:id="2016029184">
      <w:bodyDiv w:val="1"/>
      <w:marLeft w:val="0"/>
      <w:marRight w:val="0"/>
      <w:marTop w:val="0"/>
      <w:marBottom w:val="0"/>
      <w:divBdr>
        <w:top w:val="none" w:sz="0" w:space="0" w:color="auto"/>
        <w:left w:val="none" w:sz="0" w:space="0" w:color="auto"/>
        <w:bottom w:val="none" w:sz="0" w:space="0" w:color="auto"/>
        <w:right w:val="none" w:sz="0" w:space="0" w:color="auto"/>
      </w:divBdr>
    </w:div>
    <w:div w:id="2029595018">
      <w:bodyDiv w:val="1"/>
      <w:marLeft w:val="0"/>
      <w:marRight w:val="0"/>
      <w:marTop w:val="0"/>
      <w:marBottom w:val="0"/>
      <w:divBdr>
        <w:top w:val="none" w:sz="0" w:space="0" w:color="auto"/>
        <w:left w:val="none" w:sz="0" w:space="0" w:color="auto"/>
        <w:bottom w:val="none" w:sz="0" w:space="0" w:color="auto"/>
        <w:right w:val="none" w:sz="0" w:space="0" w:color="auto"/>
      </w:divBdr>
    </w:div>
    <w:div w:id="2053259657">
      <w:bodyDiv w:val="1"/>
      <w:marLeft w:val="0"/>
      <w:marRight w:val="0"/>
      <w:marTop w:val="0"/>
      <w:marBottom w:val="0"/>
      <w:divBdr>
        <w:top w:val="none" w:sz="0" w:space="0" w:color="auto"/>
        <w:left w:val="none" w:sz="0" w:space="0" w:color="auto"/>
        <w:bottom w:val="none" w:sz="0" w:space="0" w:color="auto"/>
        <w:right w:val="none" w:sz="0" w:space="0" w:color="auto"/>
      </w:divBdr>
    </w:div>
    <w:div w:id="2055886023">
      <w:bodyDiv w:val="1"/>
      <w:marLeft w:val="0"/>
      <w:marRight w:val="0"/>
      <w:marTop w:val="0"/>
      <w:marBottom w:val="0"/>
      <w:divBdr>
        <w:top w:val="none" w:sz="0" w:space="0" w:color="auto"/>
        <w:left w:val="none" w:sz="0" w:space="0" w:color="auto"/>
        <w:bottom w:val="none" w:sz="0" w:space="0" w:color="auto"/>
        <w:right w:val="none" w:sz="0" w:space="0" w:color="auto"/>
      </w:divBdr>
    </w:div>
    <w:div w:id="2076392201">
      <w:bodyDiv w:val="1"/>
      <w:marLeft w:val="0"/>
      <w:marRight w:val="0"/>
      <w:marTop w:val="0"/>
      <w:marBottom w:val="0"/>
      <w:divBdr>
        <w:top w:val="none" w:sz="0" w:space="0" w:color="auto"/>
        <w:left w:val="none" w:sz="0" w:space="0" w:color="auto"/>
        <w:bottom w:val="none" w:sz="0" w:space="0" w:color="auto"/>
        <w:right w:val="none" w:sz="0" w:space="0" w:color="auto"/>
      </w:divBdr>
    </w:div>
    <w:div w:id="2094667348">
      <w:bodyDiv w:val="1"/>
      <w:marLeft w:val="0"/>
      <w:marRight w:val="0"/>
      <w:marTop w:val="0"/>
      <w:marBottom w:val="0"/>
      <w:divBdr>
        <w:top w:val="none" w:sz="0" w:space="0" w:color="auto"/>
        <w:left w:val="none" w:sz="0" w:space="0" w:color="auto"/>
        <w:bottom w:val="none" w:sz="0" w:space="0" w:color="auto"/>
        <w:right w:val="none" w:sz="0" w:space="0" w:color="auto"/>
      </w:divBdr>
    </w:div>
    <w:div w:id="2126383166">
      <w:bodyDiv w:val="1"/>
      <w:marLeft w:val="0"/>
      <w:marRight w:val="0"/>
      <w:marTop w:val="0"/>
      <w:marBottom w:val="0"/>
      <w:divBdr>
        <w:top w:val="none" w:sz="0" w:space="0" w:color="auto"/>
        <w:left w:val="none" w:sz="0" w:space="0" w:color="auto"/>
        <w:bottom w:val="none" w:sz="0" w:space="0" w:color="auto"/>
        <w:right w:val="none" w:sz="0" w:space="0" w:color="auto"/>
      </w:divBdr>
    </w:div>
    <w:div w:id="21410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yur.am/am/business_directory/bd/4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yur.am/am/business_directory/bd/4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029D-0D6F-4946-AA80-C88A14C1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101</Pages>
  <Words>79176</Words>
  <Characters>451306</Characters>
  <Application>Microsoft Office Word</Application>
  <DocSecurity>0</DocSecurity>
  <Lines>3760</Lines>
  <Paragraphs>1058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Dashyan</dc:creator>
  <cp:keywords>https://mul2-mineconomy.gov.am/tasks/357577/oneclick/hraman-nakhagits (4).docx?token=65f3ce459c6214aedda9bdf266861826</cp:keywords>
  <dc:description/>
  <cp:lastModifiedBy>Anna G. Mkrtchyan</cp:lastModifiedBy>
  <cp:revision>14</cp:revision>
  <dcterms:created xsi:type="dcterms:W3CDTF">2022-08-04T13:18:00Z</dcterms:created>
  <dcterms:modified xsi:type="dcterms:W3CDTF">2022-08-10T07:57:00Z</dcterms:modified>
</cp:coreProperties>
</file>