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5046C" w14:textId="77777777" w:rsidR="00AE115A" w:rsidRPr="009D629E" w:rsidRDefault="00AE115A" w:rsidP="009D629E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</w:rPr>
      </w:pPr>
    </w:p>
    <w:p w14:paraId="4C89629F" w14:textId="6CB4A905" w:rsidR="00522A18" w:rsidRPr="0095083C" w:rsidRDefault="00522A18" w:rsidP="009D629E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</w:rPr>
      </w:pPr>
      <w:r w:rsidRPr="0095083C">
        <w:rPr>
          <w:rFonts w:ascii="GHEA Grapalat" w:hAnsi="GHEA Grapalat"/>
          <w:b/>
          <w:sz w:val="24"/>
          <w:szCs w:val="24"/>
        </w:rPr>
        <w:t>ՀԻՄՆԱՎՈՐՈՒՄ</w:t>
      </w:r>
    </w:p>
    <w:p w14:paraId="4D993DC9" w14:textId="1787F287" w:rsidR="00522A18" w:rsidRPr="0095083C" w:rsidRDefault="00522A18" w:rsidP="009D629E">
      <w:pPr>
        <w:spacing w:after="0" w:line="360" w:lineRule="auto"/>
        <w:jc w:val="center"/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</w:pPr>
      <w:r w:rsidRPr="0095083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«</w:t>
      </w:r>
      <w:proofErr w:type="spellStart"/>
      <w:r w:rsidRPr="0095083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Հայաստանի</w:t>
      </w:r>
      <w:proofErr w:type="spellEnd"/>
      <w:r w:rsidRPr="0095083C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5083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Հանրապետության</w:t>
      </w:r>
      <w:proofErr w:type="spellEnd"/>
      <w:r w:rsidRPr="0095083C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5083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կառավարության</w:t>
      </w:r>
      <w:proofErr w:type="spellEnd"/>
      <w:r w:rsidRPr="0095083C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2014 </w:t>
      </w:r>
      <w:proofErr w:type="spellStart"/>
      <w:r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թվականի</w:t>
      </w:r>
      <w:proofErr w:type="spellEnd"/>
      <w:r w:rsidRPr="0095083C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նոյեմբերի</w:t>
      </w:r>
      <w:proofErr w:type="spellEnd"/>
      <w:r w:rsidRPr="0095083C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6-</w:t>
      </w:r>
      <w:r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ի</w:t>
      </w:r>
      <w:r w:rsidRPr="0095083C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5083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թիվ</w:t>
      </w:r>
      <w:proofErr w:type="spellEnd"/>
      <w:r w:rsidRPr="0095083C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1244-</w:t>
      </w:r>
      <w:r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Ն</w:t>
      </w:r>
      <w:r w:rsidRPr="0095083C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որոշման</w:t>
      </w:r>
      <w:proofErr w:type="spellEnd"/>
      <w:r w:rsidRPr="0095083C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 </w:t>
      </w:r>
      <w:proofErr w:type="spellStart"/>
      <w:r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մեջ</w:t>
      </w:r>
      <w:proofErr w:type="spellEnd"/>
      <w:proofErr w:type="gramEnd"/>
      <w:r w:rsidRPr="0095083C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փոփոխություններ</w:t>
      </w:r>
      <w:proofErr w:type="spellEnd"/>
      <w:r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և </w:t>
      </w:r>
      <w:proofErr w:type="spellStart"/>
      <w:r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լրացումներ</w:t>
      </w:r>
      <w:proofErr w:type="spellEnd"/>
      <w:r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կատարելու</w:t>
      </w:r>
      <w:proofErr w:type="spellEnd"/>
      <w:r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մասին</w:t>
      </w:r>
      <w:proofErr w:type="spellEnd"/>
      <w:r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» ՀՀ</w:t>
      </w:r>
      <w:r w:rsidRPr="0095083C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կառավարության</w:t>
      </w:r>
      <w:proofErr w:type="spellEnd"/>
      <w:r w:rsidRPr="0095083C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որոշման</w:t>
      </w:r>
      <w:proofErr w:type="spellEnd"/>
      <w:r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նախագծի</w:t>
      </w:r>
      <w:proofErr w:type="spellEnd"/>
      <w:r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ընդունման</w:t>
      </w:r>
      <w:proofErr w:type="spellEnd"/>
      <w:r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</w:p>
    <w:p w14:paraId="0AE42190" w14:textId="77777777" w:rsidR="00522A18" w:rsidRPr="0095083C" w:rsidRDefault="00522A18" w:rsidP="009D629E">
      <w:pPr>
        <w:spacing w:after="0" w:line="360" w:lineRule="auto"/>
        <w:jc w:val="center"/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</w:pPr>
    </w:p>
    <w:p w14:paraId="6CE8471C" w14:textId="77777777" w:rsidR="00522A18" w:rsidRPr="0095083C" w:rsidRDefault="00522A18" w:rsidP="009D629E">
      <w:pPr>
        <w:tabs>
          <w:tab w:val="left" w:pos="567"/>
        </w:tabs>
        <w:spacing w:after="0" w:line="360" w:lineRule="auto"/>
        <w:rPr>
          <w:rFonts w:ascii="GHEA Grapalat" w:hAnsi="GHEA Grapalat"/>
          <w:b/>
          <w:sz w:val="24"/>
          <w:szCs w:val="24"/>
        </w:rPr>
      </w:pPr>
      <w:r w:rsidRPr="0095083C">
        <w:rPr>
          <w:rFonts w:ascii="GHEA Grapalat" w:hAnsi="GHEA Grapalat" w:cs="Sylfaen"/>
          <w:b/>
          <w:sz w:val="24"/>
          <w:szCs w:val="24"/>
        </w:rPr>
        <w:t xml:space="preserve">1. </w:t>
      </w:r>
      <w:proofErr w:type="spellStart"/>
      <w:r w:rsidRPr="0095083C">
        <w:rPr>
          <w:rFonts w:ascii="GHEA Grapalat" w:hAnsi="GHEA Grapalat" w:cs="Sylfaen"/>
          <w:b/>
          <w:sz w:val="24"/>
          <w:szCs w:val="24"/>
        </w:rPr>
        <w:t>Իրավական</w:t>
      </w:r>
      <w:proofErr w:type="spellEnd"/>
      <w:r w:rsidRPr="0095083C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95083C">
        <w:rPr>
          <w:rFonts w:ascii="GHEA Grapalat" w:hAnsi="GHEA Grapalat" w:cs="Sylfaen"/>
          <w:b/>
          <w:sz w:val="24"/>
          <w:szCs w:val="24"/>
        </w:rPr>
        <w:t>ակտի</w:t>
      </w:r>
      <w:proofErr w:type="spellEnd"/>
      <w:r w:rsidRPr="0095083C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95083C">
        <w:rPr>
          <w:rFonts w:ascii="GHEA Grapalat" w:hAnsi="GHEA Grapalat" w:cs="Sylfaen"/>
          <w:b/>
          <w:sz w:val="24"/>
          <w:szCs w:val="24"/>
        </w:rPr>
        <w:t>ընդունման</w:t>
      </w:r>
      <w:proofErr w:type="spellEnd"/>
      <w:r w:rsidRPr="0095083C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95083C">
        <w:rPr>
          <w:rFonts w:ascii="GHEA Grapalat" w:hAnsi="GHEA Grapalat" w:cs="Sylfaen"/>
          <w:b/>
          <w:sz w:val="24"/>
          <w:szCs w:val="24"/>
        </w:rPr>
        <w:t>անհրաժեշտությունը</w:t>
      </w:r>
      <w:proofErr w:type="spellEnd"/>
      <w:r w:rsidRPr="0095083C">
        <w:rPr>
          <w:rFonts w:ascii="GHEA Grapalat" w:hAnsi="GHEA Grapalat"/>
          <w:b/>
          <w:sz w:val="24"/>
          <w:szCs w:val="24"/>
        </w:rPr>
        <w:t xml:space="preserve"> (</w:t>
      </w:r>
      <w:proofErr w:type="spellStart"/>
      <w:r w:rsidRPr="0095083C">
        <w:rPr>
          <w:rFonts w:ascii="GHEA Grapalat" w:hAnsi="GHEA Grapalat" w:cs="Sylfaen"/>
          <w:b/>
          <w:sz w:val="24"/>
          <w:szCs w:val="24"/>
        </w:rPr>
        <w:t>նպատակը</w:t>
      </w:r>
      <w:proofErr w:type="spellEnd"/>
      <w:r w:rsidRPr="0095083C">
        <w:rPr>
          <w:rFonts w:ascii="GHEA Grapalat" w:hAnsi="GHEA Grapalat"/>
          <w:b/>
          <w:sz w:val="24"/>
          <w:szCs w:val="24"/>
        </w:rPr>
        <w:t>)</w:t>
      </w:r>
    </w:p>
    <w:p w14:paraId="25FCE70C" w14:textId="77777777" w:rsidR="00522A18" w:rsidRPr="0095083C" w:rsidRDefault="00522A18" w:rsidP="009D629E">
      <w:pPr>
        <w:tabs>
          <w:tab w:val="left" w:pos="567"/>
        </w:tabs>
        <w:spacing w:after="0" w:line="360" w:lineRule="auto"/>
        <w:rPr>
          <w:rFonts w:ascii="GHEA Grapalat" w:hAnsi="GHEA Grapalat"/>
          <w:b/>
          <w:sz w:val="24"/>
          <w:szCs w:val="24"/>
        </w:rPr>
      </w:pPr>
    </w:p>
    <w:p w14:paraId="72388428" w14:textId="7B6947CD" w:rsidR="00522A18" w:rsidRPr="0095083C" w:rsidRDefault="00522A18" w:rsidP="009D629E">
      <w:pPr>
        <w:spacing w:after="0" w:line="360" w:lineRule="auto"/>
        <w:ind w:firstLine="851"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</w:pPr>
      <w:proofErr w:type="spellStart"/>
      <w:r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Սույն</w:t>
      </w:r>
      <w:proofErr w:type="spellEnd"/>
      <w:r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որոշման</w:t>
      </w:r>
      <w:proofErr w:type="spellEnd"/>
      <w:r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ընդու</w:t>
      </w:r>
      <w:proofErr w:type="spellEnd"/>
      <w:r w:rsidR="001E52D5"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նման նպատակն է </w:t>
      </w:r>
      <w:r w:rsidR="00B179E9"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</w:t>
      </w:r>
      <w:proofErr w:type="spellStart"/>
      <w:r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յուսիս-հարավ</w:t>
      </w:r>
      <w:proofErr w:type="spellEnd"/>
      <w:r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ճանապարհային</w:t>
      </w:r>
      <w:proofErr w:type="spellEnd"/>
      <w:r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միջանցքի</w:t>
      </w:r>
      <w:proofErr w:type="spellEnd"/>
      <w:r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ներդրումային</w:t>
      </w:r>
      <w:proofErr w:type="spellEnd"/>
      <w:r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ծրագիր</w:t>
      </w:r>
      <w:proofErr w:type="spellEnd"/>
      <w:r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- </w:t>
      </w:r>
      <w:proofErr w:type="spellStart"/>
      <w:r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Ծրագիր</w:t>
      </w:r>
      <w:proofErr w:type="spellEnd"/>
      <w:r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3-ի </w:t>
      </w:r>
      <w:r w:rsidRPr="0095083C">
        <w:rPr>
          <w:rFonts w:ascii="GHEA Grapalat" w:hAnsi="GHEA Grapalat" w:cs="Sylfaen"/>
          <w:sz w:val="24"/>
          <w:szCs w:val="24"/>
        </w:rPr>
        <w:t>(</w:t>
      </w:r>
      <w:proofErr w:type="spellStart"/>
      <w:r w:rsidRPr="0095083C">
        <w:rPr>
          <w:rFonts w:ascii="GHEA Grapalat" w:hAnsi="GHEA Grapalat" w:cs="Sylfaen"/>
          <w:sz w:val="24"/>
          <w:szCs w:val="24"/>
        </w:rPr>
        <w:t>այսուհետ</w:t>
      </w:r>
      <w:proofErr w:type="spellEnd"/>
      <w:r w:rsidRPr="0095083C">
        <w:rPr>
          <w:rFonts w:ascii="GHEA Grapalat" w:hAnsi="GHEA Grapalat" w:cs="Sylfaen"/>
          <w:sz w:val="24"/>
          <w:szCs w:val="24"/>
        </w:rPr>
        <w:t xml:space="preserve">՝ </w:t>
      </w:r>
      <w:proofErr w:type="spellStart"/>
      <w:proofErr w:type="gramStart"/>
      <w:r w:rsidRPr="0095083C">
        <w:rPr>
          <w:rFonts w:ascii="GHEA Grapalat" w:hAnsi="GHEA Grapalat" w:cs="Sylfaen"/>
          <w:sz w:val="24"/>
          <w:szCs w:val="24"/>
        </w:rPr>
        <w:t>Ծրագիր</w:t>
      </w:r>
      <w:proofErr w:type="spellEnd"/>
      <w:r w:rsidRPr="0095083C">
        <w:rPr>
          <w:rFonts w:ascii="GHEA Grapalat" w:hAnsi="GHEA Grapalat" w:cs="Sylfaen"/>
          <w:sz w:val="24"/>
          <w:szCs w:val="24"/>
        </w:rPr>
        <w:t xml:space="preserve">) </w:t>
      </w:r>
      <w:r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շրջանակներում</w:t>
      </w:r>
      <w:proofErr w:type="spellEnd"/>
      <w:proofErr w:type="gramEnd"/>
      <w:r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r w:rsidR="008B19AC"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վերակառուցվող </w:t>
      </w:r>
      <w:r w:rsidR="003F0130"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Լանջիկ</w:t>
      </w:r>
      <w:r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-</w:t>
      </w:r>
      <w:proofErr w:type="spellStart"/>
      <w:r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Գյումրի</w:t>
      </w:r>
      <w:proofErr w:type="spellEnd"/>
      <w:r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ճանապարհատվածի</w:t>
      </w:r>
      <w:proofErr w:type="spellEnd"/>
      <w:r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նախագծային</w:t>
      </w:r>
      <w:proofErr w:type="spellEnd"/>
      <w:r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փոփոխությունների</w:t>
      </w:r>
      <w:proofErr w:type="spellEnd"/>
      <w:r w:rsidR="000624E4"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արդյունքում</w:t>
      </w:r>
      <w:r w:rsidR="00A1273F"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,</w:t>
      </w:r>
      <w:r w:rsidR="008B19AC"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ինչպես նաև</w:t>
      </w:r>
      <w:r w:rsidR="00A1273F"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="00A1273F"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շինար</w:t>
      </w:r>
      <w:proofErr w:type="spellEnd"/>
      <w:r w:rsidR="00A1273F"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ար</w:t>
      </w:r>
      <w:proofErr w:type="spellStart"/>
      <w:r w:rsidR="00A1273F"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ության</w:t>
      </w:r>
      <w:proofErr w:type="spellEnd"/>
      <w:r w:rsidR="00A1273F"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1273F"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ընթացում</w:t>
      </w:r>
      <w:proofErr w:type="spellEnd"/>
      <w:r w:rsidR="00A1273F"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ի </w:t>
      </w:r>
      <w:proofErr w:type="spellStart"/>
      <w:r w:rsidR="00A1273F"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հայտ</w:t>
      </w:r>
      <w:proofErr w:type="spellEnd"/>
      <w:r w:rsidR="00A1273F"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r w:rsidR="00A1273F"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եկած նոր </w:t>
      </w:r>
      <w:r w:rsidR="000F1FD2"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ազդ</w:t>
      </w:r>
      <w:r w:rsidR="000624E4"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ակիր հողամասերի </w:t>
      </w:r>
      <w:r w:rsidRPr="0095083C">
        <w:rPr>
          <w:rFonts w:ascii="GHEA Grapalat" w:hAnsi="GHEA Grapalat" w:cs="Calibri"/>
          <w:noProof/>
          <w:sz w:val="24"/>
          <w:szCs w:val="24"/>
        </w:rPr>
        <w:t xml:space="preserve">նկատմամբ </w:t>
      </w:r>
      <w:proofErr w:type="spellStart"/>
      <w:r w:rsidRPr="0095083C">
        <w:rPr>
          <w:rFonts w:ascii="GHEA Grapalat" w:hAnsi="GHEA Grapalat" w:cs="Calibri"/>
          <w:sz w:val="24"/>
          <w:szCs w:val="24"/>
        </w:rPr>
        <w:t>հանր</w:t>
      </w:r>
      <w:proofErr w:type="spellEnd"/>
      <w:r w:rsidR="000619B0" w:rsidRPr="0095083C">
        <w:rPr>
          <w:rFonts w:ascii="GHEA Grapalat" w:hAnsi="GHEA Grapalat" w:cs="Calibri"/>
          <w:sz w:val="24"/>
          <w:szCs w:val="24"/>
          <w:lang w:val="hy-AM"/>
        </w:rPr>
        <w:t>ության</w:t>
      </w:r>
      <w:r w:rsidRPr="0095083C">
        <w:rPr>
          <w:rFonts w:ascii="GHEA Grapalat" w:hAnsi="GHEA Grapalat" w:cs="Calibri"/>
          <w:sz w:val="24"/>
          <w:szCs w:val="24"/>
        </w:rPr>
        <w:t xml:space="preserve"> </w:t>
      </w:r>
      <w:proofErr w:type="spellStart"/>
      <w:r w:rsidR="003F0130" w:rsidRPr="0095083C">
        <w:rPr>
          <w:rFonts w:ascii="GHEA Grapalat" w:hAnsi="GHEA Grapalat" w:cs="Calibri"/>
          <w:sz w:val="24"/>
          <w:szCs w:val="24"/>
        </w:rPr>
        <w:t>գերակա</w:t>
      </w:r>
      <w:proofErr w:type="spellEnd"/>
      <w:r w:rsidR="003F0130" w:rsidRPr="0095083C">
        <w:rPr>
          <w:rFonts w:ascii="GHEA Grapalat" w:hAnsi="GHEA Grapalat" w:cs="Calibri"/>
          <w:sz w:val="24"/>
          <w:szCs w:val="24"/>
        </w:rPr>
        <w:t xml:space="preserve"> </w:t>
      </w:r>
      <w:proofErr w:type="spellStart"/>
      <w:r w:rsidRPr="0095083C">
        <w:rPr>
          <w:rFonts w:ascii="GHEA Grapalat" w:hAnsi="GHEA Grapalat" w:cs="Calibri"/>
          <w:sz w:val="24"/>
          <w:szCs w:val="24"/>
        </w:rPr>
        <w:t>շահ</w:t>
      </w:r>
      <w:proofErr w:type="spellEnd"/>
      <w:r w:rsidRPr="0095083C">
        <w:rPr>
          <w:rFonts w:ascii="GHEA Grapalat" w:hAnsi="GHEA Grapalat" w:cs="Calibri"/>
          <w:sz w:val="24"/>
          <w:szCs w:val="24"/>
        </w:rPr>
        <w:t xml:space="preserve"> </w:t>
      </w:r>
      <w:proofErr w:type="spellStart"/>
      <w:r w:rsidRPr="0095083C">
        <w:rPr>
          <w:rFonts w:ascii="GHEA Grapalat" w:hAnsi="GHEA Grapalat" w:cs="Calibri"/>
          <w:sz w:val="24"/>
          <w:szCs w:val="24"/>
        </w:rPr>
        <w:t>ճանաչել</w:t>
      </w:r>
      <w:proofErr w:type="spellEnd"/>
      <w:r w:rsidR="008B19AC" w:rsidRPr="0095083C">
        <w:rPr>
          <w:rFonts w:ascii="GHEA Grapalat" w:hAnsi="GHEA Grapalat" w:cs="Calibri"/>
          <w:sz w:val="24"/>
          <w:szCs w:val="24"/>
          <w:lang w:val="hy-AM"/>
        </w:rPr>
        <w:t xml:space="preserve">ը։ </w:t>
      </w:r>
      <w:r w:rsidRPr="0095083C">
        <w:rPr>
          <w:rFonts w:ascii="GHEA Grapalat" w:hAnsi="GHEA Grapalat" w:cs="Calibri"/>
          <w:sz w:val="24"/>
          <w:szCs w:val="24"/>
        </w:rPr>
        <w:t xml:space="preserve"> </w:t>
      </w:r>
    </w:p>
    <w:p w14:paraId="7D32F9B3" w14:textId="77777777" w:rsidR="00522A18" w:rsidRPr="0095083C" w:rsidRDefault="00522A18" w:rsidP="009D629E">
      <w:pPr>
        <w:tabs>
          <w:tab w:val="left" w:pos="567"/>
        </w:tabs>
        <w:spacing w:after="0" w:line="360" w:lineRule="auto"/>
        <w:rPr>
          <w:rFonts w:ascii="GHEA Grapalat" w:hAnsi="GHEA Grapalat"/>
          <w:sz w:val="24"/>
          <w:szCs w:val="24"/>
        </w:rPr>
      </w:pPr>
    </w:p>
    <w:p w14:paraId="15E26665" w14:textId="46BE9CC2" w:rsidR="00522A18" w:rsidRPr="0095083C" w:rsidRDefault="00522A18" w:rsidP="009D629E">
      <w:pPr>
        <w:tabs>
          <w:tab w:val="left" w:pos="567"/>
        </w:tabs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</w:rPr>
      </w:pPr>
      <w:r w:rsidRPr="0095083C">
        <w:rPr>
          <w:rFonts w:ascii="GHEA Grapalat" w:hAnsi="GHEA Grapalat" w:cs="Sylfaen"/>
          <w:b/>
          <w:sz w:val="24"/>
          <w:szCs w:val="24"/>
        </w:rPr>
        <w:t xml:space="preserve">2.Կարգավորման </w:t>
      </w:r>
      <w:proofErr w:type="spellStart"/>
      <w:r w:rsidRPr="0095083C">
        <w:rPr>
          <w:rFonts w:ascii="GHEA Grapalat" w:hAnsi="GHEA Grapalat" w:cs="Sylfaen"/>
          <w:b/>
          <w:sz w:val="24"/>
          <w:szCs w:val="24"/>
        </w:rPr>
        <w:t>հարաբերությունների</w:t>
      </w:r>
      <w:proofErr w:type="spellEnd"/>
      <w:r w:rsidRPr="0095083C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95083C">
        <w:rPr>
          <w:rFonts w:ascii="GHEA Grapalat" w:hAnsi="GHEA Grapalat" w:cs="Sylfaen"/>
          <w:b/>
          <w:sz w:val="24"/>
          <w:szCs w:val="24"/>
        </w:rPr>
        <w:t>ներկա</w:t>
      </w:r>
      <w:proofErr w:type="spellEnd"/>
      <w:r w:rsidRPr="0095083C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95083C">
        <w:rPr>
          <w:rFonts w:ascii="GHEA Grapalat" w:hAnsi="GHEA Grapalat" w:cs="Sylfaen"/>
          <w:b/>
          <w:sz w:val="24"/>
          <w:szCs w:val="24"/>
        </w:rPr>
        <w:t>վիճակը</w:t>
      </w:r>
      <w:proofErr w:type="spellEnd"/>
      <w:r w:rsidRPr="0095083C">
        <w:rPr>
          <w:rFonts w:ascii="GHEA Grapalat" w:hAnsi="GHEA Grapalat" w:cs="Sylfaen"/>
          <w:b/>
          <w:sz w:val="24"/>
          <w:szCs w:val="24"/>
        </w:rPr>
        <w:t xml:space="preserve"> և </w:t>
      </w:r>
      <w:proofErr w:type="spellStart"/>
      <w:r w:rsidRPr="0095083C">
        <w:rPr>
          <w:rFonts w:ascii="GHEA Grapalat" w:hAnsi="GHEA Grapalat" w:cs="Sylfaen"/>
          <w:b/>
          <w:sz w:val="24"/>
          <w:szCs w:val="24"/>
        </w:rPr>
        <w:t>առկա</w:t>
      </w:r>
      <w:proofErr w:type="spellEnd"/>
      <w:r w:rsidRPr="0095083C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95083C">
        <w:rPr>
          <w:rFonts w:ascii="GHEA Grapalat" w:hAnsi="GHEA Grapalat" w:cs="Sylfaen"/>
          <w:b/>
          <w:sz w:val="24"/>
          <w:szCs w:val="24"/>
        </w:rPr>
        <w:t>խնդիրները</w:t>
      </w:r>
      <w:proofErr w:type="spellEnd"/>
    </w:p>
    <w:p w14:paraId="28FC8D05" w14:textId="68C26B44" w:rsidR="003F0130" w:rsidRPr="0095083C" w:rsidRDefault="00522A18" w:rsidP="009D629E">
      <w:pPr>
        <w:spacing w:after="0" w:line="360" w:lineRule="auto"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</w:pPr>
      <w:r w:rsidRPr="0095083C">
        <w:rPr>
          <w:rFonts w:ascii="GHEA Grapalat" w:hAnsi="GHEA Grapalat" w:cs="Calibri"/>
          <w:noProof/>
          <w:sz w:val="24"/>
          <w:szCs w:val="24"/>
        </w:rPr>
        <w:tab/>
      </w:r>
      <w:proofErr w:type="spellStart"/>
      <w:r w:rsidR="003F0130"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Հյուսիս-հարավ</w:t>
      </w:r>
      <w:proofErr w:type="spellEnd"/>
      <w:r w:rsidR="003F0130"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F0130"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ճանապարհային</w:t>
      </w:r>
      <w:proofErr w:type="spellEnd"/>
      <w:r w:rsidR="003F0130"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F0130"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միջանցքի</w:t>
      </w:r>
      <w:proofErr w:type="spellEnd"/>
      <w:r w:rsidR="003F0130"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F0130"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ներդրումային</w:t>
      </w:r>
      <w:proofErr w:type="spellEnd"/>
      <w:r w:rsidR="003F0130"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F0130"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ծրագիր</w:t>
      </w:r>
      <w:proofErr w:type="spellEnd"/>
      <w:r w:rsidR="003F0130"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- </w:t>
      </w:r>
      <w:proofErr w:type="spellStart"/>
      <w:r w:rsidR="003F0130"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Ծրագիր</w:t>
      </w:r>
      <w:proofErr w:type="spellEnd"/>
      <w:r w:rsidR="003F0130"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3-ի </w:t>
      </w:r>
      <w:r w:rsidR="003F0130"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շրջանակներում շարունակվում </w:t>
      </w:r>
      <w:r w:rsidR="000B7CE0"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են</w:t>
      </w:r>
      <w:r w:rsidR="003F0130"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Լանջիկ-Գյումրի </w:t>
      </w:r>
      <w:r w:rsidR="00B0305C"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ճանապարհահատվածի </w:t>
      </w:r>
      <w:r w:rsidR="00F927DD"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վերակառուցման</w:t>
      </w:r>
      <w:r w:rsidR="00B0305C"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աշխատանքները</w:t>
      </w:r>
      <w:r w:rsidR="000B7CE0"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0B7CE0"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="000B7CE0"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այսուհետ</w:t>
      </w:r>
      <w:proofErr w:type="spellEnd"/>
      <w:r w:rsidR="000B7CE0"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՝ </w:t>
      </w:r>
      <w:proofErr w:type="spellStart"/>
      <w:r w:rsidR="000B7CE0"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Վերակառուցվող</w:t>
      </w:r>
      <w:proofErr w:type="spellEnd"/>
      <w:r w:rsidR="000B7CE0"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B7CE0"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ճանապարհահատված</w:t>
      </w:r>
      <w:proofErr w:type="spellEnd"/>
      <w:r w:rsidR="000B7CE0"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) </w:t>
      </w:r>
      <w:r w:rsidR="00B0305C"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։</w:t>
      </w:r>
    </w:p>
    <w:p w14:paraId="401121EC" w14:textId="2EAC9CD5" w:rsidR="000546C6" w:rsidRPr="0095083C" w:rsidRDefault="00522A18" w:rsidP="009D629E">
      <w:pPr>
        <w:spacing w:after="0" w:line="360" w:lineRule="auto"/>
        <w:jc w:val="both"/>
        <w:rPr>
          <w:rFonts w:ascii="GHEA Grapalat" w:hAnsi="GHEA Grapalat" w:cs="Calibri"/>
          <w:noProof/>
          <w:sz w:val="24"/>
          <w:szCs w:val="24"/>
          <w:lang w:val="hy-AM"/>
        </w:rPr>
      </w:pPr>
      <w:r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ab/>
        <w:t>Վերակառուցվող ճանապարհահատված</w:t>
      </w:r>
      <w:r w:rsidR="00B0305C"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ի նախնական նախագծի համաձայն ճանապարհահատածն</w:t>
      </w:r>
      <w:r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անցնում է</w:t>
      </w:r>
      <w:r w:rsidR="00714B98"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ր</w:t>
      </w:r>
      <w:r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ՀՀ Շիրակի մարզի Բենիամին համայնքում առկա հնագիտական վայրի տարածքով</w:t>
      </w:r>
      <w:r w:rsidR="009727A3"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, որ</w:t>
      </w:r>
      <w:r w:rsidR="00751028"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ի</w:t>
      </w:r>
      <w:r w:rsidR="009727A3"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27685"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վրա ազդեցություներից </w:t>
      </w:r>
      <w:r w:rsidRPr="0095083C">
        <w:rPr>
          <w:rFonts w:ascii="GHEA Grapalat" w:hAnsi="GHEA Grapalat" w:cs="Calibri"/>
          <w:noProof/>
          <w:sz w:val="24"/>
          <w:szCs w:val="24"/>
          <w:lang w:val="hy-AM"/>
        </w:rPr>
        <w:t>խուսափելու նպատակով</w:t>
      </w:r>
      <w:r w:rsidR="006E1A60" w:rsidRPr="0095083C">
        <w:rPr>
          <w:rFonts w:ascii="GHEA Grapalat" w:hAnsi="GHEA Grapalat" w:cs="Calibri"/>
          <w:noProof/>
          <w:sz w:val="24"/>
          <w:szCs w:val="24"/>
          <w:lang w:val="hy-AM"/>
        </w:rPr>
        <w:t xml:space="preserve"> </w:t>
      </w:r>
      <w:r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Վերակառուցվող ճանապարհահատվածի </w:t>
      </w:r>
      <w:r w:rsidRPr="0095083C">
        <w:rPr>
          <w:rFonts w:ascii="GHEA Grapalat" w:hAnsi="GHEA Grapalat" w:cs="Calibri"/>
          <w:noProof/>
          <w:sz w:val="24"/>
          <w:szCs w:val="24"/>
          <w:lang w:val="hy-AM"/>
        </w:rPr>
        <w:t xml:space="preserve">նախագծային փաստաթղթերում կատարվել </w:t>
      </w:r>
      <w:r w:rsidR="00751028" w:rsidRPr="0095083C">
        <w:rPr>
          <w:rFonts w:ascii="GHEA Grapalat" w:hAnsi="GHEA Grapalat" w:cs="Calibri"/>
          <w:noProof/>
          <w:sz w:val="24"/>
          <w:szCs w:val="24"/>
          <w:lang w:val="hy-AM"/>
        </w:rPr>
        <w:t>են</w:t>
      </w:r>
      <w:r w:rsidRPr="0095083C">
        <w:rPr>
          <w:rFonts w:ascii="GHEA Grapalat" w:hAnsi="GHEA Grapalat" w:cs="Calibri"/>
          <w:noProof/>
          <w:sz w:val="24"/>
          <w:szCs w:val="24"/>
          <w:lang w:val="hy-AM"/>
        </w:rPr>
        <w:t xml:space="preserve"> փոփոխություն</w:t>
      </w:r>
      <w:r w:rsidR="00751028" w:rsidRPr="0095083C">
        <w:rPr>
          <w:rFonts w:ascii="GHEA Grapalat" w:hAnsi="GHEA Grapalat" w:cs="Calibri"/>
          <w:noProof/>
          <w:sz w:val="24"/>
          <w:szCs w:val="24"/>
          <w:lang w:val="hy-AM"/>
        </w:rPr>
        <w:t>ներ</w:t>
      </w:r>
      <w:r w:rsidRPr="0095083C">
        <w:rPr>
          <w:rFonts w:ascii="GHEA Grapalat" w:hAnsi="GHEA Grapalat" w:cs="Calibri"/>
          <w:noProof/>
          <w:sz w:val="24"/>
          <w:szCs w:val="24"/>
          <w:lang w:val="hy-AM"/>
        </w:rPr>
        <w:t>,</w:t>
      </w:r>
      <w:r w:rsidR="006E1A60" w:rsidRPr="0095083C">
        <w:rPr>
          <w:rFonts w:ascii="GHEA Grapalat" w:hAnsi="GHEA Grapalat" w:cs="Calibri"/>
          <w:noProof/>
          <w:sz w:val="24"/>
          <w:szCs w:val="24"/>
          <w:lang w:val="hy-AM"/>
        </w:rPr>
        <w:t xml:space="preserve"> համաձայն որի</w:t>
      </w:r>
      <w:r w:rsidRPr="0095083C">
        <w:rPr>
          <w:rFonts w:ascii="GHEA Grapalat" w:hAnsi="GHEA Grapalat" w:cs="Calibri"/>
          <w:noProof/>
          <w:sz w:val="24"/>
          <w:szCs w:val="24"/>
          <w:lang w:val="hy-AM"/>
        </w:rPr>
        <w:t xml:space="preserve"> տեղափոխվել է տվյալ հատվածում նախատեսված տրանսպորտային հանգույցի վայրը, ինչի արդյունքում փոփոխվել է </w:t>
      </w:r>
      <w:r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Վերակառուցվող ճանապարհահատվածի </w:t>
      </w:r>
      <w:r w:rsidRPr="0095083C">
        <w:rPr>
          <w:rFonts w:ascii="GHEA Grapalat" w:hAnsi="GHEA Grapalat" w:cs="Calibri"/>
          <w:noProof/>
          <w:sz w:val="24"/>
          <w:szCs w:val="24"/>
          <w:lang w:val="hy-AM"/>
        </w:rPr>
        <w:t>օտարման գոտին</w:t>
      </w:r>
      <w:r w:rsidR="00C60501" w:rsidRPr="0095083C">
        <w:rPr>
          <w:rFonts w:ascii="GHEA Grapalat" w:hAnsi="GHEA Grapalat" w:cs="Calibri"/>
          <w:noProof/>
          <w:sz w:val="24"/>
          <w:szCs w:val="24"/>
          <w:lang w:val="hy-AM"/>
        </w:rPr>
        <w:t>։ Օտարման գոտու հատվածում ընդգրկվել են</w:t>
      </w:r>
      <w:r w:rsidR="006F3555" w:rsidRPr="0095083C">
        <w:rPr>
          <w:rFonts w:ascii="GHEA Grapalat" w:hAnsi="GHEA Grapalat" w:cs="Calibri"/>
          <w:noProof/>
          <w:sz w:val="24"/>
          <w:szCs w:val="24"/>
          <w:lang w:val="hy-AM"/>
        </w:rPr>
        <w:t xml:space="preserve"> ՀՀ Շիրակի մարզի</w:t>
      </w:r>
      <w:r w:rsidR="00C60501" w:rsidRPr="0095083C">
        <w:rPr>
          <w:rFonts w:ascii="GHEA Grapalat" w:hAnsi="GHEA Grapalat" w:cs="Calibri"/>
          <w:noProof/>
          <w:sz w:val="24"/>
          <w:szCs w:val="24"/>
          <w:lang w:val="hy-AM"/>
        </w:rPr>
        <w:t xml:space="preserve"> Ախուրյան համայնքի Բենիամին բնակավայրում գտնվող թվով 76 միավոր հողամաս</w:t>
      </w:r>
      <w:r w:rsidR="006F3555" w:rsidRPr="0095083C">
        <w:rPr>
          <w:rFonts w:ascii="GHEA Grapalat" w:hAnsi="GHEA Grapalat" w:cs="Calibri"/>
          <w:noProof/>
          <w:sz w:val="24"/>
          <w:szCs w:val="24"/>
          <w:lang w:val="hy-AM"/>
        </w:rPr>
        <w:t>եր որոշ հատվածներ՝</w:t>
      </w:r>
      <w:r w:rsidR="000546C6" w:rsidRPr="0095083C">
        <w:rPr>
          <w:rFonts w:ascii="GHEA Grapalat" w:hAnsi="GHEA Grapalat" w:cs="Calibri"/>
          <w:noProof/>
          <w:sz w:val="24"/>
          <w:szCs w:val="24"/>
          <w:lang w:val="hy-AM"/>
        </w:rPr>
        <w:t xml:space="preserve"> առանց որոնց օտարման հնարավոր չէ Ծրագրի իրագործումը։ </w:t>
      </w:r>
    </w:p>
    <w:p w14:paraId="02CAC565" w14:textId="166197F5" w:rsidR="00522A18" w:rsidRPr="0095083C" w:rsidRDefault="00522A18" w:rsidP="009D629E">
      <w:pPr>
        <w:spacing w:after="0" w:line="360" w:lineRule="auto"/>
        <w:ind w:firstLine="720"/>
        <w:jc w:val="both"/>
        <w:rPr>
          <w:rFonts w:ascii="GHEA Grapalat" w:hAnsi="GHEA Grapalat" w:cs="Calibri"/>
          <w:noProof/>
          <w:sz w:val="24"/>
          <w:szCs w:val="24"/>
          <w:lang w:val="hy-AM"/>
        </w:rPr>
      </w:pPr>
      <w:r w:rsidRPr="0095083C">
        <w:rPr>
          <w:rFonts w:ascii="GHEA Grapalat" w:hAnsi="GHEA Grapalat" w:cs="Calibri"/>
          <w:noProof/>
          <w:sz w:val="24"/>
          <w:szCs w:val="24"/>
          <w:lang w:val="hy-AM"/>
        </w:rPr>
        <w:t xml:space="preserve">Ընդ որում, նկատի ունենալով, որ </w:t>
      </w:r>
      <w:r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ի սկզբանե պարզ չէր </w:t>
      </w:r>
      <w:r w:rsidR="006F3555"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հնագիտական վայրը </w:t>
      </w:r>
      <w:r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շրջանցիկ ճանապարհի ծրագիծը, ուստի </w:t>
      </w:r>
      <w:r w:rsidR="006F3555" w:rsidRPr="0095083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ՀՀ կառավարության 2014 </w:t>
      </w:r>
      <w:r w:rsidR="006F3555"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թվականի</w:t>
      </w:r>
      <w:r w:rsidR="006F3555" w:rsidRPr="0095083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6F3555"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նոյեմբերի</w:t>
      </w:r>
      <w:r w:rsidR="006F3555" w:rsidRPr="0095083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6-</w:t>
      </w:r>
      <w:r w:rsidR="006F3555"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ի</w:t>
      </w:r>
      <w:r w:rsidR="006F3555" w:rsidRPr="0095083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թիվ 1244-</w:t>
      </w:r>
      <w:r w:rsidR="006F3555"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Ն</w:t>
      </w:r>
      <w:r w:rsidR="006F3555" w:rsidRPr="0095083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6F3555"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որոշմամբ</w:t>
      </w:r>
      <w:r w:rsidR="006F3555" w:rsidRPr="0095083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բացառիկ գերակա հանրային շահ ճանաչված հնագիտական վայրի տարածքում </w:t>
      </w:r>
      <w:r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lastRenderedPageBreak/>
        <w:t xml:space="preserve">գտնվող մի շարք հողամասերի նկատմամբ օրենքով սահմանված ժամկետում օտարման գործընթացը չի սկսվել, ինչի արդյունքում </w:t>
      </w:r>
      <w:r w:rsidR="002449EF"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«</w:t>
      </w:r>
      <w:r w:rsidR="002449EF" w:rsidRPr="0095083C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hy-AM"/>
        </w:rPr>
        <w:t>Հանրության գերակա շահերի ապահովման նպատակով սեփականության օտարման մասին</w:t>
      </w:r>
      <w:r w:rsidR="002449EF" w:rsidRPr="0095083C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»</w:t>
      </w:r>
      <w:r w:rsidR="002449EF"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օրենքի </w:t>
      </w:r>
      <w:r w:rsidR="002449EF"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16-րդ հոդվածի 1-ին մասի </w:t>
      </w:r>
      <w:r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ուժով </w:t>
      </w:r>
      <w:r w:rsidR="00AA02C4"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հիշյալ ո</w:t>
      </w:r>
      <w:r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րոշումը տվյալ հողամասերի մասով դարձել է անվավեր: </w:t>
      </w:r>
    </w:p>
    <w:p w14:paraId="38035B8E" w14:textId="28A224E9" w:rsidR="00522A18" w:rsidRPr="0095083C" w:rsidRDefault="00522A18" w:rsidP="009D629E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5083C">
        <w:rPr>
          <w:rFonts w:ascii="GHEA Grapalat" w:hAnsi="GHEA Grapalat" w:cs="Calibri"/>
          <w:noProof/>
          <w:sz w:val="24"/>
          <w:szCs w:val="24"/>
          <w:lang w:val="fr-FR"/>
        </w:rPr>
        <w:tab/>
        <w:t>Վերոգրյալից բ</w:t>
      </w:r>
      <w:r w:rsidRPr="0095083C">
        <w:rPr>
          <w:rFonts w:ascii="GHEA Grapalat" w:hAnsi="GHEA Grapalat"/>
          <w:sz w:val="24"/>
          <w:szCs w:val="24"/>
          <w:lang w:val="hy-AM"/>
        </w:rPr>
        <w:t>աց</w:t>
      </w:r>
      <w:r w:rsidRPr="0095083C">
        <w:rPr>
          <w:rFonts w:ascii="GHEA Grapalat" w:hAnsi="GHEA Grapalat"/>
          <w:sz w:val="24"/>
          <w:szCs w:val="24"/>
        </w:rPr>
        <w:t>ի</w:t>
      </w:r>
      <w:r w:rsidR="00754D99" w:rsidRPr="0095083C">
        <w:rPr>
          <w:rFonts w:ascii="GHEA Grapalat" w:hAnsi="GHEA Grapalat"/>
          <w:sz w:val="24"/>
          <w:szCs w:val="24"/>
          <w:lang w:val="hy-AM"/>
        </w:rPr>
        <w:t>՝</w:t>
      </w:r>
      <w:r w:rsidRPr="0095083C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95083C">
        <w:rPr>
          <w:rFonts w:ascii="GHEA Grapalat" w:hAnsi="GHEA Grapalat"/>
          <w:sz w:val="24"/>
          <w:szCs w:val="24"/>
        </w:rPr>
        <w:t>Վերակառուցվող</w:t>
      </w:r>
      <w:proofErr w:type="spellEnd"/>
      <w:r w:rsidRPr="0095083C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95083C">
        <w:rPr>
          <w:rFonts w:ascii="GHEA Grapalat" w:hAnsi="GHEA Grapalat"/>
          <w:sz w:val="24"/>
          <w:szCs w:val="24"/>
        </w:rPr>
        <w:t>ճանապարհահատվածի</w:t>
      </w:r>
      <w:proofErr w:type="spellEnd"/>
      <w:r w:rsidRPr="0095083C">
        <w:rPr>
          <w:rFonts w:ascii="GHEA Grapalat" w:hAnsi="GHEA Grapalat"/>
          <w:sz w:val="24"/>
          <w:szCs w:val="24"/>
          <w:lang w:val="fr-FR"/>
        </w:rPr>
        <w:t xml:space="preserve"> </w:t>
      </w:r>
      <w:r w:rsidR="00754D99" w:rsidRPr="0095083C">
        <w:rPr>
          <w:rFonts w:ascii="GHEA Grapalat" w:hAnsi="GHEA Grapalat"/>
          <w:sz w:val="24"/>
          <w:szCs w:val="24"/>
          <w:lang w:val="hy-AM"/>
        </w:rPr>
        <w:t xml:space="preserve">որոշ հատվածներում </w:t>
      </w:r>
      <w:r w:rsidRPr="0095083C">
        <w:rPr>
          <w:rFonts w:ascii="GHEA Grapalat" w:hAnsi="GHEA Grapalat"/>
          <w:sz w:val="24"/>
          <w:szCs w:val="24"/>
          <w:lang w:val="hy-AM"/>
        </w:rPr>
        <w:t xml:space="preserve">շինարարության ընթացքում </w:t>
      </w:r>
      <w:r w:rsidR="00754D99" w:rsidRPr="0095083C">
        <w:rPr>
          <w:rFonts w:ascii="GHEA Grapalat" w:hAnsi="GHEA Grapalat"/>
          <w:sz w:val="24"/>
          <w:szCs w:val="24"/>
          <w:lang w:val="hy-AM"/>
        </w:rPr>
        <w:t>ի հայտ են եկել մի շարք խնդիրներ, այդ թվում</w:t>
      </w:r>
      <w:r w:rsidRPr="0095083C">
        <w:rPr>
          <w:rFonts w:ascii="GHEA Grapalat" w:hAnsi="GHEA Grapalat"/>
          <w:sz w:val="24"/>
          <w:szCs w:val="24"/>
          <w:lang w:val="hy-AM"/>
        </w:rPr>
        <w:t xml:space="preserve"> շեպի նախագծային թեքությունը բավարար չ</w:t>
      </w:r>
      <w:r w:rsidR="00754D99" w:rsidRPr="0095083C">
        <w:rPr>
          <w:rFonts w:ascii="GHEA Grapalat" w:hAnsi="GHEA Grapalat"/>
          <w:sz w:val="24"/>
          <w:szCs w:val="24"/>
          <w:lang w:val="hy-AM"/>
        </w:rPr>
        <w:t>ի եղել</w:t>
      </w:r>
      <w:r w:rsidRPr="0095083C">
        <w:rPr>
          <w:rFonts w:ascii="GHEA Grapalat" w:hAnsi="GHEA Grapalat"/>
          <w:sz w:val="24"/>
          <w:szCs w:val="24"/>
          <w:lang w:val="hy-AM"/>
        </w:rPr>
        <w:t xml:space="preserve"> տվյալ հատվածում շեպի կայ</w:t>
      </w:r>
      <w:proofErr w:type="spellStart"/>
      <w:r w:rsidRPr="0095083C">
        <w:rPr>
          <w:rFonts w:ascii="GHEA Grapalat" w:hAnsi="GHEA Grapalat"/>
          <w:sz w:val="24"/>
          <w:szCs w:val="24"/>
        </w:rPr>
        <w:t>ու</w:t>
      </w:r>
      <w:proofErr w:type="spellEnd"/>
      <w:r w:rsidRPr="0095083C">
        <w:rPr>
          <w:rFonts w:ascii="GHEA Grapalat" w:hAnsi="GHEA Grapalat"/>
          <w:sz w:val="24"/>
          <w:szCs w:val="24"/>
          <w:lang w:val="hy-AM"/>
        </w:rPr>
        <w:t>նություն</w:t>
      </w:r>
      <w:r w:rsidR="00754D99" w:rsidRPr="0095083C">
        <w:rPr>
          <w:rFonts w:ascii="GHEA Grapalat" w:hAnsi="GHEA Grapalat"/>
          <w:sz w:val="24"/>
          <w:szCs w:val="24"/>
          <w:lang w:val="hy-AM"/>
        </w:rPr>
        <w:t>ն</w:t>
      </w:r>
      <w:r w:rsidRPr="0095083C">
        <w:rPr>
          <w:rFonts w:ascii="GHEA Grapalat" w:hAnsi="GHEA Grapalat"/>
          <w:sz w:val="24"/>
          <w:szCs w:val="24"/>
          <w:lang w:val="hy-AM"/>
        </w:rPr>
        <w:t xml:space="preserve"> ապահովելու համար և անհրաժեշտություն է առաջացել փոխել շեպի թեքությունը, ինչի արդյունքում</w:t>
      </w:r>
      <w:r w:rsidRPr="0095083C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95083C">
        <w:rPr>
          <w:rFonts w:ascii="GHEA Grapalat" w:hAnsi="GHEA Grapalat"/>
          <w:sz w:val="24"/>
          <w:szCs w:val="24"/>
        </w:rPr>
        <w:t>Վերակառուցվող</w:t>
      </w:r>
      <w:proofErr w:type="spellEnd"/>
      <w:r w:rsidRPr="0095083C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95083C">
        <w:rPr>
          <w:rFonts w:ascii="GHEA Grapalat" w:hAnsi="GHEA Grapalat"/>
          <w:sz w:val="24"/>
          <w:szCs w:val="24"/>
        </w:rPr>
        <w:t>ճանապարհահատվածի</w:t>
      </w:r>
      <w:proofErr w:type="spellEnd"/>
      <w:r w:rsidRPr="0095083C">
        <w:rPr>
          <w:rFonts w:ascii="GHEA Grapalat" w:hAnsi="GHEA Grapalat"/>
          <w:sz w:val="24"/>
          <w:szCs w:val="24"/>
          <w:lang w:val="fr-FR"/>
        </w:rPr>
        <w:t xml:space="preserve"> </w:t>
      </w:r>
      <w:r w:rsidR="00754D99" w:rsidRPr="0095083C">
        <w:rPr>
          <w:rFonts w:ascii="GHEA Grapalat" w:hAnsi="GHEA Grapalat"/>
          <w:sz w:val="24"/>
          <w:szCs w:val="24"/>
          <w:lang w:val="hy-AM"/>
        </w:rPr>
        <w:t xml:space="preserve">որոշ հատվածներում </w:t>
      </w:r>
      <w:proofErr w:type="spellStart"/>
      <w:r w:rsidRPr="0095083C">
        <w:rPr>
          <w:rFonts w:ascii="GHEA Grapalat" w:hAnsi="GHEA Grapalat"/>
          <w:sz w:val="24"/>
          <w:szCs w:val="24"/>
        </w:rPr>
        <w:t>օտարման</w:t>
      </w:r>
      <w:proofErr w:type="spellEnd"/>
      <w:r w:rsidRPr="0095083C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95083C">
        <w:rPr>
          <w:rFonts w:ascii="GHEA Grapalat" w:hAnsi="GHEA Grapalat"/>
          <w:sz w:val="24"/>
          <w:szCs w:val="24"/>
        </w:rPr>
        <w:t>շերտի</w:t>
      </w:r>
      <w:proofErr w:type="spellEnd"/>
      <w:r w:rsidRPr="0095083C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95083C">
        <w:rPr>
          <w:rFonts w:ascii="GHEA Grapalat" w:hAnsi="GHEA Grapalat"/>
          <w:sz w:val="24"/>
          <w:szCs w:val="24"/>
        </w:rPr>
        <w:t>լայնությունը</w:t>
      </w:r>
      <w:proofErr w:type="spellEnd"/>
      <w:r w:rsidRPr="0095083C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95083C">
        <w:rPr>
          <w:rFonts w:ascii="GHEA Grapalat" w:hAnsi="GHEA Grapalat"/>
          <w:sz w:val="24"/>
          <w:szCs w:val="24"/>
        </w:rPr>
        <w:t>մեծացել</w:t>
      </w:r>
      <w:proofErr w:type="spellEnd"/>
      <w:r w:rsidRPr="0095083C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5083C">
        <w:rPr>
          <w:rFonts w:ascii="GHEA Grapalat" w:hAnsi="GHEA Grapalat"/>
          <w:sz w:val="24"/>
          <w:szCs w:val="24"/>
        </w:rPr>
        <w:t>է</w:t>
      </w:r>
      <w:r w:rsidR="004956CD" w:rsidRPr="0095083C">
        <w:rPr>
          <w:rFonts w:ascii="GHEA Grapalat" w:hAnsi="GHEA Grapalat"/>
          <w:sz w:val="24"/>
          <w:szCs w:val="24"/>
          <w:lang w:val="hy-AM"/>
        </w:rPr>
        <w:t>՝</w:t>
      </w:r>
      <w:r w:rsidR="00754D99" w:rsidRPr="0095083C">
        <w:rPr>
          <w:rFonts w:ascii="GHEA Grapalat" w:hAnsi="GHEA Grapalat"/>
          <w:sz w:val="24"/>
          <w:szCs w:val="24"/>
          <w:lang w:val="hy-AM"/>
        </w:rPr>
        <w:t xml:space="preserve"> ճանապարհահատվածի օտարման գոտու սահմաններում </w:t>
      </w:r>
      <w:r w:rsidRPr="0095083C">
        <w:rPr>
          <w:rFonts w:ascii="GHEA Grapalat" w:hAnsi="GHEA Grapalat"/>
          <w:sz w:val="24"/>
          <w:szCs w:val="24"/>
          <w:lang w:val="hy-AM"/>
        </w:rPr>
        <w:t>ընդգրկելով</w:t>
      </w:r>
      <w:r w:rsidR="00754D99" w:rsidRPr="0095083C">
        <w:rPr>
          <w:rFonts w:ascii="GHEA Grapalat" w:hAnsi="GHEA Grapalat"/>
          <w:sz w:val="24"/>
          <w:szCs w:val="24"/>
          <w:lang w:val="hy-AM"/>
        </w:rPr>
        <w:t xml:space="preserve"> մի շարք</w:t>
      </w:r>
      <w:r w:rsidRPr="0095083C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95083C">
        <w:rPr>
          <w:rFonts w:ascii="GHEA Grapalat" w:hAnsi="GHEA Grapalat"/>
          <w:sz w:val="24"/>
          <w:szCs w:val="24"/>
          <w:lang w:val="fr-FR"/>
        </w:rPr>
        <w:t>հողամասերի</w:t>
      </w:r>
      <w:proofErr w:type="spellEnd"/>
      <w:r w:rsidRPr="0095083C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95083C">
        <w:rPr>
          <w:rFonts w:ascii="GHEA Grapalat" w:hAnsi="GHEA Grapalat"/>
          <w:sz w:val="24"/>
          <w:szCs w:val="24"/>
          <w:lang w:val="fr-FR"/>
        </w:rPr>
        <w:t>որոշակի</w:t>
      </w:r>
      <w:proofErr w:type="spellEnd"/>
      <w:r w:rsidRPr="0095083C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95083C">
        <w:rPr>
          <w:rFonts w:ascii="GHEA Grapalat" w:hAnsi="GHEA Grapalat"/>
          <w:sz w:val="24"/>
          <w:szCs w:val="24"/>
          <w:lang w:val="fr-FR"/>
        </w:rPr>
        <w:t>հատված</w:t>
      </w:r>
      <w:proofErr w:type="spellEnd"/>
      <w:r w:rsidR="00754D99" w:rsidRPr="0095083C">
        <w:rPr>
          <w:rFonts w:ascii="GHEA Grapalat" w:hAnsi="GHEA Grapalat"/>
          <w:sz w:val="24"/>
          <w:szCs w:val="24"/>
          <w:lang w:val="hy-AM"/>
        </w:rPr>
        <w:t>ներ, ուստի նշված տարածքներն օտարելու անհրաժեշտություն է առաջացել</w:t>
      </w:r>
      <w:r w:rsidRPr="0095083C">
        <w:rPr>
          <w:rFonts w:ascii="GHEA Grapalat" w:hAnsi="GHEA Grapalat"/>
          <w:sz w:val="24"/>
          <w:szCs w:val="24"/>
          <w:lang w:val="hy-AM"/>
        </w:rPr>
        <w:t>:</w:t>
      </w:r>
    </w:p>
    <w:p w14:paraId="5F1E4696" w14:textId="403FB364" w:rsidR="00522A18" w:rsidRPr="0095083C" w:rsidRDefault="004956CD" w:rsidP="004D7AA4">
      <w:pPr>
        <w:spacing w:after="0" w:line="360" w:lineRule="auto"/>
        <w:ind w:firstLine="720"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</w:pPr>
      <w:r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Հիմք ընդունելով վերոգրյլաը՝ </w:t>
      </w:r>
      <w:r w:rsidR="00522A18"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նախագծով</w:t>
      </w:r>
      <w:r w:rsidR="00522A18"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522A18"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առաջարկվում</w:t>
      </w:r>
      <w:r w:rsidR="00522A18"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522A18"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է</w:t>
      </w:r>
      <w:r w:rsidR="00522A18"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F7141B"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հանրության </w:t>
      </w:r>
      <w:r w:rsidR="00522A18"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գերակա</w:t>
      </w:r>
      <w:r w:rsidR="00522A18"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522A18"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շահ</w:t>
      </w:r>
      <w:r w:rsidR="00522A18"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522A18"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ճանաչել</w:t>
      </w:r>
      <w:r w:rsidR="00522A18"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522A18"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ՀՀ</w:t>
      </w:r>
      <w:r w:rsidR="00522A18"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522A18"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Շիրակի</w:t>
      </w:r>
      <w:r w:rsidR="00522A18"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522A18"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մարզի</w:t>
      </w:r>
      <w:r w:rsidR="00522A18"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074318"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Ախուրյան համայնքի </w:t>
      </w:r>
      <w:r w:rsidR="00522A18" w:rsidRPr="0095083C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Բենիամին</w:t>
      </w:r>
      <w:r w:rsidR="00522A18" w:rsidRPr="0095083C">
        <w:rPr>
          <w:rFonts w:ascii="GHEA Grapalat" w:hAnsi="GHEA Grapalat"/>
          <w:bCs/>
          <w:iCs/>
          <w:color w:val="000000"/>
          <w:sz w:val="24"/>
          <w:szCs w:val="24"/>
          <w:lang w:val="fr-FR"/>
        </w:rPr>
        <w:t>,</w:t>
      </w:r>
      <w:r w:rsidR="00522A18" w:rsidRPr="0095083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E16D28" w:rsidRPr="0095083C">
        <w:rPr>
          <w:rFonts w:ascii="GHEA Grapalat" w:hAnsi="GHEA Grapalat" w:cs="Sylfaen"/>
          <w:sz w:val="24"/>
          <w:szCs w:val="24"/>
          <w:lang w:val="hy-AM"/>
        </w:rPr>
        <w:t xml:space="preserve">Լանջիկ, Հայրենյաց, </w:t>
      </w:r>
      <w:r w:rsidR="00522A18" w:rsidRPr="0095083C">
        <w:rPr>
          <w:rFonts w:ascii="GHEA Grapalat" w:hAnsi="GHEA Grapalat" w:cs="Sylfaen"/>
          <w:sz w:val="24"/>
          <w:szCs w:val="24"/>
          <w:lang w:val="hy-AM"/>
        </w:rPr>
        <w:t>Ձորակապ</w:t>
      </w:r>
      <w:r w:rsidR="00522A18" w:rsidRPr="0095083C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r w:rsidR="00522A18" w:rsidRPr="0095083C">
        <w:rPr>
          <w:rFonts w:ascii="GHEA Grapalat" w:hAnsi="GHEA Grapalat" w:cs="Sylfaen"/>
          <w:sz w:val="24"/>
          <w:szCs w:val="24"/>
          <w:lang w:val="hy-AM"/>
        </w:rPr>
        <w:t>Ազատան</w:t>
      </w:r>
      <w:r w:rsidR="00522A18" w:rsidRPr="0095083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E16D28" w:rsidRPr="0095083C">
        <w:rPr>
          <w:rFonts w:ascii="GHEA Grapalat" w:hAnsi="GHEA Grapalat" w:cs="Sylfaen"/>
          <w:sz w:val="24"/>
          <w:szCs w:val="24"/>
          <w:lang w:val="hy-AM"/>
        </w:rPr>
        <w:t xml:space="preserve">բնակավայրերում </w:t>
      </w:r>
      <w:r w:rsidR="00522A18" w:rsidRPr="0095083C">
        <w:rPr>
          <w:rFonts w:ascii="GHEA Grapalat" w:hAnsi="GHEA Grapalat" w:cs="Sylfaen"/>
          <w:sz w:val="24"/>
          <w:szCs w:val="24"/>
          <w:lang w:val="hy-AM"/>
        </w:rPr>
        <w:t>գտնվող</w:t>
      </w:r>
      <w:r w:rsidR="00522A18" w:rsidRPr="0095083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522A18" w:rsidRPr="0095083C">
        <w:rPr>
          <w:rFonts w:ascii="GHEA Grapalat" w:hAnsi="GHEA Grapalat" w:cs="Sylfaen"/>
          <w:sz w:val="24"/>
          <w:szCs w:val="24"/>
          <w:lang w:val="hy-AM"/>
        </w:rPr>
        <w:t>Վերակառուցող</w:t>
      </w:r>
      <w:r w:rsidR="00522A18" w:rsidRPr="0095083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522A18" w:rsidRPr="0095083C">
        <w:rPr>
          <w:rFonts w:ascii="GHEA Grapalat" w:hAnsi="GHEA Grapalat" w:cs="Sylfaen"/>
          <w:sz w:val="24"/>
          <w:szCs w:val="24"/>
          <w:lang w:val="hy-AM"/>
        </w:rPr>
        <w:t>ճանապարհի</w:t>
      </w:r>
      <w:r w:rsidR="00522A18" w:rsidRPr="0095083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522A18" w:rsidRPr="0095083C">
        <w:rPr>
          <w:rFonts w:ascii="GHEA Grapalat" w:hAnsi="GHEA Grapalat" w:cs="Sylfaen"/>
          <w:sz w:val="24"/>
          <w:szCs w:val="24"/>
          <w:lang w:val="hy-AM"/>
        </w:rPr>
        <w:t>կառուցման</w:t>
      </w:r>
      <w:r w:rsidR="00522A18" w:rsidRPr="0095083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522A18" w:rsidRPr="0095083C">
        <w:rPr>
          <w:rFonts w:ascii="GHEA Grapalat" w:hAnsi="GHEA Grapalat" w:cs="Sylfaen"/>
          <w:sz w:val="24"/>
          <w:szCs w:val="24"/>
          <w:lang w:val="hy-AM"/>
        </w:rPr>
        <w:t>համար</w:t>
      </w:r>
      <w:r w:rsidR="00522A18" w:rsidRPr="0095083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522A18" w:rsidRPr="0095083C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="00522A18" w:rsidRPr="0095083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522A18" w:rsidRPr="0095083C">
        <w:rPr>
          <w:rFonts w:ascii="GHEA Grapalat" w:hAnsi="GHEA Grapalat" w:cs="Sylfaen"/>
          <w:sz w:val="24"/>
          <w:szCs w:val="24"/>
          <w:lang w:val="fr-FR"/>
        </w:rPr>
        <w:t>ընդհանուրը</w:t>
      </w:r>
      <w:proofErr w:type="spellEnd"/>
      <w:r w:rsidR="00522A18" w:rsidRPr="0095083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2A1BE1"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89</w:t>
      </w:r>
      <w:r w:rsidR="00522A18"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522A18"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միավոր</w:t>
      </w:r>
      <w:r w:rsidR="00522A18"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522A18"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հողամաս</w:t>
      </w:r>
      <w:r w:rsidR="002A1BE1"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եր</w:t>
      </w:r>
      <w:r w:rsidR="00522A18"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  <w:t xml:space="preserve">:  </w:t>
      </w:r>
    </w:p>
    <w:p w14:paraId="2786C063" w14:textId="70CF115F" w:rsidR="00522A18" w:rsidRPr="0095083C" w:rsidRDefault="00522A18" w:rsidP="009D629E">
      <w:pPr>
        <w:spacing w:after="0" w:line="360" w:lineRule="auto"/>
        <w:ind w:firstLine="720"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</w:pPr>
      <w:r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  <w:t>Վ</w:t>
      </w:r>
      <w:proofErr w:type="spellStart"/>
      <w:r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երոհիշյալ</w:t>
      </w:r>
      <w:proofErr w:type="spellEnd"/>
      <w:r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հողամասերի</w:t>
      </w:r>
      <w:proofErr w:type="spellEnd"/>
      <w:r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օտարման</w:t>
      </w:r>
      <w:proofErr w:type="spellEnd"/>
      <w:r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գործընթացը</w:t>
      </w:r>
      <w:proofErr w:type="spellEnd"/>
      <w:r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95083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սկսելու</w:t>
      </w:r>
      <w:proofErr w:type="spellEnd"/>
      <w:r w:rsidRPr="0095083C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95083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վերջնաժամկետը</w:t>
      </w:r>
      <w:proofErr w:type="spellEnd"/>
      <w:r w:rsidRPr="0095083C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95083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առաջարկվում</w:t>
      </w:r>
      <w:proofErr w:type="spellEnd"/>
      <w:r w:rsidRPr="0095083C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95083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է</w:t>
      </w:r>
      <w:r w:rsidRPr="0095083C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95083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սահմանել</w:t>
      </w:r>
      <w:proofErr w:type="spellEnd"/>
      <w:r w:rsidRPr="0095083C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20</w:t>
      </w:r>
      <w:r w:rsidR="009C2712" w:rsidRPr="0095083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23</w:t>
      </w:r>
      <w:r w:rsidRPr="0095083C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95083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թվականի</w:t>
      </w:r>
      <w:proofErr w:type="spellEnd"/>
      <w:r w:rsidRPr="0095083C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9C2712" w:rsidRPr="0095083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ապրիլի</w:t>
      </w:r>
      <w:r w:rsidRPr="0095083C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30- </w:t>
      </w:r>
      <w:proofErr w:type="gramStart"/>
      <w:r w:rsidRPr="0095083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ը</w:t>
      </w:r>
      <w:r w:rsidRPr="0095083C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>:</w:t>
      </w:r>
      <w:proofErr w:type="gramEnd"/>
    </w:p>
    <w:p w14:paraId="5E2B8A41" w14:textId="4763C118" w:rsidR="006523FE" w:rsidRPr="0095083C" w:rsidRDefault="006523FE" w:rsidP="009D629E">
      <w:pPr>
        <w:spacing w:after="0" w:line="360" w:lineRule="auto"/>
        <w:ind w:firstLine="720"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</w:pPr>
    </w:p>
    <w:p w14:paraId="14BBC413" w14:textId="77777777" w:rsidR="00F10A76" w:rsidRPr="0095083C" w:rsidRDefault="00F10A76" w:rsidP="009D629E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 w:cs="Sylfaen"/>
          <w:b/>
          <w:color w:val="000000" w:themeColor="text1"/>
          <w:shd w:val="clear" w:color="auto" w:fill="FFFFFF"/>
          <w:lang w:val="hy-AM"/>
        </w:rPr>
      </w:pPr>
      <w:r w:rsidRPr="0095083C">
        <w:rPr>
          <w:rFonts w:ascii="GHEA Grapalat" w:hAnsi="GHEA Grapalat" w:cs="Sylfaen"/>
          <w:b/>
          <w:color w:val="000000" w:themeColor="text1"/>
          <w:shd w:val="clear" w:color="auto" w:fill="FFFFFF"/>
          <w:lang w:val="hy-AM"/>
        </w:rPr>
        <w:t>Լրացուցիչ</w:t>
      </w:r>
      <w:r w:rsidRPr="0095083C">
        <w:rPr>
          <w:rFonts w:ascii="GHEA Grapalat" w:hAnsi="GHEA Grapalat"/>
          <w:b/>
          <w:color w:val="000000" w:themeColor="text1"/>
          <w:shd w:val="clear" w:color="auto" w:fill="FFFFFF"/>
          <w:lang w:val="hy-AM"/>
        </w:rPr>
        <w:t xml:space="preserve"> </w:t>
      </w:r>
      <w:r w:rsidRPr="0095083C">
        <w:rPr>
          <w:rFonts w:ascii="GHEA Grapalat" w:hAnsi="GHEA Grapalat" w:cs="Sylfaen"/>
          <w:b/>
          <w:color w:val="000000" w:themeColor="text1"/>
          <w:shd w:val="clear" w:color="auto" w:fill="FFFFFF"/>
          <w:lang w:val="hy-AM"/>
        </w:rPr>
        <w:t>ֆինանսական</w:t>
      </w:r>
      <w:r w:rsidRPr="0095083C">
        <w:rPr>
          <w:rFonts w:ascii="GHEA Grapalat" w:hAnsi="GHEA Grapalat"/>
          <w:b/>
          <w:color w:val="000000" w:themeColor="text1"/>
          <w:shd w:val="clear" w:color="auto" w:fill="FFFFFF"/>
          <w:lang w:val="hy-AM"/>
        </w:rPr>
        <w:t xml:space="preserve"> </w:t>
      </w:r>
      <w:r w:rsidRPr="0095083C">
        <w:rPr>
          <w:rFonts w:ascii="GHEA Grapalat" w:hAnsi="GHEA Grapalat" w:cs="Sylfaen"/>
          <w:b/>
          <w:color w:val="000000" w:themeColor="text1"/>
          <w:shd w:val="clear" w:color="auto" w:fill="FFFFFF"/>
          <w:lang w:val="hy-AM"/>
        </w:rPr>
        <w:t>միջոցների</w:t>
      </w:r>
      <w:r w:rsidRPr="0095083C">
        <w:rPr>
          <w:rFonts w:ascii="GHEA Grapalat" w:hAnsi="GHEA Grapalat"/>
          <w:b/>
          <w:color w:val="000000" w:themeColor="text1"/>
          <w:shd w:val="clear" w:color="auto" w:fill="FFFFFF"/>
          <w:lang w:val="hy-AM"/>
        </w:rPr>
        <w:t xml:space="preserve"> </w:t>
      </w:r>
      <w:r w:rsidRPr="0095083C">
        <w:rPr>
          <w:rFonts w:ascii="GHEA Grapalat" w:hAnsi="GHEA Grapalat" w:cs="Sylfaen"/>
          <w:b/>
          <w:color w:val="000000" w:themeColor="text1"/>
          <w:shd w:val="clear" w:color="auto" w:fill="FFFFFF"/>
          <w:lang w:val="hy-AM"/>
        </w:rPr>
        <w:t>անհրաժեշտության</w:t>
      </w:r>
      <w:r w:rsidRPr="0095083C">
        <w:rPr>
          <w:rFonts w:ascii="GHEA Grapalat" w:hAnsi="GHEA Grapalat"/>
          <w:b/>
          <w:color w:val="000000" w:themeColor="text1"/>
          <w:shd w:val="clear" w:color="auto" w:fill="FFFFFF"/>
          <w:lang w:val="hy-AM"/>
        </w:rPr>
        <w:t xml:space="preserve"> </w:t>
      </w:r>
      <w:r w:rsidRPr="0095083C">
        <w:rPr>
          <w:rFonts w:ascii="GHEA Grapalat" w:hAnsi="GHEA Grapalat" w:cs="Sylfaen"/>
          <w:b/>
          <w:color w:val="000000" w:themeColor="text1"/>
          <w:shd w:val="clear" w:color="auto" w:fill="FFFFFF"/>
          <w:lang w:val="hy-AM"/>
        </w:rPr>
        <w:t>և</w:t>
      </w:r>
      <w:r w:rsidRPr="0095083C">
        <w:rPr>
          <w:rFonts w:ascii="GHEA Grapalat" w:hAnsi="GHEA Grapalat"/>
          <w:b/>
          <w:color w:val="000000" w:themeColor="text1"/>
          <w:shd w:val="clear" w:color="auto" w:fill="FFFFFF"/>
          <w:lang w:val="hy-AM"/>
        </w:rPr>
        <w:t xml:space="preserve"> </w:t>
      </w:r>
      <w:r w:rsidRPr="0095083C">
        <w:rPr>
          <w:rFonts w:ascii="GHEA Grapalat" w:hAnsi="GHEA Grapalat" w:cs="Sylfaen"/>
          <w:b/>
          <w:color w:val="000000" w:themeColor="text1"/>
          <w:shd w:val="clear" w:color="auto" w:fill="FFFFFF"/>
          <w:lang w:val="hy-AM"/>
        </w:rPr>
        <w:t>պետական</w:t>
      </w:r>
      <w:r w:rsidRPr="0095083C">
        <w:rPr>
          <w:rFonts w:ascii="GHEA Grapalat" w:hAnsi="GHEA Grapalat"/>
          <w:b/>
          <w:color w:val="000000" w:themeColor="text1"/>
          <w:shd w:val="clear" w:color="auto" w:fill="FFFFFF"/>
          <w:lang w:val="hy-AM"/>
        </w:rPr>
        <w:t xml:space="preserve"> </w:t>
      </w:r>
      <w:r w:rsidRPr="0095083C">
        <w:rPr>
          <w:rFonts w:ascii="GHEA Grapalat" w:hAnsi="GHEA Grapalat" w:cs="Sylfaen"/>
          <w:b/>
          <w:color w:val="000000" w:themeColor="text1"/>
          <w:shd w:val="clear" w:color="auto" w:fill="FFFFFF"/>
          <w:lang w:val="hy-AM"/>
        </w:rPr>
        <w:t>բյուջեի</w:t>
      </w:r>
      <w:r w:rsidRPr="0095083C">
        <w:rPr>
          <w:rFonts w:ascii="GHEA Grapalat" w:hAnsi="GHEA Grapalat"/>
          <w:b/>
          <w:color w:val="000000" w:themeColor="text1"/>
          <w:shd w:val="clear" w:color="auto" w:fill="FFFFFF"/>
          <w:lang w:val="hy-AM"/>
        </w:rPr>
        <w:t xml:space="preserve"> </w:t>
      </w:r>
      <w:r w:rsidRPr="0095083C">
        <w:rPr>
          <w:rFonts w:ascii="GHEA Grapalat" w:hAnsi="GHEA Grapalat" w:cs="Sylfaen"/>
          <w:b/>
          <w:color w:val="000000" w:themeColor="text1"/>
          <w:shd w:val="clear" w:color="auto" w:fill="FFFFFF"/>
          <w:lang w:val="hy-AM"/>
        </w:rPr>
        <w:t>եկամուտներում</w:t>
      </w:r>
      <w:r w:rsidRPr="0095083C">
        <w:rPr>
          <w:rFonts w:ascii="GHEA Grapalat" w:hAnsi="GHEA Grapalat"/>
          <w:b/>
          <w:color w:val="000000" w:themeColor="text1"/>
          <w:shd w:val="clear" w:color="auto" w:fill="FFFFFF"/>
          <w:lang w:val="hy-AM"/>
        </w:rPr>
        <w:t xml:space="preserve"> </w:t>
      </w:r>
      <w:r w:rsidRPr="0095083C">
        <w:rPr>
          <w:rFonts w:ascii="GHEA Grapalat" w:hAnsi="GHEA Grapalat" w:cs="Sylfaen"/>
          <w:b/>
          <w:color w:val="000000" w:themeColor="text1"/>
          <w:shd w:val="clear" w:color="auto" w:fill="FFFFFF"/>
          <w:lang w:val="hy-AM"/>
        </w:rPr>
        <w:t>և</w:t>
      </w:r>
      <w:r w:rsidRPr="0095083C">
        <w:rPr>
          <w:rFonts w:ascii="GHEA Grapalat" w:hAnsi="GHEA Grapalat"/>
          <w:b/>
          <w:color w:val="000000" w:themeColor="text1"/>
          <w:shd w:val="clear" w:color="auto" w:fill="FFFFFF"/>
          <w:lang w:val="hy-AM"/>
        </w:rPr>
        <w:t xml:space="preserve"> </w:t>
      </w:r>
      <w:r w:rsidRPr="0095083C">
        <w:rPr>
          <w:rFonts w:ascii="GHEA Grapalat" w:hAnsi="GHEA Grapalat" w:cs="Sylfaen"/>
          <w:b/>
          <w:color w:val="000000" w:themeColor="text1"/>
          <w:shd w:val="clear" w:color="auto" w:fill="FFFFFF"/>
          <w:lang w:val="hy-AM"/>
        </w:rPr>
        <w:t>ծախսերում</w:t>
      </w:r>
      <w:r w:rsidRPr="0095083C">
        <w:rPr>
          <w:rFonts w:ascii="GHEA Grapalat" w:hAnsi="GHEA Grapalat"/>
          <w:b/>
          <w:color w:val="000000" w:themeColor="text1"/>
          <w:shd w:val="clear" w:color="auto" w:fill="FFFFFF"/>
          <w:lang w:val="hy-AM"/>
        </w:rPr>
        <w:t xml:space="preserve"> </w:t>
      </w:r>
      <w:r w:rsidRPr="0095083C">
        <w:rPr>
          <w:rFonts w:ascii="GHEA Grapalat" w:hAnsi="GHEA Grapalat" w:cs="Sylfaen"/>
          <w:b/>
          <w:color w:val="000000" w:themeColor="text1"/>
          <w:shd w:val="clear" w:color="auto" w:fill="FFFFFF"/>
          <w:lang w:val="hy-AM"/>
        </w:rPr>
        <w:t>սպասվելիք</w:t>
      </w:r>
      <w:r w:rsidRPr="0095083C">
        <w:rPr>
          <w:rFonts w:ascii="GHEA Grapalat" w:hAnsi="GHEA Grapalat"/>
          <w:b/>
          <w:color w:val="000000" w:themeColor="text1"/>
          <w:shd w:val="clear" w:color="auto" w:fill="FFFFFF"/>
          <w:lang w:val="hy-AM"/>
        </w:rPr>
        <w:t xml:space="preserve"> </w:t>
      </w:r>
      <w:r w:rsidRPr="0095083C">
        <w:rPr>
          <w:rFonts w:ascii="GHEA Grapalat" w:hAnsi="GHEA Grapalat" w:cs="Sylfaen"/>
          <w:b/>
          <w:color w:val="000000" w:themeColor="text1"/>
          <w:shd w:val="clear" w:color="auto" w:fill="FFFFFF"/>
          <w:lang w:val="hy-AM"/>
        </w:rPr>
        <w:t>փոփոխությունների</w:t>
      </w:r>
      <w:r w:rsidRPr="0095083C">
        <w:rPr>
          <w:rFonts w:ascii="GHEA Grapalat" w:hAnsi="GHEA Grapalat"/>
          <w:b/>
          <w:color w:val="000000" w:themeColor="text1"/>
          <w:shd w:val="clear" w:color="auto" w:fill="FFFFFF"/>
          <w:lang w:val="hy-AM"/>
        </w:rPr>
        <w:t xml:space="preserve"> </w:t>
      </w:r>
      <w:r w:rsidRPr="0095083C">
        <w:rPr>
          <w:rFonts w:ascii="GHEA Grapalat" w:hAnsi="GHEA Grapalat" w:cs="Sylfaen"/>
          <w:b/>
          <w:color w:val="000000" w:themeColor="text1"/>
          <w:shd w:val="clear" w:color="auto" w:fill="FFFFFF"/>
          <w:lang w:val="hy-AM"/>
        </w:rPr>
        <w:t>մասին.</w:t>
      </w:r>
    </w:p>
    <w:p w14:paraId="025DBAD6" w14:textId="77777777" w:rsidR="00F10A76" w:rsidRPr="0095083C" w:rsidRDefault="00F10A76" w:rsidP="009D629E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 w:cs="Sylfaen"/>
          <w:b/>
          <w:color w:val="000000" w:themeColor="text1"/>
          <w:shd w:val="clear" w:color="auto" w:fill="FFFFFF"/>
          <w:lang w:val="hy-AM"/>
        </w:rPr>
      </w:pPr>
    </w:p>
    <w:p w14:paraId="568D5752" w14:textId="330D23A7" w:rsidR="00D3012C" w:rsidRPr="0095083C" w:rsidRDefault="00F10A76" w:rsidP="00021B9B">
      <w:pPr>
        <w:shd w:val="clear" w:color="auto" w:fill="FFFFFF"/>
        <w:spacing w:line="360" w:lineRule="auto"/>
        <w:ind w:firstLine="720"/>
        <w:jc w:val="both"/>
        <w:rPr>
          <w:rFonts w:ascii="GHEA Grapalat" w:hAnsi="GHEA Grapalat" w:cs="Calibri"/>
          <w:color w:val="000000" w:themeColor="text1"/>
          <w:sz w:val="24"/>
          <w:szCs w:val="24"/>
          <w:shd w:val="clear" w:color="auto" w:fill="FFFFFF"/>
          <w:lang w:val="hy-AM"/>
        </w:rPr>
      </w:pPr>
      <w:r w:rsidRPr="0095083C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Նախագիծը լրացուցիչ</w:t>
      </w:r>
      <w:r w:rsidRPr="0095083C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95083C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ֆինանսական</w:t>
      </w:r>
      <w:r w:rsidRPr="0095083C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95083C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միջոցների</w:t>
      </w:r>
      <w:r w:rsidRPr="0095083C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95083C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անհրաժեշտություն և</w:t>
      </w:r>
      <w:r w:rsidRPr="0095083C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95083C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ՀՀ 2022 թվականի պետական բյուջեի եկամուտներում</w:t>
      </w:r>
      <w:r w:rsidRPr="0095083C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95083C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և</w:t>
      </w:r>
      <w:r w:rsidRPr="0095083C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95083C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ծախսերում</w:t>
      </w:r>
      <w:r w:rsidRPr="0095083C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95083C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փոփոխություններ</w:t>
      </w:r>
      <w:r w:rsidRPr="0095083C">
        <w:rPr>
          <w:rFonts w:cs="Calibri"/>
          <w:color w:val="000000" w:themeColor="text1"/>
          <w:sz w:val="24"/>
          <w:szCs w:val="24"/>
          <w:shd w:val="clear" w:color="auto" w:fill="FFFFFF"/>
          <w:lang w:val="hy-AM"/>
        </w:rPr>
        <w:t> </w:t>
      </w:r>
      <w:r w:rsidRPr="0095083C">
        <w:rPr>
          <w:rFonts w:ascii="GHEA Grapalat" w:hAnsi="GHEA Grapalat" w:cs="Calibri"/>
          <w:color w:val="000000" w:themeColor="text1"/>
          <w:sz w:val="24"/>
          <w:szCs w:val="24"/>
          <w:shd w:val="clear" w:color="auto" w:fill="FFFFFF"/>
          <w:lang w:val="hy-AM"/>
        </w:rPr>
        <w:t xml:space="preserve">չի առաջացնում: </w:t>
      </w:r>
    </w:p>
    <w:p w14:paraId="34D99BF5" w14:textId="63343BAE" w:rsidR="00F10A76" w:rsidRPr="0095083C" w:rsidRDefault="00F10A76" w:rsidP="009D629E">
      <w:pPr>
        <w:tabs>
          <w:tab w:val="left" w:pos="567"/>
        </w:tabs>
        <w:spacing w:line="360" w:lineRule="auto"/>
        <w:ind w:firstLine="567"/>
        <w:jc w:val="both"/>
        <w:rPr>
          <w:rFonts w:ascii="GHEA Grapalat" w:hAnsi="GHEA Grapalat" w:cstheme="minorBidi"/>
          <w:b/>
          <w:bCs/>
          <w:sz w:val="24"/>
          <w:szCs w:val="24"/>
          <w:lang w:val="hy-AM"/>
        </w:rPr>
      </w:pPr>
      <w:r w:rsidRPr="0095083C">
        <w:rPr>
          <w:rFonts w:ascii="GHEA Grapalat" w:hAnsi="GHEA Grapalat"/>
          <w:b/>
          <w:bCs/>
          <w:sz w:val="24"/>
          <w:szCs w:val="24"/>
          <w:lang w:val="hy-AM"/>
        </w:rPr>
        <w:t>Կապը ռազմավարական փաստաթղթերի հետ. Հայաստանի վերափոխման ռազմավարություն 2050, Կառավարության 2021-2026թթ. ծրագիր, ոլորտային և/կամ այլ ռազմավարություններ.</w:t>
      </w:r>
    </w:p>
    <w:p w14:paraId="5C3F467E" w14:textId="36719A92" w:rsidR="0031516E" w:rsidRPr="0095083C" w:rsidRDefault="00F10A76" w:rsidP="005708E1">
      <w:pPr>
        <w:widowControl w:val="0"/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95083C">
        <w:rPr>
          <w:rFonts w:ascii="GHEA Grapalat" w:hAnsi="GHEA Grapalat"/>
          <w:sz w:val="24"/>
          <w:szCs w:val="24"/>
          <w:lang w:val="hy-AM"/>
        </w:rPr>
        <w:t>ՀՀ կառավարության 2021-2026թթ. ծրագրի</w:t>
      </w:r>
      <w:r w:rsidRPr="0095083C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95083C">
        <w:rPr>
          <w:rFonts w:ascii="GHEA Grapalat" w:hAnsi="GHEA Grapalat" w:cs="Sylfaen"/>
          <w:sz w:val="24"/>
          <w:szCs w:val="24"/>
          <w:lang w:val="hy-AM"/>
        </w:rPr>
        <w:t>3-րդ բաժնի 3</w:t>
      </w:r>
      <w:r w:rsidRPr="0095083C">
        <w:rPr>
          <w:rFonts w:ascii="Cambria Math" w:hAnsi="Cambria Math" w:cs="Cambria Math"/>
          <w:sz w:val="24"/>
          <w:szCs w:val="24"/>
          <w:lang w:val="hy-AM"/>
        </w:rPr>
        <w:t>․</w:t>
      </w:r>
      <w:r w:rsidRPr="0095083C">
        <w:rPr>
          <w:rFonts w:ascii="GHEA Grapalat" w:hAnsi="GHEA Grapalat" w:cs="Sylfaen"/>
          <w:sz w:val="24"/>
          <w:szCs w:val="24"/>
          <w:lang w:val="hy-AM"/>
        </w:rPr>
        <w:t xml:space="preserve">2 կետի համաձայն՝ ճանապարհաշինության բնագավառում ՀՀ կառավարության ռազմավարական խնդիրներից </w:t>
      </w:r>
      <w:r w:rsidRPr="0095083C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են՝ </w:t>
      </w:r>
      <w:r w:rsidRPr="0095083C">
        <w:rPr>
          <w:rFonts w:ascii="GHEA Grapalat" w:hAnsi="GHEA Grapalat"/>
          <w:sz w:val="24"/>
          <w:szCs w:val="24"/>
          <w:lang w:val="hy-AM"/>
        </w:rPr>
        <w:t xml:space="preserve">Հյուսիս-հարավ ճանապարհային միջանցքի Տրանշ 3 (ԹալինԼանջիկ՝ 18,7 կմ, Լանջիկ-Գյումրի՝ 27,5 կմ, ընդհանուր երկարությունը՝ շուրջ 46,2 կմ) ճանապարհահատվածների վերակառուցման աշխատանքների իրականացում և ծրագրի ավարտ։ </w:t>
      </w:r>
    </w:p>
    <w:p w14:paraId="3F439427" w14:textId="77777777" w:rsidR="005708E1" w:rsidRPr="0095083C" w:rsidRDefault="005708E1" w:rsidP="005708E1">
      <w:pPr>
        <w:widowControl w:val="0"/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14:paraId="35F04A10" w14:textId="77777777" w:rsidR="00522A18" w:rsidRPr="0095083C" w:rsidRDefault="00522A18" w:rsidP="009D629E">
      <w:pPr>
        <w:tabs>
          <w:tab w:val="left" w:pos="567"/>
        </w:tabs>
        <w:spacing w:after="0" w:line="360" w:lineRule="auto"/>
        <w:rPr>
          <w:rFonts w:ascii="GHEA Grapalat" w:hAnsi="GHEA Grapalat" w:cs="Sylfaen"/>
          <w:b/>
          <w:sz w:val="24"/>
          <w:szCs w:val="24"/>
          <w:lang w:val="fr-FR"/>
        </w:rPr>
      </w:pPr>
      <w:r w:rsidRPr="0095083C">
        <w:rPr>
          <w:rFonts w:ascii="GHEA Grapalat" w:hAnsi="GHEA Grapalat"/>
          <w:b/>
          <w:sz w:val="24"/>
          <w:szCs w:val="24"/>
          <w:lang w:val="fr-FR"/>
        </w:rPr>
        <w:t>3.</w:t>
      </w:r>
      <w:r w:rsidRPr="0095083C">
        <w:rPr>
          <w:rFonts w:ascii="GHEA Grapalat" w:hAnsi="GHEA Grapalat" w:cs="Sylfaen"/>
          <w:b/>
          <w:sz w:val="24"/>
          <w:szCs w:val="24"/>
          <w:lang w:val="hy-AM"/>
        </w:rPr>
        <w:t>Իրավական ակտի կիրարկման դեպքում ակնկալվող արդյունքը</w:t>
      </w:r>
      <w:r w:rsidRPr="0095083C">
        <w:rPr>
          <w:rFonts w:ascii="GHEA Grapalat" w:hAnsi="GHEA Grapalat" w:cs="Sylfaen"/>
          <w:b/>
          <w:sz w:val="24"/>
          <w:szCs w:val="24"/>
          <w:lang w:val="fr-FR"/>
        </w:rPr>
        <w:t>.</w:t>
      </w:r>
    </w:p>
    <w:p w14:paraId="5E56295E" w14:textId="1B1533B3" w:rsidR="00522A18" w:rsidRPr="009D629E" w:rsidRDefault="00522A18" w:rsidP="009D629E">
      <w:pPr>
        <w:spacing w:line="360" w:lineRule="auto"/>
        <w:ind w:firstLine="720"/>
        <w:jc w:val="both"/>
        <w:rPr>
          <w:rFonts w:ascii="GHEA Grapalat" w:hAnsi="GHEA Grapalat" w:cs="Sylfaen"/>
          <w:caps/>
          <w:sz w:val="24"/>
          <w:szCs w:val="24"/>
          <w:lang w:val="fr-FR"/>
        </w:rPr>
      </w:pPr>
      <w:proofErr w:type="spellStart"/>
      <w:r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Որոշման</w:t>
      </w:r>
      <w:proofErr w:type="spellEnd"/>
      <w:r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ընդունման</w:t>
      </w:r>
      <w:proofErr w:type="spellEnd"/>
      <w:r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արդյունքում</w:t>
      </w:r>
      <w:proofErr w:type="spellEnd"/>
      <w:r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Ծրագիր</w:t>
      </w:r>
      <w:proofErr w:type="spellEnd"/>
      <w:r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շրջանակներում</w:t>
      </w:r>
      <w:proofErr w:type="spellEnd"/>
      <w:r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վերակառուցվող</w:t>
      </w:r>
      <w:proofErr w:type="spellEnd"/>
      <w:r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82065E"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Լանջիկ</w:t>
      </w:r>
      <w:r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  <w:t>-</w:t>
      </w:r>
      <w:proofErr w:type="spellStart"/>
      <w:r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Գյումրի</w:t>
      </w:r>
      <w:proofErr w:type="spellEnd"/>
      <w:r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ճանապարհահատվածի</w:t>
      </w:r>
      <w:proofErr w:type="spellEnd"/>
      <w:r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վերակառուցման</w:t>
      </w:r>
      <w:proofErr w:type="spellEnd"/>
      <w:r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համար</w:t>
      </w:r>
      <w:proofErr w:type="spellEnd"/>
      <w:r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անհրաժեշտ</w:t>
      </w:r>
      <w:proofErr w:type="spellEnd"/>
      <w:r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հողամասերը</w:t>
      </w:r>
      <w:proofErr w:type="spellEnd"/>
      <w:r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կճանաչվեն</w:t>
      </w:r>
      <w:proofErr w:type="spellEnd"/>
      <w:r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CA7997"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հանրության </w:t>
      </w:r>
      <w:proofErr w:type="spellStart"/>
      <w:r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գերակա</w:t>
      </w:r>
      <w:proofErr w:type="spellEnd"/>
      <w:r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շահ</w:t>
      </w:r>
      <w:proofErr w:type="spellEnd"/>
      <w:r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  <w:t xml:space="preserve">, </w:t>
      </w:r>
      <w:proofErr w:type="spellStart"/>
      <w:r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ինչը</w:t>
      </w:r>
      <w:proofErr w:type="spellEnd"/>
      <w:r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հնարավորություն</w:t>
      </w:r>
      <w:proofErr w:type="spellEnd"/>
      <w:r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կտա</w:t>
      </w:r>
      <w:proofErr w:type="spellEnd"/>
      <w:r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օրենքով</w:t>
      </w:r>
      <w:proofErr w:type="spellEnd"/>
      <w:r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սահմանված</w:t>
      </w:r>
      <w:proofErr w:type="spellEnd"/>
      <w:r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կարգով</w:t>
      </w:r>
      <w:proofErr w:type="spellEnd"/>
      <w:r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իրականացնել</w:t>
      </w:r>
      <w:proofErr w:type="spellEnd"/>
      <w:r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տվյալ</w:t>
      </w:r>
      <w:proofErr w:type="spellEnd"/>
      <w:r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հողամասերի</w:t>
      </w:r>
      <w:proofErr w:type="spellEnd"/>
      <w:r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օտարման</w:t>
      </w:r>
      <w:proofErr w:type="spellEnd"/>
      <w:r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գործընթացը</w:t>
      </w:r>
      <w:proofErr w:type="spellEnd"/>
      <w:r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՝</w:t>
      </w:r>
      <w:r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ապահովելով</w:t>
      </w:r>
      <w:proofErr w:type="spellEnd"/>
      <w:r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Ծրագրի</w:t>
      </w:r>
      <w:proofErr w:type="spellEnd"/>
      <w:r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բնականոն</w:t>
      </w:r>
      <w:proofErr w:type="spellEnd"/>
      <w:r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ընթացքը</w:t>
      </w:r>
      <w:proofErr w:type="spellEnd"/>
      <w:r w:rsidRPr="0095083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  <w:t>:</w:t>
      </w:r>
      <w:r w:rsidRPr="009D629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  <w:t xml:space="preserve">  </w:t>
      </w:r>
    </w:p>
    <w:p w14:paraId="2A7DE805" w14:textId="77777777" w:rsidR="00522A18" w:rsidRPr="009D629E" w:rsidRDefault="00522A18" w:rsidP="009D629E">
      <w:pPr>
        <w:spacing w:after="0" w:line="360" w:lineRule="auto"/>
        <w:jc w:val="center"/>
        <w:rPr>
          <w:rFonts w:ascii="GHEA Grapalat" w:hAnsi="GHEA Grapalat" w:cs="Sylfaen"/>
          <w:caps/>
          <w:sz w:val="24"/>
          <w:szCs w:val="24"/>
          <w:lang w:val="fr-FR"/>
        </w:rPr>
      </w:pPr>
    </w:p>
    <w:p w14:paraId="3B3ADEBC" w14:textId="77777777" w:rsidR="00522A18" w:rsidRPr="009D629E" w:rsidRDefault="00522A18" w:rsidP="009D629E">
      <w:pPr>
        <w:spacing w:after="0" w:line="360" w:lineRule="auto"/>
        <w:jc w:val="center"/>
        <w:rPr>
          <w:rFonts w:ascii="GHEA Grapalat" w:hAnsi="GHEA Grapalat" w:cs="Sylfaen"/>
          <w:caps/>
          <w:sz w:val="24"/>
          <w:szCs w:val="24"/>
          <w:lang w:val="fr-FR"/>
        </w:rPr>
      </w:pPr>
    </w:p>
    <w:p w14:paraId="5C7FA0BF" w14:textId="77777777" w:rsidR="00522A18" w:rsidRPr="009D629E" w:rsidRDefault="00522A18" w:rsidP="009D629E">
      <w:pPr>
        <w:spacing w:after="0" w:line="360" w:lineRule="auto"/>
        <w:jc w:val="center"/>
        <w:rPr>
          <w:rFonts w:ascii="GHEA Grapalat" w:hAnsi="GHEA Grapalat" w:cs="Sylfaen"/>
          <w:caps/>
          <w:sz w:val="24"/>
          <w:szCs w:val="24"/>
          <w:lang w:val="fr-FR"/>
        </w:rPr>
      </w:pPr>
    </w:p>
    <w:p w14:paraId="2746A00C" w14:textId="77777777" w:rsidR="00522A18" w:rsidRPr="009D629E" w:rsidRDefault="00522A18" w:rsidP="009D629E">
      <w:pPr>
        <w:spacing w:after="0" w:line="360" w:lineRule="auto"/>
        <w:jc w:val="center"/>
        <w:rPr>
          <w:rFonts w:ascii="GHEA Grapalat" w:hAnsi="GHEA Grapalat" w:cs="Sylfaen"/>
          <w:caps/>
          <w:sz w:val="24"/>
          <w:szCs w:val="24"/>
          <w:lang w:val="fr-FR"/>
        </w:rPr>
      </w:pPr>
    </w:p>
    <w:p w14:paraId="5B76ABF9" w14:textId="77777777" w:rsidR="00522A18" w:rsidRPr="009D629E" w:rsidRDefault="00522A18" w:rsidP="009D629E">
      <w:pPr>
        <w:spacing w:after="0" w:line="360" w:lineRule="auto"/>
        <w:jc w:val="center"/>
        <w:rPr>
          <w:rFonts w:ascii="GHEA Grapalat" w:hAnsi="GHEA Grapalat" w:cs="Sylfaen"/>
          <w:caps/>
          <w:sz w:val="24"/>
          <w:szCs w:val="24"/>
          <w:lang w:val="fr-FR"/>
        </w:rPr>
      </w:pPr>
    </w:p>
    <w:p w14:paraId="72B05176" w14:textId="77777777" w:rsidR="00522A18" w:rsidRPr="009D629E" w:rsidRDefault="00522A18" w:rsidP="009D629E">
      <w:pPr>
        <w:spacing w:after="0" w:line="360" w:lineRule="auto"/>
        <w:jc w:val="center"/>
        <w:rPr>
          <w:rFonts w:ascii="GHEA Grapalat" w:hAnsi="GHEA Grapalat" w:cs="Sylfaen"/>
          <w:caps/>
          <w:sz w:val="24"/>
          <w:szCs w:val="24"/>
          <w:lang w:val="fr-FR"/>
        </w:rPr>
      </w:pPr>
    </w:p>
    <w:p w14:paraId="71320C2F" w14:textId="77777777" w:rsidR="00522A18" w:rsidRPr="009D629E" w:rsidRDefault="00522A18" w:rsidP="009D629E">
      <w:pPr>
        <w:spacing w:after="0" w:line="360" w:lineRule="auto"/>
        <w:jc w:val="center"/>
        <w:rPr>
          <w:rFonts w:ascii="GHEA Grapalat" w:hAnsi="GHEA Grapalat" w:cs="Sylfaen"/>
          <w:caps/>
          <w:sz w:val="24"/>
          <w:szCs w:val="24"/>
          <w:lang w:val="fr-FR"/>
        </w:rPr>
      </w:pPr>
    </w:p>
    <w:p w14:paraId="280A4BB4" w14:textId="77777777" w:rsidR="00522A18" w:rsidRPr="009D629E" w:rsidRDefault="00522A18" w:rsidP="009D629E">
      <w:pPr>
        <w:spacing w:after="0" w:line="360" w:lineRule="auto"/>
        <w:jc w:val="center"/>
        <w:rPr>
          <w:rFonts w:ascii="GHEA Grapalat" w:hAnsi="GHEA Grapalat" w:cs="Sylfaen"/>
          <w:caps/>
          <w:sz w:val="24"/>
          <w:szCs w:val="24"/>
          <w:lang w:val="fr-FR"/>
        </w:rPr>
      </w:pPr>
    </w:p>
    <w:p w14:paraId="2E071022" w14:textId="77777777" w:rsidR="00522A18" w:rsidRPr="009D629E" w:rsidRDefault="00522A18" w:rsidP="009D629E">
      <w:pPr>
        <w:spacing w:after="0" w:line="360" w:lineRule="auto"/>
        <w:jc w:val="center"/>
        <w:rPr>
          <w:rFonts w:ascii="GHEA Grapalat" w:hAnsi="GHEA Grapalat" w:cs="Sylfaen"/>
          <w:caps/>
          <w:sz w:val="24"/>
          <w:szCs w:val="24"/>
          <w:lang w:val="fr-FR"/>
        </w:rPr>
      </w:pPr>
    </w:p>
    <w:p w14:paraId="14A2BF44" w14:textId="77777777" w:rsidR="00396C9B" w:rsidRPr="009D629E" w:rsidRDefault="00396C9B" w:rsidP="009D629E">
      <w:pPr>
        <w:spacing w:line="360" w:lineRule="auto"/>
        <w:rPr>
          <w:rFonts w:ascii="GHEA Grapalat" w:hAnsi="GHEA Grapalat"/>
          <w:lang w:val="fr-FR"/>
        </w:rPr>
      </w:pPr>
    </w:p>
    <w:sectPr w:rsidR="00396C9B" w:rsidRPr="009D629E" w:rsidSect="00104932">
      <w:pgSz w:w="11906" w:h="16838" w:code="9"/>
      <w:pgMar w:top="567" w:right="567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366"/>
    <w:rsid w:val="00011BF4"/>
    <w:rsid w:val="00021B9B"/>
    <w:rsid w:val="000546C6"/>
    <w:rsid w:val="000619B0"/>
    <w:rsid w:val="000624E4"/>
    <w:rsid w:val="00074318"/>
    <w:rsid w:val="000B7CE0"/>
    <w:rsid w:val="000C2D79"/>
    <w:rsid w:val="000F1FD2"/>
    <w:rsid w:val="00104932"/>
    <w:rsid w:val="00151D01"/>
    <w:rsid w:val="001E52D5"/>
    <w:rsid w:val="001E6065"/>
    <w:rsid w:val="00227685"/>
    <w:rsid w:val="002449EF"/>
    <w:rsid w:val="002A1BE1"/>
    <w:rsid w:val="003135A3"/>
    <w:rsid w:val="0031516E"/>
    <w:rsid w:val="0032444E"/>
    <w:rsid w:val="00396C9B"/>
    <w:rsid w:val="003F0130"/>
    <w:rsid w:val="004956CD"/>
    <w:rsid w:val="004D51CE"/>
    <w:rsid w:val="004D7AA4"/>
    <w:rsid w:val="00522A18"/>
    <w:rsid w:val="005708E1"/>
    <w:rsid w:val="005C2610"/>
    <w:rsid w:val="006523FE"/>
    <w:rsid w:val="00664874"/>
    <w:rsid w:val="006C4AD9"/>
    <w:rsid w:val="006E1A60"/>
    <w:rsid w:val="006F3555"/>
    <w:rsid w:val="00714B98"/>
    <w:rsid w:val="00735ACB"/>
    <w:rsid w:val="00751028"/>
    <w:rsid w:val="00754D99"/>
    <w:rsid w:val="007915B1"/>
    <w:rsid w:val="0082065E"/>
    <w:rsid w:val="00823E2F"/>
    <w:rsid w:val="00853449"/>
    <w:rsid w:val="008B19AC"/>
    <w:rsid w:val="008F3366"/>
    <w:rsid w:val="0095083C"/>
    <w:rsid w:val="009727A3"/>
    <w:rsid w:val="009C2712"/>
    <w:rsid w:val="009D629E"/>
    <w:rsid w:val="00A1273F"/>
    <w:rsid w:val="00AA02C4"/>
    <w:rsid w:val="00AE115A"/>
    <w:rsid w:val="00B00C11"/>
    <w:rsid w:val="00B0305C"/>
    <w:rsid w:val="00B15FF8"/>
    <w:rsid w:val="00B179E9"/>
    <w:rsid w:val="00C04E8B"/>
    <w:rsid w:val="00C37D50"/>
    <w:rsid w:val="00C60501"/>
    <w:rsid w:val="00CA7997"/>
    <w:rsid w:val="00CB266E"/>
    <w:rsid w:val="00D3012C"/>
    <w:rsid w:val="00E16D28"/>
    <w:rsid w:val="00E8593C"/>
    <w:rsid w:val="00E912AF"/>
    <w:rsid w:val="00F10A76"/>
    <w:rsid w:val="00F7141B"/>
    <w:rsid w:val="00F927DD"/>
    <w:rsid w:val="00FA7A09"/>
    <w:rsid w:val="00FB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FEDB9"/>
  <w15:chartTrackingRefBased/>
  <w15:docId w15:val="{9A4A3D46-4BFD-4843-8A00-2C216A92B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2A18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0A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449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7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81</cp:revision>
  <dcterms:created xsi:type="dcterms:W3CDTF">2022-06-14T05:35:00Z</dcterms:created>
  <dcterms:modified xsi:type="dcterms:W3CDTF">2022-06-21T08:20:00Z</dcterms:modified>
</cp:coreProperties>
</file>