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3AF9B" w14:textId="77777777" w:rsidR="00607790" w:rsidRPr="00CA53C3" w:rsidRDefault="00607790" w:rsidP="00607790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GHEA Grapalat" w:hAnsi="GHEA Grapalat" w:cs="Arian AMU"/>
          <w:b/>
        </w:rPr>
      </w:pPr>
      <w:r w:rsidRPr="00CA53C3">
        <w:rPr>
          <w:rFonts w:ascii="GHEA Grapalat" w:hAnsi="GHEA Grapalat" w:cs="Arian AMU"/>
          <w:b/>
        </w:rPr>
        <w:t>ՀԻՄՆԱՎՈՐՈՒՄ</w:t>
      </w:r>
    </w:p>
    <w:p w14:paraId="68049829" w14:textId="69204DDE" w:rsidR="00607790" w:rsidRPr="00CA53C3" w:rsidRDefault="00607790" w:rsidP="00D6660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n AMU"/>
          <w:b/>
        </w:rPr>
      </w:pPr>
      <w:r w:rsidRPr="00CA53C3">
        <w:rPr>
          <w:rFonts w:ascii="GHEA Grapalat" w:hAnsi="GHEA Grapalat" w:cs="Arian AMU"/>
          <w:b/>
        </w:rPr>
        <w:t>«ՀԱՅԱՍՏԱՆԻ ՀԱՆՐԱՊԵՏՈՒԹՅԱՆ ԿԱՌԱՎԱՐՈՒԹՅԱՆ ՄԻ ՇԱՐՔ</w:t>
      </w:r>
      <w:r w:rsidR="0029486F">
        <w:rPr>
          <w:rFonts w:ascii="GHEA Grapalat" w:hAnsi="GHEA Grapalat" w:cs="Arian AMU"/>
          <w:b/>
        </w:rPr>
        <w:t xml:space="preserve"> ՈՐՈՇՈՒՄՆԵՐՈՒՄ ՓՈՓՈԽՈՒԹՅՈՒՆՆԵՐ</w:t>
      </w:r>
      <w:r w:rsidR="004B5E5B">
        <w:rPr>
          <w:rFonts w:ascii="GHEA Grapalat" w:hAnsi="GHEA Grapalat" w:cs="Arian AMU"/>
          <w:b/>
        </w:rPr>
        <w:t xml:space="preserve"> </w:t>
      </w:r>
      <w:r w:rsidRPr="00CA53C3">
        <w:rPr>
          <w:rFonts w:ascii="GHEA Grapalat" w:hAnsi="GHEA Grapalat" w:cs="Arian AMU"/>
          <w:b/>
        </w:rPr>
        <w:t>ԿԱՏԱՐԵԼՈՒ ՄԱՍԻՆ» ՀԱՅԱՍՏԱՆԻ ՀԱՆՐԱՊԵՏՈՒԹՅԱՆ ԿԱՌԱՎԱՐՈՒԹՅԱՆ ՈՐՈՇՄԱՆ ՆԱԽԱԳԾԻ ԸՆԴՈՒՆՄԱՆ</w:t>
      </w:r>
    </w:p>
    <w:p w14:paraId="134E4858" w14:textId="77777777" w:rsidR="00607790" w:rsidRPr="00A1780A" w:rsidRDefault="00607790" w:rsidP="00607790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GHEA Grapalat" w:hAnsi="GHEA Grapalat" w:cs="Arian AMU"/>
          <w:color w:val="4B5C6A"/>
          <w:lang w:val="af-ZA"/>
        </w:rPr>
      </w:pPr>
    </w:p>
    <w:p w14:paraId="3D3A1D94" w14:textId="5605EA9B" w:rsidR="00A1780A" w:rsidRDefault="00607790" w:rsidP="00607790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CA53C3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1.  Իրավական ակտի ընդունման անհրաժեշտությունը</w:t>
      </w:r>
    </w:p>
    <w:p w14:paraId="13C9C0DC" w14:textId="77777777" w:rsidR="00A1780A" w:rsidRPr="00A1780A" w:rsidRDefault="00A1780A" w:rsidP="00A1780A">
      <w:pPr>
        <w:pStyle w:val="ListParagraph"/>
        <w:tabs>
          <w:tab w:val="left" w:pos="851"/>
        </w:tabs>
        <w:spacing w:after="0" w:line="360" w:lineRule="auto"/>
        <w:ind w:left="0"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22.12.2015 թվականին ուժի մեջ են մտել սահմանադրության փոփոխությունները, որոնց արդյունքում, ի թիվս այլ դրույթների, ամրագրվել է, որ  Սահմանադրության և օրենքների հիման վրա և դրանց իրականացումն ապահովելու նպատակով Սահմանադրությամբ նախատեսված մարմինները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կարող են օրենքով լիազորվել ընդունելու ենթաօրենսդրական նորմատիվ իրավական ակտեր: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3DF86F72" w14:textId="1DA899FB" w:rsidR="00A1780A" w:rsidRPr="00A1780A" w:rsidRDefault="00A1780A" w:rsidP="00A1780A">
      <w:pPr>
        <w:tabs>
          <w:tab w:val="left" w:pos="851"/>
        </w:tabs>
        <w:spacing w:after="0" w:line="360" w:lineRule="auto"/>
        <w:ind w:right="-421" w:firstLine="539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Հիմք ընդունելով վերոգրյալը՝ ՀՀ վարչապետի 02.11.2021թ. N 02/10.3/37766-2021 հանձնարարականով  պետական կառավարման համակարգի մարմիններին հանձնարարվել էր գույքագրել համապատասխան գործունեության ոլորտին առնչվող  Կառավարության և վարչապետի որոշումները և նախաձեռնել դրանց իրավական հիմքն ապահովող փոփոխություններ: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br/>
        <w:t xml:space="preserve">       Վերոգրյալ հանձնարարականի հիման վրա տեսչական մարմինների աշխատանքների համակարգման գրասենյակի կողմից՝ տեսչական մարմինների հետ համատեղ իրականացվել են գույքագրման աշխատանքներ, որոնց արդյունքում վեր են հանվել կառավարության մի շարք որոշումներ, որոնց լիազորող նորմերը </w:t>
      </w:r>
      <w:r w:rsidR="00B94724">
        <w:rPr>
          <w:rFonts w:ascii="GHEA Grapalat" w:eastAsia="Calibri" w:hAnsi="GHEA Grapalat" w:cs="Times New Roman"/>
          <w:sz w:val="24"/>
          <w:szCs w:val="24"/>
          <w:lang w:val="hy-AM"/>
        </w:rPr>
        <w:t>որոշումների մեջ ընդհանրապես բացակայում են կամ ենթակա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են</w:t>
      </w:r>
      <w:r w:rsidR="00B947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հստակեցման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7ED832BD" w14:textId="6DB82FB5" w:rsidR="00A1780A" w:rsidRDefault="00A1780A" w:rsidP="00A1780A">
      <w:pPr>
        <w:tabs>
          <w:tab w:val="left" w:pos="851"/>
        </w:tabs>
        <w:spacing w:after="0" w:line="360" w:lineRule="auto"/>
        <w:ind w:right="-421" w:firstLine="539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Վերոգրյալի արդյունքում մշակվել </w:t>
      </w:r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>է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սննդամթերքի անվտանգության</w:t>
      </w:r>
      <w:r w:rsidR="0087130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ոլորտին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առնչվող </w:t>
      </w:r>
      <w:r w:rsidR="0087130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կառավարության որոշումներում փոփոխություններ նախատեսող </w:t>
      </w:r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>որոշման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>նախագիծ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>որով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5E36B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</w:p>
    <w:p w14:paraId="471F840E" w14:textId="0DB9EC1A" w:rsidR="00A1780A" w:rsidRPr="00A1780A" w:rsidRDefault="000264DB" w:rsidP="003D0562">
      <w:pPr>
        <w:tabs>
          <w:tab w:val="left" w:pos="851"/>
        </w:tabs>
        <w:spacing w:after="0" w:line="360" w:lineRule="auto"/>
        <w:ind w:right="-421" w:firstLine="539"/>
        <w:contextualSpacing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  </w:t>
      </w:r>
      <w:r w:rsidR="003D0562" w:rsidRPr="003D056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2. </w:t>
      </w:r>
      <w:r w:rsidR="00A1780A" w:rsidRPr="00A1780A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Առաջարկվող կագավորումների բնույթը</w:t>
      </w:r>
      <w:r w:rsidR="00A1780A" w:rsidRPr="00A1780A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</w:p>
    <w:p w14:paraId="52F636F4" w14:textId="5512AD30" w:rsidR="00E36F62" w:rsidRDefault="00A1780A" w:rsidP="00E36F62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Նախագծով առաջարկվում է </w:t>
      </w:r>
      <w:r w:rsidR="00E36F62" w:rsidRPr="00E36F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սննդամթերքի անվտանգության ոլորտին առնչվող </w:t>
      </w:r>
      <w:r w:rsidR="00714671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bookmarkStart w:id="0" w:name="_GoBack"/>
      <w:bookmarkEnd w:id="0"/>
      <w:r w:rsidR="00E75AE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36F62" w:rsidRPr="00E36F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կառավարության գործող որոշումների նախաբաններում </w:t>
      </w:r>
      <w:r w:rsidR="00E36F62">
        <w:rPr>
          <w:rFonts w:ascii="GHEA Grapalat" w:eastAsia="Calibri" w:hAnsi="GHEA Grapalat" w:cs="Times New Roman"/>
          <w:sz w:val="24"/>
          <w:szCs w:val="24"/>
          <w:lang w:val="hy-AM"/>
        </w:rPr>
        <w:t>լրացնել</w:t>
      </w:r>
      <w:r w:rsidR="00E36F62" w:rsidRPr="00E36F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</w:t>
      </w:r>
      <w:r w:rsidR="00E36F62">
        <w:rPr>
          <w:rFonts w:ascii="GHEA Grapalat" w:eastAsia="Calibri" w:hAnsi="GHEA Grapalat" w:cs="Times New Roman"/>
          <w:sz w:val="24"/>
          <w:szCs w:val="24"/>
          <w:lang w:val="hy-AM"/>
        </w:rPr>
        <w:t>հստակեցնել</w:t>
      </w:r>
      <w:r w:rsidR="00E36F62" w:rsidRPr="00E36F6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վերջիններիս ընդունման լիազորող նորմերը:</w:t>
      </w:r>
    </w:p>
    <w:p w14:paraId="4462D146" w14:textId="3A9313E4" w:rsidR="00A1780A" w:rsidRPr="00A1780A" w:rsidRDefault="000264DB" w:rsidP="000264DB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264DB">
        <w:rPr>
          <w:rFonts w:ascii="GHEA Grapalat" w:eastAsia="Calibri" w:hAnsi="GHEA Grapalat" w:cs="Courier New"/>
          <w:b/>
          <w:sz w:val="24"/>
          <w:szCs w:val="24"/>
          <w:lang w:val="hy-AM"/>
        </w:rPr>
        <w:t xml:space="preserve">3. </w:t>
      </w:r>
      <w:r w:rsidR="00A1780A" w:rsidRPr="00A1780A">
        <w:rPr>
          <w:rFonts w:ascii="GHEA Grapalat" w:eastAsia="Calibri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1E033DC1" w14:textId="77777777" w:rsidR="00A1780A" w:rsidRPr="00A1780A" w:rsidRDefault="00A1780A" w:rsidP="00A1780A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Նախագիծը մշակվել է տեսչական մարմինների աշխատանքների համակարգման գրասենյակի կողմից։</w:t>
      </w:r>
    </w:p>
    <w:p w14:paraId="7D64C7FC" w14:textId="179D15BE" w:rsidR="00A1780A" w:rsidRPr="00A1780A" w:rsidRDefault="00AA3367" w:rsidP="00AA3367">
      <w:pPr>
        <w:tabs>
          <w:tab w:val="left" w:pos="851"/>
        </w:tabs>
        <w:spacing w:after="0" w:line="360" w:lineRule="auto"/>
        <w:ind w:right="-421"/>
        <w:contextualSpacing/>
        <w:jc w:val="both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4. </w:t>
      </w:r>
      <w:r w:rsidR="00A1780A"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Ակնկալվող արդյունքը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36E91E8F" w14:textId="16054D7E" w:rsidR="000264DB" w:rsidRPr="000264DB" w:rsidRDefault="00A1780A" w:rsidP="000264DB">
      <w:pPr>
        <w:tabs>
          <w:tab w:val="left" w:pos="851"/>
        </w:tabs>
        <w:spacing w:after="0" w:line="360" w:lineRule="auto"/>
        <w:ind w:right="-421" w:firstLine="539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A1780A">
        <w:rPr>
          <w:rFonts w:ascii="GHEA Grapalat" w:eastAsia="Calibri" w:hAnsi="GHEA Grapalat" w:cs="Sylfaen"/>
          <w:sz w:val="24"/>
          <w:szCs w:val="24"/>
          <w:lang w:val="hy-AM"/>
        </w:rPr>
        <w:t xml:space="preserve">Նախագծի ընդունմամբ կսահմանվեն </w:t>
      </w:r>
      <w:r w:rsidR="00AA3367">
        <w:rPr>
          <w:rFonts w:ascii="GHEA Grapalat" w:eastAsia="Calibri" w:hAnsi="GHEA Grapalat" w:cs="Sylfaen"/>
          <w:sz w:val="24"/>
          <w:szCs w:val="24"/>
          <w:lang w:val="hy-AM"/>
        </w:rPr>
        <w:t xml:space="preserve">լիազորող նորմեր </w:t>
      </w:r>
      <w:r w:rsidRPr="00A1780A">
        <w:rPr>
          <w:rFonts w:ascii="GHEA Grapalat" w:eastAsia="Calibri" w:hAnsi="GHEA Grapalat" w:cs="Sylfaen"/>
          <w:sz w:val="24"/>
          <w:szCs w:val="24"/>
          <w:lang w:val="hy-AM"/>
        </w:rPr>
        <w:t xml:space="preserve">սննդամթերքի անվտանգության </w:t>
      </w:r>
      <w:r w:rsidR="000264DB" w:rsidRPr="000264DB">
        <w:rPr>
          <w:rFonts w:ascii="GHEA Grapalat" w:eastAsia="Calibri" w:hAnsi="GHEA Grapalat" w:cs="Sylfaen"/>
          <w:sz w:val="24"/>
          <w:szCs w:val="24"/>
          <w:lang w:val="hy-AM"/>
        </w:rPr>
        <w:t>ոլորտին առնչվող կառավարության գործող որոշումների նախաբաններում:</w:t>
      </w:r>
    </w:p>
    <w:p w14:paraId="5B833775" w14:textId="7942D293" w:rsidR="00A1780A" w:rsidRPr="00A1780A" w:rsidRDefault="00AA3367" w:rsidP="00AA3367">
      <w:pPr>
        <w:tabs>
          <w:tab w:val="left" w:pos="851"/>
        </w:tabs>
        <w:spacing w:after="0" w:line="360" w:lineRule="auto"/>
        <w:ind w:right="-421"/>
        <w:contextualSpacing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5. </w:t>
      </w:r>
      <w:r w:rsidR="00A1780A"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="00A1780A" w:rsidRPr="00A1780A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14:paraId="53F35CAB" w14:textId="77777777" w:rsidR="00A1780A" w:rsidRPr="00A1780A" w:rsidRDefault="00A1780A" w:rsidP="00A1780A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14:paraId="3A36EBCE" w14:textId="77777777" w:rsidR="00A1780A" w:rsidRPr="00A1780A" w:rsidRDefault="00A1780A" w:rsidP="00A1780A">
      <w:pPr>
        <w:spacing w:after="0" w:line="360" w:lineRule="auto"/>
        <w:ind w:left="-142" w:firstLine="851"/>
        <w:contextualSpacing/>
        <w:jc w:val="both"/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</w:pPr>
      <w:r w:rsidRPr="00A1780A">
        <w:rPr>
          <w:rFonts w:ascii="GHEA Grapalat" w:eastAsia="Calibri" w:hAnsi="GHEA Grapalat" w:cs="Times New Roman"/>
          <w:b/>
          <w:sz w:val="24"/>
          <w:szCs w:val="24"/>
          <w:lang w:val="hy-AM" w:eastAsia="ru-RU"/>
        </w:rPr>
        <w:t>6.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Այլ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նորմատիվ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իրավական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ակտերի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ընդունման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Pr="00A1780A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անհրաժեշտության վերաբերյալ</w:t>
      </w:r>
    </w:p>
    <w:p w14:paraId="680115F3" w14:textId="250E87A5" w:rsidR="00A1780A" w:rsidRPr="00A1780A" w:rsidRDefault="00A1780A" w:rsidP="00A1780A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bCs/>
          <w:i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այլ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նորմատիվ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իրավական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ակտերի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="00AB3138" w:rsidRPr="00AB3138">
        <w:rPr>
          <w:rFonts w:ascii="GHEA Grapalat" w:eastAsia="Calibri" w:hAnsi="GHEA Grapalat" w:cs="Times New Roman"/>
          <w:sz w:val="24"/>
          <w:szCs w:val="24"/>
          <w:lang w:val="hy-AM"/>
        </w:rPr>
        <w:t>անհրաժեշտությունը բացակայում է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14:paraId="0CB3FC7F" w14:textId="77777777" w:rsidR="00A1780A" w:rsidRPr="00A1780A" w:rsidRDefault="00A1780A" w:rsidP="00A1780A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7. Պետական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տեղական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ինքնակառավարման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մարմնի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բյուջեում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եկամուտների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և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ծախսերի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էական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ավելացման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b/>
          <w:sz w:val="24"/>
          <w:szCs w:val="24"/>
          <w:lang w:val="hy-AM"/>
        </w:rPr>
        <w:t>նվազեցման վերաբերյալ</w:t>
      </w:r>
    </w:p>
    <w:p w14:paraId="0D0A8E0F" w14:textId="29FCF1B7" w:rsidR="00607790" w:rsidRPr="001832C6" w:rsidRDefault="00A1780A" w:rsidP="001832C6">
      <w:pPr>
        <w:spacing w:after="24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ախագծի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եկամուտների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էական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նվազեցում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չի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hy-AM"/>
        </w:rPr>
        <w:t>նախատեսվում։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1780A">
        <w:rPr>
          <w:rFonts w:ascii="GHEA Grapalat" w:eastAsia="Calibri" w:hAnsi="GHEA Grapalat" w:cs="Times New Roman"/>
          <w:sz w:val="24"/>
          <w:szCs w:val="24"/>
          <w:lang w:val="af-ZA"/>
        </w:rPr>
        <w:tab/>
      </w:r>
    </w:p>
    <w:sectPr w:rsidR="00607790" w:rsidRPr="001832C6" w:rsidSect="000A6EE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5C21"/>
    <w:multiLevelType w:val="hybridMultilevel"/>
    <w:tmpl w:val="9DECDBE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68D1EA3"/>
    <w:multiLevelType w:val="hybridMultilevel"/>
    <w:tmpl w:val="326CDD3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DD"/>
    <w:rsid w:val="00001CB6"/>
    <w:rsid w:val="000264DB"/>
    <w:rsid w:val="00026709"/>
    <w:rsid w:val="00036DE1"/>
    <w:rsid w:val="00053B85"/>
    <w:rsid w:val="000A6EEF"/>
    <w:rsid w:val="0010080A"/>
    <w:rsid w:val="0013058A"/>
    <w:rsid w:val="00162728"/>
    <w:rsid w:val="0017747C"/>
    <w:rsid w:val="001832C6"/>
    <w:rsid w:val="00187557"/>
    <w:rsid w:val="00192BDD"/>
    <w:rsid w:val="00220594"/>
    <w:rsid w:val="002219CC"/>
    <w:rsid w:val="00253070"/>
    <w:rsid w:val="002618AA"/>
    <w:rsid w:val="0029486F"/>
    <w:rsid w:val="002B2E48"/>
    <w:rsid w:val="002F08CD"/>
    <w:rsid w:val="00380FD1"/>
    <w:rsid w:val="00385419"/>
    <w:rsid w:val="003B6ADD"/>
    <w:rsid w:val="003D0562"/>
    <w:rsid w:val="00420A12"/>
    <w:rsid w:val="00435977"/>
    <w:rsid w:val="00444558"/>
    <w:rsid w:val="00470CA0"/>
    <w:rsid w:val="004B4255"/>
    <w:rsid w:val="004B5E5B"/>
    <w:rsid w:val="004B72FC"/>
    <w:rsid w:val="004E0914"/>
    <w:rsid w:val="004E6B70"/>
    <w:rsid w:val="004F160C"/>
    <w:rsid w:val="004F5E98"/>
    <w:rsid w:val="00515148"/>
    <w:rsid w:val="00572054"/>
    <w:rsid w:val="005923C6"/>
    <w:rsid w:val="005A421B"/>
    <w:rsid w:val="005A756C"/>
    <w:rsid w:val="005C65C2"/>
    <w:rsid w:val="005E36B2"/>
    <w:rsid w:val="00602EC6"/>
    <w:rsid w:val="006058E3"/>
    <w:rsid w:val="00607790"/>
    <w:rsid w:val="006A3047"/>
    <w:rsid w:val="006D251D"/>
    <w:rsid w:val="006E4E1C"/>
    <w:rsid w:val="006F4B27"/>
    <w:rsid w:val="00701448"/>
    <w:rsid w:val="00701AA8"/>
    <w:rsid w:val="00714671"/>
    <w:rsid w:val="007304F4"/>
    <w:rsid w:val="00754FBC"/>
    <w:rsid w:val="0075627D"/>
    <w:rsid w:val="007654E5"/>
    <w:rsid w:val="007E4FF5"/>
    <w:rsid w:val="007F4A7B"/>
    <w:rsid w:val="00826E36"/>
    <w:rsid w:val="00860872"/>
    <w:rsid w:val="00862B64"/>
    <w:rsid w:val="0087130F"/>
    <w:rsid w:val="008D0E7E"/>
    <w:rsid w:val="008D5554"/>
    <w:rsid w:val="0090311F"/>
    <w:rsid w:val="009165F0"/>
    <w:rsid w:val="00917E67"/>
    <w:rsid w:val="00922648"/>
    <w:rsid w:val="009879BF"/>
    <w:rsid w:val="0099792F"/>
    <w:rsid w:val="009A35E1"/>
    <w:rsid w:val="009A5F20"/>
    <w:rsid w:val="009A6608"/>
    <w:rsid w:val="009B133E"/>
    <w:rsid w:val="00A1780A"/>
    <w:rsid w:val="00A30C34"/>
    <w:rsid w:val="00A45F5D"/>
    <w:rsid w:val="00A5647E"/>
    <w:rsid w:val="00A605E9"/>
    <w:rsid w:val="00A63549"/>
    <w:rsid w:val="00A65956"/>
    <w:rsid w:val="00A65A00"/>
    <w:rsid w:val="00AA222C"/>
    <w:rsid w:val="00AA3367"/>
    <w:rsid w:val="00AB3138"/>
    <w:rsid w:val="00AC5957"/>
    <w:rsid w:val="00B1688D"/>
    <w:rsid w:val="00B254F7"/>
    <w:rsid w:val="00B46306"/>
    <w:rsid w:val="00B47BE3"/>
    <w:rsid w:val="00B82236"/>
    <w:rsid w:val="00B85862"/>
    <w:rsid w:val="00B94724"/>
    <w:rsid w:val="00BE30F2"/>
    <w:rsid w:val="00BF05D3"/>
    <w:rsid w:val="00C00905"/>
    <w:rsid w:val="00C533FD"/>
    <w:rsid w:val="00C54ACB"/>
    <w:rsid w:val="00C5624C"/>
    <w:rsid w:val="00C57D98"/>
    <w:rsid w:val="00C7659D"/>
    <w:rsid w:val="00C90B11"/>
    <w:rsid w:val="00CA53C3"/>
    <w:rsid w:val="00CB680E"/>
    <w:rsid w:val="00CE76FF"/>
    <w:rsid w:val="00CF4A4A"/>
    <w:rsid w:val="00D119C6"/>
    <w:rsid w:val="00D6660A"/>
    <w:rsid w:val="00D73E5F"/>
    <w:rsid w:val="00D92826"/>
    <w:rsid w:val="00DC0190"/>
    <w:rsid w:val="00E066AA"/>
    <w:rsid w:val="00E34CB9"/>
    <w:rsid w:val="00E36F62"/>
    <w:rsid w:val="00E56B6F"/>
    <w:rsid w:val="00E56C7A"/>
    <w:rsid w:val="00E75AE8"/>
    <w:rsid w:val="00E9525C"/>
    <w:rsid w:val="00EA5556"/>
    <w:rsid w:val="00EC5446"/>
    <w:rsid w:val="00F010D4"/>
    <w:rsid w:val="00F440F2"/>
    <w:rsid w:val="00F973F8"/>
    <w:rsid w:val="00FB2927"/>
    <w:rsid w:val="00FD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AE73"/>
  <w15:docId w15:val="{EB0661A7-2570-45F9-B056-0B385E86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B2927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B2927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C01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0905"/>
    <w:rPr>
      <w:b/>
      <w:bCs/>
    </w:rPr>
  </w:style>
  <w:style w:type="character" w:styleId="Emphasis">
    <w:name w:val="Emphasis"/>
    <w:basedOn w:val="DefaultParagraphFont"/>
    <w:uiPriority w:val="20"/>
    <w:qFormat/>
    <w:rsid w:val="00C00905"/>
    <w:rPr>
      <w:i/>
      <w:iCs/>
    </w:rPr>
  </w:style>
  <w:style w:type="paragraph" w:styleId="ListParagraph">
    <w:name w:val="List Paragraph"/>
    <w:basedOn w:val="Normal"/>
    <w:uiPriority w:val="34"/>
    <w:qFormat/>
    <w:rsid w:val="007E4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https:/mul2.gov.am/tasks/326433/oneclick/Himnavorum.docx?token=e5bb158f651982f161ed296acd71b9ea</cp:keywords>
  <cp:lastModifiedBy>Լուսինե Վահրամյան</cp:lastModifiedBy>
  <cp:revision>7</cp:revision>
  <cp:lastPrinted>2022-03-25T10:49:00Z</cp:lastPrinted>
  <dcterms:created xsi:type="dcterms:W3CDTF">2022-03-24T13:55:00Z</dcterms:created>
  <dcterms:modified xsi:type="dcterms:W3CDTF">2022-04-15T06:31:00Z</dcterms:modified>
</cp:coreProperties>
</file>