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4E" w:rsidRPr="00C65745" w:rsidRDefault="00A26C4E" w:rsidP="00E82462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C65745">
        <w:rPr>
          <w:rFonts w:ascii="GHEA Grapalat" w:hAnsi="GHEA Grapalat"/>
          <w:sz w:val="20"/>
          <w:szCs w:val="20"/>
          <w:lang w:val="en-US"/>
        </w:rPr>
        <w:t>Հավելված</w:t>
      </w:r>
      <w:proofErr w:type="spellEnd"/>
      <w:r w:rsidRPr="00C65745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942E1" w:rsidRPr="00C65745" w:rsidRDefault="000942E1" w:rsidP="00E82462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C65745">
        <w:rPr>
          <w:rFonts w:ascii="GHEA Grapalat" w:hAnsi="GHEA Grapalat"/>
          <w:sz w:val="20"/>
          <w:szCs w:val="20"/>
          <w:lang w:val="hy-AM"/>
        </w:rPr>
        <w:t>ՀՀ կառավարության 20</w:t>
      </w:r>
      <w:r w:rsidRPr="00C65745">
        <w:rPr>
          <w:rFonts w:ascii="GHEA Grapalat" w:hAnsi="GHEA Grapalat"/>
          <w:sz w:val="20"/>
          <w:szCs w:val="20"/>
          <w:lang w:val="en-US"/>
        </w:rPr>
        <w:t>22</w:t>
      </w:r>
      <w:r w:rsidRPr="00C65745">
        <w:rPr>
          <w:rFonts w:ascii="GHEA Grapalat" w:hAnsi="GHEA Grapalat"/>
          <w:sz w:val="20"/>
          <w:szCs w:val="20"/>
          <w:lang w:val="hy-AM"/>
        </w:rPr>
        <w:t xml:space="preserve">  թվականի</w:t>
      </w:r>
    </w:p>
    <w:p w:rsidR="000942E1" w:rsidRPr="00C65745" w:rsidRDefault="000942E1" w:rsidP="00E82462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C65745">
        <w:rPr>
          <w:rFonts w:ascii="GHEA Grapalat" w:hAnsi="GHEA Grapalat"/>
          <w:sz w:val="20"/>
          <w:szCs w:val="20"/>
          <w:lang w:val="hy-AM"/>
        </w:rPr>
        <w:t xml:space="preserve">_____________ </w:t>
      </w:r>
      <w:r w:rsidRPr="00C65745">
        <w:rPr>
          <w:rFonts w:ascii="GHEA Grapalat" w:hAnsi="GHEA Grapalat" w:cs="Calibri"/>
          <w:sz w:val="20"/>
          <w:szCs w:val="20"/>
          <w:lang w:val="hy-AM"/>
        </w:rPr>
        <w:t>N</w:t>
      </w:r>
      <w:r w:rsidRPr="00C65745">
        <w:rPr>
          <w:rFonts w:ascii="GHEA Grapalat" w:hAnsi="GHEA Grapalat"/>
          <w:sz w:val="20"/>
          <w:szCs w:val="20"/>
          <w:lang w:val="hy-AM"/>
        </w:rPr>
        <w:t xml:space="preserve"> ____-Ն որոշման</w:t>
      </w:r>
    </w:p>
    <w:p w:rsidR="00743F66" w:rsidRPr="00C65745" w:rsidRDefault="00743F66" w:rsidP="00E82462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C65745">
        <w:rPr>
          <w:rFonts w:ascii="GHEA Grapalat" w:hAnsi="GHEA Grapalat"/>
          <w:sz w:val="20"/>
          <w:szCs w:val="20"/>
          <w:lang w:val="hy-AM"/>
        </w:rPr>
        <w:t>Հավելված N</w:t>
      </w:r>
      <w:r w:rsidR="00C5529D" w:rsidRPr="00C65745">
        <w:rPr>
          <w:rFonts w:ascii="GHEA Grapalat" w:hAnsi="GHEA Grapalat"/>
          <w:sz w:val="20"/>
          <w:szCs w:val="20"/>
          <w:lang w:val="hy-AM"/>
        </w:rPr>
        <w:t xml:space="preserve"> </w:t>
      </w:r>
      <w:r w:rsidR="007F0F44" w:rsidRPr="00C65745">
        <w:rPr>
          <w:rFonts w:ascii="GHEA Grapalat" w:hAnsi="GHEA Grapalat"/>
          <w:sz w:val="20"/>
          <w:szCs w:val="20"/>
          <w:lang w:val="hy-AM"/>
        </w:rPr>
        <w:t>1</w:t>
      </w:r>
    </w:p>
    <w:p w:rsidR="00743F66" w:rsidRPr="00C65745" w:rsidRDefault="00743F66" w:rsidP="00E82462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C65745">
        <w:rPr>
          <w:rFonts w:ascii="GHEA Grapalat" w:hAnsi="GHEA Grapalat"/>
          <w:sz w:val="20"/>
          <w:szCs w:val="20"/>
          <w:lang w:val="hy-AM"/>
        </w:rPr>
        <w:t>ՀՀ կառավարության 20</w:t>
      </w:r>
      <w:r w:rsidR="000942E1" w:rsidRPr="00C65745">
        <w:rPr>
          <w:rFonts w:ascii="GHEA Grapalat" w:hAnsi="GHEA Grapalat"/>
          <w:sz w:val="20"/>
          <w:szCs w:val="20"/>
          <w:lang w:val="hy-AM"/>
        </w:rPr>
        <w:t>19</w:t>
      </w:r>
      <w:r w:rsidRPr="00C65745">
        <w:rPr>
          <w:rFonts w:ascii="GHEA Grapalat" w:hAnsi="GHEA Grapalat"/>
          <w:sz w:val="20"/>
          <w:szCs w:val="20"/>
          <w:lang w:val="hy-AM"/>
        </w:rPr>
        <w:t xml:space="preserve">  թվականի</w:t>
      </w:r>
    </w:p>
    <w:p w:rsidR="00743F66" w:rsidRPr="00C65745" w:rsidRDefault="00A03479" w:rsidP="00E82462">
      <w:pPr>
        <w:spacing w:after="0" w:line="240" w:lineRule="auto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C65745">
        <w:rPr>
          <w:rFonts w:ascii="GHEA Grapalat" w:hAnsi="GHEA Grapalat"/>
          <w:sz w:val="20"/>
          <w:szCs w:val="20"/>
          <w:lang w:val="hy-AM"/>
        </w:rPr>
        <w:t>փ</w:t>
      </w:r>
      <w:r w:rsidR="000942E1" w:rsidRPr="00C65745">
        <w:rPr>
          <w:rFonts w:ascii="GHEA Grapalat" w:hAnsi="GHEA Grapalat"/>
          <w:sz w:val="20"/>
          <w:szCs w:val="20"/>
          <w:lang w:val="hy-AM"/>
        </w:rPr>
        <w:t xml:space="preserve">ետրվարի  28-ի N 166-Ն </w:t>
      </w:r>
      <w:r w:rsidR="00743F66" w:rsidRPr="00C65745">
        <w:rPr>
          <w:rFonts w:ascii="GHEA Grapalat" w:hAnsi="GHEA Grapalat"/>
          <w:sz w:val="20"/>
          <w:szCs w:val="20"/>
          <w:lang w:val="hy-AM"/>
        </w:rPr>
        <w:t>որոշման</w:t>
      </w:r>
    </w:p>
    <w:p w:rsidR="00D02448" w:rsidRPr="00C65745" w:rsidRDefault="00D02448" w:rsidP="009F485F">
      <w:pPr>
        <w:jc w:val="center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  <w:r w:rsidRPr="00C65745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t>ՎՃԱՐՆԵՐ</w:t>
      </w:r>
    </w:p>
    <w:p w:rsidR="00882B4C" w:rsidRPr="00C65745" w:rsidRDefault="00F57636" w:rsidP="009F485F">
      <w:pPr>
        <w:jc w:val="center"/>
        <w:rPr>
          <w:rFonts w:ascii="GHEA Grapalat" w:hAnsi="GHEA Grapalat"/>
          <w:b/>
          <w:lang w:val="hy-AM"/>
        </w:rPr>
      </w:pPr>
      <w:r w:rsidRPr="00C65745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ԴԵՂԵՐԻ ԳՐԱՆՑՄԱՆ, ՎԵՐԱԳՐԱՆՑՄԱՆ, ՀԱՎԱՍՏԱԳՐԻ </w:t>
      </w:r>
      <w:r w:rsidRPr="00C65745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t>ԺԱՄԿԵՏԻ ԵՐԿԱՐԱՁԳՄԱՆ ՆՊԱՏԱԿՈՎ ԻՐԱԿԱՆԱՑՎՈՂ ԵՎ ՀԵՏԳՐԱՆՑՈՒՄԱՅԻՆ ՓՈՓՈԽՈՒԹՅՈՒՆՆԵՐԻ  ՓՈՐՁԱՔՆՆՈՒԹՅՈՒՆՆԵՐԻ</w:t>
      </w:r>
    </w:p>
    <w:tbl>
      <w:tblPr>
        <w:tblW w:w="156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3"/>
        <w:gridCol w:w="2181"/>
        <w:gridCol w:w="1359"/>
        <w:gridCol w:w="1372"/>
        <w:gridCol w:w="1359"/>
        <w:gridCol w:w="1350"/>
        <w:gridCol w:w="1271"/>
        <w:gridCol w:w="1326"/>
        <w:gridCol w:w="1185"/>
        <w:gridCol w:w="1256"/>
        <w:gridCol w:w="1190"/>
        <w:gridCol w:w="1190"/>
      </w:tblGrid>
      <w:tr w:rsidR="00A90D0C" w:rsidRPr="00C65745" w:rsidTr="003D409E">
        <w:trPr>
          <w:trHeight w:val="517"/>
          <w:tblCellSpacing w:w="0" w:type="dxa"/>
          <w:jc w:val="center"/>
        </w:trPr>
        <w:tc>
          <w:tcPr>
            <w:tcW w:w="643" w:type="dxa"/>
            <w:vMerge w:val="restart"/>
            <w:vAlign w:val="center"/>
            <w:hideMark/>
          </w:tcPr>
          <w:p w:rsidR="00A90D0C" w:rsidRPr="00C65745" w:rsidRDefault="00A90D0C" w:rsidP="009F485F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C65745">
              <w:rPr>
                <w:rFonts w:ascii="GHEA Grapalat" w:hAnsi="GHEA Grapalat"/>
                <w:bCs/>
              </w:rPr>
              <w:t>NN</w:t>
            </w:r>
            <w:r w:rsidRPr="00C65745">
              <w:rPr>
                <w:rFonts w:ascii="GHEA Grapalat" w:hAnsi="GHEA Grapalat"/>
                <w:bCs/>
              </w:rPr>
              <w:br/>
            </w:r>
            <w:r w:rsidRPr="00C65745">
              <w:rPr>
                <w:rFonts w:ascii="GHEA Grapalat" w:hAnsi="GHEA Grapalat" w:cs="Sylfaen"/>
                <w:bCs/>
              </w:rPr>
              <w:t>ը</w:t>
            </w:r>
            <w:r w:rsidRPr="00C65745">
              <w:rPr>
                <w:rFonts w:ascii="GHEA Grapalat" w:hAnsi="GHEA Grapalat"/>
                <w:bCs/>
              </w:rPr>
              <w:t>/</w:t>
            </w:r>
            <w:r w:rsidRPr="00C65745">
              <w:rPr>
                <w:rFonts w:ascii="GHEA Grapalat" w:hAnsi="GHEA Grapalat" w:cs="Sylfaen"/>
                <w:bCs/>
              </w:rPr>
              <w:t>կ</w:t>
            </w:r>
          </w:p>
        </w:tc>
        <w:tc>
          <w:tcPr>
            <w:tcW w:w="2181" w:type="dxa"/>
            <w:vMerge w:val="restart"/>
            <w:vAlign w:val="center"/>
            <w:hideMark/>
          </w:tcPr>
          <w:p w:rsidR="00A90D0C" w:rsidRPr="00C65745" w:rsidRDefault="00A90D0C" w:rsidP="009F485F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C65745">
              <w:rPr>
                <w:rFonts w:ascii="GHEA Grapalat" w:hAnsi="GHEA Grapalat" w:cs="Sylfaen"/>
                <w:bCs/>
                <w:lang w:val="en-US"/>
              </w:rPr>
              <w:t>Հայտի</w:t>
            </w:r>
            <w:proofErr w:type="spellEnd"/>
            <w:r w:rsidRPr="00C65745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lang w:val="en-US"/>
              </w:rPr>
              <w:t>տեսակը</w:t>
            </w:r>
            <w:proofErr w:type="spellEnd"/>
          </w:p>
        </w:tc>
        <w:tc>
          <w:tcPr>
            <w:tcW w:w="12858" w:type="dxa"/>
            <w:gridSpan w:val="10"/>
          </w:tcPr>
          <w:p w:rsidR="00A90D0C" w:rsidRPr="005A585A" w:rsidRDefault="00A90D0C" w:rsidP="005A585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</w:rPr>
            </w:pPr>
            <w:r w:rsidRPr="00C65745">
              <w:rPr>
                <w:rFonts w:ascii="GHEA Grapalat" w:hAnsi="GHEA Grapalat" w:cs="Sylfaen"/>
                <w:bCs/>
              </w:rPr>
              <w:t>Փորձաքննությ</w:t>
            </w:r>
            <w:proofErr w:type="spellStart"/>
            <w:r w:rsidRPr="00C65745">
              <w:rPr>
                <w:rFonts w:ascii="GHEA Grapalat" w:hAnsi="GHEA Grapalat" w:cs="Sylfaen"/>
                <w:bCs/>
                <w:lang w:val="en-US"/>
              </w:rPr>
              <w:t>ան</w:t>
            </w:r>
            <w:proofErr w:type="spellEnd"/>
            <w:r w:rsidR="00755213" w:rsidRPr="00C65745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lang w:val="en-US"/>
              </w:rPr>
              <w:t>վճարը</w:t>
            </w:r>
            <w:proofErr w:type="spellEnd"/>
            <w:r w:rsidRPr="00C65745">
              <w:rPr>
                <w:rFonts w:ascii="GHEA Grapalat" w:hAnsi="GHEA Grapalat"/>
                <w:bCs/>
              </w:rPr>
              <w:t>,</w:t>
            </w:r>
            <w:r w:rsidR="00755213" w:rsidRPr="00C65745">
              <w:rPr>
                <w:rFonts w:ascii="GHEA Grapalat" w:hAnsi="GHEA Grapalat"/>
                <w:bCs/>
              </w:rPr>
              <w:t xml:space="preserve"> </w:t>
            </w:r>
            <w:r w:rsidRPr="00C65745">
              <w:rPr>
                <w:rFonts w:ascii="GHEA Grapalat" w:hAnsi="GHEA Grapalat" w:cs="Sylfaen"/>
                <w:bCs/>
              </w:rPr>
              <w:t>ներառյալ</w:t>
            </w:r>
            <w:r w:rsidR="005A585A">
              <w:rPr>
                <w:rFonts w:ascii="GHEA Grapalat" w:hAnsi="GHEA Grapalat" w:cs="Sylfaen"/>
                <w:bCs/>
                <w:lang w:val="en-US"/>
              </w:rPr>
              <w:t>՝</w:t>
            </w:r>
            <w:r w:rsidRPr="00C65745">
              <w:rPr>
                <w:rFonts w:ascii="GHEA Grapalat" w:hAnsi="GHEA Grapalat" w:cs="Sylfaen"/>
                <w:bCs/>
              </w:rPr>
              <w:t xml:space="preserve"> ավելացված արժեքի</w:t>
            </w:r>
            <w:r w:rsidR="00755213" w:rsidRPr="00C65745">
              <w:rPr>
                <w:rFonts w:ascii="GHEA Grapalat" w:hAnsi="GHEA Grapalat" w:cs="Sylfaen"/>
                <w:bCs/>
              </w:rPr>
              <w:t xml:space="preserve"> </w:t>
            </w:r>
            <w:r w:rsidRPr="00C65745">
              <w:rPr>
                <w:rFonts w:ascii="GHEA Grapalat" w:hAnsi="GHEA Grapalat" w:cs="Sylfaen"/>
                <w:bCs/>
              </w:rPr>
              <w:t>հարկը</w:t>
            </w:r>
            <w:r w:rsidR="005A585A" w:rsidRPr="005A585A">
              <w:rPr>
                <w:rFonts w:ascii="GHEA Grapalat" w:hAnsi="GHEA Grapalat" w:cs="Sylfaen"/>
                <w:bCs/>
              </w:rPr>
              <w:t xml:space="preserve"> (</w:t>
            </w:r>
            <w:proofErr w:type="spellStart"/>
            <w:r w:rsidR="005A585A">
              <w:rPr>
                <w:rFonts w:ascii="GHEA Grapalat" w:hAnsi="GHEA Grapalat" w:cs="Sylfaen"/>
                <w:bCs/>
                <w:lang w:val="en-US"/>
              </w:rPr>
              <w:t>դրամներով</w:t>
            </w:r>
            <w:proofErr w:type="spellEnd"/>
            <w:r w:rsidR="005A585A" w:rsidRPr="005A585A">
              <w:rPr>
                <w:rFonts w:ascii="GHEA Grapalat" w:hAnsi="GHEA Grapalat" w:cs="Sylfaen"/>
                <w:bCs/>
              </w:rPr>
              <w:t>)</w:t>
            </w:r>
          </w:p>
        </w:tc>
      </w:tr>
      <w:tr w:rsidR="00E97E55" w:rsidRPr="00C65745" w:rsidTr="003D409E">
        <w:trPr>
          <w:trHeight w:val="542"/>
          <w:tblCellSpacing w:w="0" w:type="dxa"/>
          <w:jc w:val="center"/>
        </w:trPr>
        <w:tc>
          <w:tcPr>
            <w:tcW w:w="643" w:type="dxa"/>
            <w:vMerge/>
            <w:vAlign w:val="center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181" w:type="dxa"/>
            <w:vMerge/>
            <w:vAlign w:val="center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359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1</w:t>
            </w:r>
          </w:p>
        </w:tc>
        <w:tc>
          <w:tcPr>
            <w:tcW w:w="1372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  <w:tc>
          <w:tcPr>
            <w:tcW w:w="1359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/>
                <w:bCs/>
                <w:lang w:val="en-US"/>
              </w:rPr>
              <w:t>3</w:t>
            </w:r>
          </w:p>
        </w:tc>
        <w:tc>
          <w:tcPr>
            <w:tcW w:w="1350" w:type="dxa"/>
          </w:tcPr>
          <w:p w:rsidR="00E97E55" w:rsidRPr="00C65745" w:rsidRDefault="00E97E55" w:rsidP="009F485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271" w:type="dxa"/>
          </w:tcPr>
          <w:p w:rsidR="00E97E55" w:rsidRPr="00C65745" w:rsidRDefault="00E97E55" w:rsidP="009F485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5</w:t>
            </w:r>
          </w:p>
        </w:tc>
        <w:tc>
          <w:tcPr>
            <w:tcW w:w="1326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6</w:t>
            </w:r>
          </w:p>
        </w:tc>
        <w:tc>
          <w:tcPr>
            <w:tcW w:w="1185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7</w:t>
            </w:r>
          </w:p>
        </w:tc>
        <w:tc>
          <w:tcPr>
            <w:tcW w:w="1256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8</w:t>
            </w:r>
          </w:p>
        </w:tc>
        <w:tc>
          <w:tcPr>
            <w:tcW w:w="1190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9</w:t>
            </w:r>
          </w:p>
        </w:tc>
        <w:tc>
          <w:tcPr>
            <w:tcW w:w="1190" w:type="dxa"/>
          </w:tcPr>
          <w:p w:rsidR="00E97E55" w:rsidRPr="00C65745" w:rsidRDefault="00E97E55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lang w:val="en-US"/>
              </w:rPr>
              <w:t>10</w:t>
            </w:r>
          </w:p>
        </w:tc>
      </w:tr>
      <w:tr w:rsidR="00755213" w:rsidRPr="003D409E" w:rsidTr="003D409E">
        <w:trPr>
          <w:trHeight w:val="941"/>
          <w:tblCellSpacing w:w="0" w:type="dxa"/>
          <w:jc w:val="center"/>
        </w:trPr>
        <w:tc>
          <w:tcPr>
            <w:tcW w:w="643" w:type="dxa"/>
            <w:vMerge/>
            <w:vAlign w:val="center"/>
          </w:tcPr>
          <w:p w:rsidR="00755213" w:rsidRPr="00C65745" w:rsidRDefault="00755213" w:rsidP="009F48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181" w:type="dxa"/>
            <w:vMerge/>
            <w:vAlign w:val="center"/>
          </w:tcPr>
          <w:p w:rsidR="00755213" w:rsidRPr="00C65745" w:rsidRDefault="00755213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359" w:type="dxa"/>
          </w:tcPr>
          <w:p w:rsidR="00755213" w:rsidRPr="00C65745" w:rsidRDefault="00755213" w:rsidP="0075521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Ընդհանուր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ընթացակարգով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գրանցում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ԵԱՏՄ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կարգով</w:t>
            </w:r>
            <w:proofErr w:type="spellEnd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գրանցում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միայն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Հայաս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տանում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կիրառման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համար</w:t>
            </w:r>
            <w:proofErr w:type="spellEnd"/>
          </w:p>
          <w:p w:rsidR="00755213" w:rsidRPr="00C65745" w:rsidRDefault="00755213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372" w:type="dxa"/>
          </w:tcPr>
          <w:p w:rsidR="00755213" w:rsidRPr="00C65745" w:rsidRDefault="00755213" w:rsidP="00A32F2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Պարզեց</w:t>
            </w:r>
            <w:proofErr w:type="spellEnd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ված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ընթացակարգով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գրանցում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755213" w:rsidRPr="00C65745" w:rsidRDefault="00755213" w:rsidP="006E6E6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Վերագրանցում</w:t>
            </w:r>
            <w:proofErr w:type="spellEnd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ավաստագրի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ժամկետի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երկարաձգում</w:t>
            </w:r>
            <w:proofErr w:type="spellEnd"/>
            <w:r w:rsidR="00CE6A3F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CE6A3F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միայն</w:t>
            </w:r>
            <w:proofErr w:type="spellEnd"/>
            <w:r w:rsidR="00CE6A3F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CE6A3F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Հայաստանում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կիրառման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համար</w:t>
            </w:r>
            <w:proofErr w:type="spellEnd"/>
          </w:p>
          <w:p w:rsidR="00755213" w:rsidRPr="00C65745" w:rsidRDefault="00755213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:rsidR="00755213" w:rsidRPr="00C65745" w:rsidRDefault="00755213" w:rsidP="009F485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755213" w:rsidRPr="00C65745" w:rsidRDefault="00755213" w:rsidP="0075521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ԵԱՏՄ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գրանցում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(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ռեֆերենտ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երկիր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</w:p>
          <w:p w:rsidR="00755213" w:rsidRPr="00C65745" w:rsidRDefault="00755213" w:rsidP="009F485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:rsidR="00755213" w:rsidRPr="00C65745" w:rsidRDefault="00755213" w:rsidP="009F485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:rsidR="00755213" w:rsidRPr="00C65745" w:rsidRDefault="00755213" w:rsidP="0075521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755213" w:rsidRPr="00C65745" w:rsidRDefault="00755213" w:rsidP="00A32F2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ԵԱՏՄ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ապա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կենտրո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նացված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ընթացա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կարգ</w:t>
            </w:r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ով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գրանցում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(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ոչ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ռեֆերենտ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երկիր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փոխա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դարձ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ճանաչում</w:t>
            </w:r>
            <w:proofErr w:type="spellEnd"/>
          </w:p>
        </w:tc>
        <w:tc>
          <w:tcPr>
            <w:tcW w:w="1326" w:type="dxa"/>
          </w:tcPr>
          <w:p w:rsidR="00755213" w:rsidRPr="00C65745" w:rsidRDefault="00755213" w:rsidP="008B44A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ԵԱՏՄ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կանոննե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րին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</w:t>
            </w:r>
            <w:r w:rsidR="008B44AF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</w:t>
            </w:r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սյեի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համապատասխա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նեցում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(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ռեֆերենտ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երկիր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</w:p>
        </w:tc>
        <w:tc>
          <w:tcPr>
            <w:tcW w:w="1185" w:type="dxa"/>
          </w:tcPr>
          <w:p w:rsidR="00755213" w:rsidRPr="00C65745" w:rsidRDefault="00755213" w:rsidP="0075521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ԵԱՏՄ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կանոննե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րին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</w:t>
            </w:r>
            <w:r w:rsidR="008B44AF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</w:t>
            </w:r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սյեի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համապատասխա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նեցում</w:t>
            </w:r>
            <w:proofErr w:type="spellEnd"/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՝</w:t>
            </w:r>
            <w:r w:rsidR="007B0199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միայն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Հայաստանում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կիրառման</w:t>
            </w:r>
            <w:proofErr w:type="spellEnd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համար</w:t>
            </w:r>
            <w:proofErr w:type="spellEnd"/>
          </w:p>
          <w:p w:rsidR="00755213" w:rsidRPr="00C65745" w:rsidRDefault="00755213" w:rsidP="00DD0D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755213" w:rsidRPr="00C65745" w:rsidRDefault="00755213" w:rsidP="00DD0D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ԵԱՏՄ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վերագրանցում</w:t>
            </w:r>
            <w:proofErr w:type="spellEnd"/>
          </w:p>
          <w:p w:rsidR="00755213" w:rsidRPr="00C65745" w:rsidRDefault="00755213" w:rsidP="00DD0D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  <w:p w:rsidR="00755213" w:rsidRPr="00C65745" w:rsidRDefault="00755213" w:rsidP="00DD0D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:rsidR="00755213" w:rsidRPr="00C65745" w:rsidRDefault="00513EE1" w:rsidP="00DD0D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</w:t>
            </w:r>
            <w:r w:rsidR="00755213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արեկան</w:t>
            </w:r>
            <w:proofErr w:type="spellEnd"/>
            <w:r w:rsidR="00755213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213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վճար</w:t>
            </w:r>
            <w:proofErr w:type="spellEnd"/>
          </w:p>
          <w:p w:rsidR="00755213" w:rsidRPr="00C65745" w:rsidRDefault="00755213" w:rsidP="00DD0D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  <w:p w:rsidR="00755213" w:rsidRPr="00C65745" w:rsidRDefault="00755213" w:rsidP="00DD0D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:rsidR="00755213" w:rsidRPr="00C65745" w:rsidRDefault="007B0199" w:rsidP="00A32F2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Միայն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Հայաստանում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ԵԱՏՄ </w:t>
            </w:r>
            <w:proofErr w:type="spellStart"/>
            <w:r w:rsidR="00755213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գրանց</w:t>
            </w:r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ված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/</w:t>
            </w:r>
            <w:r w:rsidR="00755213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կամ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դոսյեն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համապատասխա</w:t>
            </w:r>
            <w:proofErr w:type="spellEnd"/>
            <w:r w:rsidR="00196211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նենցված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դեղի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վերա</w:t>
            </w:r>
            <w:r w:rsidR="00A32F28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փորձաքննություն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այլ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երկրների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փոխա</w:t>
            </w:r>
            <w:proofErr w:type="spellEnd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դարձ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ճանաչ</w:t>
            </w:r>
            <w:proofErr w:type="spellEnd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ման</w:t>
            </w:r>
            <w:proofErr w:type="spellEnd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lastRenderedPageBreak/>
              <w:t>նպատա</w:t>
            </w:r>
            <w:proofErr w:type="spellEnd"/>
            <w:r w:rsidR="006E6E65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կով</w:t>
            </w:r>
            <w:proofErr w:type="spellEnd"/>
            <w:r w:rsidR="00755213" w:rsidRPr="00C6574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55213" w:rsidRPr="00C65745" w:rsidTr="003D409E">
        <w:trPr>
          <w:trHeight w:val="746"/>
          <w:tblCellSpacing w:w="0" w:type="dxa"/>
          <w:jc w:val="center"/>
        </w:trPr>
        <w:tc>
          <w:tcPr>
            <w:tcW w:w="643" w:type="dxa"/>
            <w:hideMark/>
          </w:tcPr>
          <w:p w:rsidR="00755213" w:rsidRPr="00C65745" w:rsidRDefault="00755213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b/>
                <w:lang w:val="en-US"/>
              </w:rPr>
            </w:pPr>
            <w:r w:rsidRPr="00C65745">
              <w:rPr>
                <w:rFonts w:ascii="GHEA Grapalat" w:hAnsi="GHEA Grapalat" w:cs="Courier New"/>
                <w:b/>
                <w:lang w:val="en-US"/>
              </w:rPr>
              <w:lastRenderedPageBreak/>
              <w:t xml:space="preserve">1 </w:t>
            </w:r>
            <w:r w:rsidRPr="00C65745">
              <w:rPr>
                <w:rFonts w:ascii="GHEA Grapalat" w:hAnsi="GHEA Grapalat" w:cs="Sylfaen"/>
                <w:b/>
                <w:lang w:val="en-US"/>
              </w:rPr>
              <w:t>Ա</w:t>
            </w:r>
          </w:p>
          <w:p w:rsidR="00755213" w:rsidRPr="00C65745" w:rsidRDefault="00755213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b/>
                <w:lang w:val="en-US"/>
              </w:rPr>
            </w:pPr>
          </w:p>
        </w:tc>
        <w:tc>
          <w:tcPr>
            <w:tcW w:w="2181" w:type="dxa"/>
            <w:hideMark/>
          </w:tcPr>
          <w:p w:rsidR="00755213" w:rsidRPr="00C65745" w:rsidRDefault="00755213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  <w:iCs/>
                <w:lang w:val="en-US"/>
              </w:rPr>
            </w:pPr>
            <w:r w:rsidRPr="00C65745">
              <w:rPr>
                <w:rFonts w:ascii="GHEA Grapalat" w:hAnsi="GHEA Grapalat" w:cs="Sylfaen"/>
                <w:b/>
                <w:bCs/>
                <w:iCs/>
              </w:rPr>
              <w:t>Վերարտադրված</w:t>
            </w:r>
            <w:r w:rsidRPr="00C65745">
              <w:rPr>
                <w:rFonts w:ascii="GHEA Grapalat" w:hAnsi="GHEA Grapalat"/>
                <w:b/>
                <w:bCs/>
                <w:iCs/>
                <w:lang w:val="en-US"/>
              </w:rPr>
              <w:t xml:space="preserve"> (</w:t>
            </w:r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գ</w:t>
            </w:r>
            <w:r w:rsidRPr="00C65745">
              <w:rPr>
                <w:rFonts w:ascii="GHEA Grapalat" w:hAnsi="GHEA Grapalat" w:cs="Sylfaen"/>
                <w:b/>
                <w:bCs/>
                <w:iCs/>
              </w:rPr>
              <w:t>եներիկ</w:t>
            </w:r>
            <w:r w:rsidRPr="00C65745">
              <w:rPr>
                <w:rFonts w:ascii="GHEA Grapalat" w:hAnsi="GHEA Grapalat"/>
                <w:b/>
                <w:bCs/>
                <w:iCs/>
                <w:lang w:val="en-US"/>
              </w:rPr>
              <w:t xml:space="preserve">) </w:t>
            </w:r>
            <w:proofErr w:type="spellStart"/>
            <w:r w:rsidR="00A32F28" w:rsidRPr="00C65745">
              <w:rPr>
                <w:rFonts w:ascii="GHEA Grapalat" w:hAnsi="GHEA Grapalat"/>
                <w:b/>
                <w:bCs/>
                <w:iCs/>
                <w:lang w:val="en-US"/>
              </w:rPr>
              <w:t>դեղ</w:t>
            </w:r>
            <w:proofErr w:type="spellEnd"/>
          </w:p>
        </w:tc>
        <w:tc>
          <w:tcPr>
            <w:tcW w:w="1359" w:type="dxa"/>
            <w:hideMark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1 </w:t>
            </w:r>
            <w:r w:rsidR="008A7D2C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000</w:t>
            </w:r>
          </w:p>
        </w:tc>
        <w:tc>
          <w:tcPr>
            <w:tcW w:w="1372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</w:t>
            </w:r>
            <w:r w:rsidR="006E6E65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000</w:t>
            </w:r>
          </w:p>
        </w:tc>
        <w:tc>
          <w:tcPr>
            <w:tcW w:w="1359" w:type="dxa"/>
          </w:tcPr>
          <w:p w:rsidR="00755213" w:rsidRPr="00C65745" w:rsidRDefault="006E6E65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="00513EE1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 000</w:t>
            </w:r>
          </w:p>
        </w:tc>
        <w:tc>
          <w:tcPr>
            <w:tcW w:w="1350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</w:t>
            </w:r>
            <w:r w:rsidR="000A5774"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="00513EE1"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00</w:t>
            </w:r>
            <w:r w:rsidR="000A5774"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="000A5774"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="00513EE1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</w:t>
            </w:r>
            <w:r w:rsidR="000A5774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000</w:t>
            </w:r>
          </w:p>
        </w:tc>
        <w:tc>
          <w:tcPr>
            <w:tcW w:w="1326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="000A5774"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200</w:t>
            </w:r>
            <w:r w:rsidR="000A5774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000</w:t>
            </w:r>
          </w:p>
        </w:tc>
        <w:tc>
          <w:tcPr>
            <w:tcW w:w="1185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000</w:t>
            </w:r>
          </w:p>
        </w:tc>
        <w:tc>
          <w:tcPr>
            <w:tcW w:w="1256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="007D53EB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190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755213" w:rsidRPr="00C65745" w:rsidRDefault="00D23E14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1 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="007B0199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000</w:t>
            </w:r>
          </w:p>
        </w:tc>
      </w:tr>
      <w:tr w:rsidR="00755213" w:rsidRPr="00C65745" w:rsidTr="003D409E">
        <w:trPr>
          <w:trHeight w:val="1333"/>
          <w:tblCellSpacing w:w="0" w:type="dxa"/>
          <w:jc w:val="center"/>
        </w:trPr>
        <w:tc>
          <w:tcPr>
            <w:tcW w:w="643" w:type="dxa"/>
            <w:hideMark/>
          </w:tcPr>
          <w:p w:rsidR="00755213" w:rsidRPr="00C65745" w:rsidRDefault="00755213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Ա</w:t>
            </w:r>
            <w:r w:rsidRPr="00C65745">
              <w:rPr>
                <w:rFonts w:ascii="GHEA Grapalat" w:hAnsi="GHEA Grapalat"/>
                <w:lang w:val="en-US"/>
              </w:rPr>
              <w:t>.1</w:t>
            </w:r>
          </w:p>
        </w:tc>
        <w:tc>
          <w:tcPr>
            <w:tcW w:w="2181" w:type="dxa"/>
            <w:hideMark/>
          </w:tcPr>
          <w:p w:rsidR="00755213" w:rsidRPr="00C65745" w:rsidRDefault="001D17DC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755213" w:rsidRPr="00C65745">
              <w:rPr>
                <w:rFonts w:ascii="GHEA Grapalat" w:hAnsi="GHEA Grapalat" w:cs="Sylfaen"/>
              </w:rPr>
              <w:t>ուրաքանչյուր</w:t>
            </w:r>
            <w:r w:rsidR="0075521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</w:rPr>
              <w:t>հաջորդ</w:t>
            </w:r>
            <w:r w:rsidR="0075521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</w:rPr>
              <w:t>դեղաձև</w:t>
            </w:r>
            <w:r w:rsidR="0075521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</w:rPr>
              <w:t>և</w:t>
            </w:r>
            <w:r w:rsidR="0075521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</w:rPr>
              <w:t>համային</w:t>
            </w:r>
            <w:r w:rsidR="0075521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</w:rPr>
              <w:t>տարատեսակ</w:t>
            </w:r>
          </w:p>
        </w:tc>
        <w:tc>
          <w:tcPr>
            <w:tcW w:w="1359" w:type="dxa"/>
          </w:tcPr>
          <w:p w:rsidR="00755213" w:rsidRPr="00C65745" w:rsidRDefault="008A7D2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1 100 000</w:t>
            </w:r>
          </w:p>
        </w:tc>
        <w:tc>
          <w:tcPr>
            <w:tcW w:w="1372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</w:t>
            </w:r>
            <w:r w:rsidR="00636D13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350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C65745">
              <w:rPr>
                <w:rFonts w:ascii="GHEA Grapalat" w:hAnsi="GHEA Grapalat" w:cs="Arial"/>
                <w:color w:val="000000"/>
                <w:lang w:val="en-US"/>
              </w:rPr>
              <w:t>2</w:t>
            </w:r>
            <w:r w:rsidR="000A5774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636D13" w:rsidRPr="00C65745">
              <w:rPr>
                <w:rFonts w:ascii="GHEA Grapalat" w:hAnsi="GHEA Grapalat" w:cs="Arial"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</w:t>
            </w:r>
            <w:r w:rsidR="000A5774" w:rsidRPr="00C6574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Arial"/>
                <w:color w:val="000000"/>
              </w:rPr>
              <w:t>0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0A5774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7D53EB"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</w:t>
            </w:r>
            <w:r w:rsidR="000A577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326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0A5774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</w:t>
            </w:r>
            <w:r w:rsidR="000A577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185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256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7D53EB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90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755213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6E6E65" w:rsidRPr="00C65745">
              <w:rPr>
                <w:rFonts w:ascii="GHEA Grapalat" w:hAnsi="GHEA Grapalat" w:cs="Calibri"/>
                <w:color w:val="000000"/>
                <w:lang w:val="en-US"/>
              </w:rPr>
              <w:t>00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6E6E65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 000</w:t>
            </w:r>
          </w:p>
        </w:tc>
      </w:tr>
      <w:tr w:rsidR="00755213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755213" w:rsidRPr="00C65745" w:rsidRDefault="00755213" w:rsidP="00CB5726">
            <w:pPr>
              <w:jc w:val="center"/>
              <w:rPr>
                <w:rFonts w:ascii="GHEA Grapalat" w:hAnsi="GHEA Grapalat"/>
                <w:lang w:val="en-US"/>
              </w:rPr>
            </w:pPr>
            <w:bookmarkStart w:id="0" w:name="OLE_LINK1"/>
            <w:r w:rsidRPr="00C65745">
              <w:rPr>
                <w:rFonts w:ascii="GHEA Grapalat" w:hAnsi="GHEA Grapalat"/>
                <w:lang w:val="en-US"/>
              </w:rPr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Ա</w:t>
            </w:r>
            <w:r w:rsidRPr="00C65745">
              <w:rPr>
                <w:rFonts w:ascii="GHEA Grapalat" w:hAnsi="GHEA Grapalat"/>
                <w:lang w:val="en-US"/>
              </w:rPr>
              <w:t>.2</w:t>
            </w:r>
            <w:bookmarkEnd w:id="0"/>
          </w:p>
        </w:tc>
        <w:tc>
          <w:tcPr>
            <w:tcW w:w="2181" w:type="dxa"/>
            <w:hideMark/>
          </w:tcPr>
          <w:p w:rsidR="00755213" w:rsidRPr="00C65745" w:rsidRDefault="001D17DC" w:rsidP="00323D68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755213" w:rsidRPr="00C65745">
              <w:rPr>
                <w:rFonts w:ascii="GHEA Grapalat" w:hAnsi="GHEA Grapalat" w:cs="Sylfaen"/>
              </w:rPr>
              <w:t>ուրաքանչյուր</w:t>
            </w:r>
            <w:r w:rsidR="0075521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</w:rPr>
              <w:t>հաջորդ</w:t>
            </w:r>
            <w:r w:rsidR="0075521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55213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0A577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372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</w:t>
            </w:r>
            <w:r w:rsidR="00513EE1" w:rsidRPr="00C65745">
              <w:rPr>
                <w:rFonts w:ascii="GHEA Grapalat" w:hAnsi="GHEA Grapalat" w:cs="Calibri"/>
                <w:color w:val="000000"/>
                <w:lang w:val="en-US"/>
              </w:rPr>
              <w:t>50</w:t>
            </w:r>
            <w:r w:rsidR="000A577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350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1 </w:t>
            </w:r>
            <w:r w:rsidR="008A7D2C"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00000</w:t>
            </w:r>
          </w:p>
        </w:tc>
        <w:tc>
          <w:tcPr>
            <w:tcW w:w="1271" w:type="dxa"/>
          </w:tcPr>
          <w:p w:rsidR="00755213" w:rsidRPr="00C65745" w:rsidRDefault="007D53E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000</w:t>
            </w:r>
          </w:p>
        </w:tc>
        <w:tc>
          <w:tcPr>
            <w:tcW w:w="1326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</w:t>
            </w:r>
            <w:r w:rsidR="000A577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185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</w:t>
            </w:r>
            <w:r w:rsidR="00513EE1"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  <w:tc>
          <w:tcPr>
            <w:tcW w:w="1256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90" w:type="dxa"/>
          </w:tcPr>
          <w:p w:rsidR="0075521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  <w:tc>
          <w:tcPr>
            <w:tcW w:w="1190" w:type="dxa"/>
          </w:tcPr>
          <w:p w:rsidR="00755213" w:rsidRPr="00C65745" w:rsidRDefault="002A3F4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="00513EE1"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6E6E65"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</w:tr>
      <w:tr w:rsidR="00755213" w:rsidRPr="00C65745" w:rsidTr="003D409E">
        <w:trPr>
          <w:trHeight w:val="1337"/>
          <w:tblCellSpacing w:w="0" w:type="dxa"/>
          <w:jc w:val="center"/>
        </w:trPr>
        <w:tc>
          <w:tcPr>
            <w:tcW w:w="643" w:type="dxa"/>
            <w:hideMark/>
          </w:tcPr>
          <w:p w:rsidR="00755213" w:rsidRPr="00C65745" w:rsidRDefault="00755213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Ա</w:t>
            </w:r>
            <w:r w:rsidRPr="00C65745">
              <w:rPr>
                <w:rFonts w:ascii="GHEA Grapalat" w:hAnsi="GHEA Grapalat"/>
                <w:lang w:val="en-US"/>
              </w:rPr>
              <w:t>.3</w:t>
            </w:r>
          </w:p>
        </w:tc>
        <w:tc>
          <w:tcPr>
            <w:tcW w:w="2181" w:type="dxa"/>
            <w:hideMark/>
          </w:tcPr>
          <w:p w:rsidR="00755213" w:rsidRPr="00C65745" w:rsidRDefault="00755213" w:rsidP="00323D68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9F3942" w:rsidRPr="00C65745">
              <w:rPr>
                <w:rFonts w:ascii="GHEA Grapalat" w:hAnsi="GHEA Grapalat" w:cs="Sylfaen"/>
                <w:lang w:val="en-US"/>
              </w:rPr>
              <w:t xml:space="preserve"> 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755213" w:rsidRPr="00C65745" w:rsidRDefault="008A7D2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1 100 000</w:t>
            </w:r>
          </w:p>
        </w:tc>
        <w:tc>
          <w:tcPr>
            <w:tcW w:w="1372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636D13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350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636D13"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0A5774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7D53EB"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</w:t>
            </w:r>
            <w:r w:rsidR="000A577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326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0A5774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</w:t>
            </w:r>
            <w:r w:rsidR="000A577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185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256" w:type="dxa"/>
          </w:tcPr>
          <w:p w:rsidR="00755213" w:rsidRPr="00C65745" w:rsidRDefault="00513EE1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7D53EB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90" w:type="dxa"/>
          </w:tcPr>
          <w:p w:rsidR="00755213" w:rsidRPr="00C65745" w:rsidRDefault="007D53E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</w:t>
            </w:r>
            <w:r w:rsidR="007B0199"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  <w:tc>
          <w:tcPr>
            <w:tcW w:w="1190" w:type="dxa"/>
          </w:tcPr>
          <w:p w:rsidR="00755213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1000  000</w:t>
            </w:r>
          </w:p>
        </w:tc>
      </w:tr>
      <w:tr w:rsidR="00755213" w:rsidRPr="00C65745" w:rsidTr="003D409E">
        <w:trPr>
          <w:trHeight w:val="1064"/>
          <w:tblCellSpacing w:w="0" w:type="dxa"/>
          <w:jc w:val="center"/>
        </w:trPr>
        <w:tc>
          <w:tcPr>
            <w:tcW w:w="643" w:type="dxa"/>
            <w:hideMark/>
          </w:tcPr>
          <w:p w:rsidR="00755213" w:rsidRPr="00C65745" w:rsidRDefault="00755213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Ա</w:t>
            </w:r>
            <w:r w:rsidRPr="00C65745">
              <w:rPr>
                <w:rFonts w:ascii="GHEA Grapalat" w:hAnsi="GHEA Grapalat"/>
                <w:lang w:val="en-US"/>
              </w:rPr>
              <w:t>.4</w:t>
            </w:r>
          </w:p>
        </w:tc>
        <w:tc>
          <w:tcPr>
            <w:tcW w:w="2181" w:type="dxa"/>
            <w:hideMark/>
          </w:tcPr>
          <w:p w:rsidR="00755213" w:rsidRPr="00C65745" w:rsidRDefault="00755213" w:rsidP="00CD6F00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72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755213" w:rsidRPr="00C65745" w:rsidRDefault="007B0199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755213" w:rsidRPr="00C65745" w:rsidRDefault="006B06D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755213" w:rsidRPr="00C65745" w:rsidRDefault="006B06D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755213" w:rsidRPr="00C65745" w:rsidRDefault="006B06D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755213" w:rsidRPr="00C65745" w:rsidRDefault="006B06D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755213" w:rsidRPr="00C65745" w:rsidRDefault="006B06D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755213" w:rsidRPr="00C65745" w:rsidRDefault="00196211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</w:t>
            </w:r>
            <w:r w:rsidR="006B06D4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000</w:t>
            </w:r>
          </w:p>
        </w:tc>
        <w:tc>
          <w:tcPr>
            <w:tcW w:w="1190" w:type="dxa"/>
          </w:tcPr>
          <w:p w:rsidR="00755213" w:rsidRPr="00C65745" w:rsidRDefault="000A577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="00196211"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6E6E65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000</w:t>
            </w:r>
          </w:p>
        </w:tc>
      </w:tr>
      <w:tr w:rsidR="007736D3" w:rsidRPr="00C65745" w:rsidTr="003D409E">
        <w:trPr>
          <w:trHeight w:val="268"/>
          <w:tblCellSpacing w:w="0" w:type="dxa"/>
          <w:jc w:val="center"/>
        </w:trPr>
        <w:tc>
          <w:tcPr>
            <w:tcW w:w="643" w:type="dxa"/>
          </w:tcPr>
          <w:p w:rsidR="007736D3" w:rsidRPr="00C65745" w:rsidRDefault="007736D3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 xml:space="preserve">1 </w:t>
            </w:r>
            <w:r w:rsidRPr="00C65745">
              <w:rPr>
                <w:rFonts w:ascii="GHEA Grapalat" w:hAnsi="GHEA Grapalat" w:cs="Sylfaen"/>
                <w:b/>
                <w:lang w:val="en-US"/>
              </w:rPr>
              <w:t>Բ</w:t>
            </w:r>
          </w:p>
        </w:tc>
        <w:tc>
          <w:tcPr>
            <w:tcW w:w="2181" w:type="dxa"/>
          </w:tcPr>
          <w:p w:rsidR="007736D3" w:rsidRPr="00C65745" w:rsidRDefault="007736D3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  <w:iCs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Լավ</w:t>
            </w:r>
            <w:proofErr w:type="spellEnd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ուսումնասիրված</w:t>
            </w:r>
            <w:proofErr w:type="spellEnd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բժշկական</w:t>
            </w:r>
            <w:proofErr w:type="spellEnd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կիրառություն</w:t>
            </w:r>
            <w:proofErr w:type="spellEnd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ունեցող</w:t>
            </w:r>
            <w:proofErr w:type="spellEnd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lastRenderedPageBreak/>
              <w:t>վերարտադրված</w:t>
            </w:r>
            <w:proofErr w:type="spellEnd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 xml:space="preserve">  </w:t>
            </w: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դեղ</w:t>
            </w:r>
            <w:proofErr w:type="spellEnd"/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lastRenderedPageBreak/>
              <w:t>800 000</w:t>
            </w:r>
          </w:p>
        </w:tc>
        <w:tc>
          <w:tcPr>
            <w:tcW w:w="1372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7736D3" w:rsidRPr="00C65745" w:rsidRDefault="00C05B66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7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00  000</w:t>
            </w:r>
          </w:p>
        </w:tc>
      </w:tr>
      <w:tr w:rsidR="007736D3" w:rsidRPr="00C65745" w:rsidTr="003D409E">
        <w:trPr>
          <w:trHeight w:val="363"/>
          <w:tblCellSpacing w:w="0" w:type="dxa"/>
          <w:jc w:val="center"/>
        </w:trPr>
        <w:tc>
          <w:tcPr>
            <w:tcW w:w="643" w:type="dxa"/>
          </w:tcPr>
          <w:p w:rsidR="007736D3" w:rsidRPr="00C65745" w:rsidRDefault="007736D3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lastRenderedPageBreak/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Բ</w:t>
            </w:r>
            <w:r w:rsidRPr="00C65745">
              <w:rPr>
                <w:rFonts w:ascii="GHEA Grapalat" w:hAnsi="GHEA Grapalat"/>
                <w:lang w:val="en-US"/>
              </w:rPr>
              <w:t>.1</w:t>
            </w:r>
          </w:p>
        </w:tc>
        <w:tc>
          <w:tcPr>
            <w:tcW w:w="2181" w:type="dxa"/>
          </w:tcPr>
          <w:p w:rsidR="007736D3" w:rsidRPr="00C65745" w:rsidRDefault="001D17D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7736D3" w:rsidRPr="00C65745">
              <w:rPr>
                <w:rFonts w:ascii="GHEA Grapalat" w:hAnsi="GHEA Grapalat" w:cs="Sylfaen"/>
              </w:rPr>
              <w:t>ուրաքանչյուր</w:t>
            </w:r>
            <w:r w:rsidR="007736D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36D3" w:rsidRPr="00C65745">
              <w:rPr>
                <w:rFonts w:ascii="GHEA Grapalat" w:hAnsi="GHEA Grapalat" w:cs="Sylfaen"/>
              </w:rPr>
              <w:t>հաջորդ</w:t>
            </w:r>
            <w:r w:rsidR="007736D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36D3" w:rsidRPr="00C65745">
              <w:rPr>
                <w:rFonts w:ascii="GHEA Grapalat" w:hAnsi="GHEA Grapalat" w:cs="Sylfaen"/>
              </w:rPr>
              <w:t>դեղաձև</w:t>
            </w:r>
            <w:r w:rsidR="007736D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36D3" w:rsidRPr="00C65745">
              <w:rPr>
                <w:rFonts w:ascii="GHEA Grapalat" w:hAnsi="GHEA Grapalat" w:cs="Sylfaen"/>
              </w:rPr>
              <w:t>և</w:t>
            </w:r>
            <w:r w:rsidR="007736D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36D3" w:rsidRPr="00C65745">
              <w:rPr>
                <w:rFonts w:ascii="GHEA Grapalat" w:hAnsi="GHEA Grapalat" w:cs="Sylfaen"/>
              </w:rPr>
              <w:t>համային</w:t>
            </w:r>
            <w:r w:rsidR="007736D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36D3" w:rsidRPr="00C65745">
              <w:rPr>
                <w:rFonts w:ascii="GHEA Grapalat" w:hAnsi="GHEA Grapalat" w:cs="Sylfaen"/>
              </w:rPr>
              <w:t>տարատեսակ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7736D3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7736D3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7736D3" w:rsidRPr="00C65745" w:rsidTr="003D409E">
        <w:trPr>
          <w:trHeight w:val="363"/>
          <w:tblCellSpacing w:w="0" w:type="dxa"/>
          <w:jc w:val="center"/>
        </w:trPr>
        <w:tc>
          <w:tcPr>
            <w:tcW w:w="643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Բ</w:t>
            </w:r>
            <w:r w:rsidRPr="00C65745">
              <w:rPr>
                <w:rFonts w:ascii="GHEA Grapalat" w:hAnsi="GHEA Grapalat"/>
                <w:lang w:val="en-US"/>
              </w:rPr>
              <w:t>.2</w:t>
            </w:r>
          </w:p>
        </w:tc>
        <w:tc>
          <w:tcPr>
            <w:tcW w:w="2181" w:type="dxa"/>
          </w:tcPr>
          <w:p w:rsidR="007736D3" w:rsidRPr="00C65745" w:rsidRDefault="001D17DC" w:rsidP="00CD6F00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7736D3" w:rsidRPr="00C65745">
              <w:rPr>
                <w:rFonts w:ascii="GHEA Grapalat" w:hAnsi="GHEA Grapalat" w:cs="Sylfaen"/>
              </w:rPr>
              <w:t>ուրաքանչյուր</w:t>
            </w:r>
            <w:r w:rsidR="007736D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36D3" w:rsidRPr="00C65745">
              <w:rPr>
                <w:rFonts w:ascii="GHEA Grapalat" w:hAnsi="GHEA Grapalat" w:cs="Sylfaen"/>
              </w:rPr>
              <w:t>հաջորդ</w:t>
            </w:r>
            <w:r w:rsidR="007736D3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36D3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400 000</w:t>
            </w:r>
          </w:p>
        </w:tc>
        <w:tc>
          <w:tcPr>
            <w:tcW w:w="1372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250  000</w:t>
            </w:r>
          </w:p>
        </w:tc>
        <w:tc>
          <w:tcPr>
            <w:tcW w:w="135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750  000</w:t>
            </w:r>
          </w:p>
        </w:tc>
        <w:tc>
          <w:tcPr>
            <w:tcW w:w="1271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2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450 000</w:t>
            </w:r>
          </w:p>
        </w:tc>
        <w:tc>
          <w:tcPr>
            <w:tcW w:w="1185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300 000</w:t>
            </w:r>
          </w:p>
        </w:tc>
        <w:tc>
          <w:tcPr>
            <w:tcW w:w="125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19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7736D3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</w:t>
            </w:r>
            <w:r w:rsidR="007736D3" w:rsidRPr="00C65745">
              <w:rPr>
                <w:rFonts w:ascii="GHEA Grapalat" w:hAnsi="GHEA Grapalat" w:cs="Calibri"/>
                <w:color w:val="000000"/>
                <w:lang w:val="en-US"/>
              </w:rPr>
              <w:t>50  000</w:t>
            </w:r>
          </w:p>
        </w:tc>
      </w:tr>
      <w:tr w:rsidR="007736D3" w:rsidRPr="00C65745" w:rsidTr="003D409E">
        <w:trPr>
          <w:trHeight w:val="363"/>
          <w:tblCellSpacing w:w="0" w:type="dxa"/>
          <w:jc w:val="center"/>
        </w:trPr>
        <w:tc>
          <w:tcPr>
            <w:tcW w:w="643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Բ</w:t>
            </w:r>
            <w:r w:rsidRPr="00C65745">
              <w:rPr>
                <w:rFonts w:ascii="GHEA Grapalat" w:hAnsi="GHEA Grapalat"/>
                <w:lang w:val="en-US"/>
              </w:rPr>
              <w:t>.3</w:t>
            </w:r>
          </w:p>
        </w:tc>
        <w:tc>
          <w:tcPr>
            <w:tcW w:w="2181" w:type="dxa"/>
          </w:tcPr>
          <w:p w:rsidR="007736D3" w:rsidRPr="00C65745" w:rsidRDefault="007736D3" w:rsidP="00323D68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552CE0">
              <w:rPr>
                <w:rFonts w:ascii="GHEA Grapalat" w:hAnsi="GHEA Grapalat" w:cs="Sylfaen"/>
                <w:lang w:val="en-US"/>
              </w:rPr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7736D3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7736D3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7736D3" w:rsidRPr="00C65745" w:rsidTr="003D409E">
        <w:trPr>
          <w:trHeight w:val="363"/>
          <w:tblCellSpacing w:w="0" w:type="dxa"/>
          <w:jc w:val="center"/>
        </w:trPr>
        <w:tc>
          <w:tcPr>
            <w:tcW w:w="643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1</w:t>
            </w:r>
            <w:r w:rsidRPr="00C65745">
              <w:rPr>
                <w:rFonts w:ascii="GHEA Grapalat" w:hAnsi="GHEA Grapalat" w:cs="Sylfaen"/>
                <w:lang w:val="en-US"/>
              </w:rPr>
              <w:t>Բ</w:t>
            </w:r>
            <w:r w:rsidRPr="00C65745">
              <w:rPr>
                <w:rFonts w:ascii="GHEA Grapalat" w:hAnsi="GHEA Grapalat"/>
                <w:lang w:val="en-US"/>
              </w:rPr>
              <w:t>.4</w:t>
            </w:r>
          </w:p>
        </w:tc>
        <w:tc>
          <w:tcPr>
            <w:tcW w:w="2181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թողարկմ</w:t>
            </w:r>
            <w:r w:rsidR="00CD6F00" w:rsidRPr="00C65745">
              <w:rPr>
                <w:rFonts w:ascii="GHEA Grapalat" w:hAnsi="GHEA Grapalat" w:cs="Sylfaen"/>
                <w:lang w:val="en-US"/>
              </w:rPr>
              <w:t>ան</w:t>
            </w:r>
            <w:proofErr w:type="spellEnd"/>
            <w:r w:rsidR="00CD6F00"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72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7736D3" w:rsidRPr="00C65745" w:rsidTr="003D409E">
        <w:trPr>
          <w:trHeight w:val="1463"/>
          <w:tblCellSpacing w:w="0" w:type="dxa"/>
          <w:jc w:val="center"/>
        </w:trPr>
        <w:tc>
          <w:tcPr>
            <w:tcW w:w="643" w:type="dxa"/>
            <w:hideMark/>
          </w:tcPr>
          <w:p w:rsidR="007736D3" w:rsidRPr="00C65745" w:rsidRDefault="007736D3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>2</w:t>
            </w:r>
            <w:r w:rsidRPr="00C65745"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2181" w:type="dxa"/>
            <w:hideMark/>
          </w:tcPr>
          <w:p w:rsidR="007736D3" w:rsidRPr="00C65745" w:rsidRDefault="007736D3" w:rsidP="00CB5726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Օրիգինալ</w:t>
            </w:r>
            <w:proofErr w:type="spellEnd"/>
            <w:r w:rsidRPr="00C6574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դեղ</w:t>
            </w:r>
            <w:proofErr w:type="spellEnd"/>
            <w:r w:rsidRPr="00C65745"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իմունաբանական</w:t>
            </w:r>
            <w:proofErr w:type="spellEnd"/>
            <w:r w:rsidRPr="00C6574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դեղ</w:t>
            </w:r>
            <w:proofErr w:type="spellEnd"/>
            <w:r w:rsidR="00CB5726" w:rsidRPr="00C6574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CB5726" w:rsidRPr="00C65745">
              <w:rPr>
                <w:rFonts w:ascii="GHEA Grapalat" w:hAnsi="GHEA Grapalat" w:cs="Sylfaen"/>
                <w:b/>
                <w:lang w:val="en-US"/>
              </w:rPr>
              <w:t>կամ</w:t>
            </w:r>
            <w:proofErr w:type="spellEnd"/>
            <w:r w:rsidRPr="00C6574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նոր</w:t>
            </w:r>
            <w:proofErr w:type="spellEnd"/>
            <w:r w:rsidRPr="00C6574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զուգորդում</w:t>
            </w:r>
            <w:proofErr w:type="spellEnd"/>
          </w:p>
        </w:tc>
        <w:tc>
          <w:tcPr>
            <w:tcW w:w="1359" w:type="dxa"/>
          </w:tcPr>
          <w:p w:rsidR="007736D3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</w:t>
            </w:r>
            <w:r w:rsidR="00005B22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4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72" w:type="dxa"/>
          </w:tcPr>
          <w:p w:rsidR="007736D3" w:rsidRPr="00C65745" w:rsidRDefault="00005B22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1 0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59" w:type="dxa"/>
          </w:tcPr>
          <w:p w:rsidR="007736D3" w:rsidRPr="00C65745" w:rsidRDefault="00005B22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1 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0 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 000</w:t>
            </w:r>
          </w:p>
        </w:tc>
        <w:tc>
          <w:tcPr>
            <w:tcW w:w="1350" w:type="dxa"/>
          </w:tcPr>
          <w:p w:rsidR="007736D3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3</w:t>
            </w:r>
            <w:r w:rsidR="007736D3"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="00005B22"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5</w:t>
            </w:r>
            <w:r w:rsidR="007736D3"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00 0</w:t>
            </w:r>
            <w:r w:rsidR="007736D3"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7736D3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="007736D3"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="00005B22"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5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7736D3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="007736D3"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="00005B22"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1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7736D3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1 4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256" w:type="dxa"/>
          </w:tcPr>
          <w:p w:rsidR="007736D3" w:rsidRPr="00C65745" w:rsidRDefault="007736D3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1 </w:t>
            </w:r>
            <w:r w:rsidR="009F5ECB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190" w:type="dxa"/>
          </w:tcPr>
          <w:p w:rsidR="007736D3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190" w:type="dxa"/>
          </w:tcPr>
          <w:p w:rsidR="007736D3" w:rsidRPr="00C65745" w:rsidRDefault="009F5ECB" w:rsidP="00C05B6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1 </w:t>
            </w:r>
            <w:r w:rsidR="00C05B66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  <w:r w:rsidR="007736D3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000</w:t>
            </w:r>
          </w:p>
        </w:tc>
      </w:tr>
      <w:tr w:rsidR="00DA6B2E" w:rsidRPr="00C65745" w:rsidTr="003D409E">
        <w:trPr>
          <w:trHeight w:val="1359"/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2.1</w:t>
            </w:r>
          </w:p>
        </w:tc>
        <w:tc>
          <w:tcPr>
            <w:tcW w:w="2181" w:type="dxa"/>
            <w:hideMark/>
          </w:tcPr>
          <w:p w:rsidR="00DA6B2E" w:rsidRPr="00C65745" w:rsidRDefault="001D17DC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DA6B2E" w:rsidRPr="00C65745">
              <w:rPr>
                <w:rFonts w:ascii="GHEA Grapalat" w:hAnsi="GHEA Grapalat" w:cs="Sylfaen"/>
              </w:rPr>
              <w:t>ուրաքանչյուր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հաջորդ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դեղաձև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և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համային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տարատեսակ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2 400 000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1 000   000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DA6B2E" w:rsidRPr="00C65745" w:rsidRDefault="00DA6B2E" w:rsidP="00C05B6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1 </w:t>
            </w:r>
            <w:r w:rsidR="00C05B66"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lastRenderedPageBreak/>
              <w:t>2.2.</w:t>
            </w:r>
          </w:p>
        </w:tc>
        <w:tc>
          <w:tcPr>
            <w:tcW w:w="2181" w:type="dxa"/>
            <w:hideMark/>
          </w:tcPr>
          <w:p w:rsidR="009F5ECB" w:rsidRPr="00C65745" w:rsidRDefault="001D17DC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9F5ECB" w:rsidRPr="00C65745">
              <w:rPr>
                <w:rFonts w:ascii="GHEA Grapalat" w:hAnsi="GHEA Grapalat" w:cs="Sylfaen"/>
              </w:rPr>
              <w:t>ուրաքանչյուր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հաջորդ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DA6B2E"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DA6B2E" w:rsidRPr="00C65745">
              <w:rPr>
                <w:rFonts w:ascii="GHEA Grapalat" w:hAnsi="GHEA Grapalat" w:cs="Courier New"/>
                <w:color w:val="000000"/>
                <w:lang w:val="en-US"/>
              </w:rPr>
              <w:t>7</w:t>
            </w:r>
            <w:r w:rsidR="00DA6B2E"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="00DA6B2E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DA6B2E" w:rsidRPr="00C65745">
              <w:rPr>
                <w:rFonts w:ascii="GHEA Grapalat" w:hAnsi="GHEA Grapalat" w:cs="Courier New"/>
                <w:color w:val="000000"/>
                <w:lang w:val="en-US"/>
              </w:rPr>
              <w:t>25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  <w:r w:rsidR="00DA6B2E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9F5ECB" w:rsidRPr="00C65745" w:rsidRDefault="009F5ECB" w:rsidP="00C05B6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="00C05B66"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</w:tr>
      <w:tr w:rsidR="00DA6B2E" w:rsidRPr="00C65745" w:rsidTr="003D409E">
        <w:trPr>
          <w:trHeight w:val="1668"/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2.3.</w:t>
            </w:r>
          </w:p>
        </w:tc>
        <w:tc>
          <w:tcPr>
            <w:tcW w:w="2181" w:type="dxa"/>
            <w:hideMark/>
          </w:tcPr>
          <w:p w:rsidR="00DA6B2E" w:rsidRPr="00C65745" w:rsidRDefault="00DA6B2E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C65745">
              <w:rPr>
                <w:rFonts w:ascii="GHEA Grapalat" w:hAnsi="GHEA Grapalat" w:cs="Sylfaen"/>
                <w:lang w:val="en-US"/>
              </w:rPr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2 400 000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1 000   000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DA6B2E" w:rsidRPr="00C65745" w:rsidRDefault="00DA6B2E" w:rsidP="00C05B6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1 </w:t>
            </w:r>
            <w:r w:rsidR="00C05B66"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</w:tr>
      <w:tr w:rsidR="009F5ECB" w:rsidRPr="00C65745" w:rsidTr="003D409E">
        <w:trPr>
          <w:trHeight w:val="1060"/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2.4.</w:t>
            </w:r>
          </w:p>
        </w:tc>
        <w:tc>
          <w:tcPr>
            <w:tcW w:w="2181" w:type="dxa"/>
            <w:hideMark/>
          </w:tcPr>
          <w:p w:rsidR="009F5ECB" w:rsidRPr="00C65745" w:rsidRDefault="009F5ECB" w:rsidP="00CD6F00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CB5726" w:rsidRPr="00C65745">
              <w:rPr>
                <w:rFonts w:ascii="GHEA Grapalat" w:hAnsi="GHEA Grapalat" w:cs="Sylfaen"/>
                <w:lang w:val="en-US"/>
              </w:rPr>
              <w:t>ուրաքանչյուր</w:t>
            </w:r>
            <w:proofErr w:type="spellEnd"/>
            <w:r w:rsidR="00CB5726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B5726"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="00CB5726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B5726"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="00CB5726"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65745">
              <w:rPr>
                <w:rFonts w:ascii="GHEA Grapalat" w:hAnsi="GHEA Grapalat" w:cs="Calibri"/>
                <w:color w:val="000000"/>
                <w:lang w:val="hy-AM"/>
              </w:rPr>
              <w:t>50 000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181" w:type="dxa"/>
            <w:hideMark/>
          </w:tcPr>
          <w:p w:rsidR="009F5ECB" w:rsidRPr="00C65745" w:rsidRDefault="009F5ECB" w:rsidP="00CB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  <w:b/>
                <w:lang w:val="hy-AM"/>
              </w:rPr>
              <w:t>Կ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ենսանմանակ</w:t>
            </w:r>
            <w:proofErr w:type="spellEnd"/>
            <w:r w:rsidRPr="00C65745">
              <w:rPr>
                <w:rFonts w:ascii="GHEA Grapalat" w:hAnsi="GHEA Grapalat"/>
                <w:b/>
                <w:lang w:val="en-US"/>
              </w:rPr>
              <w:t xml:space="preserve">,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արյունային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ծագման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դեղ</w:t>
            </w:r>
            <w:proofErr w:type="spellEnd"/>
            <w:r w:rsidRPr="00C65745">
              <w:rPr>
                <w:rFonts w:ascii="GHEA Grapalat" w:hAnsi="GHEA Grapalat"/>
                <w:b/>
                <w:lang w:val="en-US"/>
              </w:rPr>
              <w:t xml:space="preserve">,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հայտնի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դեղերի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նոր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զուգորդում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 </w:t>
            </w:r>
            <w:proofErr w:type="spellStart"/>
            <w:r w:rsidR="00CB5726" w:rsidRPr="00C65745">
              <w:rPr>
                <w:rFonts w:ascii="GHEA Grapalat" w:hAnsi="GHEA Grapalat" w:cs="Sylfaen"/>
                <w:b/>
                <w:lang w:val="en-US"/>
              </w:rPr>
              <w:t>կամ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DA6B2E" w:rsidRPr="00C65745">
              <w:rPr>
                <w:rFonts w:ascii="GHEA Grapalat" w:hAnsi="GHEA Grapalat" w:cs="Sylfaen"/>
                <w:b/>
                <w:lang w:val="en-US"/>
              </w:rPr>
              <w:t>hիբրիդ</w:t>
            </w:r>
            <w:proofErr w:type="spellEnd"/>
            <w:r w:rsidR="00DA6B2E"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դեղ</w:t>
            </w:r>
            <w:proofErr w:type="spellEnd"/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2 100 000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100 0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1 000 000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3.1</w:t>
            </w:r>
          </w:p>
        </w:tc>
        <w:tc>
          <w:tcPr>
            <w:tcW w:w="2181" w:type="dxa"/>
            <w:hideMark/>
          </w:tcPr>
          <w:p w:rsidR="009F5ECB" w:rsidRPr="00C65745" w:rsidRDefault="001D17DC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9F5ECB" w:rsidRPr="00C65745">
              <w:rPr>
                <w:rFonts w:ascii="GHEA Grapalat" w:hAnsi="GHEA Grapalat" w:cs="Sylfaen"/>
              </w:rPr>
              <w:t>ուրաքանչյուր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հաջորդ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դեղաձև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և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համային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տարատեսակ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2 100 000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100 0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3.2</w:t>
            </w:r>
          </w:p>
        </w:tc>
        <w:tc>
          <w:tcPr>
            <w:tcW w:w="2181" w:type="dxa"/>
            <w:hideMark/>
          </w:tcPr>
          <w:p w:rsidR="009F5ECB" w:rsidRPr="00C65745" w:rsidRDefault="001D17DC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9F5ECB" w:rsidRPr="00C65745">
              <w:rPr>
                <w:rFonts w:ascii="GHEA Grapalat" w:hAnsi="GHEA Grapalat" w:cs="Sylfaen"/>
              </w:rPr>
              <w:t>ուրաքանչյուր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հաջորդ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3.3</w:t>
            </w:r>
          </w:p>
        </w:tc>
        <w:tc>
          <w:tcPr>
            <w:tcW w:w="2181" w:type="dxa"/>
            <w:hideMark/>
          </w:tcPr>
          <w:p w:rsidR="009F5ECB" w:rsidRPr="00C65745" w:rsidRDefault="009F5ECB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552CE0">
              <w:rPr>
                <w:rFonts w:ascii="GHEA Grapalat" w:hAnsi="GHEA Grapalat" w:cs="Sylfaen"/>
                <w:lang w:val="en-US"/>
              </w:rPr>
              <w:lastRenderedPageBreak/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lastRenderedPageBreak/>
              <w:t>2 100 000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100 0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lastRenderedPageBreak/>
              <w:t>3.4</w:t>
            </w:r>
          </w:p>
        </w:tc>
        <w:tc>
          <w:tcPr>
            <w:tcW w:w="2181" w:type="dxa"/>
            <w:hideMark/>
          </w:tcPr>
          <w:p w:rsidR="009F5ECB" w:rsidRPr="00C65745" w:rsidRDefault="009F5ECB" w:rsidP="00CB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65745">
              <w:rPr>
                <w:rFonts w:ascii="GHEA Grapalat" w:hAnsi="GHEA Grapalat" w:cs="Calibri"/>
                <w:color w:val="000000"/>
                <w:lang w:val="hy-AM"/>
              </w:rPr>
              <w:t>50 000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9F5ECB" w:rsidRPr="00C65745" w:rsidTr="003D409E">
        <w:trPr>
          <w:trHeight w:val="888"/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GHEA Grapalat"/>
                <w:b/>
                <w:lang w:val="en-US"/>
              </w:rPr>
            </w:pPr>
            <w:r w:rsidRPr="00C65745">
              <w:rPr>
                <w:rFonts w:ascii="GHEA Grapalat" w:hAnsi="GHEA Grapalat" w:cs="GHEA Grapalat"/>
                <w:b/>
                <w:lang w:val="en-US"/>
              </w:rPr>
              <w:t>4.</w:t>
            </w:r>
          </w:p>
        </w:tc>
        <w:tc>
          <w:tcPr>
            <w:tcW w:w="2181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>Անասնաբուժական</w:t>
            </w:r>
            <w:proofErr w:type="spellEnd"/>
            <w:r w:rsidRPr="00C65745">
              <w:rPr>
                <w:rFonts w:ascii="GHEA Grapalat" w:hAnsi="GHEA Grapalat" w:cs="Sylfaen"/>
                <w:b/>
                <w:bCs/>
                <w:iCs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  <w:b/>
                <w:bCs/>
                <w:iCs/>
              </w:rPr>
              <w:t>դեղ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9F5ECB" w:rsidRPr="00C65745" w:rsidRDefault="00C05B66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7</w:t>
            </w:r>
            <w:r w:rsidR="009F5ECB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GHEA Grapalat"/>
                <w:b/>
                <w:lang w:val="en-US"/>
              </w:rPr>
            </w:pPr>
            <w:r w:rsidRPr="00C65745">
              <w:rPr>
                <w:rFonts w:ascii="GHEA Grapalat" w:hAnsi="GHEA Grapalat" w:cs="GHEA Grapalat"/>
                <w:b/>
                <w:lang w:val="en-US"/>
              </w:rPr>
              <w:t>4.1</w:t>
            </w:r>
          </w:p>
        </w:tc>
        <w:tc>
          <w:tcPr>
            <w:tcW w:w="2181" w:type="dxa"/>
            <w:hideMark/>
          </w:tcPr>
          <w:p w:rsidR="009F5ECB" w:rsidRPr="00C65745" w:rsidRDefault="001D17D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9F5ECB" w:rsidRPr="00C65745">
              <w:rPr>
                <w:rFonts w:ascii="GHEA Grapalat" w:hAnsi="GHEA Grapalat" w:cs="Sylfaen"/>
              </w:rPr>
              <w:t>ուրաքանչյուր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հաջորդ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դեղաձև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և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համային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տարատեսակ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9F5ECB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9F5ECB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GHEA Grapalat"/>
                <w:b/>
                <w:lang w:val="en-US"/>
              </w:rPr>
            </w:pPr>
            <w:r w:rsidRPr="00C65745">
              <w:rPr>
                <w:rFonts w:ascii="GHEA Grapalat" w:hAnsi="GHEA Grapalat" w:cs="GHEA Grapalat"/>
                <w:b/>
                <w:lang w:val="en-US"/>
              </w:rPr>
              <w:t>4.2</w:t>
            </w:r>
          </w:p>
        </w:tc>
        <w:tc>
          <w:tcPr>
            <w:tcW w:w="2181" w:type="dxa"/>
            <w:hideMark/>
          </w:tcPr>
          <w:p w:rsidR="009F5ECB" w:rsidRPr="00C65745" w:rsidRDefault="001D17DC" w:rsidP="00323D68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9F5ECB" w:rsidRPr="00C65745">
              <w:rPr>
                <w:rFonts w:ascii="GHEA Grapalat" w:hAnsi="GHEA Grapalat" w:cs="Sylfaen"/>
              </w:rPr>
              <w:t>ուրաքանչյուր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հաջորդ</w:t>
            </w:r>
            <w:r w:rsidR="009F5EC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9F5ECB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750  000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450 000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9F5ECB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</w:t>
            </w:r>
            <w:r w:rsidR="009F5ECB" w:rsidRPr="00C65745">
              <w:rPr>
                <w:rFonts w:ascii="GHEA Grapalat" w:hAnsi="GHEA Grapalat" w:cs="Calibri"/>
                <w:color w:val="000000"/>
                <w:lang w:val="en-US"/>
              </w:rPr>
              <w:t>50  000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GHEA Grapalat"/>
                <w:b/>
                <w:lang w:val="en-US"/>
              </w:rPr>
            </w:pPr>
            <w:r w:rsidRPr="00C65745">
              <w:rPr>
                <w:rFonts w:ascii="GHEA Grapalat" w:hAnsi="GHEA Grapalat" w:cs="GHEA Grapalat"/>
                <w:b/>
                <w:lang w:val="en-US"/>
              </w:rPr>
              <w:t>4.3</w:t>
            </w:r>
          </w:p>
        </w:tc>
        <w:tc>
          <w:tcPr>
            <w:tcW w:w="2181" w:type="dxa"/>
            <w:hideMark/>
          </w:tcPr>
          <w:p w:rsidR="009F5ECB" w:rsidRPr="00C65745" w:rsidRDefault="009F5ECB" w:rsidP="00323D68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552CE0">
              <w:rPr>
                <w:rFonts w:ascii="GHEA Grapalat" w:hAnsi="GHEA Grapalat" w:cs="Sylfaen"/>
                <w:lang w:val="en-US"/>
              </w:rPr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9F5ECB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9F5ECB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9F5EC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9F5ECB" w:rsidRPr="00C65745" w:rsidRDefault="009F5ECB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GHEA Grapalat"/>
                <w:b/>
                <w:lang w:val="en-US"/>
              </w:rPr>
            </w:pPr>
            <w:r w:rsidRPr="00C65745">
              <w:rPr>
                <w:rFonts w:ascii="GHEA Grapalat" w:hAnsi="GHEA Grapalat" w:cs="GHEA Grapalat"/>
                <w:b/>
                <w:lang w:val="en-US"/>
              </w:rPr>
              <w:t>4.4</w:t>
            </w:r>
          </w:p>
        </w:tc>
        <w:tc>
          <w:tcPr>
            <w:tcW w:w="2181" w:type="dxa"/>
            <w:hideMark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72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9F5ECB" w:rsidRPr="00C65745" w:rsidRDefault="009F5EC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02750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02750B" w:rsidRPr="00C65745" w:rsidRDefault="0002750B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en-US"/>
              </w:rPr>
            </w:pPr>
            <w:r w:rsidRPr="00C65745">
              <w:rPr>
                <w:rFonts w:ascii="GHEA Grapalat" w:hAnsi="GHEA Grapalat" w:cs="GHEA Grapalat"/>
                <w:b/>
                <w:lang w:val="en-US"/>
              </w:rPr>
              <w:t>5</w:t>
            </w:r>
            <w:r w:rsidRPr="00C65745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2181" w:type="dxa"/>
            <w:hideMark/>
          </w:tcPr>
          <w:p w:rsidR="0002750B" w:rsidRPr="00C65745" w:rsidRDefault="0002750B" w:rsidP="00CB5726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Բուսական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  <w:b/>
              </w:rPr>
              <w:t>դեղ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02750B" w:rsidRPr="00C65745" w:rsidRDefault="00C05B66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7</w:t>
            </w:r>
            <w:r w:rsidR="0002750B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00  000</w:t>
            </w:r>
          </w:p>
        </w:tc>
      </w:tr>
      <w:tr w:rsidR="0002750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02750B" w:rsidRPr="00C65745" w:rsidRDefault="0002750B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lastRenderedPageBreak/>
              <w:t>5.1</w:t>
            </w:r>
          </w:p>
        </w:tc>
        <w:tc>
          <w:tcPr>
            <w:tcW w:w="2181" w:type="dxa"/>
            <w:hideMark/>
          </w:tcPr>
          <w:p w:rsidR="0002750B" w:rsidRPr="00C65745" w:rsidRDefault="001D17DC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02750B" w:rsidRPr="00C65745">
              <w:rPr>
                <w:rFonts w:ascii="GHEA Grapalat" w:hAnsi="GHEA Grapalat" w:cs="Sylfaen"/>
              </w:rPr>
              <w:t>ուրաքանչյուր</w:t>
            </w:r>
            <w:r w:rsidR="0002750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02750B" w:rsidRPr="00C65745">
              <w:rPr>
                <w:rFonts w:ascii="GHEA Grapalat" w:hAnsi="GHEA Grapalat" w:cs="Sylfaen"/>
              </w:rPr>
              <w:t>հաջորդ</w:t>
            </w:r>
            <w:r w:rsidR="0002750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02750B" w:rsidRPr="00C65745">
              <w:rPr>
                <w:rFonts w:ascii="GHEA Grapalat" w:hAnsi="GHEA Grapalat" w:cs="Sylfaen"/>
              </w:rPr>
              <w:t>դեղաձև</w:t>
            </w:r>
            <w:r w:rsidR="0002750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02750B" w:rsidRPr="00C65745">
              <w:rPr>
                <w:rFonts w:ascii="GHEA Grapalat" w:hAnsi="GHEA Grapalat" w:cs="Sylfaen"/>
              </w:rPr>
              <w:t>և</w:t>
            </w:r>
            <w:r w:rsidR="0002750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02750B" w:rsidRPr="00C65745">
              <w:rPr>
                <w:rFonts w:ascii="GHEA Grapalat" w:hAnsi="GHEA Grapalat" w:cs="Sylfaen"/>
              </w:rPr>
              <w:t>համային</w:t>
            </w:r>
            <w:r w:rsidR="0002750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02750B" w:rsidRPr="00C65745">
              <w:rPr>
                <w:rFonts w:ascii="GHEA Grapalat" w:hAnsi="GHEA Grapalat" w:cs="Sylfaen"/>
              </w:rPr>
              <w:t>տարատեսակ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02750B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02750B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02750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02750B" w:rsidRPr="00C65745" w:rsidRDefault="0002750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5.2</w:t>
            </w:r>
          </w:p>
        </w:tc>
        <w:tc>
          <w:tcPr>
            <w:tcW w:w="2181" w:type="dxa"/>
            <w:hideMark/>
          </w:tcPr>
          <w:p w:rsidR="0002750B" w:rsidRPr="00C65745" w:rsidRDefault="001D17DC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02750B" w:rsidRPr="00C65745">
              <w:rPr>
                <w:rFonts w:ascii="GHEA Grapalat" w:hAnsi="GHEA Grapalat" w:cs="Sylfaen"/>
              </w:rPr>
              <w:t>ուրաքանչյուր</w:t>
            </w:r>
            <w:r w:rsidR="0002750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02750B" w:rsidRPr="00C65745">
              <w:rPr>
                <w:rFonts w:ascii="GHEA Grapalat" w:hAnsi="GHEA Grapalat" w:cs="Sylfaen"/>
              </w:rPr>
              <w:t>հաջորդ</w:t>
            </w:r>
            <w:r w:rsidR="0002750B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02750B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400 000</w:t>
            </w:r>
          </w:p>
        </w:tc>
        <w:tc>
          <w:tcPr>
            <w:tcW w:w="1372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250  000</w:t>
            </w:r>
          </w:p>
        </w:tc>
        <w:tc>
          <w:tcPr>
            <w:tcW w:w="135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750  000</w:t>
            </w:r>
          </w:p>
        </w:tc>
        <w:tc>
          <w:tcPr>
            <w:tcW w:w="1271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2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450 000</w:t>
            </w:r>
          </w:p>
        </w:tc>
        <w:tc>
          <w:tcPr>
            <w:tcW w:w="1185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300 000</w:t>
            </w:r>
          </w:p>
        </w:tc>
        <w:tc>
          <w:tcPr>
            <w:tcW w:w="125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19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02750B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</w:t>
            </w:r>
            <w:r w:rsidR="0002750B" w:rsidRPr="00C65745">
              <w:rPr>
                <w:rFonts w:ascii="GHEA Grapalat" w:hAnsi="GHEA Grapalat" w:cs="Calibri"/>
                <w:color w:val="000000"/>
                <w:lang w:val="en-US"/>
              </w:rPr>
              <w:t>50  000</w:t>
            </w:r>
          </w:p>
        </w:tc>
      </w:tr>
      <w:tr w:rsidR="0002750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02750B" w:rsidRPr="00C65745" w:rsidRDefault="0002750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5.3</w:t>
            </w:r>
          </w:p>
        </w:tc>
        <w:tc>
          <w:tcPr>
            <w:tcW w:w="2181" w:type="dxa"/>
            <w:hideMark/>
          </w:tcPr>
          <w:p w:rsidR="0002750B" w:rsidRPr="00C65745" w:rsidRDefault="0002750B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552CE0">
              <w:rPr>
                <w:rFonts w:ascii="GHEA Grapalat" w:hAnsi="GHEA Grapalat" w:cs="Sylfaen"/>
                <w:lang w:val="en-US"/>
              </w:rPr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02750B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02750B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02750B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02750B" w:rsidRPr="00C65745" w:rsidRDefault="0002750B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/>
                <w:lang w:val="en-US"/>
              </w:rPr>
              <w:t>5.4</w:t>
            </w:r>
          </w:p>
        </w:tc>
        <w:tc>
          <w:tcPr>
            <w:tcW w:w="2181" w:type="dxa"/>
            <w:hideMark/>
          </w:tcPr>
          <w:p w:rsidR="0002750B" w:rsidRPr="00C65745" w:rsidRDefault="0002750B" w:rsidP="00323D68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72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02750B" w:rsidRPr="00C65745" w:rsidRDefault="0002750B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DA6B2E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>5.5</w:t>
            </w:r>
          </w:p>
        </w:tc>
        <w:tc>
          <w:tcPr>
            <w:tcW w:w="2181" w:type="dxa"/>
            <w:hideMark/>
          </w:tcPr>
          <w:p w:rsidR="00DA6B2E" w:rsidRPr="00C65745" w:rsidRDefault="00DA6B2E" w:rsidP="001D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Ս</w:t>
            </w:r>
            <w:r w:rsidRPr="00C65745">
              <w:rPr>
                <w:rFonts w:ascii="GHEA Grapalat" w:hAnsi="GHEA Grapalat" w:cs="Sylfaen"/>
              </w:rPr>
              <w:t>պառողական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փաթեթներում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փաթեթավորված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և</w:t>
            </w:r>
            <w:r w:rsidR="001D0338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776EA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պիտակավորված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դեղաբուսական</w:t>
            </w:r>
            <w:r w:rsidR="001D0338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CB5726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հումք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250 000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50  000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300 000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250 000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200 000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250  000</w:t>
            </w:r>
          </w:p>
        </w:tc>
      </w:tr>
      <w:tr w:rsidR="00DA6B2E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>5.5.1</w:t>
            </w:r>
          </w:p>
        </w:tc>
        <w:tc>
          <w:tcPr>
            <w:tcW w:w="2181" w:type="dxa"/>
            <w:hideMark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DA6B2E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lastRenderedPageBreak/>
              <w:t>6.</w:t>
            </w:r>
          </w:p>
        </w:tc>
        <w:tc>
          <w:tcPr>
            <w:tcW w:w="2181" w:type="dxa"/>
            <w:hideMark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C65745">
              <w:rPr>
                <w:rFonts w:ascii="GHEA Grapalat" w:hAnsi="GHEA Grapalat" w:cs="Sylfaen"/>
                <w:b/>
              </w:rPr>
              <w:t>Հոմեոպաթային</w:t>
            </w:r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  <w:b/>
              </w:rPr>
              <w:t>դեղ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DA6B2E" w:rsidRPr="00C65745" w:rsidRDefault="00C05B66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7</w:t>
            </w:r>
            <w:r w:rsidR="00DA6B2E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00  000</w:t>
            </w:r>
          </w:p>
        </w:tc>
      </w:tr>
      <w:tr w:rsidR="00DA6B2E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>6.1</w:t>
            </w:r>
          </w:p>
        </w:tc>
        <w:tc>
          <w:tcPr>
            <w:tcW w:w="2181" w:type="dxa"/>
            <w:hideMark/>
          </w:tcPr>
          <w:p w:rsidR="00DA6B2E" w:rsidRPr="00C65745" w:rsidRDefault="001D17DC" w:rsidP="00CB5726">
            <w:pPr>
              <w:jc w:val="center"/>
              <w:rPr>
                <w:rFonts w:ascii="GHEA Grapalat" w:hAnsi="GHEA Grapalat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DA6B2E" w:rsidRPr="00C65745">
              <w:rPr>
                <w:rFonts w:ascii="GHEA Grapalat" w:hAnsi="GHEA Grapalat" w:cs="Sylfaen"/>
              </w:rPr>
              <w:t>ուրաքանչյուր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հաջորդ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դեղաձև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և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համային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տարատեսակ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DA6B2E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DA6B2E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DA6B2E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>6.2</w:t>
            </w:r>
          </w:p>
        </w:tc>
        <w:tc>
          <w:tcPr>
            <w:tcW w:w="2181" w:type="dxa"/>
            <w:hideMark/>
          </w:tcPr>
          <w:p w:rsidR="00DA6B2E" w:rsidRPr="00C65745" w:rsidRDefault="001D17DC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DA6B2E" w:rsidRPr="00C65745">
              <w:rPr>
                <w:rFonts w:ascii="GHEA Grapalat" w:hAnsi="GHEA Grapalat" w:cs="Sylfaen"/>
              </w:rPr>
              <w:t>ուրաքանչյուր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հաջորդ</w:t>
            </w:r>
            <w:r w:rsidR="00DA6B2E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DA6B2E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400 000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750  000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450 000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300 000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DA6B2E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</w:t>
            </w:r>
            <w:r w:rsidR="00DA6B2E" w:rsidRPr="00C65745">
              <w:rPr>
                <w:rFonts w:ascii="GHEA Grapalat" w:hAnsi="GHEA Grapalat" w:cs="Calibri"/>
                <w:color w:val="000000"/>
                <w:lang w:val="en-US"/>
              </w:rPr>
              <w:t>50  000</w:t>
            </w:r>
          </w:p>
        </w:tc>
      </w:tr>
      <w:tr w:rsidR="00DA6B2E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>6.3</w:t>
            </w:r>
          </w:p>
        </w:tc>
        <w:tc>
          <w:tcPr>
            <w:tcW w:w="2181" w:type="dxa"/>
            <w:hideMark/>
          </w:tcPr>
          <w:p w:rsidR="00DA6B2E" w:rsidRPr="00C65745" w:rsidRDefault="00DA6B2E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552CE0">
              <w:rPr>
                <w:rFonts w:ascii="GHEA Grapalat" w:hAnsi="GHEA Grapalat" w:cs="Sylfaen"/>
                <w:lang w:val="en-US"/>
              </w:rPr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600 000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DA6B2E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</w:t>
            </w:r>
            <w:r w:rsidR="00DA6B2E" w:rsidRPr="00C65745">
              <w:rPr>
                <w:rFonts w:ascii="GHEA Grapalat" w:hAnsi="GHEA Grapalat" w:cs="Calibri"/>
                <w:color w:val="000000"/>
                <w:lang w:val="en-US"/>
              </w:rPr>
              <w:t>00  000</w:t>
            </w:r>
          </w:p>
        </w:tc>
      </w:tr>
      <w:tr w:rsidR="00DA6B2E" w:rsidRPr="00C65745" w:rsidTr="003D409E">
        <w:trPr>
          <w:tblCellSpacing w:w="0" w:type="dxa"/>
          <w:jc w:val="center"/>
        </w:trPr>
        <w:tc>
          <w:tcPr>
            <w:tcW w:w="643" w:type="dxa"/>
            <w:hideMark/>
          </w:tcPr>
          <w:p w:rsidR="00DA6B2E" w:rsidRPr="00C65745" w:rsidRDefault="00DA6B2E" w:rsidP="00CB5726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lang w:val="en-US"/>
              </w:rPr>
            </w:pPr>
            <w:r w:rsidRPr="00C65745">
              <w:rPr>
                <w:rFonts w:ascii="GHEA Grapalat" w:hAnsi="GHEA Grapalat" w:cs="Courier New"/>
                <w:lang w:val="en-US"/>
              </w:rPr>
              <w:t>6.4</w:t>
            </w:r>
          </w:p>
        </w:tc>
        <w:tc>
          <w:tcPr>
            <w:tcW w:w="2181" w:type="dxa"/>
            <w:hideMark/>
          </w:tcPr>
          <w:p w:rsidR="00DA6B2E" w:rsidRPr="00C65745" w:rsidRDefault="00DA6B2E" w:rsidP="00CB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72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DA6B2E" w:rsidRPr="00C65745" w:rsidRDefault="00DA6B2E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A02A9C" w:rsidRPr="00C65745" w:rsidTr="003D409E">
        <w:trPr>
          <w:trHeight w:val="558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6.5</w:t>
            </w:r>
          </w:p>
        </w:tc>
        <w:tc>
          <w:tcPr>
            <w:tcW w:w="2181" w:type="dxa"/>
            <w:hideMark/>
          </w:tcPr>
          <w:p w:rsidR="00A02A9C" w:rsidRPr="00C65745" w:rsidRDefault="00A02A9C" w:rsidP="00CB5726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Առանց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ցուցումների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հոմեոպաթային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դե</w:t>
            </w:r>
            <w:r w:rsidR="00CB5726" w:rsidRPr="00C65745">
              <w:rPr>
                <w:rFonts w:ascii="GHEA Grapalat" w:hAnsi="GHEA Grapalat" w:cs="Sylfaen"/>
                <w:color w:val="000000"/>
                <w:lang w:val="en-US"/>
              </w:rPr>
              <w:t>ղ</w:t>
            </w:r>
            <w:proofErr w:type="spellEnd"/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400 000</w:t>
            </w:r>
          </w:p>
        </w:tc>
        <w:tc>
          <w:tcPr>
            <w:tcW w:w="1372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750  000</w:t>
            </w:r>
          </w:p>
        </w:tc>
        <w:tc>
          <w:tcPr>
            <w:tcW w:w="1271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500  000</w:t>
            </w:r>
          </w:p>
        </w:tc>
        <w:tc>
          <w:tcPr>
            <w:tcW w:w="132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450 000</w:t>
            </w:r>
          </w:p>
        </w:tc>
        <w:tc>
          <w:tcPr>
            <w:tcW w:w="1185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300 000</w:t>
            </w:r>
          </w:p>
        </w:tc>
        <w:tc>
          <w:tcPr>
            <w:tcW w:w="125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100 000</w:t>
            </w:r>
          </w:p>
        </w:tc>
        <w:tc>
          <w:tcPr>
            <w:tcW w:w="1190" w:type="dxa"/>
          </w:tcPr>
          <w:p w:rsidR="00A02A9C" w:rsidRPr="00C65745" w:rsidRDefault="00C05B66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</w:t>
            </w:r>
            <w:r w:rsidR="00A02A9C" w:rsidRPr="00C65745">
              <w:rPr>
                <w:rFonts w:ascii="GHEA Grapalat" w:hAnsi="GHEA Grapalat" w:cs="Calibri"/>
                <w:color w:val="000000"/>
                <w:lang w:val="en-US"/>
              </w:rPr>
              <w:t>50  000</w:t>
            </w: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6.5.1</w:t>
            </w:r>
          </w:p>
        </w:tc>
        <w:tc>
          <w:tcPr>
            <w:tcW w:w="2181" w:type="dxa"/>
            <w:hideMark/>
          </w:tcPr>
          <w:p w:rsidR="00A02A9C" w:rsidRPr="00C65745" w:rsidRDefault="00A02A9C" w:rsidP="00323D68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դեղաչափ</w:t>
            </w:r>
            <w:proofErr w:type="spellEnd"/>
          </w:p>
        </w:tc>
        <w:tc>
          <w:tcPr>
            <w:tcW w:w="1359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200  000</w:t>
            </w:r>
          </w:p>
        </w:tc>
        <w:tc>
          <w:tcPr>
            <w:tcW w:w="1372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125 000</w:t>
            </w:r>
          </w:p>
        </w:tc>
        <w:tc>
          <w:tcPr>
            <w:tcW w:w="1359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125 000</w:t>
            </w:r>
          </w:p>
        </w:tc>
        <w:tc>
          <w:tcPr>
            <w:tcW w:w="1350" w:type="dxa"/>
          </w:tcPr>
          <w:p w:rsidR="00A02A9C" w:rsidRPr="00C65745" w:rsidRDefault="00A139E4" w:rsidP="00A139E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375 000</w:t>
            </w:r>
          </w:p>
        </w:tc>
        <w:tc>
          <w:tcPr>
            <w:tcW w:w="1271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26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225 000</w:t>
            </w:r>
          </w:p>
        </w:tc>
        <w:tc>
          <w:tcPr>
            <w:tcW w:w="1185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150 000</w:t>
            </w:r>
          </w:p>
        </w:tc>
        <w:tc>
          <w:tcPr>
            <w:tcW w:w="1256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125 000</w:t>
            </w:r>
          </w:p>
        </w:tc>
        <w:tc>
          <w:tcPr>
            <w:tcW w:w="1190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A02A9C" w:rsidRPr="00C65745" w:rsidRDefault="00A139E4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7.</w:t>
            </w:r>
          </w:p>
        </w:tc>
        <w:tc>
          <w:tcPr>
            <w:tcW w:w="2181" w:type="dxa"/>
            <w:hideMark/>
          </w:tcPr>
          <w:p w:rsidR="00A02A9C" w:rsidRPr="00C65745" w:rsidRDefault="00A02A9C" w:rsidP="00CB5726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b/>
                <w:color w:val="000000"/>
                <w:lang w:val="en-US"/>
              </w:rPr>
              <w:t>Ռադիոակտիվ</w:t>
            </w:r>
            <w:proofErr w:type="spellEnd"/>
            <w:r w:rsidRPr="00C65745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color w:val="000000"/>
                <w:lang w:val="en-US"/>
              </w:rPr>
              <w:t>դեղ</w:t>
            </w:r>
            <w:proofErr w:type="spellEnd"/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2 100 000</w:t>
            </w:r>
          </w:p>
        </w:tc>
        <w:tc>
          <w:tcPr>
            <w:tcW w:w="1372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900 000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900  000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Arial"/>
                <w:b/>
                <w:color w:val="000000"/>
                <w:lang w:val="en-US"/>
              </w:rPr>
              <w:t>100 0</w:t>
            </w:r>
            <w:r w:rsidRPr="00C65745">
              <w:rPr>
                <w:rFonts w:ascii="GHEA Grapalat" w:hAnsi="GHEA Grapalat" w:cs="Calibri"/>
                <w:b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b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b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1 000 000</w:t>
            </w: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lastRenderedPageBreak/>
              <w:t>7.1</w:t>
            </w:r>
          </w:p>
        </w:tc>
        <w:tc>
          <w:tcPr>
            <w:tcW w:w="2181" w:type="dxa"/>
            <w:hideMark/>
          </w:tcPr>
          <w:p w:rsidR="00A02A9C" w:rsidRPr="00C65745" w:rsidRDefault="001D17DC" w:rsidP="00CB5726">
            <w:pPr>
              <w:jc w:val="center"/>
              <w:rPr>
                <w:rFonts w:ascii="GHEA Grapalat" w:hAnsi="GHEA Grapalat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A02A9C" w:rsidRPr="00C65745">
              <w:rPr>
                <w:rFonts w:ascii="GHEA Grapalat" w:hAnsi="GHEA Grapalat" w:cs="Sylfaen"/>
              </w:rPr>
              <w:t>ուրաքանչյուր</w:t>
            </w:r>
            <w:r w:rsidR="00CB5726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A02A9C" w:rsidRPr="00C65745">
              <w:rPr>
                <w:rFonts w:ascii="GHEA Grapalat" w:hAnsi="GHEA Grapalat" w:cs="Sylfaen"/>
              </w:rPr>
              <w:t>հաջորդ</w:t>
            </w:r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A02A9C" w:rsidRPr="00C65745">
              <w:rPr>
                <w:rFonts w:ascii="GHEA Grapalat" w:hAnsi="GHEA Grapalat" w:cs="Sylfaen"/>
              </w:rPr>
              <w:t>դեղաձև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2 100 000</w:t>
            </w:r>
          </w:p>
        </w:tc>
        <w:tc>
          <w:tcPr>
            <w:tcW w:w="1372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100 0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1 000 000</w:t>
            </w: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7.2</w:t>
            </w:r>
          </w:p>
        </w:tc>
        <w:tc>
          <w:tcPr>
            <w:tcW w:w="2181" w:type="dxa"/>
            <w:hideMark/>
          </w:tcPr>
          <w:p w:rsidR="00A02A9C" w:rsidRPr="00C65745" w:rsidRDefault="001D17DC" w:rsidP="00323D68">
            <w:pPr>
              <w:jc w:val="center"/>
              <w:rPr>
                <w:rFonts w:ascii="GHEA Grapalat" w:hAnsi="GHEA Grapalat" w:cs="Sylfaen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A02A9C" w:rsidRPr="00C65745">
              <w:rPr>
                <w:rFonts w:ascii="GHEA Grapalat" w:hAnsi="GHEA Grapalat" w:cs="Sylfaen"/>
              </w:rPr>
              <w:t>ուրաքանչյուր</w:t>
            </w:r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A02A9C" w:rsidRPr="00C65745">
              <w:rPr>
                <w:rFonts w:ascii="GHEA Grapalat" w:hAnsi="GHEA Grapalat" w:cs="Sylfaen"/>
              </w:rPr>
              <w:t>հաջորդ</w:t>
            </w:r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A02A9C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000 000</w:t>
            </w:r>
          </w:p>
        </w:tc>
        <w:tc>
          <w:tcPr>
            <w:tcW w:w="1372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  <w:tc>
          <w:tcPr>
            <w:tcW w:w="1271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000 000</w:t>
            </w:r>
          </w:p>
        </w:tc>
        <w:tc>
          <w:tcPr>
            <w:tcW w:w="132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000 000</w:t>
            </w:r>
          </w:p>
        </w:tc>
        <w:tc>
          <w:tcPr>
            <w:tcW w:w="1185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700 000</w:t>
            </w:r>
          </w:p>
        </w:tc>
        <w:tc>
          <w:tcPr>
            <w:tcW w:w="125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750 000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500 000</w:t>
            </w: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7.3</w:t>
            </w:r>
          </w:p>
        </w:tc>
        <w:tc>
          <w:tcPr>
            <w:tcW w:w="2181" w:type="dxa"/>
            <w:hideMark/>
          </w:tcPr>
          <w:p w:rsidR="00A02A9C" w:rsidRPr="00C65745" w:rsidRDefault="00A02A9C" w:rsidP="00323D68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552CE0">
              <w:rPr>
                <w:rFonts w:ascii="GHEA Grapalat" w:hAnsi="GHEA Grapalat" w:cs="Sylfaen"/>
                <w:lang w:val="en-US"/>
              </w:rPr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2 100 000</w:t>
            </w:r>
          </w:p>
        </w:tc>
        <w:tc>
          <w:tcPr>
            <w:tcW w:w="1372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900 000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900  000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3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Arial"/>
                <w:color w:val="000000"/>
                <w:lang w:val="en-US"/>
              </w:rPr>
              <w:t>100 0</w:t>
            </w:r>
            <w:r w:rsidRPr="00C65745">
              <w:rPr>
                <w:rFonts w:ascii="GHEA Grapalat" w:hAnsi="GHEA Grapalat" w:cs="Calibri"/>
                <w:color w:val="000000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  <w:tc>
          <w:tcPr>
            <w:tcW w:w="1271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32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2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 w:cs="Courier New"/>
                <w:color w:val="000000"/>
                <w:lang w:val="en-US"/>
              </w:rPr>
              <w:t>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>00 000</w:t>
            </w:r>
          </w:p>
        </w:tc>
        <w:tc>
          <w:tcPr>
            <w:tcW w:w="1185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1 400 000</w:t>
            </w:r>
          </w:p>
        </w:tc>
        <w:tc>
          <w:tcPr>
            <w:tcW w:w="125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1 500 000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1 000 000</w:t>
            </w: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7.4</w:t>
            </w:r>
          </w:p>
        </w:tc>
        <w:tc>
          <w:tcPr>
            <w:tcW w:w="2181" w:type="dxa"/>
            <w:hideMark/>
          </w:tcPr>
          <w:p w:rsidR="00A02A9C" w:rsidRPr="00C65745" w:rsidRDefault="001D17DC" w:rsidP="00C05B66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A02A9C" w:rsidRPr="00C65745">
              <w:rPr>
                <w:rFonts w:ascii="GHEA Grapalat" w:hAnsi="GHEA Grapalat" w:cs="Sylfaen"/>
                <w:lang w:val="en-US"/>
              </w:rPr>
              <w:t>ուրաքանչյուր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2A9C"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2A9C"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65745">
              <w:rPr>
                <w:rFonts w:ascii="GHEA Grapalat" w:hAnsi="GHEA Grapalat" w:cs="Calibri"/>
                <w:color w:val="000000"/>
                <w:lang w:val="hy-AM"/>
              </w:rPr>
              <w:t>50 000</w:t>
            </w:r>
          </w:p>
        </w:tc>
        <w:tc>
          <w:tcPr>
            <w:tcW w:w="1372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71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32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85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25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80 000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50 000</w:t>
            </w: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2181" w:type="dxa"/>
            <w:hideMark/>
          </w:tcPr>
          <w:p w:rsidR="00A02A9C" w:rsidRPr="00C65745" w:rsidRDefault="00CB5726" w:rsidP="00CB5726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Պ</w:t>
            </w:r>
            <w:r w:rsidR="00A02A9C" w:rsidRPr="00C65745">
              <w:rPr>
                <w:rFonts w:ascii="GHEA Grapalat" w:hAnsi="GHEA Grapalat" w:cs="Sylfaen"/>
                <w:lang w:val="en-US"/>
              </w:rPr>
              <w:t>ետական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2A9C" w:rsidRPr="00C65745">
              <w:rPr>
                <w:rFonts w:ascii="GHEA Grapalat" w:hAnsi="GHEA Grapalat" w:cs="Sylfaen"/>
                <w:lang w:val="en-US"/>
              </w:rPr>
              <w:t>պատվերի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2A9C" w:rsidRPr="00C65745">
              <w:rPr>
                <w:rFonts w:ascii="GHEA Grapalat" w:hAnsi="GHEA Grapalat" w:cs="Sylfaen"/>
                <w:lang w:val="en-US"/>
              </w:rPr>
              <w:t>շրջանակներում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գրանցվող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դեղ</w:t>
            </w:r>
            <w:proofErr w:type="spellEnd"/>
          </w:p>
        </w:tc>
        <w:tc>
          <w:tcPr>
            <w:tcW w:w="1359" w:type="dxa"/>
            <w:hideMark/>
          </w:tcPr>
          <w:p w:rsidR="00A02A9C" w:rsidRPr="00C65745" w:rsidRDefault="008B03ED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</w:t>
            </w:r>
            <w:r w:rsidR="00A02A9C" w:rsidRPr="00C65745">
              <w:rPr>
                <w:rFonts w:ascii="GHEA Grapalat" w:hAnsi="GHEA Grapalat" w:cs="Calibri"/>
                <w:b/>
                <w:color w:val="000000"/>
                <w:lang w:val="hy-AM"/>
              </w:rPr>
              <w:t>00</w:t>
            </w:r>
            <w:r w:rsidR="00A02A9C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 xml:space="preserve"> </w:t>
            </w:r>
            <w:r w:rsidR="00A02A9C" w:rsidRPr="00C65745">
              <w:rPr>
                <w:rFonts w:ascii="GHEA Grapalat" w:hAnsi="GHEA Grapalat" w:cs="Calibri"/>
                <w:b/>
                <w:color w:val="000000"/>
                <w:lang w:val="hy-AM"/>
              </w:rPr>
              <w:t>000</w:t>
            </w:r>
          </w:p>
        </w:tc>
        <w:tc>
          <w:tcPr>
            <w:tcW w:w="1372" w:type="dxa"/>
          </w:tcPr>
          <w:p w:rsidR="00A02A9C" w:rsidRPr="00C65745" w:rsidRDefault="008B03ED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</w:t>
            </w:r>
            <w:r w:rsidR="00A02A9C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50 000</w:t>
            </w:r>
          </w:p>
        </w:tc>
        <w:tc>
          <w:tcPr>
            <w:tcW w:w="1359" w:type="dxa"/>
          </w:tcPr>
          <w:p w:rsidR="00A02A9C" w:rsidRPr="00C65745" w:rsidRDefault="008B03ED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2</w:t>
            </w:r>
            <w:r w:rsidR="00A02A9C" w:rsidRPr="00C65745">
              <w:rPr>
                <w:rFonts w:ascii="GHEA Grapalat" w:hAnsi="GHEA Grapalat" w:cs="Calibri"/>
                <w:b/>
                <w:color w:val="000000"/>
                <w:lang w:val="en-US"/>
              </w:rPr>
              <w:t>50 000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</w:p>
        </w:tc>
        <w:tc>
          <w:tcPr>
            <w:tcW w:w="1271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32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85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56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</w:tr>
      <w:tr w:rsidR="008B03ED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8B03ED" w:rsidRPr="00C65745" w:rsidRDefault="008B03ED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8.1</w:t>
            </w:r>
          </w:p>
        </w:tc>
        <w:tc>
          <w:tcPr>
            <w:tcW w:w="2181" w:type="dxa"/>
            <w:hideMark/>
          </w:tcPr>
          <w:p w:rsidR="008B03ED" w:rsidRPr="00C65745" w:rsidRDefault="001D17DC" w:rsidP="00CB5726">
            <w:pPr>
              <w:jc w:val="center"/>
              <w:rPr>
                <w:rFonts w:ascii="GHEA Grapalat" w:hAnsi="GHEA Grapalat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8B03ED" w:rsidRPr="00C65745">
              <w:rPr>
                <w:rFonts w:ascii="GHEA Grapalat" w:hAnsi="GHEA Grapalat" w:cs="Sylfaen"/>
              </w:rPr>
              <w:t>ուրաքանչյուր</w:t>
            </w:r>
            <w:r w:rsidR="008B03ED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8B03ED" w:rsidRPr="00C65745">
              <w:rPr>
                <w:rFonts w:ascii="GHEA Grapalat" w:hAnsi="GHEA Grapalat" w:cs="Sylfaen"/>
              </w:rPr>
              <w:t>հաջորդ</w:t>
            </w:r>
            <w:r w:rsidR="008B03ED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8B03ED" w:rsidRPr="00C65745">
              <w:rPr>
                <w:rFonts w:ascii="GHEA Grapalat" w:hAnsi="GHEA Grapalat" w:cs="Sylfaen"/>
              </w:rPr>
              <w:t>դեղաձև</w:t>
            </w:r>
          </w:p>
        </w:tc>
        <w:tc>
          <w:tcPr>
            <w:tcW w:w="1359" w:type="dxa"/>
            <w:hideMark/>
          </w:tcPr>
          <w:p w:rsidR="008B03ED" w:rsidRPr="00C65745" w:rsidRDefault="008B03ED" w:rsidP="00D23E14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hy-AM"/>
              </w:rPr>
              <w:t>00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1372" w:type="dxa"/>
          </w:tcPr>
          <w:p w:rsidR="008B03ED" w:rsidRPr="00C65745" w:rsidRDefault="008B03ED" w:rsidP="00D23E1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8B03ED" w:rsidRPr="00C65745" w:rsidRDefault="008B03ED" w:rsidP="00D23E1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0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71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326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85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56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8.2</w:t>
            </w:r>
          </w:p>
        </w:tc>
        <w:tc>
          <w:tcPr>
            <w:tcW w:w="2181" w:type="dxa"/>
            <w:hideMark/>
          </w:tcPr>
          <w:p w:rsidR="00A02A9C" w:rsidRPr="00C65745" w:rsidRDefault="001D17DC" w:rsidP="00323D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A02A9C" w:rsidRPr="00C65745">
              <w:rPr>
                <w:rFonts w:ascii="GHEA Grapalat" w:hAnsi="GHEA Grapalat" w:cs="Sylfaen"/>
              </w:rPr>
              <w:t>ուրաքանչյուր</w:t>
            </w:r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A02A9C" w:rsidRPr="00C65745">
              <w:rPr>
                <w:rFonts w:ascii="GHEA Grapalat" w:hAnsi="GHEA Grapalat" w:cs="Sylfaen"/>
              </w:rPr>
              <w:t>հաջորդ</w:t>
            </w:r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="00A02A9C" w:rsidRPr="00C65745">
              <w:rPr>
                <w:rFonts w:ascii="GHEA Grapalat" w:hAnsi="GHEA Grapalat" w:cs="Sylfaen"/>
              </w:rPr>
              <w:t>դեղաչափ</w:t>
            </w:r>
          </w:p>
        </w:tc>
        <w:tc>
          <w:tcPr>
            <w:tcW w:w="1359" w:type="dxa"/>
            <w:hideMark/>
          </w:tcPr>
          <w:p w:rsidR="00A02A9C" w:rsidRPr="00C65745" w:rsidRDefault="008B03ED" w:rsidP="008B03ED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20</w:t>
            </w:r>
            <w:r w:rsidR="00A02A9C"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  <w:tc>
          <w:tcPr>
            <w:tcW w:w="1372" w:type="dxa"/>
          </w:tcPr>
          <w:p w:rsidR="00A02A9C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</w:t>
            </w:r>
            <w:r w:rsidR="00A02A9C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000</w:t>
            </w:r>
          </w:p>
        </w:tc>
        <w:tc>
          <w:tcPr>
            <w:tcW w:w="1359" w:type="dxa"/>
          </w:tcPr>
          <w:p w:rsidR="00A02A9C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100</w:t>
            </w:r>
            <w:r w:rsidR="00A02A9C"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71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326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</w:tr>
      <w:tr w:rsidR="008B03ED" w:rsidRPr="00C65745" w:rsidTr="003D409E">
        <w:trPr>
          <w:trHeight w:val="1837"/>
          <w:tblCellSpacing w:w="0" w:type="dxa"/>
          <w:jc w:val="center"/>
        </w:trPr>
        <w:tc>
          <w:tcPr>
            <w:tcW w:w="643" w:type="dxa"/>
            <w:hideMark/>
          </w:tcPr>
          <w:p w:rsidR="008B03ED" w:rsidRPr="00C65745" w:rsidRDefault="008B03ED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lastRenderedPageBreak/>
              <w:t>8.3</w:t>
            </w:r>
          </w:p>
        </w:tc>
        <w:tc>
          <w:tcPr>
            <w:tcW w:w="2181" w:type="dxa"/>
            <w:hideMark/>
          </w:tcPr>
          <w:p w:rsidR="008B03ED" w:rsidRPr="00C65745" w:rsidRDefault="008B03ED" w:rsidP="00323D68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 w:cs="Sylfaen"/>
              </w:rPr>
              <w:t>յուրաքանչյուր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հաջորդ</w:t>
            </w:r>
            <w:r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r w:rsidRPr="00C65745">
              <w:rPr>
                <w:rFonts w:ascii="GHEA Grapalat" w:hAnsi="GHEA Grapalat" w:cs="Sylfaen"/>
              </w:rPr>
              <w:t>արտադրատարածք</w:t>
            </w:r>
            <w:r w:rsidR="00552CE0">
              <w:rPr>
                <w:rFonts w:ascii="GHEA Grapalat" w:hAnsi="GHEA Grapalat" w:cs="Sylfaen"/>
                <w:lang w:val="en-US"/>
              </w:rPr>
              <w:t>/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հետգրանցումային</w:t>
            </w:r>
            <w:proofErr w:type="spellEnd"/>
            <w:r w:rsidR="009F3942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</w:p>
        </w:tc>
        <w:tc>
          <w:tcPr>
            <w:tcW w:w="1359" w:type="dxa"/>
            <w:hideMark/>
          </w:tcPr>
          <w:p w:rsidR="008B03ED" w:rsidRPr="00C65745" w:rsidRDefault="008B03ED" w:rsidP="00D23E14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Pr="00C65745">
              <w:rPr>
                <w:rFonts w:ascii="GHEA Grapalat" w:hAnsi="GHEA Grapalat" w:cs="Calibri"/>
                <w:color w:val="000000"/>
                <w:lang w:val="hy-AM"/>
              </w:rPr>
              <w:t>00</w:t>
            </w:r>
            <w:r w:rsidRPr="00C65745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1372" w:type="dxa"/>
          </w:tcPr>
          <w:p w:rsidR="008B03ED" w:rsidRPr="00C65745" w:rsidRDefault="008B03ED" w:rsidP="00D23E1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9" w:type="dxa"/>
          </w:tcPr>
          <w:p w:rsidR="008B03ED" w:rsidRPr="00C65745" w:rsidRDefault="008B03ED" w:rsidP="00D23E1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250 000</w:t>
            </w:r>
          </w:p>
        </w:tc>
        <w:tc>
          <w:tcPr>
            <w:tcW w:w="1350" w:type="dxa"/>
          </w:tcPr>
          <w:p w:rsidR="008B03ED" w:rsidRPr="00C65745" w:rsidRDefault="008B03ED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71" w:type="dxa"/>
            <w:vAlign w:val="center"/>
          </w:tcPr>
          <w:p w:rsidR="008B03ED" w:rsidRPr="00C65745" w:rsidRDefault="008B03ED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326" w:type="dxa"/>
            <w:vAlign w:val="center"/>
          </w:tcPr>
          <w:p w:rsidR="008B03ED" w:rsidRPr="00C65745" w:rsidRDefault="008B03ED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8B03ED" w:rsidRPr="00C65745" w:rsidRDefault="008B03ED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8B03ED" w:rsidRPr="00C65745" w:rsidRDefault="008B03ED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8B03ED" w:rsidRPr="00C65745" w:rsidRDefault="008B03ED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8B03ED" w:rsidRPr="00C65745" w:rsidRDefault="008B03ED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CB57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8.4</w:t>
            </w:r>
          </w:p>
        </w:tc>
        <w:tc>
          <w:tcPr>
            <w:tcW w:w="2181" w:type="dxa"/>
            <w:hideMark/>
          </w:tcPr>
          <w:p w:rsidR="00A02A9C" w:rsidRPr="00C65745" w:rsidRDefault="001D17DC" w:rsidP="00CB5726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յ</w:t>
            </w:r>
            <w:r w:rsidR="00A02A9C" w:rsidRPr="00C65745">
              <w:rPr>
                <w:rFonts w:ascii="GHEA Grapalat" w:hAnsi="GHEA Grapalat" w:cs="Sylfaen"/>
                <w:lang w:val="en-US"/>
              </w:rPr>
              <w:t>ուրաքանչյուր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2A9C" w:rsidRPr="00C65745">
              <w:rPr>
                <w:rFonts w:ascii="GHEA Grapalat" w:hAnsi="GHEA Grapalat" w:cs="Sylfaen"/>
                <w:lang w:val="en-US"/>
              </w:rPr>
              <w:t>հաջորդ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2A9C" w:rsidRPr="00C65745">
              <w:rPr>
                <w:rFonts w:ascii="GHEA Grapalat" w:hAnsi="GHEA Grapalat" w:cs="Sylfaen"/>
                <w:lang w:val="en-US"/>
              </w:rPr>
              <w:t>թողարկման</w:t>
            </w:r>
            <w:proofErr w:type="spellEnd"/>
            <w:r w:rsidR="00A02A9C" w:rsidRPr="00C65745">
              <w:rPr>
                <w:rFonts w:ascii="GHEA Grapalat" w:hAnsi="GHEA Grapalat" w:cs="Sylfaen"/>
                <w:lang w:val="en-US"/>
              </w:rPr>
              <w:t xml:space="preserve"> ձև</w:t>
            </w:r>
            <w:r w:rsidR="00323D68" w:rsidRPr="00C65745">
              <w:rPr>
                <w:rFonts w:ascii="GHEA Grapalat" w:hAnsi="GHEA Grapalat" w:cs="Sylfaen"/>
                <w:vertAlign w:val="superscript"/>
                <w:lang w:val="en-US"/>
              </w:rPr>
              <w:t>1</w:t>
            </w:r>
          </w:p>
        </w:tc>
        <w:tc>
          <w:tcPr>
            <w:tcW w:w="1359" w:type="dxa"/>
            <w:hideMark/>
          </w:tcPr>
          <w:p w:rsidR="00A02A9C" w:rsidRPr="00C65745" w:rsidRDefault="00CD3F13" w:rsidP="00CB5726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="00A02A9C" w:rsidRPr="00C65745">
              <w:rPr>
                <w:rFonts w:ascii="GHEA Grapalat" w:hAnsi="GHEA Grapalat" w:cs="Calibri"/>
                <w:color w:val="000000"/>
                <w:lang w:val="hy-AM"/>
              </w:rPr>
              <w:t>0 000</w:t>
            </w:r>
          </w:p>
        </w:tc>
        <w:tc>
          <w:tcPr>
            <w:tcW w:w="1372" w:type="dxa"/>
          </w:tcPr>
          <w:p w:rsidR="00A02A9C" w:rsidRPr="00C65745" w:rsidRDefault="00CD3F1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="00A02A9C"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  <w:tc>
          <w:tcPr>
            <w:tcW w:w="1359" w:type="dxa"/>
          </w:tcPr>
          <w:p w:rsidR="00A02A9C" w:rsidRPr="00C65745" w:rsidRDefault="00CD3F13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C65745">
              <w:rPr>
                <w:rFonts w:ascii="GHEA Grapalat" w:hAnsi="GHEA Grapalat" w:cs="Calibri"/>
                <w:color w:val="000000"/>
                <w:lang w:val="en-US"/>
              </w:rPr>
              <w:t>5</w:t>
            </w:r>
            <w:r w:rsidR="00A02A9C" w:rsidRPr="00C65745">
              <w:rPr>
                <w:rFonts w:ascii="GHEA Grapalat" w:hAnsi="GHEA Grapalat" w:cs="Calibri"/>
                <w:color w:val="000000"/>
                <w:lang w:val="en-US"/>
              </w:rPr>
              <w:t>0 000</w:t>
            </w:r>
          </w:p>
        </w:tc>
        <w:tc>
          <w:tcPr>
            <w:tcW w:w="1350" w:type="dxa"/>
          </w:tcPr>
          <w:p w:rsidR="00A02A9C" w:rsidRPr="00C65745" w:rsidRDefault="00A02A9C" w:rsidP="00CB572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71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326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3F1A6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</w:tr>
      <w:tr w:rsidR="00A02A9C" w:rsidRPr="00C65745" w:rsidTr="003D409E">
        <w:trPr>
          <w:trHeight w:val="470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9.</w:t>
            </w:r>
          </w:p>
        </w:tc>
        <w:tc>
          <w:tcPr>
            <w:tcW w:w="2181" w:type="dxa"/>
            <w:hideMark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Հետգրանցումային</w:t>
            </w:r>
            <w:proofErr w:type="spellEnd"/>
            <w:r w:rsidRPr="00C6574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b/>
                <w:lang w:val="en-US"/>
              </w:rPr>
              <w:t>փոփոխություն</w:t>
            </w:r>
            <w:proofErr w:type="spellEnd"/>
            <w:r w:rsidRPr="00C65745">
              <w:rPr>
                <w:rFonts w:ascii="GHEA Grapalat" w:hAnsi="GHEA Grapalat" w:cs="Sylfaen"/>
                <w:lang w:val="en-US"/>
              </w:rPr>
              <w:t xml:space="preserve"> IA  և  IB</w:t>
            </w:r>
            <w:r w:rsidR="00CD3F13" w:rsidRPr="00C65745">
              <w:rPr>
                <w:rFonts w:ascii="GHEA Grapalat" w:hAnsi="GHEA Grapalat" w:cs="Sylfaen"/>
                <w:lang w:val="en-US"/>
              </w:rPr>
              <w:t xml:space="preserve">, </w:t>
            </w:r>
            <w:r w:rsidR="00CD3F13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CD3F13" w:rsidRPr="00C65745">
              <w:rPr>
                <w:rFonts w:ascii="GHEA Grapalat" w:hAnsi="GHEA Grapalat" w:cs="Sylfaen"/>
                <w:color w:val="000000"/>
                <w:lang w:val="en-US"/>
              </w:rPr>
              <w:t>յուրաքանչյուր</w:t>
            </w:r>
            <w:proofErr w:type="spellEnd"/>
            <w:r w:rsidR="00CD3F13" w:rsidRPr="00C65745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="00CD3F13" w:rsidRPr="00C65745">
              <w:rPr>
                <w:rFonts w:ascii="GHEA Grapalat" w:hAnsi="GHEA Grapalat" w:cs="Sylfaen"/>
                <w:color w:val="000000"/>
                <w:lang w:val="en-US"/>
              </w:rPr>
              <w:t>փոփոխություն</w:t>
            </w:r>
            <w:proofErr w:type="spellEnd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1359" w:type="dxa"/>
            <w:hideMark/>
          </w:tcPr>
          <w:p w:rsidR="008C4AEC" w:rsidRPr="00C65745" w:rsidRDefault="008C4AEC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60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/>
                <w:color w:val="000000"/>
                <w:lang w:val="en-US"/>
              </w:rPr>
              <w:t>000,</w:t>
            </w:r>
          </w:p>
          <w:p w:rsidR="00607CB7" w:rsidRPr="00C65745" w:rsidRDefault="008C4AEC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լաբորատորային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փորձաքննություն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պահանջող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դեպքերում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՝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նաև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ըստ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առանձին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ցուցանիշների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փորձաքննության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վճարի</w:t>
            </w:r>
            <w:proofErr w:type="spellEnd"/>
          </w:p>
        </w:tc>
        <w:tc>
          <w:tcPr>
            <w:tcW w:w="1372" w:type="dxa"/>
          </w:tcPr>
          <w:p w:rsidR="00607CB7" w:rsidRPr="00C65745" w:rsidRDefault="00607CB7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60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/>
                <w:color w:val="000000"/>
                <w:lang w:val="en-US"/>
              </w:rPr>
              <w:t>000,</w:t>
            </w:r>
          </w:p>
          <w:p w:rsidR="00607CB7" w:rsidRPr="00C65745" w:rsidRDefault="00607CB7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լաբորատորային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փորձաքննություն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պահանջող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դեպքերում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՝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նաև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ըստ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առանձին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ցուցանիշների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փորձաքննության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վճարի</w:t>
            </w:r>
            <w:proofErr w:type="spellEnd"/>
          </w:p>
        </w:tc>
        <w:tc>
          <w:tcPr>
            <w:tcW w:w="1359" w:type="dxa"/>
          </w:tcPr>
          <w:p w:rsidR="00A02A9C" w:rsidRPr="00C65745" w:rsidRDefault="00A02A9C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</w:tcPr>
          <w:p w:rsidR="00A02A9C" w:rsidRPr="00C65745" w:rsidRDefault="008B44AF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 xml:space="preserve">100 000 </w:t>
            </w:r>
          </w:p>
        </w:tc>
        <w:tc>
          <w:tcPr>
            <w:tcW w:w="1271" w:type="dxa"/>
          </w:tcPr>
          <w:p w:rsidR="00A02A9C" w:rsidRPr="00C65745" w:rsidRDefault="00FB747D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50</w:t>
            </w:r>
            <w:r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C65745">
              <w:rPr>
                <w:rFonts w:ascii="GHEA Grapalat" w:hAnsi="GHEA Grapalat"/>
                <w:color w:val="000000"/>
                <w:lang w:val="en-US"/>
              </w:rPr>
              <w:t xml:space="preserve">000 </w:t>
            </w:r>
          </w:p>
        </w:tc>
        <w:tc>
          <w:tcPr>
            <w:tcW w:w="1326" w:type="dxa"/>
            <w:vAlign w:val="center"/>
          </w:tcPr>
          <w:p w:rsidR="00A02A9C" w:rsidRPr="00C65745" w:rsidRDefault="00A02A9C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185" w:type="dxa"/>
            <w:vAlign w:val="center"/>
          </w:tcPr>
          <w:p w:rsidR="00A02A9C" w:rsidRPr="00C65745" w:rsidRDefault="00A02A9C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A02A9C" w:rsidRPr="00C65745" w:rsidRDefault="00A02A9C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8C4AEC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A02A9C" w:rsidRPr="00C65745" w:rsidTr="003D409E">
        <w:trPr>
          <w:trHeight w:val="1169"/>
          <w:tblCellSpacing w:w="0" w:type="dxa"/>
          <w:jc w:val="center"/>
        </w:trPr>
        <w:tc>
          <w:tcPr>
            <w:tcW w:w="643" w:type="dxa"/>
            <w:hideMark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9.1</w:t>
            </w:r>
          </w:p>
        </w:tc>
        <w:tc>
          <w:tcPr>
            <w:tcW w:w="2181" w:type="dxa"/>
            <w:hideMark/>
          </w:tcPr>
          <w:p w:rsidR="00CD3F13" w:rsidRPr="00C65745" w:rsidRDefault="00A02A9C" w:rsidP="008C4A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C65745">
              <w:rPr>
                <w:rFonts w:ascii="GHEA Grapalat" w:hAnsi="GHEA Grapalat" w:cs="Sylfaen"/>
                <w:lang w:val="en-US"/>
              </w:rPr>
              <w:t xml:space="preserve">II  </w:t>
            </w:r>
            <w:proofErr w:type="spellStart"/>
            <w:r w:rsidRPr="00C65745">
              <w:rPr>
                <w:rFonts w:ascii="GHEA Grapalat" w:hAnsi="GHEA Grapalat" w:cs="Sylfaen"/>
                <w:lang w:val="en-US"/>
              </w:rPr>
              <w:t>տեսակ</w:t>
            </w:r>
            <w:proofErr w:type="spellEnd"/>
            <w:r w:rsidR="00CD3F13" w:rsidRPr="00C65745">
              <w:rPr>
                <w:rFonts w:ascii="GHEA Grapalat" w:hAnsi="GHEA Grapalat" w:cs="Sylfaen"/>
                <w:lang w:val="en-US"/>
              </w:rPr>
              <w:t xml:space="preserve">,  </w:t>
            </w:r>
            <w:proofErr w:type="spellStart"/>
            <w:r w:rsidR="00CD3F13" w:rsidRPr="00C65745">
              <w:rPr>
                <w:rFonts w:ascii="GHEA Grapalat" w:hAnsi="GHEA Grapalat" w:cs="Sylfaen"/>
                <w:color w:val="000000"/>
                <w:lang w:val="en-US"/>
              </w:rPr>
              <w:t>յուրաքանչյուր</w:t>
            </w:r>
            <w:proofErr w:type="spellEnd"/>
            <w:r w:rsidR="00CD3F13" w:rsidRPr="00C65745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="00CD3F13" w:rsidRPr="00C65745">
              <w:rPr>
                <w:rFonts w:ascii="GHEA Grapalat" w:hAnsi="GHEA Grapalat" w:cs="Sylfaen"/>
                <w:color w:val="000000"/>
                <w:lang w:val="en-US"/>
              </w:rPr>
              <w:t>փոփոխություն</w:t>
            </w:r>
            <w:proofErr w:type="spellEnd"/>
            <w:r w:rsidR="00D83F2F" w:rsidRPr="00C65745">
              <w:rPr>
                <w:rFonts w:ascii="GHEA Grapalat" w:hAnsi="GHEA Grapalat" w:cs="Sylfaen"/>
                <w:color w:val="000000"/>
                <w:lang w:val="en-US"/>
              </w:rPr>
              <w:t>՝</w:t>
            </w:r>
            <w:r w:rsidR="00755B13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755B13" w:rsidRPr="00C65745">
              <w:rPr>
                <w:rFonts w:ascii="GHEA Grapalat" w:hAnsi="GHEA Grapalat" w:cs="Sylfaen"/>
                <w:color w:val="000000"/>
                <w:lang w:val="en-US"/>
              </w:rPr>
              <w:t>բացառությամբ</w:t>
            </w:r>
            <w:proofErr w:type="spellEnd"/>
            <w:r w:rsidR="00755B13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755B13" w:rsidRPr="00C65745">
              <w:rPr>
                <w:rFonts w:ascii="GHEA Grapalat" w:hAnsi="GHEA Grapalat" w:cs="Sylfaen"/>
                <w:color w:val="000000"/>
                <w:lang w:val="en-US"/>
              </w:rPr>
              <w:t>արտադրատարածքի</w:t>
            </w:r>
            <w:proofErr w:type="spellEnd"/>
            <w:r w:rsidR="0077296A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>որի</w:t>
            </w:r>
            <w:proofErr w:type="spellEnd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>փոփոխության</w:t>
            </w:r>
            <w:proofErr w:type="spellEnd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դեպքում</w:t>
            </w:r>
            <w:proofErr w:type="spellEnd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77296A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77296A" w:rsidRPr="00C65745">
              <w:rPr>
                <w:rFonts w:ascii="GHEA Grapalat" w:hAnsi="GHEA Grapalat" w:cs="Sylfaen"/>
                <w:color w:val="000000"/>
                <w:lang w:val="en-US"/>
              </w:rPr>
              <w:t>վճար</w:t>
            </w:r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>ումը</w:t>
            </w:r>
            <w:proofErr w:type="spellEnd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>կատարվում</w:t>
            </w:r>
            <w:proofErr w:type="spellEnd"/>
            <w:r w:rsidR="009F3942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է </w:t>
            </w:r>
            <w:proofErr w:type="spellStart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>յուրաքանչյուր</w:t>
            </w:r>
            <w:proofErr w:type="spellEnd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>դեղի</w:t>
            </w:r>
            <w:proofErr w:type="spellEnd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>համար</w:t>
            </w:r>
            <w:proofErr w:type="spellEnd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77296A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D83F2F" w:rsidRPr="00C65745">
              <w:rPr>
                <w:rFonts w:ascii="GHEA Grapalat" w:hAnsi="GHEA Grapalat" w:cs="Sylfaen"/>
                <w:color w:val="000000"/>
                <w:lang w:val="en-US"/>
              </w:rPr>
              <w:t>վերը</w:t>
            </w:r>
            <w:proofErr w:type="spellEnd"/>
            <w:r w:rsidR="00D83F2F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77296A" w:rsidRPr="00C65745">
              <w:rPr>
                <w:rFonts w:ascii="GHEA Grapalat" w:hAnsi="GHEA Grapalat" w:cs="Sylfaen"/>
                <w:color w:val="000000"/>
                <w:lang w:val="en-US"/>
              </w:rPr>
              <w:t>սահմ</w:t>
            </w:r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>ա</w:t>
            </w:r>
            <w:r w:rsidR="0077296A" w:rsidRPr="00C65745">
              <w:rPr>
                <w:rFonts w:ascii="GHEA Grapalat" w:hAnsi="GHEA Grapalat" w:cs="Sylfaen"/>
                <w:color w:val="000000"/>
                <w:lang w:val="en-US"/>
              </w:rPr>
              <w:t>նված</w:t>
            </w:r>
            <w:proofErr w:type="spellEnd"/>
            <w:r w:rsidR="0077296A"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607CB7" w:rsidRPr="00C65745">
              <w:rPr>
                <w:rFonts w:ascii="GHEA Grapalat" w:hAnsi="GHEA Grapalat" w:cs="Sylfaen"/>
                <w:color w:val="000000"/>
                <w:lang w:val="en-US"/>
              </w:rPr>
              <w:t>չափով</w:t>
            </w:r>
            <w:proofErr w:type="spellEnd"/>
          </w:p>
        </w:tc>
        <w:tc>
          <w:tcPr>
            <w:tcW w:w="1359" w:type="dxa"/>
          </w:tcPr>
          <w:p w:rsidR="008C4AEC" w:rsidRPr="00C65745" w:rsidRDefault="0077296A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lastRenderedPageBreak/>
              <w:t>30</w:t>
            </w:r>
            <w:r w:rsidR="008B44AF" w:rsidRPr="00C65745">
              <w:rPr>
                <w:rFonts w:ascii="GHEA Grapalat" w:hAnsi="GHEA Grapalat"/>
                <w:color w:val="000000"/>
                <w:lang w:val="en-US"/>
              </w:rPr>
              <w:t>0</w:t>
            </w:r>
            <w:r w:rsidR="008C4AEC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8B44AF" w:rsidRPr="00C65745">
              <w:rPr>
                <w:rFonts w:ascii="GHEA Grapalat" w:hAnsi="GHEA Grapalat"/>
                <w:color w:val="000000"/>
                <w:lang w:val="en-US"/>
              </w:rPr>
              <w:t>000</w:t>
            </w:r>
            <w:r w:rsidR="00607CB7" w:rsidRPr="00C65745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:rsidR="00607CB7" w:rsidRPr="00C65745" w:rsidRDefault="00607CB7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լաբորատորային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փորձաքննություն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պահանջող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դեպքերում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՝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նաև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ըստ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առանձին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ցուցանիշների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փորձաքննության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վճարի</w:t>
            </w:r>
            <w:proofErr w:type="spellEnd"/>
          </w:p>
        </w:tc>
        <w:tc>
          <w:tcPr>
            <w:tcW w:w="1372" w:type="dxa"/>
          </w:tcPr>
          <w:p w:rsidR="00A02A9C" w:rsidRPr="00C65745" w:rsidRDefault="0077296A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lastRenderedPageBreak/>
              <w:t>15</w:t>
            </w:r>
            <w:r w:rsidR="00CD3F13" w:rsidRPr="00C65745">
              <w:rPr>
                <w:rFonts w:ascii="GHEA Grapalat" w:hAnsi="GHEA Grapalat"/>
                <w:color w:val="000000"/>
                <w:lang w:val="en-US"/>
              </w:rPr>
              <w:t>0</w:t>
            </w:r>
            <w:r w:rsidR="00607CB7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CD3F13" w:rsidRPr="00C65745">
              <w:rPr>
                <w:rFonts w:ascii="GHEA Grapalat" w:hAnsi="GHEA Grapalat"/>
                <w:color w:val="000000"/>
                <w:lang w:val="en-US"/>
              </w:rPr>
              <w:t>000</w:t>
            </w:r>
            <w:r w:rsidR="00607CB7" w:rsidRPr="00C65745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:rsidR="00607CB7" w:rsidRPr="00C65745" w:rsidRDefault="00607CB7" w:rsidP="008C4A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լաբորատորային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փորձաքննություն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պահանջող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դեպքերում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՝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նաև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 </w:t>
            </w:r>
            <w:proofErr w:type="spellStart"/>
            <w:r w:rsidRPr="00C65745">
              <w:rPr>
                <w:rFonts w:ascii="GHEA Grapalat" w:hAnsi="GHEA Grapalat" w:cs="Sylfaen"/>
                <w:color w:val="000000"/>
                <w:lang w:val="en-US"/>
              </w:rPr>
              <w:t>ըստ</w:t>
            </w:r>
            <w:proofErr w:type="spellEnd"/>
            <w:r w:rsidRPr="00C65745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C6574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առանձին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ցուցանիշների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փորձաքննության</w:t>
            </w:r>
            <w:proofErr w:type="spellEnd"/>
            <w:r w:rsidRPr="00C6574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65745">
              <w:rPr>
                <w:rFonts w:ascii="GHEA Grapalat" w:hAnsi="GHEA Grapalat"/>
                <w:lang w:val="en-US"/>
              </w:rPr>
              <w:t>վճարի</w:t>
            </w:r>
            <w:proofErr w:type="spellEnd"/>
          </w:p>
        </w:tc>
        <w:tc>
          <w:tcPr>
            <w:tcW w:w="1359" w:type="dxa"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</w:tcPr>
          <w:p w:rsidR="00A02A9C" w:rsidRPr="00C65745" w:rsidRDefault="0077296A" w:rsidP="008C4AEC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7</w:t>
            </w:r>
            <w:r w:rsidR="008B44AF" w:rsidRPr="00C65745">
              <w:rPr>
                <w:rFonts w:ascii="GHEA Grapalat" w:hAnsi="GHEA Grapalat"/>
                <w:color w:val="000000"/>
              </w:rPr>
              <w:t>00</w:t>
            </w:r>
            <w:r w:rsidR="00FB747D" w:rsidRPr="00C65745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="008B44AF" w:rsidRPr="00C65745">
              <w:rPr>
                <w:rFonts w:ascii="GHEA Grapalat" w:hAnsi="GHEA Grapalat"/>
                <w:color w:val="000000"/>
              </w:rPr>
              <w:t>000</w:t>
            </w:r>
          </w:p>
        </w:tc>
        <w:tc>
          <w:tcPr>
            <w:tcW w:w="1271" w:type="dxa"/>
          </w:tcPr>
          <w:p w:rsidR="00A02A9C" w:rsidRPr="00C65745" w:rsidRDefault="0077296A" w:rsidP="008C4AEC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65745">
              <w:rPr>
                <w:rFonts w:ascii="GHEA Grapalat" w:hAnsi="GHEA Grapalat"/>
                <w:color w:val="000000"/>
                <w:lang w:val="en-US"/>
              </w:rPr>
              <w:t>3</w:t>
            </w:r>
            <w:r w:rsidR="00FB747D" w:rsidRPr="00C65745">
              <w:rPr>
                <w:rFonts w:ascii="GHEA Grapalat" w:hAnsi="GHEA Grapalat"/>
                <w:color w:val="000000"/>
                <w:lang w:val="en-US"/>
              </w:rPr>
              <w:t>50 000</w:t>
            </w:r>
          </w:p>
        </w:tc>
        <w:tc>
          <w:tcPr>
            <w:tcW w:w="1326" w:type="dxa"/>
            <w:vAlign w:val="center"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A02A9C" w:rsidRPr="00C65745" w:rsidRDefault="00A02A9C" w:rsidP="008C4AEC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755B13" w:rsidRPr="00C65745" w:rsidRDefault="00755B13" w:rsidP="00CB5726">
      <w:pPr>
        <w:rPr>
          <w:rFonts w:ascii="GHEA Grapalat" w:hAnsi="GHEA Grapalat" w:cs="Sylfaen"/>
          <w:lang w:val="en-US"/>
        </w:rPr>
      </w:pPr>
    </w:p>
    <w:p w:rsidR="00BF10B0" w:rsidRPr="00C65745" w:rsidRDefault="00323D68" w:rsidP="00CB5726">
      <w:pPr>
        <w:rPr>
          <w:rFonts w:ascii="GHEA Grapalat" w:hAnsi="GHEA Grapalat" w:cs="Courier New"/>
          <w:lang w:val="en-US"/>
        </w:rPr>
      </w:pPr>
      <w:r w:rsidRPr="00C65745">
        <w:rPr>
          <w:rFonts w:ascii="GHEA Grapalat" w:hAnsi="GHEA Grapalat" w:cs="Sylfaen"/>
          <w:lang w:val="en-US"/>
        </w:rPr>
        <w:t>1</w:t>
      </w:r>
      <w:r w:rsidR="00D83F2F" w:rsidRPr="00C65745">
        <w:rPr>
          <w:rFonts w:ascii="GHEA Grapalat" w:hAnsi="GHEA Grapalat" w:cs="Sylfaen"/>
          <w:lang w:val="en-US"/>
        </w:rPr>
        <w:t>.</w:t>
      </w:r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65745" w:rsidRPr="00C65745">
        <w:rPr>
          <w:rFonts w:ascii="GHEA Grapalat" w:hAnsi="GHEA Grapalat" w:cs="Sylfaen"/>
          <w:lang w:val="en-US"/>
        </w:rPr>
        <w:t>Յ</w:t>
      </w:r>
      <w:r w:rsidR="00CD6F00" w:rsidRPr="00C65745">
        <w:rPr>
          <w:rFonts w:ascii="GHEA Grapalat" w:hAnsi="GHEA Grapalat" w:cs="Sylfaen"/>
          <w:lang w:val="en-US"/>
        </w:rPr>
        <w:t>ուրաքանչյուր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հաջորդ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թողարկման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ձև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դիտարկվում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է </w:t>
      </w:r>
      <w:proofErr w:type="spellStart"/>
      <w:r w:rsidR="00CD6F00" w:rsidRPr="00C65745">
        <w:rPr>
          <w:rFonts w:ascii="GHEA Grapalat" w:hAnsi="GHEA Grapalat" w:cs="Sylfaen"/>
          <w:lang w:val="en-US"/>
        </w:rPr>
        <w:t>միայն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r w:rsidR="00CD6F00" w:rsidRPr="00C65745">
        <w:rPr>
          <w:rFonts w:ascii="GHEA Grapalat" w:hAnsi="GHEA Grapalat" w:cs="Sylfaen"/>
          <w:lang w:val="hy-AM"/>
        </w:rPr>
        <w:t>փաթեթում</w:t>
      </w:r>
      <w:r w:rsidR="00CD6F00" w:rsidRPr="00C65745">
        <w:rPr>
          <w:rFonts w:ascii="GHEA Grapalat" w:hAnsi="GHEA Grapalat" w:cs="Sylfaen"/>
          <w:lang w:val="en-US"/>
        </w:rPr>
        <w:t xml:space="preserve"> </w:t>
      </w:r>
      <w:r w:rsidR="00CD6F00" w:rsidRPr="00C65745">
        <w:rPr>
          <w:rFonts w:ascii="GHEA Grapalat" w:hAnsi="GHEA Grapalat" w:cs="Sylfaen"/>
          <w:lang w:val="hy-AM"/>
        </w:rPr>
        <w:t>ընդգրկված</w:t>
      </w:r>
      <w:r w:rsidR="00CD6F00" w:rsidRPr="00C65745">
        <w:rPr>
          <w:rFonts w:ascii="GHEA Grapalat" w:hAnsi="GHEA Grapalat" w:cs="Sylfaen"/>
          <w:lang w:val="en-US"/>
        </w:rPr>
        <w:t xml:space="preserve"> </w:t>
      </w:r>
      <w:r w:rsidR="00CD6F00" w:rsidRPr="00C65745">
        <w:rPr>
          <w:rFonts w:ascii="GHEA Grapalat" w:hAnsi="GHEA Grapalat" w:cs="Sylfaen"/>
          <w:lang w:val="hy-AM"/>
        </w:rPr>
        <w:t>միավորների</w:t>
      </w:r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gramStart"/>
      <w:r w:rsidR="00CD6F00" w:rsidRPr="00C65745">
        <w:rPr>
          <w:rFonts w:ascii="GHEA Grapalat" w:hAnsi="GHEA Grapalat" w:cs="Sylfaen"/>
          <w:lang w:val="hy-AM"/>
        </w:rPr>
        <w:t>քանակային</w:t>
      </w:r>
      <w:r w:rsidR="00CD6F00" w:rsidRPr="00C65745">
        <w:rPr>
          <w:rFonts w:ascii="GHEA Grapalat" w:hAnsi="GHEA Grapalat" w:cs="Sylfaen"/>
          <w:lang w:val="en-US"/>
        </w:rPr>
        <w:t xml:space="preserve">  </w:t>
      </w:r>
      <w:proofErr w:type="spellStart"/>
      <w:r w:rsidR="00CD6F00" w:rsidRPr="00C65745">
        <w:rPr>
          <w:rFonts w:ascii="GHEA Grapalat" w:hAnsi="GHEA Grapalat" w:cs="Sylfaen"/>
          <w:lang w:val="en-US"/>
        </w:rPr>
        <w:t>կամ</w:t>
      </w:r>
      <w:proofErr w:type="spellEnd"/>
      <w:proofErr w:type="gram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դեղաբուսական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հումքի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քանակի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 </w:t>
      </w:r>
      <w:r w:rsidR="00CD6F00" w:rsidRPr="00C65745">
        <w:rPr>
          <w:rFonts w:ascii="GHEA Grapalat" w:hAnsi="GHEA Grapalat" w:cs="Sylfaen"/>
          <w:lang w:val="hy-AM"/>
        </w:rPr>
        <w:t>փոփոխություններ</w:t>
      </w:r>
      <w:r w:rsidR="00CD6F00" w:rsidRPr="00C65745">
        <w:rPr>
          <w:rFonts w:ascii="GHEA Grapalat" w:hAnsi="GHEA Grapalat" w:cs="Sylfaen"/>
          <w:lang w:val="en-US"/>
        </w:rPr>
        <w:t xml:space="preserve">ը, </w:t>
      </w:r>
      <w:proofErr w:type="spellStart"/>
      <w:r w:rsidR="00CD6F00" w:rsidRPr="00C65745">
        <w:rPr>
          <w:rFonts w:ascii="GHEA Grapalat" w:hAnsi="GHEA Grapalat" w:cs="Sylfaen"/>
          <w:lang w:val="en-US"/>
        </w:rPr>
        <w:t>թողարկման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ձևի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 </w:t>
      </w:r>
      <w:proofErr w:type="spellStart"/>
      <w:r w:rsidR="00CD6F00" w:rsidRPr="00C65745">
        <w:rPr>
          <w:rFonts w:ascii="GHEA Grapalat" w:hAnsi="GHEA Grapalat" w:cs="Sylfaen"/>
          <w:lang w:val="en-US"/>
        </w:rPr>
        <w:t>մնացած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փոփոխությունների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դեպքում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D83F2F" w:rsidRPr="00C65745">
        <w:rPr>
          <w:rFonts w:ascii="GHEA Grapalat" w:hAnsi="GHEA Grapalat" w:cs="Sylfaen"/>
          <w:lang w:val="en-US"/>
        </w:rPr>
        <w:t>կատարվում</w:t>
      </w:r>
      <w:proofErr w:type="spellEnd"/>
      <w:r w:rsidR="00D83F2F" w:rsidRPr="00C65745">
        <w:rPr>
          <w:rFonts w:ascii="GHEA Grapalat" w:hAnsi="GHEA Grapalat" w:cs="Sylfaen"/>
          <w:lang w:val="en-US"/>
        </w:rPr>
        <w:t xml:space="preserve"> է </w:t>
      </w:r>
      <w:proofErr w:type="spellStart"/>
      <w:r w:rsidR="00D83F2F" w:rsidRPr="00C65745">
        <w:rPr>
          <w:rFonts w:ascii="GHEA Grapalat" w:hAnsi="GHEA Grapalat" w:cs="Sylfaen"/>
          <w:lang w:val="en-US"/>
        </w:rPr>
        <w:t>վճարում</w:t>
      </w:r>
      <w:proofErr w:type="spellEnd"/>
      <w:r w:rsidR="00D83F2F" w:rsidRPr="00C65745">
        <w:rPr>
          <w:rFonts w:ascii="GHEA Grapalat" w:hAnsi="GHEA Grapalat" w:cs="Sylfaen"/>
          <w:lang w:val="en-US"/>
        </w:rPr>
        <w:t>՝</w:t>
      </w:r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յուրաքանչյուր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հաջորդ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դեղաձևի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համար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սահմանված</w:t>
      </w:r>
      <w:proofErr w:type="spellEnd"/>
      <w:r w:rsidR="00CD6F00" w:rsidRPr="00C65745">
        <w:rPr>
          <w:rFonts w:ascii="GHEA Grapalat" w:hAnsi="GHEA Grapalat" w:cs="Sylfaen"/>
          <w:lang w:val="en-US"/>
        </w:rPr>
        <w:t xml:space="preserve"> </w:t>
      </w:r>
      <w:proofErr w:type="spellStart"/>
      <w:r w:rsidR="00CD6F00" w:rsidRPr="00C65745">
        <w:rPr>
          <w:rFonts w:ascii="GHEA Grapalat" w:hAnsi="GHEA Grapalat" w:cs="Sylfaen"/>
          <w:lang w:val="en-US"/>
        </w:rPr>
        <w:t>չափով</w:t>
      </w:r>
      <w:proofErr w:type="spellEnd"/>
      <w:r w:rsidR="00C65745" w:rsidRPr="00C65745">
        <w:rPr>
          <w:rFonts w:ascii="GHEA Grapalat" w:hAnsi="GHEA Grapalat" w:cs="Sylfaen"/>
          <w:lang w:val="en-US"/>
        </w:rPr>
        <w:t>:</w:t>
      </w:r>
      <w:bookmarkStart w:id="1" w:name="_GoBack"/>
      <w:bookmarkEnd w:id="1"/>
      <w:r w:rsidR="00E82462" w:rsidRPr="00C65745">
        <w:rPr>
          <w:rFonts w:ascii="GHEA Grapalat" w:hAnsi="GHEA Grapalat" w:cs="Courier New"/>
          <w:lang w:val="en-US"/>
        </w:rPr>
        <w:t xml:space="preserve"> </w:t>
      </w:r>
    </w:p>
    <w:sectPr w:rsidR="00BF10B0" w:rsidRPr="00C65745" w:rsidSect="00E82462">
      <w:pgSz w:w="16838" w:h="11906" w:orient="landscape" w:code="9"/>
      <w:pgMar w:top="851" w:right="1134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7289"/>
    <w:multiLevelType w:val="hybridMultilevel"/>
    <w:tmpl w:val="05CEF148"/>
    <w:lvl w:ilvl="0" w:tplc="2DB873EE">
      <w:start w:val="50"/>
      <w:numFmt w:val="bullet"/>
      <w:lvlText w:val=""/>
      <w:lvlJc w:val="left"/>
      <w:pPr>
        <w:ind w:left="555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187D1646"/>
    <w:multiLevelType w:val="hybridMultilevel"/>
    <w:tmpl w:val="556C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4C"/>
    <w:rsid w:val="00001254"/>
    <w:rsid w:val="00005B22"/>
    <w:rsid w:val="000159CA"/>
    <w:rsid w:val="00015C7A"/>
    <w:rsid w:val="0002750B"/>
    <w:rsid w:val="00041763"/>
    <w:rsid w:val="00044B8D"/>
    <w:rsid w:val="0006563C"/>
    <w:rsid w:val="0008036B"/>
    <w:rsid w:val="000942E1"/>
    <w:rsid w:val="000A5774"/>
    <w:rsid w:val="00117301"/>
    <w:rsid w:val="00124616"/>
    <w:rsid w:val="00126DBA"/>
    <w:rsid w:val="0014476D"/>
    <w:rsid w:val="00165287"/>
    <w:rsid w:val="0018698C"/>
    <w:rsid w:val="00196211"/>
    <w:rsid w:val="001B0585"/>
    <w:rsid w:val="001D0338"/>
    <w:rsid w:val="001D17DC"/>
    <w:rsid w:val="00210450"/>
    <w:rsid w:val="0023155E"/>
    <w:rsid w:val="0023579F"/>
    <w:rsid w:val="002562D2"/>
    <w:rsid w:val="002707EE"/>
    <w:rsid w:val="00297EAE"/>
    <w:rsid w:val="002A3F4C"/>
    <w:rsid w:val="002C738A"/>
    <w:rsid w:val="002E6FB1"/>
    <w:rsid w:val="00303724"/>
    <w:rsid w:val="00306C0E"/>
    <w:rsid w:val="00316526"/>
    <w:rsid w:val="00321B5D"/>
    <w:rsid w:val="00323D68"/>
    <w:rsid w:val="0033664A"/>
    <w:rsid w:val="00341679"/>
    <w:rsid w:val="00342E54"/>
    <w:rsid w:val="00362CAF"/>
    <w:rsid w:val="0039467C"/>
    <w:rsid w:val="003A1F24"/>
    <w:rsid w:val="003A6DA0"/>
    <w:rsid w:val="003B5765"/>
    <w:rsid w:val="003C7DA4"/>
    <w:rsid w:val="003D2520"/>
    <w:rsid w:val="003D409E"/>
    <w:rsid w:val="003F1A60"/>
    <w:rsid w:val="00414111"/>
    <w:rsid w:val="0042293C"/>
    <w:rsid w:val="00461398"/>
    <w:rsid w:val="004B43FA"/>
    <w:rsid w:val="004F4A74"/>
    <w:rsid w:val="00513EE1"/>
    <w:rsid w:val="00542A2E"/>
    <w:rsid w:val="00552CE0"/>
    <w:rsid w:val="00573D86"/>
    <w:rsid w:val="00594E66"/>
    <w:rsid w:val="005A585A"/>
    <w:rsid w:val="005B274D"/>
    <w:rsid w:val="00605C74"/>
    <w:rsid w:val="00607CB7"/>
    <w:rsid w:val="00615124"/>
    <w:rsid w:val="006312B7"/>
    <w:rsid w:val="00636D13"/>
    <w:rsid w:val="006463A9"/>
    <w:rsid w:val="00647023"/>
    <w:rsid w:val="006574FB"/>
    <w:rsid w:val="006A2937"/>
    <w:rsid w:val="006B06D4"/>
    <w:rsid w:val="006E6723"/>
    <w:rsid w:val="006E6E65"/>
    <w:rsid w:val="006F63DB"/>
    <w:rsid w:val="00705358"/>
    <w:rsid w:val="00717F00"/>
    <w:rsid w:val="00722A7E"/>
    <w:rsid w:val="00742831"/>
    <w:rsid w:val="00743F66"/>
    <w:rsid w:val="00755213"/>
    <w:rsid w:val="00755B13"/>
    <w:rsid w:val="0077296A"/>
    <w:rsid w:val="007736D3"/>
    <w:rsid w:val="00776EAC"/>
    <w:rsid w:val="007913B6"/>
    <w:rsid w:val="007B0199"/>
    <w:rsid w:val="007B1324"/>
    <w:rsid w:val="007B2037"/>
    <w:rsid w:val="007D53EB"/>
    <w:rsid w:val="007F0F44"/>
    <w:rsid w:val="007F1D51"/>
    <w:rsid w:val="008121AF"/>
    <w:rsid w:val="00820EA8"/>
    <w:rsid w:val="00835E10"/>
    <w:rsid w:val="00864156"/>
    <w:rsid w:val="00882B4C"/>
    <w:rsid w:val="00884679"/>
    <w:rsid w:val="008A2816"/>
    <w:rsid w:val="008A4376"/>
    <w:rsid w:val="008A7D2C"/>
    <w:rsid w:val="008B03ED"/>
    <w:rsid w:val="008B44AF"/>
    <w:rsid w:val="008C4AEC"/>
    <w:rsid w:val="008E430D"/>
    <w:rsid w:val="00904CA5"/>
    <w:rsid w:val="00913CA8"/>
    <w:rsid w:val="009150A8"/>
    <w:rsid w:val="00925FD0"/>
    <w:rsid w:val="009417D9"/>
    <w:rsid w:val="00941C5B"/>
    <w:rsid w:val="009D019C"/>
    <w:rsid w:val="009D0C2B"/>
    <w:rsid w:val="009F3942"/>
    <w:rsid w:val="009F485F"/>
    <w:rsid w:val="009F5ECB"/>
    <w:rsid w:val="009F72EC"/>
    <w:rsid w:val="00A02A9C"/>
    <w:rsid w:val="00A03479"/>
    <w:rsid w:val="00A068C2"/>
    <w:rsid w:val="00A139E4"/>
    <w:rsid w:val="00A204C9"/>
    <w:rsid w:val="00A26C4E"/>
    <w:rsid w:val="00A301BD"/>
    <w:rsid w:val="00A32F28"/>
    <w:rsid w:val="00A43FE7"/>
    <w:rsid w:val="00A5645D"/>
    <w:rsid w:val="00A90D0C"/>
    <w:rsid w:val="00A926BE"/>
    <w:rsid w:val="00AC523E"/>
    <w:rsid w:val="00B1731F"/>
    <w:rsid w:val="00B17430"/>
    <w:rsid w:val="00B35A4F"/>
    <w:rsid w:val="00B4017D"/>
    <w:rsid w:val="00B45079"/>
    <w:rsid w:val="00B57688"/>
    <w:rsid w:val="00B90EC1"/>
    <w:rsid w:val="00BB23D3"/>
    <w:rsid w:val="00BB5456"/>
    <w:rsid w:val="00BF10B0"/>
    <w:rsid w:val="00C05B66"/>
    <w:rsid w:val="00C1217A"/>
    <w:rsid w:val="00C46C89"/>
    <w:rsid w:val="00C5529D"/>
    <w:rsid w:val="00C65745"/>
    <w:rsid w:val="00C67776"/>
    <w:rsid w:val="00C80079"/>
    <w:rsid w:val="00C82680"/>
    <w:rsid w:val="00C87050"/>
    <w:rsid w:val="00C87EA0"/>
    <w:rsid w:val="00CB3130"/>
    <w:rsid w:val="00CB5726"/>
    <w:rsid w:val="00CC164A"/>
    <w:rsid w:val="00CD3F13"/>
    <w:rsid w:val="00CD4F42"/>
    <w:rsid w:val="00CD6F00"/>
    <w:rsid w:val="00CE17E9"/>
    <w:rsid w:val="00CE6A3F"/>
    <w:rsid w:val="00D02448"/>
    <w:rsid w:val="00D04615"/>
    <w:rsid w:val="00D20D64"/>
    <w:rsid w:val="00D21C21"/>
    <w:rsid w:val="00D21E17"/>
    <w:rsid w:val="00D23E14"/>
    <w:rsid w:val="00D3241A"/>
    <w:rsid w:val="00D35572"/>
    <w:rsid w:val="00D47A9C"/>
    <w:rsid w:val="00D53367"/>
    <w:rsid w:val="00D558AF"/>
    <w:rsid w:val="00D62568"/>
    <w:rsid w:val="00D83F2F"/>
    <w:rsid w:val="00DA1D7E"/>
    <w:rsid w:val="00DA2F83"/>
    <w:rsid w:val="00DA6B2E"/>
    <w:rsid w:val="00DB5C85"/>
    <w:rsid w:val="00DD0DD8"/>
    <w:rsid w:val="00DD7A22"/>
    <w:rsid w:val="00E12954"/>
    <w:rsid w:val="00E22409"/>
    <w:rsid w:val="00E2534C"/>
    <w:rsid w:val="00E45FCE"/>
    <w:rsid w:val="00E52F4A"/>
    <w:rsid w:val="00E82462"/>
    <w:rsid w:val="00E86535"/>
    <w:rsid w:val="00E91E2F"/>
    <w:rsid w:val="00E97E55"/>
    <w:rsid w:val="00EA7A7A"/>
    <w:rsid w:val="00ED1A40"/>
    <w:rsid w:val="00F11CC0"/>
    <w:rsid w:val="00F14342"/>
    <w:rsid w:val="00F424A0"/>
    <w:rsid w:val="00F57636"/>
    <w:rsid w:val="00F60156"/>
    <w:rsid w:val="00F61D95"/>
    <w:rsid w:val="00F62EE5"/>
    <w:rsid w:val="00F64EC4"/>
    <w:rsid w:val="00F958A6"/>
    <w:rsid w:val="00FB0702"/>
    <w:rsid w:val="00FB747D"/>
    <w:rsid w:val="00FE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89F44-2C24-48EA-B496-01CE9C61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7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3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qFormat/>
    <w:rsid w:val="00882B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43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1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1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1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2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1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164A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CB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4EA0-FA17-4A0B-B60B-968507EC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3</cp:revision>
  <cp:lastPrinted>2022-02-09T12:25:00Z</cp:lastPrinted>
  <dcterms:created xsi:type="dcterms:W3CDTF">2022-03-28T07:23:00Z</dcterms:created>
  <dcterms:modified xsi:type="dcterms:W3CDTF">2022-03-28T07:24:00Z</dcterms:modified>
</cp:coreProperties>
</file>