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10EA4" w14:textId="77777777" w:rsidR="00895DA3" w:rsidRPr="0099440D" w:rsidRDefault="00895DA3" w:rsidP="0099440D">
      <w:pPr>
        <w:shd w:val="clear" w:color="auto" w:fill="FFFFFF"/>
        <w:spacing w:line="360" w:lineRule="auto"/>
        <w:ind w:firstLine="90"/>
        <w:jc w:val="center"/>
        <w:rPr>
          <w:rFonts w:ascii="GHEA Mariam" w:hAnsi="GHEA Mariam" w:cs="Arian AMU"/>
          <w:b/>
          <w:bCs/>
          <w:bdr w:val="none" w:sz="0" w:space="0" w:color="auto" w:frame="1"/>
          <w:lang w:val="hy-AM" w:eastAsia="hy-AM"/>
        </w:rPr>
      </w:pPr>
      <w:r w:rsidRPr="0099440D">
        <w:rPr>
          <w:rFonts w:ascii="GHEA Mariam" w:hAnsi="GHEA Mariam" w:cs="Arian AMU"/>
          <w:b/>
          <w:bCs/>
          <w:bdr w:val="none" w:sz="0" w:space="0" w:color="auto" w:frame="1"/>
          <w:lang w:val="hy-AM" w:eastAsia="hy-AM"/>
        </w:rPr>
        <w:t>ՀԻՄՆԱՎՈՐՈՒՄ</w:t>
      </w:r>
    </w:p>
    <w:p w14:paraId="15455A6E" w14:textId="083BBC51" w:rsidR="005A6B49" w:rsidRPr="005A6B49" w:rsidRDefault="00895DA3" w:rsidP="0099440D">
      <w:pPr>
        <w:shd w:val="clear" w:color="auto" w:fill="FFFFFF"/>
        <w:spacing w:line="360" w:lineRule="auto"/>
        <w:ind w:firstLine="90"/>
        <w:jc w:val="center"/>
        <w:rPr>
          <w:rFonts w:ascii="GHEA Mariam" w:hAnsi="GHEA Mariam" w:cs="Arian AMU"/>
          <w:b/>
          <w:bCs/>
          <w:bdr w:val="none" w:sz="0" w:space="0" w:color="auto" w:frame="1"/>
          <w:lang w:eastAsia="hy-AM"/>
        </w:rPr>
      </w:pPr>
      <w:r w:rsidRPr="0099440D">
        <w:rPr>
          <w:rFonts w:ascii="GHEA Mariam" w:hAnsi="GHEA Mariam" w:cs="Arian AMU"/>
          <w:b/>
          <w:bCs/>
          <w:bdr w:val="none" w:sz="0" w:space="0" w:color="auto" w:frame="1"/>
          <w:lang w:val="hy-AM" w:eastAsia="hy-AM"/>
        </w:rPr>
        <w:t>«Գ</w:t>
      </w:r>
      <w:r w:rsidR="005A6B49">
        <w:rPr>
          <w:rFonts w:ascii="GHEA Mariam" w:hAnsi="GHEA Mariam" w:cs="Arian AMU"/>
          <w:b/>
          <w:bCs/>
          <w:bdr w:val="none" w:sz="0" w:space="0" w:color="auto" w:frame="1"/>
          <w:lang w:eastAsia="hy-AM"/>
        </w:rPr>
        <w:t>ՈՒՅՔԻ ՆԿԱՏՄԱՄԲ ԻՐԱՎՈՒՆՔՆԵՐԻ ՊԵՏԱԿԱՆ ԳՐԱՆՑՄԱՆ ՄԱՍԻՆ</w:t>
      </w:r>
      <w:r w:rsidR="00C52783">
        <w:rPr>
          <w:rFonts w:ascii="GHEA Mariam" w:hAnsi="GHEA Mariam" w:cs="Arian AMU"/>
          <w:b/>
          <w:bCs/>
          <w:bdr w:val="none" w:sz="0" w:space="0" w:color="auto" w:frame="1"/>
          <w:lang w:eastAsia="hy-AM"/>
        </w:rPr>
        <w:t>»</w:t>
      </w:r>
      <w:r w:rsidR="005A6B49">
        <w:rPr>
          <w:rFonts w:ascii="GHEA Mariam" w:hAnsi="GHEA Mariam" w:cs="Arian AMU"/>
          <w:b/>
          <w:bCs/>
          <w:bdr w:val="none" w:sz="0" w:space="0" w:color="auto" w:frame="1"/>
          <w:lang w:eastAsia="hy-AM"/>
        </w:rPr>
        <w:t xml:space="preserve"> ՕՐԵՆՔՈՒՄ ՓՈՓՈԽՈՒԹՅՈՒՆՆԵՐ ԵՎ ԼՐԱՑՈՒՄՆԵՐ ԿԱՏԱՐԵԼՈՒ</w:t>
      </w:r>
      <w:r w:rsidR="00326D3B">
        <w:rPr>
          <w:rFonts w:ascii="GHEA Mariam" w:hAnsi="GHEA Mariam" w:cs="Arian AMU"/>
          <w:b/>
          <w:bCs/>
          <w:bdr w:val="none" w:sz="0" w:space="0" w:color="auto" w:frame="1"/>
          <w:lang w:eastAsia="hy-AM"/>
        </w:rPr>
        <w:t xml:space="preserve"> </w:t>
      </w:r>
      <w:r w:rsidR="005A6B49">
        <w:rPr>
          <w:rFonts w:ascii="GHEA Mariam" w:hAnsi="GHEA Mariam" w:cs="Arian AMU"/>
          <w:b/>
          <w:bCs/>
          <w:bdr w:val="none" w:sz="0" w:space="0" w:color="auto" w:frame="1"/>
          <w:lang w:eastAsia="hy-AM"/>
        </w:rPr>
        <w:t xml:space="preserve">ՄԱՍԻՆ» ՕՐԵՆՔԻ ՆԱԽԱԳԾԻ ԸՆԴՈՒՆՄԱՆ ԱՆՀՐԱԺԵՇՏՈՒԹՅԱՆ </w:t>
      </w:r>
    </w:p>
    <w:p w14:paraId="57F60795" w14:textId="77777777" w:rsidR="005A6B49" w:rsidRDefault="005A6B49" w:rsidP="0099440D">
      <w:pPr>
        <w:shd w:val="clear" w:color="auto" w:fill="FFFFFF"/>
        <w:spacing w:line="360" w:lineRule="auto"/>
        <w:ind w:firstLine="90"/>
        <w:jc w:val="center"/>
        <w:rPr>
          <w:rFonts w:ascii="GHEA Mariam" w:hAnsi="GHEA Mariam" w:cs="Arian AMU"/>
          <w:b/>
          <w:bCs/>
          <w:bdr w:val="none" w:sz="0" w:space="0" w:color="auto" w:frame="1"/>
          <w:lang w:val="hy-AM" w:eastAsia="hy-AM"/>
        </w:rPr>
      </w:pPr>
    </w:p>
    <w:p w14:paraId="3B99AC1B" w14:textId="77777777" w:rsidR="00282FE8" w:rsidRPr="00282FE8" w:rsidRDefault="00216A9A" w:rsidP="0099440D">
      <w:pPr>
        <w:shd w:val="clear" w:color="auto" w:fill="FFFFFF"/>
        <w:spacing w:line="360" w:lineRule="auto"/>
        <w:ind w:firstLine="90"/>
        <w:jc w:val="both"/>
        <w:rPr>
          <w:rFonts w:ascii="GHEA Mariam" w:hAnsi="GHEA Mariam" w:cs="Arial"/>
          <w:b/>
          <w:bCs/>
        </w:rPr>
      </w:pPr>
      <w:r w:rsidRPr="008B64ED">
        <w:rPr>
          <w:rFonts w:ascii="GHEA Mariam" w:hAnsi="GHEA Mariam" w:cs="Sylfaen"/>
          <w:lang w:val="hy-AM"/>
        </w:rPr>
        <w:t xml:space="preserve">   </w:t>
      </w:r>
      <w:r w:rsidR="00895DA3" w:rsidRPr="00282FE8">
        <w:rPr>
          <w:rFonts w:ascii="GHEA Mariam" w:hAnsi="GHEA Mariam" w:cs="Sylfaen"/>
          <w:b/>
          <w:bCs/>
          <w:lang w:val="hy-AM"/>
        </w:rPr>
        <w:t xml:space="preserve">1. </w:t>
      </w:r>
      <w:r w:rsidR="00895DA3" w:rsidRPr="00282FE8">
        <w:rPr>
          <w:rFonts w:ascii="GHEA Mariam" w:hAnsi="GHEA Mariam" w:cs="Arial"/>
          <w:b/>
          <w:bCs/>
          <w:lang w:val="hy-AM"/>
        </w:rPr>
        <w:t>Կարգավորման</w:t>
      </w:r>
      <w:r w:rsidR="00895DA3" w:rsidRPr="00282FE8">
        <w:rPr>
          <w:rFonts w:ascii="GHEA Mariam" w:hAnsi="GHEA Mariam" w:cs="Arial Armenian"/>
          <w:b/>
          <w:bCs/>
          <w:lang w:val="hy-AM"/>
        </w:rPr>
        <w:t xml:space="preserve"> </w:t>
      </w:r>
      <w:r w:rsidR="00895DA3" w:rsidRPr="00282FE8">
        <w:rPr>
          <w:rFonts w:ascii="GHEA Mariam" w:hAnsi="GHEA Mariam" w:cs="Arial"/>
          <w:b/>
          <w:bCs/>
          <w:lang w:val="hy-AM"/>
        </w:rPr>
        <w:t>ենթակա</w:t>
      </w:r>
      <w:r w:rsidR="00895DA3" w:rsidRPr="00282FE8">
        <w:rPr>
          <w:rFonts w:ascii="GHEA Mariam" w:hAnsi="GHEA Mariam" w:cs="Arial Armenian"/>
          <w:b/>
          <w:bCs/>
          <w:lang w:val="hy-AM"/>
        </w:rPr>
        <w:t xml:space="preserve"> </w:t>
      </w:r>
      <w:r w:rsidR="00895DA3" w:rsidRPr="00282FE8">
        <w:rPr>
          <w:rFonts w:ascii="GHEA Mariam" w:hAnsi="GHEA Mariam" w:cs="Arial"/>
          <w:b/>
          <w:bCs/>
          <w:lang w:val="hy-AM"/>
        </w:rPr>
        <w:t>ոլորտ</w:t>
      </w:r>
      <w:r w:rsidR="00282FE8" w:rsidRPr="00282FE8">
        <w:rPr>
          <w:rFonts w:ascii="GHEA Mariam" w:hAnsi="GHEA Mariam" w:cs="Arial"/>
          <w:b/>
          <w:bCs/>
        </w:rPr>
        <w:t>ը</w:t>
      </w:r>
    </w:p>
    <w:p w14:paraId="3C2DB162" w14:textId="4FFA9368" w:rsidR="00CE2AA9" w:rsidRDefault="00216A9A" w:rsidP="0099440D">
      <w:pPr>
        <w:shd w:val="clear" w:color="auto" w:fill="FFFFFF"/>
        <w:spacing w:line="360" w:lineRule="auto"/>
        <w:ind w:firstLine="90"/>
        <w:jc w:val="both"/>
        <w:rPr>
          <w:rFonts w:ascii="GHEA Mariam" w:hAnsi="GHEA Mariam" w:cs="Arian AMU"/>
          <w:bdr w:val="none" w:sz="0" w:space="0" w:color="auto" w:frame="1"/>
          <w:lang w:eastAsia="hy-AM"/>
        </w:rPr>
      </w:pPr>
      <w:r w:rsidRPr="0099440D">
        <w:rPr>
          <w:rFonts w:ascii="GHEA Mariam" w:hAnsi="GHEA Mariam" w:cs="Arian AMU"/>
          <w:bdr w:val="none" w:sz="0" w:space="0" w:color="auto" w:frame="1"/>
          <w:lang w:val="hy-AM" w:eastAsia="hy-AM"/>
        </w:rPr>
        <w:t xml:space="preserve">  </w:t>
      </w:r>
      <w:r w:rsidR="00CE2AA9">
        <w:rPr>
          <w:rFonts w:ascii="GHEA Mariam" w:hAnsi="GHEA Mariam" w:cs="Arian AMU"/>
          <w:bdr w:val="none" w:sz="0" w:space="0" w:color="auto" w:frame="1"/>
          <w:lang w:eastAsia="hy-AM"/>
        </w:rPr>
        <w:t xml:space="preserve">«Գույքի նկատմամբ իրավունքների պետական գրանցման մասին» օրենքում փոփոխություններ և լրացումներ կատարելու մասին» օրենքի նախագծով (այսուհետ՝ Նախագիծ) </w:t>
      </w:r>
      <w:r w:rsidR="00282FE8">
        <w:rPr>
          <w:rFonts w:ascii="GHEA Mariam" w:hAnsi="GHEA Mariam" w:cs="Arian AMU"/>
          <w:bdr w:val="none" w:sz="0" w:space="0" w:color="auto" w:frame="1"/>
          <w:lang w:eastAsia="hy-AM"/>
        </w:rPr>
        <w:t>կարգավորվում են հետևյալ ոլորտները.</w:t>
      </w:r>
    </w:p>
    <w:p w14:paraId="5AF5E4B5" w14:textId="52BC60DE" w:rsidR="00282FE8" w:rsidRPr="00282FE8" w:rsidRDefault="00282FE8" w:rsidP="00282FE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HEA Mariam" w:hAnsi="GHEA Mariam" w:cs="Arian AMU"/>
          <w:bdr w:val="none" w:sz="0" w:space="0" w:color="auto" w:frame="1"/>
          <w:lang w:eastAsia="hy-AM"/>
        </w:rPr>
      </w:pPr>
      <w:r w:rsidRPr="00282FE8">
        <w:rPr>
          <w:rFonts w:ascii="GHEA Mariam" w:hAnsi="GHEA Mariam" w:cs="Arian AMU"/>
          <w:bdr w:val="none" w:sz="0" w:space="0" w:color="auto" w:frame="1"/>
          <w:lang w:eastAsia="hy-AM"/>
        </w:rPr>
        <w:t>անշարժ գույքի պետական ռեգիստրի կառուցվածքային ստորաբաժանումների ստեղծում և վերջիններիս տարածքային ընդ</w:t>
      </w:r>
      <w:r w:rsidR="007D67E7">
        <w:rPr>
          <w:rFonts w:ascii="GHEA Mariam" w:hAnsi="GHEA Mariam" w:cs="Arian AMU"/>
          <w:bdr w:val="none" w:sz="0" w:space="0" w:color="auto" w:frame="1"/>
          <w:lang w:eastAsia="hy-AM"/>
        </w:rPr>
        <w:t>դ</w:t>
      </w:r>
      <w:r w:rsidRPr="00282FE8">
        <w:rPr>
          <w:rFonts w:ascii="GHEA Mariam" w:hAnsi="GHEA Mariam" w:cs="Arian AMU"/>
          <w:bdr w:val="none" w:sz="0" w:space="0" w:color="auto" w:frame="1"/>
          <w:lang w:eastAsia="hy-AM"/>
        </w:rPr>
        <w:t>ատության հարցի կարգավորում,</w:t>
      </w:r>
    </w:p>
    <w:p w14:paraId="5393BDEE" w14:textId="1DDBABFB" w:rsidR="00282FE8" w:rsidRDefault="00282FE8" w:rsidP="00282FE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HEA Mariam" w:hAnsi="GHEA Mariam" w:cs="Arian AMU"/>
          <w:bdr w:val="none" w:sz="0" w:space="0" w:color="auto" w:frame="1"/>
          <w:lang w:eastAsia="hy-AM"/>
        </w:rPr>
      </w:pPr>
      <w:r>
        <w:rPr>
          <w:rFonts w:ascii="GHEA Mariam" w:hAnsi="GHEA Mariam" w:cs="Arian AMU"/>
          <w:bdr w:val="none" w:sz="0" w:space="0" w:color="auto" w:frame="1"/>
          <w:lang w:eastAsia="hy-AM"/>
        </w:rPr>
        <w:t>պայմանագրում ստորագրության իսկության ճանաչման գործընթաց և ստորագրությ</w:t>
      </w:r>
      <w:r w:rsidR="00A4625E">
        <w:rPr>
          <w:rFonts w:ascii="GHEA Mariam" w:hAnsi="GHEA Mariam" w:cs="Arian AMU"/>
          <w:bdr w:val="none" w:sz="0" w:space="0" w:color="auto" w:frame="1"/>
          <w:lang w:eastAsia="hy-AM"/>
        </w:rPr>
        <w:t>ա</w:t>
      </w:r>
      <w:r>
        <w:rPr>
          <w:rFonts w:ascii="GHEA Mariam" w:hAnsi="GHEA Mariam" w:cs="Arian AMU"/>
          <w:bdr w:val="none" w:sz="0" w:space="0" w:color="auto" w:frame="1"/>
          <w:lang w:eastAsia="hy-AM"/>
        </w:rPr>
        <w:t>ն իսկությունը ճանաչված պայմանագրից ծագող իրավունքների պետական գրանցում,</w:t>
      </w:r>
    </w:p>
    <w:p w14:paraId="3B8BE782" w14:textId="35E7FEC1" w:rsidR="00282FE8" w:rsidRPr="00282FE8" w:rsidRDefault="00A4625E" w:rsidP="00282FE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HEA Mariam" w:hAnsi="GHEA Mariam" w:cs="Arian AMU"/>
          <w:bdr w:val="none" w:sz="0" w:space="0" w:color="auto" w:frame="1"/>
          <w:lang w:eastAsia="hy-AM"/>
        </w:rPr>
      </w:pPr>
      <w:r>
        <w:rPr>
          <w:rFonts w:ascii="GHEA Mariam" w:hAnsi="GHEA Mariam" w:cs="Arian AMU"/>
          <w:bdr w:val="none" w:sz="0" w:space="0" w:color="auto" w:frame="1"/>
          <w:lang w:eastAsia="hy-AM"/>
        </w:rPr>
        <w:t>կառավարման ավտոմատացված համակարգերի կիրառմամբ ինքնաշխատ եղանակով իրավունքների պետական գրանցում:</w:t>
      </w:r>
      <w:r w:rsidR="00282FE8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</w:p>
    <w:p w14:paraId="4DCC90A4" w14:textId="2942A70F" w:rsidR="00A4625E" w:rsidRDefault="00CE2AA9" w:rsidP="00A4625E">
      <w:pPr>
        <w:shd w:val="clear" w:color="auto" w:fill="FFFFFF"/>
        <w:spacing w:line="360" w:lineRule="auto"/>
        <w:ind w:firstLine="90"/>
        <w:jc w:val="both"/>
        <w:rPr>
          <w:rFonts w:ascii="GHEA Mariam" w:hAnsi="GHEA Mariam" w:cs="Sylfaen"/>
          <w:b/>
          <w:bCs/>
        </w:rPr>
      </w:pPr>
      <w:r w:rsidRPr="00A318F1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r w:rsidR="00A4625E" w:rsidRPr="008B64ED">
        <w:rPr>
          <w:rFonts w:ascii="GHEA Mariam" w:hAnsi="GHEA Mariam" w:cs="Sylfaen"/>
          <w:lang w:val="hy-AM"/>
        </w:rPr>
        <w:t xml:space="preserve">   </w:t>
      </w:r>
      <w:r w:rsidR="00A4625E">
        <w:rPr>
          <w:rFonts w:ascii="GHEA Mariam" w:hAnsi="GHEA Mariam" w:cs="Sylfaen"/>
          <w:b/>
          <w:bCs/>
        </w:rPr>
        <w:t>2</w:t>
      </w:r>
      <w:r w:rsidR="00A4625E" w:rsidRPr="00282FE8">
        <w:rPr>
          <w:rFonts w:ascii="GHEA Mariam" w:hAnsi="GHEA Mariam" w:cs="Sylfaen"/>
          <w:b/>
          <w:bCs/>
          <w:lang w:val="hy-AM"/>
        </w:rPr>
        <w:t xml:space="preserve">. </w:t>
      </w:r>
      <w:r w:rsidR="00A4625E">
        <w:rPr>
          <w:rFonts w:ascii="GHEA Mariam" w:hAnsi="GHEA Mariam" w:cs="Sylfaen"/>
          <w:b/>
          <w:bCs/>
        </w:rPr>
        <w:t>Առկա իրավիճակ</w:t>
      </w:r>
    </w:p>
    <w:p w14:paraId="7D0FBEAA" w14:textId="520D6C4D" w:rsidR="00A4625E" w:rsidRDefault="00A4625E" w:rsidP="00A4625E">
      <w:pPr>
        <w:shd w:val="clear" w:color="auto" w:fill="FFFFFF"/>
        <w:spacing w:line="360" w:lineRule="auto"/>
        <w:ind w:firstLine="90"/>
        <w:jc w:val="both"/>
        <w:rPr>
          <w:rFonts w:ascii="GHEA Mariam" w:hAnsi="GHEA Mariam" w:cs="Arian AMU"/>
          <w:bdr w:val="none" w:sz="0" w:space="0" w:color="auto" w:frame="1"/>
          <w:lang w:eastAsia="hy-AM"/>
        </w:rPr>
      </w:pPr>
      <w:r>
        <w:rPr>
          <w:rFonts w:ascii="GHEA Mariam" w:hAnsi="GHEA Mariam" w:cs="Sylfaen"/>
          <w:b/>
          <w:bCs/>
        </w:rPr>
        <w:t xml:space="preserve">   </w:t>
      </w:r>
      <w:r>
        <w:rPr>
          <w:rFonts w:ascii="GHEA Mariam" w:hAnsi="GHEA Mariam" w:cs="Arian AMU"/>
          <w:bdr w:val="none" w:sz="0" w:space="0" w:color="auto" w:frame="1"/>
          <w:lang w:eastAsia="hy-AM"/>
        </w:rPr>
        <w:t>«Գույքի նկատմամբ իրավունքների պետական գրանցման մասին» օրենքով նախատեսվում է.</w:t>
      </w:r>
    </w:p>
    <w:p w14:paraId="1E2871D6" w14:textId="27AE8F0E" w:rsidR="00C93CCD" w:rsidRDefault="00C93CCD" w:rsidP="00C93CCD">
      <w:pPr>
        <w:shd w:val="clear" w:color="auto" w:fill="FFFFFF"/>
        <w:spacing w:line="360" w:lineRule="auto"/>
        <w:ind w:firstLine="90"/>
        <w:jc w:val="both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1) </w:t>
      </w:r>
      <w:r w:rsidR="00A4625E">
        <w:rPr>
          <w:rFonts w:ascii="GHEA Mariam" w:hAnsi="GHEA Mariam" w:cs="Sylfaen"/>
        </w:rPr>
        <w:t>ա</w:t>
      </w:r>
      <w:r w:rsidR="00A4625E" w:rsidRPr="00A4625E">
        <w:rPr>
          <w:rFonts w:ascii="GHEA Mariam" w:hAnsi="GHEA Mariam" w:cs="Sylfaen"/>
        </w:rPr>
        <w:t xml:space="preserve">նշարժ գույքի պետական ռեգիստրի կառուցվածքային ստորաբաժանումները ստեղծվում են անշարժ գույքի պետական ռեգիստրի ղեկավարի կողմից և նրա սահմանած տարածքում իրականացնում են </w:t>
      </w:r>
      <w:r w:rsidR="001C0578">
        <w:rPr>
          <w:rFonts w:ascii="GHEA Mariam" w:hAnsi="GHEA Mariam" w:cs="Sylfaen"/>
        </w:rPr>
        <w:t>համապատասխան գործառույթներ (հոդված 22)</w:t>
      </w:r>
      <w:r>
        <w:rPr>
          <w:rFonts w:ascii="GHEA Mariam" w:hAnsi="GHEA Mariam" w:cs="Sylfaen"/>
        </w:rPr>
        <w:t xml:space="preserve">: «Պետական կառավարման համակարգի մարմինների մասին» </w:t>
      </w:r>
      <w:r w:rsidRPr="00C93CCD">
        <w:rPr>
          <w:rFonts w:ascii="GHEA Mariam" w:hAnsi="GHEA Mariam" w:cs="Sylfaen"/>
        </w:rPr>
        <w:t xml:space="preserve">օրենքի 4-րդ հոդվածի 2-րդ մասի </w:t>
      </w:r>
      <w:r w:rsidR="007D67E7">
        <w:rPr>
          <w:rFonts w:ascii="GHEA Mariam" w:hAnsi="GHEA Mariam" w:cs="Sylfaen"/>
        </w:rPr>
        <w:t xml:space="preserve">պահանջների </w:t>
      </w:r>
      <w:r w:rsidRPr="00C93CCD">
        <w:rPr>
          <w:rFonts w:ascii="GHEA Mariam" w:hAnsi="GHEA Mariam" w:cs="Sylfaen"/>
        </w:rPr>
        <w:t xml:space="preserve">համաձայն՝ Կադաստրի կոմիտեն Կառավարությանը ենթակա մարմին է, իսկ 7-րդ հոդվածի 10-րդ մասի </w:t>
      </w:r>
      <w:r w:rsidR="0056022F">
        <w:rPr>
          <w:rFonts w:ascii="GHEA Mariam" w:hAnsi="GHEA Mariam" w:cs="Sylfaen"/>
        </w:rPr>
        <w:t>պահանջների</w:t>
      </w:r>
      <w:r w:rsidR="0056022F" w:rsidRPr="00C93CCD">
        <w:rPr>
          <w:rFonts w:ascii="GHEA Mariam" w:hAnsi="GHEA Mariam" w:cs="Sylfaen"/>
        </w:rPr>
        <w:t xml:space="preserve"> </w:t>
      </w:r>
      <w:r w:rsidRPr="00C93CCD">
        <w:rPr>
          <w:rFonts w:ascii="GHEA Mariam" w:hAnsi="GHEA Mariam" w:cs="Sylfaen"/>
        </w:rPr>
        <w:t xml:space="preserve">համաձայն՝ կառավարությանը և վարչապետին ենթակա մարմնի կանոնադրությունը </w:t>
      </w:r>
      <w:r w:rsidRPr="00C93CCD">
        <w:rPr>
          <w:rFonts w:ascii="GHEA Mariam" w:hAnsi="GHEA Mariam" w:cs="Sylfaen"/>
        </w:rPr>
        <w:lastRenderedPageBreak/>
        <w:t xml:space="preserve">հաստատում է վարչապետը: «Կառավարչական իրավահարաբերությունների կարգավորման մասին» օրենքի 3-րդ հոդվածում նախատեսված է, որ պետական մարմնի կառուցվածքը սահմանվում է վերջինիս կանոնադրությամբ: Նույն օրենքի </w:t>
      </w:r>
      <w:r w:rsidR="0056022F">
        <w:rPr>
          <w:rFonts w:ascii="GHEA Mariam" w:hAnsi="GHEA Mariam" w:cs="Sylfaen"/>
        </w:rPr>
        <w:t xml:space="preserve">        </w:t>
      </w:r>
      <w:r w:rsidRPr="00C93CCD">
        <w:rPr>
          <w:rFonts w:ascii="GHEA Mariam" w:hAnsi="GHEA Mariam" w:cs="Sylfaen"/>
        </w:rPr>
        <w:t xml:space="preserve">7-րդ հոդվածի 4-րդ մասի </w:t>
      </w:r>
      <w:r w:rsidR="0056022F">
        <w:rPr>
          <w:rFonts w:ascii="GHEA Mariam" w:hAnsi="GHEA Mariam" w:cs="Sylfaen"/>
        </w:rPr>
        <w:t>պահանջների</w:t>
      </w:r>
      <w:r w:rsidR="0056022F" w:rsidRPr="00C93CCD">
        <w:rPr>
          <w:rFonts w:ascii="GHEA Mariam" w:hAnsi="GHEA Mariam" w:cs="Sylfaen"/>
        </w:rPr>
        <w:t xml:space="preserve"> </w:t>
      </w:r>
      <w:r w:rsidRPr="00C93CCD">
        <w:rPr>
          <w:rFonts w:ascii="GHEA Mariam" w:hAnsi="GHEA Mariam" w:cs="Sylfaen"/>
        </w:rPr>
        <w:t>համաձայն՝ կառուցվածքային ստորաբաժանումների իրավասությունները սահմանում է մարմնի ղեկավարը՝ հաստատելով դրանց կանոնադրությունները, եթե օրենքով այլ բան նախատեսված չէ</w:t>
      </w:r>
      <w:r w:rsidR="007F0CD8">
        <w:rPr>
          <w:rFonts w:ascii="GHEA Mariam" w:hAnsi="GHEA Mariam" w:cs="Sylfaen"/>
        </w:rPr>
        <w:t>,</w:t>
      </w:r>
    </w:p>
    <w:p w14:paraId="4EAEAF15" w14:textId="158FE66B" w:rsidR="007F0CD8" w:rsidRDefault="00C93CCD" w:rsidP="00C93CCD">
      <w:pPr>
        <w:shd w:val="clear" w:color="auto" w:fill="FFFFFF"/>
        <w:spacing w:line="360" w:lineRule="auto"/>
        <w:jc w:val="both"/>
        <w:rPr>
          <w:rFonts w:ascii="GHEA Mariam" w:hAnsi="GHEA Mariam" w:cs="Sylfaen"/>
        </w:rPr>
      </w:pPr>
      <w:r>
        <w:rPr>
          <w:rFonts w:ascii="GHEA Mariam" w:hAnsi="GHEA Mariam" w:cs="Arian AMU"/>
          <w:bdr w:val="none" w:sz="0" w:space="0" w:color="auto" w:frame="1"/>
          <w:lang w:eastAsia="hy-AM"/>
        </w:rPr>
        <w:t xml:space="preserve">   2) </w:t>
      </w:r>
      <w:r w:rsidR="007F0CD8" w:rsidRPr="00C93CCD">
        <w:rPr>
          <w:rFonts w:ascii="GHEA Mariam" w:hAnsi="GHEA Mariam" w:cs="Sylfaen"/>
        </w:rPr>
        <w:t>անշարժ գույքի նկատմամբ իրավունքների և սահմանափակումների պետական գրանցումը բոլոր դեպքերում իրականացվում են անշարժ գույքի պետական ռեգիստրի տարածքային ստորաբաժանումներում գործող անշարժ գույքի ռեգիստրների կողմից</w:t>
      </w:r>
      <w:r w:rsidR="007F0CD8">
        <w:rPr>
          <w:rFonts w:ascii="GHEA Mariam" w:hAnsi="GHEA Mariam" w:cs="Sylfaen"/>
        </w:rPr>
        <w:t>,</w:t>
      </w:r>
    </w:p>
    <w:p w14:paraId="1848E344" w14:textId="78314779" w:rsidR="007A3AD4" w:rsidRPr="00C93CCD" w:rsidRDefault="00C93CCD" w:rsidP="00C93CCD">
      <w:pPr>
        <w:shd w:val="clear" w:color="auto" w:fill="FFFFFF"/>
        <w:spacing w:line="360" w:lineRule="auto"/>
        <w:jc w:val="both"/>
        <w:rPr>
          <w:rFonts w:ascii="GHEA Mariam" w:hAnsi="GHEA Mariam" w:cs="Arial"/>
          <w:b/>
          <w:bCs/>
        </w:rPr>
      </w:pPr>
      <w:r>
        <w:rPr>
          <w:rFonts w:ascii="GHEA Mariam" w:hAnsi="GHEA Mariam" w:cs="Sylfaen"/>
        </w:rPr>
        <w:t xml:space="preserve">   3) </w:t>
      </w:r>
      <w:r w:rsidR="007F0CD8" w:rsidRPr="00C93CCD">
        <w:rPr>
          <w:rFonts w:ascii="GHEA Mariam" w:hAnsi="GHEA Mariam" w:cs="Arian AMU"/>
          <w:bdr w:val="none" w:sz="0" w:space="0" w:color="auto" w:frame="1"/>
          <w:lang w:eastAsia="hy-AM"/>
        </w:rPr>
        <w:t>պայմանագրում ստորագրության իսկության ճանաչման գործընթացը պարզեցված է, իսկ դրանից բխող իրավունքների պետական գրանցումն իրականացվում է ընդհանուր հիմունքներով՝ անշարժ գույքի ռեգիստրների կողմից 4 աշխատանքային օրվա ընթացքում (գլուխ 5, հոդված 74)</w:t>
      </w:r>
      <w:r w:rsidR="007A3AD4" w:rsidRPr="00C93CCD">
        <w:rPr>
          <w:rFonts w:ascii="GHEA Mariam" w:hAnsi="GHEA Mariam" w:cs="Sylfaen"/>
        </w:rPr>
        <w:t>:</w:t>
      </w:r>
    </w:p>
    <w:p w14:paraId="74C75951" w14:textId="0DD37B0A" w:rsidR="00A4625E" w:rsidRPr="007A3AD4" w:rsidRDefault="007A3AD4" w:rsidP="007A3AD4">
      <w:pPr>
        <w:shd w:val="clear" w:color="auto" w:fill="FFFFFF"/>
        <w:spacing w:line="360" w:lineRule="auto"/>
        <w:jc w:val="both"/>
        <w:rPr>
          <w:rFonts w:ascii="GHEA Mariam" w:hAnsi="GHEA Mariam" w:cs="Arial"/>
          <w:b/>
          <w:bCs/>
        </w:rPr>
      </w:pPr>
      <w:r>
        <w:rPr>
          <w:rFonts w:ascii="GHEA Mariam" w:hAnsi="GHEA Mariam" w:cs="Arial"/>
          <w:b/>
          <w:bCs/>
        </w:rPr>
        <w:t xml:space="preserve">   3. Կարգավ</w:t>
      </w:r>
      <w:r w:rsidR="00A4625E" w:rsidRPr="007A3AD4">
        <w:rPr>
          <w:rFonts w:ascii="GHEA Mariam" w:hAnsi="GHEA Mariam" w:cs="Arial"/>
          <w:b/>
          <w:bCs/>
          <w:lang w:val="hy-AM"/>
        </w:rPr>
        <w:t>որման</w:t>
      </w:r>
      <w:r w:rsidR="00A4625E" w:rsidRPr="007A3AD4">
        <w:rPr>
          <w:rFonts w:ascii="GHEA Mariam" w:hAnsi="GHEA Mariam" w:cs="Arial Armenian"/>
          <w:b/>
          <w:bCs/>
          <w:lang w:val="hy-AM"/>
        </w:rPr>
        <w:t xml:space="preserve"> </w:t>
      </w:r>
      <w:r w:rsidR="00A4625E" w:rsidRPr="007A3AD4">
        <w:rPr>
          <w:rFonts w:ascii="GHEA Mariam" w:hAnsi="GHEA Mariam" w:cs="Arial"/>
          <w:b/>
          <w:bCs/>
          <w:lang w:val="hy-AM"/>
        </w:rPr>
        <w:t>ենթակա</w:t>
      </w:r>
      <w:r w:rsidR="00A4625E" w:rsidRPr="007A3AD4">
        <w:rPr>
          <w:rFonts w:ascii="GHEA Mariam" w:hAnsi="GHEA Mariam" w:cs="Arial Armenian"/>
          <w:b/>
          <w:bCs/>
          <w:lang w:val="hy-AM"/>
        </w:rPr>
        <w:t xml:space="preserve"> </w:t>
      </w:r>
      <w:r w:rsidR="00A4625E" w:rsidRPr="007A3AD4">
        <w:rPr>
          <w:rFonts w:ascii="GHEA Mariam" w:hAnsi="GHEA Mariam" w:cs="Arial"/>
          <w:b/>
          <w:bCs/>
        </w:rPr>
        <w:t>խնդրի սահմանում</w:t>
      </w:r>
    </w:p>
    <w:p w14:paraId="47B3380F" w14:textId="6EB2C0FC" w:rsidR="00147CD0" w:rsidRDefault="00A4625E" w:rsidP="0099440D">
      <w:pPr>
        <w:shd w:val="clear" w:color="auto" w:fill="FFFFFF"/>
        <w:spacing w:line="360" w:lineRule="auto"/>
        <w:ind w:firstLine="90"/>
        <w:jc w:val="both"/>
        <w:rPr>
          <w:rFonts w:ascii="GHEA Mariam" w:hAnsi="GHEA Mariam" w:cs="Arian AMU"/>
          <w:bdr w:val="none" w:sz="0" w:space="0" w:color="auto" w:frame="1"/>
          <w:lang w:eastAsia="hy-AM"/>
        </w:rPr>
      </w:pPr>
      <w:r>
        <w:rPr>
          <w:rFonts w:ascii="GHEA Mariam" w:hAnsi="GHEA Mariam" w:cs="Arian AMU"/>
          <w:bdr w:val="none" w:sz="0" w:space="0" w:color="auto" w:frame="1"/>
          <w:lang w:eastAsia="hy-AM"/>
        </w:rPr>
        <w:t xml:space="preserve">   </w:t>
      </w:r>
      <w:r w:rsidR="00147CD0">
        <w:rPr>
          <w:rFonts w:ascii="GHEA Mariam" w:hAnsi="GHEA Mariam" w:cs="Arian AMU"/>
          <w:bdr w:val="none" w:sz="0" w:space="0" w:color="auto" w:frame="1"/>
          <w:lang w:eastAsia="hy-AM"/>
        </w:rPr>
        <w:t>Անհրաժեշտ է</w:t>
      </w:r>
      <w:r w:rsidR="0056022F">
        <w:rPr>
          <w:rFonts w:ascii="GHEA Mariam" w:hAnsi="GHEA Mariam" w:cs="Arian AMU"/>
          <w:bdr w:val="none" w:sz="0" w:space="0" w:color="auto" w:frame="1"/>
          <w:lang w:eastAsia="hy-AM"/>
        </w:rPr>
        <w:t>՝</w:t>
      </w:r>
      <w:r w:rsidR="00147CD0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</w:p>
    <w:p w14:paraId="57699F87" w14:textId="481C5D0D" w:rsidR="00147CD0" w:rsidRDefault="00147CD0" w:rsidP="0099440D">
      <w:pPr>
        <w:shd w:val="clear" w:color="auto" w:fill="FFFFFF"/>
        <w:spacing w:line="360" w:lineRule="auto"/>
        <w:ind w:firstLine="90"/>
        <w:jc w:val="both"/>
        <w:rPr>
          <w:rFonts w:ascii="GHEA Mariam" w:hAnsi="GHEA Mariam" w:cs="Sylfaen"/>
        </w:rPr>
      </w:pPr>
      <w:r>
        <w:rPr>
          <w:rFonts w:ascii="GHEA Mariam" w:hAnsi="GHEA Mariam" w:cs="Arian AMU"/>
          <w:bdr w:val="none" w:sz="0" w:space="0" w:color="auto" w:frame="1"/>
          <w:lang w:eastAsia="hy-AM"/>
        </w:rPr>
        <w:t xml:space="preserve">   </w:t>
      </w:r>
      <w:r w:rsidR="00A4625E">
        <w:rPr>
          <w:rFonts w:ascii="GHEA Mariam" w:hAnsi="GHEA Mariam" w:cs="Arian AMU"/>
          <w:bdr w:val="none" w:sz="0" w:space="0" w:color="auto" w:frame="1"/>
          <w:lang w:eastAsia="hy-AM"/>
        </w:rPr>
        <w:t xml:space="preserve">1)  </w:t>
      </w:r>
      <w:r>
        <w:rPr>
          <w:rFonts w:ascii="GHEA Mariam" w:hAnsi="GHEA Mariam" w:cs="Sylfaen"/>
        </w:rPr>
        <w:t>ա</w:t>
      </w:r>
      <w:r w:rsidRPr="00A4625E">
        <w:rPr>
          <w:rFonts w:ascii="GHEA Mariam" w:hAnsi="GHEA Mariam" w:cs="Sylfaen"/>
        </w:rPr>
        <w:t>նշարժ գույքի պետական ռեգիստրի կառուցվածքային ստորաբաժանումներ</w:t>
      </w:r>
      <w:r>
        <w:rPr>
          <w:rFonts w:ascii="GHEA Mariam" w:hAnsi="GHEA Mariam" w:cs="Sylfaen"/>
        </w:rPr>
        <w:t>ի</w:t>
      </w:r>
      <w:r w:rsidRPr="00A4625E">
        <w:rPr>
          <w:rFonts w:ascii="GHEA Mariam" w:hAnsi="GHEA Mariam" w:cs="Sylfaen"/>
        </w:rPr>
        <w:t xml:space="preserve"> ստեղծում</w:t>
      </w:r>
      <w:r>
        <w:rPr>
          <w:rFonts w:ascii="GHEA Mariam" w:hAnsi="GHEA Mariam" w:cs="Sylfaen"/>
        </w:rPr>
        <w:t>ը համապատասխանեցնել</w:t>
      </w:r>
      <w:r w:rsidRPr="00A4625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«Պետական կառավարման համակարգի մարմինների մասին» օրենքի պահանջներին</w:t>
      </w:r>
      <w:r w:rsidR="007F0CD8">
        <w:rPr>
          <w:rFonts w:ascii="GHEA Mariam" w:hAnsi="GHEA Mariam" w:cs="Sylfaen"/>
        </w:rPr>
        <w:t>,</w:t>
      </w:r>
      <w:r>
        <w:rPr>
          <w:rFonts w:ascii="GHEA Mariam" w:hAnsi="GHEA Mariam" w:cs="Sylfaen"/>
        </w:rPr>
        <w:t xml:space="preserve"> </w:t>
      </w:r>
    </w:p>
    <w:p w14:paraId="73537468" w14:textId="5F7A5E59" w:rsidR="001F22E4" w:rsidRDefault="001F22E4" w:rsidP="001F22E4">
      <w:pPr>
        <w:shd w:val="clear" w:color="auto" w:fill="FFFFFF"/>
        <w:spacing w:line="360" w:lineRule="auto"/>
        <w:jc w:val="both"/>
        <w:rPr>
          <w:rFonts w:ascii="GHEA Mariam" w:hAnsi="GHEA Mariam" w:cs="Arian AMU"/>
          <w:bdr w:val="none" w:sz="0" w:space="0" w:color="auto" w:frame="1"/>
          <w:lang w:eastAsia="hy-AM"/>
        </w:rPr>
      </w:pPr>
      <w:r>
        <w:rPr>
          <w:rFonts w:ascii="GHEA Mariam" w:hAnsi="GHEA Mariam" w:cs="Sylfaen"/>
        </w:rPr>
        <w:t xml:space="preserve">   </w:t>
      </w:r>
      <w:r w:rsidR="008A12EC">
        <w:rPr>
          <w:rFonts w:ascii="GHEA Mariam" w:hAnsi="GHEA Mariam" w:cs="Sylfaen"/>
        </w:rPr>
        <w:t xml:space="preserve">2) </w:t>
      </w:r>
      <w:r w:rsidR="007F0CD8">
        <w:rPr>
          <w:rFonts w:ascii="GHEA Mariam" w:hAnsi="GHEA Mariam" w:cs="Arian AMU"/>
          <w:bdr w:val="none" w:sz="0" w:space="0" w:color="auto" w:frame="1"/>
          <w:lang w:eastAsia="hy-AM"/>
        </w:rPr>
        <w:t>տարանջատել ինքնաշխատ եղանակով պետական գրանցումը ընդհանուր հիմունքներով պետական գրանցումից,</w:t>
      </w:r>
    </w:p>
    <w:p w14:paraId="726BDC19" w14:textId="45D32577" w:rsidR="00EC4A60" w:rsidRDefault="00EC4A60" w:rsidP="001F22E4">
      <w:pPr>
        <w:shd w:val="clear" w:color="auto" w:fill="FFFFFF"/>
        <w:spacing w:line="360" w:lineRule="auto"/>
        <w:jc w:val="both"/>
        <w:rPr>
          <w:rFonts w:ascii="GHEA Mariam" w:hAnsi="GHEA Mariam" w:cs="Sylfaen"/>
        </w:rPr>
      </w:pPr>
      <w:r>
        <w:rPr>
          <w:rFonts w:ascii="GHEA Mariam" w:hAnsi="GHEA Mariam" w:cs="Arian AMU"/>
          <w:bdr w:val="none" w:sz="0" w:space="0" w:color="auto" w:frame="1"/>
          <w:lang w:eastAsia="hy-AM"/>
        </w:rPr>
        <w:t xml:space="preserve">   3</w:t>
      </w:r>
      <w:r w:rsidR="00C93CCD">
        <w:rPr>
          <w:rFonts w:ascii="GHEA Mariam" w:hAnsi="GHEA Mariam" w:cs="Arian AMU"/>
          <w:bdr w:val="none" w:sz="0" w:space="0" w:color="auto" w:frame="1"/>
          <w:lang w:eastAsia="hy-AM"/>
        </w:rPr>
        <w:t>) տարանջատել ինքնաշխատ եղանակով պետական գրանցումը ընդհանուր հիմունքներով պետական գրանցումից:</w:t>
      </w:r>
      <w:r w:rsidR="007F0CD8" w:rsidRPr="007F0CD8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r w:rsidR="009854B9">
        <w:rPr>
          <w:rFonts w:ascii="GHEA Mariam" w:hAnsi="GHEA Mariam" w:cs="Arian AMU"/>
          <w:bdr w:val="none" w:sz="0" w:space="0" w:color="auto" w:frame="1"/>
          <w:lang w:eastAsia="hy-AM"/>
        </w:rPr>
        <w:t>Պ</w:t>
      </w:r>
      <w:r w:rsidR="007F0CD8">
        <w:rPr>
          <w:rFonts w:ascii="GHEA Mariam" w:hAnsi="GHEA Mariam" w:cs="Arian AMU"/>
          <w:bdr w:val="none" w:sz="0" w:space="0" w:color="auto" w:frame="1"/>
          <w:lang w:eastAsia="hy-AM"/>
        </w:rPr>
        <w:t xml:space="preserve">այմանագրում ստորագրության իսկության ճանաչման գործընթացը կազմակերպել այնպես, որ հնարավորինս բացառվի պայմանագրից բխող իրավունքների (սահմանափակումների) պետական գրանցման </w:t>
      </w:r>
      <w:r w:rsidR="007F0CD8">
        <w:rPr>
          <w:rFonts w:ascii="GHEA Mariam" w:hAnsi="GHEA Mariam" w:cs="Arian AMU"/>
          <w:bdr w:val="none" w:sz="0" w:space="0" w:color="auto" w:frame="1"/>
          <w:lang w:eastAsia="hy-AM"/>
        </w:rPr>
        <w:lastRenderedPageBreak/>
        <w:t>խոչընդոտները, որն էլ, իր հերթին, հնարավորություն կտա կազմակերպել ստորագրության իսկությունը ճանաչված պայմանագրից բխող իրավունքների (սահմանափակումների) ինքնաշխատ գրանցումը:</w:t>
      </w:r>
    </w:p>
    <w:p w14:paraId="73E49E34" w14:textId="77777777" w:rsidR="00C93CCD" w:rsidRDefault="00C93CCD" w:rsidP="00C93CCD">
      <w:pPr>
        <w:shd w:val="clear" w:color="auto" w:fill="FFFFFF"/>
        <w:spacing w:line="360" w:lineRule="auto"/>
        <w:ind w:firstLine="90"/>
        <w:jc w:val="both"/>
        <w:rPr>
          <w:rFonts w:ascii="GHEA Mariam" w:hAnsi="GHEA Mariam" w:cs="Arian AMU"/>
          <w:bdr w:val="none" w:sz="0" w:space="0" w:color="auto" w:frame="1"/>
          <w:lang w:eastAsia="hy-AM"/>
        </w:rPr>
      </w:pPr>
      <w:r>
        <w:rPr>
          <w:rFonts w:ascii="GHEA Mariam" w:hAnsi="GHEA Mariam" w:cs="Arian AMU"/>
          <w:bdr w:val="none" w:sz="0" w:space="0" w:color="auto" w:frame="1"/>
          <w:lang w:eastAsia="hy-AM"/>
        </w:rPr>
        <w:t xml:space="preserve">  </w:t>
      </w:r>
      <w:r w:rsidRPr="00C93CCD">
        <w:rPr>
          <w:rFonts w:ascii="GHEA Mariam" w:hAnsi="GHEA Mariam" w:cs="Arian AMU"/>
          <w:b/>
          <w:bCs/>
          <w:bdr w:val="none" w:sz="0" w:space="0" w:color="auto" w:frame="1"/>
          <w:lang w:eastAsia="hy-AM"/>
        </w:rPr>
        <w:t>4. Կարգավորման նպատակները</w:t>
      </w:r>
      <w:r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</w:p>
    <w:p w14:paraId="7F547ABB" w14:textId="66F5634C" w:rsidR="00C93CCD" w:rsidRDefault="00C93CCD" w:rsidP="00C93CCD">
      <w:pPr>
        <w:shd w:val="clear" w:color="auto" w:fill="FFFFFF"/>
        <w:spacing w:line="360" w:lineRule="auto"/>
        <w:ind w:firstLine="90"/>
        <w:jc w:val="both"/>
        <w:rPr>
          <w:rFonts w:ascii="GHEA Mariam" w:hAnsi="GHEA Mariam" w:cs="Arian AMU"/>
          <w:bdr w:val="none" w:sz="0" w:space="0" w:color="auto" w:frame="1"/>
          <w:lang w:eastAsia="hy-AM"/>
        </w:rPr>
      </w:pPr>
      <w:r>
        <w:rPr>
          <w:rFonts w:ascii="GHEA Mariam" w:hAnsi="GHEA Mariam" w:cs="Arian AMU"/>
          <w:bdr w:val="none" w:sz="0" w:space="0" w:color="auto" w:frame="1"/>
          <w:lang w:eastAsia="hy-AM"/>
        </w:rPr>
        <w:t>Նախագծի նպատակն է կարգավորել վերոնշյալ խնդիրները: Այդ նպատակներով նախագծով նախատեսվում է.</w:t>
      </w:r>
    </w:p>
    <w:p w14:paraId="440BCCD7" w14:textId="16828607" w:rsidR="00C93CCD" w:rsidRDefault="00C93CCD" w:rsidP="00C93CCD">
      <w:pPr>
        <w:shd w:val="clear" w:color="auto" w:fill="FFFFFF"/>
        <w:spacing w:line="360" w:lineRule="auto"/>
        <w:jc w:val="both"/>
        <w:rPr>
          <w:rFonts w:ascii="GHEA Mariam" w:hAnsi="GHEA Mariam" w:cs="Arian AMU"/>
          <w:bdr w:val="none" w:sz="0" w:space="0" w:color="auto" w:frame="1"/>
          <w:lang w:eastAsia="hy-AM"/>
        </w:rPr>
      </w:pPr>
      <w:r>
        <w:rPr>
          <w:rFonts w:ascii="GHEA Mariam" w:hAnsi="GHEA Mariam" w:cs="Arian AMU"/>
          <w:bdr w:val="none" w:sz="0" w:space="0" w:color="auto" w:frame="1"/>
          <w:lang w:eastAsia="hy-AM"/>
        </w:rPr>
        <w:t xml:space="preserve">   1) </w:t>
      </w:r>
      <w:r w:rsidRPr="00F86153">
        <w:rPr>
          <w:rFonts w:ascii="GHEA Mariam" w:hAnsi="GHEA Mariam" w:cs="Arian AMU"/>
          <w:b/>
          <w:bdr w:val="none" w:sz="0" w:space="0" w:color="auto" w:frame="1"/>
          <w:lang w:eastAsia="hy-AM"/>
        </w:rPr>
        <w:t>Օրենքի 22-րդ հոդվածում</w:t>
      </w:r>
      <w:r>
        <w:rPr>
          <w:rFonts w:ascii="GHEA Mariam" w:hAnsi="GHEA Mariam" w:cs="Arian AMU"/>
          <w:bdr w:val="none" w:sz="0" w:space="0" w:color="auto" w:frame="1"/>
          <w:lang w:eastAsia="hy-AM"/>
        </w:rPr>
        <w:t xml:space="preserve"> (Անշարժ գույքի պետական ռեգիստրի կառուցվածքային ստորաբաժանումները) </w:t>
      </w:r>
      <w:r w:rsidR="007F0CD8">
        <w:rPr>
          <w:rFonts w:ascii="GHEA Mariam" w:hAnsi="GHEA Mariam" w:cs="Arian AMU"/>
          <w:bdr w:val="none" w:sz="0" w:space="0" w:color="auto" w:frame="1"/>
          <w:lang w:eastAsia="hy-AM"/>
        </w:rPr>
        <w:t xml:space="preserve">կատարել </w:t>
      </w:r>
      <w:r>
        <w:rPr>
          <w:rFonts w:ascii="GHEA Mariam" w:hAnsi="GHEA Mariam" w:cs="Arian AMU"/>
          <w:bdr w:val="none" w:sz="0" w:space="0" w:color="auto" w:frame="1"/>
          <w:lang w:eastAsia="hy-AM"/>
        </w:rPr>
        <w:t xml:space="preserve">փոփոխություն այն մասին, որ անշարժ գույքի պետական ռեգիստրի կառուցվածքային ստորաբաժանումները սահմանվում են անշարժ գույքի պետական ռեգիստրի կանոնադրությամբ </w:t>
      </w:r>
      <w:r w:rsidR="007F0CD8">
        <w:rPr>
          <w:rFonts w:ascii="GHEA Mariam" w:hAnsi="GHEA Mariam" w:cs="Arian AMU"/>
          <w:bdr w:val="none" w:sz="0" w:space="0" w:color="auto" w:frame="1"/>
          <w:lang w:eastAsia="hy-AM"/>
        </w:rPr>
        <w:t>և</w:t>
      </w:r>
      <w:r>
        <w:rPr>
          <w:rFonts w:ascii="GHEA Mariam" w:hAnsi="GHEA Mariam" w:cs="Arian AMU"/>
          <w:bdr w:val="none" w:sz="0" w:space="0" w:color="auto" w:frame="1"/>
          <w:lang w:eastAsia="hy-AM"/>
        </w:rPr>
        <w:t xml:space="preserve"> անշարժ գույքի պետական ռեգիստրի ղեկավարի հրամանով սահմանած տարածքում անշարժ գույքի պետական ռեգիստրի կառուցվածքային ստորաբաժանումները իրականացնում են սույն օրենքով նախատեսված գործառույթներ:</w:t>
      </w:r>
    </w:p>
    <w:p w14:paraId="400C7D7D" w14:textId="1938FCE1" w:rsidR="00CC4FF8" w:rsidRDefault="007F0CD8" w:rsidP="00C74AD2">
      <w:pPr>
        <w:shd w:val="clear" w:color="auto" w:fill="FFFFFF"/>
        <w:spacing w:line="360" w:lineRule="auto"/>
        <w:ind w:firstLine="90"/>
        <w:jc w:val="both"/>
        <w:rPr>
          <w:rFonts w:ascii="GHEA Mariam" w:hAnsi="GHEA Mariam" w:cs="Arian AMU"/>
          <w:bdr w:val="none" w:sz="0" w:space="0" w:color="auto" w:frame="1"/>
          <w:lang w:eastAsia="hy-AM"/>
        </w:rPr>
      </w:pPr>
      <w:r>
        <w:rPr>
          <w:rFonts w:ascii="GHEA Mariam" w:hAnsi="GHEA Mariam" w:cs="Arian AMU"/>
          <w:bdr w:val="none" w:sz="0" w:space="0" w:color="auto" w:frame="1"/>
          <w:lang w:eastAsia="hy-AM"/>
        </w:rPr>
        <w:t xml:space="preserve">2) </w:t>
      </w:r>
      <w:r w:rsidR="00CE0F9F" w:rsidRPr="00C74AD2">
        <w:rPr>
          <w:rFonts w:ascii="GHEA Mariam" w:hAnsi="GHEA Mariam" w:cs="Arian AMU"/>
          <w:b/>
          <w:bCs/>
          <w:bdr w:val="none" w:sz="0" w:space="0" w:color="auto" w:frame="1"/>
          <w:lang w:eastAsia="hy-AM"/>
        </w:rPr>
        <w:t>Օրենքի 19-րդ հոդվածում</w:t>
      </w:r>
      <w:r w:rsidR="00CE0F9F" w:rsidRPr="00A318F1">
        <w:rPr>
          <w:rFonts w:ascii="GHEA Mariam" w:hAnsi="GHEA Mariam" w:cs="Arian AMU"/>
          <w:bdr w:val="none" w:sz="0" w:space="0" w:color="auto" w:frame="1"/>
          <w:lang w:eastAsia="hy-AM"/>
        </w:rPr>
        <w:t xml:space="preserve"> (Պետական գրանցում իրականացնող լիազոր մարմինը) կատար</w:t>
      </w:r>
      <w:r>
        <w:rPr>
          <w:rFonts w:ascii="GHEA Mariam" w:hAnsi="GHEA Mariam" w:cs="Arian AMU"/>
          <w:bdr w:val="none" w:sz="0" w:space="0" w:color="auto" w:frame="1"/>
          <w:lang w:eastAsia="hy-AM"/>
        </w:rPr>
        <w:t>ել</w:t>
      </w:r>
      <w:r w:rsidR="00CE0F9F" w:rsidRPr="00A318F1">
        <w:rPr>
          <w:rFonts w:ascii="GHEA Mariam" w:hAnsi="GHEA Mariam" w:cs="Arian AMU"/>
          <w:bdr w:val="none" w:sz="0" w:space="0" w:color="auto" w:frame="1"/>
          <w:lang w:eastAsia="hy-AM"/>
        </w:rPr>
        <w:t xml:space="preserve"> լրացում, այն մասին</w:t>
      </w:r>
      <w:r w:rsidR="00235BAA" w:rsidRPr="00A318F1">
        <w:rPr>
          <w:rFonts w:ascii="GHEA Mariam" w:hAnsi="GHEA Mariam" w:cs="Arian AMU"/>
          <w:bdr w:val="none" w:sz="0" w:space="0" w:color="auto" w:frame="1"/>
          <w:lang w:eastAsia="hy-AM"/>
        </w:rPr>
        <w:t>,</w:t>
      </w:r>
      <w:r w:rsidR="00CE0F9F" w:rsidRPr="00A318F1">
        <w:rPr>
          <w:rFonts w:ascii="GHEA Mariam" w:hAnsi="GHEA Mariam" w:cs="Arian AMU"/>
          <w:bdr w:val="none" w:sz="0" w:space="0" w:color="auto" w:frame="1"/>
          <w:lang w:eastAsia="hy-AM"/>
        </w:rPr>
        <w:t xml:space="preserve"> որ սույն օրենքով սահմանված կարգով </w:t>
      </w:r>
      <w:r w:rsidR="00A318F1" w:rsidRPr="00A318F1">
        <w:rPr>
          <w:rFonts w:ascii="GHEA Mariam" w:hAnsi="GHEA Mariam"/>
          <w:color w:val="000000"/>
          <w:shd w:val="clear" w:color="auto" w:fill="FFFFFF"/>
        </w:rPr>
        <w:t>գույքի նկատմամբ իրավունքների և սահմանափակումների պետական գրանցումը, պետական գրանցման դադարեցումը, կասեցումը և մերժումը գույքի և դրա նկատմամբ իրավունքների և սահմանափակումների մասին տեղեկատվության տրամադրում</w:t>
      </w:r>
      <w:r w:rsidR="00E90607">
        <w:rPr>
          <w:rFonts w:ascii="GHEA Mariam" w:hAnsi="GHEA Mariam"/>
          <w:color w:val="000000"/>
          <w:shd w:val="clear" w:color="auto" w:fill="FFFFFF"/>
        </w:rPr>
        <w:t xml:space="preserve">ը </w:t>
      </w:r>
      <w:r w:rsidRPr="007F0CD8">
        <w:rPr>
          <w:rFonts w:ascii="GHEA Mariam" w:hAnsi="GHEA Mariam" w:cs="Arian AMU"/>
          <w:bdr w:val="none" w:sz="0" w:space="0" w:color="auto" w:frame="1"/>
          <w:lang w:eastAsia="hy-AM"/>
        </w:rPr>
        <w:t xml:space="preserve">իրականացնում է Կադաստրի կոմիտեն իր կառուցվածքային ստորաբաժանումների միջոցով, </w:t>
      </w:r>
      <w:r w:rsidRPr="007F0CD8">
        <w:rPr>
          <w:rFonts w:ascii="GHEA Mariam" w:hAnsi="GHEA Mariam" w:cs="Arian AMU"/>
          <w:b/>
          <w:bCs/>
          <w:bdr w:val="none" w:sz="0" w:space="0" w:color="auto" w:frame="1"/>
          <w:lang w:eastAsia="hy-AM"/>
        </w:rPr>
        <w:t>բացառությամբ սույն օրենքով սահմանված դեպքերի</w:t>
      </w:r>
      <w:r w:rsidR="00A318F1" w:rsidRPr="007F0CD8">
        <w:rPr>
          <w:rFonts w:ascii="GHEA Mariam" w:hAnsi="GHEA Mariam" w:cs="Arian AMU"/>
          <w:b/>
          <w:bCs/>
          <w:bdr w:val="none" w:sz="0" w:space="0" w:color="auto" w:frame="1"/>
          <w:lang w:eastAsia="hy-AM"/>
        </w:rPr>
        <w:t>:</w:t>
      </w:r>
      <w:r w:rsidR="000456BE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r w:rsidR="00C74AD2">
        <w:rPr>
          <w:rFonts w:ascii="GHEA Mariam" w:hAnsi="GHEA Mariam" w:cs="Arian AMU"/>
          <w:bdr w:val="none" w:sz="0" w:space="0" w:color="auto" w:frame="1"/>
          <w:lang w:eastAsia="hy-AM"/>
        </w:rPr>
        <w:t xml:space="preserve">Դրան համապատասխան և հաշվի առնելով այն հանգամանքը, որ բոլոր վարույթները, անկախ նրանից, թե դրանք իրականացվում են ինքնաշխատ, թե ընդհանուր հիմունքներով, էլեկտրոնային են, փոփոխություն է կատարվում նաև </w:t>
      </w:r>
      <w:r w:rsidR="00C74AD2" w:rsidRPr="00C74AD2">
        <w:rPr>
          <w:rFonts w:ascii="GHEA Mariam" w:hAnsi="GHEA Mariam" w:cs="Arian AMU"/>
          <w:b/>
          <w:bCs/>
          <w:bdr w:val="none" w:sz="0" w:space="0" w:color="auto" w:frame="1"/>
          <w:lang w:eastAsia="hy-AM"/>
        </w:rPr>
        <w:t>31-րդ հոդվածի 1-ին մասում</w:t>
      </w:r>
      <w:r w:rsidR="00C74AD2">
        <w:rPr>
          <w:rFonts w:ascii="GHEA Mariam" w:hAnsi="GHEA Mariam" w:cs="Arian AMU"/>
          <w:bdr w:val="none" w:sz="0" w:space="0" w:color="auto" w:frame="1"/>
          <w:lang w:eastAsia="hy-AM"/>
        </w:rPr>
        <w:t>: Նախատեսվում է, որ պ</w:t>
      </w:r>
      <w:r w:rsidR="00C74AD2" w:rsidRPr="00C74AD2">
        <w:rPr>
          <w:rFonts w:ascii="GHEA Mariam" w:hAnsi="GHEA Mariam" w:cs="Arian AMU"/>
          <w:bdr w:val="none" w:sz="0" w:space="0" w:color="auto" w:frame="1"/>
          <w:lang w:eastAsia="hy-AM"/>
        </w:rPr>
        <w:t xml:space="preserve">ետական գրանցման վարույթները և գույքի ու դրա նկատմամբ իրավունքների և սահմանափակումների վերաբերյալ տեղեկատվության տրամադրման </w:t>
      </w:r>
      <w:r w:rsidR="00C74AD2" w:rsidRPr="00C74AD2">
        <w:rPr>
          <w:rFonts w:ascii="GHEA Mariam" w:hAnsi="GHEA Mariam" w:cs="Arian AMU"/>
          <w:b/>
          <w:bCs/>
          <w:bdr w:val="none" w:sz="0" w:space="0" w:color="auto" w:frame="1"/>
          <w:lang w:eastAsia="hy-AM"/>
        </w:rPr>
        <w:t xml:space="preserve">գործառույթները իրականացվում են («կարող </w:t>
      </w:r>
      <w:r w:rsidR="00C74AD2" w:rsidRPr="00C74AD2">
        <w:rPr>
          <w:rFonts w:ascii="GHEA Mariam" w:hAnsi="GHEA Mariam" w:cs="Arian AMU"/>
          <w:b/>
          <w:bCs/>
          <w:bdr w:val="none" w:sz="0" w:space="0" w:color="auto" w:frame="1"/>
          <w:lang w:eastAsia="hy-AM"/>
        </w:rPr>
        <w:lastRenderedPageBreak/>
        <w:t>են իրականացվել նաև»-ի փոխարեն) կառավարման ավտոմատացված համակարգերի կիրառմամբ (էլեկտրոնային վարույթներ)</w:t>
      </w:r>
      <w:r w:rsidR="00C74AD2" w:rsidRPr="00C74AD2">
        <w:rPr>
          <w:rFonts w:ascii="GHEA Mariam" w:hAnsi="GHEA Mariam" w:cs="Arian AMU"/>
          <w:bdr w:val="none" w:sz="0" w:space="0" w:color="auto" w:frame="1"/>
          <w:lang w:eastAsia="hy-AM"/>
        </w:rPr>
        <w:t>:</w:t>
      </w:r>
      <w:r w:rsidR="00CE0F9F">
        <w:rPr>
          <w:rFonts w:ascii="GHEA Mariam" w:hAnsi="GHEA Mariam" w:cs="Arian AMU"/>
          <w:bdr w:val="none" w:sz="0" w:space="0" w:color="auto" w:frame="1"/>
          <w:lang w:eastAsia="hy-AM"/>
        </w:rPr>
        <w:t xml:space="preserve">   </w:t>
      </w:r>
    </w:p>
    <w:p w14:paraId="08EFB981" w14:textId="515AEB2F" w:rsidR="007A510E" w:rsidRDefault="00E443AA" w:rsidP="00C74AD2">
      <w:pPr>
        <w:shd w:val="clear" w:color="auto" w:fill="FFFFFF"/>
        <w:spacing w:line="360" w:lineRule="auto"/>
        <w:ind w:firstLine="90"/>
        <w:jc w:val="both"/>
        <w:rPr>
          <w:rFonts w:ascii="GHEA Mariam" w:hAnsi="GHEA Mariam"/>
          <w:color w:val="000000"/>
          <w:shd w:val="clear" w:color="auto" w:fill="FFFFFF"/>
        </w:rPr>
      </w:pPr>
      <w:r w:rsidRPr="000F23BB">
        <w:rPr>
          <w:rFonts w:ascii="GHEA Mariam" w:hAnsi="GHEA Mariam" w:cs="Arian AMU"/>
          <w:bdr w:val="none" w:sz="0" w:space="0" w:color="auto" w:frame="1"/>
          <w:lang w:eastAsia="hy-AM"/>
        </w:rPr>
        <w:t xml:space="preserve">  </w:t>
      </w:r>
      <w:r w:rsidR="00C74AD2">
        <w:rPr>
          <w:rFonts w:ascii="GHEA Mariam" w:hAnsi="GHEA Mariam" w:cs="Arian AMU"/>
          <w:bdr w:val="none" w:sz="0" w:space="0" w:color="auto" w:frame="1"/>
          <w:lang w:eastAsia="hy-AM"/>
        </w:rPr>
        <w:t xml:space="preserve">3) </w:t>
      </w:r>
      <w:r w:rsidR="00C74AD2" w:rsidRPr="007A510E">
        <w:rPr>
          <w:rFonts w:ascii="GHEA Mariam" w:hAnsi="GHEA Mariam"/>
          <w:b/>
          <w:bCs/>
          <w:color w:val="000000"/>
          <w:shd w:val="clear" w:color="auto" w:fill="FFFFFF"/>
        </w:rPr>
        <w:t>Օրենքի 48-րդ հոդվածում</w:t>
      </w:r>
      <w:r w:rsidR="00C74AD2" w:rsidRPr="006B0D01">
        <w:rPr>
          <w:rFonts w:ascii="GHEA Mariam" w:hAnsi="GHEA Mariam"/>
          <w:color w:val="000000"/>
          <w:shd w:val="clear" w:color="auto" w:fill="FFFFFF"/>
        </w:rPr>
        <w:t xml:space="preserve"> (Պայմանագրերի կողմերի ստորագրությունների իսկության ճանաչման կարգը) </w:t>
      </w:r>
      <w:r w:rsidR="000F30A9">
        <w:rPr>
          <w:rFonts w:ascii="GHEA Mariam" w:hAnsi="GHEA Mariam"/>
          <w:color w:val="000000"/>
          <w:shd w:val="clear" w:color="auto" w:fill="FFFFFF"/>
        </w:rPr>
        <w:t xml:space="preserve">կատարվում է </w:t>
      </w:r>
      <w:r w:rsidR="00C74AD2">
        <w:rPr>
          <w:rFonts w:ascii="GHEA Mariam" w:hAnsi="GHEA Mariam"/>
          <w:color w:val="000000"/>
          <w:shd w:val="clear" w:color="auto" w:fill="FFFFFF"/>
        </w:rPr>
        <w:t>փոփոխություն և լրացումներ</w:t>
      </w:r>
      <w:r w:rsidR="007A510E">
        <w:rPr>
          <w:rFonts w:ascii="GHEA Mariam" w:hAnsi="GHEA Mariam"/>
          <w:color w:val="000000"/>
          <w:shd w:val="clear" w:color="auto" w:fill="FFFFFF"/>
        </w:rPr>
        <w:t xml:space="preserve"> հետևյալի մասին.</w:t>
      </w:r>
    </w:p>
    <w:p w14:paraId="079765CF" w14:textId="2F6E4B0F" w:rsidR="00C74AD2" w:rsidRDefault="007A510E" w:rsidP="00C74AD2">
      <w:pPr>
        <w:shd w:val="clear" w:color="auto" w:fill="FFFFFF"/>
        <w:spacing w:line="360" w:lineRule="auto"/>
        <w:ind w:firstLine="90"/>
        <w:jc w:val="both"/>
        <w:rPr>
          <w:rFonts w:ascii="GHEA Mariam" w:hAnsi="GHEA Mariam"/>
          <w:color w:val="000000"/>
          <w:shd w:val="clear" w:color="auto" w:fill="FFFFFF"/>
        </w:rPr>
      </w:pPr>
      <w:r>
        <w:rPr>
          <w:rFonts w:ascii="GHEA Mariam" w:hAnsi="GHEA Mariam"/>
          <w:color w:val="000000"/>
          <w:shd w:val="clear" w:color="auto" w:fill="FFFFFF"/>
        </w:rPr>
        <w:t xml:space="preserve">   - </w:t>
      </w:r>
      <w:r w:rsidR="00C74AD2" w:rsidRPr="006B0D01">
        <w:rPr>
          <w:rFonts w:ascii="GHEA Mariam" w:hAnsi="GHEA Mariam"/>
          <w:color w:val="000000"/>
          <w:shd w:val="clear" w:color="auto" w:fill="FFFFFF"/>
        </w:rPr>
        <w:t xml:space="preserve">ստորագրությունների իսկության ճանաչման նպատակով պայմանագիրը ստորագրող անձինք անշարժ գույքի պետական ռեգիստրի սպասարկման գրասենյակ պետք է ներկայացնեն Կառավարության կողմից հաստատված օրինակելի </w:t>
      </w:r>
      <w:r w:rsidR="00C74AD2" w:rsidRPr="007A510E">
        <w:rPr>
          <w:rFonts w:ascii="GHEA Mariam" w:hAnsi="GHEA Mariam"/>
          <w:b/>
          <w:bCs/>
          <w:color w:val="000000"/>
          <w:shd w:val="clear" w:color="auto" w:fill="FFFFFF"/>
        </w:rPr>
        <w:t xml:space="preserve">պայմանագրի </w:t>
      </w:r>
      <w:r w:rsidRPr="007A510E">
        <w:rPr>
          <w:rFonts w:ascii="GHEA Mariam" w:hAnsi="GHEA Mariam"/>
          <w:b/>
          <w:bCs/>
          <w:color w:val="000000"/>
          <w:shd w:val="clear" w:color="auto" w:fill="FFFFFF"/>
        </w:rPr>
        <w:t xml:space="preserve">ծածկագիրը </w:t>
      </w:r>
      <w:r w:rsidR="00C74AD2" w:rsidRPr="006B0D01">
        <w:rPr>
          <w:rFonts w:ascii="GHEA Mariam" w:hAnsi="GHEA Mariam"/>
          <w:color w:val="000000"/>
          <w:shd w:val="clear" w:color="auto" w:fill="FFFFFF"/>
        </w:rPr>
        <w:t>գեներացված անշարժ գույքի պետական ռեգիստրի պաշտոնական կայքէջի էլեկտրոնային համակարգի միջոցով</w:t>
      </w:r>
      <w:r w:rsidR="00C74AD2" w:rsidRPr="007A510E">
        <w:rPr>
          <w:rFonts w:ascii="GHEA Mariam" w:hAnsi="GHEA Mariam"/>
          <w:b/>
          <w:bCs/>
          <w:color w:val="000000"/>
          <w:shd w:val="clear" w:color="auto" w:fill="FFFFFF"/>
        </w:rPr>
        <w:t>,</w:t>
      </w:r>
      <w:r w:rsidRPr="007A510E">
        <w:rPr>
          <w:rFonts w:ascii="GHEA Mariam" w:hAnsi="GHEA Mariam"/>
          <w:b/>
          <w:bCs/>
          <w:color w:val="000000"/>
          <w:shd w:val="clear" w:color="auto" w:fill="FFFFFF"/>
        </w:rPr>
        <w:t xml:space="preserve"> իր լիազորությունները հաստատող փաստաթուղթ կամ դրա ծածկագիրը</w:t>
      </w:r>
      <w:r w:rsidRPr="007A510E">
        <w:rPr>
          <w:rFonts w:ascii="GHEA Mariam" w:hAnsi="GHEA Mariam"/>
          <w:color w:val="000000"/>
          <w:shd w:val="clear" w:color="auto" w:fill="FFFFFF"/>
        </w:rPr>
        <w:t>: Նշված կարգավորման նպատակ</w:t>
      </w:r>
      <w:r>
        <w:rPr>
          <w:rFonts w:ascii="GHEA Mariam" w:hAnsi="GHEA Mariam"/>
          <w:color w:val="000000"/>
          <w:shd w:val="clear" w:color="auto" w:fill="FFFFFF"/>
        </w:rPr>
        <w:t>ը հետևյալն է. պայմանագիրը գեներացվում է պետական ռեգիստրի կայքում, այն պետք է կադաստրային գործում պահպանվի էլեկտրոնային, հետևաբար պայմանագիրը ֆիզիկապես ներկայացնելու անհրաժեշտությունը բացակայում է: Բացի այդ դա հնարավորություն է տալիս բացառել պայմանագրի տեսաներածման փուլը և ըստ այդմ ապահովելու բնօրինակ (էլեկտրոնային) պայմանագրի հուսալիությունը:</w:t>
      </w:r>
    </w:p>
    <w:p w14:paraId="35424269" w14:textId="04C2259D" w:rsidR="007A510E" w:rsidRPr="007A510E" w:rsidRDefault="004D38F1" w:rsidP="004D38F1">
      <w:pPr>
        <w:shd w:val="clear" w:color="auto" w:fill="FFFFFF"/>
        <w:spacing w:line="360" w:lineRule="auto"/>
        <w:jc w:val="both"/>
        <w:rPr>
          <w:rFonts w:ascii="GHEA Mariam" w:hAnsi="GHEA Mariam"/>
          <w:b/>
          <w:bCs/>
          <w:color w:val="000000"/>
          <w:shd w:val="clear" w:color="auto" w:fill="FFFFFF"/>
        </w:rPr>
      </w:pPr>
      <w:r>
        <w:rPr>
          <w:rFonts w:ascii="GHEA Mariam" w:hAnsi="GHEA Mariam"/>
          <w:color w:val="000000"/>
          <w:shd w:val="clear" w:color="auto" w:fill="FFFFFF"/>
        </w:rPr>
        <w:t xml:space="preserve">  </w:t>
      </w:r>
      <w:bookmarkStart w:id="0" w:name="_GoBack"/>
      <w:bookmarkEnd w:id="0"/>
      <w:r>
        <w:rPr>
          <w:rFonts w:ascii="GHEA Mariam" w:hAnsi="GHEA Mariam"/>
          <w:color w:val="000000"/>
          <w:shd w:val="clear" w:color="auto" w:fill="FFFFFF"/>
        </w:rPr>
        <w:t xml:space="preserve"> </w:t>
      </w:r>
      <w:r w:rsidR="007A510E">
        <w:rPr>
          <w:rFonts w:ascii="GHEA Mariam" w:hAnsi="GHEA Mariam"/>
          <w:color w:val="000000"/>
          <w:shd w:val="clear" w:color="auto" w:fill="FFFFFF"/>
        </w:rPr>
        <w:t>Լիազորությունը հաստատող փաստաթղթի ծածկագիրը ներկայացնելու վերաբերյալ դրույթի ներառման նպատակն այն է, որ երբ տրված փաս</w:t>
      </w:r>
      <w:r w:rsidR="00EA42FB">
        <w:rPr>
          <w:rFonts w:ascii="GHEA Mariam" w:hAnsi="GHEA Mariam"/>
          <w:color w:val="000000"/>
          <w:shd w:val="clear" w:color="auto" w:fill="FFFFFF"/>
        </w:rPr>
        <w:t>տ</w:t>
      </w:r>
      <w:r w:rsidR="007A510E">
        <w:rPr>
          <w:rFonts w:ascii="GHEA Mariam" w:hAnsi="GHEA Mariam"/>
          <w:color w:val="000000"/>
          <w:shd w:val="clear" w:color="auto" w:fill="FFFFFF"/>
        </w:rPr>
        <w:t>աթուղթը էլեկտրոնային է</w:t>
      </w:r>
      <w:r w:rsidR="00EA42FB">
        <w:rPr>
          <w:rFonts w:ascii="GHEA Mariam" w:hAnsi="GHEA Mariam"/>
          <w:color w:val="000000"/>
          <w:shd w:val="clear" w:color="auto" w:fill="FFFFFF"/>
        </w:rPr>
        <w:t>,</w:t>
      </w:r>
      <w:r w:rsidR="007A510E">
        <w:rPr>
          <w:rFonts w:ascii="GHEA Mariam" w:hAnsi="GHEA Mariam"/>
          <w:color w:val="000000"/>
          <w:shd w:val="clear" w:color="auto" w:fill="FFFFFF"/>
        </w:rPr>
        <w:t xml:space="preserve"> և առկա է դրա </w:t>
      </w:r>
      <w:r w:rsidR="00991766">
        <w:rPr>
          <w:rFonts w:ascii="GHEA Mariam" w:hAnsi="GHEA Mariam"/>
          <w:color w:val="000000"/>
          <w:shd w:val="clear" w:color="auto" w:fill="FFFFFF"/>
        </w:rPr>
        <w:t>գոյությունը և իսկությունը առանց փաստաթուղթ ներկայացնելու ստուգելու հնարավորություն, ապա նման փաստաթուղթ չպետք է պահանջվի: Այդ դեպքում ծածկագիրը լրացվում է համապատասխան տիրույթում, որի միջոցով տեսանելի է դառնում համապատասխան փաստաթուղթը:</w:t>
      </w:r>
    </w:p>
    <w:p w14:paraId="562968C6" w14:textId="2729A3DF" w:rsidR="00C74AD2" w:rsidRDefault="00C74AD2" w:rsidP="00C74AD2">
      <w:pPr>
        <w:shd w:val="clear" w:color="auto" w:fill="FFFFFF"/>
        <w:spacing w:line="360" w:lineRule="auto"/>
        <w:ind w:firstLine="90"/>
        <w:jc w:val="both"/>
        <w:rPr>
          <w:rFonts w:ascii="GHEA Mariam" w:hAnsi="GHEA Mariam"/>
          <w:color w:val="000000"/>
          <w:shd w:val="clear" w:color="auto" w:fill="FFFFFF"/>
        </w:rPr>
      </w:pPr>
      <w:r>
        <w:rPr>
          <w:rFonts w:ascii="GHEA Mariam" w:hAnsi="GHEA Mariam"/>
          <w:color w:val="000000"/>
          <w:shd w:val="clear" w:color="auto" w:fill="FFFFFF"/>
        </w:rPr>
        <w:t xml:space="preserve">  </w:t>
      </w:r>
      <w:r w:rsidR="00991766">
        <w:rPr>
          <w:rFonts w:ascii="GHEA Mariam" w:hAnsi="GHEA Mariam"/>
          <w:color w:val="000000"/>
          <w:shd w:val="clear" w:color="auto" w:fill="FFFFFF"/>
        </w:rPr>
        <w:t>-</w:t>
      </w:r>
      <w:r>
        <w:rPr>
          <w:rFonts w:ascii="GHEA Mariam" w:hAnsi="GHEA Mariam"/>
          <w:color w:val="000000"/>
          <w:shd w:val="clear" w:color="auto" w:fill="FFFFFF"/>
        </w:rPr>
        <w:t xml:space="preserve"> Սահմանվում են դրույթներ, ըստ որոնց </w:t>
      </w:r>
      <w:r w:rsidRPr="00991766">
        <w:rPr>
          <w:rFonts w:ascii="GHEA Mariam" w:hAnsi="GHEA Mariam"/>
          <w:b/>
          <w:bCs/>
          <w:color w:val="000000"/>
          <w:shd w:val="clear" w:color="auto" w:fill="FFFFFF"/>
        </w:rPr>
        <w:t xml:space="preserve">պայմանագրում ստորագրությունների իսկության ճանաչման </w:t>
      </w:r>
      <w:r w:rsidR="00991766">
        <w:rPr>
          <w:rFonts w:ascii="GHEA Mariam" w:hAnsi="GHEA Mariam"/>
          <w:b/>
          <w:bCs/>
          <w:color w:val="000000"/>
          <w:shd w:val="clear" w:color="auto" w:fill="FFFFFF"/>
        </w:rPr>
        <w:t>նկատմամբ</w:t>
      </w:r>
      <w:r w:rsidRPr="00991766">
        <w:rPr>
          <w:rFonts w:ascii="GHEA Mariam" w:hAnsi="GHEA Mariam"/>
          <w:b/>
          <w:bCs/>
          <w:color w:val="000000"/>
          <w:shd w:val="clear" w:color="auto" w:fill="FFFFFF"/>
        </w:rPr>
        <w:t xml:space="preserve"> չի տարածվում էլեկտրոնային եղանակով պետական գրանցման դիմումների ներկայացման դ</w:t>
      </w:r>
      <w:r w:rsidR="00991766">
        <w:rPr>
          <w:rFonts w:ascii="GHEA Mariam" w:hAnsi="GHEA Mariam"/>
          <w:b/>
          <w:bCs/>
          <w:color w:val="000000"/>
          <w:shd w:val="clear" w:color="auto" w:fill="FFFFFF"/>
        </w:rPr>
        <w:t>րույթները</w:t>
      </w:r>
      <w:r>
        <w:rPr>
          <w:rFonts w:ascii="GHEA Mariam" w:hAnsi="GHEA Mariam"/>
          <w:color w:val="000000"/>
          <w:shd w:val="clear" w:color="auto" w:fill="FFFFFF"/>
        </w:rPr>
        <w:t>:</w:t>
      </w:r>
      <w:r w:rsidR="00EA42FB">
        <w:rPr>
          <w:rFonts w:ascii="GHEA Mariam" w:hAnsi="GHEA Mariam"/>
          <w:color w:val="000000"/>
          <w:shd w:val="clear" w:color="auto" w:fill="FFFFFF"/>
        </w:rPr>
        <w:t xml:space="preserve"> </w:t>
      </w:r>
      <w:r w:rsidR="00991766">
        <w:rPr>
          <w:rFonts w:ascii="GHEA Mariam" w:hAnsi="GHEA Mariam"/>
          <w:color w:val="000000"/>
          <w:shd w:val="clear" w:color="auto" w:fill="FFFFFF"/>
        </w:rPr>
        <w:t xml:space="preserve">Կարգավորման </w:t>
      </w:r>
      <w:r w:rsidR="00991766">
        <w:rPr>
          <w:rFonts w:ascii="GHEA Mariam" w:hAnsi="GHEA Mariam"/>
          <w:color w:val="000000"/>
          <w:shd w:val="clear" w:color="auto" w:fill="FFFFFF"/>
        </w:rPr>
        <w:lastRenderedPageBreak/>
        <w:t>նպատակն այն է, որ այս դեպքերում պայմանագրի կողմերը բոլոր դեպքերում պետք է ներկայանան սպասարկման գրասենյակ, հետևաբար էլեկտրոնային եղանակով, հեռակա կարգով դիմում գրելն անհնարին է:</w:t>
      </w:r>
    </w:p>
    <w:p w14:paraId="0DA56513" w14:textId="3B828845" w:rsidR="00C74AD2" w:rsidRPr="00991766" w:rsidRDefault="00C74AD2" w:rsidP="00C74AD2">
      <w:pPr>
        <w:shd w:val="clear" w:color="auto" w:fill="FFFFFF"/>
        <w:spacing w:line="360" w:lineRule="auto"/>
        <w:ind w:firstLine="90"/>
        <w:jc w:val="both"/>
        <w:rPr>
          <w:rFonts w:ascii="GHEA Mariam" w:hAnsi="GHEA Mariam"/>
          <w:b/>
          <w:bCs/>
          <w:color w:val="000000"/>
          <w:shd w:val="clear" w:color="auto" w:fill="FFFFFF"/>
        </w:rPr>
      </w:pPr>
      <w:r>
        <w:rPr>
          <w:rFonts w:ascii="GHEA Mariam" w:hAnsi="GHEA Mariam"/>
          <w:color w:val="000000"/>
          <w:shd w:val="clear" w:color="auto" w:fill="FFFFFF"/>
        </w:rPr>
        <w:t xml:space="preserve">  </w:t>
      </w:r>
      <w:r w:rsidR="00991766">
        <w:rPr>
          <w:rFonts w:ascii="GHEA Mariam" w:hAnsi="GHEA Mariam"/>
          <w:color w:val="000000"/>
          <w:shd w:val="clear" w:color="auto" w:fill="FFFFFF"/>
        </w:rPr>
        <w:t>-</w:t>
      </w:r>
      <w:r>
        <w:rPr>
          <w:rFonts w:ascii="GHEA Mariam" w:hAnsi="GHEA Mariam"/>
          <w:color w:val="000000"/>
          <w:shd w:val="clear" w:color="auto" w:fill="FFFFFF"/>
        </w:rPr>
        <w:t xml:space="preserve"> </w:t>
      </w:r>
      <w:r w:rsidR="00991766">
        <w:rPr>
          <w:rFonts w:ascii="GHEA Mariam" w:hAnsi="GHEA Mariam"/>
          <w:color w:val="000000"/>
          <w:shd w:val="clear" w:color="auto" w:fill="FFFFFF"/>
        </w:rPr>
        <w:t>Հնարավոր ռիսկերից, սուբյեկտիվիզմի հետևանքներից խուսափելու համար հ</w:t>
      </w:r>
      <w:r>
        <w:rPr>
          <w:rFonts w:ascii="GHEA Mariam" w:hAnsi="GHEA Mariam"/>
          <w:color w:val="000000"/>
          <w:shd w:val="clear" w:color="auto" w:fill="FFFFFF"/>
        </w:rPr>
        <w:t xml:space="preserve">ոդվածում լրացում է կատարվում այն մասին, որ </w:t>
      </w:r>
      <w:r w:rsidRPr="00991766">
        <w:rPr>
          <w:rFonts w:ascii="GHEA Mariam" w:hAnsi="GHEA Mariam"/>
          <w:b/>
          <w:bCs/>
          <w:color w:val="000000"/>
          <w:shd w:val="clear" w:color="auto" w:fill="FFFFFF"/>
        </w:rPr>
        <w:t>ստորագրությունների իսկությունը ճանաչելու լիազորություն ունեցող պաշտոնատար անձը չի կարող ճանաչել իր մերձավոր (թվարկումը տրված է հոդվածում) ազգականների ստորագրությունների իսկությունը:</w:t>
      </w:r>
    </w:p>
    <w:p w14:paraId="1D234805" w14:textId="44E0391A" w:rsidR="00C74AD2" w:rsidRDefault="00C74AD2" w:rsidP="00C74AD2">
      <w:pPr>
        <w:shd w:val="clear" w:color="auto" w:fill="FFFFFF"/>
        <w:spacing w:line="360" w:lineRule="auto"/>
        <w:ind w:firstLine="90"/>
        <w:jc w:val="both"/>
        <w:rPr>
          <w:rFonts w:ascii="GHEA Mariam" w:hAnsi="GHEA Mariam"/>
          <w:color w:val="000000"/>
          <w:shd w:val="clear" w:color="auto" w:fill="FFFFFF"/>
        </w:rPr>
      </w:pPr>
      <w:r>
        <w:rPr>
          <w:rFonts w:ascii="GHEA Mariam" w:hAnsi="GHEA Mariam"/>
          <w:color w:val="000000"/>
          <w:shd w:val="clear" w:color="auto" w:fill="FFFFFF"/>
        </w:rPr>
        <w:t xml:space="preserve">   </w:t>
      </w:r>
      <w:r w:rsidR="00524118">
        <w:rPr>
          <w:rFonts w:ascii="GHEA Mariam" w:hAnsi="GHEA Mariam"/>
          <w:color w:val="000000"/>
          <w:shd w:val="clear" w:color="auto" w:fill="FFFFFF"/>
        </w:rPr>
        <w:t xml:space="preserve">4) </w:t>
      </w:r>
      <w:r w:rsidRPr="00C120AD">
        <w:rPr>
          <w:rFonts w:ascii="GHEA Mariam" w:hAnsi="GHEA Mariam"/>
          <w:b/>
          <w:color w:val="000000"/>
          <w:shd w:val="clear" w:color="auto" w:fill="FFFFFF"/>
        </w:rPr>
        <w:t>Օրենքի 49-րդ հոդվածը</w:t>
      </w:r>
      <w:r>
        <w:rPr>
          <w:rFonts w:ascii="GHEA Mariam" w:hAnsi="GHEA Mariam"/>
          <w:color w:val="000000"/>
          <w:shd w:val="clear" w:color="auto" w:fill="FFFFFF"/>
        </w:rPr>
        <w:t xml:space="preserve"> շարադր</w:t>
      </w:r>
      <w:r w:rsidR="00C120AD">
        <w:rPr>
          <w:rFonts w:ascii="GHEA Mariam" w:hAnsi="GHEA Mariam"/>
          <w:color w:val="000000"/>
          <w:shd w:val="clear" w:color="auto" w:fill="FFFFFF"/>
        </w:rPr>
        <w:t>վում է</w:t>
      </w:r>
      <w:r>
        <w:rPr>
          <w:rFonts w:ascii="GHEA Mariam" w:hAnsi="GHEA Mariam"/>
          <w:color w:val="000000"/>
          <w:shd w:val="clear" w:color="auto" w:fill="FFFFFF"/>
        </w:rPr>
        <w:t xml:space="preserve"> նոր խմբագրությամբ</w:t>
      </w:r>
      <w:r w:rsidR="00524118">
        <w:rPr>
          <w:rFonts w:ascii="GHEA Mariam" w:hAnsi="GHEA Mariam"/>
          <w:color w:val="000000"/>
          <w:shd w:val="clear" w:color="auto" w:fill="FFFFFF"/>
        </w:rPr>
        <w:t>.</w:t>
      </w:r>
      <w:r>
        <w:rPr>
          <w:rFonts w:ascii="GHEA Mariam" w:hAnsi="GHEA Mariam"/>
          <w:color w:val="000000"/>
          <w:shd w:val="clear" w:color="auto" w:fill="FFFFFF"/>
        </w:rPr>
        <w:t xml:space="preserve"> փոփոխությունները և լրացումները պայմանավորված են ստորագրությունների իսկության ճանաչման պայմանագրերի կազմման և ներկայացման </w:t>
      </w:r>
      <w:r w:rsidR="00524118">
        <w:rPr>
          <w:rFonts w:ascii="GHEA Mariam" w:hAnsi="GHEA Mariam"/>
          <w:color w:val="000000"/>
          <w:shd w:val="clear" w:color="auto" w:fill="FFFFFF"/>
        </w:rPr>
        <w:t xml:space="preserve">այնպիսի </w:t>
      </w:r>
      <w:r>
        <w:rPr>
          <w:rFonts w:ascii="GHEA Mariam" w:hAnsi="GHEA Mariam"/>
          <w:color w:val="000000"/>
          <w:shd w:val="clear" w:color="auto" w:fill="FFFFFF"/>
        </w:rPr>
        <w:t xml:space="preserve">կարգի </w:t>
      </w:r>
      <w:r w:rsidR="00524118">
        <w:rPr>
          <w:rFonts w:ascii="GHEA Mariam" w:hAnsi="GHEA Mariam"/>
          <w:color w:val="000000"/>
          <w:shd w:val="clear" w:color="auto" w:fill="FFFFFF"/>
        </w:rPr>
        <w:t>սահմանմամբ, որը կբացառի պայմանագրի իսկության նկատմամբ հնարավոր կասկածները:</w:t>
      </w:r>
    </w:p>
    <w:p w14:paraId="2E23504D" w14:textId="77777777" w:rsidR="00524118" w:rsidRDefault="00C74AD2" w:rsidP="00C74AD2">
      <w:pPr>
        <w:shd w:val="clear" w:color="auto" w:fill="FFFFFF"/>
        <w:spacing w:line="360" w:lineRule="auto"/>
        <w:ind w:firstLine="90"/>
        <w:jc w:val="both"/>
        <w:rPr>
          <w:rFonts w:ascii="GHEA Mariam" w:hAnsi="GHEA Mariam"/>
          <w:color w:val="000000"/>
          <w:shd w:val="clear" w:color="auto" w:fill="FFFFFF"/>
        </w:rPr>
      </w:pPr>
      <w:r>
        <w:rPr>
          <w:rFonts w:ascii="GHEA Mariam" w:hAnsi="GHEA Mariam"/>
          <w:color w:val="000000"/>
          <w:shd w:val="clear" w:color="auto" w:fill="FFFFFF"/>
        </w:rPr>
        <w:t xml:space="preserve">  </w:t>
      </w:r>
      <w:r w:rsidR="00524118">
        <w:rPr>
          <w:rFonts w:ascii="GHEA Mariam" w:hAnsi="GHEA Mariam"/>
          <w:color w:val="000000"/>
          <w:shd w:val="clear" w:color="auto" w:fill="FFFFFF"/>
        </w:rPr>
        <w:t>5)</w:t>
      </w:r>
      <w:r>
        <w:rPr>
          <w:rFonts w:ascii="GHEA Mariam" w:hAnsi="GHEA Mariam"/>
          <w:color w:val="000000"/>
          <w:shd w:val="clear" w:color="auto" w:fill="FFFFFF"/>
        </w:rPr>
        <w:t xml:space="preserve"> </w:t>
      </w:r>
      <w:r w:rsidRPr="00524118">
        <w:rPr>
          <w:rFonts w:ascii="GHEA Mariam" w:hAnsi="GHEA Mariam"/>
          <w:b/>
          <w:bCs/>
          <w:color w:val="000000"/>
          <w:shd w:val="clear" w:color="auto" w:fill="FFFFFF"/>
        </w:rPr>
        <w:t>Օրենքի 50-րդ հոդվածում</w:t>
      </w:r>
      <w:r>
        <w:rPr>
          <w:rFonts w:ascii="GHEA Mariam" w:hAnsi="GHEA Mariam"/>
          <w:color w:val="000000"/>
          <w:shd w:val="clear" w:color="auto" w:fill="FFFFFF"/>
        </w:rPr>
        <w:t xml:space="preserve"> (Ստորագրությունների իսկության ճանաչման նպատակով ներկայացված պայմանագրերը չընդունելու հիմքերը) կատարվում </w:t>
      </w:r>
      <w:r w:rsidR="00524118">
        <w:rPr>
          <w:rFonts w:ascii="GHEA Mariam" w:hAnsi="GHEA Mariam"/>
          <w:color w:val="000000"/>
          <w:shd w:val="clear" w:color="auto" w:fill="FFFFFF"/>
        </w:rPr>
        <w:t>են</w:t>
      </w:r>
      <w:r>
        <w:rPr>
          <w:rFonts w:ascii="GHEA Mariam" w:hAnsi="GHEA Mariam"/>
          <w:color w:val="000000"/>
          <w:shd w:val="clear" w:color="auto" w:fill="FFFFFF"/>
        </w:rPr>
        <w:t xml:space="preserve"> լրացում</w:t>
      </w:r>
      <w:r w:rsidR="00524118">
        <w:rPr>
          <w:rFonts w:ascii="GHEA Mariam" w:hAnsi="GHEA Mariam"/>
          <w:color w:val="000000"/>
          <w:shd w:val="clear" w:color="auto" w:fill="FFFFFF"/>
        </w:rPr>
        <w:t>ներ</w:t>
      </w:r>
      <w:r>
        <w:rPr>
          <w:rFonts w:ascii="GHEA Mariam" w:hAnsi="GHEA Mariam"/>
          <w:color w:val="000000"/>
          <w:shd w:val="clear" w:color="auto" w:fill="FFFFFF"/>
        </w:rPr>
        <w:t xml:space="preserve">, այն մասին, որ </w:t>
      </w:r>
    </w:p>
    <w:p w14:paraId="1063F359" w14:textId="77777777" w:rsidR="00524118" w:rsidRDefault="00524118" w:rsidP="00C74AD2">
      <w:pPr>
        <w:shd w:val="clear" w:color="auto" w:fill="FFFFFF"/>
        <w:spacing w:line="360" w:lineRule="auto"/>
        <w:ind w:firstLine="90"/>
        <w:jc w:val="both"/>
        <w:rPr>
          <w:rFonts w:ascii="GHEA Mariam" w:hAnsi="GHEA Mariam"/>
          <w:color w:val="000000"/>
          <w:shd w:val="clear" w:color="auto" w:fill="FFFFFF"/>
        </w:rPr>
      </w:pPr>
      <w:r>
        <w:rPr>
          <w:rFonts w:ascii="GHEA Mariam" w:hAnsi="GHEA Mariam"/>
          <w:color w:val="000000"/>
          <w:shd w:val="clear" w:color="auto" w:fill="FFFFFF"/>
        </w:rPr>
        <w:t xml:space="preserve">   - </w:t>
      </w:r>
      <w:r w:rsidRPr="00524118">
        <w:rPr>
          <w:rFonts w:ascii="GHEA Mariam" w:hAnsi="GHEA Mariam"/>
          <w:color w:val="000000"/>
          <w:shd w:val="clear" w:color="auto" w:fill="FFFFFF"/>
        </w:rPr>
        <w:t>պայմանագիրը ստորագրելու համար ներկայացած անձ</w:t>
      </w:r>
      <w:r>
        <w:rPr>
          <w:rFonts w:ascii="GHEA Mariam" w:hAnsi="GHEA Mariam"/>
          <w:color w:val="000000"/>
          <w:shd w:val="clear" w:color="auto" w:fill="FFFFFF"/>
        </w:rPr>
        <w:t>ի՝</w:t>
      </w:r>
      <w:r w:rsidRPr="00524118">
        <w:rPr>
          <w:rFonts w:ascii="GHEA Mariam" w:hAnsi="GHEA Mariam"/>
          <w:color w:val="000000"/>
          <w:shd w:val="clear" w:color="auto" w:fill="FFFFFF"/>
        </w:rPr>
        <w:t xml:space="preserve"> տվյալ պահին </w:t>
      </w:r>
      <w:r w:rsidRPr="00524118">
        <w:rPr>
          <w:rFonts w:ascii="GHEA Mariam" w:hAnsi="GHEA Mariam"/>
          <w:b/>
          <w:bCs/>
          <w:color w:val="000000"/>
          <w:shd w:val="clear" w:color="auto" w:fill="FFFFFF"/>
        </w:rPr>
        <w:t>իր գործողությունների նշանակությունը հասկանալու կամ դրանք կառավարելու ունակությունը պարզվում է ընդհանրական բնույթի հարցերի,</w:t>
      </w:r>
      <w:r>
        <w:rPr>
          <w:rFonts w:ascii="GHEA Mariam" w:hAnsi="GHEA Mariam"/>
          <w:color w:val="000000"/>
          <w:shd w:val="clear" w:color="auto" w:fill="FFFFFF"/>
        </w:rPr>
        <w:t xml:space="preserve"> որոնց </w:t>
      </w:r>
      <w:r w:rsidRPr="00524118">
        <w:rPr>
          <w:rFonts w:ascii="GHEA Mariam" w:hAnsi="GHEA Mariam"/>
          <w:color w:val="000000"/>
          <w:shd w:val="clear" w:color="auto" w:fill="FFFFFF"/>
        </w:rPr>
        <w:t>ցանկը սահմանում է անշարժ գույքի պետական ռեգիստրի ղեկավարը</w:t>
      </w:r>
      <w:r>
        <w:rPr>
          <w:rFonts w:ascii="GHEA Mariam" w:hAnsi="GHEA Mariam"/>
          <w:color w:val="000000"/>
          <w:shd w:val="clear" w:color="auto" w:fill="FFFFFF"/>
        </w:rPr>
        <w:t>,</w:t>
      </w:r>
    </w:p>
    <w:p w14:paraId="6D8EB18B" w14:textId="0C8A1158" w:rsidR="00C74AD2" w:rsidRPr="00524118" w:rsidRDefault="00524118" w:rsidP="00C74AD2">
      <w:pPr>
        <w:shd w:val="clear" w:color="auto" w:fill="FFFFFF"/>
        <w:spacing w:line="360" w:lineRule="auto"/>
        <w:ind w:firstLine="90"/>
        <w:jc w:val="both"/>
        <w:rPr>
          <w:rFonts w:ascii="GHEA Mariam" w:hAnsi="GHEA Mariam"/>
          <w:b/>
          <w:bCs/>
          <w:color w:val="000000"/>
          <w:shd w:val="clear" w:color="auto" w:fill="FFFFFF"/>
        </w:rPr>
      </w:pPr>
      <w:r>
        <w:rPr>
          <w:rFonts w:ascii="GHEA Mariam" w:hAnsi="GHEA Mariam"/>
          <w:color w:val="000000"/>
          <w:shd w:val="clear" w:color="auto" w:fill="FFFFFF"/>
        </w:rPr>
        <w:t xml:space="preserve">  - </w:t>
      </w:r>
      <w:r w:rsidR="00C74AD2">
        <w:rPr>
          <w:rFonts w:ascii="GHEA Mariam" w:hAnsi="GHEA Mariam"/>
          <w:color w:val="000000"/>
          <w:shd w:val="clear" w:color="auto" w:fill="FFFFFF"/>
        </w:rPr>
        <w:t xml:space="preserve">պայմանագիրը չընդունելու հիմք է հանդիսանում պայմանագիրը ստորագրելու համար ներկայացած անձի անձը հասատող փաստաթղթից եթե պարզվում է, որ </w:t>
      </w:r>
      <w:r w:rsidR="00C74AD2" w:rsidRPr="00524118">
        <w:rPr>
          <w:rFonts w:ascii="GHEA Mariam" w:hAnsi="GHEA Mariam"/>
          <w:b/>
          <w:bCs/>
          <w:color w:val="000000"/>
          <w:shd w:val="clear" w:color="auto" w:fill="FFFFFF"/>
        </w:rPr>
        <w:t>ներկայացված անձը չի հանդիսանում պայմանագրում այդ անձի վերաբերյալ տվյալներին համապատասխան անձը, կամ հնարավոր չէ ստուգել անձի ինքնությունը:</w:t>
      </w:r>
    </w:p>
    <w:p w14:paraId="163E1783" w14:textId="3B7B2B7D" w:rsidR="00C74AD2" w:rsidRDefault="00C74AD2" w:rsidP="00C74AD2">
      <w:pPr>
        <w:shd w:val="clear" w:color="auto" w:fill="FFFFFF"/>
        <w:spacing w:line="360" w:lineRule="auto"/>
        <w:ind w:firstLine="90"/>
        <w:jc w:val="both"/>
        <w:rPr>
          <w:rFonts w:ascii="GHEA Mariam" w:hAnsi="GHEA Mariam"/>
          <w:color w:val="000000"/>
          <w:shd w:val="clear" w:color="auto" w:fill="FFFFFF"/>
        </w:rPr>
      </w:pPr>
      <w:r>
        <w:rPr>
          <w:rFonts w:ascii="GHEA Mariam" w:hAnsi="GHEA Mariam"/>
          <w:color w:val="000000"/>
          <w:shd w:val="clear" w:color="auto" w:fill="FFFFFF"/>
        </w:rPr>
        <w:lastRenderedPageBreak/>
        <w:t xml:space="preserve">   </w:t>
      </w:r>
      <w:r w:rsidR="00524118">
        <w:rPr>
          <w:rFonts w:ascii="GHEA Mariam" w:hAnsi="GHEA Mariam"/>
          <w:color w:val="000000"/>
          <w:shd w:val="clear" w:color="auto" w:fill="FFFFFF"/>
        </w:rPr>
        <w:t xml:space="preserve">6) </w:t>
      </w:r>
      <w:r w:rsidRPr="00524118">
        <w:rPr>
          <w:rFonts w:ascii="GHEA Mariam" w:hAnsi="GHEA Mariam"/>
          <w:b/>
          <w:bCs/>
          <w:color w:val="000000"/>
          <w:shd w:val="clear" w:color="auto" w:fill="FFFFFF"/>
        </w:rPr>
        <w:t>Օրենքի 51-րդ հոդվածում</w:t>
      </w:r>
      <w:r>
        <w:rPr>
          <w:rFonts w:ascii="GHEA Mariam" w:hAnsi="GHEA Mariam"/>
          <w:color w:val="000000"/>
          <w:shd w:val="clear" w:color="auto" w:fill="FFFFFF"/>
        </w:rPr>
        <w:t xml:space="preserve"> (Ստորագրությունների իսկության ճանաչման նպատակով ներկայացվող պայմանագրերի օրինակների քանակը) </w:t>
      </w:r>
      <w:r w:rsidR="00524118">
        <w:rPr>
          <w:rFonts w:ascii="GHEA Mariam" w:hAnsi="GHEA Mariam"/>
          <w:color w:val="000000"/>
          <w:shd w:val="clear" w:color="auto" w:fill="FFFFFF"/>
        </w:rPr>
        <w:t xml:space="preserve">լրացվում է </w:t>
      </w:r>
      <w:r w:rsidRPr="00524118">
        <w:rPr>
          <w:rFonts w:ascii="GHEA Mariam" w:hAnsi="GHEA Mariam"/>
          <w:b/>
          <w:bCs/>
          <w:color w:val="000000"/>
          <w:shd w:val="clear" w:color="auto" w:fill="FFFFFF"/>
        </w:rPr>
        <w:t>պայմանագրի իսկությունը ստուգ</w:t>
      </w:r>
      <w:r w:rsidR="00524118" w:rsidRPr="00524118">
        <w:rPr>
          <w:rFonts w:ascii="GHEA Mariam" w:hAnsi="GHEA Mariam"/>
          <w:b/>
          <w:bCs/>
          <w:color w:val="000000"/>
          <w:shd w:val="clear" w:color="auto" w:fill="FFFFFF"/>
        </w:rPr>
        <w:t>ել</w:t>
      </w:r>
      <w:r w:rsidRPr="00524118">
        <w:rPr>
          <w:rFonts w:ascii="GHEA Mariam" w:hAnsi="GHEA Mariam"/>
          <w:b/>
          <w:bCs/>
          <w:color w:val="000000"/>
          <w:shd w:val="clear" w:color="auto" w:fill="FFFFFF"/>
        </w:rPr>
        <w:t>ու</w:t>
      </w:r>
      <w:r w:rsidR="00524118" w:rsidRPr="00524118">
        <w:rPr>
          <w:rFonts w:ascii="GHEA Mariam" w:hAnsi="GHEA Mariam"/>
          <w:b/>
          <w:bCs/>
          <w:color w:val="000000"/>
          <w:shd w:val="clear" w:color="auto" w:fill="FFFFFF"/>
        </w:rPr>
        <w:t xml:space="preserve"> կարգը՝</w:t>
      </w:r>
      <w:r>
        <w:rPr>
          <w:rFonts w:ascii="GHEA Mariam" w:hAnsi="GHEA Mariam"/>
          <w:color w:val="000000"/>
          <w:shd w:val="clear" w:color="auto" w:fill="FFFFFF"/>
        </w:rPr>
        <w:t xml:space="preserve"> անշարժ գույքի պետական ռեգիստրի պաշտոնական կայքէջի էլեկտրոնային համակարգի միջոցով՝ ծածկագրի մուտքագրմամբ:</w:t>
      </w:r>
    </w:p>
    <w:p w14:paraId="6718B35C" w14:textId="1F30835A" w:rsidR="00C74AD2" w:rsidRDefault="00C74AD2" w:rsidP="00C74AD2">
      <w:pPr>
        <w:shd w:val="clear" w:color="auto" w:fill="FFFFFF"/>
        <w:spacing w:line="360" w:lineRule="auto"/>
        <w:ind w:firstLine="90"/>
        <w:jc w:val="both"/>
        <w:rPr>
          <w:rFonts w:ascii="GHEA Mariam" w:hAnsi="GHEA Mariam"/>
          <w:color w:val="000000"/>
          <w:shd w:val="clear" w:color="auto" w:fill="FFFFFF"/>
        </w:rPr>
      </w:pPr>
      <w:r>
        <w:rPr>
          <w:rFonts w:ascii="GHEA Mariam" w:hAnsi="GHEA Mariam"/>
          <w:color w:val="000000"/>
          <w:shd w:val="clear" w:color="auto" w:fill="FFFFFF"/>
        </w:rPr>
        <w:t xml:space="preserve">   </w:t>
      </w:r>
      <w:r w:rsidR="00524118">
        <w:rPr>
          <w:rFonts w:ascii="GHEA Mariam" w:hAnsi="GHEA Mariam"/>
          <w:color w:val="000000"/>
          <w:shd w:val="clear" w:color="auto" w:fill="FFFFFF"/>
        </w:rPr>
        <w:t xml:space="preserve">7) </w:t>
      </w:r>
      <w:r w:rsidRPr="00387FBA">
        <w:rPr>
          <w:rFonts w:ascii="GHEA Mariam" w:hAnsi="GHEA Mariam"/>
          <w:b/>
          <w:bCs/>
          <w:color w:val="000000"/>
          <w:shd w:val="clear" w:color="auto" w:fill="FFFFFF"/>
        </w:rPr>
        <w:t>Օրենքի 52-րդ հոդվածում</w:t>
      </w:r>
      <w:r>
        <w:rPr>
          <w:rFonts w:ascii="GHEA Mariam" w:hAnsi="GHEA Mariam"/>
          <w:color w:val="000000"/>
          <w:shd w:val="clear" w:color="auto" w:fill="FFFFFF"/>
        </w:rPr>
        <w:t xml:space="preserve"> (Ստորագրությունների իսկության ճանաչման նպատակով ներկայացված պայմանագրերից ծագող իրավունքների պետական գրանցման բովանդակությունը) լրացվում է պետական գրանցման ժամկետները, ըստ որի Օրենքի 48-րդ հոդվածով սահմանված կարգով ստորագրված և պետական գրանցման համար ընդունված պայմանագրերից ծագող իրավունքների պետական գրանցումը (բառացությամբ՝ բաղկացուցիչ մաս կազմող հավելվածների) իրականացվում է պետական գրանցման դիմումի մուտքագրման պահից մինչև աշխատանքային երկու ժամվա ընթացքում:</w:t>
      </w:r>
      <w:r w:rsidR="00387FBA">
        <w:rPr>
          <w:rFonts w:ascii="GHEA Mariam" w:hAnsi="GHEA Mariam"/>
          <w:color w:val="000000"/>
          <w:shd w:val="clear" w:color="auto" w:fill="FFFFFF"/>
        </w:rPr>
        <w:t xml:space="preserve"> Դրան համապատասխան լրացում է կատարվում նաև 74-րդ հոդվածում:</w:t>
      </w:r>
    </w:p>
    <w:p w14:paraId="523F59DB" w14:textId="77777777" w:rsidR="00387FBA" w:rsidRDefault="00C74AD2" w:rsidP="00387FBA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shd w:val="clear" w:color="auto" w:fill="FFFFFF"/>
        </w:rPr>
      </w:pPr>
      <w:r>
        <w:rPr>
          <w:rFonts w:ascii="GHEA Mariam" w:hAnsi="GHEA Mariam"/>
          <w:color w:val="000000"/>
          <w:shd w:val="clear" w:color="auto" w:fill="FFFFFF"/>
        </w:rPr>
        <w:t xml:space="preserve">  </w:t>
      </w:r>
      <w:r w:rsidR="00387FBA">
        <w:rPr>
          <w:rFonts w:ascii="GHEA Mariam" w:hAnsi="GHEA Mariam"/>
          <w:color w:val="000000"/>
          <w:shd w:val="clear" w:color="auto" w:fill="FFFFFF"/>
        </w:rPr>
        <w:t>8)</w:t>
      </w:r>
      <w:r>
        <w:rPr>
          <w:rFonts w:ascii="GHEA Mariam" w:hAnsi="GHEA Mariam"/>
          <w:color w:val="000000"/>
          <w:shd w:val="clear" w:color="auto" w:fill="FFFFFF"/>
        </w:rPr>
        <w:t xml:space="preserve"> </w:t>
      </w:r>
      <w:r w:rsidRPr="002759E7">
        <w:rPr>
          <w:rFonts w:ascii="GHEA Mariam" w:hAnsi="GHEA Mariam"/>
          <w:b/>
          <w:color w:val="000000"/>
          <w:shd w:val="clear" w:color="auto" w:fill="FFFFFF"/>
        </w:rPr>
        <w:t>Օրենքը լրացվում է նոր 52.1-ին հոդվածով</w:t>
      </w:r>
      <w:r w:rsidR="00387FBA">
        <w:rPr>
          <w:rFonts w:ascii="GHEA Mariam" w:hAnsi="GHEA Mariam"/>
          <w:color w:val="000000"/>
          <w:shd w:val="clear" w:color="auto" w:fill="FFFFFF"/>
        </w:rPr>
        <w:t>.</w:t>
      </w:r>
    </w:p>
    <w:p w14:paraId="11EFC8DF" w14:textId="3BAA3F87" w:rsidR="00387FBA" w:rsidRDefault="00387FBA" w:rsidP="00387FBA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shd w:val="clear" w:color="auto" w:fill="FFFFFF"/>
        </w:rPr>
      </w:pPr>
      <w:r>
        <w:rPr>
          <w:rFonts w:ascii="GHEA Mariam" w:hAnsi="GHEA Mariam"/>
          <w:color w:val="000000"/>
          <w:shd w:val="clear" w:color="auto" w:fill="FFFFFF"/>
        </w:rPr>
        <w:t xml:space="preserve">   -</w:t>
      </w:r>
      <w:r w:rsidRPr="00387FBA">
        <w:rPr>
          <w:rFonts w:ascii="GHEA Mariam" w:hAnsi="GHEA Mariam"/>
          <w:color w:val="000000"/>
          <w:shd w:val="clear" w:color="auto" w:fill="FFFFFF"/>
        </w:rPr>
        <w:t>Որպես առանձին անշարժ գույքի միավոր գրանցված գույքի նկատմամբ իրավունքների ծագման, փոփոխման կամ փոխանցմանն ուղղված՝ սույն օրենքի 48-րդ հոդվածով սահմանված կարգով պետական գրանցման համար ընդունված պայմանագրից ծագող իրավունքների պետական գրանցումն իրականացվում է կառավարման ավտոմատացված համակարգի միջոցով՝ ինքնաշխատ եղանակով (այսուհետ՝ ինքնաշխատ պետական գրանցում), բացառությամբ սույն հոդվածի 3-րդ և 4-րդ մասերով սահմանված դեպքերի:</w:t>
      </w:r>
      <w:r>
        <w:rPr>
          <w:rFonts w:ascii="GHEA Mariam" w:hAnsi="GHEA Mariam"/>
          <w:color w:val="000000"/>
          <w:shd w:val="clear" w:color="auto" w:fill="FFFFFF"/>
        </w:rPr>
        <w:t xml:space="preserve"> Այս դրույթի նպատակն այն է, որ երբ պայմանագրի մաս է հանդիսանում չափագրման փաթեթը, որը պետք է գնահատվի մասնագետի կողմից, ապա այն ենթակա է գրանցման ընդհանուր հիմունքներով:</w:t>
      </w:r>
    </w:p>
    <w:p w14:paraId="36F9DC84" w14:textId="5C1AE8E6" w:rsidR="00387FBA" w:rsidRPr="00387FBA" w:rsidRDefault="007F5DBF" w:rsidP="00387FBA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shd w:val="clear" w:color="auto" w:fill="FFFFFF"/>
        </w:rPr>
      </w:pPr>
      <w:r>
        <w:rPr>
          <w:rFonts w:ascii="GHEA Mariam" w:hAnsi="GHEA Mariam"/>
          <w:color w:val="000000"/>
          <w:shd w:val="clear" w:color="auto" w:fill="FFFFFF"/>
        </w:rPr>
        <w:t xml:space="preserve">   - ի</w:t>
      </w:r>
      <w:r w:rsidR="00387FBA" w:rsidRPr="00387FBA">
        <w:rPr>
          <w:rFonts w:ascii="GHEA Mariam" w:hAnsi="GHEA Mariam"/>
          <w:color w:val="000000"/>
          <w:shd w:val="clear" w:color="auto" w:fill="FFFFFF"/>
        </w:rPr>
        <w:t>նքնաշխատ պետական գրանցման համար պետական գրանցման դիմումը մուտքագրվում է որպես ինքնաշխատ պետական գրանցման ենթակա</w:t>
      </w:r>
      <w:r w:rsidR="00387FBA">
        <w:rPr>
          <w:rFonts w:ascii="GHEA Mariam" w:hAnsi="GHEA Mariam"/>
          <w:color w:val="000000"/>
          <w:shd w:val="clear" w:color="auto" w:fill="FFFFFF"/>
        </w:rPr>
        <w:t xml:space="preserve"> </w:t>
      </w:r>
      <w:r w:rsidR="00387FBA" w:rsidRPr="00387FBA">
        <w:rPr>
          <w:rFonts w:ascii="GHEA Mariam" w:hAnsi="GHEA Mariam"/>
          <w:color w:val="000000"/>
          <w:shd w:val="clear" w:color="auto" w:fill="FFFFFF"/>
        </w:rPr>
        <w:lastRenderedPageBreak/>
        <w:t>առանձնահատկությամբ, իսկ պայմանագրից ծագող իրավունքների պետական գրանցման համար գրանցման մատյանում գրառման ենթակա անհրաժեշտ տեղեկությունները լրացվում են պայմանագիրը ընդունող և պայմանագրի կողմերի ստորագրությունների իսկությունը ճանաչած պաշտոնատար անձի կողմից:</w:t>
      </w:r>
      <w:r w:rsidR="00387FBA">
        <w:rPr>
          <w:rFonts w:ascii="GHEA Mariam" w:hAnsi="GHEA Mariam"/>
          <w:color w:val="000000"/>
          <w:shd w:val="clear" w:color="auto" w:fill="FFFFFF"/>
        </w:rPr>
        <w:t xml:space="preserve"> Այս դրույթով ըստ էության հաստատվում է, որ ստորագրության իսկության ճանաչման դեպքում դրանից բխող գրանցումները նույնպես կատարվում են պայմանագիրը ընդունող աշխատակցի միջամտությամբ: </w:t>
      </w:r>
    </w:p>
    <w:p w14:paraId="2A8D9510" w14:textId="47A94A24" w:rsidR="00387FBA" w:rsidRPr="00387FBA" w:rsidRDefault="007F5DBF" w:rsidP="00387FBA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shd w:val="clear" w:color="auto" w:fill="FFFFFF"/>
        </w:rPr>
      </w:pPr>
      <w:r>
        <w:rPr>
          <w:rFonts w:ascii="GHEA Mariam" w:hAnsi="GHEA Mariam"/>
          <w:color w:val="000000"/>
          <w:shd w:val="clear" w:color="auto" w:fill="FFFFFF"/>
        </w:rPr>
        <w:t xml:space="preserve">   - </w:t>
      </w:r>
      <w:r w:rsidR="00387FBA" w:rsidRPr="00387FBA">
        <w:rPr>
          <w:rFonts w:ascii="GHEA Mariam" w:hAnsi="GHEA Mariam"/>
          <w:color w:val="000000"/>
          <w:shd w:val="clear" w:color="auto" w:fill="FFFFFF"/>
        </w:rPr>
        <w:t xml:space="preserve">1-ին մասով սահմանված պայմանագրից ծագող իրավունքների պետական գրանցման դիմումները ինքնաշխատ պետական գրանցման ընթացակարգով չեն կարող մուտքագրվել, եթե` </w:t>
      </w:r>
    </w:p>
    <w:p w14:paraId="149C49E0" w14:textId="78F496EE" w:rsidR="00387FBA" w:rsidRPr="009F458A" w:rsidRDefault="00387FBA" w:rsidP="009F458A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GHEA Mariam" w:hAnsi="GHEA Mariam"/>
          <w:color w:val="000000"/>
          <w:shd w:val="clear" w:color="auto" w:fill="FFFFFF"/>
        </w:rPr>
      </w:pPr>
      <w:r w:rsidRPr="009F458A">
        <w:rPr>
          <w:rFonts w:ascii="GHEA Mariam" w:hAnsi="GHEA Mariam"/>
          <w:color w:val="000000"/>
          <w:shd w:val="clear" w:color="auto" w:fill="FFFFFF"/>
        </w:rPr>
        <w:t>պայմանագրի առարկա անշարժ գույքի միավորի վերաբերյալ միասնական տեղեկանքի համաձայն առկա են գրանցված սահմանափակումներ</w:t>
      </w:r>
      <w:r w:rsidR="009F458A" w:rsidRPr="009F458A">
        <w:rPr>
          <w:rFonts w:ascii="GHEA Mariam" w:hAnsi="GHEA Mariam"/>
          <w:color w:val="000000"/>
          <w:shd w:val="clear" w:color="auto" w:fill="FFFFFF"/>
        </w:rPr>
        <w:t xml:space="preserve"> (դրանք բացառում են սահմանափակմանը հակասող իրավունքի գրանցման հնարավորությունը)</w:t>
      </w:r>
      <w:r w:rsidRPr="009F458A">
        <w:rPr>
          <w:rFonts w:ascii="GHEA Mariam" w:hAnsi="GHEA Mariam"/>
          <w:color w:val="000000"/>
          <w:shd w:val="clear" w:color="auto" w:fill="FFFFFF"/>
        </w:rPr>
        <w:t>.</w:t>
      </w:r>
    </w:p>
    <w:p w14:paraId="4ACADFA8" w14:textId="2F8A6B82" w:rsidR="00387FBA" w:rsidRPr="009F458A" w:rsidRDefault="00387FBA" w:rsidP="009F458A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GHEA Mariam" w:hAnsi="GHEA Mariam"/>
          <w:color w:val="000000"/>
          <w:shd w:val="clear" w:color="auto" w:fill="FFFFFF"/>
        </w:rPr>
      </w:pPr>
      <w:r w:rsidRPr="009F458A">
        <w:rPr>
          <w:rFonts w:ascii="GHEA Mariam" w:hAnsi="GHEA Mariam"/>
          <w:color w:val="000000"/>
          <w:shd w:val="clear" w:color="auto" w:fill="FFFFFF"/>
        </w:rPr>
        <w:t>պայմանագրի առարկա անշարժ գույքի միավորի վերաբերյալ միասնական տեղեկանքում առկա են նշումներ պայմանագրերից ծագող իրավունքների պետական գրանցման համար որևէ փաստաթուղթ, բացառությամբ ՀՀ</w:t>
      </w:r>
      <w:r w:rsidR="00A80B43">
        <w:rPr>
          <w:rFonts w:ascii="GHEA Mariam" w:hAnsi="GHEA Mariam"/>
          <w:color w:val="000000"/>
          <w:shd w:val="clear" w:color="auto" w:fill="FFFFFF"/>
        </w:rPr>
        <w:t xml:space="preserve"> </w:t>
      </w:r>
      <w:r w:rsidRPr="009F458A">
        <w:rPr>
          <w:rFonts w:ascii="GHEA Mariam" w:hAnsi="GHEA Mariam"/>
          <w:color w:val="000000"/>
          <w:shd w:val="clear" w:color="auto" w:fill="FFFFFF"/>
        </w:rPr>
        <w:t>հարկային օրենսգրքի 236-րդ հոդվածի 4-րդ մասով սահմանված տեղեկանքի, ներկայացնելու պահանջի վերաբերյալ</w:t>
      </w:r>
      <w:r w:rsidR="009F458A" w:rsidRPr="009F458A">
        <w:rPr>
          <w:rFonts w:ascii="GHEA Mariam" w:hAnsi="GHEA Mariam"/>
          <w:color w:val="000000"/>
          <w:shd w:val="clear" w:color="auto" w:fill="FFFFFF"/>
        </w:rPr>
        <w:t xml:space="preserve"> (օրինակ՝ չափագրման փաթեթ)</w:t>
      </w:r>
      <w:r w:rsidRPr="009F458A">
        <w:rPr>
          <w:rFonts w:ascii="GHEA Mariam" w:hAnsi="GHEA Mariam"/>
          <w:color w:val="000000"/>
          <w:shd w:val="clear" w:color="auto" w:fill="FFFFFF"/>
        </w:rPr>
        <w:t>.</w:t>
      </w:r>
    </w:p>
    <w:p w14:paraId="63F2FC3B" w14:textId="4BEF7079" w:rsidR="00387FBA" w:rsidRPr="009F458A" w:rsidRDefault="00387FBA" w:rsidP="009F458A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GHEA Mariam" w:hAnsi="GHEA Mariam"/>
          <w:color w:val="000000"/>
          <w:shd w:val="clear" w:color="auto" w:fill="FFFFFF"/>
        </w:rPr>
      </w:pPr>
      <w:r w:rsidRPr="009F458A">
        <w:rPr>
          <w:rFonts w:ascii="GHEA Mariam" w:hAnsi="GHEA Mariam"/>
          <w:color w:val="000000"/>
          <w:shd w:val="clear" w:color="auto" w:fill="FFFFFF"/>
        </w:rPr>
        <w:t>պայմանագրի համաձայն առկա է պայմանագրի առարկա անշարժ գույքի համատեղ սեփականության մասնակից, որի վերաբերյալ տվյալները առկա չեն պայմանագրի առարկա անշարժ գույքի միավորի վերաբերյալ միասնական տեղեկանքում.</w:t>
      </w:r>
    </w:p>
    <w:p w14:paraId="7BC35938" w14:textId="6C4B2C58" w:rsidR="00387FBA" w:rsidRPr="009F458A" w:rsidRDefault="00387FBA" w:rsidP="009F458A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GHEA Mariam" w:hAnsi="GHEA Mariam"/>
          <w:color w:val="000000"/>
          <w:shd w:val="clear" w:color="auto" w:fill="FFFFFF"/>
        </w:rPr>
      </w:pPr>
      <w:r w:rsidRPr="009F458A">
        <w:rPr>
          <w:rFonts w:ascii="GHEA Mariam" w:hAnsi="GHEA Mariam"/>
          <w:color w:val="000000"/>
          <w:shd w:val="clear" w:color="auto" w:fill="FFFFFF"/>
        </w:rPr>
        <w:t>պայմանագիրը ստորագրել է նման գործարք կնքելու իրավասություն չունեցող անձը.</w:t>
      </w:r>
    </w:p>
    <w:p w14:paraId="1042A7DE" w14:textId="46214377" w:rsidR="00387FBA" w:rsidRPr="009F458A" w:rsidRDefault="00387FBA" w:rsidP="009F458A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GHEA Mariam" w:hAnsi="GHEA Mariam"/>
          <w:color w:val="000000"/>
          <w:shd w:val="clear" w:color="auto" w:fill="FFFFFF"/>
        </w:rPr>
      </w:pPr>
      <w:r w:rsidRPr="009F458A">
        <w:rPr>
          <w:rFonts w:ascii="GHEA Mariam" w:hAnsi="GHEA Mariam"/>
          <w:color w:val="000000"/>
          <w:shd w:val="clear" w:color="auto" w:fill="FFFFFF"/>
        </w:rPr>
        <w:lastRenderedPageBreak/>
        <w:t>դիմումի հետ չի ներկայացվել «Պետական տուրքի մասին» ՀՀ օրենքով նախատեսված դեպքերում՝ այդ օրենքով սահմանված չափով պետական տուրքի վճարի մուծման անդորրագիրը և սույն օրենքի 71-րդ հոդվածով նախատեսված վճարի մուծման անդորրագիրը.</w:t>
      </w:r>
    </w:p>
    <w:p w14:paraId="682EA020" w14:textId="6BD855CB" w:rsidR="00387FBA" w:rsidRPr="009F458A" w:rsidRDefault="00387FBA" w:rsidP="009F458A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GHEA Mariam" w:hAnsi="GHEA Mariam"/>
          <w:color w:val="000000"/>
          <w:shd w:val="clear" w:color="auto" w:fill="FFFFFF"/>
        </w:rPr>
      </w:pPr>
      <w:r w:rsidRPr="009F458A">
        <w:rPr>
          <w:rFonts w:ascii="GHEA Mariam" w:hAnsi="GHEA Mariam"/>
          <w:color w:val="000000"/>
          <w:shd w:val="clear" w:color="auto" w:fill="FFFFFF"/>
        </w:rPr>
        <w:t>դիմումի հետ չի ներկայացվել ՀՀ հարկային օրենսգրքի 236-րդ հոդվածի 4-րդ մասով նախատեսված տեղեկանքը.</w:t>
      </w:r>
    </w:p>
    <w:p w14:paraId="5FC1D978" w14:textId="5E9B029C" w:rsidR="00387FBA" w:rsidRPr="009F458A" w:rsidRDefault="00387FBA" w:rsidP="009F458A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GHEA Mariam" w:hAnsi="GHEA Mariam"/>
          <w:color w:val="000000"/>
          <w:shd w:val="clear" w:color="auto" w:fill="FFFFFF"/>
        </w:rPr>
      </w:pPr>
      <w:r w:rsidRPr="009F458A">
        <w:rPr>
          <w:rFonts w:ascii="GHEA Mariam" w:hAnsi="GHEA Mariam"/>
          <w:color w:val="000000"/>
          <w:shd w:val="clear" w:color="auto" w:fill="FFFFFF"/>
        </w:rPr>
        <w:t>պետական գրանցման ներկայացված պայմանագիրը չի համապատասխանում սույն հոդվածի 1</w:t>
      </w:r>
      <w:r w:rsidR="00021BEE">
        <w:rPr>
          <w:rFonts w:ascii="GHEA Mariam" w:hAnsi="GHEA Mariam"/>
          <w:color w:val="000000"/>
          <w:shd w:val="clear" w:color="auto" w:fill="FFFFFF"/>
        </w:rPr>
        <w:t>-ին մասով սահմանված պահանջներին:</w:t>
      </w:r>
      <w:r w:rsidRPr="009F458A">
        <w:rPr>
          <w:rFonts w:ascii="GHEA Mariam" w:hAnsi="GHEA Mariam"/>
          <w:color w:val="000000"/>
          <w:shd w:val="clear" w:color="auto" w:fill="FFFFFF"/>
        </w:rPr>
        <w:t xml:space="preserve"> </w:t>
      </w:r>
    </w:p>
    <w:p w14:paraId="3DFAE31D" w14:textId="2DF0020E" w:rsidR="00387FBA" w:rsidRPr="00387FBA" w:rsidRDefault="007F5DBF" w:rsidP="00387FBA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shd w:val="clear" w:color="auto" w:fill="FFFFFF"/>
        </w:rPr>
      </w:pPr>
      <w:r>
        <w:rPr>
          <w:rFonts w:ascii="GHEA Mariam" w:hAnsi="GHEA Mariam"/>
          <w:color w:val="000000"/>
          <w:shd w:val="clear" w:color="auto" w:fill="FFFFFF"/>
        </w:rPr>
        <w:t xml:space="preserve">   </w:t>
      </w:r>
      <w:r w:rsidR="00387FBA" w:rsidRPr="00387FBA">
        <w:rPr>
          <w:rFonts w:ascii="GHEA Mariam" w:hAnsi="GHEA Mariam"/>
          <w:color w:val="000000"/>
          <w:shd w:val="clear" w:color="auto" w:fill="FFFFFF"/>
        </w:rPr>
        <w:t>Ինքնաշխատ պետական գրանցման առանձնահատկությամբ եղանակով մուտքագրված դիմումների հիման վրա ինքնաշխատ պետական գրանցում չի իրականացվում, եթե`</w:t>
      </w:r>
    </w:p>
    <w:p w14:paraId="5CE7B510" w14:textId="5C5AA22F" w:rsidR="00387FBA" w:rsidRPr="009F458A" w:rsidRDefault="00387FBA" w:rsidP="009F458A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GHEA Mariam" w:hAnsi="GHEA Mariam"/>
          <w:color w:val="000000"/>
          <w:shd w:val="clear" w:color="auto" w:fill="FFFFFF"/>
        </w:rPr>
      </w:pPr>
      <w:r w:rsidRPr="009F458A">
        <w:rPr>
          <w:rFonts w:ascii="GHEA Mariam" w:hAnsi="GHEA Mariam"/>
          <w:color w:val="000000"/>
          <w:shd w:val="clear" w:color="auto" w:fill="FFFFFF"/>
        </w:rPr>
        <w:t>ստորագրությունների իսկության ճանաչման նպատակով ներկայացված միասնական տեղեկանքի տրամադրումից հետո պայմանագրի առարկա անշարժ գույքի նկատմամբ էլեկտրոնային գրանցման մատյանում կատարվել է որևէ փոփոխություն,</w:t>
      </w:r>
      <w:r w:rsidR="009F458A" w:rsidRPr="009F458A">
        <w:rPr>
          <w:rFonts w:ascii="GHEA Mariam" w:hAnsi="GHEA Mariam"/>
          <w:color w:val="000000"/>
          <w:shd w:val="clear" w:color="auto" w:fill="FFFFFF"/>
        </w:rPr>
        <w:t xml:space="preserve"> այսինքն՝ միասնական տեղեկանք տրամադրելուց հետո կատարվել է հանգամանքների էական փոփոխություն, որը պայմանագրի կողմերը հաշվի չեն առել մինչև պայմանագիր կնքելը,</w:t>
      </w:r>
    </w:p>
    <w:p w14:paraId="401A055F" w14:textId="2CD61036" w:rsidR="00387FBA" w:rsidRPr="009F458A" w:rsidRDefault="00387FBA" w:rsidP="009F458A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GHEA Mariam" w:hAnsi="GHEA Mariam"/>
          <w:color w:val="000000"/>
          <w:shd w:val="clear" w:color="auto" w:fill="FFFFFF"/>
        </w:rPr>
      </w:pPr>
      <w:r w:rsidRPr="009F458A">
        <w:rPr>
          <w:rFonts w:ascii="GHEA Mariam" w:hAnsi="GHEA Mariam"/>
          <w:color w:val="000000"/>
          <w:shd w:val="clear" w:color="auto" w:fill="FFFFFF"/>
        </w:rPr>
        <w:t>ստորագրությունների իսկության ճանաչման նպատակով ներկայացված միասնական տեղեկանքի տրամադրումից հետո ներկայացվել է պայմանագրի առարկա անշարժ գույքի միավորի նկատմամբ պետական գրանցման այլ դիմում.</w:t>
      </w:r>
    </w:p>
    <w:p w14:paraId="414CF031" w14:textId="25E19D52" w:rsidR="00387FBA" w:rsidRPr="009F458A" w:rsidRDefault="00387FBA" w:rsidP="009F458A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GHEA Mariam" w:hAnsi="GHEA Mariam"/>
          <w:color w:val="000000"/>
          <w:shd w:val="clear" w:color="auto" w:fill="FFFFFF"/>
        </w:rPr>
      </w:pPr>
      <w:r w:rsidRPr="009F458A">
        <w:rPr>
          <w:rFonts w:ascii="GHEA Mariam" w:hAnsi="GHEA Mariam"/>
          <w:color w:val="000000"/>
          <w:shd w:val="clear" w:color="auto" w:fill="FFFFFF"/>
        </w:rPr>
        <w:t xml:space="preserve">պայմանագրով իրավունքը փոխանցող անձի նույնականացման տվյալները չեն համապատասխանում էլեկտրոնային գրանցման մատյանում այդ անձի նույնականացման տվյալներին: </w:t>
      </w:r>
    </w:p>
    <w:p w14:paraId="3FA76A1B" w14:textId="27EF41D0" w:rsidR="00387FBA" w:rsidRPr="00387FBA" w:rsidRDefault="007F5DBF" w:rsidP="00387FBA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shd w:val="clear" w:color="auto" w:fill="FFFFFF"/>
        </w:rPr>
      </w:pPr>
      <w:r>
        <w:rPr>
          <w:rFonts w:ascii="GHEA Mariam" w:hAnsi="GHEA Mariam"/>
          <w:color w:val="000000"/>
          <w:shd w:val="clear" w:color="auto" w:fill="FFFFFF"/>
        </w:rPr>
        <w:t xml:space="preserve">   </w:t>
      </w:r>
      <w:r w:rsidR="00387FBA" w:rsidRPr="00387FBA">
        <w:rPr>
          <w:rFonts w:ascii="GHEA Mariam" w:hAnsi="GHEA Mariam"/>
          <w:color w:val="000000"/>
          <w:shd w:val="clear" w:color="auto" w:fill="FFFFFF"/>
        </w:rPr>
        <w:t xml:space="preserve">Ինքնաշխատ պետական գրանցման առանձնահատկությամբ եղանակով մուտքագրված դիմումների հիման վրա ինքնաշխատ պետական գրանցում </w:t>
      </w:r>
      <w:r w:rsidR="00387FBA" w:rsidRPr="00387FBA">
        <w:rPr>
          <w:rFonts w:ascii="GHEA Mariam" w:hAnsi="GHEA Mariam"/>
          <w:color w:val="000000"/>
          <w:shd w:val="clear" w:color="auto" w:fill="FFFFFF"/>
        </w:rPr>
        <w:lastRenderedPageBreak/>
        <w:t>չիրականացվելու դեպքում պետական գրանցման դիմումին տրվում է ընթացք ընդհանուր հիմունքներով:</w:t>
      </w:r>
    </w:p>
    <w:p w14:paraId="46F13804" w14:textId="689AC03C" w:rsidR="001154BA" w:rsidRDefault="007F5DBF" w:rsidP="007F5DBF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shd w:val="clear" w:color="auto" w:fill="FFFFFF"/>
        </w:rPr>
      </w:pPr>
      <w:r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r w:rsidR="009F458A">
        <w:rPr>
          <w:rFonts w:ascii="GHEA Mariam" w:hAnsi="GHEA Mariam" w:cs="Arian AMU"/>
          <w:bdr w:val="none" w:sz="0" w:space="0" w:color="auto" w:frame="1"/>
          <w:lang w:eastAsia="hy-AM"/>
        </w:rPr>
        <w:t xml:space="preserve">  9) </w:t>
      </w:r>
      <w:r w:rsidR="00E443AA" w:rsidRPr="00F52F2A">
        <w:rPr>
          <w:rFonts w:ascii="GHEA Mariam" w:hAnsi="GHEA Mariam" w:cs="Arian AMU"/>
          <w:b/>
          <w:bdr w:val="none" w:sz="0" w:space="0" w:color="auto" w:frame="1"/>
          <w:lang w:eastAsia="hy-AM"/>
        </w:rPr>
        <w:t>Օրենքի 27-րդ հոդվածում</w:t>
      </w:r>
      <w:r w:rsidR="00E443AA" w:rsidRPr="000F23BB">
        <w:rPr>
          <w:rFonts w:ascii="GHEA Mariam" w:hAnsi="GHEA Mariam" w:cs="Arian AMU"/>
          <w:bdr w:val="none" w:sz="0" w:space="0" w:color="auto" w:frame="1"/>
          <w:lang w:eastAsia="hy-AM"/>
        </w:rPr>
        <w:t xml:space="preserve"> (</w:t>
      </w:r>
      <w:r w:rsidR="00EA6B43" w:rsidRPr="000F23BB">
        <w:rPr>
          <w:rFonts w:ascii="GHEA Mariam" w:hAnsi="GHEA Mariam" w:cs="Arian AMU"/>
          <w:bdr w:val="none" w:sz="0" w:space="0" w:color="auto" w:frame="1"/>
          <w:lang w:eastAsia="hy-AM"/>
        </w:rPr>
        <w:t>Իրավունքի պետական գրանցումը</w:t>
      </w:r>
      <w:r w:rsidR="00E443AA" w:rsidRPr="000F23BB">
        <w:rPr>
          <w:rFonts w:ascii="GHEA Mariam" w:hAnsi="GHEA Mariam" w:cs="Arian AMU"/>
          <w:bdr w:val="none" w:sz="0" w:space="0" w:color="auto" w:frame="1"/>
          <w:lang w:eastAsia="hy-AM"/>
        </w:rPr>
        <w:t>)</w:t>
      </w:r>
      <w:r w:rsidR="001154BA">
        <w:rPr>
          <w:rFonts w:ascii="GHEA Mariam" w:hAnsi="GHEA Mariam" w:cs="Arian AMU"/>
          <w:bdr w:val="none" w:sz="0" w:space="0" w:color="auto" w:frame="1"/>
          <w:lang w:eastAsia="hy-AM"/>
        </w:rPr>
        <w:t>, ի նկատի ունենալով վերը նշված փոփոխությունները և այն հանգամանքը, որ իրավունքի դադարեցման դեպքում վկայական չի տրվում,</w:t>
      </w:r>
      <w:r w:rsidR="00EA6B43" w:rsidRPr="000F23BB">
        <w:rPr>
          <w:rFonts w:ascii="GHEA Mariam" w:hAnsi="GHEA Mariam" w:cs="Arian AMU"/>
          <w:bdr w:val="none" w:sz="0" w:space="0" w:color="auto" w:frame="1"/>
          <w:lang w:eastAsia="hy-AM"/>
        </w:rPr>
        <w:t xml:space="preserve"> լրացում է կատարվում այն մասին, որ</w:t>
      </w:r>
      <w:r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r w:rsidR="000F23BB" w:rsidRPr="000F23BB">
        <w:rPr>
          <w:rFonts w:ascii="GHEA Mariam" w:hAnsi="GHEA Mariam" w:cs="Arian AMU"/>
          <w:bdr w:val="none" w:sz="0" w:space="0" w:color="auto" w:frame="1"/>
          <w:lang w:eastAsia="hy-AM"/>
        </w:rPr>
        <w:t>գ</w:t>
      </w:r>
      <w:r w:rsidR="000F23BB" w:rsidRPr="000F23BB">
        <w:rPr>
          <w:rFonts w:ascii="GHEA Mariam" w:hAnsi="GHEA Mariam"/>
          <w:color w:val="000000"/>
          <w:shd w:val="clear" w:color="auto" w:fill="FFFFFF"/>
        </w:rPr>
        <w:t>ույքի նկատմամբ իրավունքները և սահմանափակումները համարվում են գրանցված գրանցման մատյանում սահմանված գրառումները կատարելու և պետական գրանցման իրավասություն ունեցող պաշտոնատար անձի կողմից հաստատվելու պահից</w:t>
      </w:r>
      <w:r w:rsidR="000F23BB">
        <w:rPr>
          <w:rFonts w:ascii="GHEA Mariam" w:hAnsi="GHEA Mariam"/>
          <w:color w:val="000000"/>
          <w:shd w:val="clear" w:color="auto" w:fill="FFFFFF"/>
        </w:rPr>
        <w:t xml:space="preserve">, բառացությամբ </w:t>
      </w:r>
      <w:r w:rsidR="001154BA">
        <w:rPr>
          <w:rFonts w:ascii="GHEA Mariam" w:hAnsi="GHEA Mariam"/>
          <w:color w:val="000000"/>
          <w:shd w:val="clear" w:color="auto" w:fill="FFFFFF"/>
        </w:rPr>
        <w:t>ստորագրության ի</w:t>
      </w:r>
      <w:r w:rsidR="00F52F2A">
        <w:rPr>
          <w:rFonts w:ascii="GHEA Mariam" w:hAnsi="GHEA Mariam"/>
          <w:color w:val="000000"/>
          <w:shd w:val="clear" w:color="auto" w:fill="FFFFFF"/>
        </w:rPr>
        <w:t>սկության ճանաչմամբ պայմանավորված</w:t>
      </w:r>
      <w:r w:rsidR="001154BA">
        <w:rPr>
          <w:rFonts w:ascii="GHEA Mariam" w:hAnsi="GHEA Mariam"/>
          <w:color w:val="000000"/>
          <w:shd w:val="clear" w:color="auto" w:fill="FFFFFF"/>
        </w:rPr>
        <w:t xml:space="preserve"> իրավունքների գրանցման,</w:t>
      </w:r>
    </w:p>
    <w:p w14:paraId="61F8E5B3" w14:textId="4E6F7765" w:rsidR="001154BA" w:rsidRDefault="001154BA" w:rsidP="007F5DBF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shd w:val="clear" w:color="auto" w:fill="FFFFFF"/>
        </w:rPr>
      </w:pPr>
      <w:r>
        <w:rPr>
          <w:rFonts w:ascii="GHEA Mariam" w:hAnsi="GHEA Mariam"/>
          <w:color w:val="000000"/>
          <w:shd w:val="clear" w:color="auto" w:fill="FFFFFF"/>
        </w:rPr>
        <w:t xml:space="preserve">   իրավունքի գրանցման դեպքում ձևավորվում է վկայական, բացառությամբ իրավունքի դադարեցման դեպքերի,</w:t>
      </w:r>
    </w:p>
    <w:p w14:paraId="216D8C36" w14:textId="47D64E44" w:rsidR="001154BA" w:rsidRDefault="001154BA" w:rsidP="000F23BB">
      <w:pPr>
        <w:shd w:val="clear" w:color="auto" w:fill="FFFFFF"/>
        <w:spacing w:line="360" w:lineRule="auto"/>
        <w:ind w:firstLine="90"/>
        <w:jc w:val="both"/>
        <w:rPr>
          <w:rFonts w:ascii="GHEA Mariam" w:hAnsi="GHEA Mariam"/>
          <w:color w:val="000000"/>
          <w:shd w:val="clear" w:color="auto" w:fill="FFFFFF"/>
        </w:rPr>
      </w:pPr>
      <w:r>
        <w:rPr>
          <w:rFonts w:ascii="GHEA Mariam" w:hAnsi="GHEA Mariam"/>
          <w:color w:val="000000"/>
          <w:shd w:val="clear" w:color="auto" w:fill="FFFFFF"/>
        </w:rPr>
        <w:t xml:space="preserve">   վկայականում նշվում են գ</w:t>
      </w:r>
      <w:r w:rsidRPr="001154BA">
        <w:rPr>
          <w:rFonts w:ascii="GHEA Mariam" w:hAnsi="GHEA Mariam"/>
          <w:color w:val="000000"/>
          <w:shd w:val="clear" w:color="auto" w:fill="FFFFFF"/>
        </w:rPr>
        <w:t xml:space="preserve">րանցումն իրականացնող պաշտոնատար անձի անունը, ազգանունը և զբաղեցրած պաշտոնը, բացառությամբ </w:t>
      </w:r>
      <w:r>
        <w:rPr>
          <w:rFonts w:ascii="GHEA Mariam" w:hAnsi="GHEA Mariam"/>
          <w:color w:val="000000"/>
          <w:shd w:val="clear" w:color="auto" w:fill="FFFFFF"/>
        </w:rPr>
        <w:t>ստորագրության իսկության ճանաչման դեպքերի:</w:t>
      </w:r>
    </w:p>
    <w:p w14:paraId="07690E1A" w14:textId="77777777" w:rsidR="001154BA" w:rsidRDefault="00044360" w:rsidP="0019315A">
      <w:pPr>
        <w:shd w:val="clear" w:color="auto" w:fill="FFFFFF"/>
        <w:spacing w:line="360" w:lineRule="auto"/>
        <w:jc w:val="both"/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</w:pPr>
      <w:r>
        <w:rPr>
          <w:rFonts w:ascii="GHEA Mariam" w:hAnsi="GHEA Mariam"/>
        </w:rPr>
        <w:t xml:space="preserve">   </w:t>
      </w:r>
      <w:r w:rsidR="001154BA" w:rsidRPr="001154BA">
        <w:rPr>
          <w:rFonts w:ascii="GHEA Mariam" w:hAnsi="GHEA Mariam"/>
          <w:b/>
          <w:bCs/>
        </w:rPr>
        <w:t>4. Ակնկալվող արդյունքը</w:t>
      </w:r>
      <w:r w:rsidR="0065683E" w:rsidRPr="0065683E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 xml:space="preserve">  </w:t>
      </w:r>
    </w:p>
    <w:p w14:paraId="42F2C7C4" w14:textId="77777777" w:rsidR="00A07DD2" w:rsidRDefault="001154BA" w:rsidP="0019315A">
      <w:pPr>
        <w:shd w:val="clear" w:color="auto" w:fill="FFFFFF"/>
        <w:spacing w:line="360" w:lineRule="auto"/>
        <w:jc w:val="both"/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</w:pPr>
      <w:r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 xml:space="preserve">   Նախագծի ընդունմամբ նախատեսվում է ապահովել իրավական ակտերի միջև ներդաշնակությունը, ինքնաշխատ եղանակով պետական գրանցման մեխանիզմի, ստորագրությունների իսկության ճանաչման և դրանից բխող իրավունքների պետական գրանցման վարույթի արագացված</w:t>
      </w:r>
      <w:r w:rsidR="00A07DD2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 xml:space="preserve"> կարգի ներդնումը՝ բացառելով այդ ընթացքում հնարավոր անհամապատասխանությունները:</w:t>
      </w:r>
    </w:p>
    <w:p w14:paraId="30531A59" w14:textId="28047917" w:rsidR="00703D3A" w:rsidRDefault="001154BA" w:rsidP="0019315A">
      <w:pPr>
        <w:shd w:val="clear" w:color="auto" w:fill="FFFFFF"/>
        <w:spacing w:line="360" w:lineRule="auto"/>
        <w:jc w:val="both"/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</w:pPr>
      <w:r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 xml:space="preserve"> </w:t>
      </w:r>
      <w:r w:rsidR="0065683E" w:rsidRPr="0065683E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 xml:space="preserve"> </w:t>
      </w:r>
      <w:r w:rsidR="007F5DBF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 xml:space="preserve"> </w:t>
      </w:r>
      <w:r w:rsidR="0065683E" w:rsidRPr="0065683E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 xml:space="preserve">Նախագծի ընդունման դեպքում ակնկալվում է </w:t>
      </w:r>
      <w:r w:rsidR="00A07DD2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 xml:space="preserve">նաև </w:t>
      </w:r>
      <w:r w:rsidR="0065683E" w:rsidRPr="0065683E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>էլեկտրոնային փաստաթղթաշրջանառության աճ</w:t>
      </w:r>
      <w:r w:rsidR="00703D3A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>, ստորագրությունների իսկության ճանաչման նպատակով ներկայացված պայմանագրերից ծագող իրավունքների ինքնաշխատ եղանակով պետական գրանցման իրականացում:</w:t>
      </w:r>
    </w:p>
    <w:p w14:paraId="7069C8D9" w14:textId="33F0A188" w:rsidR="00895DA3" w:rsidRPr="0099440D" w:rsidRDefault="0065683E" w:rsidP="0019315A">
      <w:pPr>
        <w:shd w:val="clear" w:color="auto" w:fill="FFFFFF"/>
        <w:spacing w:line="360" w:lineRule="auto"/>
        <w:jc w:val="both"/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</w:pPr>
      <w:r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 xml:space="preserve">   </w:t>
      </w:r>
      <w:r w:rsidR="00895DA3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Նախագիծը</w:t>
      </w:r>
      <w:r w:rsidR="00895DA3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 xml:space="preserve"> </w:t>
      </w:r>
      <w:r w:rsidR="00895DA3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մշակվել</w:t>
      </w:r>
      <w:r w:rsidR="00895DA3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 xml:space="preserve"> </w:t>
      </w:r>
      <w:r w:rsidR="00895DA3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է</w:t>
      </w:r>
      <w:r w:rsidR="00895DA3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 xml:space="preserve"> </w:t>
      </w:r>
      <w:r w:rsidR="00895DA3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Կադաստրի</w:t>
      </w:r>
      <w:r w:rsidR="00895DA3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 xml:space="preserve"> </w:t>
      </w:r>
      <w:r w:rsidR="00895DA3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կոմիտեի</w:t>
      </w:r>
      <w:r w:rsidR="00895DA3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 xml:space="preserve"> </w:t>
      </w:r>
      <w:r w:rsidR="00895DA3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կողմից</w:t>
      </w:r>
      <w:r w:rsidR="00895DA3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>:</w:t>
      </w:r>
    </w:p>
    <w:p w14:paraId="44C749DC" w14:textId="7331895C" w:rsidR="00B2130C" w:rsidRPr="00D576A4" w:rsidRDefault="0099440D" w:rsidP="00B2130C">
      <w:pPr>
        <w:shd w:val="clear" w:color="auto" w:fill="FFFFFF"/>
        <w:spacing w:line="360" w:lineRule="auto"/>
        <w:jc w:val="both"/>
        <w:rPr>
          <w:rFonts w:ascii="GHEA Mariam" w:hAnsi="GHEA Mariam"/>
          <w:lang w:val="af-ZA"/>
        </w:rPr>
      </w:pPr>
      <w:r>
        <w:rPr>
          <w:rStyle w:val="Strong"/>
          <w:rFonts w:ascii="GHEA Mariam" w:hAnsi="GHEA Mariam" w:cs="Arian AMU"/>
          <w:bdr w:val="none" w:sz="0" w:space="0" w:color="auto" w:frame="1"/>
        </w:rPr>
        <w:lastRenderedPageBreak/>
        <w:t xml:space="preserve"> </w:t>
      </w:r>
      <w:r w:rsidR="00216A9A" w:rsidRPr="0099440D"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 </w:t>
      </w:r>
      <w:r w:rsidR="00216A9A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>«</w:t>
      </w:r>
      <w:r w:rsidR="00216A9A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Գույքի</w:t>
      </w:r>
      <w:r w:rsidR="00216A9A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 xml:space="preserve"> </w:t>
      </w:r>
      <w:r w:rsidR="00216A9A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նկատմամբ</w:t>
      </w:r>
      <w:r w:rsidR="00216A9A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 xml:space="preserve"> </w:t>
      </w:r>
      <w:r w:rsidR="00216A9A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իրավունքների</w:t>
      </w:r>
      <w:r w:rsidR="00216A9A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 xml:space="preserve"> </w:t>
      </w:r>
      <w:r w:rsidR="00216A9A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պետական</w:t>
      </w:r>
      <w:r w:rsidR="00216A9A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 xml:space="preserve"> </w:t>
      </w:r>
      <w:r w:rsidR="00216A9A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գրանցման</w:t>
      </w:r>
      <w:r w:rsidR="00216A9A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 xml:space="preserve"> </w:t>
      </w:r>
      <w:r w:rsidR="00216A9A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մասին</w:t>
      </w:r>
      <w:r w:rsidR="00216A9A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 xml:space="preserve"> </w:t>
      </w:r>
      <w:r w:rsidR="00216A9A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օրենքում</w:t>
      </w:r>
      <w:r w:rsidR="00216A9A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 xml:space="preserve"> </w:t>
      </w:r>
      <w:r w:rsidR="00216A9A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փոփոխություններ</w:t>
      </w:r>
      <w:r w:rsidR="00216A9A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 xml:space="preserve"> </w:t>
      </w:r>
      <w:r w:rsidR="00216A9A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և</w:t>
      </w:r>
      <w:r w:rsidR="00216A9A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 xml:space="preserve"> </w:t>
      </w:r>
      <w:r w:rsidR="00216A9A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լրացումներ</w:t>
      </w:r>
      <w:r w:rsidR="00216A9A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 xml:space="preserve"> </w:t>
      </w:r>
      <w:r w:rsidR="00216A9A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կատարելու</w:t>
      </w:r>
      <w:r w:rsidR="00216A9A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 xml:space="preserve"> </w:t>
      </w:r>
      <w:r w:rsidR="00216A9A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մասին</w:t>
      </w:r>
      <w:r w:rsidR="00216A9A" w:rsidRPr="0099440D">
        <w:rPr>
          <w:rStyle w:val="Strong"/>
          <w:rFonts w:ascii="GHEA Mariam" w:hAnsi="GHEA Mariam"/>
          <w:b w:val="0"/>
          <w:bCs w:val="0"/>
          <w:bdr w:val="none" w:sz="0" w:space="0" w:color="auto" w:frame="1"/>
          <w:lang w:val="hy-AM"/>
        </w:rPr>
        <w:t>»</w:t>
      </w:r>
      <w:r w:rsidR="00216A9A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 xml:space="preserve"> </w:t>
      </w:r>
      <w:r w:rsidR="00216A9A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օրենքի</w:t>
      </w:r>
      <w:r w:rsidR="00216A9A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 xml:space="preserve"> </w:t>
      </w:r>
      <w:r w:rsidR="00216A9A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նախագծի</w:t>
      </w:r>
      <w:r w:rsidR="00216A9A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 xml:space="preserve"> </w:t>
      </w:r>
      <w:r w:rsidR="00B2130C" w:rsidRPr="00D576A4">
        <w:rPr>
          <w:rFonts w:ascii="GHEA Mariam" w:hAnsi="GHEA Mariam"/>
        </w:rPr>
        <w:t>ընդունումը</w:t>
      </w:r>
      <w:r w:rsidR="00B2130C" w:rsidRPr="00D576A4">
        <w:rPr>
          <w:rFonts w:ascii="GHEA Mariam" w:hAnsi="GHEA Mariam"/>
          <w:lang w:val="af-ZA"/>
        </w:rPr>
        <w:t xml:space="preserve"> </w:t>
      </w:r>
      <w:r w:rsidR="00B2130C" w:rsidRPr="00D576A4">
        <w:rPr>
          <w:rFonts w:ascii="GHEA Mariam" w:hAnsi="GHEA Mariam"/>
        </w:rPr>
        <w:t>ՀՀ</w:t>
      </w:r>
      <w:r w:rsidR="00B2130C" w:rsidRPr="00D576A4">
        <w:rPr>
          <w:rFonts w:ascii="GHEA Mariam" w:hAnsi="GHEA Mariam"/>
          <w:lang w:val="af-ZA"/>
        </w:rPr>
        <w:t xml:space="preserve"> </w:t>
      </w:r>
      <w:r w:rsidR="00B2130C" w:rsidRPr="00D576A4">
        <w:rPr>
          <w:rFonts w:ascii="GHEA Mariam" w:hAnsi="GHEA Mariam"/>
        </w:rPr>
        <w:t>պետական</w:t>
      </w:r>
      <w:r w:rsidR="00B2130C" w:rsidRPr="00D576A4">
        <w:rPr>
          <w:rFonts w:ascii="GHEA Mariam" w:hAnsi="GHEA Mariam"/>
          <w:lang w:val="af-ZA"/>
        </w:rPr>
        <w:t xml:space="preserve"> </w:t>
      </w:r>
      <w:r w:rsidR="00B2130C" w:rsidRPr="00D576A4">
        <w:rPr>
          <w:rFonts w:ascii="GHEA Mariam" w:hAnsi="GHEA Mariam"/>
        </w:rPr>
        <w:t>կամ</w:t>
      </w:r>
      <w:r w:rsidR="00B2130C" w:rsidRPr="00D576A4">
        <w:rPr>
          <w:rFonts w:ascii="GHEA Mariam" w:hAnsi="GHEA Mariam"/>
          <w:lang w:val="af-ZA"/>
        </w:rPr>
        <w:t xml:space="preserve"> </w:t>
      </w:r>
      <w:r w:rsidR="00B2130C" w:rsidRPr="00D576A4">
        <w:rPr>
          <w:rFonts w:ascii="GHEA Mariam" w:hAnsi="GHEA Mariam"/>
        </w:rPr>
        <w:t>տեղական</w:t>
      </w:r>
      <w:r w:rsidR="00B2130C" w:rsidRPr="00D576A4">
        <w:rPr>
          <w:rFonts w:ascii="GHEA Mariam" w:hAnsi="GHEA Mariam"/>
          <w:lang w:val="af-ZA"/>
        </w:rPr>
        <w:t xml:space="preserve"> </w:t>
      </w:r>
      <w:r w:rsidR="00B2130C" w:rsidRPr="00D576A4">
        <w:rPr>
          <w:rFonts w:ascii="GHEA Mariam" w:hAnsi="GHEA Mariam"/>
        </w:rPr>
        <w:t>ինքնակառավարման</w:t>
      </w:r>
      <w:r w:rsidR="00B2130C" w:rsidRPr="00D576A4">
        <w:rPr>
          <w:rFonts w:ascii="GHEA Mariam" w:hAnsi="GHEA Mariam"/>
          <w:lang w:val="af-ZA"/>
        </w:rPr>
        <w:t xml:space="preserve"> </w:t>
      </w:r>
      <w:r w:rsidR="00B2130C" w:rsidRPr="00D576A4">
        <w:rPr>
          <w:rFonts w:ascii="GHEA Mariam" w:hAnsi="GHEA Mariam"/>
        </w:rPr>
        <w:t>մարմնի</w:t>
      </w:r>
      <w:r w:rsidR="00B2130C" w:rsidRPr="00D576A4">
        <w:rPr>
          <w:rFonts w:ascii="GHEA Mariam" w:hAnsi="GHEA Mariam"/>
          <w:lang w:val="af-ZA"/>
        </w:rPr>
        <w:t xml:space="preserve"> </w:t>
      </w:r>
      <w:r w:rsidR="00B2130C" w:rsidRPr="00D576A4">
        <w:rPr>
          <w:rFonts w:ascii="GHEA Mariam" w:hAnsi="GHEA Mariam"/>
        </w:rPr>
        <w:t>բյուջեում</w:t>
      </w:r>
      <w:r w:rsidR="00B2130C" w:rsidRPr="00D576A4">
        <w:rPr>
          <w:rFonts w:ascii="GHEA Mariam" w:hAnsi="GHEA Mariam"/>
          <w:lang w:val="af-ZA"/>
        </w:rPr>
        <w:t xml:space="preserve"> </w:t>
      </w:r>
      <w:r w:rsidR="00B2130C" w:rsidRPr="00D576A4">
        <w:rPr>
          <w:rFonts w:ascii="GHEA Mariam" w:hAnsi="GHEA Mariam"/>
        </w:rPr>
        <w:t>ծախսերի</w:t>
      </w:r>
      <w:r w:rsidR="00B2130C" w:rsidRPr="00D576A4">
        <w:rPr>
          <w:rFonts w:ascii="GHEA Mariam" w:hAnsi="GHEA Mariam"/>
          <w:lang w:val="af-ZA"/>
        </w:rPr>
        <w:t xml:space="preserve"> </w:t>
      </w:r>
      <w:r w:rsidR="00B2130C" w:rsidRPr="00D576A4">
        <w:rPr>
          <w:rFonts w:ascii="GHEA Mariam" w:hAnsi="GHEA Mariam"/>
        </w:rPr>
        <w:t>և</w:t>
      </w:r>
      <w:r w:rsidR="00B2130C" w:rsidRPr="00D576A4">
        <w:rPr>
          <w:rFonts w:ascii="GHEA Mariam" w:hAnsi="GHEA Mariam"/>
          <w:lang w:val="af-ZA"/>
        </w:rPr>
        <w:t xml:space="preserve"> </w:t>
      </w:r>
      <w:r w:rsidR="00B2130C" w:rsidRPr="00D576A4">
        <w:rPr>
          <w:rFonts w:ascii="GHEA Mariam" w:hAnsi="GHEA Mariam"/>
        </w:rPr>
        <w:t>եկամուտների</w:t>
      </w:r>
      <w:r w:rsidR="00B2130C" w:rsidRPr="00D576A4">
        <w:rPr>
          <w:rFonts w:ascii="GHEA Mariam" w:hAnsi="GHEA Mariam"/>
          <w:lang w:val="af-ZA"/>
        </w:rPr>
        <w:t xml:space="preserve"> </w:t>
      </w:r>
      <w:r w:rsidR="00B2130C" w:rsidRPr="00D576A4">
        <w:rPr>
          <w:rFonts w:ascii="GHEA Mariam" w:hAnsi="GHEA Mariam"/>
        </w:rPr>
        <w:t>էական</w:t>
      </w:r>
      <w:r w:rsidR="00B2130C" w:rsidRPr="00D576A4">
        <w:rPr>
          <w:rFonts w:ascii="GHEA Mariam" w:hAnsi="GHEA Mariam"/>
          <w:lang w:val="af-ZA"/>
        </w:rPr>
        <w:t xml:space="preserve"> </w:t>
      </w:r>
      <w:r w:rsidR="00B2130C" w:rsidRPr="00D576A4">
        <w:rPr>
          <w:rFonts w:ascii="GHEA Mariam" w:hAnsi="GHEA Mariam"/>
        </w:rPr>
        <w:t>ավելացում</w:t>
      </w:r>
      <w:r w:rsidR="00B2130C" w:rsidRPr="00D576A4">
        <w:rPr>
          <w:rFonts w:ascii="GHEA Mariam" w:hAnsi="GHEA Mariam"/>
          <w:lang w:val="af-ZA"/>
        </w:rPr>
        <w:t xml:space="preserve"> </w:t>
      </w:r>
      <w:r w:rsidR="00B2130C" w:rsidRPr="00D576A4">
        <w:rPr>
          <w:rFonts w:ascii="GHEA Mariam" w:hAnsi="GHEA Mariam"/>
        </w:rPr>
        <w:t>կամ</w:t>
      </w:r>
      <w:r w:rsidR="00B2130C" w:rsidRPr="00D576A4">
        <w:rPr>
          <w:rFonts w:ascii="GHEA Mariam" w:hAnsi="GHEA Mariam"/>
          <w:lang w:val="af-ZA"/>
        </w:rPr>
        <w:t xml:space="preserve"> </w:t>
      </w:r>
      <w:r w:rsidR="00B2130C" w:rsidRPr="00D576A4">
        <w:rPr>
          <w:rFonts w:ascii="GHEA Mariam" w:hAnsi="GHEA Mariam"/>
        </w:rPr>
        <w:t>նվազեցում</w:t>
      </w:r>
      <w:r w:rsidR="00B2130C" w:rsidRPr="00D576A4">
        <w:rPr>
          <w:rFonts w:ascii="GHEA Mariam" w:hAnsi="GHEA Mariam"/>
          <w:lang w:val="af-ZA"/>
        </w:rPr>
        <w:t xml:space="preserve"> </w:t>
      </w:r>
      <w:r w:rsidR="00B2130C" w:rsidRPr="00D576A4">
        <w:rPr>
          <w:rFonts w:ascii="GHEA Mariam" w:hAnsi="GHEA Mariam"/>
        </w:rPr>
        <w:t>չի</w:t>
      </w:r>
      <w:r w:rsidR="00B2130C" w:rsidRPr="00D576A4">
        <w:rPr>
          <w:rFonts w:ascii="GHEA Mariam" w:hAnsi="GHEA Mariam"/>
          <w:lang w:val="af-ZA"/>
        </w:rPr>
        <w:t xml:space="preserve"> </w:t>
      </w:r>
      <w:r w:rsidR="00B2130C" w:rsidRPr="00D576A4">
        <w:rPr>
          <w:rFonts w:ascii="GHEA Mariam" w:hAnsi="GHEA Mariam"/>
        </w:rPr>
        <w:t>առաջացնում</w:t>
      </w:r>
      <w:r w:rsidR="00B2130C" w:rsidRPr="00D576A4">
        <w:rPr>
          <w:rFonts w:ascii="GHEA Mariam" w:hAnsi="GHEA Mariam"/>
          <w:lang w:val="af-ZA"/>
        </w:rPr>
        <w:t>:</w:t>
      </w:r>
    </w:p>
    <w:p w14:paraId="72F7AE83" w14:textId="5914C45F" w:rsidR="00C413E6" w:rsidRPr="00A07DD2" w:rsidRDefault="00797146" w:rsidP="00797146">
      <w:pPr>
        <w:pStyle w:val="NormalWeb"/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b/>
          <w:bCs/>
        </w:rPr>
      </w:pPr>
      <w:r w:rsidRPr="00A07DD2">
        <w:rPr>
          <w:rFonts w:ascii="GHEA Mariam" w:hAnsi="GHEA Mariam"/>
        </w:rPr>
        <w:t xml:space="preserve">   </w:t>
      </w:r>
      <w:r w:rsidRPr="00A07DD2">
        <w:rPr>
          <w:rFonts w:ascii="GHEA Mariam" w:hAnsi="GHEA Mariam"/>
          <w:b/>
          <w:bCs/>
        </w:rPr>
        <w:t>Նախագիծը բխում</w:t>
      </w:r>
      <w:r w:rsidR="00154588" w:rsidRPr="00A07DD2">
        <w:rPr>
          <w:rFonts w:ascii="GHEA Mariam" w:hAnsi="GHEA Mariam"/>
          <w:b/>
          <w:bCs/>
        </w:rPr>
        <w:t xml:space="preserve"> է</w:t>
      </w:r>
      <w:r w:rsidRPr="00A07DD2">
        <w:rPr>
          <w:rFonts w:ascii="GHEA Mariam" w:hAnsi="GHEA Mariam"/>
          <w:b/>
          <w:bCs/>
        </w:rPr>
        <w:t xml:space="preserve"> </w:t>
      </w:r>
    </w:p>
    <w:p w14:paraId="0050C887" w14:textId="77777777" w:rsidR="00C413E6" w:rsidRDefault="00C413E6" w:rsidP="00797146">
      <w:pPr>
        <w:pStyle w:val="NormalWeb"/>
        <w:shd w:val="clear" w:color="auto" w:fill="FFFFFF"/>
        <w:spacing w:line="360" w:lineRule="auto"/>
        <w:jc w:val="both"/>
        <w:textAlignment w:val="baseline"/>
        <w:rPr>
          <w:rFonts w:ascii="GHEA Mariam" w:hAnsi="GHEA Mariam"/>
        </w:rPr>
      </w:pPr>
      <w:r>
        <w:rPr>
          <w:rFonts w:ascii="GHEA Mariam" w:hAnsi="GHEA Mariam"/>
        </w:rPr>
        <w:t xml:space="preserve">   1. </w:t>
      </w:r>
      <w:r w:rsidR="00797146">
        <w:rPr>
          <w:rFonts w:ascii="GHEA Mariam" w:hAnsi="GHEA Mariam"/>
        </w:rPr>
        <w:t>Հայաստանի վերափոխման ռազմավարության 2050</w:t>
      </w:r>
      <w:r w:rsidR="00154588">
        <w:rPr>
          <w:rFonts w:ascii="GHEA Mariam" w:hAnsi="GHEA Mariam"/>
        </w:rPr>
        <w:t xml:space="preserve">-ի «Բազմապատկենք և հավասարակշռենք համաշխարհային պահանջարկ ունեցող ժամանակակից ապրանքների, ծառայությունների և համակարգերի արտադրության համար անհրաժեշտ բարձր տեխնոլոգիաների և նորարարությունների ուղղակի և անուղղակի առաջարկն ու պահանջարկը:» մեգանպատակների </w:t>
      </w:r>
      <w:r w:rsidR="005A6B49">
        <w:rPr>
          <w:rFonts w:ascii="GHEA Mariam" w:hAnsi="GHEA Mariam"/>
        </w:rPr>
        <w:t>պահանջներից</w:t>
      </w:r>
      <w:r>
        <w:rPr>
          <w:rFonts w:ascii="GHEA Mariam" w:hAnsi="GHEA Mariam"/>
        </w:rPr>
        <w:t>,</w:t>
      </w:r>
    </w:p>
    <w:p w14:paraId="2144E9DA" w14:textId="29DC5D9B" w:rsidR="00154588" w:rsidRDefault="00C413E6" w:rsidP="00797146">
      <w:pPr>
        <w:pStyle w:val="NormalWeb"/>
        <w:shd w:val="clear" w:color="auto" w:fill="FFFFFF"/>
        <w:spacing w:line="360" w:lineRule="auto"/>
        <w:jc w:val="both"/>
        <w:textAlignment w:val="baseline"/>
        <w:rPr>
          <w:rFonts w:ascii="GHEA Mariam" w:hAnsi="GHEA Mariam"/>
        </w:rPr>
      </w:pPr>
      <w:r>
        <w:rPr>
          <w:rFonts w:ascii="GHEA Mariam" w:hAnsi="GHEA Mariam"/>
        </w:rPr>
        <w:t xml:space="preserve">   2. ՀՀ կառավարության 2021 թվականի նոյեմբերի 18-ի «Հ</w:t>
      </w:r>
      <w:r w:rsidRPr="00C413E6">
        <w:rPr>
          <w:rFonts w:ascii="GHEA Mariam" w:hAnsi="GHEA Mariam"/>
        </w:rPr>
        <w:t xml:space="preserve">այաստանի </w:t>
      </w:r>
      <w:r>
        <w:rPr>
          <w:rFonts w:ascii="GHEA Mariam" w:hAnsi="GHEA Mariam"/>
        </w:rPr>
        <w:t>Հ</w:t>
      </w:r>
      <w:r w:rsidRPr="00C413E6">
        <w:rPr>
          <w:rFonts w:ascii="GHEA Mariam" w:hAnsi="GHEA Mariam"/>
        </w:rPr>
        <w:t>անրապետության կառավարության 2021-2026 թվականների գործունեության միջոցառումների ծրագիրը հաստատելու մասին</w:t>
      </w:r>
      <w:r w:rsidR="00D24DFC">
        <w:rPr>
          <w:rFonts w:ascii="GHEA Mariam" w:hAnsi="GHEA Mariam"/>
        </w:rPr>
        <w:t xml:space="preserve">» </w:t>
      </w:r>
      <w:r w:rsidR="00D24DFC" w:rsidRPr="00D24DFC">
        <w:rPr>
          <w:rFonts w:ascii="GHEA Mariam" w:hAnsi="GHEA Mariam"/>
        </w:rPr>
        <w:t>N 1902-Լ</w:t>
      </w:r>
      <w:r w:rsidR="00D24DFC">
        <w:rPr>
          <w:rFonts w:ascii="GHEA Mariam" w:hAnsi="GHEA Mariam"/>
        </w:rPr>
        <w:t xml:space="preserve"> որոշմամբ հաստատված հավելվածի՝ Կադաստրի կոմիտեի կողմից իրականացվող՝ ցանկի 2.3-րդ կետում սահմանված «Իրավական դաշտի կարգավորում» </w:t>
      </w:r>
      <w:r w:rsidR="001B09CC">
        <w:rPr>
          <w:rFonts w:ascii="GHEA Mariam" w:hAnsi="GHEA Mariam"/>
        </w:rPr>
        <w:t>և 10-րդ կետում սահմանված «</w:t>
      </w:r>
      <w:r w:rsidR="001B09CC" w:rsidRPr="00D24DFC">
        <w:rPr>
          <w:rFonts w:ascii="GHEA Mariam" w:hAnsi="GHEA Mariam"/>
        </w:rPr>
        <w:t>Առցանց, ինքնաշխատ,անշարժ գույքի</w:t>
      </w:r>
      <w:r w:rsidR="001B09CC">
        <w:rPr>
          <w:rFonts w:ascii="GHEA Mariam" w:hAnsi="GHEA Mariam"/>
        </w:rPr>
        <w:t xml:space="preserve"> </w:t>
      </w:r>
      <w:r w:rsidR="001B09CC" w:rsidRPr="00D24DFC">
        <w:rPr>
          <w:rFonts w:ascii="GHEA Mariam" w:hAnsi="GHEA Mariam"/>
        </w:rPr>
        <w:t>կադաստրի ներդրում</w:t>
      </w:r>
      <w:r w:rsidR="001B09CC">
        <w:rPr>
          <w:rFonts w:ascii="GHEA Mariam" w:hAnsi="GHEA Mariam"/>
        </w:rPr>
        <w:t xml:space="preserve">» </w:t>
      </w:r>
      <w:r w:rsidR="00D24DFC">
        <w:rPr>
          <w:rFonts w:ascii="GHEA Mariam" w:hAnsi="GHEA Mariam"/>
        </w:rPr>
        <w:t>միջոցառում</w:t>
      </w:r>
      <w:r w:rsidR="001B09CC">
        <w:rPr>
          <w:rFonts w:ascii="GHEA Mariam" w:hAnsi="GHEA Mariam"/>
        </w:rPr>
        <w:t>ներ</w:t>
      </w:r>
      <w:r w:rsidR="00D24DFC">
        <w:rPr>
          <w:rFonts w:ascii="GHEA Mariam" w:hAnsi="GHEA Mariam"/>
        </w:rPr>
        <w:t xml:space="preserve">ից, </w:t>
      </w:r>
      <w:r w:rsidR="001B09CC">
        <w:rPr>
          <w:rFonts w:ascii="GHEA Mariam" w:hAnsi="GHEA Mariam"/>
        </w:rPr>
        <w:t>որոնք</w:t>
      </w:r>
      <w:r w:rsidR="00D24DFC">
        <w:rPr>
          <w:rFonts w:ascii="GHEA Mariam" w:hAnsi="GHEA Mariam"/>
        </w:rPr>
        <w:t xml:space="preserve"> ընդգրկում </w:t>
      </w:r>
      <w:r w:rsidR="001B09CC">
        <w:rPr>
          <w:rFonts w:ascii="GHEA Mariam" w:hAnsi="GHEA Mariam"/>
        </w:rPr>
        <w:t>են</w:t>
      </w:r>
      <w:r w:rsidR="00D24DFC">
        <w:rPr>
          <w:rFonts w:ascii="GHEA Mariam" w:hAnsi="GHEA Mariam"/>
        </w:rPr>
        <w:t xml:space="preserve"> նաև «Գույքի նկատմամբ իրավունքների պետական գրանցման մասին» օրենքում փոփոխություններ և լրացումներ կատարելը</w:t>
      </w:r>
      <w:r w:rsidR="001B09CC">
        <w:rPr>
          <w:rFonts w:ascii="GHEA Mariam" w:hAnsi="GHEA Mariam"/>
        </w:rPr>
        <w:t>:</w:t>
      </w:r>
      <w:r w:rsidR="00D24DFC">
        <w:rPr>
          <w:rFonts w:ascii="GHEA Mariam" w:hAnsi="GHEA Mariam"/>
        </w:rPr>
        <w:t xml:space="preserve"> </w:t>
      </w:r>
    </w:p>
    <w:sectPr w:rsidR="00154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6C20C" w14:textId="77777777" w:rsidR="005D14BD" w:rsidRDefault="005D14BD" w:rsidP="00895DA3">
      <w:r>
        <w:separator/>
      </w:r>
    </w:p>
  </w:endnote>
  <w:endnote w:type="continuationSeparator" w:id="0">
    <w:p w14:paraId="0F8501B7" w14:textId="77777777" w:rsidR="005D14BD" w:rsidRDefault="005D14BD" w:rsidP="0089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FF207" w14:textId="77777777" w:rsidR="005D14BD" w:rsidRDefault="005D14BD" w:rsidP="00895DA3">
      <w:r>
        <w:separator/>
      </w:r>
    </w:p>
  </w:footnote>
  <w:footnote w:type="continuationSeparator" w:id="0">
    <w:p w14:paraId="7CFA4E6D" w14:textId="77777777" w:rsidR="005D14BD" w:rsidRDefault="005D14BD" w:rsidP="00895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395A"/>
    <w:multiLevelType w:val="hybridMultilevel"/>
    <w:tmpl w:val="DAA6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0C343A"/>
    <w:multiLevelType w:val="hybridMultilevel"/>
    <w:tmpl w:val="6E58AAD0"/>
    <w:lvl w:ilvl="0" w:tplc="3ECED866">
      <w:start w:val="1"/>
      <w:numFmt w:val="decimal"/>
      <w:lvlText w:val="%1)"/>
      <w:lvlJc w:val="left"/>
      <w:pPr>
        <w:ind w:left="64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74428A8"/>
    <w:multiLevelType w:val="hybridMultilevel"/>
    <w:tmpl w:val="B2168BEE"/>
    <w:lvl w:ilvl="0" w:tplc="7BA03D0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40E2F13"/>
    <w:multiLevelType w:val="hybridMultilevel"/>
    <w:tmpl w:val="75B4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FF025F"/>
    <w:multiLevelType w:val="hybridMultilevel"/>
    <w:tmpl w:val="6EB8061E"/>
    <w:lvl w:ilvl="0" w:tplc="1DD842FE">
      <w:start w:val="1"/>
      <w:numFmt w:val="decimal"/>
      <w:lvlText w:val="%1)"/>
      <w:lvlJc w:val="left"/>
      <w:pPr>
        <w:ind w:left="570" w:hanging="360"/>
      </w:pPr>
      <w:rPr>
        <w:rFonts w:cs="Arian AMU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777B7B8C"/>
    <w:multiLevelType w:val="hybridMultilevel"/>
    <w:tmpl w:val="6C9AE886"/>
    <w:lvl w:ilvl="0" w:tplc="CEEA7CE8">
      <w:start w:val="1"/>
      <w:numFmt w:val="decimal"/>
      <w:lvlText w:val="%1)"/>
      <w:lvlJc w:val="left"/>
      <w:pPr>
        <w:ind w:left="6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84"/>
    <w:rsid w:val="00021BEE"/>
    <w:rsid w:val="00044360"/>
    <w:rsid w:val="000456BE"/>
    <w:rsid w:val="00045987"/>
    <w:rsid w:val="000D4CF9"/>
    <w:rsid w:val="000D7059"/>
    <w:rsid w:val="000F23BB"/>
    <w:rsid w:val="000F30A9"/>
    <w:rsid w:val="000F7205"/>
    <w:rsid w:val="000F7D23"/>
    <w:rsid w:val="001154BA"/>
    <w:rsid w:val="00125863"/>
    <w:rsid w:val="001316B2"/>
    <w:rsid w:val="001378FB"/>
    <w:rsid w:val="00147CD0"/>
    <w:rsid w:val="00154588"/>
    <w:rsid w:val="00160B95"/>
    <w:rsid w:val="001644B5"/>
    <w:rsid w:val="0016530B"/>
    <w:rsid w:val="00171257"/>
    <w:rsid w:val="0019315A"/>
    <w:rsid w:val="001B09CC"/>
    <w:rsid w:val="001C0578"/>
    <w:rsid w:val="001F22E4"/>
    <w:rsid w:val="00216A9A"/>
    <w:rsid w:val="00230621"/>
    <w:rsid w:val="00235BAA"/>
    <w:rsid w:val="00246C13"/>
    <w:rsid w:val="002738F4"/>
    <w:rsid w:val="002759E7"/>
    <w:rsid w:val="00282FE8"/>
    <w:rsid w:val="00290F20"/>
    <w:rsid w:val="002D6B87"/>
    <w:rsid w:val="002F2540"/>
    <w:rsid w:val="00326D3B"/>
    <w:rsid w:val="00387FBA"/>
    <w:rsid w:val="003A4AB6"/>
    <w:rsid w:val="003D6C36"/>
    <w:rsid w:val="00410CC5"/>
    <w:rsid w:val="00454DA9"/>
    <w:rsid w:val="00462424"/>
    <w:rsid w:val="00466565"/>
    <w:rsid w:val="00495B49"/>
    <w:rsid w:val="004D38F1"/>
    <w:rsid w:val="0051311E"/>
    <w:rsid w:val="0051772F"/>
    <w:rsid w:val="00524118"/>
    <w:rsid w:val="0056022F"/>
    <w:rsid w:val="00594B7A"/>
    <w:rsid w:val="005A29BE"/>
    <w:rsid w:val="005A31B5"/>
    <w:rsid w:val="005A6B49"/>
    <w:rsid w:val="005B6426"/>
    <w:rsid w:val="005D14BD"/>
    <w:rsid w:val="005F1655"/>
    <w:rsid w:val="005F5781"/>
    <w:rsid w:val="00644E4C"/>
    <w:rsid w:val="006523B9"/>
    <w:rsid w:val="0065683E"/>
    <w:rsid w:val="00691EF6"/>
    <w:rsid w:val="006B0D01"/>
    <w:rsid w:val="006C3EDE"/>
    <w:rsid w:val="006D4797"/>
    <w:rsid w:val="006D6742"/>
    <w:rsid w:val="006F09F3"/>
    <w:rsid w:val="00703D3A"/>
    <w:rsid w:val="00752912"/>
    <w:rsid w:val="00753F57"/>
    <w:rsid w:val="007547A0"/>
    <w:rsid w:val="00754EA2"/>
    <w:rsid w:val="00797146"/>
    <w:rsid w:val="007A3AD4"/>
    <w:rsid w:val="007A510E"/>
    <w:rsid w:val="007D67E7"/>
    <w:rsid w:val="007F0CD8"/>
    <w:rsid w:val="007F5DBF"/>
    <w:rsid w:val="00886F53"/>
    <w:rsid w:val="00895DA3"/>
    <w:rsid w:val="0089793B"/>
    <w:rsid w:val="008A12EC"/>
    <w:rsid w:val="008B4CDA"/>
    <w:rsid w:val="008B64ED"/>
    <w:rsid w:val="008C6C25"/>
    <w:rsid w:val="008D59A0"/>
    <w:rsid w:val="00913931"/>
    <w:rsid w:val="00920E59"/>
    <w:rsid w:val="00935EBA"/>
    <w:rsid w:val="00942030"/>
    <w:rsid w:val="00954C2A"/>
    <w:rsid w:val="00964175"/>
    <w:rsid w:val="009854B9"/>
    <w:rsid w:val="00991766"/>
    <w:rsid w:val="0099440D"/>
    <w:rsid w:val="009C1A2C"/>
    <w:rsid w:val="009C1E1C"/>
    <w:rsid w:val="009C49E6"/>
    <w:rsid w:val="009F458A"/>
    <w:rsid w:val="00A02207"/>
    <w:rsid w:val="00A07DD2"/>
    <w:rsid w:val="00A318F1"/>
    <w:rsid w:val="00A4625E"/>
    <w:rsid w:val="00A46642"/>
    <w:rsid w:val="00A76129"/>
    <w:rsid w:val="00A80B43"/>
    <w:rsid w:val="00A822C4"/>
    <w:rsid w:val="00AA776C"/>
    <w:rsid w:val="00B13041"/>
    <w:rsid w:val="00B21088"/>
    <w:rsid w:val="00B2130C"/>
    <w:rsid w:val="00B46AA1"/>
    <w:rsid w:val="00B4789F"/>
    <w:rsid w:val="00B77F04"/>
    <w:rsid w:val="00BB6B66"/>
    <w:rsid w:val="00BF5A84"/>
    <w:rsid w:val="00C120AD"/>
    <w:rsid w:val="00C21CAE"/>
    <w:rsid w:val="00C413E6"/>
    <w:rsid w:val="00C52783"/>
    <w:rsid w:val="00C67CCC"/>
    <w:rsid w:val="00C74AD2"/>
    <w:rsid w:val="00C93CCD"/>
    <w:rsid w:val="00CB319D"/>
    <w:rsid w:val="00CC4FF8"/>
    <w:rsid w:val="00CC52D0"/>
    <w:rsid w:val="00CD3607"/>
    <w:rsid w:val="00CE0F9F"/>
    <w:rsid w:val="00CE2AA9"/>
    <w:rsid w:val="00D104F6"/>
    <w:rsid w:val="00D23CB8"/>
    <w:rsid w:val="00D24DFC"/>
    <w:rsid w:val="00D65AD9"/>
    <w:rsid w:val="00DE7DB2"/>
    <w:rsid w:val="00DF2514"/>
    <w:rsid w:val="00E443AA"/>
    <w:rsid w:val="00E55A77"/>
    <w:rsid w:val="00E842E7"/>
    <w:rsid w:val="00E864E1"/>
    <w:rsid w:val="00E90607"/>
    <w:rsid w:val="00EA13E6"/>
    <w:rsid w:val="00EA42FB"/>
    <w:rsid w:val="00EA69DA"/>
    <w:rsid w:val="00EA6B43"/>
    <w:rsid w:val="00EB66B7"/>
    <w:rsid w:val="00EB7A99"/>
    <w:rsid w:val="00EC1902"/>
    <w:rsid w:val="00EC4499"/>
    <w:rsid w:val="00EC4A60"/>
    <w:rsid w:val="00EF1D93"/>
    <w:rsid w:val="00EF506D"/>
    <w:rsid w:val="00F52F2A"/>
    <w:rsid w:val="00F67A3F"/>
    <w:rsid w:val="00F8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B96C"/>
  <w15:chartTrackingRefBased/>
  <w15:docId w15:val="{020E42B3-1D3F-45BA-B4B5-463E82FF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DA3"/>
    <w:rPr>
      <w:color w:val="0000FF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95DA3"/>
    <w:rPr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895DA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normChar">
    <w:name w:val="norm Char"/>
    <w:link w:val="norm"/>
    <w:locked/>
    <w:rsid w:val="00895DA3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895DA3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eastAsia="ru-RU"/>
    </w:rPr>
  </w:style>
  <w:style w:type="character" w:styleId="FootnoteReference">
    <w:name w:val="footnote reference"/>
    <w:semiHidden/>
    <w:unhideWhenUsed/>
    <w:rsid w:val="00895DA3"/>
    <w:rPr>
      <w:vertAlign w:val="superscript"/>
    </w:rPr>
  </w:style>
  <w:style w:type="character" w:styleId="Strong">
    <w:name w:val="Strong"/>
    <w:basedOn w:val="DefaultParagraphFont"/>
    <w:uiPriority w:val="22"/>
    <w:qFormat/>
    <w:rsid w:val="00895DA3"/>
    <w:rPr>
      <w:b/>
      <w:bCs/>
    </w:rPr>
  </w:style>
  <w:style w:type="paragraph" w:styleId="ListParagraph">
    <w:name w:val="List Paragraph"/>
    <w:basedOn w:val="Normal"/>
    <w:uiPriority w:val="34"/>
    <w:qFormat/>
    <w:rsid w:val="005A31B5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0D7059"/>
    <w:pPr>
      <w:jc w:val="both"/>
    </w:pPr>
    <w:rPr>
      <w:rFonts w:ascii="Arial Armenian" w:eastAsia="MS Mincho" w:hAnsi="Arial Armenian"/>
      <w:szCs w:val="20"/>
    </w:rPr>
  </w:style>
  <w:style w:type="character" w:customStyle="1" w:styleId="BodyTextChar">
    <w:name w:val="Body Text Char"/>
    <w:basedOn w:val="DefaultParagraphFont"/>
    <w:link w:val="BodyText"/>
    <w:rsid w:val="000D7059"/>
    <w:rPr>
      <w:rFonts w:ascii="Arial Armenian" w:eastAsia="MS Mincho" w:hAnsi="Arial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10</Pages>
  <Words>2130</Words>
  <Characters>12144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dcterms:created xsi:type="dcterms:W3CDTF">2021-08-05T14:53:00Z</dcterms:created>
  <dcterms:modified xsi:type="dcterms:W3CDTF">2022-02-22T15:02:00Z</dcterms:modified>
</cp:coreProperties>
</file>