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3" w:rsidRPr="001C29FD" w:rsidRDefault="004A2393" w:rsidP="004A239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1C29FD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4A2393" w:rsidRPr="00C67521" w:rsidRDefault="004A2393" w:rsidP="004A239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IDFont+F1" w:hAnsi="GHEA Grapalat" w:cs="CIDFont+F1"/>
          <w:b/>
          <w:color w:val="191919"/>
          <w:sz w:val="24"/>
          <w:szCs w:val="24"/>
          <w:lang w:val="hy-AM"/>
        </w:rPr>
      </w:pPr>
      <w:r w:rsidRPr="00C67521">
        <w:rPr>
          <w:rFonts w:ascii="GHEA Grapalat" w:eastAsia="CIDFont+F1" w:hAnsi="GHEA Grapalat" w:cs="CIDFont+F1"/>
          <w:b/>
          <w:color w:val="000000"/>
          <w:sz w:val="24"/>
          <w:szCs w:val="24"/>
          <w:lang w:val="hy-AM"/>
        </w:rPr>
        <w:t>«</w:t>
      </w:r>
      <w:r w:rsidRPr="00C67521">
        <w:rPr>
          <w:rFonts w:ascii="GHEA Grapalat" w:eastAsia="CIDFont+F1" w:hAnsi="GHEA Grapalat" w:cs="CIDFont+F1"/>
          <w:b/>
          <w:color w:val="191919"/>
          <w:sz w:val="24"/>
          <w:szCs w:val="24"/>
          <w:lang w:val="hy-AM"/>
        </w:rPr>
        <w:t>ՓՈԽՆԱԿ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 ՄԻՋԳԵՐԱՏԵՍՉԱԿԱՆ ՀԱՆՁՆԱԺՈՂՈՎԻ ԿԱԶՄԸ ԵՎ ԳՈՐԾՈՒՆԵՈՒԹՅԱՆ ԿԱՐԳԸ ՀԱՍՏԱՏԵԼՈՒ ՄԱՍԻՆ»</w:t>
      </w:r>
    </w:p>
    <w:p w:rsidR="004A2393" w:rsidRPr="001422A9" w:rsidRDefault="004A2393" w:rsidP="004A2393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C67521">
        <w:rPr>
          <w:rFonts w:ascii="GHEA Grapalat" w:hAnsi="GHEA Grapalat" w:cs="Tahoma"/>
          <w:b/>
          <w:sz w:val="24"/>
          <w:szCs w:val="24"/>
          <w:lang w:val="hy-AM"/>
        </w:rPr>
        <w:t xml:space="preserve">ԿԱՌԱՎԱՐՈՒԹՅԱՆ ՈՐՈՇՄԱՆ </w:t>
      </w:r>
      <w:r w:rsidRPr="00C67521">
        <w:rPr>
          <w:rFonts w:ascii="GHEA Grapalat" w:hAnsi="GHEA Grapalat" w:cs="Sylfaen"/>
          <w:b/>
          <w:bCs/>
          <w:caps/>
          <w:color w:val="000000"/>
          <w:sz w:val="24"/>
          <w:szCs w:val="24"/>
          <w:lang w:val="hy-AM"/>
        </w:rPr>
        <w:t>ՆԱԽԱԳԾԻ</w:t>
      </w:r>
      <w:r w:rsidRPr="00C67521">
        <w:rPr>
          <w:rFonts w:ascii="GHEA Grapalat" w:hAnsi="GHEA Grapalat"/>
          <w:b/>
          <w:bCs/>
          <w:caps/>
          <w:color w:val="000000"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caps/>
          <w:color w:val="000000"/>
          <w:sz w:val="24"/>
          <w:szCs w:val="24"/>
          <w:lang w:val="hy-AM"/>
        </w:rPr>
        <w:t>ՎԵՐԱԲԵՐՅԱԼ</w:t>
      </w:r>
    </w:p>
    <w:p w:rsidR="004A2393" w:rsidRPr="001C29FD" w:rsidRDefault="004A2393" w:rsidP="004A239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C29FD">
        <w:rPr>
          <w:rFonts w:ascii="Courier New" w:hAnsi="Courier New" w:cs="Courier New"/>
          <w:color w:val="000000"/>
          <w:lang w:val="hy-AM"/>
        </w:rPr>
        <w:t> </w:t>
      </w:r>
    </w:p>
    <w:p w:rsidR="004A2393" w:rsidRDefault="004A2393" w:rsidP="004A239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4A2393" w:rsidRPr="00C67521" w:rsidRDefault="004A2393" w:rsidP="00C67521">
      <w:pPr>
        <w:pStyle w:val="ListParagraph"/>
        <w:numPr>
          <w:ilvl w:val="0"/>
          <w:numId w:val="2"/>
        </w:numPr>
        <w:rPr>
          <w:rFonts w:ascii="GHEA Grapalat" w:hAnsi="GHEA Grapalat"/>
          <w:b/>
          <w:bCs/>
          <w:sz w:val="24"/>
          <w:szCs w:val="24"/>
          <w:lang w:val="hy-AM"/>
        </w:rPr>
      </w:pP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Ընթացիկ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</w:p>
    <w:p w:rsidR="004A2393" w:rsidRDefault="004A2393" w:rsidP="004A2393">
      <w:pPr>
        <w:autoSpaceDE w:val="0"/>
        <w:autoSpaceDN w:val="0"/>
        <w:adjustRightInd w:val="0"/>
        <w:spacing w:after="0" w:line="360" w:lineRule="auto"/>
        <w:ind w:firstLine="374"/>
        <w:jc w:val="both"/>
        <w:rPr>
          <w:rFonts w:ascii="GHEA Grapalat" w:hAnsi="GHEA Grapalat" w:cs="Tahoma"/>
          <w:lang w:val="hy-AM"/>
        </w:rPr>
      </w:pPr>
      <w:r w:rsidRPr="004A2393">
        <w:rPr>
          <w:rFonts w:ascii="GHEA Grapalat" w:hAnsi="GHEA Grapalat" w:cs="Tahoma"/>
          <w:sz w:val="24"/>
          <w:szCs w:val="24"/>
          <w:lang w:val="hy-AM"/>
        </w:rPr>
        <w:t>«</w:t>
      </w:r>
      <w:r w:rsidRPr="004A2393">
        <w:rPr>
          <w:rFonts w:ascii="GHEA Grapalat" w:eastAsia="CIDFont+F1" w:hAnsi="GHEA Grapalat" w:cs="CIDFont+F1"/>
          <w:color w:val="000000"/>
          <w:sz w:val="24"/>
          <w:szCs w:val="24"/>
          <w:lang w:val="hy-AM"/>
        </w:rPr>
        <w:t>«</w:t>
      </w:r>
      <w:r w:rsidRPr="004A2393">
        <w:rPr>
          <w:rFonts w:ascii="GHEA Grapalat" w:eastAsia="CIDFont+F1" w:hAnsi="GHEA Grapalat" w:cs="CIDFont+F1"/>
          <w:color w:val="191919"/>
          <w:sz w:val="24"/>
          <w:szCs w:val="24"/>
          <w:lang w:val="hy-AM"/>
        </w:rPr>
        <w:t xml:space="preserve">Փոխնակ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 միջգերատեսչական հանձնաժողովի կազմը եվ գործունեության կարգը հաստատելու մասին» </w:t>
      </w:r>
      <w:r w:rsidRPr="004A239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որոշման նախագծի </w:t>
      </w:r>
      <w:r w:rsidRPr="004A2393">
        <w:rPr>
          <w:rFonts w:ascii="GHEA Grapalat" w:hAnsi="GHEA Grapalat" w:cs="Sylfaen"/>
          <w:color w:val="000000"/>
          <w:sz w:val="24"/>
          <w:szCs w:val="24"/>
          <w:lang w:val="hy-AM"/>
        </w:rPr>
        <w:t>ընդունման անհրաժեշտությունը բխում է</w:t>
      </w:r>
      <w:r w:rsidR="00C6752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4A239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N878-Ա որոշմամբ հաստատված հավելվածի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4A2393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</w:t>
      </w:r>
      <w:r w:rsidRPr="004A2393">
        <w:rPr>
          <w:rFonts w:ascii="GHEA Grapalat" w:hAnsi="GHEA Grapalat"/>
          <w:sz w:val="24"/>
          <w:szCs w:val="24"/>
          <w:lang w:val="hy-AM"/>
        </w:rPr>
        <w:t xml:space="preserve"> կետի պահանջից, որի նպատակն է ապահովել «Մարդու վերարտադրողական առողջության և վերարտադրողական իրավունքի մասին» ՀՀ օրենքի</w:t>
      </w:r>
      <w:r w:rsidR="00C675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2393">
        <w:rPr>
          <w:rFonts w:ascii="GHEA Grapalat" w:hAnsi="GHEA Grapalat"/>
          <w:sz w:val="24"/>
          <w:szCs w:val="24"/>
          <w:lang w:val="hy-AM"/>
        </w:rPr>
        <w:t>համապատասխան դրույթի կիրառկման ապահովումը:</w:t>
      </w:r>
      <w:r>
        <w:rPr>
          <w:rFonts w:ascii="GHEA Grapalat" w:hAnsi="GHEA Grapalat"/>
          <w:sz w:val="24"/>
          <w:szCs w:val="24"/>
          <w:lang w:val="hy-AM"/>
        </w:rPr>
        <w:t xml:space="preserve"> Վերջինիս 2021թ. փոփոխությամբ սահմանվել էր կենսաբանական ծնող չհանդիսացող զույգի/ամուսնության մեջ չգտնվող կնոջ` վերարտադրողական</w:t>
      </w:r>
      <w:r w:rsidR="00C6752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օժանդակ տեխնոլոգիաներից օգտվելու իրավունքը, սակայն այն վերապահումով, որ փոխնակ մոր ծառայությունից օգտվելու անհրաժեշտության դեպքում դրա թույլտվությունը պետք է տա միջգերատեսչական հանձնաժողովը:</w:t>
      </w:r>
      <w:r w:rsidR="00C6752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A2393" w:rsidRPr="00C67521" w:rsidRDefault="004A2393" w:rsidP="004A2393">
      <w:pPr>
        <w:numPr>
          <w:ilvl w:val="0"/>
          <w:numId w:val="1"/>
        </w:num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Կարգավորման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նպատակը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բնույթը</w:t>
      </w:r>
    </w:p>
    <w:p w:rsidR="004A2393" w:rsidRPr="009250F1" w:rsidRDefault="004A2393" w:rsidP="004A239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Առաջարկվող նախագծով սահմանվում է միջձգերատեսչական հանձնաժողովի կազմը, նրա գործունեության կարգը, այդ թվում պահանջվող և հանձնաժողովի կողմից ուսումնասիրման ենթակա փաստաթղթերի ցանկը, ինչպես նաև փոխնակ մոր միջոցով վերարտադրողական օժանդակ ծառայություններից օգտվելու</w:t>
      </w:r>
      <w:r w:rsidR="009D2297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վերաբերյալ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41B1">
        <w:rPr>
          <w:rFonts w:ascii="GHEA Grapalat" w:hAnsi="GHEA Grapalat"/>
          <w:color w:val="000000"/>
          <w:shd w:val="clear" w:color="auto" w:fill="FFFFFF"/>
          <w:lang w:val="hy-AM"/>
        </w:rPr>
        <w:t>դիմողի հայտը</w:t>
      </w:r>
      <w:r w:rsidR="00C6752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մերժելու հիմքերը:</w:t>
      </w:r>
      <w:r w:rsidR="00C6752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4A2393" w:rsidRPr="00C67521" w:rsidRDefault="004A2393" w:rsidP="004A2393">
      <w:pPr>
        <w:numPr>
          <w:ilvl w:val="0"/>
          <w:numId w:val="1"/>
        </w:num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մշակման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գործընթացում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ներգրավված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ինստիուտները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անձինք</w:t>
      </w:r>
    </w:p>
    <w:p w:rsidR="004A2393" w:rsidRDefault="004A2393" w:rsidP="004A239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  <w:r w:rsidRPr="005B7F78">
        <w:rPr>
          <w:rFonts w:ascii="GHEA Grapalat" w:hAnsi="GHEA Grapalat"/>
          <w:bCs/>
          <w:color w:val="000000"/>
          <w:lang w:val="hy-AM"/>
        </w:rPr>
        <w:lastRenderedPageBreak/>
        <w:t>Նախագիծը մշակվել է ՀՀ առողջապահության նախարարության մոր և մանկան առողջության պահպանման վարչության</w:t>
      </w:r>
      <w:r w:rsidR="002641B1">
        <w:rPr>
          <w:rFonts w:ascii="GHEA Grapalat" w:hAnsi="GHEA Grapalat"/>
          <w:bCs/>
          <w:color w:val="000000"/>
          <w:lang w:val="hy-AM"/>
        </w:rPr>
        <w:t xml:space="preserve"> կողմից</w:t>
      </w:r>
      <w:r w:rsidRPr="005B7F78">
        <w:rPr>
          <w:rFonts w:ascii="GHEA Grapalat" w:hAnsi="GHEA Grapalat"/>
          <w:bCs/>
          <w:color w:val="000000"/>
          <w:lang w:val="hy-AM"/>
        </w:rPr>
        <w:t>:</w:t>
      </w:r>
    </w:p>
    <w:p w:rsidR="004A2393" w:rsidRPr="00C67521" w:rsidRDefault="004A2393" w:rsidP="004A2393">
      <w:pPr>
        <w:numPr>
          <w:ilvl w:val="0"/>
          <w:numId w:val="1"/>
        </w:num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Ակնկալվող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արդյունքը</w:t>
      </w:r>
    </w:p>
    <w:p w:rsidR="004A2393" w:rsidRDefault="004A2393" w:rsidP="004A239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1C29FD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արդյունքում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 w:rsidRPr="001C29FD">
        <w:rPr>
          <w:rFonts w:ascii="GHEA Grapalat" w:hAnsi="GHEA Grapalat" w:cs="Sylfaen"/>
          <w:color w:val="000000"/>
          <w:lang w:val="hy-AM"/>
        </w:rPr>
        <w:t>ակնկալվում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 w:rsidRPr="001C29FD">
        <w:rPr>
          <w:rFonts w:ascii="GHEA Grapalat" w:hAnsi="GHEA Grapalat" w:cs="Sylfaen"/>
          <w:color w:val="000000"/>
          <w:lang w:val="hy-AM"/>
        </w:rPr>
        <w:t>է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կանոնակարգել </w:t>
      </w:r>
      <w:r w:rsidR="002641B1">
        <w:rPr>
          <w:rFonts w:ascii="GHEA Grapalat" w:hAnsi="GHEA Grapalat" w:cs="Sylfaen"/>
          <w:color w:val="000000"/>
          <w:lang w:val="hy-AM"/>
        </w:rPr>
        <w:t>փոխնակ մոր միջոցով ոչ կենսաբանական ծնողների</w:t>
      </w:r>
      <w:r w:rsidR="009D2297" w:rsidRPr="009D2297">
        <w:rPr>
          <w:rFonts w:ascii="GHEA Grapalat" w:hAnsi="GHEA Grapalat" w:cs="Sylfaen"/>
          <w:color w:val="000000"/>
          <w:lang w:val="hy-AM"/>
        </w:rPr>
        <w:t>/</w:t>
      </w:r>
      <w:r w:rsidR="009D2297">
        <w:rPr>
          <w:rFonts w:ascii="GHEA Grapalat" w:hAnsi="GHEA Grapalat" w:cs="Sylfaen"/>
          <w:color w:val="000000"/>
          <w:lang w:val="hy-AM"/>
        </w:rPr>
        <w:t>ծնողի</w:t>
      </w:r>
      <w:r w:rsidR="002641B1">
        <w:rPr>
          <w:rFonts w:ascii="GHEA Grapalat" w:hAnsi="GHEA Grapalat" w:cs="Sylfaen"/>
          <w:color w:val="000000"/>
          <w:lang w:val="hy-AM"/>
        </w:rPr>
        <w:t xml:space="preserve"> կողմից վերարտադրողական օժանդակ տեխնոլոգիներից օգտվելու ընթացակարգը, նվազագույնի հասցնել ապագա երեխայի համար սոցիալ-հոգեբանական ռիսկերը</w:t>
      </w:r>
      <w:r w:rsidRPr="001C29FD">
        <w:rPr>
          <w:rFonts w:ascii="GHEA Grapalat" w:hAnsi="GHEA Grapalat"/>
          <w:color w:val="000000"/>
          <w:lang w:val="hy-AM"/>
        </w:rPr>
        <w:t>:</w:t>
      </w:r>
      <w:r w:rsidR="00C67521">
        <w:rPr>
          <w:rFonts w:ascii="GHEA Grapalat" w:hAnsi="GHEA Grapalat"/>
          <w:color w:val="000000"/>
          <w:lang w:val="hy-AM"/>
        </w:rPr>
        <w:t xml:space="preserve"> </w:t>
      </w:r>
    </w:p>
    <w:p w:rsidR="004A2393" w:rsidRPr="00C67521" w:rsidRDefault="004A2393" w:rsidP="004A2393">
      <w:pPr>
        <w:numPr>
          <w:ilvl w:val="0"/>
          <w:numId w:val="1"/>
        </w:num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67521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4A2393" w:rsidRDefault="004A2393" w:rsidP="004A239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 w:rsidRPr="00AF2221">
        <w:rPr>
          <w:rFonts w:ascii="GHEA Grapalat" w:hAnsi="GHEA Grapalat" w:cs="Sylfaen"/>
          <w:bCs/>
          <w:lang w:val="hy-AM"/>
        </w:rPr>
        <w:t>Նախագծի ընդունման կապակցությամբ այլ</w:t>
      </w:r>
      <w:r w:rsidRPr="00AF2221">
        <w:rPr>
          <w:rFonts w:ascii="GHEA Grapalat" w:hAnsi="GHEA Grapalat" w:cs="Sylfaen"/>
          <w:bCs/>
          <w:lang w:val="af-ZA"/>
        </w:rPr>
        <w:t xml:space="preserve"> </w:t>
      </w:r>
      <w:r w:rsidRPr="00AF2221">
        <w:rPr>
          <w:rFonts w:ascii="GHEA Grapalat" w:hAnsi="GHEA Grapalat" w:cs="Sylfaen"/>
          <w:bCs/>
          <w:lang w:val="hy-AM"/>
        </w:rPr>
        <w:t>իրավական ակտերում փոփոխություններ և լրացումներ չեն նախատեսվում:</w:t>
      </w:r>
    </w:p>
    <w:p w:rsidR="004A2393" w:rsidRPr="00C67521" w:rsidRDefault="004A2393" w:rsidP="00C6752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67521">
        <w:rPr>
          <w:rFonts w:ascii="GHEA Grapalat" w:hAnsi="GHEA Grapalat" w:cs="Sylfaen"/>
          <w:b/>
          <w:bCs/>
          <w:sz w:val="24"/>
          <w:szCs w:val="24"/>
          <w:lang w:val="hy-AM"/>
        </w:rPr>
        <w:t>Կապը</w:t>
      </w:r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 xml:space="preserve"> ռա</w:t>
      </w:r>
      <w:bookmarkStart w:id="0" w:name="_GoBack"/>
      <w:bookmarkEnd w:id="0"/>
      <w:r w:rsidRPr="00C67521">
        <w:rPr>
          <w:rFonts w:ascii="GHEA Grapalat" w:hAnsi="GHEA Grapalat"/>
          <w:b/>
          <w:bCs/>
          <w:sz w:val="24"/>
          <w:szCs w:val="24"/>
          <w:lang w:val="hy-AM"/>
        </w:rPr>
        <w:t>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74AD6" w:rsidRPr="004A2393" w:rsidRDefault="004A2393" w:rsidP="004A2393">
      <w:pPr>
        <w:rPr>
          <w:lang w:val="hy-AM"/>
        </w:rPr>
      </w:pPr>
      <w:r w:rsidRPr="007E76CA">
        <w:rPr>
          <w:rFonts w:ascii="GHEA Grapalat" w:hAnsi="GHEA Grapalat"/>
          <w:bCs/>
          <w:sz w:val="24"/>
          <w:szCs w:val="24"/>
          <w:lang w:val="hy-AM"/>
        </w:rPr>
        <w:t>Նախագիծը համապատասխան ռազմավարական փաստաթղթերից չի բխում</w:t>
      </w:r>
      <w:r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974AD6" w:rsidRPr="004A2393" w:rsidSect="00C67521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77CE9"/>
    <w:multiLevelType w:val="hybridMultilevel"/>
    <w:tmpl w:val="F6A24230"/>
    <w:lvl w:ilvl="0" w:tplc="2C8E96D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70C85"/>
    <w:multiLevelType w:val="hybridMultilevel"/>
    <w:tmpl w:val="9008154E"/>
    <w:lvl w:ilvl="0" w:tplc="CD20DA5C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93"/>
    <w:rsid w:val="001422A9"/>
    <w:rsid w:val="002641B1"/>
    <w:rsid w:val="004A2393"/>
    <w:rsid w:val="00583731"/>
    <w:rsid w:val="007C1D46"/>
    <w:rsid w:val="00974AD6"/>
    <w:rsid w:val="009D2297"/>
    <w:rsid w:val="00C6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2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67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2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67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9BF6-0612-4974-9318-A92C04A7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Pashayan</dc:creator>
  <cp:lastModifiedBy>Arax</cp:lastModifiedBy>
  <cp:revision>3</cp:revision>
  <dcterms:created xsi:type="dcterms:W3CDTF">2022-02-21T07:46:00Z</dcterms:created>
  <dcterms:modified xsi:type="dcterms:W3CDTF">2022-02-21T07:49:00Z</dcterms:modified>
</cp:coreProperties>
</file>