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F7" w:rsidRPr="001D41BF" w:rsidRDefault="00E142F7" w:rsidP="001D41BF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r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ՀԻՄՆԱՎՈՐՈՒՄ</w:t>
      </w:r>
    </w:p>
    <w:p w:rsidR="00267B8F" w:rsidRPr="001D41BF" w:rsidRDefault="00E142F7" w:rsidP="001D41BF">
      <w:pPr>
        <w:spacing w:after="0" w:line="36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522826"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ԷԼԵԿՏՐՈՆԱՅԻՆ ԾԱՌԱՅՈՒԹՅՈՒՆՆԵՐԻ ՑԱՆԿԸ ՍԱՀՄԱՆԵԼՈՒ ՄԱՍԻՆ</w:t>
      </w: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544D54"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ԿԱՌԱՎԱՐՈՒԹՅԱ</w:t>
      </w:r>
      <w:r w:rsidR="00E417E5"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fr-FR"/>
        </w:rPr>
        <w:t>Ն</w:t>
      </w:r>
      <w:r w:rsidR="00544D54"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ՈՐՈՇՄԱՆ </w:t>
      </w:r>
      <w:r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ՆԱԽԱԳԾԻ</w:t>
      </w: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ԱՆՀՐԱԺԵՇՏՈՒԹՅԱՆ</w:t>
      </w: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D41B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ՎԵՐԱԲԵՐՅԱԼ</w:t>
      </w:r>
    </w:p>
    <w:p w:rsidR="00267B8F" w:rsidRPr="001D41BF" w:rsidRDefault="00267B8F" w:rsidP="001D41BF">
      <w:pPr>
        <w:spacing w:after="0"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:rsidR="00267B8F" w:rsidRPr="001D41BF" w:rsidRDefault="00267B8F" w:rsidP="001D41BF">
      <w:pPr>
        <w:spacing w:after="0" w:line="360" w:lineRule="auto"/>
        <w:ind w:firstLine="426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Pr="001D41BF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522826" w:rsidRPr="001D41BF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անհրաժեշտությունը (նպատակը).</w:t>
      </w:r>
      <w:r w:rsidR="00960133" w:rsidRPr="001D4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Նախագծի նպատակը Հայաստանի Հանրապետության հարկային օրենսգրքի 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fr-FR"/>
        </w:rPr>
        <w:t>4-րդ հոդվածի 1-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ին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fr-FR"/>
        </w:rPr>
        <w:t xml:space="preserve"> մասի 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48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fr-FR"/>
        </w:rPr>
        <w:t>-րդ կետ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 բ ենթակետ</w:t>
      </w:r>
      <w:r w:rsidR="00AB63CC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6FD4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դրույթների 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կիրարկումն ապահովել</w:t>
      </w:r>
      <w:r w:rsidR="00A66FD4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ու նպատակով կառավարության որոշմամբ էլեկտրոնային ծառայությունների ցանկի սահմանումն </w:t>
      </w:r>
      <w:r w:rsidR="00152DE3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A66FD4" w:rsidRDefault="00267B8F" w:rsidP="00A66FD4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A66FD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.</w:t>
      </w:r>
      <w:r w:rsidRPr="001D41B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522826" w:rsidRPr="001D41BF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Կարգավորման հարաբերությունների ներկա վիճակը </w:t>
      </w:r>
      <w:r w:rsidR="00522826" w:rsidRPr="001D41BF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="00522826" w:rsidRPr="001D41BF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առկա խնդիրները.</w:t>
      </w:r>
      <w:r w:rsidR="00522826"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հարկային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րդ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հոդվածով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տրված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կիրառման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իմաստով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հասկացությունների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սահմանումները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մասնավորապես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նույն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հոդվածի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մասի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48-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րդ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տրված է ծառայության մատուցման հասկացության սահմանումը:  </w:t>
      </w:r>
    </w:p>
    <w:p w:rsidR="00A66FD4" w:rsidRPr="00A66FD4" w:rsidRDefault="00A66FD4" w:rsidP="00A66FD4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հարկային օրենսգրքում փոփոխություններ և լրացումներ կատարելու մասին» Հայաստանի Հանրապետության 2021 թվականի նոյեմբերի 17-ի ՀՕ-359-Ն օրենքով կատարված փոփոխությամբ օ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րենսգրքի 4-րդ հոդվածի 1-ին մասի 48-րդ կետի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բ ենթակետ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ով սահմանվել է, որ ն</w:t>
      </w:r>
      <w:r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>ույն կետի կիրառության իմաստով՝ ծառայության մատուցում է համարվում նաև՝ էլեկտրոնային եղանակով ծառայությունների մատուցումը (էլեկտրոնային ծառայություն)՝ տեղեկատվական և հեռահաղորդակցական ցանցի (էլեկտրակապի) միջոցով ծառայությունների մատուցումը, այդ թվում՝ համացանցի (ինտերնետի) միջոցով, որի մատուցումն անհնար է առանց տեղեկատվական տեխնոլոգիաների օգտագործման: Էլեկտրոնային ծառայությունների ցանկը սահմանում է Կառավարությունը, որը հրապարակվում է</w:t>
      </w:r>
      <w:r w:rsidRPr="00A66FD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>հարկային</w:t>
      </w:r>
      <w:r w:rsidRPr="00A66FD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A66FD4">
        <w:rPr>
          <w:rFonts w:ascii="GHEA Grapalat" w:eastAsia="Times New Roman" w:hAnsi="GHEA Grapalat" w:cs="GHEA Grapalat"/>
          <w:sz w:val="24"/>
          <w:szCs w:val="24"/>
          <w:lang w:val="hy-AM"/>
        </w:rPr>
        <w:t>մարմնի</w:t>
      </w:r>
      <w:r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6FD4">
        <w:rPr>
          <w:rFonts w:ascii="GHEA Grapalat" w:eastAsia="Times New Roman" w:hAnsi="GHEA Grapalat" w:cs="GHEA Grapalat"/>
          <w:sz w:val="24"/>
          <w:szCs w:val="24"/>
          <w:lang w:val="hy-AM"/>
        </w:rPr>
        <w:t>պաշտոնական</w:t>
      </w:r>
      <w:r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6FD4">
        <w:rPr>
          <w:rFonts w:ascii="GHEA Grapalat" w:eastAsia="Times New Roman" w:hAnsi="GHEA Grapalat" w:cs="GHEA Grapalat"/>
          <w:sz w:val="24"/>
          <w:szCs w:val="24"/>
          <w:lang w:val="hy-AM"/>
        </w:rPr>
        <w:t>ինտերնետային</w:t>
      </w:r>
      <w:r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6FD4">
        <w:rPr>
          <w:rFonts w:ascii="GHEA Grapalat" w:eastAsia="Times New Roman" w:hAnsi="GHEA Grapalat" w:cs="GHEA Grapalat"/>
          <w:sz w:val="24"/>
          <w:szCs w:val="24"/>
          <w:lang w:val="hy-AM"/>
        </w:rPr>
        <w:t>կայքու</w:t>
      </w:r>
      <w:r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267B8F" w:rsidRPr="00A66FD4" w:rsidRDefault="00A66FD4" w:rsidP="001D41BF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 վերոնշյալ դրույթների կիրակումն ապահովելու համար ներկայացվող Կառավարության որոշման նախագծով առաջարկվում է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սահմանել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էլեկտրոնային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2DE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ծառայություն</w:t>
      </w:r>
      <w:r w:rsidR="00152DE3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>ների ցանկը։</w:t>
      </w:r>
    </w:p>
    <w:p w:rsidR="00267B8F" w:rsidRDefault="00522826" w:rsidP="001D41BF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D41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1D41BF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1D41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Առկա խնդիրների առաջարկվող լուծումները</w:t>
      </w:r>
      <w:r w:rsidRPr="001D41B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. </w:t>
      </w:r>
      <w:r w:rsidR="00AB63CC" w:rsidRPr="001D41BF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AB63CC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սահմանել էլեկտրոնային </w:t>
      </w:r>
      <w:r w:rsidR="00FC4EE7">
        <w:rPr>
          <w:rFonts w:ascii="GHEA Grapalat" w:eastAsia="Times New Roman" w:hAnsi="GHEA Grapalat" w:cs="Times New Roman"/>
          <w:sz w:val="24"/>
          <w:szCs w:val="24"/>
          <w:lang w:val="hy-AM"/>
        </w:rPr>
        <w:t>ծառայությունների</w:t>
      </w:r>
      <w:r w:rsidR="00AB63CC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ցանկը։</w:t>
      </w:r>
      <w:r w:rsidR="009447F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 որում, էլեկտրոնային ծառայությունների ցանկը սահմանվել է </w:t>
      </w:r>
      <w:r w:rsidR="00267B8F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այդ ոլորտի կարգավորման մասով </w:t>
      </w:r>
      <w:r w:rsidR="009447F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մի շարք երկրների</w:t>
      </w:r>
      <w:r w:rsidR="00267B8F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(Բելառուսի Հանրապետության, Ռուսաստանի Դաշնության, Մոլդովայի Հանրապետության, </w:t>
      </w:r>
      <w:r w:rsidR="00267B8F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Վրաստանի Հանրապետության, Տաջիկստանի Հանրապետության)</w:t>
      </w:r>
      <w:r w:rsidR="009447F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հարկային օրենսդրու</w:t>
      </w:r>
      <w:r w:rsidR="00267B8F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թյամբ սահմանված կարգավորումները</w:t>
      </w:r>
      <w:r w:rsidR="009447F3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1338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Մասնավորապես, նախագծով սահմանվում է, որ </w:t>
      </w:r>
      <w:r w:rsidR="001338F9"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="001338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րենսգրքի 4-րդ հոդվածի 1-ին մասի 48-րդ կետի </w:t>
      </w:r>
      <w:r w:rsidR="001338F9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բ ենթակետ</w:t>
      </w:r>
      <w:r w:rsidR="001338F9">
        <w:rPr>
          <w:rFonts w:ascii="GHEA Grapalat" w:eastAsia="Times New Roman" w:hAnsi="GHEA Grapalat" w:cs="Times New Roman"/>
          <w:sz w:val="24"/>
          <w:szCs w:val="24"/>
          <w:lang w:val="hy-AM"/>
        </w:rPr>
        <w:t>ի կիրառման իմաստով էլեկտրոնային ծառայություններ են համարվում`</w:t>
      </w:r>
    </w:p>
    <w:p w:rsidR="00EE0C53" w:rsidRDefault="00EE0C53" w:rsidP="00EE0C53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- </w:t>
      </w:r>
      <w:r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ծրագրային ապահովման (ներառյալ համակարգչային </w:t>
      </w:r>
      <w:r w:rsidRPr="003A778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և 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օնլայն խաղերի) օգտագործման իրավունքի տրամադրումը, տեղեկատվական-հեռահաղորդակցման կապի, այդ թվում՝ ինտերնետի միջոցով տվյալների բազաների օգտագործումը, այդ թվում` դրանց հեռահար հասանելիության ապահովումը, ներառյալ` դրանց նորացումները և լրացուցիչ ֆունկցիոնալ հնարավորությունների տրամադրումը, էլեկտրոնային գրքերի և այլ էլեկտրոնային հրապարակումների, տեղեկատվական, կրթական նյութերի, գրաֆիկական պատկերների, երաժշտական ստեղծագործությունների, տեքստով կամ առանց դրա, աուդիվիզուալ ստեղծագործությունների օգտագործման 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իրավունքի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 այդ թվում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`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դրանց հեռավար օգտագործման իրավունքի տրամադրումը տեղեկատվական-հեռահաղորդակցման կապով, այդ թվում՝ ինտերնետով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</w:t>
      </w:r>
    </w:p>
    <w:p w:rsidR="00EE0C53" w:rsidRDefault="00EE0C53" w:rsidP="00EE0C53">
      <w:pPr>
        <w:spacing w:after="0" w:line="360" w:lineRule="auto"/>
        <w:ind w:firstLine="567"/>
        <w:jc w:val="both"/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- 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տեղեկատվական-հեռահաղորդակցման կապով, այդ թվում՝ ինտերնետով գովազդային ծառայությունների մատուցումը, 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գովազդային հարթակների տրամադրումը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, 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խորհրդատվության տրամադրումը</w:t>
      </w:r>
      <w:r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  <w:t>,</w:t>
      </w:r>
    </w:p>
    <w:p w:rsidR="001338F9" w:rsidRDefault="00EE0C53" w:rsidP="00EE0C5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  <w:t xml:space="preserve">- 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տեղեկատվական-հեռահաղորդակցման կապով, այդ թվում՝ ինտերնետով մշակույթի, արվեստի, ուսուցման (կրթության), գիտության, առողջապահության, ֆիզիկական կուլտուրայի, զբոսաշրջության, հանգստի և սպորտի ոլորտի ծառայությունները</w:t>
      </w:r>
      <w:r w:rsidRPr="006E2E12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</w:p>
    <w:p w:rsidR="00EF6E7F" w:rsidRDefault="001338F9" w:rsidP="00EF6E7F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հավելվածի 3-րդ կետով սահմանվել է նաև, որ </w:t>
      </w:r>
      <w:r w:rsidRPr="00A66FD4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րենսգրքի 4-րդ հոդվածի 1-ին մասի 48-րդ կետի </w:t>
      </w:r>
      <w:r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բ ենթակետ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 կիրառման իմաստով էլեկտրոնային ծառայություններ չեն համարվում</w:t>
      </w:r>
      <w:r w:rsidR="00EF6E7F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EF6E7F" w:rsidRDefault="00EF6E7F" w:rsidP="00EF6E7F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 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ապրանքների, աշխատանքների, ծառայությունների իրացումը, եթե ինտերնետով պատվերի արդյունքում դրանց տրամադրումը իրականացվում է առանց ինտերնետ կապի</w:t>
      </w:r>
      <w:r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  <w:t>,</w:t>
      </w:r>
    </w:p>
    <w:p w:rsidR="00EF6E7F" w:rsidRDefault="00EF6E7F" w:rsidP="00EF6E7F">
      <w:pPr>
        <w:spacing w:after="0" w:line="360" w:lineRule="auto"/>
        <w:ind w:firstLine="426"/>
        <w:jc w:val="both"/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էլեկտրոնային հաշվողական մեքենաների համար ծրագրերի իրացումը (ներառյալ համակարգչային խաղերը), եթե դրանց փոխանցումը կատարվում է նյութական կրիչներով</w:t>
      </w:r>
      <w:r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  <w:t>,</w:t>
      </w:r>
    </w:p>
    <w:p w:rsidR="001338F9" w:rsidRPr="00EF6E7F" w:rsidRDefault="00EF6E7F" w:rsidP="00EF6E7F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  <w:t xml:space="preserve">- </w:t>
      </w:r>
      <w:r w:rsidRPr="006E2E1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ինտերնետ հասանելիության ապահովման ծառայությունների մատուցումը:</w:t>
      </w:r>
    </w:p>
    <w:p w:rsidR="00267B8F" w:rsidRPr="001D41BF" w:rsidRDefault="00522826" w:rsidP="001D41BF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D41BF">
        <w:rPr>
          <w:rFonts w:ascii="GHEA Grapalat" w:eastAsia="Times New Roman" w:hAnsi="GHEA Grapalat" w:cs="Sylfaen"/>
          <w:b/>
          <w:sz w:val="24"/>
          <w:szCs w:val="24"/>
          <w:lang w:val="hy-AM"/>
        </w:rPr>
        <w:t>4.</w:t>
      </w:r>
      <w:r w:rsidRPr="001D41BF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Կարգավորման առարկան.</w:t>
      </w:r>
      <w:r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AB63CC"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Նախագծի կարգավորման առարկան </w:t>
      </w:r>
      <w:r w:rsidR="00AB63CC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էլեկտրոնային ծառայությունների ցանկ</w:t>
      </w:r>
      <w:r w:rsidR="00FC4E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562BEA" w:rsidRPr="00FC4EE7">
        <w:rPr>
          <w:rFonts w:ascii="GHEA Grapalat" w:eastAsia="Times New Roman" w:hAnsi="GHEA Grapalat" w:cs="Times New Roman"/>
          <w:sz w:val="24"/>
          <w:szCs w:val="24"/>
          <w:lang w:val="hy-AM"/>
        </w:rPr>
        <w:t>սահմանում</w:t>
      </w:r>
      <w:r w:rsidR="00AB63CC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ն է։</w:t>
      </w:r>
    </w:p>
    <w:p w:rsidR="00267B8F" w:rsidRPr="001D41BF" w:rsidRDefault="00522826" w:rsidP="001D41BF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D41B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5. </w:t>
      </w:r>
      <w:r w:rsidRPr="001D41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267B8F" w:rsidRPr="009B0A2C" w:rsidRDefault="009B0A2C" w:rsidP="001D41BF">
      <w:pPr>
        <w:spacing w:after="0" w:line="360" w:lineRule="auto"/>
        <w:ind w:firstLine="426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9B0A2C">
        <w:rPr>
          <w:rFonts w:ascii="GHEA Grapalat" w:eastAsia="Times New Roman" w:hAnsi="GHEA Grapalat" w:cs="Times New Roman"/>
          <w:sz w:val="24"/>
          <w:szCs w:val="24"/>
          <w:lang w:val="hy-AM"/>
        </w:rPr>
        <w:t>Ռազմավարական փաստաթղթերի հետ առնչություն չունի:</w:t>
      </w:r>
    </w:p>
    <w:p w:rsidR="00267B8F" w:rsidRPr="001D41BF" w:rsidRDefault="00522826" w:rsidP="001D41BF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D41B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1D41BF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1D41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Նախագծի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մշակման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գործընթացում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ներգրավված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ինստիտուտները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անձինք</w:t>
      </w:r>
      <w:r w:rsidRPr="001D41BF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. </w:t>
      </w:r>
      <w:r w:rsidRPr="001D41BF">
        <w:rPr>
          <w:rFonts w:ascii="GHEA Grapalat" w:eastAsia="Times New Roman" w:hAnsi="GHEA Grapalat" w:cs="GHEA Grapalat"/>
          <w:sz w:val="24"/>
          <w:szCs w:val="24"/>
          <w:lang w:val="hy-AM"/>
        </w:rPr>
        <w:t>Նախագիծը</w:t>
      </w:r>
      <w:r w:rsidRPr="001D41B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sz w:val="24"/>
          <w:szCs w:val="24"/>
          <w:lang w:val="hy-AM"/>
        </w:rPr>
        <w:t>մշակվել</w:t>
      </w:r>
      <w:r w:rsidRPr="001D41B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1D41B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Pr="001D41B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sz w:val="24"/>
          <w:szCs w:val="24"/>
          <w:lang w:val="hy-AM"/>
        </w:rPr>
        <w:t>պետական</w:t>
      </w:r>
      <w:r w:rsidRPr="001D41B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sz w:val="24"/>
          <w:szCs w:val="24"/>
          <w:lang w:val="hy-AM"/>
        </w:rPr>
        <w:t>եկամուտների</w:t>
      </w:r>
      <w:r w:rsidRPr="001D41B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sz w:val="24"/>
          <w:szCs w:val="24"/>
          <w:lang w:val="hy-AM"/>
        </w:rPr>
        <w:t>կոմիտեի</w:t>
      </w:r>
      <w:r w:rsidRPr="001D41B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Pr="001D41BF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:rsidR="00E142F7" w:rsidRPr="001D41BF" w:rsidRDefault="00522826" w:rsidP="001D41BF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</w:pPr>
      <w:r w:rsidRPr="001D41BF">
        <w:rPr>
          <w:rFonts w:ascii="GHEA Grapalat" w:eastAsia="Times New Roman" w:hAnsi="GHEA Grapalat" w:cs="Sylfaen"/>
          <w:b/>
          <w:sz w:val="24"/>
          <w:szCs w:val="24"/>
          <w:lang w:val="hy-AM"/>
        </w:rPr>
        <w:t>7</w:t>
      </w:r>
      <w:r w:rsidRPr="001D41BF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1D41B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D41BF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ընդունման արդյունքում ակնկալվող արդյունքը</w:t>
      </w:r>
      <w:r w:rsidRPr="001D41B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9447F3"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>Նախագծի ընդունմա</w:t>
      </w:r>
      <w:r w:rsidR="00562BEA">
        <w:rPr>
          <w:rFonts w:ascii="GHEA Grapalat" w:eastAsia="Times New Roman" w:hAnsi="GHEA Grapalat" w:cs="Times New Roman"/>
          <w:sz w:val="24"/>
          <w:szCs w:val="24"/>
          <w:lang w:val="ru-RU"/>
        </w:rPr>
        <w:t>ն</w:t>
      </w:r>
      <w:r w:rsidR="00562BEA" w:rsidRPr="00562B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562BEA">
        <w:rPr>
          <w:rFonts w:ascii="GHEA Grapalat" w:eastAsia="Times New Roman" w:hAnsi="GHEA Grapalat" w:cs="Times New Roman"/>
          <w:sz w:val="24"/>
          <w:szCs w:val="24"/>
          <w:lang w:val="ru-RU"/>
        </w:rPr>
        <w:t>ակնկալվող</w:t>
      </w:r>
      <w:r w:rsidR="00562BEA" w:rsidRPr="00562B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562BEA">
        <w:rPr>
          <w:rFonts w:ascii="GHEA Grapalat" w:eastAsia="Times New Roman" w:hAnsi="GHEA Grapalat" w:cs="Times New Roman"/>
          <w:sz w:val="24"/>
          <w:szCs w:val="24"/>
          <w:lang w:val="ru-RU"/>
        </w:rPr>
        <w:t>արդյունքը</w:t>
      </w:r>
      <w:r w:rsidR="00562BEA" w:rsidRPr="00562B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562BEA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հարկային օրենսգրքի </w:t>
      </w:r>
      <w:r w:rsidR="00562BEA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fr-FR"/>
        </w:rPr>
        <w:t>4-րդ հոդվածի 1-</w:t>
      </w:r>
      <w:r w:rsidR="00562BEA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ին</w:t>
      </w:r>
      <w:r w:rsidR="00562BEA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fr-FR"/>
        </w:rPr>
        <w:t xml:space="preserve"> մասի </w:t>
      </w:r>
      <w:r w:rsidR="00562BEA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48</w:t>
      </w:r>
      <w:r w:rsidR="00562BEA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fr-FR"/>
        </w:rPr>
        <w:t>-րդ կետ</w:t>
      </w:r>
      <w:r w:rsidR="00562BEA" w:rsidRPr="001D41B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 բ ենթակետի</w:t>
      </w:r>
      <w:r w:rsidR="00562BEA" w:rsidRPr="00562B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562BEA">
        <w:rPr>
          <w:rFonts w:ascii="GHEA Grapalat" w:eastAsia="Times New Roman" w:hAnsi="GHEA Grapalat" w:cs="Times New Roman"/>
          <w:sz w:val="24"/>
          <w:szCs w:val="24"/>
          <w:lang w:val="ru-RU"/>
        </w:rPr>
        <w:t>կիրառման</w:t>
      </w:r>
      <w:r w:rsidR="00562BEA" w:rsidRPr="00562B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562BEA">
        <w:rPr>
          <w:rFonts w:ascii="GHEA Grapalat" w:eastAsia="Times New Roman" w:hAnsi="GHEA Grapalat" w:cs="Times New Roman"/>
          <w:sz w:val="24"/>
          <w:szCs w:val="24"/>
          <w:lang w:val="ru-RU"/>
        </w:rPr>
        <w:t>իմաստով</w:t>
      </w:r>
      <w:r w:rsidR="009447F3"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էլեկտրոնային ծառայությունների </w:t>
      </w:r>
      <w:r w:rsidR="00267B8F" w:rsidRPr="001D41BF">
        <w:rPr>
          <w:rFonts w:ascii="GHEA Grapalat" w:eastAsia="Times New Roman" w:hAnsi="GHEA Grapalat" w:cs="Times New Roman"/>
          <w:sz w:val="24"/>
          <w:szCs w:val="24"/>
          <w:lang w:val="hy-AM"/>
        </w:rPr>
        <w:t>ցանկ</w:t>
      </w:r>
      <w:r w:rsidR="00562BEA">
        <w:rPr>
          <w:rFonts w:ascii="GHEA Grapalat" w:eastAsia="Times New Roman" w:hAnsi="GHEA Grapalat" w:cs="Times New Roman"/>
          <w:sz w:val="24"/>
          <w:szCs w:val="24"/>
          <w:lang w:val="ru-RU"/>
        </w:rPr>
        <w:t>ի</w:t>
      </w:r>
      <w:r w:rsidR="00562BEA" w:rsidRPr="007D67B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562BEA">
        <w:rPr>
          <w:rFonts w:ascii="GHEA Grapalat" w:eastAsia="Times New Roman" w:hAnsi="GHEA Grapalat" w:cs="Times New Roman"/>
          <w:sz w:val="24"/>
          <w:szCs w:val="24"/>
          <w:lang w:val="ru-RU"/>
        </w:rPr>
        <w:t>սահմանումն</w:t>
      </w:r>
      <w:r w:rsidR="00562BEA" w:rsidRPr="007D67B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562BEA">
        <w:rPr>
          <w:rFonts w:ascii="GHEA Grapalat" w:eastAsia="Times New Roman" w:hAnsi="GHEA Grapalat" w:cs="Times New Roman"/>
          <w:sz w:val="24"/>
          <w:szCs w:val="24"/>
          <w:lang w:val="ru-RU"/>
        </w:rPr>
        <w:t>է</w:t>
      </w:r>
      <w:r w:rsidR="009447F3"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։ </w:t>
      </w:r>
      <w:bookmarkEnd w:id="0"/>
    </w:p>
    <w:sectPr w:rsidR="00E142F7" w:rsidRPr="001D41BF" w:rsidSect="00B16129">
      <w:footerReference w:type="default" r:id="rId8"/>
      <w:footerReference w:type="first" r:id="rId9"/>
      <w:pgSz w:w="11906" w:h="16838" w:code="9"/>
      <w:pgMar w:top="851" w:right="567" w:bottom="1021" w:left="1134" w:header="425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7BB" w:rsidRDefault="007517BB" w:rsidP="006E4447">
      <w:pPr>
        <w:spacing w:after="0" w:line="240" w:lineRule="auto"/>
      </w:pPr>
      <w:r>
        <w:separator/>
      </w:r>
    </w:p>
  </w:endnote>
  <w:endnote w:type="continuationSeparator" w:id="0">
    <w:p w:rsidR="007517BB" w:rsidRDefault="007517BB" w:rsidP="006E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987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447" w:rsidRDefault="006E44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E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4447" w:rsidRDefault="006E44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610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447" w:rsidRDefault="006E44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E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4447" w:rsidRDefault="006E44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7BB" w:rsidRDefault="007517BB" w:rsidP="006E4447">
      <w:pPr>
        <w:spacing w:after="0" w:line="240" w:lineRule="auto"/>
      </w:pPr>
      <w:r>
        <w:separator/>
      </w:r>
    </w:p>
  </w:footnote>
  <w:footnote w:type="continuationSeparator" w:id="0">
    <w:p w:rsidR="007517BB" w:rsidRDefault="007517BB" w:rsidP="006E4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8457C3B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45442"/>
    <w:multiLevelType w:val="hybridMultilevel"/>
    <w:tmpl w:val="11683EBE"/>
    <w:lvl w:ilvl="0" w:tplc="FA80A0C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64"/>
    <w:rsid w:val="0001172B"/>
    <w:rsid w:val="00013AF1"/>
    <w:rsid w:val="00022A79"/>
    <w:rsid w:val="00024593"/>
    <w:rsid w:val="000255E7"/>
    <w:rsid w:val="00031788"/>
    <w:rsid w:val="0003202B"/>
    <w:rsid w:val="0003259A"/>
    <w:rsid w:val="000325EA"/>
    <w:rsid w:val="00034400"/>
    <w:rsid w:val="00034A20"/>
    <w:rsid w:val="0003655D"/>
    <w:rsid w:val="00036CCF"/>
    <w:rsid w:val="0004063E"/>
    <w:rsid w:val="00040812"/>
    <w:rsid w:val="0004089D"/>
    <w:rsid w:val="00044F3E"/>
    <w:rsid w:val="00050A66"/>
    <w:rsid w:val="0005226A"/>
    <w:rsid w:val="00053240"/>
    <w:rsid w:val="00056F50"/>
    <w:rsid w:val="00061389"/>
    <w:rsid w:val="0006501B"/>
    <w:rsid w:val="000666DD"/>
    <w:rsid w:val="000675ED"/>
    <w:rsid w:val="000750BB"/>
    <w:rsid w:val="00077756"/>
    <w:rsid w:val="0008136F"/>
    <w:rsid w:val="00081923"/>
    <w:rsid w:val="00081D53"/>
    <w:rsid w:val="00083779"/>
    <w:rsid w:val="00083FB3"/>
    <w:rsid w:val="000857D6"/>
    <w:rsid w:val="00087321"/>
    <w:rsid w:val="000A1123"/>
    <w:rsid w:val="000A2182"/>
    <w:rsid w:val="000A3FB5"/>
    <w:rsid w:val="000B131C"/>
    <w:rsid w:val="000C6326"/>
    <w:rsid w:val="000D25C9"/>
    <w:rsid w:val="000D2CD7"/>
    <w:rsid w:val="000D7C44"/>
    <w:rsid w:val="000E0DAD"/>
    <w:rsid w:val="000E14E6"/>
    <w:rsid w:val="000E14F8"/>
    <w:rsid w:val="000E4EB2"/>
    <w:rsid w:val="000E6CE1"/>
    <w:rsid w:val="000E7D7A"/>
    <w:rsid w:val="000F142A"/>
    <w:rsid w:val="000F22C0"/>
    <w:rsid w:val="000F412D"/>
    <w:rsid w:val="000F4E73"/>
    <w:rsid w:val="00100764"/>
    <w:rsid w:val="0010093E"/>
    <w:rsid w:val="00104FC7"/>
    <w:rsid w:val="00105D25"/>
    <w:rsid w:val="001105FB"/>
    <w:rsid w:val="001125F1"/>
    <w:rsid w:val="00112737"/>
    <w:rsid w:val="001147F5"/>
    <w:rsid w:val="00115B1B"/>
    <w:rsid w:val="00122E78"/>
    <w:rsid w:val="001230E8"/>
    <w:rsid w:val="00125669"/>
    <w:rsid w:val="00126627"/>
    <w:rsid w:val="00126BEE"/>
    <w:rsid w:val="00130183"/>
    <w:rsid w:val="001338F9"/>
    <w:rsid w:val="001353D1"/>
    <w:rsid w:val="00136964"/>
    <w:rsid w:val="00137162"/>
    <w:rsid w:val="001404BA"/>
    <w:rsid w:val="0014071C"/>
    <w:rsid w:val="001425B9"/>
    <w:rsid w:val="001437C7"/>
    <w:rsid w:val="00146FF9"/>
    <w:rsid w:val="00152DE3"/>
    <w:rsid w:val="00155C3F"/>
    <w:rsid w:val="0015770C"/>
    <w:rsid w:val="00163082"/>
    <w:rsid w:val="0017168B"/>
    <w:rsid w:val="00173ADB"/>
    <w:rsid w:val="0017735F"/>
    <w:rsid w:val="001775BF"/>
    <w:rsid w:val="0018301D"/>
    <w:rsid w:val="00185079"/>
    <w:rsid w:val="001853AF"/>
    <w:rsid w:val="00185784"/>
    <w:rsid w:val="001874CF"/>
    <w:rsid w:val="00191E52"/>
    <w:rsid w:val="001A285E"/>
    <w:rsid w:val="001A2960"/>
    <w:rsid w:val="001A2FF6"/>
    <w:rsid w:val="001A6059"/>
    <w:rsid w:val="001B468A"/>
    <w:rsid w:val="001B77F1"/>
    <w:rsid w:val="001C371E"/>
    <w:rsid w:val="001C4C8D"/>
    <w:rsid w:val="001C7E65"/>
    <w:rsid w:val="001D2187"/>
    <w:rsid w:val="001D41BF"/>
    <w:rsid w:val="001E5803"/>
    <w:rsid w:val="001E5AD5"/>
    <w:rsid w:val="001F1B92"/>
    <w:rsid w:val="001F4E6F"/>
    <w:rsid w:val="001F6C78"/>
    <w:rsid w:val="00202265"/>
    <w:rsid w:val="00203F95"/>
    <w:rsid w:val="00210D9C"/>
    <w:rsid w:val="00211CD9"/>
    <w:rsid w:val="002143DD"/>
    <w:rsid w:val="00217159"/>
    <w:rsid w:val="0022047F"/>
    <w:rsid w:val="002209CC"/>
    <w:rsid w:val="00231654"/>
    <w:rsid w:val="00236F58"/>
    <w:rsid w:val="00241FBC"/>
    <w:rsid w:val="00242827"/>
    <w:rsid w:val="0024442D"/>
    <w:rsid w:val="00245D13"/>
    <w:rsid w:val="00251355"/>
    <w:rsid w:val="002620A1"/>
    <w:rsid w:val="002626A2"/>
    <w:rsid w:val="002635C2"/>
    <w:rsid w:val="00267B8F"/>
    <w:rsid w:val="002706B8"/>
    <w:rsid w:val="00271A21"/>
    <w:rsid w:val="00280DD0"/>
    <w:rsid w:val="002810CD"/>
    <w:rsid w:val="002833AE"/>
    <w:rsid w:val="002928E6"/>
    <w:rsid w:val="002A016B"/>
    <w:rsid w:val="002A42BA"/>
    <w:rsid w:val="002A51DC"/>
    <w:rsid w:val="002A69FF"/>
    <w:rsid w:val="002A6CE9"/>
    <w:rsid w:val="002B4D5E"/>
    <w:rsid w:val="002B6B33"/>
    <w:rsid w:val="002C265A"/>
    <w:rsid w:val="002D3E99"/>
    <w:rsid w:val="002D4ECE"/>
    <w:rsid w:val="002E03E3"/>
    <w:rsid w:val="002F1C44"/>
    <w:rsid w:val="002F23A9"/>
    <w:rsid w:val="0030074A"/>
    <w:rsid w:val="003009A3"/>
    <w:rsid w:val="00307213"/>
    <w:rsid w:val="003100C2"/>
    <w:rsid w:val="00310A08"/>
    <w:rsid w:val="003118DD"/>
    <w:rsid w:val="00314064"/>
    <w:rsid w:val="00315E81"/>
    <w:rsid w:val="0031625C"/>
    <w:rsid w:val="00326EEB"/>
    <w:rsid w:val="00327D2D"/>
    <w:rsid w:val="00345EED"/>
    <w:rsid w:val="0034629E"/>
    <w:rsid w:val="00352D1E"/>
    <w:rsid w:val="00353458"/>
    <w:rsid w:val="0035736D"/>
    <w:rsid w:val="00357846"/>
    <w:rsid w:val="00360675"/>
    <w:rsid w:val="00373954"/>
    <w:rsid w:val="00377E92"/>
    <w:rsid w:val="00380414"/>
    <w:rsid w:val="003816DE"/>
    <w:rsid w:val="00384651"/>
    <w:rsid w:val="00386129"/>
    <w:rsid w:val="00386805"/>
    <w:rsid w:val="00386AAB"/>
    <w:rsid w:val="00387194"/>
    <w:rsid w:val="00387234"/>
    <w:rsid w:val="00393ADF"/>
    <w:rsid w:val="00394F84"/>
    <w:rsid w:val="003A2DD5"/>
    <w:rsid w:val="003A3DC2"/>
    <w:rsid w:val="003A4EFE"/>
    <w:rsid w:val="003A7784"/>
    <w:rsid w:val="003B33E2"/>
    <w:rsid w:val="003B3A48"/>
    <w:rsid w:val="003B6EB9"/>
    <w:rsid w:val="003C3A5B"/>
    <w:rsid w:val="003C7FDA"/>
    <w:rsid w:val="003D59C4"/>
    <w:rsid w:val="003E04A5"/>
    <w:rsid w:val="003E22A8"/>
    <w:rsid w:val="003E4CAA"/>
    <w:rsid w:val="003E6CC8"/>
    <w:rsid w:val="003F75CE"/>
    <w:rsid w:val="003F768E"/>
    <w:rsid w:val="0040204F"/>
    <w:rsid w:val="00411080"/>
    <w:rsid w:val="00411299"/>
    <w:rsid w:val="004138AB"/>
    <w:rsid w:val="00417519"/>
    <w:rsid w:val="004204DF"/>
    <w:rsid w:val="0042101D"/>
    <w:rsid w:val="004212C6"/>
    <w:rsid w:val="00421877"/>
    <w:rsid w:val="00421FB1"/>
    <w:rsid w:val="004223D6"/>
    <w:rsid w:val="00422782"/>
    <w:rsid w:val="00423745"/>
    <w:rsid w:val="00425B7A"/>
    <w:rsid w:val="00440A37"/>
    <w:rsid w:val="004411FB"/>
    <w:rsid w:val="00443A4A"/>
    <w:rsid w:val="004470D6"/>
    <w:rsid w:val="00447E67"/>
    <w:rsid w:val="004519EE"/>
    <w:rsid w:val="0045382F"/>
    <w:rsid w:val="004569BD"/>
    <w:rsid w:val="00460D99"/>
    <w:rsid w:val="00460ED4"/>
    <w:rsid w:val="00461CF9"/>
    <w:rsid w:val="004624E8"/>
    <w:rsid w:val="00465114"/>
    <w:rsid w:val="0046535F"/>
    <w:rsid w:val="0046749B"/>
    <w:rsid w:val="004703E4"/>
    <w:rsid w:val="0047423D"/>
    <w:rsid w:val="00474684"/>
    <w:rsid w:val="0048011F"/>
    <w:rsid w:val="00481D81"/>
    <w:rsid w:val="00483A21"/>
    <w:rsid w:val="00484B4C"/>
    <w:rsid w:val="0048659F"/>
    <w:rsid w:val="00493FC2"/>
    <w:rsid w:val="00496552"/>
    <w:rsid w:val="004976ED"/>
    <w:rsid w:val="004A0405"/>
    <w:rsid w:val="004A4329"/>
    <w:rsid w:val="004A683D"/>
    <w:rsid w:val="004A77EA"/>
    <w:rsid w:val="004B1C12"/>
    <w:rsid w:val="004B21A6"/>
    <w:rsid w:val="004B37E9"/>
    <w:rsid w:val="004B3B78"/>
    <w:rsid w:val="004B7185"/>
    <w:rsid w:val="004C0D56"/>
    <w:rsid w:val="004C2E15"/>
    <w:rsid w:val="004D3781"/>
    <w:rsid w:val="004D723D"/>
    <w:rsid w:val="004E2636"/>
    <w:rsid w:val="004E6A4E"/>
    <w:rsid w:val="00500A41"/>
    <w:rsid w:val="00500C86"/>
    <w:rsid w:val="00501B10"/>
    <w:rsid w:val="00511775"/>
    <w:rsid w:val="00515FE8"/>
    <w:rsid w:val="00521ADB"/>
    <w:rsid w:val="00522826"/>
    <w:rsid w:val="00522ECF"/>
    <w:rsid w:val="005270FA"/>
    <w:rsid w:val="00532BFD"/>
    <w:rsid w:val="00532F0B"/>
    <w:rsid w:val="005344D3"/>
    <w:rsid w:val="00536A31"/>
    <w:rsid w:val="00541911"/>
    <w:rsid w:val="00544D54"/>
    <w:rsid w:val="00545C39"/>
    <w:rsid w:val="00552202"/>
    <w:rsid w:val="00552CD4"/>
    <w:rsid w:val="005554FB"/>
    <w:rsid w:val="00562BEA"/>
    <w:rsid w:val="005631EC"/>
    <w:rsid w:val="005641CD"/>
    <w:rsid w:val="0056461C"/>
    <w:rsid w:val="00564D0F"/>
    <w:rsid w:val="00566740"/>
    <w:rsid w:val="005720B8"/>
    <w:rsid w:val="005728ED"/>
    <w:rsid w:val="00572CEA"/>
    <w:rsid w:val="005749D9"/>
    <w:rsid w:val="00575860"/>
    <w:rsid w:val="0058265C"/>
    <w:rsid w:val="00591AFC"/>
    <w:rsid w:val="00592B6C"/>
    <w:rsid w:val="00597FA6"/>
    <w:rsid w:val="005A67D8"/>
    <w:rsid w:val="005A7C05"/>
    <w:rsid w:val="005B1D26"/>
    <w:rsid w:val="005C218F"/>
    <w:rsid w:val="005C27D3"/>
    <w:rsid w:val="005C2994"/>
    <w:rsid w:val="005C5658"/>
    <w:rsid w:val="005C6D81"/>
    <w:rsid w:val="005D40BB"/>
    <w:rsid w:val="005E07FA"/>
    <w:rsid w:val="005E2B46"/>
    <w:rsid w:val="005E4DC0"/>
    <w:rsid w:val="005E7481"/>
    <w:rsid w:val="005E7CA2"/>
    <w:rsid w:val="005F29F3"/>
    <w:rsid w:val="005F4F1B"/>
    <w:rsid w:val="005F5ACB"/>
    <w:rsid w:val="005F6534"/>
    <w:rsid w:val="005F657C"/>
    <w:rsid w:val="005F6A25"/>
    <w:rsid w:val="00607414"/>
    <w:rsid w:val="006104CB"/>
    <w:rsid w:val="00610985"/>
    <w:rsid w:val="00610BD8"/>
    <w:rsid w:val="0061364C"/>
    <w:rsid w:val="00615A9A"/>
    <w:rsid w:val="00622025"/>
    <w:rsid w:val="0062794C"/>
    <w:rsid w:val="006343C1"/>
    <w:rsid w:val="006449F7"/>
    <w:rsid w:val="0064671C"/>
    <w:rsid w:val="00647472"/>
    <w:rsid w:val="006511E2"/>
    <w:rsid w:val="006522E6"/>
    <w:rsid w:val="00663415"/>
    <w:rsid w:val="00663E26"/>
    <w:rsid w:val="006649C9"/>
    <w:rsid w:val="00665DAE"/>
    <w:rsid w:val="00667BFF"/>
    <w:rsid w:val="00667C42"/>
    <w:rsid w:val="00673F49"/>
    <w:rsid w:val="0068050C"/>
    <w:rsid w:val="00684D1D"/>
    <w:rsid w:val="00694169"/>
    <w:rsid w:val="00696948"/>
    <w:rsid w:val="006A1932"/>
    <w:rsid w:val="006B2E23"/>
    <w:rsid w:val="006B3A23"/>
    <w:rsid w:val="006B5643"/>
    <w:rsid w:val="006B7129"/>
    <w:rsid w:val="006C02BD"/>
    <w:rsid w:val="006C2644"/>
    <w:rsid w:val="006C3ADC"/>
    <w:rsid w:val="006D23A6"/>
    <w:rsid w:val="006D34C8"/>
    <w:rsid w:val="006D46D7"/>
    <w:rsid w:val="006D6B60"/>
    <w:rsid w:val="006E0D1C"/>
    <w:rsid w:val="006E2E12"/>
    <w:rsid w:val="006E4200"/>
    <w:rsid w:val="006E4447"/>
    <w:rsid w:val="006F04B8"/>
    <w:rsid w:val="006F2C98"/>
    <w:rsid w:val="00703EEF"/>
    <w:rsid w:val="007069FD"/>
    <w:rsid w:val="0071167A"/>
    <w:rsid w:val="0072195B"/>
    <w:rsid w:val="007279F8"/>
    <w:rsid w:val="00735D85"/>
    <w:rsid w:val="00740F91"/>
    <w:rsid w:val="007517BB"/>
    <w:rsid w:val="00752225"/>
    <w:rsid w:val="007574C7"/>
    <w:rsid w:val="00761328"/>
    <w:rsid w:val="00770D8D"/>
    <w:rsid w:val="00774898"/>
    <w:rsid w:val="007755A9"/>
    <w:rsid w:val="00781258"/>
    <w:rsid w:val="00785EA1"/>
    <w:rsid w:val="0079397D"/>
    <w:rsid w:val="00794099"/>
    <w:rsid w:val="007953D6"/>
    <w:rsid w:val="007A0288"/>
    <w:rsid w:val="007A797F"/>
    <w:rsid w:val="007B16EA"/>
    <w:rsid w:val="007B2712"/>
    <w:rsid w:val="007B31AD"/>
    <w:rsid w:val="007B44ED"/>
    <w:rsid w:val="007B5033"/>
    <w:rsid w:val="007B5188"/>
    <w:rsid w:val="007C42BF"/>
    <w:rsid w:val="007C5A3A"/>
    <w:rsid w:val="007D2454"/>
    <w:rsid w:val="007D3319"/>
    <w:rsid w:val="007D67B5"/>
    <w:rsid w:val="007D7C77"/>
    <w:rsid w:val="007E10EA"/>
    <w:rsid w:val="007E380B"/>
    <w:rsid w:val="007E5D4B"/>
    <w:rsid w:val="007F27F0"/>
    <w:rsid w:val="00800982"/>
    <w:rsid w:val="008046F1"/>
    <w:rsid w:val="008047D7"/>
    <w:rsid w:val="008055FD"/>
    <w:rsid w:val="008056C9"/>
    <w:rsid w:val="00807B75"/>
    <w:rsid w:val="0081210E"/>
    <w:rsid w:val="00816064"/>
    <w:rsid w:val="008169D1"/>
    <w:rsid w:val="00821EA2"/>
    <w:rsid w:val="00823B5B"/>
    <w:rsid w:val="00825A7F"/>
    <w:rsid w:val="008321F8"/>
    <w:rsid w:val="008331F7"/>
    <w:rsid w:val="00837BF8"/>
    <w:rsid w:val="008441D9"/>
    <w:rsid w:val="00855DCC"/>
    <w:rsid w:val="00865752"/>
    <w:rsid w:val="00866B63"/>
    <w:rsid w:val="0086753D"/>
    <w:rsid w:val="008734D1"/>
    <w:rsid w:val="00874CE7"/>
    <w:rsid w:val="00875A4A"/>
    <w:rsid w:val="00877247"/>
    <w:rsid w:val="00883889"/>
    <w:rsid w:val="00883B1D"/>
    <w:rsid w:val="00884B3B"/>
    <w:rsid w:val="00884E35"/>
    <w:rsid w:val="008868C2"/>
    <w:rsid w:val="008871DA"/>
    <w:rsid w:val="00895B3C"/>
    <w:rsid w:val="008A213E"/>
    <w:rsid w:val="008A2B71"/>
    <w:rsid w:val="008B1E2F"/>
    <w:rsid w:val="008B409B"/>
    <w:rsid w:val="008B60B5"/>
    <w:rsid w:val="008C5479"/>
    <w:rsid w:val="008E2C25"/>
    <w:rsid w:val="008E4112"/>
    <w:rsid w:val="008E4C5D"/>
    <w:rsid w:val="008E5A3D"/>
    <w:rsid w:val="008E6842"/>
    <w:rsid w:val="008F700E"/>
    <w:rsid w:val="008F73A4"/>
    <w:rsid w:val="008F7E57"/>
    <w:rsid w:val="008F7E96"/>
    <w:rsid w:val="009007F8"/>
    <w:rsid w:val="0090212A"/>
    <w:rsid w:val="0090245C"/>
    <w:rsid w:val="00903598"/>
    <w:rsid w:val="00910792"/>
    <w:rsid w:val="009142A6"/>
    <w:rsid w:val="0092095F"/>
    <w:rsid w:val="00923927"/>
    <w:rsid w:val="00924BDD"/>
    <w:rsid w:val="00925589"/>
    <w:rsid w:val="00926EB6"/>
    <w:rsid w:val="00930428"/>
    <w:rsid w:val="0093678E"/>
    <w:rsid w:val="009407B2"/>
    <w:rsid w:val="009424D5"/>
    <w:rsid w:val="00942BA5"/>
    <w:rsid w:val="009447F3"/>
    <w:rsid w:val="00952361"/>
    <w:rsid w:val="00960133"/>
    <w:rsid w:val="00962059"/>
    <w:rsid w:val="00965C0D"/>
    <w:rsid w:val="00967CA2"/>
    <w:rsid w:val="009762BA"/>
    <w:rsid w:val="00980866"/>
    <w:rsid w:val="00985502"/>
    <w:rsid w:val="009877BC"/>
    <w:rsid w:val="00987A92"/>
    <w:rsid w:val="00991638"/>
    <w:rsid w:val="00993175"/>
    <w:rsid w:val="00993716"/>
    <w:rsid w:val="009B0A2C"/>
    <w:rsid w:val="009B1C20"/>
    <w:rsid w:val="009B3B75"/>
    <w:rsid w:val="009B4CD5"/>
    <w:rsid w:val="009B69C0"/>
    <w:rsid w:val="009C2542"/>
    <w:rsid w:val="009C3B9F"/>
    <w:rsid w:val="009C5B32"/>
    <w:rsid w:val="009D3D0F"/>
    <w:rsid w:val="009E3C5A"/>
    <w:rsid w:val="009E622E"/>
    <w:rsid w:val="009E6A55"/>
    <w:rsid w:val="009E6A58"/>
    <w:rsid w:val="009F0819"/>
    <w:rsid w:val="009F1341"/>
    <w:rsid w:val="009F3C06"/>
    <w:rsid w:val="009F526D"/>
    <w:rsid w:val="00A00486"/>
    <w:rsid w:val="00A00676"/>
    <w:rsid w:val="00A0238A"/>
    <w:rsid w:val="00A050D3"/>
    <w:rsid w:val="00A0639F"/>
    <w:rsid w:val="00A143A2"/>
    <w:rsid w:val="00A17B58"/>
    <w:rsid w:val="00A2047A"/>
    <w:rsid w:val="00A2150F"/>
    <w:rsid w:val="00A2185C"/>
    <w:rsid w:val="00A22C6C"/>
    <w:rsid w:val="00A35C86"/>
    <w:rsid w:val="00A40AB0"/>
    <w:rsid w:val="00A4268D"/>
    <w:rsid w:val="00A44680"/>
    <w:rsid w:val="00A53424"/>
    <w:rsid w:val="00A54E91"/>
    <w:rsid w:val="00A562FC"/>
    <w:rsid w:val="00A61EDD"/>
    <w:rsid w:val="00A64DC1"/>
    <w:rsid w:val="00A66FD4"/>
    <w:rsid w:val="00A70F9B"/>
    <w:rsid w:val="00A717A9"/>
    <w:rsid w:val="00A75721"/>
    <w:rsid w:val="00A82E49"/>
    <w:rsid w:val="00A86D7E"/>
    <w:rsid w:val="00A8748D"/>
    <w:rsid w:val="00A96F4A"/>
    <w:rsid w:val="00AA0512"/>
    <w:rsid w:val="00AA2E8A"/>
    <w:rsid w:val="00AA3562"/>
    <w:rsid w:val="00AB1950"/>
    <w:rsid w:val="00AB1D42"/>
    <w:rsid w:val="00AB3CB4"/>
    <w:rsid w:val="00AB5F29"/>
    <w:rsid w:val="00AB63CC"/>
    <w:rsid w:val="00AB73F8"/>
    <w:rsid w:val="00AB778C"/>
    <w:rsid w:val="00AC0887"/>
    <w:rsid w:val="00AC1C28"/>
    <w:rsid w:val="00AC3BC5"/>
    <w:rsid w:val="00AC4F24"/>
    <w:rsid w:val="00AC7462"/>
    <w:rsid w:val="00AD560B"/>
    <w:rsid w:val="00AD6A3D"/>
    <w:rsid w:val="00AD71C3"/>
    <w:rsid w:val="00AE4ED6"/>
    <w:rsid w:val="00AE68AB"/>
    <w:rsid w:val="00AE6EFD"/>
    <w:rsid w:val="00AF3B45"/>
    <w:rsid w:val="00B04733"/>
    <w:rsid w:val="00B04CB8"/>
    <w:rsid w:val="00B052DC"/>
    <w:rsid w:val="00B07CDB"/>
    <w:rsid w:val="00B12BB1"/>
    <w:rsid w:val="00B16129"/>
    <w:rsid w:val="00B2013C"/>
    <w:rsid w:val="00B24C7C"/>
    <w:rsid w:val="00B253E4"/>
    <w:rsid w:val="00B26BB2"/>
    <w:rsid w:val="00B27CA1"/>
    <w:rsid w:val="00B317C1"/>
    <w:rsid w:val="00B33E40"/>
    <w:rsid w:val="00B34F64"/>
    <w:rsid w:val="00B356A2"/>
    <w:rsid w:val="00B414A4"/>
    <w:rsid w:val="00B442C1"/>
    <w:rsid w:val="00B44878"/>
    <w:rsid w:val="00B464C5"/>
    <w:rsid w:val="00B46D08"/>
    <w:rsid w:val="00B47DE2"/>
    <w:rsid w:val="00B528EF"/>
    <w:rsid w:val="00B60CB1"/>
    <w:rsid w:val="00B705D5"/>
    <w:rsid w:val="00B73ED6"/>
    <w:rsid w:val="00B75C4A"/>
    <w:rsid w:val="00B83859"/>
    <w:rsid w:val="00B87152"/>
    <w:rsid w:val="00B911FC"/>
    <w:rsid w:val="00BA07BC"/>
    <w:rsid w:val="00BA1C0E"/>
    <w:rsid w:val="00BA636B"/>
    <w:rsid w:val="00BB25C2"/>
    <w:rsid w:val="00BB4BD1"/>
    <w:rsid w:val="00BB5F0B"/>
    <w:rsid w:val="00BB6F04"/>
    <w:rsid w:val="00BB71A0"/>
    <w:rsid w:val="00BC5438"/>
    <w:rsid w:val="00BC6624"/>
    <w:rsid w:val="00BD1BF9"/>
    <w:rsid w:val="00BE0427"/>
    <w:rsid w:val="00BE16B6"/>
    <w:rsid w:val="00BE3B9D"/>
    <w:rsid w:val="00BE4D42"/>
    <w:rsid w:val="00BF05EA"/>
    <w:rsid w:val="00BF106C"/>
    <w:rsid w:val="00BF125D"/>
    <w:rsid w:val="00BF24DA"/>
    <w:rsid w:val="00C00482"/>
    <w:rsid w:val="00C01D76"/>
    <w:rsid w:val="00C03742"/>
    <w:rsid w:val="00C07462"/>
    <w:rsid w:val="00C20AE4"/>
    <w:rsid w:val="00C20CE3"/>
    <w:rsid w:val="00C244A5"/>
    <w:rsid w:val="00C26EC5"/>
    <w:rsid w:val="00C30A45"/>
    <w:rsid w:val="00C35796"/>
    <w:rsid w:val="00C37B9D"/>
    <w:rsid w:val="00C40797"/>
    <w:rsid w:val="00C42AA1"/>
    <w:rsid w:val="00C43880"/>
    <w:rsid w:val="00C512F9"/>
    <w:rsid w:val="00C539FC"/>
    <w:rsid w:val="00C54A01"/>
    <w:rsid w:val="00C62F4D"/>
    <w:rsid w:val="00C648ED"/>
    <w:rsid w:val="00C71DCF"/>
    <w:rsid w:val="00C738A0"/>
    <w:rsid w:val="00C75A9A"/>
    <w:rsid w:val="00C819A7"/>
    <w:rsid w:val="00C86975"/>
    <w:rsid w:val="00C910EC"/>
    <w:rsid w:val="00CA6EAD"/>
    <w:rsid w:val="00CB1D59"/>
    <w:rsid w:val="00CB40EE"/>
    <w:rsid w:val="00CB55AB"/>
    <w:rsid w:val="00CB6408"/>
    <w:rsid w:val="00CC2B1B"/>
    <w:rsid w:val="00CC7796"/>
    <w:rsid w:val="00CD0CBF"/>
    <w:rsid w:val="00CD4A77"/>
    <w:rsid w:val="00CF373E"/>
    <w:rsid w:val="00CF3FAF"/>
    <w:rsid w:val="00D071C7"/>
    <w:rsid w:val="00D07956"/>
    <w:rsid w:val="00D13539"/>
    <w:rsid w:val="00D2321B"/>
    <w:rsid w:val="00D27F6A"/>
    <w:rsid w:val="00D3060C"/>
    <w:rsid w:val="00D3754F"/>
    <w:rsid w:val="00D40D06"/>
    <w:rsid w:val="00D45988"/>
    <w:rsid w:val="00D45EF2"/>
    <w:rsid w:val="00D46B62"/>
    <w:rsid w:val="00D53D0F"/>
    <w:rsid w:val="00D55167"/>
    <w:rsid w:val="00D57513"/>
    <w:rsid w:val="00D57577"/>
    <w:rsid w:val="00D60EC5"/>
    <w:rsid w:val="00D62775"/>
    <w:rsid w:val="00D64857"/>
    <w:rsid w:val="00D65BDA"/>
    <w:rsid w:val="00D7025A"/>
    <w:rsid w:val="00D762D4"/>
    <w:rsid w:val="00D81776"/>
    <w:rsid w:val="00D84557"/>
    <w:rsid w:val="00D9461F"/>
    <w:rsid w:val="00D9594E"/>
    <w:rsid w:val="00DA756F"/>
    <w:rsid w:val="00DB05F1"/>
    <w:rsid w:val="00DB489A"/>
    <w:rsid w:val="00DC69F5"/>
    <w:rsid w:val="00DD287C"/>
    <w:rsid w:val="00DD41C7"/>
    <w:rsid w:val="00DE3560"/>
    <w:rsid w:val="00DE4FBC"/>
    <w:rsid w:val="00DE55DC"/>
    <w:rsid w:val="00DE7415"/>
    <w:rsid w:val="00DF16AC"/>
    <w:rsid w:val="00DF5E1A"/>
    <w:rsid w:val="00E039A4"/>
    <w:rsid w:val="00E03A05"/>
    <w:rsid w:val="00E076B8"/>
    <w:rsid w:val="00E11A22"/>
    <w:rsid w:val="00E11BE8"/>
    <w:rsid w:val="00E11F56"/>
    <w:rsid w:val="00E142F7"/>
    <w:rsid w:val="00E14934"/>
    <w:rsid w:val="00E17823"/>
    <w:rsid w:val="00E32B62"/>
    <w:rsid w:val="00E377F8"/>
    <w:rsid w:val="00E417E5"/>
    <w:rsid w:val="00E42E3A"/>
    <w:rsid w:val="00E45F16"/>
    <w:rsid w:val="00E51AE6"/>
    <w:rsid w:val="00E67F46"/>
    <w:rsid w:val="00E71426"/>
    <w:rsid w:val="00E73186"/>
    <w:rsid w:val="00E73CC8"/>
    <w:rsid w:val="00E7763E"/>
    <w:rsid w:val="00E77665"/>
    <w:rsid w:val="00E822A5"/>
    <w:rsid w:val="00E84B28"/>
    <w:rsid w:val="00E865E6"/>
    <w:rsid w:val="00E87030"/>
    <w:rsid w:val="00E87412"/>
    <w:rsid w:val="00E9335C"/>
    <w:rsid w:val="00E9640F"/>
    <w:rsid w:val="00EA51BC"/>
    <w:rsid w:val="00EA678A"/>
    <w:rsid w:val="00EA6D8B"/>
    <w:rsid w:val="00EB2590"/>
    <w:rsid w:val="00EB4273"/>
    <w:rsid w:val="00EB46FE"/>
    <w:rsid w:val="00EB6079"/>
    <w:rsid w:val="00EB64D4"/>
    <w:rsid w:val="00EB685F"/>
    <w:rsid w:val="00EB7CB2"/>
    <w:rsid w:val="00EC57EA"/>
    <w:rsid w:val="00ED3F2E"/>
    <w:rsid w:val="00ED6189"/>
    <w:rsid w:val="00ED67E9"/>
    <w:rsid w:val="00EE07A6"/>
    <w:rsid w:val="00EE0C53"/>
    <w:rsid w:val="00EE4048"/>
    <w:rsid w:val="00EE4425"/>
    <w:rsid w:val="00EE6AA5"/>
    <w:rsid w:val="00EF051F"/>
    <w:rsid w:val="00EF4204"/>
    <w:rsid w:val="00EF693E"/>
    <w:rsid w:val="00EF6E7F"/>
    <w:rsid w:val="00F079AE"/>
    <w:rsid w:val="00F218E2"/>
    <w:rsid w:val="00F224C7"/>
    <w:rsid w:val="00F22B65"/>
    <w:rsid w:val="00F235E9"/>
    <w:rsid w:val="00F33564"/>
    <w:rsid w:val="00F44EE5"/>
    <w:rsid w:val="00F45971"/>
    <w:rsid w:val="00F51289"/>
    <w:rsid w:val="00F516C9"/>
    <w:rsid w:val="00F537CF"/>
    <w:rsid w:val="00F546C9"/>
    <w:rsid w:val="00F55A55"/>
    <w:rsid w:val="00F57619"/>
    <w:rsid w:val="00F6013C"/>
    <w:rsid w:val="00F609A8"/>
    <w:rsid w:val="00F60BBD"/>
    <w:rsid w:val="00F61714"/>
    <w:rsid w:val="00F62BB8"/>
    <w:rsid w:val="00F63525"/>
    <w:rsid w:val="00F63CED"/>
    <w:rsid w:val="00F64D9C"/>
    <w:rsid w:val="00F65143"/>
    <w:rsid w:val="00F65C1C"/>
    <w:rsid w:val="00F74F5F"/>
    <w:rsid w:val="00F752C1"/>
    <w:rsid w:val="00F77C01"/>
    <w:rsid w:val="00F8448C"/>
    <w:rsid w:val="00F84811"/>
    <w:rsid w:val="00F87901"/>
    <w:rsid w:val="00F91A51"/>
    <w:rsid w:val="00F94773"/>
    <w:rsid w:val="00F95DE1"/>
    <w:rsid w:val="00FA4AB0"/>
    <w:rsid w:val="00FC2DCB"/>
    <w:rsid w:val="00FC4EE7"/>
    <w:rsid w:val="00FC5532"/>
    <w:rsid w:val="00FC668F"/>
    <w:rsid w:val="00FD10BD"/>
    <w:rsid w:val="00FD1109"/>
    <w:rsid w:val="00FD262B"/>
    <w:rsid w:val="00FD2AE2"/>
    <w:rsid w:val="00FD2AE7"/>
    <w:rsid w:val="00FD44B5"/>
    <w:rsid w:val="00FE1087"/>
    <w:rsid w:val="00FE3131"/>
    <w:rsid w:val="00FE3364"/>
    <w:rsid w:val="00FE3E7B"/>
    <w:rsid w:val="00FE43A9"/>
    <w:rsid w:val="00FE5E06"/>
    <w:rsid w:val="00FF1835"/>
    <w:rsid w:val="00FF49FE"/>
    <w:rsid w:val="00FF60D2"/>
    <w:rsid w:val="00FF6531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8CBA20-46ED-4F3D-B630-8AFFC78C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2794C"/>
    <w:rPr>
      <w:i/>
      <w:iCs/>
    </w:rPr>
  </w:style>
  <w:style w:type="character" w:styleId="Strong">
    <w:name w:val="Strong"/>
    <w:basedOn w:val="DefaultParagraphFont"/>
    <w:uiPriority w:val="22"/>
    <w:qFormat/>
    <w:rsid w:val="007C5A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447"/>
  </w:style>
  <w:style w:type="paragraph" w:styleId="Footer">
    <w:name w:val="footer"/>
    <w:basedOn w:val="Normal"/>
    <w:link w:val="FooterChar"/>
    <w:uiPriority w:val="99"/>
    <w:unhideWhenUsed/>
    <w:rsid w:val="006E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A939-702F-4546-83CE-A9561393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Vardanyan</dc:creator>
  <cp:keywords>https:/mul2-taxservice.gov.am/tasks/1173084/oneclick/2_Naxagic_1468_popox_2021.docx?token=35686d2c6514d5c9219f13181b565627</cp:keywords>
  <cp:lastModifiedBy>Marine Abgaryan</cp:lastModifiedBy>
  <cp:revision>2</cp:revision>
  <cp:lastPrinted>2021-11-11T11:25:00Z</cp:lastPrinted>
  <dcterms:created xsi:type="dcterms:W3CDTF">2021-12-21T05:32:00Z</dcterms:created>
  <dcterms:modified xsi:type="dcterms:W3CDTF">2021-12-21T05:32:00Z</dcterms:modified>
</cp:coreProperties>
</file>