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99B87" w14:textId="4C53F1B7" w:rsidR="00645CD7" w:rsidRPr="00A27284" w:rsidRDefault="00645CD7" w:rsidP="00A27284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A2728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ՆԱԽԱԳԻԾ</w:t>
      </w:r>
    </w:p>
    <w:p w14:paraId="7970E919" w14:textId="77777777" w:rsidR="00645CD7" w:rsidRPr="00A27284" w:rsidRDefault="00645CD7" w:rsidP="00A2728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14:paraId="4E4E2C9A" w14:textId="77777777" w:rsidR="00645CD7" w:rsidRPr="00A27284" w:rsidRDefault="00645CD7" w:rsidP="00A27284">
      <w:pPr>
        <w:shd w:val="clear" w:color="auto" w:fill="FFFFFF"/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bookmarkStart w:id="0" w:name="_GoBack"/>
      <w:bookmarkEnd w:id="0"/>
      <w:r w:rsidRPr="00A27284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1C9833AD" w14:textId="26C22FAD" w:rsidR="00645CD7" w:rsidRPr="00A27284" w:rsidRDefault="00645CD7" w:rsidP="00A2728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A27284">
        <w:rPr>
          <w:rFonts w:ascii="GHEA Grapalat" w:hAnsi="GHEA Grapalat" w:cs="Sylfaen"/>
          <w:b/>
          <w:lang w:val="pt-BR"/>
        </w:rPr>
        <w:t>«</w:t>
      </w:r>
      <w:r w:rsidR="005E5C27" w:rsidRPr="00A27284">
        <w:rPr>
          <w:rFonts w:ascii="GHEA Grapalat" w:hAnsi="GHEA Grapalat"/>
          <w:b/>
          <w:bCs/>
          <w:color w:val="000000"/>
          <w:lang w:val="pt-BR"/>
        </w:rPr>
        <w:t>«</w:t>
      </w:r>
      <w:r w:rsidR="005E5C27" w:rsidRPr="00A27284">
        <w:rPr>
          <w:rFonts w:ascii="GHEA Grapalat" w:hAnsi="GHEA Grapalat"/>
          <w:b/>
          <w:bCs/>
          <w:color w:val="000000"/>
        </w:rPr>
        <w:t>ՊԵՏԱԿԱՆ</w:t>
      </w:r>
      <w:r w:rsidR="005E5C27" w:rsidRPr="00A27284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="005E5C27" w:rsidRPr="00A27284">
        <w:rPr>
          <w:rFonts w:ascii="GHEA Grapalat" w:hAnsi="GHEA Grapalat"/>
          <w:b/>
          <w:bCs/>
          <w:color w:val="000000"/>
        </w:rPr>
        <w:t>ՍԱՀՄԱՆԻ</w:t>
      </w:r>
      <w:r w:rsidR="005E5C27" w:rsidRPr="00A27284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="005E5C27" w:rsidRPr="00A27284">
        <w:rPr>
          <w:rFonts w:ascii="GHEA Grapalat" w:hAnsi="GHEA Grapalat"/>
          <w:b/>
          <w:bCs/>
          <w:color w:val="000000"/>
        </w:rPr>
        <w:t>ՄԱՍԻՆ</w:t>
      </w:r>
      <w:r w:rsidR="005E5C27" w:rsidRPr="00A27284">
        <w:rPr>
          <w:rFonts w:ascii="GHEA Grapalat" w:hAnsi="GHEA Grapalat"/>
          <w:b/>
          <w:bCs/>
          <w:color w:val="000000"/>
          <w:lang w:val="pt-BR"/>
        </w:rPr>
        <w:t xml:space="preserve">» </w:t>
      </w:r>
      <w:r w:rsidR="005E5C27" w:rsidRPr="00A27284">
        <w:rPr>
          <w:rFonts w:ascii="GHEA Grapalat" w:hAnsi="GHEA Grapalat"/>
          <w:b/>
          <w:bCs/>
          <w:color w:val="000000"/>
        </w:rPr>
        <w:t>ՕՐԵՆՔՈՒՄ</w:t>
      </w:r>
      <w:r w:rsidR="005E5C27" w:rsidRPr="00A27284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="005E5C27" w:rsidRPr="00A27284">
        <w:rPr>
          <w:rFonts w:ascii="GHEA Grapalat" w:hAnsi="GHEA Grapalat"/>
          <w:b/>
          <w:bCs/>
          <w:color w:val="000000"/>
          <w:lang w:val="hy-AM"/>
        </w:rPr>
        <w:t>ԼՐԱՑՈՒՄՆԵՐ</w:t>
      </w:r>
      <w:r w:rsidR="005E5C27" w:rsidRPr="00A27284">
        <w:rPr>
          <w:rFonts w:ascii="Calibri" w:hAnsi="Calibri" w:cs="Calibri"/>
          <w:b/>
          <w:bCs/>
          <w:color w:val="000000"/>
          <w:lang w:val="pt-BR"/>
        </w:rPr>
        <w:t> </w:t>
      </w:r>
      <w:r w:rsidR="005E5C27" w:rsidRPr="00A27284">
        <w:rPr>
          <w:rFonts w:ascii="GHEA Grapalat" w:hAnsi="GHEA Grapalat"/>
          <w:b/>
          <w:bCs/>
          <w:color w:val="000000"/>
        </w:rPr>
        <w:t>ԿԱՏԱՐԵԼՈՒ</w:t>
      </w:r>
      <w:r w:rsidR="005E5C27" w:rsidRPr="00A27284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="005E5C27" w:rsidRPr="00A27284">
        <w:rPr>
          <w:rFonts w:ascii="GHEA Grapalat" w:hAnsi="GHEA Grapalat"/>
          <w:b/>
          <w:bCs/>
          <w:color w:val="000000"/>
        </w:rPr>
        <w:t>ՄԱՍԻՆ</w:t>
      </w:r>
      <w:r w:rsidR="005E5C27" w:rsidRPr="00A27284">
        <w:rPr>
          <w:rFonts w:ascii="GHEA Grapalat" w:hAnsi="GHEA Grapalat"/>
          <w:b/>
          <w:bCs/>
          <w:color w:val="000000"/>
          <w:lang w:val="hy-AM"/>
        </w:rPr>
        <w:t>» ՀՀ ՕՐԵՆՔՒՄ ՓՈՓՈԽՈՒԹՅՈՒՆ ԿԱՏԱՐԵԼՈՒ ՄԱՍԻՆ</w:t>
      </w:r>
      <w:r w:rsidRPr="00A27284">
        <w:rPr>
          <w:rFonts w:ascii="GHEA Grapalat" w:hAnsi="GHEA Grapalat" w:cs="Sylfaen"/>
          <w:b/>
          <w:lang w:val="hy-AM"/>
        </w:rPr>
        <w:t xml:space="preserve">»  </w:t>
      </w:r>
    </w:p>
    <w:p w14:paraId="1603344A" w14:textId="41CC2592" w:rsidR="00645CD7" w:rsidRPr="00A27284" w:rsidRDefault="00645CD7" w:rsidP="00A27284">
      <w:pPr>
        <w:shd w:val="clear" w:color="auto" w:fill="FFFFFF"/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27284">
        <w:rPr>
          <w:rFonts w:ascii="GHEA Grapalat" w:hAnsi="GHEA Grapalat" w:cs="Sylfaen"/>
          <w:b/>
          <w:sz w:val="24"/>
          <w:szCs w:val="24"/>
          <w:lang w:val="hy-AM"/>
        </w:rPr>
        <w:t xml:space="preserve">ՕՐԵՆՔԻ </w:t>
      </w:r>
      <w:r w:rsidRPr="00A27284">
        <w:rPr>
          <w:rFonts w:ascii="GHEA Grapalat" w:hAnsi="GHEA Grapalat" w:cs="GHEA Grapalat"/>
          <w:b/>
          <w:sz w:val="24"/>
          <w:szCs w:val="24"/>
          <w:lang w:val="hy-AM"/>
        </w:rPr>
        <w:t>ՆԱԽԱԳԾԻ</w:t>
      </w:r>
      <w:r w:rsidRPr="00A27284">
        <w:rPr>
          <w:rFonts w:ascii="GHEA Grapalat" w:hAnsi="GHEA Grapalat" w:cs="Sylfaen"/>
          <w:b/>
          <w:sz w:val="24"/>
          <w:szCs w:val="24"/>
          <w:lang w:val="hy-AM"/>
        </w:rPr>
        <w:t xml:space="preserve"> ԸՆԴՈՒՆՄԱՆ</w:t>
      </w:r>
    </w:p>
    <w:p w14:paraId="13F9B674" w14:textId="77777777" w:rsidR="00645CD7" w:rsidRPr="00A27284" w:rsidRDefault="00645CD7" w:rsidP="00A2728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14:paraId="1BAD05EE" w14:textId="23C1D6B3" w:rsidR="005E5C27" w:rsidRPr="00A27284" w:rsidRDefault="005E5C27" w:rsidP="00A2728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27284">
        <w:rPr>
          <w:rFonts w:ascii="GHEA Grapalat" w:hAnsi="GHEA Grapalat" w:cs="Sylfaen"/>
          <w:sz w:val="24"/>
          <w:szCs w:val="24"/>
          <w:lang w:val="hy-AM"/>
        </w:rPr>
        <w:t xml:space="preserve">Սույն թվականի փետրվարի </w:t>
      </w:r>
      <w:r w:rsidRPr="00A27284">
        <w:rPr>
          <w:rFonts w:ascii="GHEA Grapalat" w:hAnsi="GHEA Grapalat" w:cs="Sylfaen"/>
          <w:sz w:val="24"/>
          <w:szCs w:val="24"/>
          <w:lang w:val="pt-BR"/>
        </w:rPr>
        <w:t>11-</w:t>
      </w:r>
      <w:r w:rsidRPr="00A27284">
        <w:rPr>
          <w:rFonts w:ascii="GHEA Grapalat" w:hAnsi="GHEA Grapalat" w:cs="Sylfaen"/>
          <w:sz w:val="24"/>
          <w:szCs w:val="24"/>
          <w:lang w:val="hy-AM"/>
        </w:rPr>
        <w:t xml:space="preserve">ին Ազգային ժողովի կողմից ընդունված «Պետական սահմանի մասին» ՀՀ օրենքում լրացումներ կատարելու մասին» ՀՀ օրենքով սահմանվել է, որ </w:t>
      </w:r>
      <w:r w:rsid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Pr="00001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01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սահմանի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01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անցման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01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կետերում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01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ավտոտրանսպորտային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01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օրենսդրության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01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պահպանման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01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նկատմամբ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01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վերահսկողությունն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01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իրականացնում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01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01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տրանսպորտի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01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բնագավառում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01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վերահսկողություն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01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իրականացնող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01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տեսչական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01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մարմինը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: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Միաժամանակ սահմանվել է, որ նշված դրույթը ուժի մեջ պետք է մտնի 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2022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 հունվարի 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1-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ից։</w:t>
      </w:r>
    </w:p>
    <w:p w14:paraId="53F0B01B" w14:textId="4B861912" w:rsidR="001E68D6" w:rsidRPr="00A27284" w:rsidRDefault="005E5C27" w:rsidP="00A2728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նախագծով առաջարկվում է օրենքի ուժի մեջ մտնելու ժամկետը հետաձգել օգոստոսի </w:t>
      </w:r>
      <w:r w:rsidR="00A27284"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6-</w:t>
      </w:r>
      <w:r w:rsid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1E68D6"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 ուժի մեջ մտնելու ժամկետի երկարաձգման կարիքն առաջացել է այն պատճառով, որ ներկայումս պետության կողմից վարվող պետական սահմանի անցման կետերում «մեկ կանգառ, մեկ պատուհան» սկզբունքի ներդր</w:t>
      </w:r>
      <w:r w:rsidR="00834B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 քաղաքականության</w:t>
      </w:r>
      <w:r w:rsidR="001E68D6"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շրջանակներում իրականացվում են առկա և արտաքին տնտեսական գործունեության սպասարկման կենտրոններում նախատեսվող պետական մարմինների կողմից բիզնես գործընթացների վերլուծության և կրկնությունների վերհանման գործողություններ և նշված նպատակով վարչապետի որոշմամբ ստեղծվել և գործում է </w:t>
      </w:r>
      <w:r w:rsidR="00306EBF"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փորձագիտական</w:t>
      </w:r>
      <w:r w:rsidR="001E68D6"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խումբ։ </w:t>
      </w:r>
      <w:r w:rsidR="00306EBF"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Փորձագիտական</w:t>
      </w:r>
      <w:r w:rsidR="001E68D6"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խմբի կազմում ընդգրկված է նաև Համաշխարհային բանկի կողմից ներգրավված փորձագետ։ Այսինքն, ստացվում է, որ մի կողմից կառավարությունը նախատեսում է վերլուծել պետական սահմանում տեղի ունեցող գործառույթները, հնարավորության դեպքում թեթեվացնելու կամ սահմանից հանելու այն գործառույթները, որոնք </w:t>
      </w:r>
      <w:r w:rsidR="001E68D6"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պարտադիր չէ իրականացնել սահմանին, իսկ մեկ այլ դեպքում (քննարկվող նախագծի դեպքում)  պետությունը ավելացնում է սահմանին գործառույթ իրականացնող մարմինների շրջանակը։</w:t>
      </w:r>
    </w:p>
    <w:p w14:paraId="0B5BBB6A" w14:textId="50B4CF50" w:rsidR="00306EBF" w:rsidRPr="00A27284" w:rsidRDefault="001E68D6" w:rsidP="00A2728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Հաշվի առնելով վերոգրյալը՝ առաջարկում ենք որոշակի ժամկետով հետաձգել </w:t>
      </w:r>
      <w:r w:rsidR="00306EBF"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ավտոտրանսպորտային օրենսդրության պահպանման նկատմամբ վերահսկողության իրականացումը պետական սահմանին։ Ընդ որում, որոշակի ժամկետով հետաձգելու հիմնավորումը կայանում է նրանում, որ վերոնշյալ փորձագիտական խումբը մինչև այս տարվա ավարտը պետք է ներկայացնի ՀՀ-ի համար սահմանում իրականացվող գործառույթների էտալոնային մոդելը։ Նշված մոդելն ունենալուց հետո նոր միայն պարզ կլինի, թե ինչ ենք ուզում ունենալ սահմանին</w:t>
      </w:r>
      <w:r w:rsidR="00834B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306EBF"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 գործառույթներն է անհրաժեշտ իրականացնել սահմանին</w:t>
      </w:r>
      <w:r w:rsidR="00834B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իսկ որոնք իրականացնել երկրի ներսում</w:t>
      </w:r>
      <w:r w:rsidR="00306EBF"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247FC37A" w14:textId="427B7A2E" w:rsidR="00306EBF" w:rsidRPr="00A27284" w:rsidRDefault="00306EBF" w:rsidP="00A2728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 որում, չթերագնահատելով ավտոտրանսպորտային օրենսդրության պահպանման նկատմամբ վերահսկողության իրականացման անհրաժեշտությունը, նախատեսում ենք վերոնշյալ փորձագիտական խմբի աշխատանքներում ներգրավել նաև համապատասխան տեսչական մարմնին՝ տվյալ գործառույթը սահմանին իրականացնելու անհրաժեշտությունը </w:t>
      </w:r>
      <w:r w:rsidR="00834B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փորձագիտական մակարդակով 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խորքային</w:t>
      </w:r>
      <w:r w:rsidR="00834B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վերլուծելու և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գնահատելու համար։</w:t>
      </w:r>
    </w:p>
    <w:p w14:paraId="26ED831C" w14:textId="7E86F62B" w:rsidR="005E5C27" w:rsidRPr="00A27284" w:rsidRDefault="00306EBF" w:rsidP="00A2728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Հաշվի առնելով ամբողջ վերոգրյալը՝ ներկայումս առաջարկվում է ընդամենը որոշ ժամկետով հետաձգել սահմանին լրացուցիչ գործառույթի ավելացումը մինչև էտալոնային մոդելի հաստատումը։ </w:t>
      </w:r>
    </w:p>
    <w:p w14:paraId="66D4B363" w14:textId="6F8B40CD" w:rsidR="004B31F6" w:rsidRPr="00A27284" w:rsidRDefault="00306EBF" w:rsidP="00834BBC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 որում, </w:t>
      </w:r>
      <w:r w:rsidR="00A27284"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ուժի մեջ մտնելու՝ 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օգոստոսի </w:t>
      </w:r>
      <w:r w:rsidR="00A27284"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-ը ժամկետի ընտրությունը պայմանավորված է մեկ այլ՝ «Ավտոմոբիլային տրանսպորտի մասին» օրենքում </w:t>
      </w:r>
      <w:r w:rsidR="00A27284"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լրացումներ և փոփոխություններ կատարելու մասին» ՀՕ-314-Ն օրենքի ընդունումով,</w:t>
      </w:r>
      <w:r w:rsidR="00834B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27284"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որի ուժի մեջ մտելու ժամկետը ևս 2022թվականի օգոստոսի 6-ն է։ Նշված փոփոխությունը ևս վերաբերում է ավտոտրանսպորտային օրենսդրութան </w:t>
      </w:r>
      <w:r w:rsidR="00A27284" w:rsidRPr="00A27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պահանջների պահպանման նկատմամբ վերահսկողական գործառույթների ընդլայնմանը։</w:t>
      </w:r>
    </w:p>
    <w:sectPr w:rsidR="004B31F6" w:rsidRPr="00A27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C1"/>
    <w:rsid w:val="00001BDA"/>
    <w:rsid w:val="001E68D6"/>
    <w:rsid w:val="00306EBF"/>
    <w:rsid w:val="004B31F6"/>
    <w:rsid w:val="005E5C27"/>
    <w:rsid w:val="00645CD7"/>
    <w:rsid w:val="00834BBC"/>
    <w:rsid w:val="00A27284"/>
    <w:rsid w:val="00F2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29535"/>
  <w15:chartTrackingRefBased/>
  <w15:docId w15:val="{D6D4FC7D-AA24-4FFF-A69A-1764FFBF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5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/>
  <dc:description/>
  <cp:lastModifiedBy>Zhenya Halevoryan</cp:lastModifiedBy>
  <cp:revision>3</cp:revision>
  <dcterms:created xsi:type="dcterms:W3CDTF">2021-11-22T10:26:00Z</dcterms:created>
  <dcterms:modified xsi:type="dcterms:W3CDTF">2021-11-24T10:56:00Z</dcterms:modified>
</cp:coreProperties>
</file>