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B729F4" w:rsidRDefault="007B4ADB" w:rsidP="00FB6C10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B729F4">
        <w:rPr>
          <w:rFonts w:ascii="GHEA Grapalat" w:hAnsi="GHEA Grapalat"/>
          <w:b/>
          <w:szCs w:val="24"/>
        </w:rPr>
        <w:t>ՀԻՄՆԱՎՈՐՈՒՄ</w:t>
      </w:r>
    </w:p>
    <w:p w:rsidR="00395DF5" w:rsidRPr="00B729F4" w:rsidRDefault="00BE527D" w:rsidP="00FB6C10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BE527D">
        <w:rPr>
          <w:rFonts w:ascii="GHEA Grapalat" w:hAnsi="GHEA Grapalat"/>
          <w:b/>
          <w:szCs w:val="24"/>
          <w:lang w:val="hy-AM"/>
        </w:rPr>
        <w:t>«ԸՆԿԵՐՈՒԹՅՈՒՆՆԵՐԻ ԿՈՂՄԻՑ ՎՃԱՐՎՈՂ ԲՆԱՊԱՀՊԱՆԱԿԱՆ ՀԱՐԿԻ ՆՊԱՏԱԿԱՅԻՆ ՕԳՏԱԳՈՐԾՄԱՆ ՄԱՍԻՆ» ՕՐԵՆՔՈՒՄ ՓՈՓՈԽՈՒԹՅՈՒՆ ԿԱՏԱՐԵԼՈՒ ՄԱՍԻՆ</w:t>
      </w:r>
      <w:r w:rsidR="00395DF5" w:rsidRPr="00B729F4">
        <w:rPr>
          <w:rFonts w:ascii="GHEA Grapalat" w:hAnsi="GHEA Grapalat"/>
          <w:b/>
          <w:szCs w:val="24"/>
          <w:lang w:val="hy-AM"/>
        </w:rPr>
        <w:t>»</w:t>
      </w:r>
    </w:p>
    <w:p w:rsidR="007B4ADB" w:rsidRPr="00B729F4" w:rsidRDefault="00395DF5" w:rsidP="00FB6C10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B729F4">
        <w:rPr>
          <w:rFonts w:ascii="GHEA Grapalat" w:hAnsi="GHEA Grapalat"/>
          <w:b/>
          <w:szCs w:val="24"/>
          <w:lang w:val="hy-AM"/>
        </w:rPr>
        <w:t>ՕՐԵՆՔԻ ՆԱԽԱԳԾԻ ԸՆԴՈՒՆՄԱՆ</w:t>
      </w:r>
    </w:p>
    <w:p w:rsidR="003D75B0" w:rsidRPr="00B729F4" w:rsidRDefault="003D75B0" w:rsidP="00FB6C10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p w:rsidR="007B4ADB" w:rsidRPr="00B729F4" w:rsidRDefault="007B4ADB" w:rsidP="00FB6C10">
      <w:pPr>
        <w:pStyle w:val="NormalWeb"/>
        <w:spacing w:before="0" w:beforeAutospacing="0" w:after="0" w:afterAutospacing="0" w:line="360" w:lineRule="auto"/>
        <w:rPr>
          <w:rFonts w:ascii="GHEA Grapalat" w:hAnsi="GHEA Grapalat"/>
          <w:u w:val="single"/>
          <w:lang w:val="af-ZA"/>
        </w:rPr>
      </w:pPr>
      <w:r w:rsidRPr="00B729F4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B729F4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B729F4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B729F4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BE527D" w:rsidRDefault="006551E2" w:rsidP="00BE527D">
      <w:pPr>
        <w:spacing w:line="360" w:lineRule="auto"/>
        <w:jc w:val="both"/>
        <w:rPr>
          <w:rFonts w:ascii="GHEA Grapalat" w:hAnsi="GHEA Grapalat"/>
          <w:lang w:val="hy-AM"/>
        </w:rPr>
      </w:pPr>
      <w:r w:rsidRPr="00B729F4">
        <w:rPr>
          <w:rFonts w:ascii="GHEA Grapalat" w:hAnsi="GHEA Grapalat" w:cs="Arial"/>
          <w:szCs w:val="24"/>
          <w:lang w:val="hy-AM"/>
        </w:rPr>
        <w:tab/>
      </w:r>
      <w:r w:rsidR="00BE527D" w:rsidRPr="00BE527D">
        <w:rPr>
          <w:rFonts w:ascii="GHEA Grapalat" w:hAnsi="GHEA Grapalat" w:cs="Arial"/>
          <w:szCs w:val="24"/>
          <w:lang w:val="hy-AM"/>
        </w:rPr>
        <w:t>«</w:t>
      </w:r>
      <w:r w:rsidR="00BE527D">
        <w:rPr>
          <w:rFonts w:ascii="GHEA Grapalat" w:hAnsi="GHEA Grapalat" w:cs="Arial"/>
          <w:szCs w:val="24"/>
          <w:lang w:val="hy-AM"/>
        </w:rPr>
        <w:t>Ը</w:t>
      </w:r>
      <w:r w:rsidR="00BE527D" w:rsidRPr="00BE527D">
        <w:rPr>
          <w:rFonts w:ascii="GHEA Grapalat" w:hAnsi="GHEA Grapalat" w:cs="Arial"/>
          <w:szCs w:val="24"/>
          <w:lang w:val="hy-AM"/>
        </w:rPr>
        <w:t xml:space="preserve">նկերությունների կողմից վճարվող բնապահպանական հարկի նպատակային օգտագործման մասին» </w:t>
      </w:r>
      <w:r w:rsidR="00BE527D" w:rsidRPr="00BE527D">
        <w:rPr>
          <w:rFonts w:ascii="GHEA Grapalat" w:hAnsi="GHEA Grapalat"/>
          <w:lang w:val="hy-AM"/>
        </w:rPr>
        <w:t>օրենքով</w:t>
      </w:r>
      <w:r w:rsidR="00BE527D">
        <w:rPr>
          <w:rFonts w:ascii="GHEA Grapalat" w:hAnsi="GHEA Grapalat"/>
          <w:lang w:val="hy-AM"/>
        </w:rPr>
        <w:t xml:space="preserve"> (այսուհետ՝ Օրենք)</w:t>
      </w:r>
      <w:r w:rsidR="00BE527D" w:rsidRPr="00BE527D">
        <w:rPr>
          <w:rFonts w:ascii="GHEA Grapalat" w:hAnsi="GHEA Grapalat"/>
          <w:lang w:val="hy-AM"/>
        </w:rPr>
        <w:t xml:space="preserve"> նախատեսված</w:t>
      </w:r>
      <w:r w:rsidR="00BE527D">
        <w:rPr>
          <w:rFonts w:ascii="GHEA Grapalat" w:hAnsi="GHEA Grapalat"/>
          <w:lang w:val="hy-AM"/>
        </w:rPr>
        <w:t>՝</w:t>
      </w:r>
      <w:r w:rsidR="00BE527D" w:rsidRPr="00BE527D">
        <w:rPr>
          <w:rFonts w:ascii="GHEA Grapalat" w:hAnsi="GHEA Grapalat"/>
          <w:lang w:val="hy-AM"/>
        </w:rPr>
        <w:t xml:space="preserve"> շրջակա միջավայրի աղտոտման համար վճարվող բնապահպանական </w:t>
      </w:r>
      <w:r w:rsidR="00BE527D">
        <w:rPr>
          <w:rFonts w:ascii="GHEA Grapalat" w:hAnsi="GHEA Grapalat"/>
          <w:lang w:val="hy-AM"/>
        </w:rPr>
        <w:t>հարկի գումարների</w:t>
      </w:r>
      <w:r w:rsidR="00BE527D" w:rsidRPr="00BE527D">
        <w:rPr>
          <w:rFonts w:ascii="GHEA Grapalat" w:hAnsi="GHEA Grapalat"/>
          <w:lang w:val="hy-AM"/>
        </w:rPr>
        <w:t xml:space="preserve"> </w:t>
      </w:r>
      <w:r w:rsidR="00EF62FA">
        <w:rPr>
          <w:rFonts w:ascii="GHEA Grapalat" w:hAnsi="GHEA Grapalat"/>
          <w:lang w:val="hy-AM"/>
        </w:rPr>
        <w:t xml:space="preserve">նպատակային և </w:t>
      </w:r>
      <w:r w:rsidR="00BE527D" w:rsidRPr="00BE527D">
        <w:rPr>
          <w:rFonts w:ascii="GHEA Grapalat" w:hAnsi="GHEA Grapalat"/>
          <w:lang w:val="hy-AM"/>
        </w:rPr>
        <w:t>հասցեա</w:t>
      </w:r>
      <w:r w:rsidR="00BE527D">
        <w:rPr>
          <w:rFonts w:ascii="GHEA Grapalat" w:hAnsi="GHEA Grapalat"/>
          <w:lang w:val="hy-AM"/>
        </w:rPr>
        <w:t>կան օգտագործման գործող համակարգի բարելավումը շարունակական գործընթաց է։</w:t>
      </w:r>
    </w:p>
    <w:p w:rsidR="00BE527D" w:rsidRDefault="00BE527D" w:rsidP="00EF62FA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Օրենքն ընդունվել է  </w:t>
      </w:r>
      <w:r w:rsidRPr="00BE527D">
        <w:rPr>
          <w:rFonts w:ascii="GHEA Grapalat" w:hAnsi="GHEA Grapalat"/>
          <w:lang w:val="hy-AM"/>
        </w:rPr>
        <w:t>2001</w:t>
      </w:r>
      <w:r>
        <w:rPr>
          <w:rFonts w:ascii="GHEA Grapalat" w:hAnsi="GHEA Grapalat"/>
          <w:lang w:val="hy-AM"/>
        </w:rPr>
        <w:t xml:space="preserve"> թվականի մայիսի </w:t>
      </w:r>
      <w:r w:rsidRPr="00BE527D">
        <w:rPr>
          <w:rFonts w:ascii="GHEA Grapalat" w:hAnsi="GHEA Grapalat"/>
          <w:lang w:val="hy-AM"/>
        </w:rPr>
        <w:t>15</w:t>
      </w:r>
      <w:r>
        <w:rPr>
          <w:rFonts w:ascii="GHEA Grapalat" w:hAnsi="GHEA Grapalat"/>
          <w:lang w:val="hy-AM"/>
        </w:rPr>
        <w:t>-ին։ 2018 թվականի մարտի 21-ին Հայաստանի Հանրապետության Ազգային</w:t>
      </w:r>
      <w:r w:rsidR="00EF62FA">
        <w:rPr>
          <w:rFonts w:ascii="GHEA Grapalat" w:hAnsi="GHEA Grapalat"/>
          <w:lang w:val="hy-AM"/>
        </w:rPr>
        <w:t xml:space="preserve"> ժողովի կողմից ընդունվել է </w:t>
      </w:r>
      <w:r w:rsidRPr="00BE527D">
        <w:rPr>
          <w:rFonts w:ascii="GHEA Grapalat" w:hAnsi="GHEA Grapalat"/>
          <w:lang w:val="hy-AM"/>
        </w:rPr>
        <w:t xml:space="preserve"> </w:t>
      </w:r>
      <w:r w:rsidR="00EF62FA">
        <w:rPr>
          <w:rFonts w:ascii="GHEA Grapalat" w:hAnsi="GHEA Grapalat"/>
          <w:lang w:val="hy-AM"/>
        </w:rPr>
        <w:t>«Նորմատիվ իրավական ակտերի մասին» ՀՕ-180-Ն օրենքը, ինչով կարգավորվում են նաև օրենսդրական տեխնիկայի կանոնները։ Գործող օրենքը չի համապատասխանում «Նորմատիվ իրավական ակտերի մասին» օրենքի 14-րդ հոդվածի դրույթներին։</w:t>
      </w:r>
    </w:p>
    <w:p w:rsidR="00EF62FA" w:rsidRPr="00EF62FA" w:rsidRDefault="00EF62FA" w:rsidP="00CB51EA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Օրենքի 3-րդ հոդվածով սահմանված են համայնքների կողմից բ</w:t>
      </w:r>
      <w:r w:rsidRPr="00EF62FA">
        <w:rPr>
          <w:rFonts w:ascii="GHEA Grapalat" w:hAnsi="GHEA Grapalat"/>
          <w:lang w:val="hy-AM"/>
        </w:rPr>
        <w:t>նապահպանական հա</w:t>
      </w:r>
      <w:r>
        <w:rPr>
          <w:rFonts w:ascii="GHEA Grapalat" w:hAnsi="GHEA Grapalat"/>
          <w:lang w:val="hy-AM"/>
        </w:rPr>
        <w:t xml:space="preserve">րկից համայնքների մասհանվող </w:t>
      </w:r>
      <w:r w:rsidR="00CB51EA">
        <w:rPr>
          <w:rFonts w:ascii="GHEA Grapalat" w:hAnsi="GHEA Grapalat"/>
          <w:lang w:val="hy-AM"/>
        </w:rPr>
        <w:t xml:space="preserve">միջոցներով իրականացվող բնապահպանական ծրագրերում (այսուհետ՝ Ծրագիր) ներառվող </w:t>
      </w:r>
      <w:r w:rsidR="00CB51EA" w:rsidRPr="00EF62FA">
        <w:rPr>
          <w:rFonts w:ascii="GHEA Grapalat" w:hAnsi="GHEA Grapalat"/>
          <w:lang w:val="hy-AM"/>
        </w:rPr>
        <w:t>միջոցառումները</w:t>
      </w:r>
      <w:r w:rsidR="00CB51EA">
        <w:rPr>
          <w:rFonts w:ascii="GHEA Grapalat" w:hAnsi="GHEA Grapalat"/>
          <w:lang w:val="hy-AM"/>
        </w:rPr>
        <w:t xml:space="preserve">։ Վերջին տարիներին իրականացված Ծրագրերի ուսումնասիրությունները ցույց են տալիս, որ </w:t>
      </w:r>
      <w:r w:rsidR="00CB51EA" w:rsidRPr="00CB51EA">
        <w:rPr>
          <w:rFonts w:ascii="GHEA Grapalat" w:hAnsi="GHEA Grapalat"/>
          <w:lang w:val="hy-AM"/>
        </w:rPr>
        <w:t>համայնքի վարչական սահմաններում գտնվող հողային, ջրային և օդային տարածքներում ընկերությունների գործունեությամբ պայմանավորված` բնապահպանական հիմնախնդիրների լուծմանը և շրջակա միջավայրի պահպանության</w:t>
      </w:r>
      <w:r w:rsidR="00D53ABC">
        <w:rPr>
          <w:rFonts w:ascii="GHEA Grapalat" w:hAnsi="GHEA Grapalat"/>
          <w:lang w:val="hy-AM"/>
        </w:rPr>
        <w:t xml:space="preserve">ն </w:t>
      </w:r>
      <w:r w:rsidR="00CB51EA" w:rsidRPr="00CB51EA">
        <w:rPr>
          <w:rFonts w:ascii="GHEA Grapalat" w:hAnsi="GHEA Grapalat"/>
          <w:lang w:val="hy-AM"/>
        </w:rPr>
        <w:t>ուղղված</w:t>
      </w:r>
      <w:r w:rsidR="00CB51EA">
        <w:rPr>
          <w:rFonts w:ascii="GHEA Grapalat" w:hAnsi="GHEA Grapalat"/>
          <w:lang w:val="hy-AM"/>
        </w:rPr>
        <w:t xml:space="preserve"> Ծրագրերի</w:t>
      </w:r>
      <w:r w:rsidR="00CB51EA" w:rsidRPr="00CB51EA">
        <w:rPr>
          <w:rFonts w:ascii="GHEA Grapalat" w:hAnsi="GHEA Grapalat"/>
          <w:lang w:val="hy-AM"/>
        </w:rPr>
        <w:t xml:space="preserve"> </w:t>
      </w:r>
      <w:r w:rsidR="00CB51EA">
        <w:rPr>
          <w:rFonts w:ascii="GHEA Grapalat" w:hAnsi="GHEA Grapalat"/>
          <w:lang w:val="hy-AM"/>
        </w:rPr>
        <w:t xml:space="preserve">արդյունավետության </w:t>
      </w:r>
      <w:r w:rsidR="00D53ABC">
        <w:rPr>
          <w:rFonts w:ascii="GHEA Grapalat" w:hAnsi="GHEA Grapalat"/>
          <w:lang w:val="hy-AM"/>
        </w:rPr>
        <w:t xml:space="preserve">մակարդակի </w:t>
      </w:r>
      <w:r w:rsidR="00CB51EA">
        <w:rPr>
          <w:rFonts w:ascii="GHEA Grapalat" w:hAnsi="GHEA Grapalat"/>
          <w:lang w:val="hy-AM"/>
        </w:rPr>
        <w:t xml:space="preserve">բարձրացման նպատակով անհրաժեշտ է սահմանել վերոնշյալ միջոցառումների առավելագույն հնարավոր հստակ ցանկ, ինչը նաև հնարավորություն կտա համայնքներին՝ սահմանափակ ռեսուրսներով  մշակել և իրականացնել առավել նպատակային և հասցեական Ծրագրեր։ </w:t>
      </w:r>
    </w:p>
    <w:p w:rsidR="00EF62FA" w:rsidRPr="00BE527D" w:rsidRDefault="00EF62FA" w:rsidP="00EF62FA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E70C8" w:rsidRPr="00EF62FA" w:rsidRDefault="007B4ADB" w:rsidP="00FB6C10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u w:val="single"/>
          <w:lang w:val="hy-AM"/>
        </w:rPr>
      </w:pPr>
      <w:r w:rsidRPr="00EF62FA">
        <w:rPr>
          <w:rFonts w:ascii="GHEA Grapalat" w:hAnsi="GHEA Grapalat"/>
          <w:b/>
          <w:color w:val="000000"/>
          <w:u w:val="single"/>
          <w:lang w:val="hy-AM"/>
        </w:rPr>
        <w:lastRenderedPageBreak/>
        <w:t>2. Առաջարկվող կարգավորման բնույթը</w:t>
      </w:r>
    </w:p>
    <w:p w:rsidR="00033146" w:rsidRDefault="00033146" w:rsidP="00D7624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Նախագծով առաջարկվում է.</w:t>
      </w:r>
    </w:p>
    <w:p w:rsidR="00033146" w:rsidRDefault="00033146" w:rsidP="0003314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- </w:t>
      </w:r>
      <w:r w:rsidR="00D76242">
        <w:rPr>
          <w:rFonts w:ascii="GHEA Grapalat" w:hAnsi="GHEA Grapalat"/>
          <w:lang w:val="hy-AM"/>
        </w:rPr>
        <w:t xml:space="preserve">Օրենքը շարադրել նոր խմբագրությամբ՝ համապատասխանեցնելով </w:t>
      </w:r>
      <w:r w:rsidR="00D76242" w:rsidRPr="00D76242">
        <w:rPr>
          <w:rFonts w:ascii="GHEA Grapalat" w:hAnsi="GHEA Grapalat"/>
          <w:lang w:val="hy-AM"/>
        </w:rPr>
        <w:t>«Նորմատիվ իրավական ակտերի մասին»</w:t>
      </w:r>
      <w:r>
        <w:rPr>
          <w:rFonts w:ascii="GHEA Grapalat" w:hAnsi="GHEA Grapalat"/>
          <w:lang w:val="hy-AM"/>
        </w:rPr>
        <w:t xml:space="preserve"> օրենքի դրույթներին,</w:t>
      </w:r>
    </w:p>
    <w:p w:rsidR="00FB6C10" w:rsidRDefault="00033146" w:rsidP="00F6377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- </w:t>
      </w:r>
      <w:r w:rsidR="00D53ABC">
        <w:rPr>
          <w:rFonts w:ascii="GHEA Grapalat" w:hAnsi="GHEA Grapalat"/>
          <w:lang w:val="hy-AM"/>
        </w:rPr>
        <w:t xml:space="preserve">հստակ սահմանել </w:t>
      </w:r>
      <w:r w:rsidR="00D53ABC" w:rsidRPr="00D53ABC">
        <w:rPr>
          <w:rFonts w:ascii="GHEA Grapalat" w:hAnsi="GHEA Grapalat"/>
          <w:lang w:val="hy-AM"/>
        </w:rPr>
        <w:t>բնապահպանական հիմնախնդիրների լուծմանը և շրջակա միջավայր</w:t>
      </w:r>
      <w:r w:rsidR="00D53ABC">
        <w:rPr>
          <w:rFonts w:ascii="GHEA Grapalat" w:hAnsi="GHEA Grapalat"/>
          <w:lang w:val="hy-AM"/>
        </w:rPr>
        <w:t>ի պահպանությանն ուղղված Ծրագրերում ներառված բնապահպանական և առողջապահական միջոցառո</w:t>
      </w:r>
      <w:r w:rsidR="00F63772">
        <w:rPr>
          <w:rFonts w:ascii="GHEA Grapalat" w:hAnsi="GHEA Grapalat"/>
          <w:lang w:val="hy-AM"/>
        </w:rPr>
        <w:t>ւմները։</w:t>
      </w:r>
    </w:p>
    <w:p w:rsidR="00D53ABC" w:rsidRPr="00B729F4" w:rsidRDefault="00D53ABC" w:rsidP="0003314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7B4ADB" w:rsidRPr="00B729F4" w:rsidRDefault="007B4ADB" w:rsidP="00FB6C1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B729F4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</w:t>
      </w:r>
      <w:r w:rsidR="00447884" w:rsidRPr="00B729F4">
        <w:rPr>
          <w:rFonts w:ascii="GHEA Grapalat" w:hAnsi="GHEA Grapalat"/>
          <w:b/>
          <w:color w:val="000000"/>
          <w:u w:val="single"/>
          <w:lang w:val="hy-AM"/>
        </w:rPr>
        <w:t>ացում ներգրավված ինստիտուտները</w:t>
      </w:r>
    </w:p>
    <w:p w:rsidR="007B4ADB" w:rsidRPr="00B729F4" w:rsidRDefault="009A50C2" w:rsidP="00FB6C1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 w:rsidRPr="00B729F4">
        <w:rPr>
          <w:rFonts w:ascii="GHEA Grapalat" w:hAnsi="GHEA Grapalat"/>
          <w:lang w:val="hy-AM"/>
        </w:rPr>
        <w:t>Ն</w:t>
      </w:r>
      <w:r w:rsidR="007B4ADB" w:rsidRPr="00B729F4">
        <w:rPr>
          <w:rFonts w:ascii="GHEA Grapalat" w:hAnsi="GHEA Grapalat"/>
          <w:lang w:val="hy-AM"/>
        </w:rPr>
        <w:t>ախագ</w:t>
      </w:r>
      <w:r w:rsidR="00BF1D57" w:rsidRPr="00B729F4">
        <w:rPr>
          <w:rFonts w:ascii="GHEA Grapalat" w:hAnsi="GHEA Grapalat"/>
          <w:lang w:val="hy-AM"/>
        </w:rPr>
        <w:t>ի</w:t>
      </w:r>
      <w:r w:rsidR="007B4ADB" w:rsidRPr="00B729F4">
        <w:rPr>
          <w:rFonts w:ascii="GHEA Grapalat" w:hAnsi="GHEA Grapalat"/>
          <w:lang w:val="hy-AM"/>
        </w:rPr>
        <w:t>ծ</w:t>
      </w:r>
      <w:r w:rsidRPr="00B729F4">
        <w:rPr>
          <w:rFonts w:ascii="GHEA Grapalat" w:hAnsi="GHEA Grapalat"/>
          <w:lang w:val="hy-AM"/>
        </w:rPr>
        <w:t xml:space="preserve">ը մշակվել </w:t>
      </w:r>
      <w:r w:rsidR="00BF1D57" w:rsidRPr="00B729F4">
        <w:rPr>
          <w:rFonts w:ascii="GHEA Grapalat" w:hAnsi="GHEA Grapalat"/>
          <w:lang w:val="hy-AM"/>
        </w:rPr>
        <w:t>է</w:t>
      </w:r>
      <w:r w:rsidR="00E71A0C" w:rsidRPr="00B729F4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B729F4">
        <w:rPr>
          <w:rFonts w:ascii="GHEA Grapalat" w:hAnsi="GHEA Grapalat"/>
          <w:lang w:val="hy-AM"/>
        </w:rPr>
        <w:t>ն</w:t>
      </w:r>
      <w:r w:rsidR="00E71A0C" w:rsidRPr="00B729F4">
        <w:rPr>
          <w:rFonts w:ascii="GHEA Grapalat" w:hAnsi="GHEA Grapalat"/>
          <w:lang w:val="hy-AM"/>
        </w:rPr>
        <w:t xml:space="preserve"> կողմից</w:t>
      </w:r>
      <w:r w:rsidR="007B4ADB" w:rsidRPr="00B729F4">
        <w:rPr>
          <w:rFonts w:ascii="GHEA Grapalat" w:hAnsi="GHEA Grapalat"/>
          <w:lang w:val="hy-AM"/>
        </w:rPr>
        <w:t>:</w:t>
      </w:r>
    </w:p>
    <w:p w:rsidR="00E71A0C" w:rsidRPr="00B729F4" w:rsidRDefault="00E71A0C" w:rsidP="00FB6C1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B729F4" w:rsidRDefault="007B4ADB" w:rsidP="00FB6C10">
      <w:pPr>
        <w:pStyle w:val="NormalWeb"/>
        <w:spacing w:before="0" w:beforeAutospacing="0" w:after="0" w:afterAutospacing="0" w:line="360" w:lineRule="auto"/>
        <w:ind w:left="90"/>
        <w:rPr>
          <w:rFonts w:ascii="GHEA Grapalat" w:hAnsi="GHEA Grapalat"/>
          <w:b/>
          <w:color w:val="000000"/>
          <w:u w:val="single"/>
          <w:lang w:val="hy-AM"/>
        </w:rPr>
      </w:pPr>
      <w:r w:rsidRPr="00B729F4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D53ABC" w:rsidRDefault="00D53ABC" w:rsidP="00033146">
      <w:pPr>
        <w:pStyle w:val="NormalWeb"/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մշակման արդյունքում.</w:t>
      </w:r>
    </w:p>
    <w:p w:rsidR="00D36C20" w:rsidRDefault="00D53ABC" w:rsidP="00D53AB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ab/>
        <w:t>- Օ</w:t>
      </w:r>
      <w:r w:rsidR="00C8032B" w:rsidRPr="00B729F4">
        <w:rPr>
          <w:rFonts w:ascii="GHEA Grapalat" w:hAnsi="GHEA Grapalat"/>
          <w:lang w:val="hy-AM"/>
        </w:rPr>
        <w:t>րեն</w:t>
      </w:r>
      <w:r>
        <w:rPr>
          <w:rFonts w:ascii="GHEA Grapalat" w:hAnsi="GHEA Grapalat"/>
          <w:lang w:val="hy-AM"/>
        </w:rPr>
        <w:t xml:space="preserve">քով սահմանված </w:t>
      </w:r>
      <w:r w:rsidR="00C8032B" w:rsidRPr="00B729F4">
        <w:rPr>
          <w:rFonts w:ascii="GHEA Grapalat" w:hAnsi="GHEA Grapalat"/>
          <w:lang w:val="hy-AM"/>
        </w:rPr>
        <w:t xml:space="preserve">կարգավորումները կհամապատասխանեն </w:t>
      </w:r>
      <w:r w:rsidRPr="00D53ABC">
        <w:rPr>
          <w:rFonts w:ascii="GHEA Grapalat" w:hAnsi="GHEA Grapalat" w:cs="Sylfaen"/>
          <w:lang w:val="hy-AM"/>
        </w:rPr>
        <w:t>«Նորմատ</w:t>
      </w:r>
      <w:r>
        <w:rPr>
          <w:rFonts w:ascii="GHEA Grapalat" w:hAnsi="GHEA Grapalat" w:cs="Sylfaen"/>
          <w:lang w:val="hy-AM"/>
        </w:rPr>
        <w:t xml:space="preserve">իվ իրավական ակտերի մասին» օրենքով սահմանված պահանջներին, կդյուրացվեն </w:t>
      </w:r>
      <w:r w:rsidRPr="00D53ABC">
        <w:rPr>
          <w:rFonts w:ascii="GHEA Grapalat" w:hAnsi="GHEA Grapalat" w:cs="Sylfaen"/>
          <w:lang w:val="hy-AM"/>
        </w:rPr>
        <w:t>իրավական ակտի նորմերի կիրառման, մեկնաբանման, պարզաբանման հետ կապված հարաբերությունները</w:t>
      </w:r>
      <w:r>
        <w:rPr>
          <w:rFonts w:ascii="GHEA Grapalat" w:hAnsi="GHEA Grapalat" w:cs="Sylfaen"/>
          <w:lang w:val="hy-AM"/>
        </w:rPr>
        <w:t>,</w:t>
      </w:r>
    </w:p>
    <w:p w:rsidR="00D53ABC" w:rsidRDefault="00D53ABC" w:rsidP="00D53AB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>- հստակ սահմանված բնապահպանական և առողջապահական միջոցառումների առկայության արդյունքում էականորեն կբարձրանա Ծրագրերի իրականացման արդյունավետության մակարդակը</w:t>
      </w:r>
      <w:r w:rsidR="00F63772">
        <w:rPr>
          <w:rFonts w:ascii="GHEA Grapalat" w:hAnsi="GHEA Grapalat" w:cs="Sylfaen"/>
          <w:lang w:val="hy-AM"/>
        </w:rPr>
        <w:t>։</w:t>
      </w:r>
    </w:p>
    <w:p w:rsidR="00D707AB" w:rsidRPr="00D707AB" w:rsidRDefault="00005D89" w:rsidP="00D53AB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D707AB">
        <w:rPr>
          <w:rFonts w:ascii="GHEA Grapalat" w:hAnsi="GHEA Grapalat" w:cs="Sylfaen"/>
          <w:lang w:val="hy-AM"/>
        </w:rPr>
        <w:t>Նախագծի ընդունման արդյունքում կառաջանա ՀՀ կառավարության 2002 թվականի սեպտեմբերի 26-ի «ՀՀ</w:t>
      </w:r>
      <w:r w:rsidR="00D707AB" w:rsidRPr="00D707AB">
        <w:rPr>
          <w:rFonts w:ascii="GHEA Grapalat" w:hAnsi="GHEA Grapalat" w:cs="Sylfaen"/>
          <w:lang w:val="hy-AM"/>
        </w:rPr>
        <w:t xml:space="preserve"> կառավարության որոշումը տեղական ինքնակառավարման մարմինների կողմից առաջարկվող բնապահպանական ծրագրով նախատեսված միջոցառումների ի</w:t>
      </w:r>
      <w:r w:rsidR="00D707AB">
        <w:rPr>
          <w:rFonts w:ascii="GHEA Grapalat" w:hAnsi="GHEA Grapalat" w:cs="Sylfaen"/>
          <w:lang w:val="hy-AM"/>
        </w:rPr>
        <w:t>րականացման առաջնայնությունները և</w:t>
      </w:r>
      <w:r w:rsidR="00D707AB" w:rsidRPr="00D707AB">
        <w:rPr>
          <w:rFonts w:ascii="GHEA Grapalat" w:hAnsi="GHEA Grapalat" w:cs="Sylfaen"/>
          <w:lang w:val="hy-AM"/>
        </w:rPr>
        <w:t xml:space="preserve"> դրանց ֆինանսավորման համամասնությունները ու «</w:t>
      </w:r>
      <w:r w:rsidR="00D707AB">
        <w:rPr>
          <w:rFonts w:ascii="GHEA Grapalat" w:hAnsi="GHEA Grapalat" w:cs="Sylfaen"/>
          <w:lang w:val="hy-AM"/>
        </w:rPr>
        <w:t>Ը</w:t>
      </w:r>
      <w:r w:rsidR="00D707AB" w:rsidRPr="00D707AB">
        <w:rPr>
          <w:rFonts w:ascii="GHEA Grapalat" w:hAnsi="GHEA Grapalat" w:cs="Sylfaen"/>
          <w:lang w:val="hy-AM"/>
        </w:rPr>
        <w:t>նկերությունների կողմից վճարվող բնապահպանական հարկի</w:t>
      </w:r>
      <w:r w:rsidR="00D707AB">
        <w:rPr>
          <w:rFonts w:ascii="GHEA Grapalat" w:hAnsi="GHEA Grapalat" w:cs="Sylfaen"/>
          <w:lang w:val="hy-AM"/>
        </w:rPr>
        <w:t xml:space="preserve"> նպատակային օգտագործման մասին» ՀՀ</w:t>
      </w:r>
      <w:r w:rsidR="00D707AB" w:rsidRPr="00D707AB">
        <w:rPr>
          <w:rFonts w:ascii="GHEA Grapalat" w:hAnsi="GHEA Grapalat" w:cs="Sylfaen"/>
          <w:lang w:val="hy-AM"/>
        </w:rPr>
        <w:t xml:space="preserve"> օրենքի 3</w:t>
      </w:r>
      <w:r w:rsidR="00D707AB">
        <w:rPr>
          <w:rFonts w:ascii="GHEA Grapalat" w:hAnsi="GHEA Grapalat" w:cs="Sylfaen"/>
          <w:lang w:val="hy-AM"/>
        </w:rPr>
        <w:t>-րդ հոդվածի համաձայն հաստատված և</w:t>
      </w:r>
      <w:r w:rsidR="00D707AB" w:rsidRPr="00D707AB">
        <w:rPr>
          <w:rFonts w:ascii="GHEA Grapalat" w:hAnsi="GHEA Grapalat" w:cs="Sylfaen"/>
          <w:lang w:val="hy-AM"/>
        </w:rPr>
        <w:t xml:space="preserve"> առաջիկա տարվա պետական բյուջեով նախատեսված ծրագրում համայնքի ավագանու կողմից առաջարկվող փոփոխությունները </w:t>
      </w:r>
      <w:r w:rsidR="00D707AB">
        <w:rPr>
          <w:rFonts w:ascii="GHEA Grapalat" w:hAnsi="GHEA Grapalat" w:cs="Sylfaen"/>
          <w:lang w:val="hy-AM"/>
        </w:rPr>
        <w:t>Հ</w:t>
      </w:r>
      <w:r w:rsidR="00D707AB" w:rsidRPr="00D707AB">
        <w:rPr>
          <w:rFonts w:ascii="GHEA Grapalat" w:hAnsi="GHEA Grapalat" w:cs="Sylfaen"/>
          <w:lang w:val="hy-AM"/>
        </w:rPr>
        <w:t xml:space="preserve">այաստանի </w:t>
      </w:r>
      <w:r w:rsidR="00D707AB">
        <w:rPr>
          <w:rFonts w:ascii="GHEA Grapalat" w:hAnsi="GHEA Grapalat" w:cs="Sylfaen"/>
          <w:lang w:val="hy-AM"/>
        </w:rPr>
        <w:t>Հ</w:t>
      </w:r>
      <w:r w:rsidR="00D707AB" w:rsidRPr="00D707AB">
        <w:rPr>
          <w:rFonts w:ascii="GHEA Grapalat" w:hAnsi="GHEA Grapalat" w:cs="Sylfaen"/>
          <w:lang w:val="hy-AM"/>
        </w:rPr>
        <w:t xml:space="preserve">անրապետության բնապահպանության նախարարության ու </w:t>
      </w:r>
      <w:r w:rsidR="00D707AB">
        <w:rPr>
          <w:rFonts w:ascii="GHEA Grapalat" w:hAnsi="GHEA Grapalat" w:cs="Sylfaen"/>
          <w:lang w:val="hy-AM"/>
        </w:rPr>
        <w:t>Հ</w:t>
      </w:r>
      <w:r w:rsidR="00D707AB" w:rsidRPr="00D707AB">
        <w:rPr>
          <w:rFonts w:ascii="GHEA Grapalat" w:hAnsi="GHEA Grapalat" w:cs="Sylfaen"/>
          <w:lang w:val="hy-AM"/>
        </w:rPr>
        <w:t xml:space="preserve">այաստանի </w:t>
      </w:r>
      <w:r w:rsidR="00D707AB">
        <w:rPr>
          <w:rFonts w:ascii="GHEA Grapalat" w:hAnsi="GHEA Grapalat" w:cs="Sylfaen"/>
          <w:lang w:val="hy-AM"/>
        </w:rPr>
        <w:t>Հ</w:t>
      </w:r>
      <w:r w:rsidR="00D707AB" w:rsidRPr="00D707AB">
        <w:rPr>
          <w:rFonts w:ascii="GHEA Grapalat" w:hAnsi="GHEA Grapalat" w:cs="Sylfaen"/>
          <w:lang w:val="hy-AM"/>
        </w:rPr>
        <w:t>անրապետության առողջապահության նախարարության հետ համաձայնեցնելու կարգերը հաստատելու մասին</w:t>
      </w:r>
      <w:r w:rsidR="00D707AB">
        <w:rPr>
          <w:rFonts w:ascii="GHEA Grapalat" w:hAnsi="GHEA Grapalat" w:cs="Sylfaen"/>
          <w:lang w:val="hy-AM"/>
        </w:rPr>
        <w:t xml:space="preserve">» </w:t>
      </w:r>
      <w:r w:rsidR="00D707AB" w:rsidRPr="00D707AB">
        <w:rPr>
          <w:rFonts w:ascii="GHEA Grapalat" w:hAnsi="GHEA Grapalat" w:cs="Sylfaen"/>
          <w:lang w:val="hy-AM"/>
        </w:rPr>
        <w:t>N 1544-</w:t>
      </w:r>
      <w:r w:rsidR="00D707AB">
        <w:rPr>
          <w:rFonts w:ascii="GHEA Grapalat" w:hAnsi="GHEA Grapalat" w:cs="Sylfaen"/>
          <w:lang w:val="hy-AM"/>
        </w:rPr>
        <w:t>Ն որոշման վերանայման անհրաժեշտություն։</w:t>
      </w:r>
    </w:p>
    <w:p w:rsidR="00447884" w:rsidRPr="00B729F4" w:rsidRDefault="00447884" w:rsidP="00FB6C10">
      <w:pPr>
        <w:pStyle w:val="NormalWeb"/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</w:p>
    <w:p w:rsidR="00D36C20" w:rsidRPr="00B729F4" w:rsidRDefault="00D36C20" w:rsidP="00FB6C10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b/>
          <w:u w:val="single"/>
          <w:lang w:val="hy-AM"/>
        </w:rPr>
      </w:pPr>
      <w:r w:rsidRPr="00B729F4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AE1CE2" w:rsidRDefault="00D36C20" w:rsidP="00005D8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 w:rsidRPr="00B729F4">
        <w:rPr>
          <w:rFonts w:ascii="GHEA Grapalat" w:hAnsi="GHEA Grapalat" w:cs="Sylfaen"/>
          <w:lang w:val="hy-AM"/>
        </w:rPr>
        <w:tab/>
      </w:r>
      <w:r w:rsidR="00C8032B" w:rsidRPr="00B729F4">
        <w:rPr>
          <w:rFonts w:ascii="GHEA Grapalat" w:hAnsi="GHEA Grapalat" w:cs="Sylfaen"/>
          <w:lang w:val="hy-AM"/>
        </w:rPr>
        <w:t>Ն</w:t>
      </w:r>
      <w:r w:rsidRPr="00B729F4">
        <w:rPr>
          <w:rFonts w:ascii="GHEA Grapalat" w:hAnsi="GHEA Grapalat" w:cs="Sylfaen"/>
          <w:lang w:val="hy-AM"/>
        </w:rPr>
        <w:t xml:space="preserve">ախագծի ընդունման արդյունքում </w:t>
      </w:r>
      <w:r w:rsidR="00005D89" w:rsidRPr="00005D89">
        <w:rPr>
          <w:rFonts w:ascii="GHEA Grapalat" w:hAnsi="GHEA Grapalat" w:cs="Sylfaen"/>
          <w:lang w:val="hy-AM"/>
        </w:rPr>
        <w:t>լրացուցիչ ֆինանսական միջոցների անհրաժեշտությ</w:t>
      </w:r>
      <w:r w:rsidR="00005D89">
        <w:rPr>
          <w:rFonts w:ascii="GHEA Grapalat" w:hAnsi="GHEA Grapalat" w:cs="Sylfaen"/>
          <w:lang w:val="hy-AM"/>
        </w:rPr>
        <w:t>ու</w:t>
      </w:r>
      <w:r w:rsidR="00005D89" w:rsidRPr="00005D89">
        <w:rPr>
          <w:rFonts w:ascii="GHEA Grapalat" w:hAnsi="GHEA Grapalat" w:cs="Sylfaen"/>
          <w:lang w:val="hy-AM"/>
        </w:rPr>
        <w:t xml:space="preserve">ն և պետական բյուջեի եկամուտներում </w:t>
      </w:r>
      <w:r w:rsidR="00005D89">
        <w:rPr>
          <w:rFonts w:ascii="GHEA Grapalat" w:hAnsi="GHEA Grapalat" w:cs="Sylfaen"/>
          <w:lang w:val="hy-AM"/>
        </w:rPr>
        <w:t>ու</w:t>
      </w:r>
      <w:r w:rsidR="00005D89" w:rsidRPr="00005D89">
        <w:rPr>
          <w:rFonts w:ascii="GHEA Grapalat" w:hAnsi="GHEA Grapalat" w:cs="Sylfaen"/>
          <w:lang w:val="hy-AM"/>
        </w:rPr>
        <w:t xml:space="preserve"> ծախսերում փոփոխություններ</w:t>
      </w:r>
      <w:r w:rsidR="00005D89">
        <w:rPr>
          <w:rFonts w:ascii="GHEA Grapalat" w:hAnsi="GHEA Grapalat" w:cs="Sylfaen"/>
          <w:lang w:val="hy-AM"/>
        </w:rPr>
        <w:t xml:space="preserve"> չեն նախատեսվում։</w:t>
      </w:r>
    </w:p>
    <w:p w:rsidR="00734688" w:rsidRDefault="00734688" w:rsidP="00005D8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:rsidR="00A0109F" w:rsidRDefault="00734688" w:rsidP="00005D8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 w:rsidRPr="00734688">
        <w:rPr>
          <w:rFonts w:ascii="GHEA Grapalat" w:hAnsi="GHEA Grapalat" w:cs="Sylfaen"/>
          <w:b/>
          <w:u w:val="single"/>
          <w:lang w:val="hy-AM"/>
        </w:rPr>
        <w:t>6. Կա</w:t>
      </w:r>
      <w:r w:rsidR="00A0109F">
        <w:rPr>
          <w:rFonts w:ascii="GHEA Grapalat" w:hAnsi="GHEA Grapalat" w:cs="Sylfaen"/>
          <w:b/>
          <w:u w:val="single"/>
          <w:lang w:val="hy-AM"/>
        </w:rPr>
        <w:t xml:space="preserve">պը ռազմավարական </w:t>
      </w:r>
      <w:r w:rsidR="00A0109F" w:rsidRPr="00A0109F">
        <w:rPr>
          <w:rFonts w:ascii="GHEA Grapalat" w:hAnsi="GHEA Grapalat" w:cs="Sylfaen"/>
          <w:b/>
          <w:u w:val="single"/>
          <w:lang w:val="hy-AM"/>
        </w:rPr>
        <w:t>փաստաթղթերի հետ</w:t>
      </w:r>
      <w:r w:rsidR="00A0109F">
        <w:rPr>
          <w:rFonts w:ascii="GHEA Grapalat" w:hAnsi="GHEA Grapalat" w:cs="Sylfaen"/>
          <w:lang w:val="hy-AM"/>
        </w:rPr>
        <w:t xml:space="preserve"> </w:t>
      </w:r>
    </w:p>
    <w:p w:rsidR="00734688" w:rsidRPr="00734688" w:rsidRDefault="003F3503" w:rsidP="00005D8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A0109F" w:rsidRPr="00A0109F">
        <w:rPr>
          <w:rFonts w:ascii="GHEA Grapalat" w:hAnsi="GHEA Grapalat" w:cs="Sylfaen"/>
          <w:lang w:val="hy-AM"/>
        </w:rPr>
        <w:t>Նախագծի մշակումը առնչվում է Կառավարության 2021-2026թթ. ծրագրի</w:t>
      </w:r>
      <w:r w:rsidR="00A0109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4.10 կետին և </w:t>
      </w:r>
      <w:r w:rsidR="00A0109F">
        <w:rPr>
          <w:rFonts w:ascii="GHEA Grapalat" w:hAnsi="GHEA Grapalat" w:cs="Sylfaen"/>
          <w:lang w:val="hy-AM"/>
        </w:rPr>
        <w:t>6.6</w:t>
      </w:r>
      <w:r>
        <w:rPr>
          <w:rFonts w:ascii="GHEA Grapalat" w:hAnsi="GHEA Grapalat" w:cs="Sylfaen"/>
          <w:lang w:val="hy-AM"/>
        </w:rPr>
        <w:t xml:space="preserve"> կետի 2-րդ և 3-րդ ենթակետերին։</w:t>
      </w:r>
      <w:bookmarkStart w:id="0" w:name="_GoBack"/>
      <w:bookmarkEnd w:id="0"/>
    </w:p>
    <w:sectPr w:rsidR="00734688" w:rsidRPr="00734688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05D89"/>
    <w:rsid w:val="00012150"/>
    <w:rsid w:val="00021B25"/>
    <w:rsid w:val="00033146"/>
    <w:rsid w:val="00041B85"/>
    <w:rsid w:val="00110D06"/>
    <w:rsid w:val="001534E2"/>
    <w:rsid w:val="001926DE"/>
    <w:rsid w:val="001A139B"/>
    <w:rsid w:val="0022696A"/>
    <w:rsid w:val="002C7479"/>
    <w:rsid w:val="00306ACB"/>
    <w:rsid w:val="00395DF5"/>
    <w:rsid w:val="003979C5"/>
    <w:rsid w:val="003B2784"/>
    <w:rsid w:val="003C6C54"/>
    <w:rsid w:val="003D294D"/>
    <w:rsid w:val="003D75B0"/>
    <w:rsid w:val="003F3503"/>
    <w:rsid w:val="004164B4"/>
    <w:rsid w:val="00423C5B"/>
    <w:rsid w:val="00447884"/>
    <w:rsid w:val="004E69A8"/>
    <w:rsid w:val="004F6386"/>
    <w:rsid w:val="00506CA4"/>
    <w:rsid w:val="005350FE"/>
    <w:rsid w:val="005369D6"/>
    <w:rsid w:val="00561940"/>
    <w:rsid w:val="00576CFC"/>
    <w:rsid w:val="005950F5"/>
    <w:rsid w:val="005D3003"/>
    <w:rsid w:val="006551E2"/>
    <w:rsid w:val="0066645C"/>
    <w:rsid w:val="00672662"/>
    <w:rsid w:val="00705874"/>
    <w:rsid w:val="00713B0E"/>
    <w:rsid w:val="00734688"/>
    <w:rsid w:val="007A51EB"/>
    <w:rsid w:val="007B044F"/>
    <w:rsid w:val="007B4ADB"/>
    <w:rsid w:val="007E7BAD"/>
    <w:rsid w:val="00883075"/>
    <w:rsid w:val="008913D7"/>
    <w:rsid w:val="009106E1"/>
    <w:rsid w:val="0096556E"/>
    <w:rsid w:val="009952A8"/>
    <w:rsid w:val="009A50C2"/>
    <w:rsid w:val="009C4903"/>
    <w:rsid w:val="009E08B6"/>
    <w:rsid w:val="009F47AB"/>
    <w:rsid w:val="00A0109F"/>
    <w:rsid w:val="00A27A0F"/>
    <w:rsid w:val="00A419E5"/>
    <w:rsid w:val="00A45B6F"/>
    <w:rsid w:val="00A55978"/>
    <w:rsid w:val="00A6471F"/>
    <w:rsid w:val="00A87424"/>
    <w:rsid w:val="00AE1CE2"/>
    <w:rsid w:val="00AE70C8"/>
    <w:rsid w:val="00B047B8"/>
    <w:rsid w:val="00B729F4"/>
    <w:rsid w:val="00BA68C4"/>
    <w:rsid w:val="00BE527D"/>
    <w:rsid w:val="00BF1D57"/>
    <w:rsid w:val="00C0266E"/>
    <w:rsid w:val="00C51FB4"/>
    <w:rsid w:val="00C8032B"/>
    <w:rsid w:val="00CB3A27"/>
    <w:rsid w:val="00CB51EA"/>
    <w:rsid w:val="00CD01C9"/>
    <w:rsid w:val="00CF6590"/>
    <w:rsid w:val="00D36C20"/>
    <w:rsid w:val="00D53ABC"/>
    <w:rsid w:val="00D707AB"/>
    <w:rsid w:val="00D76242"/>
    <w:rsid w:val="00D82C65"/>
    <w:rsid w:val="00DB42F2"/>
    <w:rsid w:val="00DD0D3D"/>
    <w:rsid w:val="00E21C69"/>
    <w:rsid w:val="00E615B9"/>
    <w:rsid w:val="00E71A0C"/>
    <w:rsid w:val="00EA141D"/>
    <w:rsid w:val="00EC1C70"/>
    <w:rsid w:val="00EF62FA"/>
    <w:rsid w:val="00F22CE4"/>
    <w:rsid w:val="00F30420"/>
    <w:rsid w:val="00F32B18"/>
    <w:rsid w:val="00F4072F"/>
    <w:rsid w:val="00F426A4"/>
    <w:rsid w:val="00F47DEC"/>
    <w:rsid w:val="00F56924"/>
    <w:rsid w:val="00F63772"/>
    <w:rsid w:val="00F7698F"/>
    <w:rsid w:val="00F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4ED7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63</cp:revision>
  <dcterms:created xsi:type="dcterms:W3CDTF">2017-04-11T10:34:00Z</dcterms:created>
  <dcterms:modified xsi:type="dcterms:W3CDTF">2021-10-22T09:38:00Z</dcterms:modified>
</cp:coreProperties>
</file>