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3E2" w:rsidRPr="00291DF4" w:rsidRDefault="00A613E2" w:rsidP="0088191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aps/>
          <w:color w:val="000000"/>
          <w:lang w:val="hy-AM"/>
        </w:rPr>
      </w:pPr>
      <w:r w:rsidRPr="00291DF4">
        <w:rPr>
          <w:rFonts w:ascii="GHEA Grapalat" w:hAnsi="GHEA Grapalat"/>
          <w:b/>
          <w:bCs/>
          <w:caps/>
          <w:color w:val="000000"/>
          <w:lang w:val="hy-AM"/>
        </w:rPr>
        <w:t>ՀԻՄՆԱՎՈՐՈՒՄ</w:t>
      </w:r>
    </w:p>
    <w:p w:rsidR="00A613E2" w:rsidRPr="00291DF4" w:rsidRDefault="009D07F0" w:rsidP="00881912">
      <w:pPr>
        <w:spacing w:after="0" w:line="240" w:lineRule="auto"/>
        <w:jc w:val="center"/>
        <w:outlineLvl w:val="2"/>
        <w:rPr>
          <w:rFonts w:ascii="GHEA Grapalat" w:hAnsi="GHEA Grapalat"/>
          <w:b/>
          <w:bCs/>
          <w:caps/>
          <w:color w:val="000000"/>
          <w:lang w:val="hy-AM"/>
        </w:rPr>
      </w:pPr>
      <w:r w:rsidRPr="004E64A1">
        <w:rPr>
          <w:rFonts w:ascii="GHEA Grapalat" w:hAnsi="GHEA Grapalat"/>
          <w:b/>
          <w:bCs/>
          <w:color w:val="000000"/>
          <w:lang w:val="hy-AM"/>
        </w:rPr>
        <w:t>««ԴԵՂԵՐԻ</w:t>
      </w:r>
      <w:r w:rsidRPr="004E64A1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Pr="004E64A1">
        <w:rPr>
          <w:rFonts w:ascii="GHEA Grapalat" w:hAnsi="GHEA Grapalat" w:cs="Arial Unicode"/>
          <w:b/>
          <w:bCs/>
          <w:color w:val="000000"/>
          <w:lang w:val="hy-AM"/>
        </w:rPr>
        <w:t>ՄԱՍԻՆ»</w:t>
      </w:r>
      <w:r w:rsidRPr="004E64A1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="004E64A1" w:rsidRPr="004E64A1">
        <w:rPr>
          <w:rFonts w:ascii="GHEA Grapalat" w:hAnsi="GHEA Grapalat" w:cs="Calibri"/>
          <w:b/>
          <w:bCs/>
          <w:color w:val="000000"/>
          <w:lang w:val="hy-AM"/>
        </w:rPr>
        <w:t>ՀԱՅԱՍՏԱՆԻ ՀԱՆՐԱՊԵՏՈՒԹՅԱՆ</w:t>
      </w:r>
      <w:r w:rsidR="00AE1E0F" w:rsidRPr="004E64A1">
        <w:rPr>
          <w:rFonts w:ascii="GHEA Grapalat" w:hAnsi="GHEA Grapalat" w:cs="Calibri"/>
          <w:b/>
          <w:bCs/>
          <w:color w:val="000000"/>
          <w:lang w:val="hy-AM"/>
        </w:rPr>
        <w:t xml:space="preserve"> </w:t>
      </w:r>
      <w:r w:rsidRPr="004E64A1">
        <w:rPr>
          <w:rFonts w:ascii="GHEA Grapalat" w:hAnsi="GHEA Grapalat" w:cs="Arial Unicode"/>
          <w:b/>
          <w:bCs/>
          <w:color w:val="000000"/>
          <w:lang w:val="hy-AM"/>
        </w:rPr>
        <w:t>ՕՐԵՆՔՈՒՄ</w:t>
      </w:r>
      <w:r w:rsidRPr="004E64A1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="00291DF4" w:rsidRPr="004E64A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ԼՐԱՑՈՒՄՆԵՐ ԵՎ ՓՈՓՈԽՈՒԹՅՈՒՆՆԵՐ ԿԱՏԱՐԵԼՈՒ ՄԱՍԻՆ</w:t>
      </w:r>
      <w:r w:rsidRPr="004E64A1">
        <w:rPr>
          <w:rFonts w:ascii="GHEA Grapalat" w:hAnsi="GHEA Grapalat" w:cs="GHEA Grapalat"/>
          <w:b/>
          <w:bCs/>
          <w:color w:val="000000"/>
          <w:lang w:val="hy-AM"/>
        </w:rPr>
        <w:t>»</w:t>
      </w:r>
      <w:r w:rsidR="00291DF4" w:rsidRPr="004E64A1">
        <w:rPr>
          <w:rFonts w:ascii="GHEA Grapalat" w:hAnsi="GHEA Grapalat" w:cs="GHEA Grapalat"/>
          <w:b/>
          <w:bCs/>
          <w:color w:val="000000"/>
          <w:lang w:val="hy-AM"/>
        </w:rPr>
        <w:t>,</w:t>
      </w:r>
      <w:r w:rsidRPr="004E64A1">
        <w:rPr>
          <w:rFonts w:ascii="GHEA Grapalat" w:hAnsi="GHEA Grapalat"/>
          <w:b/>
          <w:bCs/>
          <w:color w:val="000000"/>
          <w:lang w:val="hy-AM"/>
        </w:rPr>
        <w:t xml:space="preserve"> «ՎԱՐՉԱԿԱՆ ԻՐԱՎԱԽԱԽՏՈՒՄՆԵՐԻ ՎԵՐԱԲԵՐՅԱԼ ՀԱՅԱՍՏԱՆԻ ՀԱՆՐԱՊԵՏՈՒԹՅԱՆ ՕՐԵՆՍԳՐՔՈՒՄ</w:t>
      </w:r>
      <w:r w:rsidR="00803AF4" w:rsidRPr="00803AF4">
        <w:rPr>
          <w:rFonts w:ascii="GHEA Grapalat" w:hAnsi="GHEA Grapalat"/>
          <w:b/>
          <w:bCs/>
          <w:color w:val="000000"/>
          <w:lang w:val="hy-AM"/>
        </w:rPr>
        <w:t xml:space="preserve"> ՓՈՓՈԽՈՒԹՅՈՒՆՆԵՐ ԵՎ</w:t>
      </w:r>
      <w:r w:rsidRPr="004E64A1">
        <w:rPr>
          <w:rFonts w:ascii="GHEA Grapalat" w:hAnsi="GHEA Grapalat"/>
          <w:b/>
          <w:bCs/>
          <w:color w:val="000000"/>
          <w:lang w:val="hy-AM"/>
        </w:rPr>
        <w:t xml:space="preserve"> ԼՐԱՑՈՒՄՆԵՐ ԿԱՏԱՐԵԼՈՒ ՄԱՍԻՆ</w:t>
      </w:r>
      <w:r w:rsidR="00C04687" w:rsidRPr="004E64A1">
        <w:rPr>
          <w:rFonts w:ascii="GHEA Grapalat" w:hAnsi="GHEA Grapalat" w:cs="GHEA Grapalat"/>
          <w:b/>
          <w:bCs/>
          <w:color w:val="000000"/>
          <w:lang w:val="hy-AM"/>
        </w:rPr>
        <w:t>»</w:t>
      </w:r>
      <w:r w:rsidR="00291DF4" w:rsidRPr="004E64A1">
        <w:rPr>
          <w:rFonts w:ascii="GHEA Grapalat" w:hAnsi="GHEA Grapalat" w:cs="GHEA Grapalat"/>
          <w:b/>
          <w:bCs/>
          <w:color w:val="000000"/>
          <w:lang w:val="hy-AM"/>
        </w:rPr>
        <w:t>,</w:t>
      </w:r>
      <w:r w:rsidR="00554463" w:rsidRPr="004E64A1">
        <w:rPr>
          <w:rFonts w:ascii="GHEA Grapalat" w:hAnsi="GHEA Grapalat"/>
          <w:b/>
          <w:bCs/>
          <w:kern w:val="32"/>
          <w:lang w:val="hy-AM"/>
        </w:rPr>
        <w:t xml:space="preserve"> </w:t>
      </w:r>
      <w:r w:rsidR="00291DF4" w:rsidRPr="004E64A1">
        <w:rPr>
          <w:rFonts w:ascii="GHEA Grapalat" w:hAnsi="GHEA Grapalat"/>
          <w:b/>
          <w:bCs/>
          <w:color w:val="000000"/>
          <w:lang w:val="hy-AM"/>
        </w:rPr>
        <w:t>«« ԲՆԱԿՉՈՒԹՅԱՆ ԲԺՇԿԱԿԱՆ ՕԳՆՈՒԹՅԱՆ ԵՎ ՍՊ</w:t>
      </w:r>
      <w:r w:rsidR="00336744" w:rsidRPr="00336744">
        <w:rPr>
          <w:rFonts w:ascii="GHEA Grapalat" w:hAnsi="GHEA Grapalat"/>
          <w:b/>
          <w:bCs/>
          <w:color w:val="000000"/>
          <w:lang w:val="hy-AM"/>
        </w:rPr>
        <w:t>Ա</w:t>
      </w:r>
      <w:r w:rsidR="00291DF4" w:rsidRPr="004E64A1">
        <w:rPr>
          <w:rFonts w:ascii="GHEA Grapalat" w:hAnsi="GHEA Grapalat"/>
          <w:b/>
          <w:bCs/>
          <w:color w:val="000000"/>
          <w:lang w:val="hy-AM"/>
        </w:rPr>
        <w:t>ՍԱՐԿՄԱՆ ՄԱՍԻՆ</w:t>
      </w:r>
      <w:r w:rsidR="00291DF4" w:rsidRPr="004E64A1">
        <w:rPr>
          <w:rFonts w:ascii="GHEA Grapalat" w:hAnsi="GHEA Grapalat" w:cs="Arial Unicode"/>
          <w:b/>
          <w:bCs/>
          <w:color w:val="000000"/>
          <w:lang w:val="hy-AM"/>
        </w:rPr>
        <w:t>»</w:t>
      </w:r>
      <w:r w:rsidR="00881912">
        <w:rPr>
          <w:rFonts w:ascii="Courier New" w:hAnsi="Courier New" w:cs="Courier New"/>
          <w:b/>
          <w:bCs/>
          <w:color w:val="000000"/>
          <w:lang w:val="hy-AM"/>
        </w:rPr>
        <w:t xml:space="preserve"> </w:t>
      </w:r>
      <w:r w:rsidR="00291DF4" w:rsidRPr="004E64A1">
        <w:rPr>
          <w:rFonts w:ascii="GHEA Grapalat" w:hAnsi="GHEA Grapalat"/>
          <w:b/>
          <w:bCs/>
          <w:color w:val="000000"/>
          <w:lang w:val="hy-AM"/>
        </w:rPr>
        <w:t>ՀԱՅԱՍՏԱՆԻ ՀԱՆՐԱՊԵՏՈՒԹՅԱՆ ՕՐԵՆՔՈՒՄ ՓՈՓՈԽՈՒԹՅՈՒՆ ԿԱՏԱՐԵԼՈՒ ՄԱՍԻՆ</w:t>
      </w:r>
      <w:r w:rsidR="00291DF4" w:rsidRPr="004E64A1">
        <w:rPr>
          <w:rFonts w:ascii="GHEA Grapalat" w:hAnsi="GHEA Grapalat" w:cs="Arial Unicode"/>
          <w:b/>
          <w:bCs/>
          <w:color w:val="000000"/>
          <w:lang w:val="hy-AM"/>
        </w:rPr>
        <w:t>»</w:t>
      </w:r>
      <w:r w:rsidR="004E64A1" w:rsidRPr="004E64A1">
        <w:rPr>
          <w:rFonts w:ascii="GHEA Grapalat" w:hAnsi="GHEA Grapalat" w:cs="Arial Unicode"/>
          <w:b/>
          <w:bCs/>
          <w:color w:val="000000"/>
          <w:lang w:val="hy-AM"/>
        </w:rPr>
        <w:t>,</w:t>
      </w:r>
      <w:r w:rsidR="00291DF4" w:rsidRPr="004E64A1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="004E64A1" w:rsidRPr="004E64A1">
        <w:rPr>
          <w:rFonts w:ascii="GHEA Grapalat" w:hAnsi="GHEA Grapalat"/>
          <w:b/>
          <w:bCs/>
          <w:color w:val="000000"/>
          <w:lang w:val="hy-AM"/>
        </w:rPr>
        <w:t>«</w:t>
      </w:r>
      <w:r w:rsidR="004E64A1" w:rsidRPr="004E64A1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«ԼԻՑԵՆԶԱՎՈՐՄԱՆ ՄԱՍԻՆ» ՀԱՅԱՍՏԱՆԻ ՀԱՆՐԱՊԵՏՈՒԹՅԱՆ ՕՐԵՆՔՈՒՄ ԼՐԱՑՈՒՄ ԿԱՏԱՐԵԼՈՒ ՄԱՍԻՆ</w:t>
      </w:r>
      <w:r w:rsidR="004E64A1" w:rsidRPr="004E64A1">
        <w:rPr>
          <w:rFonts w:ascii="GHEA Grapalat" w:hAnsi="GHEA Grapalat" w:cs="GHEA Grapalat"/>
          <w:b/>
          <w:bCs/>
          <w:color w:val="000000"/>
          <w:lang w:val="hy-AM"/>
        </w:rPr>
        <w:t xml:space="preserve">» </w:t>
      </w:r>
      <w:r w:rsidR="00291DF4" w:rsidRPr="004E64A1">
        <w:rPr>
          <w:rFonts w:ascii="GHEA Grapalat" w:hAnsi="GHEA Grapalat"/>
          <w:b/>
          <w:bCs/>
          <w:color w:val="000000"/>
          <w:lang w:val="hy-AM"/>
        </w:rPr>
        <w:t xml:space="preserve">ԵՎ </w:t>
      </w:r>
      <w:r w:rsidR="004E64A1" w:rsidRPr="004E64A1">
        <w:rPr>
          <w:rFonts w:ascii="GHEA Grapalat" w:hAnsi="GHEA Grapalat"/>
          <w:b/>
          <w:bCs/>
          <w:color w:val="000000"/>
          <w:lang w:val="hy-AM"/>
        </w:rPr>
        <w:t>«</w:t>
      </w:r>
      <w:r w:rsidR="004E64A1" w:rsidRPr="004E64A1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«ՊԵՏԱԿԱՆ ՏՈՒՐՔԻ ՄԱՍԻՆ» ՀԱՅԱՍՏԱՆԻ ՀԱՆՐԱՊԵՏՈՒԹՅԱՆ ՕՐԵՆՔՈՒՄ ԼՐԱՑՈՒՄ ԿԱՏԱՐԵԼՈՒ ՄԱՍԻՆ»</w:t>
      </w:r>
      <w:r w:rsidR="00881912" w:rsidRPr="0088191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4E64A1" w:rsidRPr="004E64A1">
        <w:rPr>
          <w:rFonts w:ascii="GHEA Grapalat" w:hAnsi="GHEA Grapalat"/>
          <w:b/>
          <w:bCs/>
          <w:color w:val="000000"/>
          <w:lang w:val="hy-AM"/>
        </w:rPr>
        <w:t>ՀԱՅԱՍՏԱՆԻ ՀԱՆՐԱՊԵՏՈՒԹՅԱՆ</w:t>
      </w:r>
      <w:r w:rsidR="00291DF4" w:rsidRPr="00291DF4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A613E2" w:rsidRPr="00291DF4">
        <w:rPr>
          <w:rFonts w:ascii="GHEA Grapalat" w:hAnsi="GHEA Grapalat"/>
          <w:b/>
          <w:color w:val="000000"/>
          <w:lang w:val="hy-AM"/>
        </w:rPr>
        <w:t>ՕՐԵՆՔ</w:t>
      </w:r>
      <w:r w:rsidR="00A5540C" w:rsidRPr="00291DF4">
        <w:rPr>
          <w:rFonts w:ascii="GHEA Grapalat" w:hAnsi="GHEA Grapalat"/>
          <w:b/>
          <w:color w:val="000000"/>
          <w:lang w:val="hy-AM"/>
        </w:rPr>
        <w:t>ՆԵՐ</w:t>
      </w:r>
      <w:r w:rsidR="00A613E2" w:rsidRPr="00291DF4">
        <w:rPr>
          <w:rFonts w:ascii="GHEA Grapalat" w:hAnsi="GHEA Grapalat"/>
          <w:b/>
          <w:color w:val="000000"/>
          <w:lang w:val="hy-AM"/>
        </w:rPr>
        <w:t xml:space="preserve">Ի </w:t>
      </w:r>
      <w:r w:rsidR="00CA530A" w:rsidRPr="00291DF4">
        <w:rPr>
          <w:rFonts w:ascii="GHEA Grapalat" w:hAnsi="GHEA Grapalat"/>
          <w:b/>
          <w:bCs/>
          <w:iCs/>
          <w:noProof/>
          <w:lang w:val="hy-AM"/>
        </w:rPr>
        <w:t>ԸՆԴՈՒՆՄԱՆ</w:t>
      </w:r>
      <w:r w:rsidR="00291DF4" w:rsidRPr="00291DF4">
        <w:rPr>
          <w:rFonts w:ascii="GHEA Grapalat" w:hAnsi="GHEA Grapalat"/>
          <w:b/>
          <w:bCs/>
          <w:iCs/>
          <w:noProof/>
          <w:lang w:val="hy-AM"/>
        </w:rPr>
        <w:t xml:space="preserve"> ԱՆՀՐԱԺԵՇՏՈՒԹՅԱՆ ՎԵՐԱԲԵՐՅԱԼ</w:t>
      </w:r>
    </w:p>
    <w:p w:rsidR="00A613E2" w:rsidRPr="00291DF4" w:rsidRDefault="00A613E2" w:rsidP="0088191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291DF4">
        <w:rPr>
          <w:rFonts w:ascii="Courier New" w:hAnsi="Courier New" w:cs="Courier New"/>
          <w:color w:val="000000"/>
          <w:lang w:val="hy-AM"/>
        </w:rPr>
        <w:t> </w:t>
      </w:r>
    </w:p>
    <w:p w:rsidR="00A613E2" w:rsidRPr="009C1E34" w:rsidRDefault="00A2135E" w:rsidP="0040300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357" w:hanging="357"/>
        <w:contextualSpacing/>
        <w:jc w:val="both"/>
        <w:rPr>
          <w:rFonts w:ascii="GHEA Grapalat" w:hAnsi="GHEA Grapalat"/>
          <w:b/>
          <w:lang w:val="hy-AM"/>
        </w:rPr>
      </w:pPr>
      <w:r w:rsidRPr="009C1E34">
        <w:rPr>
          <w:rFonts w:ascii="GHEA Grapalat" w:hAnsi="GHEA Grapalat" w:cs="Sylfaen"/>
          <w:b/>
          <w:bCs/>
          <w:lang w:val="pt-BR"/>
        </w:rPr>
        <w:t>Նախագծ</w:t>
      </w:r>
      <w:r w:rsidR="00E01A15" w:rsidRPr="009C1E34">
        <w:rPr>
          <w:rFonts w:ascii="GHEA Grapalat" w:hAnsi="GHEA Grapalat" w:cs="Sylfaen"/>
          <w:b/>
          <w:bCs/>
          <w:lang w:val="hy-AM"/>
        </w:rPr>
        <w:t>երի</w:t>
      </w:r>
      <w:r w:rsidRPr="009C1E34">
        <w:rPr>
          <w:rFonts w:ascii="GHEA Grapalat" w:hAnsi="GHEA Grapalat" w:cs="Sylfaen"/>
          <w:b/>
          <w:bCs/>
          <w:lang w:val="pt-BR"/>
        </w:rPr>
        <w:t xml:space="preserve"> ընդունման անհրաժեշտությունը</w:t>
      </w:r>
      <w:r w:rsidR="00A613E2" w:rsidRPr="009C1E34">
        <w:rPr>
          <w:rFonts w:ascii="GHEA Grapalat" w:hAnsi="GHEA Grapalat"/>
          <w:b/>
          <w:lang w:val="hy-AM"/>
        </w:rPr>
        <w:t>.</w:t>
      </w:r>
    </w:p>
    <w:p w:rsidR="00A613E2" w:rsidRPr="004057C9" w:rsidRDefault="004E64A1" w:rsidP="0040300B">
      <w:pPr>
        <w:pStyle w:val="ListParagraph"/>
        <w:spacing w:after="0" w:line="360" w:lineRule="auto"/>
        <w:ind w:left="0" w:firstLine="851"/>
        <w:jc w:val="both"/>
        <w:outlineLvl w:val="2"/>
        <w:rPr>
          <w:rFonts w:ascii="GHEA Grapalat" w:hAnsi="GHEA Grapalat" w:cs="Sylfaen"/>
          <w:color w:val="000000"/>
          <w:lang w:val="hy-AM"/>
        </w:rPr>
      </w:pPr>
      <w:r w:rsidRPr="003D7C76">
        <w:rPr>
          <w:rFonts w:ascii="GHEA Grapalat" w:hAnsi="GHEA Grapalat"/>
          <w:bCs/>
          <w:color w:val="000000"/>
          <w:sz w:val="24"/>
          <w:szCs w:val="24"/>
          <w:lang w:val="hy-AM"/>
        </w:rPr>
        <w:t>««Դեղերի</w:t>
      </w:r>
      <w:r w:rsidRPr="003D7C76">
        <w:rPr>
          <w:rFonts w:ascii="Courier New" w:hAnsi="Courier New" w:cs="Courier New"/>
          <w:bCs/>
          <w:color w:val="000000"/>
          <w:sz w:val="24"/>
          <w:szCs w:val="24"/>
          <w:lang w:val="hy-AM"/>
        </w:rPr>
        <w:t> </w:t>
      </w:r>
      <w:r w:rsidRPr="003D7C76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մասին»</w:t>
      </w:r>
      <w:r w:rsidRPr="003D7C76">
        <w:rPr>
          <w:rFonts w:ascii="Courier New" w:hAnsi="Courier New" w:cs="Courier New"/>
          <w:bCs/>
          <w:color w:val="000000"/>
          <w:sz w:val="24"/>
          <w:szCs w:val="24"/>
          <w:lang w:val="hy-AM"/>
        </w:rPr>
        <w:t> </w:t>
      </w:r>
      <w:r w:rsidRPr="003D7C76">
        <w:rPr>
          <w:rFonts w:ascii="GHEA Grapalat" w:hAnsi="GHEA Grapalat" w:cs="Courier New"/>
          <w:bCs/>
          <w:color w:val="000000"/>
          <w:sz w:val="24"/>
          <w:szCs w:val="24"/>
          <w:lang w:val="hy-AM"/>
        </w:rPr>
        <w:t>Հ</w:t>
      </w:r>
      <w:r w:rsidRPr="003D7C76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Հ </w:t>
      </w:r>
      <w:r w:rsidRPr="003D7C76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օրենքում</w:t>
      </w:r>
      <w:r w:rsidRPr="003D7C76">
        <w:rPr>
          <w:rFonts w:ascii="Courier New" w:hAnsi="Courier New" w:cs="Courier New"/>
          <w:bCs/>
          <w:color w:val="000000"/>
          <w:sz w:val="24"/>
          <w:szCs w:val="24"/>
          <w:lang w:val="hy-AM"/>
        </w:rPr>
        <w:t> </w:t>
      </w:r>
      <w:r w:rsidRPr="003D7C76">
        <w:rPr>
          <w:rFonts w:ascii="GHEA Grapalat" w:hAnsi="GHEA Grapalat"/>
          <w:bCs/>
          <w:color w:val="000000"/>
          <w:sz w:val="24"/>
          <w:szCs w:val="24"/>
          <w:lang w:val="hy-AM"/>
        </w:rPr>
        <w:t>լրացումներ և փոփոխություններ կատարելու մասին</w:t>
      </w:r>
      <w:r w:rsidRPr="003D7C76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»,</w:t>
      </w:r>
      <w:r w:rsidRPr="003D7C76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«Վարչական իրավախախտումների վերաբերյալ ՀՀ օրենսգրքում </w:t>
      </w:r>
      <w:r w:rsidR="00803AF4" w:rsidRPr="00803AF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փոփոխություններ և </w:t>
      </w:r>
      <w:r w:rsidRPr="003D7C76">
        <w:rPr>
          <w:rFonts w:ascii="GHEA Grapalat" w:hAnsi="GHEA Grapalat"/>
          <w:bCs/>
          <w:color w:val="000000"/>
          <w:sz w:val="24"/>
          <w:szCs w:val="24"/>
          <w:lang w:val="hy-AM"/>
        </w:rPr>
        <w:t>լրացումներ կատարելու մասին</w:t>
      </w:r>
      <w:r w:rsidRPr="003D7C76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»,</w:t>
      </w:r>
      <w:r w:rsidRPr="003D7C76">
        <w:rPr>
          <w:rFonts w:ascii="GHEA Grapalat" w:hAnsi="GHEA Grapalat"/>
          <w:bCs/>
          <w:kern w:val="32"/>
          <w:sz w:val="24"/>
          <w:szCs w:val="24"/>
          <w:lang w:val="hy-AM"/>
        </w:rPr>
        <w:t xml:space="preserve"> </w:t>
      </w:r>
      <w:r w:rsidRPr="003D7C76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««Բնակչության բժշկական օգնության </w:t>
      </w:r>
      <w:r w:rsidR="003D7C76" w:rsidRPr="003D7C76">
        <w:rPr>
          <w:rFonts w:ascii="GHEA Grapalat" w:hAnsi="GHEA Grapalat"/>
          <w:bCs/>
          <w:color w:val="000000"/>
          <w:sz w:val="24"/>
          <w:szCs w:val="24"/>
          <w:lang w:val="hy-AM"/>
        </w:rPr>
        <w:t>և</w:t>
      </w:r>
      <w:r w:rsidRPr="003D7C76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336744">
        <w:rPr>
          <w:rFonts w:ascii="GHEA Grapalat" w:hAnsi="GHEA Grapalat"/>
          <w:bCs/>
          <w:color w:val="000000"/>
          <w:sz w:val="24"/>
          <w:szCs w:val="24"/>
          <w:lang w:val="hy-AM"/>
        </w:rPr>
        <w:t>սպասարկման</w:t>
      </w:r>
      <w:r w:rsidRPr="003D7C76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մասին</w:t>
      </w:r>
      <w:r w:rsidRPr="003D7C76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»</w:t>
      </w:r>
      <w:r w:rsidRPr="003D7C76">
        <w:rPr>
          <w:rFonts w:ascii="Courier New" w:hAnsi="Courier New" w:cs="Courier New"/>
          <w:bCs/>
          <w:color w:val="000000"/>
          <w:sz w:val="24"/>
          <w:szCs w:val="24"/>
          <w:lang w:val="hy-AM"/>
        </w:rPr>
        <w:t> </w:t>
      </w:r>
      <w:r w:rsidRPr="003D7C76">
        <w:rPr>
          <w:rFonts w:ascii="GHEA Grapalat" w:hAnsi="GHEA Grapalat"/>
          <w:bCs/>
          <w:color w:val="000000"/>
          <w:sz w:val="24"/>
          <w:szCs w:val="24"/>
          <w:lang w:val="hy-AM"/>
        </w:rPr>
        <w:t>ՀՀ օրենքում փոփոխություն կատարելու մասին</w:t>
      </w:r>
      <w:r w:rsidRPr="003D7C76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»,</w:t>
      </w:r>
      <w:r w:rsidR="0088191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</w:t>
      </w:r>
      <w:r w:rsidRPr="003D7C76">
        <w:rPr>
          <w:rFonts w:ascii="GHEA Grapalat" w:hAnsi="GHEA Grapalat"/>
          <w:bCs/>
          <w:color w:val="000000"/>
          <w:sz w:val="24"/>
          <w:szCs w:val="24"/>
          <w:lang w:val="hy-AM"/>
        </w:rPr>
        <w:t>«</w:t>
      </w:r>
      <w:r w:rsidRPr="003D7C7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«Լիցենզավորման մասին» ՀՀ օրենքում լրացում կատարելու մասին</w:t>
      </w:r>
      <w:r w:rsidRPr="003D7C76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» </w:t>
      </w:r>
      <w:r w:rsidR="003D7C76" w:rsidRPr="003D7C76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և</w:t>
      </w:r>
      <w:r w:rsidR="00881912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3D7C76">
        <w:rPr>
          <w:rFonts w:ascii="GHEA Grapalat" w:hAnsi="GHEA Grapalat"/>
          <w:bCs/>
          <w:color w:val="000000"/>
          <w:sz w:val="24"/>
          <w:szCs w:val="24"/>
          <w:lang w:val="hy-AM"/>
        </w:rPr>
        <w:t>«</w:t>
      </w:r>
      <w:r w:rsidRPr="003D7C7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«Պետական տուրքի մասին» ՀՀ օրենքում լրացում կատարելու մասին» ՀՀ օրենքների</w:t>
      </w:r>
      <w:r w:rsidR="00A5540C" w:rsidRPr="003D7C7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5540C" w:rsidRPr="003D7C76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նախագծերի</w:t>
      </w:r>
      <w:r w:rsidR="00A5540C" w:rsidRPr="003D7C7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613E2" w:rsidRPr="003D7C76">
        <w:rPr>
          <w:rFonts w:ascii="GHEA Grapalat" w:hAnsi="GHEA Grapalat" w:cs="Sylfaen"/>
          <w:color w:val="000000"/>
          <w:sz w:val="24"/>
          <w:szCs w:val="24"/>
          <w:lang w:val="hy-AM"/>
        </w:rPr>
        <w:t>ընդուն</w:t>
      </w:r>
      <w:r w:rsidR="00A2135E" w:rsidRPr="003D7C76">
        <w:rPr>
          <w:rFonts w:ascii="GHEA Grapalat" w:hAnsi="GHEA Grapalat" w:cs="Sylfaen"/>
          <w:color w:val="000000"/>
          <w:sz w:val="24"/>
          <w:szCs w:val="24"/>
          <w:lang w:val="hy-AM"/>
        </w:rPr>
        <w:t>ումը</w:t>
      </w:r>
      <w:r w:rsidR="00A613E2" w:rsidRPr="003D7C7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պայմանավորված է</w:t>
      </w:r>
      <w:r w:rsidR="00A2135E" w:rsidRPr="003D7C7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A5540C" w:rsidRPr="003D7C7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դեղերի շրջանառության </w:t>
      </w:r>
      <w:r w:rsidRPr="003D7C7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կարգավորման ոլորտում առկա տարընթերցումները բացառելու</w:t>
      </w:r>
      <w:r w:rsidR="003D7C76" w:rsidRPr="003D7C7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, </w:t>
      </w:r>
      <w:r w:rsidR="003D7C76" w:rsidRPr="003D7C76">
        <w:rPr>
          <w:rFonts w:ascii="GHEA Grapalat" w:hAnsi="GHEA Grapalat" w:cs="Sylfaen"/>
          <w:color w:val="000000"/>
          <w:sz w:val="24"/>
          <w:szCs w:val="24"/>
          <w:lang w:val="hy-AM"/>
        </w:rPr>
        <w:t>առավել</w:t>
      </w:r>
      <w:r w:rsidR="0088191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3D7C76" w:rsidRPr="003D7C76">
        <w:rPr>
          <w:rFonts w:ascii="GHEA Grapalat" w:hAnsi="GHEA Grapalat"/>
          <w:sz w:val="24"/>
          <w:szCs w:val="24"/>
          <w:lang w:val="hy-AM"/>
        </w:rPr>
        <w:t>հստակ</w:t>
      </w:r>
      <w:r w:rsidR="008436A7" w:rsidRPr="003D7C76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40C" w:rsidRPr="003D7C76">
        <w:rPr>
          <w:rFonts w:ascii="GHEA Grapalat" w:hAnsi="GHEA Grapalat"/>
          <w:color w:val="000000"/>
          <w:sz w:val="24"/>
          <w:szCs w:val="24"/>
          <w:lang w:val="hy-AM"/>
        </w:rPr>
        <w:t>գործիքակազմի ներդրման</w:t>
      </w:r>
      <w:r w:rsidR="008436A7" w:rsidRPr="003D7C76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A5540C" w:rsidRPr="003D7C76">
        <w:rPr>
          <w:rFonts w:ascii="GHEA Grapalat" w:hAnsi="GHEA Grapalat"/>
          <w:sz w:val="24"/>
          <w:szCs w:val="24"/>
          <w:lang w:val="hy-AM"/>
        </w:rPr>
        <w:t xml:space="preserve"> </w:t>
      </w:r>
      <w:r w:rsidR="00695473" w:rsidRPr="003D7C76">
        <w:rPr>
          <w:rFonts w:ascii="GHEA Grapalat" w:hAnsi="GHEA Grapalat"/>
          <w:sz w:val="24"/>
          <w:szCs w:val="24"/>
          <w:lang w:val="hy-AM"/>
        </w:rPr>
        <w:t xml:space="preserve">վերահսկողական գործառույթների </w:t>
      </w:r>
      <w:r w:rsidR="00A5540C" w:rsidRPr="003D7C76">
        <w:rPr>
          <w:rFonts w:ascii="GHEA Grapalat" w:hAnsi="GHEA Grapalat"/>
          <w:sz w:val="24"/>
          <w:szCs w:val="24"/>
          <w:lang w:val="hy-AM"/>
        </w:rPr>
        <w:t>արդյունավետ իրականացման</w:t>
      </w:r>
      <w:r w:rsidR="008B1A65" w:rsidRPr="003D7C76">
        <w:rPr>
          <w:rFonts w:ascii="GHEA Grapalat" w:hAnsi="GHEA Grapalat"/>
          <w:sz w:val="24"/>
          <w:szCs w:val="24"/>
          <w:lang w:val="hy-AM"/>
        </w:rPr>
        <w:t>, ինչպես նաև Եվրասիական տնտեսական միության</w:t>
      </w:r>
      <w:r w:rsidR="00881912">
        <w:rPr>
          <w:rFonts w:ascii="GHEA Grapalat" w:hAnsi="GHEA Grapalat"/>
          <w:sz w:val="24"/>
          <w:szCs w:val="24"/>
          <w:lang w:val="hy-AM"/>
        </w:rPr>
        <w:t xml:space="preserve"> </w:t>
      </w:r>
      <w:r w:rsidR="00336744">
        <w:rPr>
          <w:rFonts w:ascii="GHEA Grapalat" w:hAnsi="GHEA Grapalat"/>
          <w:sz w:val="24"/>
          <w:szCs w:val="24"/>
          <w:lang w:val="hy-AM"/>
        </w:rPr>
        <w:t>շրջանակներում</w:t>
      </w:r>
      <w:r w:rsidR="008B1A65" w:rsidRPr="003D7C76">
        <w:rPr>
          <w:rFonts w:ascii="GHEA Grapalat" w:hAnsi="GHEA Grapalat"/>
          <w:sz w:val="24"/>
          <w:szCs w:val="24"/>
          <w:lang w:val="hy-AM"/>
        </w:rPr>
        <w:t xml:space="preserve"> ընդունված </w:t>
      </w:r>
      <w:r w:rsidR="00C86BB1" w:rsidRPr="003D7C76">
        <w:rPr>
          <w:rFonts w:ascii="GHEA Grapalat" w:hAnsi="GHEA Grapalat"/>
          <w:sz w:val="24"/>
          <w:szCs w:val="24"/>
          <w:lang w:val="hy-AM"/>
        </w:rPr>
        <w:t>կանոններին</w:t>
      </w:r>
      <w:r w:rsidR="008B1A65" w:rsidRPr="003D7C76">
        <w:rPr>
          <w:rFonts w:ascii="GHEA Grapalat" w:hAnsi="GHEA Grapalat"/>
          <w:sz w:val="24"/>
          <w:szCs w:val="24"/>
          <w:lang w:val="hy-AM"/>
        </w:rPr>
        <w:t xml:space="preserve"> ՀՀ օրենսդրությ</w:t>
      </w:r>
      <w:r w:rsidR="00C86BB1" w:rsidRPr="003D7C76">
        <w:rPr>
          <w:rFonts w:ascii="GHEA Grapalat" w:hAnsi="GHEA Grapalat"/>
          <w:sz w:val="24"/>
          <w:szCs w:val="24"/>
          <w:lang w:val="hy-AM"/>
        </w:rPr>
        <w:t>ու</w:t>
      </w:r>
      <w:r w:rsidR="008B1A65" w:rsidRPr="003D7C76">
        <w:rPr>
          <w:rFonts w:ascii="GHEA Grapalat" w:hAnsi="GHEA Grapalat"/>
          <w:sz w:val="24"/>
          <w:szCs w:val="24"/>
          <w:lang w:val="hy-AM"/>
        </w:rPr>
        <w:t>ն</w:t>
      </w:r>
      <w:r w:rsidR="00C86BB1" w:rsidRPr="003D7C76">
        <w:rPr>
          <w:rFonts w:ascii="GHEA Grapalat" w:hAnsi="GHEA Grapalat"/>
          <w:sz w:val="24"/>
          <w:szCs w:val="24"/>
          <w:lang w:val="hy-AM"/>
        </w:rPr>
        <w:t>ը</w:t>
      </w:r>
      <w:r w:rsidR="00C86BB1" w:rsidRPr="00C86BB1">
        <w:rPr>
          <w:rFonts w:ascii="GHEA Grapalat" w:hAnsi="GHEA Grapalat"/>
          <w:sz w:val="24"/>
          <w:szCs w:val="24"/>
          <w:lang w:val="hy-AM"/>
        </w:rPr>
        <w:t xml:space="preserve"> ներդաշնակեցնելու</w:t>
      </w:r>
      <w:r w:rsidR="00881912">
        <w:rPr>
          <w:rFonts w:ascii="GHEA Grapalat" w:hAnsi="GHEA Grapalat"/>
          <w:sz w:val="24"/>
          <w:szCs w:val="24"/>
          <w:lang w:val="hy-AM"/>
        </w:rPr>
        <w:t xml:space="preserve"> </w:t>
      </w:r>
      <w:r w:rsidR="00A613E2" w:rsidRPr="008B1A65">
        <w:rPr>
          <w:rFonts w:ascii="GHEA Grapalat" w:hAnsi="GHEA Grapalat" w:cs="Sylfaen"/>
          <w:color w:val="000000"/>
          <w:sz w:val="24"/>
          <w:szCs w:val="24"/>
          <w:lang w:val="hy-AM"/>
        </w:rPr>
        <w:t>անհրաժեշտությամբ</w:t>
      </w:r>
      <w:r w:rsidR="00A613E2" w:rsidRPr="009C1E34">
        <w:rPr>
          <w:rFonts w:ascii="GHEA Grapalat" w:hAnsi="GHEA Grapalat" w:cs="Sylfaen"/>
          <w:color w:val="000000"/>
          <w:lang w:val="hy-AM"/>
        </w:rPr>
        <w:t xml:space="preserve">: </w:t>
      </w:r>
    </w:p>
    <w:p w:rsidR="00561061" w:rsidRPr="009C1E34" w:rsidRDefault="00A613E2" w:rsidP="0040300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357" w:hanging="357"/>
        <w:contextualSpacing/>
        <w:jc w:val="both"/>
        <w:rPr>
          <w:rFonts w:ascii="GHEA Grapalat" w:hAnsi="GHEA Grapalat"/>
          <w:color w:val="000000"/>
          <w:lang w:val="hy-AM"/>
        </w:rPr>
      </w:pPr>
      <w:r w:rsidRPr="009C1E34">
        <w:rPr>
          <w:rFonts w:ascii="GHEA Grapalat" w:hAnsi="GHEA Grapalat"/>
          <w:b/>
          <w:lang w:val="hy-AM"/>
        </w:rPr>
        <w:t>Ընթացիկ իրավիճակը և խնդիրները</w:t>
      </w:r>
      <w:r w:rsidR="00561061" w:rsidRPr="009C1E34">
        <w:rPr>
          <w:rFonts w:ascii="GHEA Grapalat" w:hAnsi="GHEA Grapalat"/>
          <w:b/>
          <w:lang w:val="hy-AM"/>
        </w:rPr>
        <w:t>.</w:t>
      </w:r>
    </w:p>
    <w:p w:rsidR="009C2780" w:rsidRPr="0044448B" w:rsidRDefault="004E64A1" w:rsidP="0040300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Arial"/>
          <w:bCs/>
          <w:color w:val="000000"/>
          <w:lang w:val="hy-AM"/>
        </w:rPr>
      </w:pPr>
      <w:r w:rsidRPr="004E64A1">
        <w:rPr>
          <w:rFonts w:ascii="GHEA Grapalat" w:hAnsi="GHEA Grapalat" w:cs="Arial Unicode"/>
          <w:bCs/>
          <w:color w:val="000000"/>
          <w:lang w:val="hy-AM"/>
        </w:rPr>
        <w:t xml:space="preserve">2016 թվականի դեկտեմբերին ընդունված </w:t>
      </w:r>
      <w:r w:rsidR="00757667" w:rsidRPr="009C1E34">
        <w:rPr>
          <w:rFonts w:ascii="GHEA Grapalat" w:hAnsi="GHEA Grapalat"/>
          <w:bCs/>
          <w:color w:val="000000"/>
          <w:lang w:val="hy-AM"/>
        </w:rPr>
        <w:t>«Դեղերի</w:t>
      </w:r>
      <w:r w:rsidR="00757667" w:rsidRPr="009C1E34">
        <w:rPr>
          <w:rFonts w:ascii="Calibri" w:hAnsi="Calibri" w:cs="Calibri"/>
          <w:bCs/>
          <w:color w:val="000000"/>
          <w:lang w:val="hy-AM"/>
        </w:rPr>
        <w:t> </w:t>
      </w:r>
      <w:r w:rsidR="00757667" w:rsidRPr="009C1E34">
        <w:rPr>
          <w:rFonts w:ascii="GHEA Grapalat" w:hAnsi="GHEA Grapalat" w:cs="Arial Unicode"/>
          <w:bCs/>
          <w:color w:val="000000"/>
          <w:lang w:val="hy-AM"/>
        </w:rPr>
        <w:t>մասին»</w:t>
      </w:r>
      <w:r w:rsidRPr="004E64A1">
        <w:rPr>
          <w:rFonts w:ascii="GHEA Grapalat" w:hAnsi="GHEA Grapalat" w:cs="Arial Unicode"/>
          <w:bCs/>
          <w:color w:val="000000"/>
          <w:lang w:val="hy-AM"/>
        </w:rPr>
        <w:t xml:space="preserve"> ՀՀ</w:t>
      </w:r>
      <w:r w:rsidR="00555F60" w:rsidRPr="009C1E34">
        <w:rPr>
          <w:rFonts w:ascii="GHEA Grapalat" w:hAnsi="GHEA Grapalat" w:cs="Calibri"/>
          <w:bCs/>
          <w:color w:val="000000"/>
          <w:lang w:val="hy-AM"/>
        </w:rPr>
        <w:t xml:space="preserve"> </w:t>
      </w:r>
      <w:r w:rsidR="00757667" w:rsidRPr="009C1E34">
        <w:rPr>
          <w:rFonts w:ascii="GHEA Grapalat" w:hAnsi="GHEA Grapalat" w:cs="Arial Unicode"/>
          <w:bCs/>
          <w:color w:val="000000"/>
          <w:lang w:val="hy-AM"/>
        </w:rPr>
        <w:t>օրենք</w:t>
      </w:r>
      <w:r w:rsidRPr="004E64A1">
        <w:rPr>
          <w:rFonts w:ascii="GHEA Grapalat" w:hAnsi="GHEA Grapalat" w:cs="Arial Unicode"/>
          <w:bCs/>
          <w:color w:val="000000"/>
          <w:lang w:val="hy-AM"/>
        </w:rPr>
        <w:t>ի</w:t>
      </w:r>
      <w:r w:rsidR="00881912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C51D3B" w:rsidRPr="00C51D3B">
        <w:rPr>
          <w:rFonts w:ascii="GHEA Grapalat" w:hAnsi="GHEA Grapalat" w:cs="Arial Unicode"/>
          <w:bCs/>
          <w:color w:val="000000"/>
          <w:lang w:val="hy-AM"/>
        </w:rPr>
        <w:t xml:space="preserve">(այսուհետ՝ Օրենք) </w:t>
      </w:r>
      <w:r w:rsidR="00336744">
        <w:rPr>
          <w:rFonts w:ascii="GHEA Grapalat" w:hAnsi="GHEA Grapalat" w:cs="Arial Unicode"/>
          <w:bCs/>
          <w:color w:val="000000"/>
          <w:lang w:val="hy-AM"/>
        </w:rPr>
        <w:t>հնգամյա</w:t>
      </w:r>
      <w:r w:rsidRPr="004E64A1">
        <w:rPr>
          <w:rFonts w:ascii="GHEA Grapalat" w:hAnsi="GHEA Grapalat" w:cs="Arial Unicode"/>
          <w:bCs/>
          <w:color w:val="000000"/>
          <w:lang w:val="hy-AM"/>
        </w:rPr>
        <w:t xml:space="preserve"> կիրարկման ընթացքում բացահայտվել են մի շարք բացթողումներ, ինչպես նաև տարընթերցումներ, որոնք խոչընդոտում են ոլորտի լիարժեք կարգավորմանը: </w:t>
      </w:r>
      <w:r w:rsidR="005D50C6" w:rsidRPr="005D50C6">
        <w:rPr>
          <w:rFonts w:ascii="GHEA Grapalat" w:hAnsi="GHEA Grapalat" w:cs="Arial Unicode"/>
          <w:bCs/>
          <w:color w:val="000000"/>
          <w:lang w:val="hy-AM"/>
        </w:rPr>
        <w:t xml:space="preserve">Որոշակի խնդիրներ են արձանագրվել նաև </w:t>
      </w:r>
      <w:r w:rsidR="005D50C6" w:rsidRPr="009C1E34">
        <w:rPr>
          <w:rFonts w:ascii="GHEA Grapalat" w:hAnsi="GHEA Grapalat"/>
          <w:color w:val="000000"/>
          <w:lang w:val="hy-AM"/>
        </w:rPr>
        <w:t xml:space="preserve">Հայաստանի Հանրապետության </w:t>
      </w:r>
      <w:bookmarkStart w:id="0" w:name="_GoBack"/>
      <w:bookmarkEnd w:id="0"/>
      <w:r w:rsidR="005D50C6" w:rsidRPr="009C1E34">
        <w:rPr>
          <w:rFonts w:ascii="GHEA Grapalat" w:hAnsi="GHEA Grapalat"/>
          <w:color w:val="000000"/>
          <w:lang w:val="hy-AM"/>
        </w:rPr>
        <w:t>առողջապահական և աշխատանքի տեսչական</w:t>
      </w:r>
      <w:r w:rsidR="005D50C6">
        <w:rPr>
          <w:rFonts w:ascii="GHEA Grapalat" w:hAnsi="GHEA Grapalat"/>
          <w:color w:val="000000"/>
          <w:lang w:val="hy-AM"/>
        </w:rPr>
        <w:t xml:space="preserve"> մարմն</w:t>
      </w:r>
      <w:r w:rsidR="00524D99" w:rsidRPr="00524D99">
        <w:rPr>
          <w:rFonts w:ascii="GHEA Grapalat" w:hAnsi="GHEA Grapalat"/>
          <w:color w:val="000000"/>
          <w:lang w:val="hy-AM"/>
        </w:rPr>
        <w:t>ի</w:t>
      </w:r>
      <w:r w:rsidR="005D50C6">
        <w:rPr>
          <w:rFonts w:ascii="GHEA Grapalat" w:hAnsi="GHEA Grapalat"/>
          <w:color w:val="000000"/>
          <w:lang w:val="hy-AM"/>
        </w:rPr>
        <w:t xml:space="preserve"> իրավակիրառ պրակտիկայու</w:t>
      </w:r>
      <w:r w:rsidR="005D50C6" w:rsidRPr="00062A75">
        <w:rPr>
          <w:rFonts w:ascii="GHEA Grapalat" w:hAnsi="GHEA Grapalat"/>
          <w:color w:val="000000"/>
          <w:lang w:val="hy-AM"/>
        </w:rPr>
        <w:t>մ</w:t>
      </w:r>
      <w:r w:rsidR="005D50C6" w:rsidRPr="005D50C6">
        <w:rPr>
          <w:rFonts w:ascii="GHEA Grapalat" w:hAnsi="GHEA Grapalat"/>
          <w:color w:val="000000"/>
          <w:lang w:val="hy-AM"/>
        </w:rPr>
        <w:t>:</w:t>
      </w:r>
      <w:r w:rsidR="005D50C6" w:rsidRPr="009C1E34">
        <w:rPr>
          <w:rFonts w:ascii="GHEA Grapalat" w:hAnsi="GHEA Grapalat"/>
          <w:color w:val="000000"/>
          <w:lang w:val="hy-AM"/>
        </w:rPr>
        <w:t xml:space="preserve"> </w:t>
      </w:r>
      <w:r w:rsidR="005D50C6">
        <w:rPr>
          <w:rFonts w:ascii="GHEA Grapalat" w:hAnsi="GHEA Grapalat" w:cs="Arial Unicode"/>
          <w:bCs/>
          <w:color w:val="000000"/>
          <w:lang w:val="hy-AM"/>
        </w:rPr>
        <w:t>Հարկ է նշել</w:t>
      </w:r>
      <w:r w:rsidR="005D50C6" w:rsidRPr="005D50C6">
        <w:rPr>
          <w:rFonts w:ascii="GHEA Grapalat" w:hAnsi="GHEA Grapalat" w:cs="Arial Unicode"/>
          <w:bCs/>
          <w:color w:val="000000"/>
          <w:lang w:val="hy-AM"/>
        </w:rPr>
        <w:t>, որ</w:t>
      </w:r>
      <w:r w:rsidRPr="004E64A1">
        <w:rPr>
          <w:rFonts w:ascii="GHEA Grapalat" w:hAnsi="GHEA Grapalat" w:cs="Arial Unicode"/>
          <w:bCs/>
          <w:color w:val="000000"/>
          <w:lang w:val="hy-AM"/>
        </w:rPr>
        <w:t xml:space="preserve"> Եվրասիական տնտեսական միության</w:t>
      </w:r>
      <w:r w:rsidR="00881912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524D99" w:rsidRPr="00524D99">
        <w:rPr>
          <w:rFonts w:ascii="GHEA Grapalat" w:hAnsi="GHEA Grapalat" w:cs="Arial Unicode"/>
          <w:bCs/>
          <w:color w:val="000000"/>
          <w:lang w:val="hy-AM"/>
        </w:rPr>
        <w:t xml:space="preserve">(ԵԱՏՄ) </w:t>
      </w:r>
      <w:r w:rsidR="00524D99">
        <w:rPr>
          <w:rFonts w:ascii="GHEA Grapalat" w:hAnsi="GHEA Grapalat" w:cs="Arial Unicode"/>
          <w:bCs/>
          <w:color w:val="000000"/>
          <w:lang w:val="hy-AM"/>
        </w:rPr>
        <w:t xml:space="preserve">շրջանակներում </w:t>
      </w:r>
      <w:r w:rsidR="00524D99" w:rsidRPr="00524D99">
        <w:rPr>
          <w:rFonts w:ascii="GHEA Grapalat" w:hAnsi="GHEA Grapalat" w:cs="Arial Unicode"/>
          <w:bCs/>
          <w:color w:val="000000"/>
          <w:lang w:val="hy-AM"/>
        </w:rPr>
        <w:t>ի</w:t>
      </w:r>
      <w:r w:rsidR="00524D99" w:rsidRPr="00524D99">
        <w:rPr>
          <w:rFonts w:ascii="GHEA Grapalat" w:hAnsi="GHEA Grapalat"/>
          <w:lang w:val="hy-AM"/>
        </w:rPr>
        <w:t xml:space="preserve"> կատարումն Եվրասիական տնտեսական բարձրագույն խորհրդի 2014 թվականի դեկտեմբերի 23-ի </w:t>
      </w:r>
      <w:r w:rsidR="00524D99" w:rsidRPr="00F9299D">
        <w:rPr>
          <w:rFonts w:ascii="GHEA Grapalat" w:hAnsi="GHEA Grapalat"/>
          <w:lang w:val="hy-AM"/>
        </w:rPr>
        <w:t xml:space="preserve">«Եվրասիական </w:t>
      </w:r>
      <w:r w:rsidR="00524D99" w:rsidRPr="00F9299D">
        <w:rPr>
          <w:rFonts w:ascii="GHEA Grapalat" w:hAnsi="GHEA Grapalat"/>
          <w:lang w:val="hy-AM"/>
        </w:rPr>
        <w:lastRenderedPageBreak/>
        <w:t xml:space="preserve">տնտեսական միության շրջանակներում դեղերի շրջանառության միասնական սկզբունքների և կանոնների մասին» համաձայնագրի մշակվել և հաստատվել են </w:t>
      </w:r>
      <w:r w:rsidR="00C86BB1" w:rsidRPr="00F9299D">
        <w:rPr>
          <w:rFonts w:ascii="GHEA Grapalat" w:hAnsi="GHEA Grapalat" w:cs="Arial Unicode"/>
          <w:bCs/>
          <w:color w:val="000000"/>
          <w:lang w:val="hy-AM"/>
        </w:rPr>
        <w:t>մի շարք կանոններ,</w:t>
      </w:r>
      <w:r w:rsidR="00524D99" w:rsidRPr="00F9299D">
        <w:rPr>
          <w:rFonts w:ascii="GHEA Grapalat" w:hAnsi="GHEA Grapalat" w:cs="Arial Unicode"/>
          <w:bCs/>
          <w:color w:val="000000"/>
          <w:lang w:val="hy-AM"/>
        </w:rPr>
        <w:t xml:space="preserve"> որոնք չունեն ուղղակի գործողություն</w:t>
      </w:r>
      <w:r w:rsidR="00881912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524D99" w:rsidRPr="00F9299D">
        <w:rPr>
          <w:rFonts w:ascii="GHEA Grapalat" w:hAnsi="GHEA Grapalat" w:cs="Arial Unicode"/>
          <w:bCs/>
          <w:color w:val="000000"/>
          <w:lang w:val="hy-AM"/>
        </w:rPr>
        <w:t>միության տարածքում, սակայն</w:t>
      </w:r>
      <w:r w:rsidR="00C86BB1" w:rsidRPr="00F9299D">
        <w:rPr>
          <w:rFonts w:ascii="GHEA Grapalat" w:hAnsi="GHEA Grapalat" w:cs="Arial Unicode"/>
          <w:bCs/>
          <w:color w:val="000000"/>
          <w:lang w:val="hy-AM"/>
        </w:rPr>
        <w:t xml:space="preserve"> դեռև</w:t>
      </w:r>
      <w:r w:rsidR="00C86BB1" w:rsidRPr="00C86BB1">
        <w:rPr>
          <w:rFonts w:ascii="GHEA Grapalat" w:hAnsi="GHEA Grapalat" w:cs="Arial Unicode"/>
          <w:bCs/>
          <w:color w:val="000000"/>
          <w:lang w:val="hy-AM"/>
        </w:rPr>
        <w:t>ս ամրագրված չեն</w:t>
      </w:r>
      <w:r w:rsidR="00881912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C51D3B" w:rsidRPr="00C51D3B">
        <w:rPr>
          <w:rFonts w:ascii="GHEA Grapalat" w:hAnsi="GHEA Grapalat" w:cs="Arial Unicode"/>
          <w:bCs/>
          <w:color w:val="000000"/>
          <w:lang w:val="hy-AM"/>
        </w:rPr>
        <w:t>Օրենքում</w:t>
      </w:r>
      <w:r w:rsidR="00282BCC">
        <w:rPr>
          <w:rFonts w:ascii="GHEA Grapalat" w:hAnsi="GHEA Grapalat" w:cs="Arial Unicode"/>
          <w:bCs/>
          <w:color w:val="000000"/>
          <w:lang w:val="hy-AM"/>
        </w:rPr>
        <w:t xml:space="preserve">: </w:t>
      </w:r>
      <w:r w:rsidR="00282BCC" w:rsidRPr="00282BCC">
        <w:rPr>
          <w:rFonts w:ascii="GHEA Grapalat" w:hAnsi="GHEA Grapalat" w:cs="Arial Unicode"/>
          <w:bCs/>
          <w:color w:val="000000"/>
          <w:lang w:val="hy-AM"/>
        </w:rPr>
        <w:t>Ա</w:t>
      </w:r>
      <w:r w:rsidR="00282BCC">
        <w:rPr>
          <w:rFonts w:ascii="GHEA Grapalat" w:hAnsi="GHEA Grapalat" w:cs="Arial Unicode"/>
          <w:bCs/>
          <w:color w:val="000000"/>
          <w:lang w:val="hy-AM"/>
        </w:rPr>
        <w:t xml:space="preserve">յդ առումով առանձնապես կարևոր են դեղերի </w:t>
      </w:r>
      <w:r w:rsidR="00282BCC" w:rsidRPr="00282BCC">
        <w:rPr>
          <w:rFonts w:ascii="GHEA Grapalat" w:hAnsi="GHEA Grapalat" w:cs="Arial Unicode"/>
          <w:bCs/>
          <w:color w:val="000000"/>
          <w:lang w:val="hy-AM"/>
        </w:rPr>
        <w:t xml:space="preserve">նախակլինիկական հետազոտություններին, կլինիկական փորձարկումներին, </w:t>
      </w:r>
      <w:r w:rsidR="00282BCC">
        <w:rPr>
          <w:rFonts w:ascii="GHEA Grapalat" w:hAnsi="GHEA Grapalat" w:cs="Arial Unicode"/>
          <w:bCs/>
          <w:color w:val="000000"/>
          <w:lang w:val="hy-AM"/>
        </w:rPr>
        <w:t>գրանցման</w:t>
      </w:r>
      <w:r w:rsidR="00282BCC" w:rsidRPr="00282BCC">
        <w:rPr>
          <w:rFonts w:ascii="GHEA Grapalat" w:hAnsi="GHEA Grapalat" w:cs="Arial Unicode"/>
          <w:bCs/>
          <w:color w:val="000000"/>
          <w:lang w:val="hy-AM"/>
        </w:rPr>
        <w:t>ը և</w:t>
      </w:r>
      <w:r w:rsidR="00881912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282BCC" w:rsidRPr="00282BCC">
        <w:rPr>
          <w:rFonts w:ascii="GHEA Grapalat" w:hAnsi="GHEA Grapalat" w:cs="Arial Unicode"/>
          <w:bCs/>
          <w:color w:val="000000"/>
          <w:lang w:val="hy-AM"/>
        </w:rPr>
        <w:t xml:space="preserve">դեղազգոնության համակարգին առնչվող կարգավորումները, որոնք </w:t>
      </w:r>
      <w:r w:rsidR="00C51D3B" w:rsidRPr="00C51D3B">
        <w:rPr>
          <w:rFonts w:ascii="GHEA Grapalat" w:hAnsi="GHEA Grapalat" w:cs="Arial Unicode"/>
          <w:bCs/>
          <w:color w:val="000000"/>
          <w:lang w:val="hy-AM"/>
        </w:rPr>
        <w:t>Օ</w:t>
      </w:r>
      <w:r w:rsidR="00282BCC" w:rsidRPr="00282BCC">
        <w:rPr>
          <w:rFonts w:ascii="GHEA Grapalat" w:hAnsi="GHEA Grapalat" w:cs="Arial Unicode"/>
          <w:bCs/>
          <w:color w:val="000000"/>
          <w:lang w:val="hy-AM"/>
        </w:rPr>
        <w:t>րենքում սահմանված չեն կամ էականորեն տարբերվում են:</w:t>
      </w:r>
      <w:r w:rsidR="00881912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C51D3B" w:rsidRPr="00C51D3B">
        <w:rPr>
          <w:rFonts w:ascii="GHEA Grapalat" w:hAnsi="GHEA Grapalat" w:cs="Arial Unicode"/>
          <w:bCs/>
          <w:color w:val="000000"/>
          <w:lang w:val="hy-AM"/>
        </w:rPr>
        <w:t>Օ</w:t>
      </w:r>
      <w:r w:rsidR="00282BCC" w:rsidRPr="00282BCC">
        <w:rPr>
          <w:rFonts w:ascii="GHEA Grapalat" w:hAnsi="GHEA Grapalat" w:cs="Arial Unicode"/>
          <w:bCs/>
          <w:color w:val="000000"/>
          <w:lang w:val="hy-AM"/>
        </w:rPr>
        <w:t>րենքը չի</w:t>
      </w:r>
      <w:r w:rsidR="00881912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282BCC" w:rsidRPr="00282BCC">
        <w:rPr>
          <w:rFonts w:ascii="GHEA Grapalat" w:hAnsi="GHEA Grapalat" w:cs="Arial Unicode"/>
          <w:bCs/>
          <w:color w:val="000000"/>
          <w:lang w:val="hy-AM"/>
        </w:rPr>
        <w:t xml:space="preserve">նախատեսում նաև դեղերի շրջանառության պետական կարգավորման ոլորտում փորձաքննություններ և մասնագիտական դիտարկումներ իրականացնող մարմնի սահմանում </w:t>
      </w:r>
      <w:r w:rsidR="002F69DE">
        <w:rPr>
          <w:rFonts w:ascii="GHEA Grapalat" w:hAnsi="GHEA Grapalat" w:cs="Arial Unicode"/>
          <w:bCs/>
          <w:color w:val="000000"/>
          <w:lang w:val="hy-AM"/>
        </w:rPr>
        <w:t>ՀՀ կառավարության կողմից</w:t>
      </w:r>
      <w:r w:rsidR="002F69DE" w:rsidRPr="002F69DE">
        <w:rPr>
          <w:rFonts w:ascii="GHEA Grapalat" w:hAnsi="GHEA Grapalat" w:cs="Arial Unicode"/>
          <w:bCs/>
          <w:color w:val="000000"/>
          <w:lang w:val="hy-AM"/>
        </w:rPr>
        <w:t xml:space="preserve">, </w:t>
      </w:r>
      <w:r w:rsidR="00F335AA" w:rsidRPr="00F335AA">
        <w:rPr>
          <w:rFonts w:ascii="GHEA Grapalat" w:hAnsi="GHEA Grapalat" w:cs="Arial Unicode"/>
          <w:bCs/>
          <w:color w:val="000000"/>
          <w:lang w:val="hy-AM"/>
        </w:rPr>
        <w:t xml:space="preserve">իսկ 6-րդ հոդվածի 1-ին մասի 5-րդ կետում դրանց կազմակերպումը և </w:t>
      </w:r>
      <w:r w:rsidR="00336744">
        <w:rPr>
          <w:rFonts w:ascii="GHEA Grapalat" w:hAnsi="GHEA Grapalat" w:cs="Arial Unicode"/>
          <w:bCs/>
          <w:color w:val="000000"/>
          <w:lang w:val="hy-AM"/>
        </w:rPr>
        <w:t>իրականացումը</w:t>
      </w:r>
      <w:r w:rsidR="00F335AA" w:rsidRPr="00F335AA">
        <w:rPr>
          <w:rFonts w:ascii="GHEA Grapalat" w:hAnsi="GHEA Grapalat" w:cs="Arial Unicode"/>
          <w:bCs/>
          <w:color w:val="000000"/>
          <w:lang w:val="hy-AM"/>
        </w:rPr>
        <w:t xml:space="preserve"> բացառապես վերապահ</w:t>
      </w:r>
      <w:r w:rsidR="004F5578" w:rsidRPr="004F5578">
        <w:rPr>
          <w:rFonts w:ascii="GHEA Grapalat" w:hAnsi="GHEA Grapalat" w:cs="Arial Unicode"/>
          <w:bCs/>
          <w:color w:val="000000"/>
          <w:lang w:val="hy-AM"/>
        </w:rPr>
        <w:t>վ</w:t>
      </w:r>
      <w:r w:rsidR="00F335AA" w:rsidRPr="00F335AA">
        <w:rPr>
          <w:rFonts w:ascii="GHEA Grapalat" w:hAnsi="GHEA Grapalat" w:cs="Arial Unicode"/>
          <w:bCs/>
          <w:color w:val="000000"/>
          <w:lang w:val="hy-AM"/>
        </w:rPr>
        <w:t>ում է ՀՀ առողջապահության նախարարությանը: Վերոնշյալը</w:t>
      </w:r>
      <w:r w:rsidR="00C51D3B" w:rsidRPr="00C51D3B">
        <w:rPr>
          <w:rFonts w:ascii="GHEA Grapalat" w:hAnsi="GHEA Grapalat" w:cs="Arial Unicode"/>
          <w:bCs/>
          <w:color w:val="000000"/>
          <w:lang w:val="hy-AM"/>
        </w:rPr>
        <w:t xml:space="preserve"> հիմք է հանդիսացել վարչական դատարանի համար </w:t>
      </w:r>
      <w:r w:rsidR="002F69DE" w:rsidRPr="002F69DE">
        <w:rPr>
          <w:rFonts w:ascii="GHEA Grapalat" w:hAnsi="GHEA Grapalat" w:cs="Arial Unicode"/>
          <w:bCs/>
          <w:color w:val="000000"/>
          <w:lang w:val="hy-AM"/>
        </w:rPr>
        <w:t>ՀՀ կառավարության 2019 թվականի</w:t>
      </w:r>
      <w:r w:rsidR="00C51D3B" w:rsidRPr="00C51D3B">
        <w:rPr>
          <w:rFonts w:ascii="GHEA Grapalat" w:hAnsi="GHEA Grapalat" w:cs="Arial Unicode"/>
          <w:bCs/>
          <w:color w:val="000000"/>
          <w:lang w:val="hy-AM"/>
        </w:rPr>
        <w:t xml:space="preserve"> փետրվարի 28-ի</w:t>
      </w:r>
      <w:r w:rsidR="002F69DE" w:rsidRPr="002F69DE">
        <w:rPr>
          <w:rFonts w:ascii="GHEA Grapalat" w:hAnsi="GHEA Grapalat" w:cs="Arial Unicode"/>
          <w:bCs/>
          <w:color w:val="000000"/>
          <w:lang w:val="hy-AM"/>
        </w:rPr>
        <w:t xml:space="preserve"> 150-Ն որոշ</w:t>
      </w:r>
      <w:r w:rsidR="00C51D3B" w:rsidRPr="00C51D3B">
        <w:rPr>
          <w:rFonts w:ascii="GHEA Grapalat" w:hAnsi="GHEA Grapalat" w:cs="Arial Unicode"/>
          <w:bCs/>
          <w:color w:val="000000"/>
          <w:lang w:val="hy-AM"/>
        </w:rPr>
        <w:t xml:space="preserve">ման </w:t>
      </w:r>
      <w:r w:rsidR="00F335AA" w:rsidRPr="00F335AA">
        <w:rPr>
          <w:rFonts w:ascii="GHEA Grapalat" w:hAnsi="GHEA Grapalat" w:cs="Arial Unicode"/>
          <w:bCs/>
          <w:color w:val="000000"/>
          <w:lang w:val="hy-AM"/>
        </w:rPr>
        <w:t xml:space="preserve">առաջին մասը </w:t>
      </w:r>
      <w:r w:rsidR="00F335AA" w:rsidRPr="00F335AA">
        <w:rPr>
          <w:rFonts w:ascii="GHEA Grapalat" w:hAnsi="GHEA Grapalat" w:cs="Sylfaen"/>
          <w:bCs/>
          <w:color w:val="000000"/>
          <w:lang w:val="hy-AM"/>
        </w:rPr>
        <w:t>անվավեր</w:t>
      </w:r>
      <w:r w:rsidR="00F335AA" w:rsidRPr="00F335AA">
        <w:rPr>
          <w:rFonts w:ascii="GHEA Grapalat" w:hAnsi="GHEA Grapalat" w:cs="Arial"/>
          <w:bCs/>
          <w:color w:val="000000"/>
          <w:lang w:val="hy-AM"/>
        </w:rPr>
        <w:t xml:space="preserve"> </w:t>
      </w:r>
      <w:r w:rsidR="00F335AA" w:rsidRPr="00F335AA">
        <w:rPr>
          <w:rFonts w:ascii="GHEA Grapalat" w:hAnsi="GHEA Grapalat" w:cs="Sylfaen"/>
          <w:bCs/>
          <w:color w:val="000000"/>
          <w:lang w:val="hy-AM"/>
        </w:rPr>
        <w:t>ճանաչելու</w:t>
      </w:r>
      <w:r w:rsidR="00F335AA" w:rsidRPr="00F335AA">
        <w:rPr>
          <w:rFonts w:ascii="GHEA Grapalat" w:hAnsi="GHEA Grapalat" w:cs="Arial"/>
          <w:bCs/>
          <w:color w:val="000000"/>
          <w:lang w:val="hy-AM"/>
        </w:rPr>
        <w:t xml:space="preserve"> </w:t>
      </w:r>
      <w:r w:rsidR="00F335AA" w:rsidRPr="00F335AA">
        <w:rPr>
          <w:rFonts w:ascii="GHEA Grapalat" w:hAnsi="GHEA Grapalat" w:cs="Sylfaen"/>
          <w:bCs/>
          <w:color w:val="000000"/>
          <w:lang w:val="hy-AM"/>
        </w:rPr>
        <w:t>համար</w:t>
      </w:r>
      <w:r w:rsidR="00F335AA" w:rsidRPr="00F335AA">
        <w:rPr>
          <w:rFonts w:ascii="GHEA Grapalat" w:hAnsi="GHEA Grapalat" w:cs="Arial Unicode"/>
          <w:bCs/>
          <w:color w:val="000000"/>
          <w:lang w:val="hy-AM"/>
        </w:rPr>
        <w:t>, մինչդեռ այդ մասով</w:t>
      </w:r>
      <w:r w:rsidR="00881912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F335AA" w:rsidRPr="00F335AA">
        <w:rPr>
          <w:rFonts w:ascii="GHEA Grapalat" w:hAnsi="GHEA Grapalat" w:cs="Arial Unicode"/>
          <w:bCs/>
          <w:color w:val="000000"/>
          <w:lang w:val="hy-AM"/>
        </w:rPr>
        <w:t xml:space="preserve">էր </w:t>
      </w:r>
      <w:r w:rsidR="004F5578">
        <w:rPr>
          <w:rFonts w:ascii="GHEA Grapalat" w:hAnsi="GHEA Grapalat" w:cs="Arial Unicode"/>
          <w:bCs/>
          <w:color w:val="000000"/>
          <w:lang w:val="hy-AM"/>
        </w:rPr>
        <w:t>սահ</w:t>
      </w:r>
      <w:r w:rsidR="004F5578" w:rsidRPr="004F5578">
        <w:rPr>
          <w:rFonts w:ascii="GHEA Grapalat" w:hAnsi="GHEA Grapalat" w:cs="Arial Unicode"/>
          <w:bCs/>
          <w:color w:val="000000"/>
          <w:lang w:val="hy-AM"/>
        </w:rPr>
        <w:t>մ</w:t>
      </w:r>
      <w:r w:rsidR="004F5578">
        <w:rPr>
          <w:rFonts w:ascii="GHEA Grapalat" w:hAnsi="GHEA Grapalat" w:cs="Arial Unicode"/>
          <w:bCs/>
          <w:color w:val="000000"/>
          <w:lang w:val="hy-AM"/>
        </w:rPr>
        <w:t>ա</w:t>
      </w:r>
      <w:r w:rsidR="004F5578" w:rsidRPr="004F5578">
        <w:rPr>
          <w:rFonts w:ascii="GHEA Grapalat" w:hAnsi="GHEA Grapalat" w:cs="Arial Unicode"/>
          <w:bCs/>
          <w:color w:val="000000"/>
          <w:lang w:val="hy-AM"/>
        </w:rPr>
        <w:t>ն</w:t>
      </w:r>
      <w:r w:rsidR="00F335AA" w:rsidRPr="00F335AA">
        <w:rPr>
          <w:rFonts w:ascii="GHEA Grapalat" w:hAnsi="GHEA Grapalat" w:cs="Arial Unicode"/>
          <w:bCs/>
          <w:color w:val="000000"/>
          <w:lang w:val="hy-AM"/>
        </w:rPr>
        <w:t>վում</w:t>
      </w:r>
      <w:r w:rsidR="00F335AA" w:rsidRPr="00F335AA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, որ </w:t>
      </w:r>
      <w:r w:rsidR="00F335AA" w:rsidRPr="00F335AA">
        <w:rPr>
          <w:rFonts w:ascii="GHEA Grapalat" w:hAnsi="GHEA Grapalat" w:cs="Sylfaen"/>
          <w:color w:val="000000"/>
          <w:shd w:val="clear" w:color="auto" w:fill="FFFFFF"/>
          <w:lang w:val="hy-AM"/>
        </w:rPr>
        <w:t>առողջապահության</w:t>
      </w:r>
      <w:r w:rsidR="00F335AA" w:rsidRPr="00F335A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F335AA">
        <w:rPr>
          <w:rFonts w:ascii="GHEA Grapalat" w:hAnsi="GHEA Grapalat" w:cs="Sylfaen"/>
          <w:color w:val="000000"/>
          <w:shd w:val="clear" w:color="auto" w:fill="FFFFFF"/>
          <w:lang w:val="hy-AM"/>
        </w:rPr>
        <w:t>բնագավառում</w:t>
      </w:r>
      <w:r w:rsidR="00F335AA" w:rsidRPr="00F335A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F335AA">
        <w:rPr>
          <w:rFonts w:ascii="GHEA Grapalat" w:hAnsi="GHEA Grapalat" w:cs="Sylfaen"/>
          <w:color w:val="000000"/>
          <w:shd w:val="clear" w:color="auto" w:fill="FFFFFF"/>
          <w:lang w:val="hy-AM"/>
        </w:rPr>
        <w:t>պետական</w:t>
      </w:r>
      <w:r w:rsidR="00F335AA" w:rsidRPr="00F335A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F335AA">
        <w:rPr>
          <w:rFonts w:ascii="GHEA Grapalat" w:hAnsi="GHEA Grapalat" w:cs="Sylfaen"/>
          <w:color w:val="000000"/>
          <w:shd w:val="clear" w:color="auto" w:fill="FFFFFF"/>
          <w:lang w:val="hy-AM"/>
        </w:rPr>
        <w:t>կառավարման</w:t>
      </w:r>
      <w:r w:rsidR="00F335AA" w:rsidRPr="00F335A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F335AA">
        <w:rPr>
          <w:rFonts w:ascii="GHEA Grapalat" w:hAnsi="GHEA Grapalat" w:cs="Sylfaen"/>
          <w:color w:val="000000"/>
          <w:shd w:val="clear" w:color="auto" w:fill="FFFFFF"/>
          <w:lang w:val="hy-AM"/>
        </w:rPr>
        <w:t>լիազոր</w:t>
      </w:r>
      <w:r w:rsidR="00F335AA" w:rsidRPr="00F335A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F335AA">
        <w:rPr>
          <w:rFonts w:ascii="GHEA Grapalat" w:hAnsi="GHEA Grapalat" w:cs="Sylfaen"/>
          <w:color w:val="000000"/>
          <w:shd w:val="clear" w:color="auto" w:fill="FFFFFF"/>
          <w:lang w:val="hy-AM"/>
        </w:rPr>
        <w:t>մարմինը</w:t>
      </w:r>
      <w:r w:rsidR="00F335AA" w:rsidRPr="00F335A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F335AA">
        <w:rPr>
          <w:rFonts w:ascii="GHEA Grapalat" w:hAnsi="GHEA Grapalat" w:cs="Sylfaen"/>
          <w:color w:val="000000"/>
          <w:shd w:val="clear" w:color="auto" w:fill="FFFFFF"/>
          <w:lang w:val="hy-AM"/>
        </w:rPr>
        <w:t>դեղերի</w:t>
      </w:r>
      <w:r w:rsidR="00F335AA" w:rsidRPr="00F335A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F335AA">
        <w:rPr>
          <w:rFonts w:ascii="GHEA Grapalat" w:hAnsi="GHEA Grapalat" w:cs="Sylfaen"/>
          <w:color w:val="000000"/>
          <w:shd w:val="clear" w:color="auto" w:fill="FFFFFF"/>
          <w:lang w:val="hy-AM"/>
        </w:rPr>
        <w:t>շրջանառության</w:t>
      </w:r>
      <w:r w:rsidR="00F335AA" w:rsidRPr="00F335A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F335AA">
        <w:rPr>
          <w:rFonts w:ascii="GHEA Grapalat" w:hAnsi="GHEA Grapalat" w:cs="Sylfaen"/>
          <w:color w:val="000000"/>
          <w:shd w:val="clear" w:color="auto" w:fill="FFFFFF"/>
          <w:lang w:val="hy-AM"/>
        </w:rPr>
        <w:t>պետական</w:t>
      </w:r>
      <w:r w:rsidR="00F335AA" w:rsidRPr="00F335A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F335AA">
        <w:rPr>
          <w:rFonts w:ascii="GHEA Grapalat" w:hAnsi="GHEA Grapalat" w:cs="Sylfaen"/>
          <w:color w:val="000000"/>
          <w:shd w:val="clear" w:color="auto" w:fill="FFFFFF"/>
          <w:lang w:val="hy-AM"/>
        </w:rPr>
        <w:t>կարգավորման</w:t>
      </w:r>
      <w:r w:rsidR="00F335AA" w:rsidRPr="00F335A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F335AA">
        <w:rPr>
          <w:rFonts w:ascii="GHEA Grapalat" w:hAnsi="GHEA Grapalat" w:cs="Sylfaen"/>
          <w:color w:val="000000"/>
          <w:shd w:val="clear" w:color="auto" w:fill="FFFFFF"/>
          <w:lang w:val="hy-AM"/>
        </w:rPr>
        <w:t>ոլորտում</w:t>
      </w:r>
      <w:r w:rsidR="00F335AA" w:rsidRPr="00F335A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F335AA">
        <w:rPr>
          <w:rFonts w:ascii="GHEA Grapalat" w:hAnsi="GHEA Grapalat" w:cs="Sylfaen"/>
          <w:color w:val="000000"/>
          <w:shd w:val="clear" w:color="auto" w:fill="FFFFFF"/>
          <w:lang w:val="hy-AM"/>
        </w:rPr>
        <w:t>փորձաքննություններն</w:t>
      </w:r>
      <w:r w:rsidR="00F335AA" w:rsidRPr="00F335A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F335AA">
        <w:rPr>
          <w:rFonts w:ascii="GHEA Grapalat" w:hAnsi="GHEA Grapalat" w:cs="Sylfaen"/>
          <w:color w:val="000000"/>
          <w:shd w:val="clear" w:color="auto" w:fill="FFFFFF"/>
          <w:lang w:val="hy-AM"/>
        </w:rPr>
        <w:t>ու</w:t>
      </w:r>
      <w:r w:rsidR="00F335AA" w:rsidRPr="00F335A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F335AA">
        <w:rPr>
          <w:rFonts w:ascii="GHEA Grapalat" w:hAnsi="GHEA Grapalat" w:cs="Sylfaen"/>
          <w:color w:val="000000"/>
          <w:shd w:val="clear" w:color="auto" w:fill="FFFFFF"/>
          <w:lang w:val="hy-AM"/>
        </w:rPr>
        <w:t>մասնագիտական</w:t>
      </w:r>
      <w:r w:rsidR="00F335AA" w:rsidRPr="00F335A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F335AA">
        <w:rPr>
          <w:rFonts w:ascii="GHEA Grapalat" w:hAnsi="GHEA Grapalat" w:cs="Sylfaen"/>
          <w:color w:val="000000"/>
          <w:shd w:val="clear" w:color="auto" w:fill="FFFFFF"/>
          <w:lang w:val="hy-AM"/>
        </w:rPr>
        <w:t>դիտարկումները</w:t>
      </w:r>
      <w:r w:rsidR="00F335AA" w:rsidRPr="00F335A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F335AA">
        <w:rPr>
          <w:rFonts w:ascii="GHEA Grapalat" w:hAnsi="GHEA Grapalat" w:cs="Sylfaen"/>
          <w:color w:val="000000"/>
          <w:shd w:val="clear" w:color="auto" w:fill="FFFFFF"/>
          <w:lang w:val="hy-AM"/>
        </w:rPr>
        <w:t>կազմակերպում</w:t>
      </w:r>
      <w:r w:rsidR="00F335AA" w:rsidRPr="00F335A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F335AA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="00F335AA" w:rsidRPr="00F335A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F335AA">
        <w:rPr>
          <w:rFonts w:ascii="GHEA Grapalat" w:hAnsi="GHEA Grapalat" w:cs="Sylfaen"/>
          <w:color w:val="000000"/>
          <w:shd w:val="clear" w:color="auto" w:fill="FFFFFF"/>
          <w:lang w:val="hy-AM"/>
        </w:rPr>
        <w:t>իրականացում</w:t>
      </w:r>
      <w:r w:rsidR="00F335AA" w:rsidRPr="00F335A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F335AA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="00F335AA" w:rsidRPr="00F335A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F335AA">
        <w:rPr>
          <w:rFonts w:ascii="GHEA Grapalat" w:hAnsi="GHEA Grapalat" w:cs="Sylfaen"/>
          <w:color w:val="000000"/>
          <w:shd w:val="clear" w:color="auto" w:fill="FFFFFF"/>
          <w:lang w:val="hy-AM"/>
        </w:rPr>
        <w:t>ՀՀ ԱՆ</w:t>
      </w:r>
      <w:r w:rsidR="00F335AA" w:rsidRPr="00F335A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«</w:t>
      </w:r>
      <w:r w:rsidR="00F335AA" w:rsidRPr="00F335AA">
        <w:rPr>
          <w:rFonts w:ascii="GHEA Grapalat" w:hAnsi="GHEA Grapalat" w:cs="Sylfaen"/>
          <w:color w:val="000000"/>
          <w:shd w:val="clear" w:color="auto" w:fill="FFFFFF"/>
          <w:lang w:val="hy-AM"/>
        </w:rPr>
        <w:t>Ակադեմիկոս</w:t>
      </w:r>
      <w:r w:rsidR="00F335AA" w:rsidRPr="00F335A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F335AA">
        <w:rPr>
          <w:rFonts w:ascii="GHEA Grapalat" w:hAnsi="GHEA Grapalat" w:cs="Sylfaen"/>
          <w:color w:val="000000"/>
          <w:shd w:val="clear" w:color="auto" w:fill="FFFFFF"/>
          <w:lang w:val="hy-AM"/>
        </w:rPr>
        <w:t>Էմիլ</w:t>
      </w:r>
      <w:r w:rsidR="00F335AA" w:rsidRPr="00F335A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F335AA">
        <w:rPr>
          <w:rFonts w:ascii="GHEA Grapalat" w:hAnsi="GHEA Grapalat" w:cs="Sylfaen"/>
          <w:color w:val="000000"/>
          <w:shd w:val="clear" w:color="auto" w:fill="FFFFFF"/>
          <w:lang w:val="hy-AM"/>
        </w:rPr>
        <w:t>Գաբրիելյանի</w:t>
      </w:r>
      <w:r w:rsidR="00F335AA" w:rsidRPr="00F335A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F335AA">
        <w:rPr>
          <w:rFonts w:ascii="GHEA Grapalat" w:hAnsi="GHEA Grapalat" w:cs="Sylfaen"/>
          <w:color w:val="000000"/>
          <w:shd w:val="clear" w:color="auto" w:fill="FFFFFF"/>
          <w:lang w:val="hy-AM"/>
        </w:rPr>
        <w:t>անվան</w:t>
      </w:r>
      <w:r w:rsidR="00F335AA" w:rsidRPr="00F335A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F335AA">
        <w:rPr>
          <w:rFonts w:ascii="GHEA Grapalat" w:hAnsi="GHEA Grapalat" w:cs="Sylfaen"/>
          <w:color w:val="000000"/>
          <w:shd w:val="clear" w:color="auto" w:fill="FFFFFF"/>
          <w:lang w:val="hy-AM"/>
        </w:rPr>
        <w:t>դեղերի</w:t>
      </w:r>
      <w:r w:rsidR="00F335AA" w:rsidRPr="00F335A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F335AA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="00F335AA" w:rsidRPr="00F335A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F335AA">
        <w:rPr>
          <w:rFonts w:ascii="GHEA Grapalat" w:hAnsi="GHEA Grapalat" w:cs="Sylfaen"/>
          <w:color w:val="000000"/>
          <w:shd w:val="clear" w:color="auto" w:fill="FFFFFF"/>
          <w:lang w:val="hy-AM"/>
        </w:rPr>
        <w:t>բժշկական</w:t>
      </w:r>
      <w:r w:rsidR="00F335AA" w:rsidRPr="00F335A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F335AA">
        <w:rPr>
          <w:rFonts w:ascii="GHEA Grapalat" w:hAnsi="GHEA Grapalat" w:cs="Sylfaen"/>
          <w:color w:val="000000"/>
          <w:shd w:val="clear" w:color="auto" w:fill="FFFFFF"/>
          <w:lang w:val="hy-AM"/>
        </w:rPr>
        <w:t>տեխնոլոգիաների</w:t>
      </w:r>
      <w:r w:rsidR="00F335AA" w:rsidRPr="00F335A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F335AA">
        <w:rPr>
          <w:rFonts w:ascii="GHEA Grapalat" w:hAnsi="GHEA Grapalat" w:cs="Sylfaen"/>
          <w:color w:val="000000"/>
          <w:shd w:val="clear" w:color="auto" w:fill="FFFFFF"/>
          <w:lang w:val="hy-AM"/>
        </w:rPr>
        <w:t>փորձագիտական</w:t>
      </w:r>
      <w:r w:rsidR="00F335AA" w:rsidRPr="00F335A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F335AA">
        <w:rPr>
          <w:rFonts w:ascii="GHEA Grapalat" w:hAnsi="GHEA Grapalat" w:cs="Sylfaen"/>
          <w:color w:val="000000"/>
          <w:shd w:val="clear" w:color="auto" w:fill="FFFFFF"/>
          <w:lang w:val="hy-AM"/>
        </w:rPr>
        <w:t>կենտրոն</w:t>
      </w:r>
      <w:r w:rsidR="00F335AA" w:rsidRPr="00F335A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» </w:t>
      </w:r>
      <w:r w:rsidR="00F335AA" w:rsidRPr="00F335AA">
        <w:rPr>
          <w:rFonts w:ascii="GHEA Grapalat" w:hAnsi="GHEA Grapalat" w:cs="Sylfaen"/>
          <w:color w:val="000000"/>
          <w:shd w:val="clear" w:color="auto" w:fill="FFFFFF"/>
          <w:lang w:val="hy-AM"/>
        </w:rPr>
        <w:t>փակ</w:t>
      </w:r>
      <w:r w:rsidR="00F335AA" w:rsidRPr="00F335A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F335AA">
        <w:rPr>
          <w:rFonts w:ascii="GHEA Grapalat" w:hAnsi="GHEA Grapalat" w:cs="Sylfaen"/>
          <w:color w:val="000000"/>
          <w:shd w:val="clear" w:color="auto" w:fill="FFFFFF"/>
          <w:lang w:val="hy-AM"/>
        </w:rPr>
        <w:t>բաժնետիրական</w:t>
      </w:r>
      <w:r w:rsidR="00F335AA" w:rsidRPr="00F335A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F335AA">
        <w:rPr>
          <w:rFonts w:ascii="GHEA Grapalat" w:hAnsi="GHEA Grapalat" w:cs="Sylfaen"/>
          <w:color w:val="000000"/>
          <w:shd w:val="clear" w:color="auto" w:fill="FFFFFF"/>
          <w:lang w:val="hy-AM"/>
        </w:rPr>
        <w:t>ընկերության</w:t>
      </w:r>
      <w:r w:rsidR="00F335AA" w:rsidRPr="00F335A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F335AA">
        <w:rPr>
          <w:rFonts w:ascii="GHEA Grapalat" w:hAnsi="GHEA Grapalat" w:cs="Sylfaen"/>
          <w:color w:val="000000"/>
          <w:shd w:val="clear" w:color="auto" w:fill="FFFFFF"/>
          <w:lang w:val="hy-AM"/>
        </w:rPr>
        <w:t>միջոցով</w:t>
      </w:r>
      <w:r w:rsidR="00F335AA" w:rsidRPr="00F335AA">
        <w:rPr>
          <w:rFonts w:ascii="GHEA Grapalat" w:hAnsi="GHEA Grapalat" w:cs="Arial"/>
          <w:color w:val="000000"/>
          <w:shd w:val="clear" w:color="auto" w:fill="FFFFFF"/>
          <w:lang w:val="hy-AM"/>
        </w:rPr>
        <w:t>:</w:t>
      </w:r>
      <w:r w:rsidR="00C51D3B" w:rsidRPr="00F335AA">
        <w:rPr>
          <w:rFonts w:ascii="GHEA Grapalat" w:hAnsi="GHEA Grapalat" w:cs="Arial"/>
          <w:bCs/>
          <w:color w:val="000000"/>
          <w:lang w:val="hy-AM"/>
        </w:rPr>
        <w:t xml:space="preserve"> </w:t>
      </w:r>
      <w:r w:rsidR="00F335AA" w:rsidRPr="00F335AA">
        <w:rPr>
          <w:rFonts w:ascii="GHEA Grapalat" w:hAnsi="GHEA Grapalat" w:cs="Arial"/>
          <w:bCs/>
          <w:color w:val="000000"/>
          <w:lang w:val="hy-AM"/>
        </w:rPr>
        <w:t>Վերանայման կարիք ունի նաև գների կարգավորման Օրենքով առաջարկվող համակարգը, քանի որ հստակ չէ այդ աշխատանքների</w:t>
      </w:r>
      <w:r w:rsidR="00881912">
        <w:rPr>
          <w:rFonts w:ascii="GHEA Grapalat" w:hAnsi="GHEA Grapalat" w:cs="Arial"/>
          <w:bCs/>
          <w:color w:val="000000"/>
          <w:lang w:val="hy-AM"/>
        </w:rPr>
        <w:t xml:space="preserve"> </w:t>
      </w:r>
      <w:r w:rsidR="00F335AA" w:rsidRPr="00F335AA">
        <w:rPr>
          <w:rFonts w:ascii="GHEA Grapalat" w:hAnsi="GHEA Grapalat" w:cs="Arial"/>
          <w:bCs/>
          <w:color w:val="000000"/>
          <w:lang w:val="hy-AM"/>
        </w:rPr>
        <w:t>իրականացման համար ձևավորվող հանձնաժողովի</w:t>
      </w:r>
      <w:r w:rsidR="00534A57">
        <w:rPr>
          <w:rFonts w:ascii="GHEA Grapalat" w:hAnsi="GHEA Grapalat" w:cs="Arial"/>
          <w:bCs/>
          <w:color w:val="000000"/>
          <w:lang w:val="hy-AM"/>
        </w:rPr>
        <w:t xml:space="preserve"> կարգավիճակն ու աշխատակարգը</w:t>
      </w:r>
      <w:r w:rsidR="00534A57" w:rsidRPr="00534A57">
        <w:rPr>
          <w:rFonts w:ascii="GHEA Grapalat" w:hAnsi="GHEA Grapalat" w:cs="Arial"/>
          <w:bCs/>
          <w:color w:val="000000"/>
          <w:lang w:val="hy-AM"/>
        </w:rPr>
        <w:t xml:space="preserve">, իսկ ենթաօրենսդրական փաստաթղթերի </w:t>
      </w:r>
      <w:r w:rsidR="004F5578">
        <w:rPr>
          <w:rFonts w:ascii="GHEA Grapalat" w:hAnsi="GHEA Grapalat" w:cs="Arial"/>
          <w:bCs/>
          <w:color w:val="000000"/>
          <w:lang w:val="hy-AM"/>
        </w:rPr>
        <w:t>ընդունումը հետաձգվել է</w:t>
      </w:r>
      <w:r w:rsidR="00881912">
        <w:rPr>
          <w:rFonts w:ascii="GHEA Grapalat" w:hAnsi="GHEA Grapalat" w:cs="Arial"/>
          <w:bCs/>
          <w:color w:val="000000"/>
          <w:lang w:val="hy-AM"/>
        </w:rPr>
        <w:t xml:space="preserve"> </w:t>
      </w:r>
      <w:r w:rsidR="004F5578" w:rsidRPr="004F5578">
        <w:rPr>
          <w:rFonts w:ascii="GHEA Grapalat" w:hAnsi="GHEA Grapalat" w:cs="Arial"/>
          <w:bCs/>
          <w:color w:val="000000"/>
          <w:lang w:val="hy-AM"/>
        </w:rPr>
        <w:t>այն պատճառով, որ վ</w:t>
      </w:r>
      <w:r w:rsidR="00534A57" w:rsidRPr="00534A57">
        <w:rPr>
          <w:rFonts w:ascii="GHEA Grapalat" w:hAnsi="GHEA Grapalat" w:cs="Arial"/>
          <w:bCs/>
          <w:color w:val="000000"/>
          <w:lang w:val="hy-AM"/>
        </w:rPr>
        <w:t xml:space="preserve">արչապետի </w:t>
      </w:r>
      <w:r w:rsidR="00336744">
        <w:rPr>
          <w:rFonts w:ascii="GHEA Grapalat" w:hAnsi="GHEA Grapalat" w:cs="Arial"/>
          <w:bCs/>
          <w:color w:val="000000"/>
          <w:lang w:val="hy-AM"/>
        </w:rPr>
        <w:t>աշխատակազմի</w:t>
      </w:r>
      <w:r w:rsidR="00534A57" w:rsidRPr="00534A57">
        <w:rPr>
          <w:rFonts w:ascii="GHEA Grapalat" w:hAnsi="GHEA Grapalat" w:cs="Arial"/>
          <w:bCs/>
          <w:color w:val="000000"/>
          <w:lang w:val="hy-AM"/>
        </w:rPr>
        <w:t xml:space="preserve"> իրավաբանական վարչության եզրակացության համաձայն </w:t>
      </w:r>
      <w:r w:rsidR="00534A57" w:rsidRPr="00B80C17">
        <w:rPr>
          <w:rFonts w:ascii="GHEA Grapalat" w:hAnsi="GHEA Grapalat"/>
          <w:color w:val="000000"/>
          <w:shd w:val="clear" w:color="auto" w:fill="FFFFFF"/>
          <w:lang w:val="hy-AM"/>
        </w:rPr>
        <w:t>վերապահվող իրավասությունների շրջանակը հակասում է Սահմանադրության 2-րդ և 159-րդ հոդվածներին, քանի որ հանձնաժողովին, որը հանդիսանում է կոլեգիալ խորհրդակցական մարմին, վերապահվում են հանրային իշխանության իրականացմանն առնչվող լիազորություններ։</w:t>
      </w:r>
      <w:r w:rsidR="00534A57" w:rsidRPr="00534A5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9299D" w:rsidRPr="00F9299D">
        <w:rPr>
          <w:rFonts w:ascii="GHEA Grapalat" w:hAnsi="GHEA Grapalat"/>
          <w:color w:val="000000"/>
          <w:shd w:val="clear" w:color="auto" w:fill="FFFFFF"/>
          <w:lang w:val="hy-AM"/>
        </w:rPr>
        <w:t xml:space="preserve">Օրենքի էական թերություններից է հանդիսանում այն, որ նախատեսվում է զուգահեռ ներմուծման </w:t>
      </w:r>
      <w:r w:rsidR="00336744">
        <w:rPr>
          <w:rFonts w:ascii="GHEA Grapalat" w:hAnsi="GHEA Grapalat"/>
          <w:color w:val="000000"/>
          <w:shd w:val="clear" w:color="auto" w:fill="FFFFFF"/>
          <w:lang w:val="hy-AM"/>
        </w:rPr>
        <w:t>թույլտվության</w:t>
      </w:r>
      <w:r w:rsidR="00F9299D" w:rsidRPr="00F9299D">
        <w:rPr>
          <w:rFonts w:ascii="GHEA Grapalat" w:hAnsi="GHEA Grapalat"/>
          <w:color w:val="000000"/>
          <w:shd w:val="clear" w:color="auto" w:fill="FFFFFF"/>
          <w:lang w:val="hy-AM"/>
        </w:rPr>
        <w:t xml:space="preserve"> և դրա տրամադրման մերժման համակարգ՝ չհստակեցնելով կապը </w:t>
      </w:r>
      <w:r w:rsidR="00F9299D" w:rsidRPr="00F9299D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ներմուծման հավաստագրման գործընթացների և ներմուծման մերժման հիմքեր հետ: Հաշվի առնելով ներմուծող ընկերությունների առաջարկությունները, փորձ է արվել որոշ</w:t>
      </w:r>
      <w:r w:rsidR="0088191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9299D">
        <w:rPr>
          <w:rFonts w:ascii="GHEA Grapalat" w:hAnsi="GHEA Grapalat"/>
          <w:color w:val="000000"/>
          <w:shd w:val="clear" w:color="auto" w:fill="FFFFFF"/>
          <w:lang w:val="hy-AM"/>
        </w:rPr>
        <w:t>լուծումներ ներառել</w:t>
      </w:r>
      <w:r w:rsidR="00F9299D" w:rsidRPr="00F9299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36744">
        <w:rPr>
          <w:rFonts w:ascii="GHEA Grapalat" w:hAnsi="GHEA Grapalat"/>
          <w:color w:val="000000"/>
          <w:shd w:val="clear" w:color="auto" w:fill="FFFFFF"/>
          <w:lang w:val="hy-AM"/>
        </w:rPr>
        <w:t>ենթաօրենսդրական</w:t>
      </w:r>
      <w:r w:rsidR="00F9299D" w:rsidRPr="00F9299D">
        <w:rPr>
          <w:rFonts w:ascii="GHEA Grapalat" w:hAnsi="GHEA Grapalat"/>
          <w:color w:val="000000"/>
          <w:shd w:val="clear" w:color="auto" w:fill="FFFFFF"/>
          <w:lang w:val="hy-AM"/>
        </w:rPr>
        <w:t xml:space="preserve"> փաստաթղթերում, սակայն դրանց մեծամասնությունը անհրաժեշտ է ամրագրել օրենքով՝ միաժամանակ սահմանելով նաև համապատասխան պատժամիջոցներ</w:t>
      </w:r>
      <w:r w:rsidR="00850B47" w:rsidRPr="00850B4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50B47" w:rsidRPr="003D7C76">
        <w:rPr>
          <w:rFonts w:ascii="GHEA Grapalat" w:hAnsi="GHEA Grapalat"/>
          <w:bCs/>
          <w:color w:val="000000"/>
          <w:lang w:val="hy-AM"/>
        </w:rPr>
        <w:t>Վարչական իրավախախտումների վերաբերյալ ՀՀ օրենսգրքում</w:t>
      </w:r>
      <w:r w:rsidR="00654A8D" w:rsidRPr="00654A8D">
        <w:rPr>
          <w:rFonts w:ascii="GHEA Grapalat" w:hAnsi="GHEA Grapalat"/>
          <w:bCs/>
          <w:color w:val="000000"/>
          <w:lang w:val="hy-AM"/>
        </w:rPr>
        <w:t xml:space="preserve"> և</w:t>
      </w:r>
      <w:r w:rsidR="00850B47" w:rsidRPr="00850B47">
        <w:rPr>
          <w:rFonts w:ascii="GHEA Grapalat" w:hAnsi="GHEA Grapalat"/>
          <w:bCs/>
          <w:color w:val="000000"/>
          <w:lang w:val="hy-AM"/>
        </w:rPr>
        <w:t xml:space="preserve"> ստեղծելով իրավական հիմքեր</w:t>
      </w:r>
      <w:r w:rsidR="00F9299D" w:rsidRPr="00F9299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50B47" w:rsidRPr="00850B47">
        <w:rPr>
          <w:rFonts w:ascii="GHEA Grapalat" w:hAnsi="GHEA Grapalat"/>
          <w:color w:val="000000"/>
          <w:shd w:val="clear" w:color="auto" w:fill="FFFFFF"/>
          <w:lang w:val="hy-AM"/>
        </w:rPr>
        <w:t>պատշաճ</w:t>
      </w:r>
      <w:r w:rsidR="00850B47">
        <w:rPr>
          <w:rFonts w:ascii="GHEA Grapalat" w:hAnsi="GHEA Grapalat"/>
          <w:color w:val="000000"/>
          <w:shd w:val="clear" w:color="auto" w:fill="FFFFFF"/>
          <w:lang w:val="hy-AM"/>
        </w:rPr>
        <w:t xml:space="preserve"> վերահսկողություն իրականացն</w:t>
      </w:r>
      <w:r w:rsidR="00850B47" w:rsidRPr="00850B47">
        <w:rPr>
          <w:rFonts w:ascii="GHEA Grapalat" w:hAnsi="GHEA Grapalat"/>
          <w:color w:val="000000"/>
          <w:shd w:val="clear" w:color="auto" w:fill="FFFFFF"/>
          <w:lang w:val="hy-AM"/>
        </w:rPr>
        <w:t xml:space="preserve">ելու համար: </w:t>
      </w:r>
      <w:r w:rsidR="0044448B" w:rsidRPr="0044448B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850B47" w:rsidRPr="00850B47">
        <w:rPr>
          <w:rFonts w:ascii="GHEA Grapalat" w:hAnsi="GHEA Grapalat"/>
          <w:color w:val="000000"/>
          <w:shd w:val="clear" w:color="auto" w:fill="FFFFFF"/>
          <w:lang w:val="hy-AM"/>
        </w:rPr>
        <w:t xml:space="preserve"> տարբերություն դեղերի շրջանառության մյուս փուլերի</w:t>
      </w:r>
      <w:r w:rsidR="0044448B" w:rsidRPr="0044448B">
        <w:rPr>
          <w:rFonts w:ascii="GHEA Grapalat" w:hAnsi="GHEA Grapalat"/>
          <w:color w:val="000000"/>
          <w:shd w:val="clear" w:color="auto" w:fill="FFFFFF"/>
          <w:lang w:val="hy-AM"/>
        </w:rPr>
        <w:t xml:space="preserve"> Օրենքով չի նախատեսվում</w:t>
      </w:r>
      <w:r w:rsidR="00850B47" w:rsidRPr="00850B47">
        <w:rPr>
          <w:rFonts w:ascii="GHEA Grapalat" w:hAnsi="GHEA Grapalat"/>
          <w:color w:val="000000"/>
          <w:shd w:val="clear" w:color="auto" w:fill="FFFFFF"/>
          <w:lang w:val="hy-AM"/>
        </w:rPr>
        <w:t xml:space="preserve"> փորձաքննություն մանրածախ իրացման լիցենզավ</w:t>
      </w:r>
      <w:r w:rsidR="00850B47">
        <w:rPr>
          <w:rFonts w:ascii="GHEA Grapalat" w:hAnsi="GHEA Grapalat"/>
          <w:color w:val="000000"/>
          <w:shd w:val="clear" w:color="auto" w:fill="FFFFFF"/>
          <w:lang w:val="hy-AM"/>
        </w:rPr>
        <w:t>որման և գովազդ</w:t>
      </w:r>
      <w:r w:rsidR="00850B47" w:rsidRPr="00850B47">
        <w:rPr>
          <w:rFonts w:ascii="GHEA Grapalat" w:hAnsi="GHEA Grapalat"/>
          <w:color w:val="000000"/>
          <w:shd w:val="clear" w:color="auto" w:fill="FFFFFF"/>
          <w:lang w:val="hy-AM"/>
        </w:rPr>
        <w:t>ի թույլտվության գործընթաց</w:t>
      </w:r>
      <w:r w:rsidR="0044448B">
        <w:rPr>
          <w:rFonts w:ascii="GHEA Grapalat" w:hAnsi="GHEA Grapalat"/>
          <w:color w:val="000000"/>
          <w:shd w:val="clear" w:color="auto" w:fill="FFFFFF"/>
          <w:lang w:val="hy-AM"/>
        </w:rPr>
        <w:t>ներում, ինչը հիմնավորված չէ</w:t>
      </w:r>
      <w:r w:rsidR="0088191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4448B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="0044448B" w:rsidRPr="0044448B">
        <w:rPr>
          <w:rFonts w:ascii="GHEA Grapalat" w:hAnsi="GHEA Grapalat"/>
          <w:color w:val="000000"/>
          <w:shd w:val="clear" w:color="auto" w:fill="FFFFFF"/>
          <w:lang w:val="hy-AM"/>
        </w:rPr>
        <w:t xml:space="preserve"> բացասաբար է</w:t>
      </w:r>
      <w:r w:rsidR="0088191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4448B">
        <w:rPr>
          <w:rFonts w:ascii="GHEA Grapalat" w:hAnsi="GHEA Grapalat"/>
          <w:color w:val="000000"/>
          <w:shd w:val="clear" w:color="auto" w:fill="FFFFFF"/>
          <w:lang w:val="hy-AM"/>
        </w:rPr>
        <w:t>անդրադառնում</w:t>
      </w:r>
      <w:r w:rsidR="0088191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4448B">
        <w:rPr>
          <w:rFonts w:ascii="GHEA Grapalat" w:hAnsi="GHEA Grapalat"/>
          <w:color w:val="000000"/>
          <w:shd w:val="clear" w:color="auto" w:fill="FFFFFF"/>
          <w:lang w:val="hy-AM"/>
        </w:rPr>
        <w:t>կարգավորման</w:t>
      </w:r>
      <w:r w:rsidR="0044448B" w:rsidRPr="0044448B">
        <w:rPr>
          <w:rFonts w:ascii="GHEA Grapalat" w:hAnsi="GHEA Grapalat"/>
          <w:color w:val="000000"/>
          <w:shd w:val="clear" w:color="auto" w:fill="FFFFFF"/>
          <w:lang w:val="hy-AM"/>
        </w:rPr>
        <w:t xml:space="preserve"> արդյունավետության վրա՝ առաջացնելով անկառավարելի</w:t>
      </w:r>
      <w:r w:rsidR="0044448B">
        <w:rPr>
          <w:rFonts w:ascii="GHEA Grapalat" w:hAnsi="GHEA Grapalat"/>
          <w:color w:val="000000"/>
          <w:shd w:val="clear" w:color="auto" w:fill="FFFFFF"/>
          <w:lang w:val="hy-AM"/>
        </w:rPr>
        <w:t xml:space="preserve"> ռիսկեր</w:t>
      </w:r>
      <w:r w:rsidR="0044448B" w:rsidRPr="0044448B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44448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:rsidR="00524D99" w:rsidRPr="00282BCC" w:rsidRDefault="00524D99" w:rsidP="00881912">
      <w:pPr>
        <w:pStyle w:val="NormalWeb"/>
        <w:shd w:val="clear" w:color="auto" w:fill="FFFFFF"/>
        <w:spacing w:before="0" w:beforeAutospacing="0" w:after="0" w:afterAutospacing="0" w:line="360" w:lineRule="auto"/>
        <w:ind w:firstLine="644"/>
        <w:jc w:val="both"/>
        <w:rPr>
          <w:rFonts w:ascii="GHEA Grapalat" w:hAnsi="GHEA Grapalat"/>
          <w:color w:val="000000"/>
          <w:lang w:val="hy-AM"/>
        </w:rPr>
      </w:pPr>
    </w:p>
    <w:p w:rsidR="00A613E2" w:rsidRPr="009C1E34" w:rsidRDefault="00561061" w:rsidP="0040300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357" w:hanging="357"/>
        <w:contextualSpacing/>
        <w:jc w:val="both"/>
        <w:rPr>
          <w:rFonts w:ascii="GHEA Grapalat" w:hAnsi="GHEA Grapalat"/>
          <w:color w:val="000000"/>
          <w:lang w:val="hy-AM"/>
        </w:rPr>
      </w:pPr>
      <w:r w:rsidRPr="009C1E34">
        <w:rPr>
          <w:rFonts w:ascii="GHEA Grapalat" w:hAnsi="GHEA Grapalat"/>
          <w:b/>
          <w:lang w:val="hy-AM"/>
        </w:rPr>
        <w:t>Կ</w:t>
      </w:r>
      <w:r w:rsidR="00A24CFA" w:rsidRPr="009C1E34">
        <w:rPr>
          <w:rFonts w:ascii="GHEA Grapalat" w:hAnsi="GHEA Grapalat"/>
          <w:b/>
          <w:lang w:val="hy-AM"/>
        </w:rPr>
        <w:t>արգավորման նպատակը և բնույթը.</w:t>
      </w:r>
    </w:p>
    <w:p w:rsidR="00C86BB1" w:rsidRPr="003D7C76" w:rsidRDefault="005D50C6" w:rsidP="0040300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Sylfaen"/>
          <w:color w:val="000000"/>
          <w:lang w:val="hy-AM"/>
        </w:rPr>
      </w:pPr>
      <w:r w:rsidRPr="004E64A1">
        <w:rPr>
          <w:rFonts w:ascii="GHEA Grapalat" w:hAnsi="GHEA Grapalat"/>
          <w:bCs/>
          <w:color w:val="000000"/>
          <w:lang w:val="hy-AM"/>
        </w:rPr>
        <w:t>««Դեղերի</w:t>
      </w:r>
      <w:r w:rsidRPr="004E64A1">
        <w:rPr>
          <w:rFonts w:ascii="Courier New" w:hAnsi="Courier New" w:cs="Courier New"/>
          <w:bCs/>
          <w:color w:val="000000"/>
          <w:lang w:val="hy-AM"/>
        </w:rPr>
        <w:t> </w:t>
      </w:r>
      <w:r w:rsidRPr="004E64A1">
        <w:rPr>
          <w:rFonts w:ascii="GHEA Grapalat" w:hAnsi="GHEA Grapalat" w:cs="Arial Unicode"/>
          <w:bCs/>
          <w:color w:val="000000"/>
          <w:lang w:val="hy-AM"/>
        </w:rPr>
        <w:t>մասին»</w:t>
      </w:r>
      <w:r w:rsidRPr="004E64A1">
        <w:rPr>
          <w:rFonts w:ascii="Courier New" w:hAnsi="Courier New" w:cs="Courier New"/>
          <w:bCs/>
          <w:color w:val="000000"/>
          <w:lang w:val="hy-AM"/>
        </w:rPr>
        <w:t> </w:t>
      </w:r>
      <w:r w:rsidRPr="004E64A1">
        <w:rPr>
          <w:rFonts w:ascii="GHEA Grapalat" w:hAnsi="GHEA Grapalat" w:cs="Courier New"/>
          <w:bCs/>
          <w:color w:val="000000"/>
          <w:lang w:val="hy-AM"/>
        </w:rPr>
        <w:t>Հ</w:t>
      </w:r>
      <w:r w:rsidRPr="004E64A1">
        <w:rPr>
          <w:rFonts w:ascii="GHEA Grapalat" w:hAnsi="GHEA Grapalat" w:cs="Calibri"/>
          <w:bCs/>
          <w:color w:val="000000"/>
          <w:lang w:val="hy-AM"/>
        </w:rPr>
        <w:t xml:space="preserve">Հ </w:t>
      </w:r>
      <w:r w:rsidRPr="004E64A1">
        <w:rPr>
          <w:rFonts w:ascii="GHEA Grapalat" w:hAnsi="GHEA Grapalat" w:cs="Arial Unicode"/>
          <w:bCs/>
          <w:color w:val="000000"/>
          <w:lang w:val="hy-AM"/>
        </w:rPr>
        <w:t>օրենքում</w:t>
      </w:r>
      <w:r w:rsidRPr="004E64A1">
        <w:rPr>
          <w:rFonts w:ascii="Courier New" w:hAnsi="Courier New" w:cs="Courier New"/>
          <w:bCs/>
          <w:color w:val="000000"/>
          <w:lang w:val="hy-AM"/>
        </w:rPr>
        <w:t> </w:t>
      </w:r>
      <w:r w:rsidRPr="004E64A1">
        <w:rPr>
          <w:rFonts w:ascii="GHEA Grapalat" w:hAnsi="GHEA Grapalat"/>
          <w:bCs/>
          <w:color w:val="000000"/>
          <w:lang w:val="hy-AM"/>
        </w:rPr>
        <w:t>լրացումներ և փոփոխություններ կատարելու մասին</w:t>
      </w:r>
      <w:r w:rsidRPr="004E64A1">
        <w:rPr>
          <w:rFonts w:ascii="GHEA Grapalat" w:hAnsi="GHEA Grapalat" w:cs="GHEA Grapalat"/>
          <w:bCs/>
          <w:color w:val="000000"/>
          <w:lang w:val="hy-AM"/>
        </w:rPr>
        <w:t>»,</w:t>
      </w:r>
      <w:r w:rsidRPr="004E64A1">
        <w:rPr>
          <w:rFonts w:ascii="GHEA Grapalat" w:hAnsi="GHEA Grapalat"/>
          <w:bCs/>
          <w:color w:val="000000"/>
          <w:lang w:val="hy-AM"/>
        </w:rPr>
        <w:t xml:space="preserve"> «Վարչական իրավախախտումների վերաբերյալ ՀՀ օրենսգրքում </w:t>
      </w:r>
      <w:r w:rsidR="00803AF4" w:rsidRPr="00803AF4">
        <w:rPr>
          <w:rFonts w:ascii="GHEA Grapalat" w:hAnsi="GHEA Grapalat"/>
          <w:bCs/>
          <w:color w:val="000000"/>
          <w:lang w:val="hy-AM"/>
        </w:rPr>
        <w:t xml:space="preserve">փոփոխություններ և </w:t>
      </w:r>
      <w:r w:rsidRPr="004E64A1">
        <w:rPr>
          <w:rFonts w:ascii="GHEA Grapalat" w:hAnsi="GHEA Grapalat"/>
          <w:bCs/>
          <w:color w:val="000000"/>
          <w:lang w:val="hy-AM"/>
        </w:rPr>
        <w:t>լրացումներ կատարելու մասին</w:t>
      </w:r>
      <w:r w:rsidRPr="004E64A1">
        <w:rPr>
          <w:rFonts w:ascii="GHEA Grapalat" w:hAnsi="GHEA Grapalat" w:cs="GHEA Grapalat"/>
          <w:bCs/>
          <w:color w:val="000000"/>
          <w:lang w:val="hy-AM"/>
        </w:rPr>
        <w:t>»,</w:t>
      </w:r>
      <w:r w:rsidRPr="004E64A1">
        <w:rPr>
          <w:rFonts w:ascii="GHEA Grapalat" w:hAnsi="GHEA Grapalat"/>
          <w:bCs/>
          <w:color w:val="000000"/>
          <w:lang w:val="hy-AM"/>
        </w:rPr>
        <w:t>««Լիցենզավորման մասին» ՀՀ օրենքում լրացում կատարելու մասին</w:t>
      </w:r>
      <w:r w:rsidRPr="004E64A1">
        <w:rPr>
          <w:rFonts w:ascii="GHEA Grapalat" w:hAnsi="GHEA Grapalat" w:cs="GHEA Grapalat"/>
          <w:bCs/>
          <w:color w:val="000000"/>
          <w:lang w:val="hy-AM"/>
        </w:rPr>
        <w:t xml:space="preserve">» </w:t>
      </w:r>
      <w:r w:rsidR="00524D99" w:rsidRPr="00524D99">
        <w:rPr>
          <w:rFonts w:ascii="GHEA Grapalat" w:hAnsi="GHEA Grapalat" w:cs="GHEA Grapalat"/>
          <w:bCs/>
          <w:color w:val="000000"/>
          <w:lang w:val="hy-AM"/>
        </w:rPr>
        <w:t>և</w:t>
      </w:r>
      <w:r w:rsidRPr="004E64A1">
        <w:rPr>
          <w:rFonts w:ascii="GHEA Grapalat" w:hAnsi="GHEA Grapalat"/>
          <w:bCs/>
          <w:color w:val="000000"/>
          <w:lang w:val="hy-AM"/>
        </w:rPr>
        <w:t xml:space="preserve"> ««Պետական տուրքի մասին» ՀՀ օրենքում լրացում կատարելու մասին» ՀՀ օրենքների</w:t>
      </w:r>
      <w:r w:rsidRPr="009C1E34">
        <w:rPr>
          <w:rFonts w:ascii="GHEA Grapalat" w:hAnsi="GHEA Grapalat"/>
          <w:color w:val="000000"/>
          <w:lang w:val="hy-AM"/>
        </w:rPr>
        <w:t xml:space="preserve"> </w:t>
      </w:r>
      <w:r w:rsidRPr="009C1E34">
        <w:rPr>
          <w:rFonts w:ascii="GHEA Grapalat" w:hAnsi="GHEA Grapalat" w:cs="Sylfaen"/>
          <w:bCs/>
          <w:color w:val="000000"/>
          <w:lang w:val="hy-AM"/>
        </w:rPr>
        <w:t>նախագծերի</w:t>
      </w:r>
      <w:r w:rsidRPr="009C1E34">
        <w:rPr>
          <w:rFonts w:ascii="GHEA Grapalat" w:hAnsi="GHEA Grapalat"/>
          <w:color w:val="000000"/>
          <w:lang w:val="hy-AM"/>
        </w:rPr>
        <w:t xml:space="preserve"> </w:t>
      </w:r>
      <w:r w:rsidRPr="009C1E34">
        <w:rPr>
          <w:rFonts w:ascii="GHEA Grapalat" w:hAnsi="GHEA Grapalat" w:cs="Sylfaen"/>
          <w:color w:val="000000"/>
          <w:lang w:val="hy-AM"/>
        </w:rPr>
        <w:t>ընդունումը</w:t>
      </w:r>
      <w:r w:rsidRPr="009C1E34">
        <w:rPr>
          <w:rFonts w:ascii="GHEA Grapalat" w:hAnsi="GHEA Grapalat" w:cs="Sylfaen"/>
          <w:bCs/>
          <w:color w:val="000000"/>
          <w:lang w:val="hy-AM"/>
        </w:rPr>
        <w:t xml:space="preserve"> </w:t>
      </w:r>
      <w:r w:rsidR="00091D82" w:rsidRPr="009C1E34">
        <w:rPr>
          <w:rFonts w:ascii="GHEA Grapalat" w:hAnsi="GHEA Grapalat" w:cs="Sylfaen"/>
          <w:color w:val="000000"/>
          <w:lang w:val="hy-AM"/>
        </w:rPr>
        <w:t>նպատակ է հետապնդում</w:t>
      </w:r>
      <w:r w:rsidR="00E96651" w:rsidRPr="009C1E34">
        <w:rPr>
          <w:rFonts w:ascii="GHEA Grapalat" w:hAnsi="GHEA Grapalat" w:cs="Sylfaen"/>
          <w:color w:val="000000"/>
          <w:lang w:val="hy-AM"/>
        </w:rPr>
        <w:t xml:space="preserve"> առավել</w:t>
      </w:r>
      <w:r w:rsidR="00D74109" w:rsidRPr="00D74109">
        <w:rPr>
          <w:rFonts w:ascii="GHEA Grapalat" w:hAnsi="GHEA Grapalat" w:cs="Sylfaen"/>
          <w:color w:val="000000"/>
          <w:lang w:val="hy-AM"/>
        </w:rPr>
        <w:t xml:space="preserve"> </w:t>
      </w:r>
      <w:r w:rsidR="00524D99" w:rsidRPr="00524D99">
        <w:rPr>
          <w:rFonts w:ascii="GHEA Grapalat" w:hAnsi="GHEA Grapalat" w:cs="Sylfaen"/>
          <w:color w:val="000000"/>
          <w:lang w:val="hy-AM"/>
        </w:rPr>
        <w:t>հստա</w:t>
      </w:r>
      <w:r w:rsidR="00E96651" w:rsidRPr="009C1E34">
        <w:rPr>
          <w:rFonts w:ascii="GHEA Grapalat" w:hAnsi="GHEA Grapalat" w:cs="Sylfaen"/>
          <w:color w:val="000000"/>
          <w:lang w:val="hy-AM"/>
        </w:rPr>
        <w:t>կ</w:t>
      </w:r>
      <w:r w:rsidR="00524D99" w:rsidRPr="00524D99">
        <w:rPr>
          <w:rFonts w:ascii="GHEA Grapalat" w:hAnsi="GHEA Grapalat" w:cs="Sylfaen"/>
          <w:color w:val="000000"/>
          <w:lang w:val="hy-AM"/>
        </w:rPr>
        <w:t xml:space="preserve"> և համապարփակ կ</w:t>
      </w:r>
      <w:r w:rsidR="00E96651" w:rsidRPr="009C1E34">
        <w:rPr>
          <w:rFonts w:ascii="GHEA Grapalat" w:hAnsi="GHEA Grapalat" w:cs="Sylfaen"/>
          <w:color w:val="000000"/>
          <w:lang w:val="hy-AM"/>
        </w:rPr>
        <w:t>անոնակարգելու դեղերի շրջանառության ոլորտ</w:t>
      </w:r>
      <w:r w:rsidR="00524D99" w:rsidRPr="00524D99">
        <w:rPr>
          <w:rFonts w:ascii="GHEA Grapalat" w:hAnsi="GHEA Grapalat" w:cs="Sylfaen"/>
          <w:color w:val="000000"/>
          <w:lang w:val="hy-AM"/>
        </w:rPr>
        <w:t>ը</w:t>
      </w:r>
      <w:r w:rsidR="003D7C76" w:rsidRPr="003D7C76">
        <w:rPr>
          <w:rFonts w:ascii="GHEA Grapalat" w:hAnsi="GHEA Grapalat" w:cs="Sylfaen"/>
          <w:color w:val="000000"/>
          <w:lang w:val="hy-AM"/>
        </w:rPr>
        <w:t xml:space="preserve">՝ </w:t>
      </w:r>
      <w:r w:rsidR="00524D99" w:rsidRPr="00524D99">
        <w:rPr>
          <w:rFonts w:ascii="GHEA Grapalat" w:hAnsi="GHEA Grapalat" w:cs="Sylfaen"/>
          <w:color w:val="000000"/>
          <w:lang w:val="hy-AM"/>
        </w:rPr>
        <w:t>ապահովելով նաև ԵԱՏՄ միասնական կանոնների ներդնումը</w:t>
      </w:r>
      <w:r w:rsidR="00C86BB1" w:rsidRPr="00C86BB1">
        <w:rPr>
          <w:rFonts w:ascii="GHEA Grapalat" w:hAnsi="GHEA Grapalat" w:cs="Sylfaen"/>
          <w:color w:val="000000"/>
          <w:lang w:val="hy-AM"/>
        </w:rPr>
        <w:t>:</w:t>
      </w:r>
      <w:r w:rsidR="00534A57" w:rsidRPr="00534A57">
        <w:rPr>
          <w:rFonts w:ascii="GHEA Grapalat" w:hAnsi="GHEA Grapalat" w:cs="Sylfaen"/>
          <w:color w:val="000000"/>
          <w:lang w:val="hy-AM"/>
        </w:rPr>
        <w:t xml:space="preserve"> </w:t>
      </w:r>
      <w:r w:rsidR="00850B47" w:rsidRPr="004E64A1">
        <w:rPr>
          <w:rFonts w:ascii="GHEA Grapalat" w:hAnsi="GHEA Grapalat"/>
          <w:bCs/>
          <w:color w:val="000000"/>
          <w:lang w:val="hy-AM"/>
        </w:rPr>
        <w:t xml:space="preserve">«Բնակչության բժշկական օգնության </w:t>
      </w:r>
      <w:r w:rsidR="00336744" w:rsidRPr="00336744">
        <w:rPr>
          <w:rFonts w:ascii="GHEA Grapalat" w:hAnsi="GHEA Grapalat"/>
          <w:bCs/>
          <w:color w:val="000000"/>
          <w:lang w:val="hy-AM"/>
        </w:rPr>
        <w:t>և</w:t>
      </w:r>
      <w:r w:rsidR="00850B47" w:rsidRPr="004E64A1">
        <w:rPr>
          <w:rFonts w:ascii="GHEA Grapalat" w:hAnsi="GHEA Grapalat"/>
          <w:bCs/>
          <w:color w:val="000000"/>
          <w:lang w:val="hy-AM"/>
        </w:rPr>
        <w:t xml:space="preserve"> </w:t>
      </w:r>
      <w:r w:rsidR="00336744">
        <w:rPr>
          <w:rFonts w:ascii="GHEA Grapalat" w:hAnsi="GHEA Grapalat"/>
          <w:bCs/>
          <w:color w:val="000000"/>
          <w:lang w:val="hy-AM"/>
        </w:rPr>
        <w:t>սպասարկման</w:t>
      </w:r>
      <w:r w:rsidR="00850B47" w:rsidRPr="004E64A1">
        <w:rPr>
          <w:rFonts w:ascii="GHEA Grapalat" w:hAnsi="GHEA Grapalat"/>
          <w:bCs/>
          <w:color w:val="000000"/>
          <w:lang w:val="hy-AM"/>
        </w:rPr>
        <w:t xml:space="preserve"> մասին</w:t>
      </w:r>
      <w:r w:rsidR="00850B47" w:rsidRPr="004E64A1">
        <w:rPr>
          <w:rFonts w:ascii="GHEA Grapalat" w:hAnsi="GHEA Grapalat" w:cs="Arial Unicode"/>
          <w:bCs/>
          <w:color w:val="000000"/>
          <w:lang w:val="hy-AM"/>
        </w:rPr>
        <w:t>»</w:t>
      </w:r>
      <w:r w:rsidR="00881912">
        <w:rPr>
          <w:rFonts w:ascii="Courier New" w:hAnsi="Courier New" w:cs="Courier New"/>
          <w:bCs/>
          <w:color w:val="000000"/>
          <w:lang w:val="hy-AM"/>
        </w:rPr>
        <w:t xml:space="preserve"> </w:t>
      </w:r>
      <w:r w:rsidR="00850B47" w:rsidRPr="004E64A1">
        <w:rPr>
          <w:rFonts w:ascii="GHEA Grapalat" w:hAnsi="GHEA Grapalat"/>
          <w:bCs/>
          <w:color w:val="000000"/>
          <w:lang w:val="hy-AM"/>
        </w:rPr>
        <w:t>ՀՀ օրենքում փոփոխությ</w:t>
      </w:r>
      <w:r w:rsidR="00850B47" w:rsidRPr="00850B47">
        <w:rPr>
          <w:rFonts w:ascii="GHEA Grapalat" w:hAnsi="GHEA Grapalat"/>
          <w:bCs/>
          <w:color w:val="000000"/>
          <w:lang w:val="hy-AM"/>
        </w:rPr>
        <w:t>ա</w:t>
      </w:r>
      <w:r w:rsidR="00850B47" w:rsidRPr="004E64A1">
        <w:rPr>
          <w:rFonts w:ascii="GHEA Grapalat" w:hAnsi="GHEA Grapalat"/>
          <w:bCs/>
          <w:color w:val="000000"/>
          <w:lang w:val="hy-AM"/>
        </w:rPr>
        <w:t>ն կատար</w:t>
      </w:r>
      <w:r w:rsidR="00850B47" w:rsidRPr="00850B47">
        <w:rPr>
          <w:rFonts w:ascii="GHEA Grapalat" w:hAnsi="GHEA Grapalat"/>
          <w:bCs/>
          <w:color w:val="000000"/>
          <w:lang w:val="hy-AM"/>
        </w:rPr>
        <w:t>ման նպատակը անհարկի կրկնության կանխումն է:</w:t>
      </w:r>
      <w:r w:rsidR="00850B47" w:rsidRPr="00534A57">
        <w:rPr>
          <w:rFonts w:ascii="GHEA Grapalat" w:hAnsi="GHEA Grapalat" w:cs="Sylfaen"/>
          <w:color w:val="000000"/>
          <w:lang w:val="hy-AM"/>
        </w:rPr>
        <w:t xml:space="preserve"> </w:t>
      </w:r>
      <w:r w:rsidR="00534A57" w:rsidRPr="00534A57">
        <w:rPr>
          <w:rFonts w:ascii="GHEA Grapalat" w:hAnsi="GHEA Grapalat" w:cs="Sylfaen"/>
          <w:color w:val="000000"/>
          <w:lang w:val="hy-AM"/>
        </w:rPr>
        <w:t>Կատարվել են նաև մի շարք տեխնիկական շտկումներ (</w:t>
      </w:r>
      <w:r w:rsidR="00534A57" w:rsidRPr="003D7C76">
        <w:rPr>
          <w:rFonts w:ascii="GHEA Grapalat" w:hAnsi="GHEA Grapalat" w:cs="Sylfaen"/>
          <w:color w:val="000000"/>
          <w:lang w:val="hy-AM"/>
        </w:rPr>
        <w:t xml:space="preserve">նախագծի 6-րդ հոդվածի </w:t>
      </w:r>
      <w:r w:rsidR="003D7C76" w:rsidRPr="003D7C76">
        <w:rPr>
          <w:rFonts w:ascii="GHEA Grapalat" w:hAnsi="GHEA Grapalat" w:cs="Sylfaen"/>
          <w:color w:val="000000"/>
          <w:lang w:val="hy-AM"/>
        </w:rPr>
        <w:t>3-րդ կետ, 12-րդ հոդված, 15-րդ հոդվածի 1-ին կետ</w:t>
      </w:r>
      <w:r w:rsidR="00534A57" w:rsidRPr="003D7C76">
        <w:rPr>
          <w:rFonts w:ascii="GHEA Grapalat" w:hAnsi="GHEA Grapalat" w:cs="Sylfaen"/>
          <w:color w:val="000000"/>
          <w:lang w:val="hy-AM"/>
        </w:rPr>
        <w:t>)</w:t>
      </w:r>
      <w:r w:rsidR="003D7C76" w:rsidRPr="003D7C76">
        <w:rPr>
          <w:rFonts w:ascii="GHEA Grapalat" w:hAnsi="GHEA Grapalat" w:cs="Sylfaen"/>
          <w:color w:val="000000"/>
          <w:lang w:val="hy-AM"/>
        </w:rPr>
        <w:t>:</w:t>
      </w:r>
    </w:p>
    <w:p w:rsidR="005D50C6" w:rsidRPr="005D50C6" w:rsidRDefault="00A603E7" w:rsidP="00881912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color w:val="000000"/>
          <w:lang w:val="hy-AM"/>
        </w:rPr>
      </w:pPr>
      <w:r w:rsidRPr="009C1E34">
        <w:rPr>
          <w:rFonts w:ascii="GHEA Grapalat" w:hAnsi="GHEA Grapalat" w:cs="Sylfaen"/>
          <w:color w:val="000000"/>
          <w:lang w:val="hy-AM"/>
        </w:rPr>
        <w:t xml:space="preserve"> </w:t>
      </w:r>
    </w:p>
    <w:p w:rsidR="00A613E2" w:rsidRPr="00524D99" w:rsidRDefault="00C86BB1" w:rsidP="0040300B">
      <w:pPr>
        <w:pStyle w:val="NormalWeb"/>
        <w:shd w:val="clear" w:color="auto" w:fill="FFFFFF"/>
        <w:spacing w:before="0" w:beforeAutospacing="0" w:after="0" w:afterAutospacing="0" w:line="360" w:lineRule="auto"/>
        <w:ind w:left="357" w:hanging="357"/>
        <w:contextualSpacing/>
        <w:jc w:val="both"/>
        <w:rPr>
          <w:rFonts w:ascii="GHEA Grapalat" w:hAnsi="GHEA Grapalat"/>
          <w:b/>
          <w:lang w:val="hy-AM"/>
        </w:rPr>
      </w:pPr>
      <w:r w:rsidRPr="00C86BB1">
        <w:rPr>
          <w:rFonts w:ascii="GHEA Grapalat" w:hAnsi="GHEA Grapalat"/>
          <w:b/>
          <w:lang w:val="hy-AM"/>
        </w:rPr>
        <w:t>4.</w:t>
      </w:r>
      <w:r w:rsidR="00E01A15" w:rsidRPr="009C1E34">
        <w:rPr>
          <w:rFonts w:ascii="GHEA Grapalat" w:hAnsi="GHEA Grapalat"/>
          <w:b/>
          <w:lang w:val="hy-AM"/>
        </w:rPr>
        <w:t>Իրավական ակտի նախագ</w:t>
      </w:r>
      <w:r w:rsidR="00A613E2" w:rsidRPr="009C1E34">
        <w:rPr>
          <w:rFonts w:ascii="GHEA Grapalat" w:hAnsi="GHEA Grapalat"/>
          <w:b/>
          <w:lang w:val="hy-AM"/>
        </w:rPr>
        <w:t>ծ</w:t>
      </w:r>
      <w:r w:rsidR="00E01A15" w:rsidRPr="009C1E34">
        <w:rPr>
          <w:rFonts w:ascii="GHEA Grapalat" w:hAnsi="GHEA Grapalat"/>
          <w:b/>
          <w:lang w:val="hy-AM"/>
        </w:rPr>
        <w:t>եր</w:t>
      </w:r>
      <w:r w:rsidR="00A613E2" w:rsidRPr="009C1E34">
        <w:rPr>
          <w:rFonts w:ascii="GHEA Grapalat" w:hAnsi="GHEA Grapalat"/>
          <w:b/>
          <w:lang w:val="hy-AM"/>
        </w:rPr>
        <w:t>ը մշակող պատասխանատու մարմինը.</w:t>
      </w:r>
    </w:p>
    <w:p w:rsidR="00C86BB1" w:rsidRPr="007636F5" w:rsidRDefault="00C86BB1" w:rsidP="0040300B">
      <w:pPr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E03E3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Pr="007636F5">
        <w:rPr>
          <w:rFonts w:ascii="GHEA Grapalat" w:eastAsia="Times New Roman" w:hAnsi="GHEA Grapalat"/>
          <w:sz w:val="24"/>
          <w:szCs w:val="24"/>
          <w:lang w:val="hy-AM"/>
        </w:rPr>
        <w:t xml:space="preserve">ախագիծը մշակվել է ՀՀ առողջապահության նախարարության աշխատակազմի իրավաբանական վարչության, ՀՀ առողջապահության նախարարության աշխատակազմի դեղորայքային քաղաքականության և բժշկական </w:t>
      </w:r>
      <w:r>
        <w:rPr>
          <w:rFonts w:ascii="GHEA Grapalat" w:eastAsia="Times New Roman" w:hAnsi="GHEA Grapalat"/>
          <w:sz w:val="24"/>
          <w:szCs w:val="24"/>
          <w:lang w:val="hy-AM"/>
        </w:rPr>
        <w:t>տեխնոլոգիաների</w:t>
      </w:r>
      <w:r w:rsidRPr="007636F5">
        <w:rPr>
          <w:rFonts w:ascii="GHEA Grapalat" w:eastAsia="Times New Roman" w:hAnsi="GHEA Grapalat"/>
          <w:sz w:val="24"/>
          <w:szCs w:val="24"/>
          <w:lang w:val="hy-AM"/>
        </w:rPr>
        <w:t xml:space="preserve"> վարչության և ՀՀ առողջապահության նախարարության </w:t>
      </w:r>
      <w:r w:rsidRPr="007636F5">
        <w:rPr>
          <w:rFonts w:ascii="GHEA Grapalat" w:eastAsia="Times New Roman" w:hAnsi="GHEA Grapalat"/>
          <w:sz w:val="24"/>
          <w:szCs w:val="24"/>
          <w:lang w:val="hy-AM"/>
        </w:rPr>
        <w:lastRenderedPageBreak/>
        <w:t>«Ակադեմիկոս Էմիլ Գաբրիելյանի անվան դեղերի և բժշկական տեխնոլոգիաների փորձագիտական կենտրոն» ՓԲԸ-ի կողմից:</w:t>
      </w:r>
    </w:p>
    <w:p w:rsidR="00D74109" w:rsidRPr="00524D99" w:rsidRDefault="00D74109" w:rsidP="0088191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D74109" w:rsidRPr="00D74109" w:rsidRDefault="00C86BB1" w:rsidP="0088191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lang w:val="hy-AM"/>
        </w:rPr>
      </w:pPr>
      <w:r w:rsidRPr="00C86BB1">
        <w:rPr>
          <w:rFonts w:ascii="GHEA Grapalat" w:hAnsi="GHEA Grapalat"/>
          <w:b/>
          <w:lang w:val="hy-AM"/>
        </w:rPr>
        <w:t>5.</w:t>
      </w:r>
      <w:r w:rsidR="00A613E2" w:rsidRPr="009C1E34">
        <w:rPr>
          <w:rFonts w:ascii="GHEA Grapalat" w:hAnsi="GHEA Grapalat"/>
          <w:b/>
          <w:lang w:val="hy-AM"/>
        </w:rPr>
        <w:t>Ակնկալվող արդյունք</w:t>
      </w:r>
    </w:p>
    <w:p w:rsidR="00306498" w:rsidRPr="0040300B" w:rsidRDefault="005D50C6" w:rsidP="0040300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  <w:r w:rsidRPr="005D50C6">
        <w:rPr>
          <w:rFonts w:ascii="GHEA Grapalat" w:hAnsi="GHEA Grapalat"/>
          <w:lang w:val="hy-AM"/>
        </w:rPr>
        <w:t>Արդյունավետ, անվտանգ, որակյալ և մատչելի դեղերի շրջանառության ապահովմ</w:t>
      </w:r>
      <w:r w:rsidR="00524D99" w:rsidRPr="00524D99">
        <w:rPr>
          <w:rFonts w:ascii="GHEA Grapalat" w:hAnsi="GHEA Grapalat"/>
          <w:lang w:val="hy-AM"/>
        </w:rPr>
        <w:t>ա</w:t>
      </w:r>
      <w:r w:rsidRPr="005D50C6">
        <w:rPr>
          <w:rFonts w:ascii="GHEA Grapalat" w:hAnsi="GHEA Grapalat"/>
          <w:lang w:val="hy-AM"/>
        </w:rPr>
        <w:t>ն համար առավել հստակ և ամբողջական իրավական</w:t>
      </w:r>
      <w:r w:rsidR="00881912">
        <w:rPr>
          <w:rFonts w:ascii="GHEA Grapalat" w:hAnsi="GHEA Grapalat"/>
          <w:lang w:val="hy-AM"/>
        </w:rPr>
        <w:t xml:space="preserve"> </w:t>
      </w:r>
      <w:r w:rsidRPr="005D50C6">
        <w:rPr>
          <w:rFonts w:ascii="GHEA Grapalat" w:hAnsi="GHEA Grapalat"/>
          <w:lang w:val="hy-AM"/>
        </w:rPr>
        <w:t>հիմքեր:</w:t>
      </w:r>
    </w:p>
    <w:sectPr w:rsidR="00306498" w:rsidRPr="0040300B" w:rsidSect="00881912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04A" w:rsidRDefault="0039704A" w:rsidP="002479D9">
      <w:pPr>
        <w:spacing w:after="0" w:line="240" w:lineRule="auto"/>
      </w:pPr>
      <w:r>
        <w:separator/>
      </w:r>
    </w:p>
  </w:endnote>
  <w:endnote w:type="continuationSeparator" w:id="0">
    <w:p w:rsidR="0039704A" w:rsidRDefault="0039704A" w:rsidP="0024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04A" w:rsidRDefault="0039704A" w:rsidP="002479D9">
      <w:pPr>
        <w:spacing w:after="0" w:line="240" w:lineRule="auto"/>
      </w:pPr>
      <w:r>
        <w:separator/>
      </w:r>
    </w:p>
  </w:footnote>
  <w:footnote w:type="continuationSeparator" w:id="0">
    <w:p w:rsidR="0039704A" w:rsidRDefault="0039704A" w:rsidP="00247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97658"/>
    <w:multiLevelType w:val="hybridMultilevel"/>
    <w:tmpl w:val="75500F4C"/>
    <w:lvl w:ilvl="0" w:tplc="A9AA862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A128A"/>
    <w:multiLevelType w:val="hybridMultilevel"/>
    <w:tmpl w:val="0B005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04192"/>
    <w:multiLevelType w:val="hybridMultilevel"/>
    <w:tmpl w:val="648E37DA"/>
    <w:lvl w:ilvl="0" w:tplc="1190FD12">
      <w:start w:val="1"/>
      <w:numFmt w:val="decimal"/>
      <w:lvlText w:val="%1.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2D"/>
    <w:rsid w:val="000145FC"/>
    <w:rsid w:val="00015B8E"/>
    <w:rsid w:val="000206D3"/>
    <w:rsid w:val="00062A75"/>
    <w:rsid w:val="00082D14"/>
    <w:rsid w:val="00083B80"/>
    <w:rsid w:val="00085109"/>
    <w:rsid w:val="0008706B"/>
    <w:rsid w:val="00091D82"/>
    <w:rsid w:val="000A39FC"/>
    <w:rsid w:val="000A5C71"/>
    <w:rsid w:val="000B2159"/>
    <w:rsid w:val="000C1248"/>
    <w:rsid w:val="000C3EBA"/>
    <w:rsid w:val="000D5E74"/>
    <w:rsid w:val="000F0CB0"/>
    <w:rsid w:val="001157FB"/>
    <w:rsid w:val="00117B72"/>
    <w:rsid w:val="00120A1C"/>
    <w:rsid w:val="001243DB"/>
    <w:rsid w:val="00156623"/>
    <w:rsid w:val="00176B07"/>
    <w:rsid w:val="0018172E"/>
    <w:rsid w:val="00185D0E"/>
    <w:rsid w:val="0018691C"/>
    <w:rsid w:val="0019183A"/>
    <w:rsid w:val="001A4B98"/>
    <w:rsid w:val="001A5A86"/>
    <w:rsid w:val="001C64A0"/>
    <w:rsid w:val="001C6B7A"/>
    <w:rsid w:val="001D0677"/>
    <w:rsid w:val="001D6BC3"/>
    <w:rsid w:val="001E1FD7"/>
    <w:rsid w:val="001E3A65"/>
    <w:rsid w:val="001E7390"/>
    <w:rsid w:val="001F1EDF"/>
    <w:rsid w:val="001F23C8"/>
    <w:rsid w:val="001F4F04"/>
    <w:rsid w:val="001F5A86"/>
    <w:rsid w:val="001F7559"/>
    <w:rsid w:val="00204A77"/>
    <w:rsid w:val="00205D38"/>
    <w:rsid w:val="002214AC"/>
    <w:rsid w:val="00231B1F"/>
    <w:rsid w:val="00236EB0"/>
    <w:rsid w:val="0023724D"/>
    <w:rsid w:val="002479D9"/>
    <w:rsid w:val="00257EF9"/>
    <w:rsid w:val="002609D0"/>
    <w:rsid w:val="00282BCC"/>
    <w:rsid w:val="00291DF4"/>
    <w:rsid w:val="002A0EA3"/>
    <w:rsid w:val="002A3AE1"/>
    <w:rsid w:val="002A70F6"/>
    <w:rsid w:val="002B0C9F"/>
    <w:rsid w:val="002B16EB"/>
    <w:rsid w:val="002B2F40"/>
    <w:rsid w:val="002C5854"/>
    <w:rsid w:val="002E7002"/>
    <w:rsid w:val="002F691E"/>
    <w:rsid w:val="002F69DE"/>
    <w:rsid w:val="00306498"/>
    <w:rsid w:val="00331998"/>
    <w:rsid w:val="00335B9D"/>
    <w:rsid w:val="00336744"/>
    <w:rsid w:val="00341CAD"/>
    <w:rsid w:val="00352B1F"/>
    <w:rsid w:val="00354B77"/>
    <w:rsid w:val="0035647C"/>
    <w:rsid w:val="00362977"/>
    <w:rsid w:val="003716B6"/>
    <w:rsid w:val="0038039D"/>
    <w:rsid w:val="00382397"/>
    <w:rsid w:val="0039384E"/>
    <w:rsid w:val="0039704A"/>
    <w:rsid w:val="003A4CED"/>
    <w:rsid w:val="003A4F8D"/>
    <w:rsid w:val="003B3B21"/>
    <w:rsid w:val="003C3171"/>
    <w:rsid w:val="003C7133"/>
    <w:rsid w:val="003D1A7F"/>
    <w:rsid w:val="003D7C76"/>
    <w:rsid w:val="003F0990"/>
    <w:rsid w:val="003F1611"/>
    <w:rsid w:val="0040300B"/>
    <w:rsid w:val="004057C9"/>
    <w:rsid w:val="00406E8F"/>
    <w:rsid w:val="00407CB8"/>
    <w:rsid w:val="00422C0B"/>
    <w:rsid w:val="00432E0C"/>
    <w:rsid w:val="00434325"/>
    <w:rsid w:val="00435EF5"/>
    <w:rsid w:val="0044448B"/>
    <w:rsid w:val="004479B4"/>
    <w:rsid w:val="00461E31"/>
    <w:rsid w:val="00466B81"/>
    <w:rsid w:val="004676EA"/>
    <w:rsid w:val="00475EFF"/>
    <w:rsid w:val="00486F2D"/>
    <w:rsid w:val="00490E4F"/>
    <w:rsid w:val="0049170E"/>
    <w:rsid w:val="0049540D"/>
    <w:rsid w:val="004B32FF"/>
    <w:rsid w:val="004D73E4"/>
    <w:rsid w:val="004E64A1"/>
    <w:rsid w:val="004F5578"/>
    <w:rsid w:val="0051108F"/>
    <w:rsid w:val="00514667"/>
    <w:rsid w:val="00524786"/>
    <w:rsid w:val="00524D99"/>
    <w:rsid w:val="005279AF"/>
    <w:rsid w:val="005321D5"/>
    <w:rsid w:val="00534A57"/>
    <w:rsid w:val="00537572"/>
    <w:rsid w:val="00543475"/>
    <w:rsid w:val="00554463"/>
    <w:rsid w:val="00555F60"/>
    <w:rsid w:val="00561061"/>
    <w:rsid w:val="00567251"/>
    <w:rsid w:val="00570414"/>
    <w:rsid w:val="005841E7"/>
    <w:rsid w:val="00587359"/>
    <w:rsid w:val="00590B8A"/>
    <w:rsid w:val="00590C76"/>
    <w:rsid w:val="005A2726"/>
    <w:rsid w:val="005A3F76"/>
    <w:rsid w:val="005A633D"/>
    <w:rsid w:val="005C27D0"/>
    <w:rsid w:val="005D50C6"/>
    <w:rsid w:val="005D62C4"/>
    <w:rsid w:val="005E1961"/>
    <w:rsid w:val="005E1CD6"/>
    <w:rsid w:val="00606763"/>
    <w:rsid w:val="00607DBA"/>
    <w:rsid w:val="006225A3"/>
    <w:rsid w:val="0062343E"/>
    <w:rsid w:val="00624D54"/>
    <w:rsid w:val="00637953"/>
    <w:rsid w:val="00654805"/>
    <w:rsid w:val="00654A8D"/>
    <w:rsid w:val="0066247F"/>
    <w:rsid w:val="00663E17"/>
    <w:rsid w:val="00680C1E"/>
    <w:rsid w:val="006855B3"/>
    <w:rsid w:val="006903C4"/>
    <w:rsid w:val="00694436"/>
    <w:rsid w:val="00695473"/>
    <w:rsid w:val="006961E9"/>
    <w:rsid w:val="006B0689"/>
    <w:rsid w:val="006B37C3"/>
    <w:rsid w:val="006B4F38"/>
    <w:rsid w:val="006C66F4"/>
    <w:rsid w:val="006C67E7"/>
    <w:rsid w:val="006C77FA"/>
    <w:rsid w:val="006D02A2"/>
    <w:rsid w:val="006F17EF"/>
    <w:rsid w:val="006F5DE8"/>
    <w:rsid w:val="00700641"/>
    <w:rsid w:val="007051D2"/>
    <w:rsid w:val="007111C6"/>
    <w:rsid w:val="0071616B"/>
    <w:rsid w:val="00757667"/>
    <w:rsid w:val="00762A6E"/>
    <w:rsid w:val="00776864"/>
    <w:rsid w:val="007970F8"/>
    <w:rsid w:val="007A028C"/>
    <w:rsid w:val="007A0898"/>
    <w:rsid w:val="007A37B8"/>
    <w:rsid w:val="007C585F"/>
    <w:rsid w:val="007C6525"/>
    <w:rsid w:val="007E129D"/>
    <w:rsid w:val="00803443"/>
    <w:rsid w:val="00803AF4"/>
    <w:rsid w:val="00810D6A"/>
    <w:rsid w:val="0082093F"/>
    <w:rsid w:val="00827605"/>
    <w:rsid w:val="008436A7"/>
    <w:rsid w:val="00850B47"/>
    <w:rsid w:val="00860BE3"/>
    <w:rsid w:val="00863EB0"/>
    <w:rsid w:val="00864B7F"/>
    <w:rsid w:val="00867ACD"/>
    <w:rsid w:val="008715AC"/>
    <w:rsid w:val="00881912"/>
    <w:rsid w:val="00885371"/>
    <w:rsid w:val="008953BF"/>
    <w:rsid w:val="00895F49"/>
    <w:rsid w:val="008A1495"/>
    <w:rsid w:val="008B0105"/>
    <w:rsid w:val="008B1A65"/>
    <w:rsid w:val="008B50AC"/>
    <w:rsid w:val="008C688B"/>
    <w:rsid w:val="008C692E"/>
    <w:rsid w:val="008D0A8F"/>
    <w:rsid w:val="008D27F4"/>
    <w:rsid w:val="008D6613"/>
    <w:rsid w:val="008E1C83"/>
    <w:rsid w:val="008E61DD"/>
    <w:rsid w:val="00913BD7"/>
    <w:rsid w:val="00914138"/>
    <w:rsid w:val="00916421"/>
    <w:rsid w:val="009258DB"/>
    <w:rsid w:val="00950637"/>
    <w:rsid w:val="00957C98"/>
    <w:rsid w:val="009630EF"/>
    <w:rsid w:val="00976FD5"/>
    <w:rsid w:val="00981BBF"/>
    <w:rsid w:val="00995F30"/>
    <w:rsid w:val="009B1420"/>
    <w:rsid w:val="009C1E34"/>
    <w:rsid w:val="009C2780"/>
    <w:rsid w:val="009C5D2C"/>
    <w:rsid w:val="009D07F0"/>
    <w:rsid w:val="009E2DA7"/>
    <w:rsid w:val="009E6CC3"/>
    <w:rsid w:val="009F6626"/>
    <w:rsid w:val="009F7226"/>
    <w:rsid w:val="00A011C7"/>
    <w:rsid w:val="00A03A40"/>
    <w:rsid w:val="00A2135E"/>
    <w:rsid w:val="00A24CFA"/>
    <w:rsid w:val="00A30E71"/>
    <w:rsid w:val="00A5540C"/>
    <w:rsid w:val="00A603E7"/>
    <w:rsid w:val="00A613E2"/>
    <w:rsid w:val="00A70B70"/>
    <w:rsid w:val="00A77E1F"/>
    <w:rsid w:val="00A919A8"/>
    <w:rsid w:val="00AA291B"/>
    <w:rsid w:val="00AE1E0F"/>
    <w:rsid w:val="00AE5B6D"/>
    <w:rsid w:val="00AF5052"/>
    <w:rsid w:val="00B02EB9"/>
    <w:rsid w:val="00B12C9B"/>
    <w:rsid w:val="00B15D3C"/>
    <w:rsid w:val="00B60C13"/>
    <w:rsid w:val="00B67AD3"/>
    <w:rsid w:val="00B878C7"/>
    <w:rsid w:val="00B97581"/>
    <w:rsid w:val="00BB1850"/>
    <w:rsid w:val="00BB4D48"/>
    <w:rsid w:val="00BB5FB8"/>
    <w:rsid w:val="00BC0AF3"/>
    <w:rsid w:val="00BC4CAF"/>
    <w:rsid w:val="00BD3BBF"/>
    <w:rsid w:val="00BE0BDC"/>
    <w:rsid w:val="00BE1D61"/>
    <w:rsid w:val="00C013D1"/>
    <w:rsid w:val="00C02879"/>
    <w:rsid w:val="00C04687"/>
    <w:rsid w:val="00C14E65"/>
    <w:rsid w:val="00C24DB6"/>
    <w:rsid w:val="00C26130"/>
    <w:rsid w:val="00C37A2D"/>
    <w:rsid w:val="00C44325"/>
    <w:rsid w:val="00C51D3B"/>
    <w:rsid w:val="00C57A53"/>
    <w:rsid w:val="00C73AA0"/>
    <w:rsid w:val="00C7509C"/>
    <w:rsid w:val="00C8278A"/>
    <w:rsid w:val="00C86BB1"/>
    <w:rsid w:val="00C8746E"/>
    <w:rsid w:val="00C95EAD"/>
    <w:rsid w:val="00CA530A"/>
    <w:rsid w:val="00CD289A"/>
    <w:rsid w:val="00CE1F8F"/>
    <w:rsid w:val="00CE2049"/>
    <w:rsid w:val="00CE2F6F"/>
    <w:rsid w:val="00CE4F6C"/>
    <w:rsid w:val="00D06AC9"/>
    <w:rsid w:val="00D14080"/>
    <w:rsid w:val="00D4254A"/>
    <w:rsid w:val="00D5251D"/>
    <w:rsid w:val="00D65ABB"/>
    <w:rsid w:val="00D6730D"/>
    <w:rsid w:val="00D74109"/>
    <w:rsid w:val="00D76228"/>
    <w:rsid w:val="00D827A3"/>
    <w:rsid w:val="00D85092"/>
    <w:rsid w:val="00DB166C"/>
    <w:rsid w:val="00DD1533"/>
    <w:rsid w:val="00E01A15"/>
    <w:rsid w:val="00E037BF"/>
    <w:rsid w:val="00E2337A"/>
    <w:rsid w:val="00E25853"/>
    <w:rsid w:val="00E262C6"/>
    <w:rsid w:val="00E273E4"/>
    <w:rsid w:val="00E346CD"/>
    <w:rsid w:val="00E425BB"/>
    <w:rsid w:val="00E43A3F"/>
    <w:rsid w:val="00E4439F"/>
    <w:rsid w:val="00E67B57"/>
    <w:rsid w:val="00E7075B"/>
    <w:rsid w:val="00E96651"/>
    <w:rsid w:val="00EB240B"/>
    <w:rsid w:val="00EB6BCF"/>
    <w:rsid w:val="00ED2883"/>
    <w:rsid w:val="00EE3F47"/>
    <w:rsid w:val="00EE729D"/>
    <w:rsid w:val="00EF27FD"/>
    <w:rsid w:val="00EF2CEF"/>
    <w:rsid w:val="00F20DAC"/>
    <w:rsid w:val="00F335AA"/>
    <w:rsid w:val="00F33709"/>
    <w:rsid w:val="00F42DDB"/>
    <w:rsid w:val="00F50104"/>
    <w:rsid w:val="00F63158"/>
    <w:rsid w:val="00F71B90"/>
    <w:rsid w:val="00F76B66"/>
    <w:rsid w:val="00F9299D"/>
    <w:rsid w:val="00FA38BC"/>
    <w:rsid w:val="00FA49E4"/>
    <w:rsid w:val="00FB3070"/>
    <w:rsid w:val="00FC2693"/>
    <w:rsid w:val="00FE158E"/>
    <w:rsid w:val="00FE63B1"/>
    <w:rsid w:val="00FE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1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E1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E1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5E19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D6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9D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9D9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BD3BB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576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1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E1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E1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5E19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D6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9D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9D9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BD3BB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576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C97D1-B351-4774-BB5D-142F3174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881</Words>
  <Characters>5027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law-1</dc:creator>
  <cp:keywords>https:/mul2-aatm.gov.am/tasks/193405/oneclick/himnavorum (4).docx?token=37c73757d425f6d42c3a7dffb2fda5c7</cp:keywords>
  <cp:lastModifiedBy>Arax</cp:lastModifiedBy>
  <cp:revision>5</cp:revision>
  <cp:lastPrinted>2021-02-08T11:21:00Z</cp:lastPrinted>
  <dcterms:created xsi:type="dcterms:W3CDTF">2021-08-27T08:49:00Z</dcterms:created>
  <dcterms:modified xsi:type="dcterms:W3CDTF">2021-08-27T10:29:00Z</dcterms:modified>
</cp:coreProperties>
</file>