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AD" w:rsidRPr="00175397" w:rsidRDefault="00275EAD" w:rsidP="003550C4">
      <w:pPr>
        <w:ind w:firstLine="426"/>
        <w:jc w:val="center"/>
        <w:rPr>
          <w:rFonts w:ascii="GHEA Grapalat" w:hAnsi="GHEA Grapalat" w:cs="Sylfaen"/>
          <w:b/>
          <w:bCs/>
          <w:lang w:val="af-ZA"/>
        </w:rPr>
      </w:pPr>
      <w:bookmarkStart w:id="0" w:name="_GoBack"/>
      <w:bookmarkEnd w:id="0"/>
      <w:r w:rsidRPr="00175397">
        <w:rPr>
          <w:rFonts w:ascii="GHEA Grapalat" w:hAnsi="GHEA Grapalat" w:cs="Sylfaen"/>
          <w:b/>
          <w:bCs/>
          <w:lang w:val="af-ZA"/>
        </w:rPr>
        <w:t>ՀԻՄՆԱՎՈՐՈՒՄ</w:t>
      </w:r>
    </w:p>
    <w:p w:rsidR="00275EAD" w:rsidRPr="003550C4" w:rsidRDefault="00831F5C" w:rsidP="00831F5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center"/>
        <w:rPr>
          <w:rFonts w:ascii="GHEA Grapalat" w:hAnsi="GHEA Grapalat"/>
          <w:sz w:val="21"/>
          <w:szCs w:val="21"/>
          <w:lang w:val="af-ZA" w:eastAsia="ru-RU"/>
        </w:rPr>
      </w:pPr>
      <w:r w:rsidRPr="00555EA6">
        <w:rPr>
          <w:rFonts w:ascii="GHEA Grapalat" w:hAnsi="GHEA Grapalat"/>
          <w:b/>
          <w:lang w:val="hy-AM"/>
        </w:rPr>
        <w:t>«</w:t>
      </w:r>
      <w:r w:rsidRPr="00555EA6">
        <w:rPr>
          <w:rFonts w:ascii="GHEA Grapalat" w:hAnsi="GHEA Grapalat" w:cs="Arial"/>
          <w:b/>
          <w:lang w:val="hy-AM"/>
        </w:rPr>
        <w:t>ԲՆԱԿՉՈՒԹՅԱՆ</w:t>
      </w:r>
      <w:r w:rsidRPr="00555EA6">
        <w:rPr>
          <w:rFonts w:ascii="GHEA Grapalat" w:hAnsi="GHEA Grapalat"/>
          <w:b/>
          <w:lang w:val="hy-AM"/>
        </w:rPr>
        <w:t xml:space="preserve"> </w:t>
      </w:r>
      <w:r w:rsidRPr="00555EA6">
        <w:rPr>
          <w:rFonts w:ascii="GHEA Grapalat" w:hAnsi="GHEA Grapalat" w:cs="Arial"/>
          <w:b/>
          <w:lang w:val="hy-AM"/>
        </w:rPr>
        <w:t>ԲԺՇԿԱԿԱՆ</w:t>
      </w:r>
      <w:r w:rsidRPr="00555EA6">
        <w:rPr>
          <w:rFonts w:ascii="GHEA Grapalat" w:hAnsi="GHEA Grapalat"/>
          <w:b/>
          <w:lang w:val="hy-AM"/>
        </w:rPr>
        <w:t xml:space="preserve"> </w:t>
      </w:r>
      <w:r w:rsidRPr="00555EA6">
        <w:rPr>
          <w:rFonts w:ascii="GHEA Grapalat" w:hAnsi="GHEA Grapalat" w:cs="Arial"/>
          <w:b/>
          <w:lang w:val="hy-AM"/>
        </w:rPr>
        <w:t>ՕԳՆՈՒԹՅԱՆ</w:t>
      </w:r>
      <w:r w:rsidRPr="00555EA6">
        <w:rPr>
          <w:rFonts w:ascii="GHEA Grapalat" w:hAnsi="GHEA Grapalat"/>
          <w:b/>
          <w:lang w:val="hy-AM"/>
        </w:rPr>
        <w:t xml:space="preserve"> </w:t>
      </w:r>
      <w:r w:rsidRPr="00555EA6">
        <w:rPr>
          <w:rFonts w:ascii="GHEA Grapalat" w:hAnsi="GHEA Grapalat" w:cs="Arial"/>
          <w:b/>
          <w:lang w:val="hy-AM"/>
        </w:rPr>
        <w:t>և</w:t>
      </w:r>
      <w:r w:rsidRPr="00555EA6">
        <w:rPr>
          <w:rFonts w:ascii="GHEA Grapalat" w:hAnsi="GHEA Grapalat"/>
          <w:b/>
          <w:lang w:val="hy-AM"/>
        </w:rPr>
        <w:t xml:space="preserve"> </w:t>
      </w:r>
      <w:r w:rsidRPr="00555EA6">
        <w:rPr>
          <w:rFonts w:ascii="GHEA Grapalat" w:hAnsi="GHEA Grapalat" w:cs="Arial"/>
          <w:b/>
          <w:lang w:val="hy-AM"/>
        </w:rPr>
        <w:t>ՍՊԱՍԱՐԿՄԱՆ</w:t>
      </w:r>
      <w:r w:rsidRPr="00555EA6">
        <w:rPr>
          <w:rFonts w:ascii="GHEA Grapalat" w:hAnsi="GHEA Grapalat"/>
          <w:b/>
          <w:lang w:val="hy-AM"/>
        </w:rPr>
        <w:t xml:space="preserve"> </w:t>
      </w:r>
      <w:r w:rsidRPr="00555EA6">
        <w:rPr>
          <w:rFonts w:ascii="GHEA Grapalat" w:hAnsi="GHEA Grapalat" w:cs="Arial"/>
          <w:b/>
          <w:lang w:val="hy-AM"/>
        </w:rPr>
        <w:t>ՄԱՍԻՆ</w:t>
      </w:r>
      <w:r w:rsidRPr="00555EA6">
        <w:rPr>
          <w:rFonts w:ascii="GHEA Grapalat" w:hAnsi="GHEA Grapalat"/>
          <w:b/>
          <w:lang w:val="hy-AM"/>
        </w:rPr>
        <w:t>»</w:t>
      </w:r>
      <w:r w:rsidRPr="00C83CED">
        <w:rPr>
          <w:rFonts w:ascii="GHEA Grapalat" w:hAnsi="GHEA Grapalat"/>
          <w:lang w:val="hy-AM"/>
        </w:rPr>
        <w:t xml:space="preserve"> </w:t>
      </w:r>
      <w:r w:rsidRPr="009513B8">
        <w:rPr>
          <w:rFonts w:ascii="GHEA Grapalat" w:hAnsi="GHEA Grapalat"/>
          <w:b/>
          <w:bCs/>
          <w:lang w:val="hy-AM"/>
        </w:rPr>
        <w:t xml:space="preserve">ՕՐԵՆՔՈՒՄ </w:t>
      </w:r>
      <w:r>
        <w:rPr>
          <w:rFonts w:ascii="GHEA Grapalat" w:hAnsi="GHEA Grapalat"/>
          <w:b/>
          <w:bCs/>
          <w:lang w:val="hy-AM"/>
        </w:rPr>
        <w:t xml:space="preserve">ԼՐԱՑՈՒՄ </w:t>
      </w:r>
      <w:r w:rsidRPr="009513B8">
        <w:rPr>
          <w:rFonts w:ascii="GHEA Grapalat" w:hAnsi="GHEA Grapalat"/>
          <w:b/>
          <w:bCs/>
          <w:lang w:val="hy-AM"/>
        </w:rPr>
        <w:t>ԿԱՏԱՐԵԼՈՒ ՄԱՍԻՆ</w:t>
      </w:r>
      <w:r>
        <w:rPr>
          <w:rFonts w:ascii="GHEA Grapalat" w:hAnsi="GHEA Grapalat"/>
          <w:b/>
          <w:bCs/>
          <w:lang w:val="hy-AM"/>
        </w:rPr>
        <w:t>»</w:t>
      </w:r>
      <w:r w:rsidR="003802F9">
        <w:rPr>
          <w:rFonts w:ascii="GHEA Grapalat" w:hAnsi="GHEA Grapalat"/>
          <w:b/>
          <w:bCs/>
          <w:lang w:val="hy-AM"/>
        </w:rPr>
        <w:t xml:space="preserve"> </w:t>
      </w:r>
      <w:r w:rsidR="003802F9" w:rsidRPr="00907585">
        <w:rPr>
          <w:rFonts w:ascii="GHEA Grapalat" w:hAnsi="GHEA Grapalat" w:cs="Arial"/>
          <w:b/>
          <w:lang w:val="hy-AM"/>
        </w:rPr>
        <w:t>ՀԱՅԱՍՏԱՆԻ</w:t>
      </w:r>
      <w:r w:rsidR="003802F9" w:rsidRPr="00907585">
        <w:rPr>
          <w:rFonts w:ascii="GHEA Grapalat" w:hAnsi="GHEA Grapalat"/>
          <w:b/>
          <w:lang w:val="hy-AM"/>
        </w:rPr>
        <w:t xml:space="preserve"> </w:t>
      </w:r>
      <w:r w:rsidR="003802F9" w:rsidRPr="00907585">
        <w:rPr>
          <w:rFonts w:ascii="GHEA Grapalat" w:hAnsi="GHEA Grapalat" w:cs="Arial"/>
          <w:b/>
          <w:lang w:val="hy-AM"/>
        </w:rPr>
        <w:t>ՀԱՆՐԱՊԵՏՈՒԹՅԱՆ</w:t>
      </w:r>
      <w:r>
        <w:rPr>
          <w:rFonts w:ascii="GHEA Grapalat" w:hAnsi="GHEA Grapalat"/>
          <w:b/>
          <w:bCs/>
          <w:lang w:val="hy-AM"/>
        </w:rPr>
        <w:t xml:space="preserve"> ՕՐԵՆՔԻ</w:t>
      </w:r>
      <w:r w:rsidR="00275EAD" w:rsidRPr="00175397">
        <w:rPr>
          <w:rFonts w:ascii="GHEA Grapalat" w:hAnsi="GHEA Grapalat"/>
          <w:b/>
          <w:lang w:val="af-ZA"/>
        </w:rPr>
        <w:t xml:space="preserve"> </w:t>
      </w:r>
      <w:r w:rsidR="00275EAD" w:rsidRPr="00175397">
        <w:rPr>
          <w:rFonts w:ascii="GHEA Grapalat" w:hAnsi="GHEA Grapalat"/>
          <w:b/>
        </w:rPr>
        <w:t>ՆԱԽԱԳԾԻ</w:t>
      </w:r>
      <w:r w:rsidR="00275EAD" w:rsidRPr="00175397">
        <w:rPr>
          <w:rFonts w:ascii="GHEA Grapalat" w:hAnsi="GHEA Grapalat"/>
          <w:b/>
          <w:lang w:val="af-ZA"/>
        </w:rPr>
        <w:t xml:space="preserve"> </w:t>
      </w:r>
      <w:r w:rsidR="00275EAD" w:rsidRPr="00175397">
        <w:rPr>
          <w:rFonts w:ascii="GHEA Grapalat" w:hAnsi="GHEA Grapalat"/>
          <w:b/>
        </w:rPr>
        <w:t>ԸՆԴՈՒՆՄԱՆ</w:t>
      </w:r>
    </w:p>
    <w:p w:rsidR="0096736A" w:rsidRPr="00175397" w:rsidRDefault="0096736A" w:rsidP="003550C4">
      <w:pPr>
        <w:tabs>
          <w:tab w:val="left" w:pos="1134"/>
        </w:tabs>
        <w:ind w:firstLine="426"/>
        <w:jc w:val="center"/>
        <w:rPr>
          <w:rFonts w:ascii="GHEA Grapalat" w:eastAsia="Arno Pro" w:hAnsi="GHEA Grapalat"/>
          <w:color w:val="000000"/>
          <w:sz w:val="28"/>
          <w:szCs w:val="28"/>
          <w:lang w:val="af-ZA"/>
        </w:rPr>
      </w:pPr>
    </w:p>
    <w:p w:rsidR="003C7D39" w:rsidRPr="003C7D39" w:rsidRDefault="00993C3B" w:rsidP="003550C4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120" w:afterAutospacing="0"/>
        <w:ind w:left="0" w:right="91" w:firstLine="426"/>
        <w:rPr>
          <w:rFonts w:ascii="GHEA Grapalat" w:hAnsi="GHEA Grapalat"/>
          <w:b/>
          <w:color w:val="000000"/>
          <w:u w:val="single"/>
          <w:lang w:val="af-ZA"/>
        </w:rPr>
      </w:pPr>
      <w:r w:rsidRPr="00175397">
        <w:rPr>
          <w:rFonts w:ascii="GHEA Grapalat" w:hAnsi="GHEA Grapalat"/>
          <w:b/>
          <w:color w:val="000000"/>
          <w:u w:val="single"/>
          <w:lang w:val="hy-AM"/>
        </w:rPr>
        <w:t>Ընթացիկ իրավիճակը և իրավական ակտի ընդունման</w:t>
      </w:r>
      <w:r w:rsidRPr="007B59EB">
        <w:rPr>
          <w:rFonts w:ascii="GHEA Grapalat" w:hAnsi="GHEA Grapalat"/>
          <w:b/>
          <w:color w:val="000000"/>
          <w:u w:val="single"/>
          <w:lang w:val="af-ZA"/>
        </w:rPr>
        <w:t xml:space="preserve"> </w:t>
      </w:r>
      <w:proofErr w:type="spellStart"/>
      <w:r w:rsidRPr="00175397">
        <w:rPr>
          <w:rFonts w:ascii="GHEA Grapalat" w:hAnsi="GHEA Grapalat"/>
          <w:b/>
          <w:color w:val="000000"/>
          <w:u w:val="single"/>
        </w:rPr>
        <w:t>անհրաժեշտություն</w:t>
      </w:r>
      <w:proofErr w:type="spellEnd"/>
    </w:p>
    <w:p w:rsidR="00295D75" w:rsidRDefault="00831F5C" w:rsidP="00CB7F98">
      <w:pPr>
        <w:ind w:firstLine="426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A64681">
        <w:rPr>
          <w:rFonts w:ascii="Calibri" w:hAnsi="Calibri" w:cs="Calibri"/>
          <w:b/>
          <w:bCs/>
          <w:color w:val="000000"/>
          <w:szCs w:val="24"/>
          <w:shd w:val="clear" w:color="auto" w:fill="FFFFFF"/>
          <w:lang w:val="hy-AM"/>
        </w:rPr>
        <w:t> </w:t>
      </w:r>
      <w:r w:rsidRPr="00C83CED">
        <w:rPr>
          <w:rFonts w:ascii="GHEA Grapalat" w:hAnsi="GHEA Grapalat"/>
          <w:szCs w:val="24"/>
          <w:lang w:val="hy-AM"/>
        </w:rPr>
        <w:t>«</w:t>
      </w:r>
      <w:r w:rsidRPr="00C83CED">
        <w:rPr>
          <w:rFonts w:ascii="GHEA Grapalat" w:hAnsi="GHEA Grapalat" w:cs="Arial"/>
          <w:szCs w:val="24"/>
          <w:lang w:val="hy-AM"/>
        </w:rPr>
        <w:t>Բնակչության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բժշկական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օգնության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և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սպասարկման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մասին</w:t>
      </w:r>
      <w:r w:rsidRPr="00C83CED">
        <w:rPr>
          <w:rFonts w:ascii="GHEA Grapalat" w:hAnsi="GHEA Grapalat"/>
          <w:szCs w:val="24"/>
          <w:lang w:val="hy-AM"/>
        </w:rPr>
        <w:t xml:space="preserve">» </w:t>
      </w:r>
      <w:r w:rsidRPr="00831F5C">
        <w:rPr>
          <w:rFonts w:ascii="GHEA Grapalat" w:hAnsi="GHEA Grapalat"/>
          <w:bCs/>
          <w:lang w:val="hy-AM"/>
        </w:rPr>
        <w:t xml:space="preserve">օրենքում լրացում </w:t>
      </w:r>
      <w:r w:rsidR="003802F9">
        <w:rPr>
          <w:rFonts w:ascii="GHEA Grapalat" w:hAnsi="GHEA Grapalat"/>
          <w:bCs/>
          <w:lang w:val="hy-AM"/>
        </w:rPr>
        <w:t>կատարելու մասին» ՀՀ օրենքի նախագծի</w:t>
      </w:r>
      <w:r w:rsidR="00CB7F98">
        <w:rPr>
          <w:rFonts w:ascii="GHEA Grapalat" w:hAnsi="GHEA Grapalat"/>
          <w:bCs/>
          <w:lang w:val="af-ZA"/>
        </w:rPr>
        <w:t xml:space="preserve"> </w:t>
      </w:r>
      <w:proofErr w:type="spellStart"/>
      <w:r w:rsidR="00295D75">
        <w:rPr>
          <w:rFonts w:ascii="GHEA Grapalat" w:hAnsi="GHEA Grapalat"/>
          <w:szCs w:val="24"/>
          <w:shd w:val="clear" w:color="auto" w:fill="FFFFFF"/>
        </w:rPr>
        <w:t>ընդունումը</w:t>
      </w:r>
      <w:proofErr w:type="spellEnd"/>
      <w:r w:rsidR="00295D75" w:rsidRPr="003550C4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proofErr w:type="spellStart"/>
      <w:r w:rsidR="00295D75">
        <w:rPr>
          <w:rFonts w:ascii="GHEA Grapalat" w:hAnsi="GHEA Grapalat"/>
          <w:szCs w:val="24"/>
          <w:shd w:val="clear" w:color="auto" w:fill="FFFFFF"/>
        </w:rPr>
        <w:t>պայմանավորված</w:t>
      </w:r>
      <w:proofErr w:type="spellEnd"/>
      <w:r w:rsidR="00295D75" w:rsidRPr="003550C4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295D75">
        <w:rPr>
          <w:rFonts w:ascii="GHEA Grapalat" w:hAnsi="GHEA Grapalat"/>
          <w:szCs w:val="24"/>
          <w:shd w:val="clear" w:color="auto" w:fill="FFFFFF"/>
        </w:rPr>
        <w:t>է</w:t>
      </w:r>
      <w:r w:rsidR="00295D75" w:rsidRPr="003550C4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="00E84B78">
        <w:rPr>
          <w:rFonts w:ascii="GHEA Grapalat" w:hAnsi="GHEA Grapalat"/>
          <w:szCs w:val="24"/>
          <w:shd w:val="clear" w:color="auto" w:fill="FFFFFF"/>
          <w:lang w:val="hy-AM"/>
        </w:rPr>
        <w:t xml:space="preserve">ՀՀ կառավարության </w:t>
      </w:r>
      <w:r w:rsidR="00787738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Ս</w:t>
      </w:r>
      <w:proofErr w:type="spellStart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</w:rPr>
        <w:t>ոցիալական</w:t>
      </w:r>
      <w:proofErr w:type="spellEnd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</w:rPr>
        <w:t>նախարարական</w:t>
      </w:r>
      <w:proofErr w:type="spellEnd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</w:rPr>
        <w:t>կոմիտեի</w:t>
      </w:r>
      <w:proofErr w:type="spellEnd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</w:rPr>
        <w:t>նիստի</w:t>
      </w:r>
      <w:proofErr w:type="spellEnd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</w:rPr>
        <w:t>արձանագրությ</w:t>
      </w:r>
      <w:proofErr w:type="spellEnd"/>
      <w:r w:rsidR="00787738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ա</w:t>
      </w:r>
      <w:r w:rsidR="00787738" w:rsidRPr="00787738">
        <w:rPr>
          <w:rFonts w:ascii="GHEA Grapalat" w:hAnsi="GHEA Grapalat"/>
          <w:color w:val="000000"/>
          <w:szCs w:val="24"/>
          <w:shd w:val="clear" w:color="auto" w:fill="FFFFFF"/>
        </w:rPr>
        <w:t>ն</w:t>
      </w:r>
      <w:r w:rsidR="00787738" w:rsidRPr="00787738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/20.07.2021 </w:t>
      </w:r>
      <w:proofErr w:type="spellStart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</w:rPr>
        <w:t>կա</w:t>
      </w:r>
      <w:proofErr w:type="spellEnd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/123-2021 </w:t>
      </w:r>
      <w:proofErr w:type="spellStart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</w:rPr>
        <w:t>կետ</w:t>
      </w:r>
      <w:proofErr w:type="spellEnd"/>
      <w:r w:rsidR="00787738" w:rsidRPr="00787738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3</w:t>
      </w:r>
      <w:r w:rsidR="00787738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-ի</w:t>
      </w:r>
      <w:r w:rsidR="00787738">
        <w:rPr>
          <w:rFonts w:ascii="GHEA Grapalat" w:hAnsi="GHEA Grapalat"/>
          <w:lang w:val="hy-AM"/>
        </w:rPr>
        <w:t xml:space="preserve"> </w:t>
      </w:r>
      <w:r w:rsidR="00295D75">
        <w:rPr>
          <w:rFonts w:ascii="GHEA Grapalat" w:hAnsi="GHEA Grapalat"/>
          <w:lang w:val="hy-AM"/>
        </w:rPr>
        <w:t>պահանջով</w:t>
      </w:r>
      <w:r w:rsidR="004C4068">
        <w:rPr>
          <w:rFonts w:ascii="GHEA Grapalat" w:hAnsi="GHEA Grapalat"/>
          <w:lang w:val="hy-AM"/>
        </w:rPr>
        <w:t>՝ ըստ որի</w:t>
      </w:r>
      <w:r w:rsidR="00B73C84">
        <w:rPr>
          <w:rFonts w:ascii="GHEA Grapalat" w:hAnsi="GHEA Grapalat"/>
          <w:lang w:val="hy-AM"/>
        </w:rPr>
        <w:t>՝</w:t>
      </w:r>
      <w:r w:rsidR="00CB7F98">
        <w:rPr>
          <w:rFonts w:ascii="GHEA Grapalat" w:hAnsi="GHEA Grapalat"/>
          <w:lang w:val="hy-AM"/>
        </w:rPr>
        <w:t xml:space="preserve"> </w:t>
      </w:r>
      <w:r w:rsidR="00CB7F9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ՀՀ կառավարության 2021 թվականի հուլիսի 22-ի </w:t>
      </w:r>
      <w:r w:rsidR="00CB7F98" w:rsidRPr="00A0631D">
        <w:rPr>
          <w:rFonts w:ascii="GHEA Grapalat" w:hAnsi="GHEA Grapalat" w:cs="Sylfaen"/>
          <w:color w:val="000000"/>
          <w:shd w:val="clear" w:color="auto" w:fill="FFFFFF"/>
          <w:lang w:val="hy-AM"/>
        </w:rPr>
        <w:t>«</w:t>
      </w:r>
      <w:r w:rsidR="00CB7F98">
        <w:rPr>
          <w:rFonts w:ascii="GHEA Grapalat" w:hAnsi="GHEA Grapalat" w:cs="Sylfaen"/>
          <w:color w:val="000000"/>
          <w:shd w:val="clear" w:color="auto" w:fill="FFFFFF"/>
          <w:lang w:val="hy-AM"/>
        </w:rPr>
        <w:t>Ա</w:t>
      </w:r>
      <w:r w:rsidR="00CB7F98">
        <w:rPr>
          <w:rFonts w:ascii="GHEA Grapalat" w:hAnsi="GHEA Grapalat"/>
          <w:lang w:val="hy-AM"/>
        </w:rPr>
        <w:t xml:space="preserve">ռողջապահության ոլորտում ռեֆերենս </w:t>
      </w:r>
      <w:r w:rsidR="00CB7F98" w:rsidRPr="001752D5">
        <w:rPr>
          <w:rFonts w:ascii="GHEA Grapalat" w:hAnsi="GHEA Grapalat"/>
          <w:lang w:val="hy-AM"/>
        </w:rPr>
        <w:t xml:space="preserve">լաբորատորիաների </w:t>
      </w:r>
      <w:r w:rsidR="00CB7F98">
        <w:rPr>
          <w:rFonts w:ascii="GHEA Grapalat" w:hAnsi="GHEA Grapalat"/>
          <w:lang w:val="hy-AM"/>
        </w:rPr>
        <w:t xml:space="preserve">նշանակման </w:t>
      </w:r>
      <w:r w:rsidR="00CB7F98" w:rsidRPr="001752D5">
        <w:rPr>
          <w:rFonts w:ascii="GHEA Grapalat" w:hAnsi="GHEA Grapalat" w:cs="Sylfaen"/>
          <w:lang w:val="hy-AM"/>
        </w:rPr>
        <w:t>կարգը</w:t>
      </w:r>
      <w:r w:rsidR="00CB7F98" w:rsidRPr="00A0631D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սահմանելու մասին» </w:t>
      </w:r>
      <w:r w:rsidR="00CB7F9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թիվ 1206 որոշման ընդունումից հետո՝ </w:t>
      </w:r>
      <w:r w:rsidR="004C4068">
        <w:rPr>
          <w:rFonts w:ascii="GHEA Grapalat" w:hAnsi="GHEA Grapalat"/>
          <w:lang w:val="hy-AM"/>
        </w:rPr>
        <w:t>մեկ</w:t>
      </w:r>
      <w:r w:rsidR="00D14778">
        <w:rPr>
          <w:rFonts w:ascii="GHEA Grapalat" w:hAnsi="GHEA Grapalat"/>
          <w:lang w:val="hy-AM"/>
        </w:rPr>
        <w:t xml:space="preserve">ամսյա ժամկետում պետք է տրվի </w:t>
      </w:r>
      <w:r w:rsidR="00D14778" w:rsidRPr="00A64681">
        <w:rPr>
          <w:rFonts w:ascii="Calibri" w:hAnsi="Calibri" w:cs="Calibri"/>
          <w:b/>
          <w:bCs/>
          <w:color w:val="000000"/>
          <w:szCs w:val="24"/>
          <w:shd w:val="clear" w:color="auto" w:fill="FFFFFF"/>
          <w:lang w:val="hy-AM"/>
        </w:rPr>
        <w:t> </w:t>
      </w:r>
      <w:r w:rsidR="00D14778" w:rsidRPr="00C83CED">
        <w:rPr>
          <w:rFonts w:ascii="GHEA Grapalat" w:hAnsi="GHEA Grapalat"/>
          <w:szCs w:val="24"/>
          <w:lang w:val="hy-AM"/>
        </w:rPr>
        <w:t>«</w:t>
      </w:r>
      <w:r w:rsidR="00D14778" w:rsidRPr="00C83CED">
        <w:rPr>
          <w:rFonts w:ascii="GHEA Grapalat" w:hAnsi="GHEA Grapalat" w:cs="Arial"/>
          <w:szCs w:val="24"/>
          <w:lang w:val="hy-AM"/>
        </w:rPr>
        <w:t>Բնակչության</w:t>
      </w:r>
      <w:r w:rsidR="00D14778" w:rsidRPr="00C83CED">
        <w:rPr>
          <w:rFonts w:ascii="GHEA Grapalat" w:hAnsi="GHEA Grapalat"/>
          <w:szCs w:val="24"/>
          <w:lang w:val="hy-AM"/>
        </w:rPr>
        <w:t xml:space="preserve"> </w:t>
      </w:r>
      <w:r w:rsidR="00D14778" w:rsidRPr="00C83CED">
        <w:rPr>
          <w:rFonts w:ascii="GHEA Grapalat" w:hAnsi="GHEA Grapalat" w:cs="Arial"/>
          <w:szCs w:val="24"/>
          <w:lang w:val="hy-AM"/>
        </w:rPr>
        <w:t>բժշկական</w:t>
      </w:r>
      <w:r w:rsidR="00D14778" w:rsidRPr="00C83CED">
        <w:rPr>
          <w:rFonts w:ascii="GHEA Grapalat" w:hAnsi="GHEA Grapalat"/>
          <w:szCs w:val="24"/>
          <w:lang w:val="hy-AM"/>
        </w:rPr>
        <w:t xml:space="preserve"> </w:t>
      </w:r>
      <w:r w:rsidR="00D14778" w:rsidRPr="00C83CED">
        <w:rPr>
          <w:rFonts w:ascii="GHEA Grapalat" w:hAnsi="GHEA Grapalat" w:cs="Arial"/>
          <w:szCs w:val="24"/>
          <w:lang w:val="hy-AM"/>
        </w:rPr>
        <w:t>օգնության</w:t>
      </w:r>
      <w:r w:rsidR="00D14778" w:rsidRPr="00C83CED">
        <w:rPr>
          <w:rFonts w:ascii="GHEA Grapalat" w:hAnsi="GHEA Grapalat"/>
          <w:szCs w:val="24"/>
          <w:lang w:val="hy-AM"/>
        </w:rPr>
        <w:t xml:space="preserve"> </w:t>
      </w:r>
      <w:r w:rsidR="00D14778" w:rsidRPr="00C83CED">
        <w:rPr>
          <w:rFonts w:ascii="GHEA Grapalat" w:hAnsi="GHEA Grapalat" w:cs="Arial"/>
          <w:szCs w:val="24"/>
          <w:lang w:val="hy-AM"/>
        </w:rPr>
        <w:t>և</w:t>
      </w:r>
      <w:r w:rsidR="00D14778" w:rsidRPr="00C83CED">
        <w:rPr>
          <w:rFonts w:ascii="GHEA Grapalat" w:hAnsi="GHEA Grapalat"/>
          <w:szCs w:val="24"/>
          <w:lang w:val="hy-AM"/>
        </w:rPr>
        <w:t xml:space="preserve"> </w:t>
      </w:r>
      <w:r w:rsidR="00D14778" w:rsidRPr="00C83CED">
        <w:rPr>
          <w:rFonts w:ascii="GHEA Grapalat" w:hAnsi="GHEA Grapalat" w:cs="Arial"/>
          <w:szCs w:val="24"/>
          <w:lang w:val="hy-AM"/>
        </w:rPr>
        <w:t>սպասարկման</w:t>
      </w:r>
      <w:r w:rsidR="00D14778" w:rsidRPr="00C83CED">
        <w:rPr>
          <w:rFonts w:ascii="GHEA Grapalat" w:hAnsi="GHEA Grapalat"/>
          <w:szCs w:val="24"/>
          <w:lang w:val="hy-AM"/>
        </w:rPr>
        <w:t xml:space="preserve"> </w:t>
      </w:r>
      <w:r w:rsidR="00D14778" w:rsidRPr="00C83CED">
        <w:rPr>
          <w:rFonts w:ascii="GHEA Grapalat" w:hAnsi="GHEA Grapalat" w:cs="Arial"/>
          <w:szCs w:val="24"/>
          <w:lang w:val="hy-AM"/>
        </w:rPr>
        <w:t>մասին</w:t>
      </w:r>
      <w:r w:rsidR="00D14778" w:rsidRPr="00C83CED">
        <w:rPr>
          <w:rFonts w:ascii="GHEA Grapalat" w:hAnsi="GHEA Grapalat"/>
          <w:szCs w:val="24"/>
          <w:lang w:val="hy-AM"/>
        </w:rPr>
        <w:t xml:space="preserve">» </w:t>
      </w:r>
      <w:r w:rsidR="00D14778">
        <w:rPr>
          <w:rFonts w:ascii="GHEA Grapalat" w:hAnsi="GHEA Grapalat" w:cs="Arial"/>
          <w:lang w:val="hy-AM"/>
        </w:rPr>
        <w:t>Հ</w:t>
      </w:r>
      <w:r w:rsidR="00D14778" w:rsidRPr="00831F5C">
        <w:rPr>
          <w:rFonts w:ascii="GHEA Grapalat" w:hAnsi="GHEA Grapalat" w:cs="Arial"/>
          <w:lang w:val="hy-AM"/>
        </w:rPr>
        <w:t>այաստանի</w:t>
      </w:r>
      <w:r w:rsidR="00D14778" w:rsidRPr="00831F5C">
        <w:rPr>
          <w:rFonts w:ascii="GHEA Grapalat" w:hAnsi="GHEA Grapalat"/>
          <w:lang w:val="hy-AM"/>
        </w:rPr>
        <w:t xml:space="preserve"> </w:t>
      </w:r>
      <w:r w:rsidR="00D14778">
        <w:rPr>
          <w:rFonts w:ascii="GHEA Grapalat" w:hAnsi="GHEA Grapalat" w:cs="Arial"/>
          <w:lang w:val="hy-AM"/>
        </w:rPr>
        <w:t>Հ</w:t>
      </w:r>
      <w:r w:rsidR="00D14778" w:rsidRPr="00831F5C">
        <w:rPr>
          <w:rFonts w:ascii="GHEA Grapalat" w:hAnsi="GHEA Grapalat" w:cs="Arial"/>
          <w:lang w:val="hy-AM"/>
        </w:rPr>
        <w:t>անրապետության</w:t>
      </w:r>
      <w:r w:rsidR="00D14778" w:rsidRPr="00831F5C">
        <w:rPr>
          <w:rFonts w:ascii="GHEA Grapalat" w:hAnsi="GHEA Grapalat"/>
          <w:lang w:val="hy-AM"/>
        </w:rPr>
        <w:t xml:space="preserve"> 2020 </w:t>
      </w:r>
      <w:r w:rsidR="00D14778" w:rsidRPr="00831F5C">
        <w:rPr>
          <w:rFonts w:ascii="GHEA Grapalat" w:hAnsi="GHEA Grapalat" w:cs="Arial"/>
          <w:lang w:val="hy-AM"/>
        </w:rPr>
        <w:t>թվականի</w:t>
      </w:r>
      <w:r w:rsidR="00D14778" w:rsidRPr="00831F5C">
        <w:rPr>
          <w:rFonts w:ascii="GHEA Grapalat" w:hAnsi="GHEA Grapalat"/>
          <w:lang w:val="hy-AM"/>
        </w:rPr>
        <w:t xml:space="preserve"> </w:t>
      </w:r>
      <w:r w:rsidR="00D14778" w:rsidRPr="00831F5C">
        <w:rPr>
          <w:rFonts w:ascii="GHEA Grapalat" w:hAnsi="GHEA Grapalat" w:cs="Arial"/>
          <w:lang w:val="hy-AM"/>
        </w:rPr>
        <w:t>մայիսի</w:t>
      </w:r>
      <w:r w:rsidR="00D14778" w:rsidRPr="00831F5C">
        <w:rPr>
          <w:rFonts w:ascii="GHEA Grapalat" w:hAnsi="GHEA Grapalat"/>
          <w:lang w:val="hy-AM"/>
        </w:rPr>
        <w:t xml:space="preserve"> 6-</w:t>
      </w:r>
      <w:r w:rsidR="00D14778" w:rsidRPr="00831F5C">
        <w:rPr>
          <w:rFonts w:ascii="GHEA Grapalat" w:hAnsi="GHEA Grapalat" w:cs="Arial"/>
          <w:lang w:val="hy-AM"/>
        </w:rPr>
        <w:t>ի</w:t>
      </w:r>
      <w:r w:rsidR="00D14778" w:rsidRPr="00831F5C">
        <w:rPr>
          <w:rFonts w:ascii="GHEA Grapalat" w:hAnsi="GHEA Grapalat"/>
          <w:lang w:val="hy-AM"/>
        </w:rPr>
        <w:t xml:space="preserve"> </w:t>
      </w:r>
      <w:r w:rsidR="00D14778" w:rsidRPr="00831F5C">
        <w:rPr>
          <w:rFonts w:ascii="GHEA Grapalat" w:hAnsi="GHEA Grapalat" w:cs="Arial"/>
          <w:lang w:val="hy-AM"/>
        </w:rPr>
        <w:t>ՀՕ</w:t>
      </w:r>
      <w:r w:rsidR="00D14778" w:rsidRPr="00831F5C">
        <w:rPr>
          <w:rFonts w:ascii="GHEA Grapalat" w:hAnsi="GHEA Grapalat"/>
          <w:lang w:val="hy-AM"/>
        </w:rPr>
        <w:t>-268-</w:t>
      </w:r>
      <w:r w:rsidR="00D14778" w:rsidRPr="00831F5C">
        <w:rPr>
          <w:rFonts w:ascii="GHEA Grapalat" w:hAnsi="GHEA Grapalat" w:cs="Arial"/>
          <w:lang w:val="hy-AM"/>
        </w:rPr>
        <w:t>ն</w:t>
      </w:r>
      <w:r w:rsidR="00D14778" w:rsidRPr="00831F5C">
        <w:rPr>
          <w:rFonts w:ascii="GHEA Grapalat" w:hAnsi="GHEA Grapalat"/>
          <w:lang w:val="hy-AM"/>
        </w:rPr>
        <w:t xml:space="preserve"> </w:t>
      </w:r>
      <w:r w:rsidR="00D14778" w:rsidRPr="00831F5C">
        <w:rPr>
          <w:rFonts w:ascii="GHEA Grapalat" w:hAnsi="GHEA Grapalat"/>
          <w:bCs/>
          <w:lang w:val="hy-AM"/>
        </w:rPr>
        <w:t xml:space="preserve">օրենքում </w:t>
      </w:r>
      <w:r w:rsidR="00D14778">
        <w:rPr>
          <w:rFonts w:ascii="GHEA Grapalat" w:hAnsi="GHEA Grapalat"/>
          <w:lang w:val="hy-AM"/>
        </w:rPr>
        <w:t>ռեֆերենս լաբորատորիաների շրջանակների հստակեցում</w:t>
      </w:r>
      <w:r w:rsidR="00295D75">
        <w:rPr>
          <w:rFonts w:ascii="GHEA Grapalat" w:hAnsi="GHEA Grapalat"/>
          <w:lang w:val="hy-AM"/>
        </w:rPr>
        <w:t xml:space="preserve">: </w:t>
      </w:r>
    </w:p>
    <w:p w:rsidR="00D172AF" w:rsidRDefault="00D172AF" w:rsidP="00D172AF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85FB2" w:rsidRPr="00996E90" w:rsidRDefault="00F6156F" w:rsidP="004A19AE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996E90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Առաջարկվող կարգավորման բնույթը</w:t>
      </w:r>
    </w:p>
    <w:p w:rsidR="00191D88" w:rsidRPr="006466B0" w:rsidRDefault="00C06585" w:rsidP="005F7891">
      <w:pPr>
        <w:shd w:val="clear" w:color="auto" w:fill="FFFFFF"/>
        <w:ind w:right="141"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Ռեֆերենս լաբորատորիաների շրջանակների հստակեցումը կատարելու համար  առաջարկվում է</w:t>
      </w:r>
      <w:r w:rsidRPr="00A64681">
        <w:rPr>
          <w:rFonts w:ascii="Calibri" w:hAnsi="Calibri" w:cs="Calibri"/>
          <w:b/>
          <w:bCs/>
          <w:color w:val="000000"/>
          <w:szCs w:val="24"/>
          <w:shd w:val="clear" w:color="auto" w:fill="FFFFFF"/>
          <w:lang w:val="hy-AM"/>
        </w:rPr>
        <w:t> </w:t>
      </w:r>
      <w:r w:rsidRPr="00C83CED">
        <w:rPr>
          <w:rFonts w:ascii="GHEA Grapalat" w:hAnsi="GHEA Grapalat"/>
          <w:szCs w:val="24"/>
          <w:lang w:val="hy-AM"/>
        </w:rPr>
        <w:t>«</w:t>
      </w:r>
      <w:r w:rsidRPr="00C83CED">
        <w:rPr>
          <w:rFonts w:ascii="GHEA Grapalat" w:hAnsi="GHEA Grapalat" w:cs="Arial"/>
          <w:szCs w:val="24"/>
          <w:lang w:val="hy-AM"/>
        </w:rPr>
        <w:t>Բնակչության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բժշկական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օգնության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և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սպասարկման</w:t>
      </w:r>
      <w:r w:rsidRPr="00C83CED">
        <w:rPr>
          <w:rFonts w:ascii="GHEA Grapalat" w:hAnsi="GHEA Grapalat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Cs w:val="24"/>
          <w:lang w:val="hy-AM"/>
        </w:rPr>
        <w:t>մասին</w:t>
      </w:r>
      <w:r w:rsidRPr="00C83CED">
        <w:rPr>
          <w:rFonts w:ascii="GHEA Grapalat" w:hAnsi="GHEA Grapalat"/>
          <w:szCs w:val="24"/>
          <w:lang w:val="hy-AM"/>
        </w:rPr>
        <w:t xml:space="preserve">» </w:t>
      </w:r>
      <w:r>
        <w:rPr>
          <w:rFonts w:ascii="GHEA Grapalat" w:hAnsi="GHEA Grapalat" w:cs="Arial"/>
          <w:lang w:val="hy-AM"/>
        </w:rPr>
        <w:t>Հ</w:t>
      </w:r>
      <w:r w:rsidRPr="00831F5C">
        <w:rPr>
          <w:rFonts w:ascii="GHEA Grapalat" w:hAnsi="GHEA Grapalat" w:cs="Arial"/>
          <w:lang w:val="hy-AM"/>
        </w:rPr>
        <w:t>այաստանի</w:t>
      </w:r>
      <w:r w:rsidRPr="00831F5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</w:t>
      </w:r>
      <w:r w:rsidRPr="00831F5C">
        <w:rPr>
          <w:rFonts w:ascii="GHEA Grapalat" w:hAnsi="GHEA Grapalat" w:cs="Arial"/>
          <w:lang w:val="hy-AM"/>
        </w:rPr>
        <w:t>անրապետության</w:t>
      </w:r>
      <w:r w:rsidRPr="00831F5C">
        <w:rPr>
          <w:rFonts w:ascii="GHEA Grapalat" w:hAnsi="GHEA Grapalat"/>
          <w:lang w:val="hy-AM"/>
        </w:rPr>
        <w:t xml:space="preserve"> 2020 </w:t>
      </w:r>
      <w:r w:rsidRPr="00831F5C">
        <w:rPr>
          <w:rFonts w:ascii="GHEA Grapalat" w:hAnsi="GHEA Grapalat" w:cs="Arial"/>
          <w:lang w:val="hy-AM"/>
        </w:rPr>
        <w:t>թվականի</w:t>
      </w:r>
      <w:r w:rsidRPr="00831F5C">
        <w:rPr>
          <w:rFonts w:ascii="GHEA Grapalat" w:hAnsi="GHEA Grapalat"/>
          <w:lang w:val="hy-AM"/>
        </w:rPr>
        <w:t xml:space="preserve"> </w:t>
      </w:r>
      <w:r w:rsidRPr="00831F5C">
        <w:rPr>
          <w:rFonts w:ascii="GHEA Grapalat" w:hAnsi="GHEA Grapalat" w:cs="Arial"/>
          <w:lang w:val="hy-AM"/>
        </w:rPr>
        <w:t>մայիսի</w:t>
      </w:r>
      <w:r w:rsidRPr="00831F5C">
        <w:rPr>
          <w:rFonts w:ascii="GHEA Grapalat" w:hAnsi="GHEA Grapalat"/>
          <w:lang w:val="hy-AM"/>
        </w:rPr>
        <w:t xml:space="preserve"> 6-</w:t>
      </w:r>
      <w:r w:rsidRPr="00831F5C">
        <w:rPr>
          <w:rFonts w:ascii="GHEA Grapalat" w:hAnsi="GHEA Grapalat" w:cs="Arial"/>
          <w:lang w:val="hy-AM"/>
        </w:rPr>
        <w:t>ի</w:t>
      </w:r>
      <w:r w:rsidRPr="00831F5C">
        <w:rPr>
          <w:rFonts w:ascii="GHEA Grapalat" w:hAnsi="GHEA Grapalat"/>
          <w:lang w:val="hy-AM"/>
        </w:rPr>
        <w:t xml:space="preserve"> </w:t>
      </w:r>
      <w:r w:rsidRPr="00831F5C">
        <w:rPr>
          <w:rFonts w:ascii="GHEA Grapalat" w:hAnsi="GHEA Grapalat" w:cs="Arial"/>
          <w:lang w:val="hy-AM"/>
        </w:rPr>
        <w:t>ՀՕ</w:t>
      </w:r>
      <w:r w:rsidRPr="00831F5C">
        <w:rPr>
          <w:rFonts w:ascii="GHEA Grapalat" w:hAnsi="GHEA Grapalat"/>
          <w:lang w:val="hy-AM"/>
        </w:rPr>
        <w:t>-268-</w:t>
      </w:r>
      <w:r w:rsidRPr="00831F5C">
        <w:rPr>
          <w:rFonts w:ascii="GHEA Grapalat" w:hAnsi="GHEA Grapalat" w:cs="Arial"/>
          <w:lang w:val="hy-AM"/>
        </w:rPr>
        <w:t>ն</w:t>
      </w:r>
      <w:r w:rsidRPr="00831F5C">
        <w:rPr>
          <w:rFonts w:ascii="GHEA Grapalat" w:hAnsi="GHEA Grapalat"/>
          <w:lang w:val="hy-AM"/>
        </w:rPr>
        <w:t xml:space="preserve"> </w:t>
      </w:r>
      <w:r w:rsidRPr="00831F5C">
        <w:rPr>
          <w:rFonts w:ascii="GHEA Grapalat" w:hAnsi="GHEA Grapalat"/>
          <w:bCs/>
          <w:lang w:val="hy-AM"/>
        </w:rPr>
        <w:t xml:space="preserve">օրենքում </w:t>
      </w:r>
      <w:r>
        <w:rPr>
          <w:rFonts w:ascii="GHEA Grapalat" w:hAnsi="GHEA Grapalat"/>
          <w:bCs/>
          <w:lang w:val="hy-AM"/>
        </w:rPr>
        <w:t xml:space="preserve">կատարել </w:t>
      </w:r>
      <w:r w:rsidRPr="00831F5C">
        <w:rPr>
          <w:rFonts w:ascii="GHEA Grapalat" w:hAnsi="GHEA Grapalat"/>
          <w:bCs/>
          <w:lang w:val="hy-AM"/>
        </w:rPr>
        <w:t>լրացում</w:t>
      </w:r>
      <w:r>
        <w:rPr>
          <w:rFonts w:ascii="GHEA Grapalat" w:hAnsi="GHEA Grapalat"/>
          <w:bCs/>
          <w:lang w:val="hy-AM"/>
        </w:rPr>
        <w:t xml:space="preserve">՝ ավելացնելով համապատասխան հոդված՝ </w:t>
      </w:r>
      <w:r w:rsidRPr="00831F5C">
        <w:rPr>
          <w:rFonts w:ascii="GHEA Grapalat" w:hAnsi="GHEA Grapalat"/>
          <w:bCs/>
          <w:lang w:val="hy-AM"/>
        </w:rPr>
        <w:t xml:space="preserve"> </w:t>
      </w:r>
      <w:r w:rsidR="00CB7F98">
        <w:rPr>
          <w:rFonts w:ascii="GHEA Grapalat" w:hAnsi="GHEA Grapalat" w:cs="Sylfaen"/>
          <w:color w:val="000000"/>
          <w:shd w:val="clear" w:color="auto" w:fill="FFFFFF"/>
          <w:lang w:val="hy-AM"/>
        </w:rPr>
        <w:t>ռեֆերենս լաբորատորիաների գործառույթների շրջանակներ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C0658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սահմանմամբ</w:t>
      </w:r>
      <w:r w:rsidR="00CB7F98">
        <w:rPr>
          <w:rFonts w:ascii="GHEA Grapalat" w:hAnsi="GHEA Grapalat" w:cs="Sylfaen"/>
          <w:color w:val="000000"/>
          <w:shd w:val="clear" w:color="auto" w:fill="FFFFFF"/>
          <w:lang w:val="hy-AM"/>
        </w:rPr>
        <w:t>:</w:t>
      </w:r>
    </w:p>
    <w:p w:rsidR="003550C4" w:rsidRDefault="003550C4" w:rsidP="00191D88">
      <w:pPr>
        <w:pStyle w:val="NormalWeb"/>
        <w:spacing w:before="0" w:beforeAutospacing="0" w:after="120" w:afterAutospacing="0"/>
        <w:ind w:right="91" w:firstLine="426"/>
        <w:jc w:val="both"/>
        <w:rPr>
          <w:rFonts w:ascii="GHEA Grapalat" w:hAnsi="GHEA Grapalat"/>
          <w:b/>
          <w:color w:val="000000"/>
          <w:u w:val="single"/>
          <w:lang w:val="hy-AM"/>
        </w:rPr>
      </w:pPr>
    </w:p>
    <w:p w:rsidR="00A930FE" w:rsidRDefault="00A930FE" w:rsidP="00A930FE">
      <w:pPr>
        <w:numPr>
          <w:ilvl w:val="0"/>
          <w:numId w:val="2"/>
        </w:numPr>
        <w:tabs>
          <w:tab w:val="left" w:pos="142"/>
        </w:tabs>
        <w:jc w:val="both"/>
        <w:rPr>
          <w:rFonts w:ascii="GHEA Grapalat" w:eastAsia="Calibri" w:hAnsi="GHEA Grapalat"/>
          <w:b/>
          <w:szCs w:val="24"/>
          <w:u w:val="single"/>
          <w:lang w:val="hy-AM"/>
        </w:rPr>
      </w:pPr>
      <w:r>
        <w:rPr>
          <w:rFonts w:ascii="GHEA Grapalat" w:eastAsia="Calibri" w:hAnsi="GHEA Grapalat"/>
          <w:b/>
          <w:szCs w:val="24"/>
          <w:u w:val="single"/>
          <w:lang w:val="hy-AM"/>
        </w:rPr>
        <w:t>Լրացուցիչ ֆինանսական միջոցների անհրաժեշտության և պետական բյուջեի եկամուտներում և ծախսերում սպասվելիք փոփոխության մասին</w:t>
      </w:r>
    </w:p>
    <w:p w:rsidR="00A930FE" w:rsidRDefault="00A930FE" w:rsidP="004C4068">
      <w:pPr>
        <w:tabs>
          <w:tab w:val="left" w:pos="142"/>
        </w:tabs>
        <w:spacing w:line="276" w:lineRule="auto"/>
        <w:ind w:firstLine="567"/>
        <w:jc w:val="both"/>
        <w:rPr>
          <w:rFonts w:ascii="GHEA Grapalat" w:eastAsia="Calibri" w:hAnsi="GHEA Grapalat"/>
          <w:szCs w:val="24"/>
          <w:lang w:val="hy-AM"/>
        </w:rPr>
      </w:pPr>
    </w:p>
    <w:p w:rsidR="00A930FE" w:rsidRDefault="00A930FE" w:rsidP="004C4068">
      <w:pPr>
        <w:tabs>
          <w:tab w:val="left" w:pos="142"/>
        </w:tabs>
        <w:spacing w:line="276" w:lineRule="auto"/>
        <w:ind w:firstLine="567"/>
        <w:jc w:val="both"/>
        <w:rPr>
          <w:rFonts w:ascii="GHEA Grapalat" w:eastAsia="Calibri" w:hAnsi="GHEA Grapalat"/>
          <w:szCs w:val="24"/>
          <w:lang w:val="hy-AM"/>
        </w:rPr>
      </w:pPr>
      <w:r>
        <w:rPr>
          <w:rFonts w:ascii="GHEA Grapalat" w:eastAsia="Calibri" w:hAnsi="GHEA Grapalat"/>
          <w:szCs w:val="24"/>
          <w:lang w:val="hy-AM"/>
        </w:rPr>
        <w:t xml:space="preserve">Նախագծի ընդունման կապակցությամբ պետական կամ տեղական ինքնակառավարման մարմինների բյուջեներում ծախuերի և եկամուտների էական ավելացում կամ նվազեցում չի սպասվում:  </w:t>
      </w:r>
      <w:r>
        <w:rPr>
          <w:rFonts w:ascii="GHEA Grapalat" w:eastAsia="Calibri" w:hAnsi="GHEA Grapalat"/>
          <w:color w:val="000000"/>
          <w:szCs w:val="24"/>
          <w:shd w:val="clear" w:color="auto" w:fill="FFFFFF"/>
          <w:lang w:val="hy-AM"/>
        </w:rPr>
        <w:t xml:space="preserve"> </w:t>
      </w:r>
    </w:p>
    <w:p w:rsidR="00A930FE" w:rsidRPr="00191D88" w:rsidRDefault="00A930FE" w:rsidP="00191D88">
      <w:pPr>
        <w:pStyle w:val="NormalWeb"/>
        <w:spacing w:before="0" w:beforeAutospacing="0" w:after="120" w:afterAutospacing="0"/>
        <w:ind w:right="91" w:firstLine="426"/>
        <w:jc w:val="both"/>
        <w:rPr>
          <w:rFonts w:ascii="GHEA Grapalat" w:hAnsi="GHEA Grapalat"/>
          <w:b/>
          <w:color w:val="000000"/>
          <w:u w:val="single"/>
          <w:lang w:val="hy-AM"/>
        </w:rPr>
      </w:pPr>
    </w:p>
    <w:p w:rsidR="00EE34C5" w:rsidRPr="00175397" w:rsidRDefault="00A930FE" w:rsidP="00063533">
      <w:pPr>
        <w:pStyle w:val="NormalWeb"/>
        <w:spacing w:before="0" w:beforeAutospacing="0" w:after="120" w:afterAutospacing="0"/>
        <w:ind w:right="91" w:firstLine="426"/>
        <w:rPr>
          <w:rFonts w:ascii="GHEA Grapalat" w:hAnsi="GHEA Grapalat"/>
          <w:b/>
          <w:color w:val="000000"/>
          <w:u w:val="single"/>
          <w:lang w:val="hy-AM"/>
        </w:rPr>
      </w:pPr>
      <w:r>
        <w:rPr>
          <w:rFonts w:ascii="GHEA Grapalat" w:hAnsi="GHEA Grapalat"/>
          <w:b/>
          <w:color w:val="000000"/>
          <w:u w:val="single"/>
          <w:lang w:val="hy-AM"/>
        </w:rPr>
        <w:t>4</w:t>
      </w:r>
      <w:r w:rsidR="00EE34C5" w:rsidRPr="00175397">
        <w:rPr>
          <w:rFonts w:ascii="GHEA Grapalat" w:hAnsi="GHEA Grapalat"/>
          <w:b/>
          <w:color w:val="000000"/>
          <w:u w:val="single"/>
          <w:lang w:val="hy-AM"/>
        </w:rPr>
        <w:t>. Նախագծի մշակման գործընթացում ներգրավված ինստիտուտները, անձինք և նրանց դիրքորոշումը</w:t>
      </w:r>
    </w:p>
    <w:p w:rsidR="00EE34C5" w:rsidRDefault="00092CE8" w:rsidP="00063533">
      <w:pPr>
        <w:pStyle w:val="BodyTextIndent3"/>
        <w:tabs>
          <w:tab w:val="left" w:pos="851"/>
          <w:tab w:val="left" w:pos="993"/>
        </w:tabs>
        <w:ind w:left="0" w:right="91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Նախագիծը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մշակվել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առողջապահության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նախարարության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Հիվանդությունների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վերահսկման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կանխարգելման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կենտրոն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ՊՈԱԿ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աշխատակիցների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92CE8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092CE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B7399B" w:rsidRPr="00092CE8" w:rsidRDefault="00B7399B" w:rsidP="00063533">
      <w:pPr>
        <w:pStyle w:val="BodyTextIndent3"/>
        <w:tabs>
          <w:tab w:val="left" w:pos="851"/>
          <w:tab w:val="left" w:pos="993"/>
        </w:tabs>
        <w:ind w:left="0" w:right="91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156F" w:rsidRPr="007B59EB" w:rsidRDefault="00A930FE" w:rsidP="00063533">
      <w:pPr>
        <w:pStyle w:val="BodyTextIndent3"/>
        <w:ind w:left="0" w:right="91" w:firstLine="426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5</w:t>
      </w:r>
      <w:r w:rsidR="00F6156F" w:rsidRPr="00175397">
        <w:rPr>
          <w:rFonts w:ascii="GHEA Grapalat" w:hAnsi="GHEA Grapalat"/>
          <w:b/>
          <w:color w:val="000000"/>
          <w:sz w:val="24"/>
          <w:szCs w:val="24"/>
          <w:u w:val="single"/>
          <w:lang w:val="af-ZA"/>
        </w:rPr>
        <w:t>.</w:t>
      </w:r>
      <w:r w:rsidR="00F6156F" w:rsidRPr="00175397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Ակնկալվող արդյունքը</w:t>
      </w:r>
    </w:p>
    <w:p w:rsidR="00302934" w:rsidRPr="00CE35A8" w:rsidRDefault="003802F9" w:rsidP="003550C4">
      <w:pPr>
        <w:pStyle w:val="BodyTextIndent3"/>
        <w:tabs>
          <w:tab w:val="left" w:pos="0"/>
          <w:tab w:val="left" w:pos="10490"/>
        </w:tabs>
        <w:ind w:left="0" w:right="91" w:firstLine="426"/>
        <w:jc w:val="both"/>
        <w:rPr>
          <w:rFonts w:ascii="GHEA Grapalat" w:eastAsia="Arno Pro" w:hAnsi="GHEA Grapalat"/>
          <w:sz w:val="24"/>
          <w:szCs w:val="24"/>
          <w:lang w:val="af-ZA"/>
        </w:rPr>
      </w:pPr>
      <w:r w:rsidRPr="00C83CED">
        <w:rPr>
          <w:rFonts w:ascii="GHEA Grapalat" w:hAnsi="GHEA Grapalat"/>
          <w:sz w:val="24"/>
          <w:szCs w:val="24"/>
          <w:lang w:val="hy-AM"/>
        </w:rPr>
        <w:t>«</w:t>
      </w:r>
      <w:r w:rsidRPr="00C83CED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Pr="00C83C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 w:val="24"/>
          <w:szCs w:val="24"/>
          <w:lang w:val="hy-AM"/>
        </w:rPr>
        <w:t>բժշկական</w:t>
      </w:r>
      <w:r w:rsidRPr="00C83C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 w:val="24"/>
          <w:szCs w:val="24"/>
          <w:lang w:val="hy-AM"/>
        </w:rPr>
        <w:t>օգնության</w:t>
      </w:r>
      <w:r w:rsidRPr="00C83C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 w:val="24"/>
          <w:szCs w:val="24"/>
          <w:lang w:val="hy-AM"/>
        </w:rPr>
        <w:t>և</w:t>
      </w:r>
      <w:r w:rsidRPr="00C83C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 w:val="24"/>
          <w:szCs w:val="24"/>
          <w:lang w:val="hy-AM"/>
        </w:rPr>
        <w:t>սպասարկման</w:t>
      </w:r>
      <w:r w:rsidRPr="00C83C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3CE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C83CE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802F9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3802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02F9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3802F9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3802F9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3802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02F9">
        <w:rPr>
          <w:rFonts w:ascii="GHEA Grapalat" w:hAnsi="GHEA Grapalat" w:cs="Arial"/>
          <w:sz w:val="24"/>
          <w:szCs w:val="24"/>
          <w:lang w:val="hy-AM"/>
        </w:rPr>
        <w:t>մայիսի</w:t>
      </w:r>
      <w:r w:rsidRPr="003802F9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3802F9">
        <w:rPr>
          <w:rFonts w:ascii="GHEA Grapalat" w:hAnsi="GHEA Grapalat" w:cs="Arial"/>
          <w:sz w:val="24"/>
          <w:szCs w:val="24"/>
          <w:lang w:val="hy-AM"/>
        </w:rPr>
        <w:t>ի</w:t>
      </w:r>
      <w:r w:rsidRPr="003802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02F9">
        <w:rPr>
          <w:rFonts w:ascii="GHEA Grapalat" w:hAnsi="GHEA Grapalat" w:cs="Arial"/>
          <w:sz w:val="24"/>
          <w:szCs w:val="24"/>
          <w:lang w:val="hy-AM"/>
        </w:rPr>
        <w:t>ՀՕ</w:t>
      </w:r>
      <w:r w:rsidRPr="003802F9">
        <w:rPr>
          <w:rFonts w:ascii="GHEA Grapalat" w:hAnsi="GHEA Grapalat"/>
          <w:sz w:val="24"/>
          <w:szCs w:val="24"/>
          <w:lang w:val="hy-AM"/>
        </w:rPr>
        <w:t>-268-</w:t>
      </w:r>
      <w:r w:rsidRPr="003802F9">
        <w:rPr>
          <w:rFonts w:ascii="GHEA Grapalat" w:hAnsi="GHEA Grapalat" w:cs="Arial"/>
          <w:sz w:val="24"/>
          <w:szCs w:val="24"/>
          <w:lang w:val="hy-AM"/>
        </w:rPr>
        <w:t>ն</w:t>
      </w:r>
      <w:r w:rsidRPr="003802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802F9">
        <w:rPr>
          <w:rFonts w:ascii="GHEA Grapalat" w:hAnsi="GHEA Grapalat"/>
          <w:bCs/>
          <w:sz w:val="24"/>
          <w:szCs w:val="24"/>
          <w:lang w:val="hy-AM"/>
        </w:rPr>
        <w:t>օրենքում լրացում</w:t>
      </w:r>
      <w:r w:rsidR="00CB7F9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B7F98">
        <w:rPr>
          <w:rFonts w:ascii="GHEA Grapalat" w:hAnsi="GHEA Grapalat"/>
          <w:bCs/>
          <w:sz w:val="24"/>
          <w:szCs w:val="24"/>
          <w:lang w:val="hy-AM"/>
        </w:rPr>
        <w:lastRenderedPageBreak/>
        <w:t>կատարելու</w:t>
      </w:r>
      <w:r w:rsidRPr="003802F9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C4068">
        <w:rPr>
          <w:rFonts w:ascii="GHEA Grapalat" w:hAnsi="GHEA Grapalat"/>
          <w:bCs/>
          <w:sz w:val="24"/>
          <w:szCs w:val="24"/>
          <w:lang w:val="hy-AM"/>
        </w:rPr>
        <w:t xml:space="preserve">մասին» ՀՀ օրենքի </w:t>
      </w:r>
      <w:r w:rsidRPr="003802F9">
        <w:rPr>
          <w:rFonts w:ascii="GHEA Grapalat" w:hAnsi="GHEA Grapalat"/>
          <w:bCs/>
          <w:sz w:val="24"/>
          <w:szCs w:val="24"/>
          <w:lang w:val="hy-AM"/>
        </w:rPr>
        <w:t>նախագծի</w:t>
      </w:r>
      <w:r w:rsidRPr="003802F9">
        <w:rPr>
          <w:rFonts w:ascii="GHEA Grapalat" w:hAnsi="GHEA Grapalat"/>
          <w:sz w:val="24"/>
          <w:szCs w:val="24"/>
          <w:lang w:val="hy-AM"/>
        </w:rPr>
        <w:t xml:space="preserve"> </w:t>
      </w:r>
      <w:r w:rsidR="00C85FB2" w:rsidRPr="00191D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ընդունմամբ</w:t>
      </w:r>
      <w:r w:rsidR="00C85FB2" w:rsidRPr="003550C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C85FB2" w:rsidRPr="00191D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կսահմանվի</w:t>
      </w:r>
      <w:r w:rsidR="00C85FB2" w:rsidRPr="003550C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C85FB2" w:rsidRPr="00191D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ռեֆերենս</w:t>
      </w:r>
      <w:r w:rsidR="00C85FB2" w:rsidRPr="003550C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C85FB2" w:rsidRPr="00191D88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լաբորատորիա</w:t>
      </w:r>
      <w:r w:rsidR="00DA7BF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ների</w:t>
      </w:r>
      <w:r w:rsidR="00C85FB2" w:rsidRPr="003550C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4C4068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շրջանակները</w:t>
      </w:r>
      <w:r w:rsidR="00C85FB2" w:rsidRPr="00CE35A8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</w:p>
    <w:sectPr w:rsidR="00302934" w:rsidRPr="00CE35A8" w:rsidSect="00CD4109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154"/>
    <w:multiLevelType w:val="hybridMultilevel"/>
    <w:tmpl w:val="F198E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11ABB"/>
    <w:multiLevelType w:val="hybridMultilevel"/>
    <w:tmpl w:val="5E3CBFF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AB311B7"/>
    <w:multiLevelType w:val="hybridMultilevel"/>
    <w:tmpl w:val="8A3E0C64"/>
    <w:lvl w:ilvl="0" w:tplc="BDDAF5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4EDD"/>
    <w:multiLevelType w:val="hybridMultilevel"/>
    <w:tmpl w:val="E8E2A478"/>
    <w:lvl w:ilvl="0" w:tplc="0E9E07C2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5F8E190F"/>
    <w:multiLevelType w:val="hybridMultilevel"/>
    <w:tmpl w:val="1B609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AD"/>
    <w:rsid w:val="00027AFC"/>
    <w:rsid w:val="00027CDD"/>
    <w:rsid w:val="00030B37"/>
    <w:rsid w:val="00032D16"/>
    <w:rsid w:val="00063533"/>
    <w:rsid w:val="00065DEB"/>
    <w:rsid w:val="00081E7D"/>
    <w:rsid w:val="0008549B"/>
    <w:rsid w:val="00092CE8"/>
    <w:rsid w:val="00094B60"/>
    <w:rsid w:val="0009524D"/>
    <w:rsid w:val="000B1798"/>
    <w:rsid w:val="000B1DD9"/>
    <w:rsid w:val="000B3978"/>
    <w:rsid w:val="000D3BFC"/>
    <w:rsid w:val="000E1FBD"/>
    <w:rsid w:val="000E5A58"/>
    <w:rsid w:val="000F1DB0"/>
    <w:rsid w:val="000F4347"/>
    <w:rsid w:val="000F6F8B"/>
    <w:rsid w:val="000F7366"/>
    <w:rsid w:val="00114A6E"/>
    <w:rsid w:val="00117A65"/>
    <w:rsid w:val="00126820"/>
    <w:rsid w:val="00130252"/>
    <w:rsid w:val="0013402D"/>
    <w:rsid w:val="00137196"/>
    <w:rsid w:val="001473DE"/>
    <w:rsid w:val="00155F5F"/>
    <w:rsid w:val="00161101"/>
    <w:rsid w:val="00175397"/>
    <w:rsid w:val="001808C7"/>
    <w:rsid w:val="00182ECE"/>
    <w:rsid w:val="00186684"/>
    <w:rsid w:val="00191D88"/>
    <w:rsid w:val="00192BC5"/>
    <w:rsid w:val="00193BC1"/>
    <w:rsid w:val="001A4F01"/>
    <w:rsid w:val="001A799F"/>
    <w:rsid w:val="001B27A9"/>
    <w:rsid w:val="001B4513"/>
    <w:rsid w:val="001D200D"/>
    <w:rsid w:val="001E1B9C"/>
    <w:rsid w:val="001E3EAE"/>
    <w:rsid w:val="00202418"/>
    <w:rsid w:val="002075D3"/>
    <w:rsid w:val="00215A66"/>
    <w:rsid w:val="00217862"/>
    <w:rsid w:val="002207DD"/>
    <w:rsid w:val="002267AF"/>
    <w:rsid w:val="0022733F"/>
    <w:rsid w:val="00232FD7"/>
    <w:rsid w:val="0023347D"/>
    <w:rsid w:val="002379E5"/>
    <w:rsid w:val="00241723"/>
    <w:rsid w:val="00247D2D"/>
    <w:rsid w:val="002524D6"/>
    <w:rsid w:val="0025582A"/>
    <w:rsid w:val="00257FCF"/>
    <w:rsid w:val="00260C60"/>
    <w:rsid w:val="002653DB"/>
    <w:rsid w:val="002707AF"/>
    <w:rsid w:val="00275EAD"/>
    <w:rsid w:val="00290343"/>
    <w:rsid w:val="00295D75"/>
    <w:rsid w:val="00296328"/>
    <w:rsid w:val="002A4D3D"/>
    <w:rsid w:val="002A6CF4"/>
    <w:rsid w:val="002C23E0"/>
    <w:rsid w:val="002C5679"/>
    <w:rsid w:val="002C6C87"/>
    <w:rsid w:val="002C7E02"/>
    <w:rsid w:val="002D493A"/>
    <w:rsid w:val="002E036F"/>
    <w:rsid w:val="002E0E42"/>
    <w:rsid w:val="002E35D6"/>
    <w:rsid w:val="002E6C12"/>
    <w:rsid w:val="002F0A94"/>
    <w:rsid w:val="002F4625"/>
    <w:rsid w:val="00302934"/>
    <w:rsid w:val="00304B61"/>
    <w:rsid w:val="003174CC"/>
    <w:rsid w:val="00326264"/>
    <w:rsid w:val="00332E3D"/>
    <w:rsid w:val="003550C4"/>
    <w:rsid w:val="003802F9"/>
    <w:rsid w:val="00383FD4"/>
    <w:rsid w:val="00386167"/>
    <w:rsid w:val="003945A5"/>
    <w:rsid w:val="003C7D39"/>
    <w:rsid w:val="003E2C66"/>
    <w:rsid w:val="003E633C"/>
    <w:rsid w:val="003F0419"/>
    <w:rsid w:val="003F6FD2"/>
    <w:rsid w:val="004179B8"/>
    <w:rsid w:val="00417D45"/>
    <w:rsid w:val="0042088E"/>
    <w:rsid w:val="00426199"/>
    <w:rsid w:val="004363C4"/>
    <w:rsid w:val="00450A8B"/>
    <w:rsid w:val="00456248"/>
    <w:rsid w:val="00465944"/>
    <w:rsid w:val="004758EA"/>
    <w:rsid w:val="00480CD3"/>
    <w:rsid w:val="0048183F"/>
    <w:rsid w:val="0048317B"/>
    <w:rsid w:val="00496A20"/>
    <w:rsid w:val="00496DDD"/>
    <w:rsid w:val="004A19AE"/>
    <w:rsid w:val="004A5AA1"/>
    <w:rsid w:val="004B33AB"/>
    <w:rsid w:val="004B5090"/>
    <w:rsid w:val="004C4068"/>
    <w:rsid w:val="004D6045"/>
    <w:rsid w:val="004D710E"/>
    <w:rsid w:val="004F0C68"/>
    <w:rsid w:val="004F4592"/>
    <w:rsid w:val="00506E08"/>
    <w:rsid w:val="005241E4"/>
    <w:rsid w:val="00530916"/>
    <w:rsid w:val="005377BD"/>
    <w:rsid w:val="00537C9D"/>
    <w:rsid w:val="00540081"/>
    <w:rsid w:val="00542340"/>
    <w:rsid w:val="005460A6"/>
    <w:rsid w:val="00554CEB"/>
    <w:rsid w:val="00563912"/>
    <w:rsid w:val="0058678E"/>
    <w:rsid w:val="005A47AE"/>
    <w:rsid w:val="005B586F"/>
    <w:rsid w:val="005B5D7C"/>
    <w:rsid w:val="005B62EF"/>
    <w:rsid w:val="005C6361"/>
    <w:rsid w:val="005D1E3E"/>
    <w:rsid w:val="005D2156"/>
    <w:rsid w:val="005E0C2C"/>
    <w:rsid w:val="005E1FE8"/>
    <w:rsid w:val="005E7A9E"/>
    <w:rsid w:val="005F7891"/>
    <w:rsid w:val="005F7CB3"/>
    <w:rsid w:val="00600805"/>
    <w:rsid w:val="00607998"/>
    <w:rsid w:val="00615771"/>
    <w:rsid w:val="00634869"/>
    <w:rsid w:val="00640B20"/>
    <w:rsid w:val="00661672"/>
    <w:rsid w:val="00681785"/>
    <w:rsid w:val="00693C3E"/>
    <w:rsid w:val="006941AF"/>
    <w:rsid w:val="006948E9"/>
    <w:rsid w:val="006E5E87"/>
    <w:rsid w:val="006F6DEF"/>
    <w:rsid w:val="0070194A"/>
    <w:rsid w:val="007064E2"/>
    <w:rsid w:val="0071464F"/>
    <w:rsid w:val="00731546"/>
    <w:rsid w:val="007326F9"/>
    <w:rsid w:val="007455E5"/>
    <w:rsid w:val="007478FC"/>
    <w:rsid w:val="0076341B"/>
    <w:rsid w:val="00764602"/>
    <w:rsid w:val="00770C3C"/>
    <w:rsid w:val="00776669"/>
    <w:rsid w:val="00786ED9"/>
    <w:rsid w:val="00787738"/>
    <w:rsid w:val="007B0EF6"/>
    <w:rsid w:val="007B3169"/>
    <w:rsid w:val="007B4463"/>
    <w:rsid w:val="007B59EB"/>
    <w:rsid w:val="00805666"/>
    <w:rsid w:val="00814CB5"/>
    <w:rsid w:val="008254BD"/>
    <w:rsid w:val="00831F5C"/>
    <w:rsid w:val="008364BB"/>
    <w:rsid w:val="00850C1F"/>
    <w:rsid w:val="00852E5F"/>
    <w:rsid w:val="00884A88"/>
    <w:rsid w:val="008D2BAC"/>
    <w:rsid w:val="008F235D"/>
    <w:rsid w:val="008F49BE"/>
    <w:rsid w:val="00905281"/>
    <w:rsid w:val="0090693F"/>
    <w:rsid w:val="009113E4"/>
    <w:rsid w:val="00915077"/>
    <w:rsid w:val="00923A67"/>
    <w:rsid w:val="00947A4E"/>
    <w:rsid w:val="00966B4F"/>
    <w:rsid w:val="0096736A"/>
    <w:rsid w:val="0097665A"/>
    <w:rsid w:val="00986F0B"/>
    <w:rsid w:val="00991F3F"/>
    <w:rsid w:val="00993C3B"/>
    <w:rsid w:val="00996E90"/>
    <w:rsid w:val="009A4D72"/>
    <w:rsid w:val="009C2CEE"/>
    <w:rsid w:val="009C7C64"/>
    <w:rsid w:val="009F125F"/>
    <w:rsid w:val="009F6238"/>
    <w:rsid w:val="00A0269E"/>
    <w:rsid w:val="00A1000C"/>
    <w:rsid w:val="00A126D8"/>
    <w:rsid w:val="00A14C5D"/>
    <w:rsid w:val="00A175C0"/>
    <w:rsid w:val="00A33CD3"/>
    <w:rsid w:val="00A41D10"/>
    <w:rsid w:val="00A43E7C"/>
    <w:rsid w:val="00A70861"/>
    <w:rsid w:val="00A716A6"/>
    <w:rsid w:val="00A72C1F"/>
    <w:rsid w:val="00A76819"/>
    <w:rsid w:val="00A77CA3"/>
    <w:rsid w:val="00A909BB"/>
    <w:rsid w:val="00A930FE"/>
    <w:rsid w:val="00A967ED"/>
    <w:rsid w:val="00AB430C"/>
    <w:rsid w:val="00AB5F0A"/>
    <w:rsid w:val="00AC5698"/>
    <w:rsid w:val="00AD0BF6"/>
    <w:rsid w:val="00AE25EE"/>
    <w:rsid w:val="00AE5EDB"/>
    <w:rsid w:val="00AE750A"/>
    <w:rsid w:val="00B03185"/>
    <w:rsid w:val="00B0735F"/>
    <w:rsid w:val="00B141F8"/>
    <w:rsid w:val="00B401FE"/>
    <w:rsid w:val="00B453DA"/>
    <w:rsid w:val="00B5040F"/>
    <w:rsid w:val="00B61B98"/>
    <w:rsid w:val="00B7399B"/>
    <w:rsid w:val="00B73C84"/>
    <w:rsid w:val="00B740FE"/>
    <w:rsid w:val="00B87278"/>
    <w:rsid w:val="00BA6240"/>
    <w:rsid w:val="00BA76E1"/>
    <w:rsid w:val="00BC25F3"/>
    <w:rsid w:val="00BC4239"/>
    <w:rsid w:val="00BD781C"/>
    <w:rsid w:val="00BF4F11"/>
    <w:rsid w:val="00C00C79"/>
    <w:rsid w:val="00C010F4"/>
    <w:rsid w:val="00C0365A"/>
    <w:rsid w:val="00C04BB1"/>
    <w:rsid w:val="00C06585"/>
    <w:rsid w:val="00C23549"/>
    <w:rsid w:val="00C37416"/>
    <w:rsid w:val="00C53B00"/>
    <w:rsid w:val="00C64417"/>
    <w:rsid w:val="00C76404"/>
    <w:rsid w:val="00C764C6"/>
    <w:rsid w:val="00C83096"/>
    <w:rsid w:val="00C85FB2"/>
    <w:rsid w:val="00C91934"/>
    <w:rsid w:val="00CB7F98"/>
    <w:rsid w:val="00CC3EAB"/>
    <w:rsid w:val="00CC606A"/>
    <w:rsid w:val="00CD4109"/>
    <w:rsid w:val="00CD43D9"/>
    <w:rsid w:val="00CE35A8"/>
    <w:rsid w:val="00CF57B9"/>
    <w:rsid w:val="00CF6397"/>
    <w:rsid w:val="00D142D5"/>
    <w:rsid w:val="00D14778"/>
    <w:rsid w:val="00D172AF"/>
    <w:rsid w:val="00D17429"/>
    <w:rsid w:val="00D246D9"/>
    <w:rsid w:val="00D66D64"/>
    <w:rsid w:val="00D82BF3"/>
    <w:rsid w:val="00D97EE8"/>
    <w:rsid w:val="00DA7BF2"/>
    <w:rsid w:val="00DA7D95"/>
    <w:rsid w:val="00DB089B"/>
    <w:rsid w:val="00DB5B3A"/>
    <w:rsid w:val="00DE3925"/>
    <w:rsid w:val="00DF52C4"/>
    <w:rsid w:val="00E15843"/>
    <w:rsid w:val="00E20E20"/>
    <w:rsid w:val="00E21400"/>
    <w:rsid w:val="00E4316E"/>
    <w:rsid w:val="00E6376D"/>
    <w:rsid w:val="00E84B78"/>
    <w:rsid w:val="00E85B9F"/>
    <w:rsid w:val="00E86C10"/>
    <w:rsid w:val="00E915F2"/>
    <w:rsid w:val="00EA7ADA"/>
    <w:rsid w:val="00EB37AB"/>
    <w:rsid w:val="00EB5081"/>
    <w:rsid w:val="00EC24C9"/>
    <w:rsid w:val="00EC7098"/>
    <w:rsid w:val="00EE34C5"/>
    <w:rsid w:val="00EF1ABD"/>
    <w:rsid w:val="00F02470"/>
    <w:rsid w:val="00F12239"/>
    <w:rsid w:val="00F249C8"/>
    <w:rsid w:val="00F411D5"/>
    <w:rsid w:val="00F41DA5"/>
    <w:rsid w:val="00F6156F"/>
    <w:rsid w:val="00F61F3B"/>
    <w:rsid w:val="00F62035"/>
    <w:rsid w:val="00F669B3"/>
    <w:rsid w:val="00F703C9"/>
    <w:rsid w:val="00F760A3"/>
    <w:rsid w:val="00F80E3C"/>
    <w:rsid w:val="00F85B73"/>
    <w:rsid w:val="00F87BD4"/>
    <w:rsid w:val="00FC1B04"/>
    <w:rsid w:val="00FD056F"/>
    <w:rsid w:val="00FD2227"/>
    <w:rsid w:val="00FE2652"/>
    <w:rsid w:val="00FE5C80"/>
    <w:rsid w:val="00FE7EA4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AD"/>
    <w:rPr>
      <w:rFonts w:ascii="Arial Unicode" w:eastAsia="Times New Roman" w:hAnsi="Arial Unicod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75EAD"/>
    <w:rPr>
      <w:rFonts w:ascii="Times New Roman" w:hAnsi="Times New Roman" w:cs="Times New Roman" w:hint="default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75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75EAD"/>
    <w:pPr>
      <w:spacing w:line="360" w:lineRule="auto"/>
      <w:ind w:firstLine="708"/>
      <w:jc w:val="both"/>
    </w:pPr>
    <w:rPr>
      <w:rFonts w:ascii="Sylfaen" w:hAnsi="Sylfaen"/>
      <w:lang w:val="af-ZA"/>
    </w:rPr>
  </w:style>
  <w:style w:type="character" w:customStyle="1" w:styleId="BodyTextIndentChar">
    <w:name w:val="Body Text Indent Char"/>
    <w:link w:val="BodyTextIndent"/>
    <w:uiPriority w:val="99"/>
    <w:rsid w:val="00275EAD"/>
    <w:rPr>
      <w:rFonts w:ascii="Sylfaen" w:eastAsia="Times New Roman" w:hAnsi="Sylfaen" w:cs="Times New Roman"/>
      <w:sz w:val="24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75E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275EAD"/>
    <w:rPr>
      <w:rFonts w:ascii="Arial Unicode" w:eastAsia="Times New Roman" w:hAnsi="Arial Unicode" w:cs="Times New Roman"/>
      <w:sz w:val="16"/>
      <w:szCs w:val="16"/>
    </w:rPr>
  </w:style>
  <w:style w:type="paragraph" w:styleId="ListParagraph">
    <w:name w:val="List Paragraph"/>
    <w:basedOn w:val="Normal"/>
    <w:qFormat/>
    <w:rsid w:val="00732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norm">
    <w:name w:val="norm"/>
    <w:basedOn w:val="Normal"/>
    <w:link w:val="normChar"/>
    <w:rsid w:val="00786ED9"/>
    <w:pPr>
      <w:spacing w:line="480" w:lineRule="auto"/>
      <w:ind w:firstLine="709"/>
      <w:jc w:val="both"/>
    </w:pPr>
    <w:rPr>
      <w:rFonts w:ascii="Arial Armenian" w:hAnsi="Arial Armenian"/>
      <w:sz w:val="20"/>
      <w:lang w:val="x-none" w:eastAsia="ru-RU"/>
    </w:rPr>
  </w:style>
  <w:style w:type="character" w:customStyle="1" w:styleId="normChar">
    <w:name w:val="norm Char"/>
    <w:link w:val="norm"/>
    <w:locked/>
    <w:rsid w:val="00786ED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7B59EB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7B59E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831F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AD"/>
    <w:rPr>
      <w:rFonts w:ascii="Arial Unicode" w:eastAsia="Times New Roman" w:hAnsi="Arial Unicode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75EAD"/>
    <w:rPr>
      <w:rFonts w:ascii="Times New Roman" w:hAnsi="Times New Roman" w:cs="Times New Roman" w:hint="default"/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unhideWhenUsed/>
    <w:qFormat/>
    <w:rsid w:val="00275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75EAD"/>
    <w:pPr>
      <w:spacing w:line="360" w:lineRule="auto"/>
      <w:ind w:firstLine="708"/>
      <w:jc w:val="both"/>
    </w:pPr>
    <w:rPr>
      <w:rFonts w:ascii="Sylfaen" w:hAnsi="Sylfaen"/>
      <w:lang w:val="af-ZA"/>
    </w:rPr>
  </w:style>
  <w:style w:type="character" w:customStyle="1" w:styleId="BodyTextIndentChar">
    <w:name w:val="Body Text Indent Char"/>
    <w:link w:val="BodyTextIndent"/>
    <w:uiPriority w:val="99"/>
    <w:rsid w:val="00275EAD"/>
    <w:rPr>
      <w:rFonts w:ascii="Sylfaen" w:eastAsia="Times New Roman" w:hAnsi="Sylfaen" w:cs="Times New Roman"/>
      <w:sz w:val="24"/>
      <w:szCs w:val="20"/>
      <w:lang w:val="af-Z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75E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275EAD"/>
    <w:rPr>
      <w:rFonts w:ascii="Arial Unicode" w:eastAsia="Times New Roman" w:hAnsi="Arial Unicode" w:cs="Times New Roman"/>
      <w:sz w:val="16"/>
      <w:szCs w:val="16"/>
    </w:rPr>
  </w:style>
  <w:style w:type="paragraph" w:styleId="ListParagraph">
    <w:name w:val="List Paragraph"/>
    <w:basedOn w:val="Normal"/>
    <w:qFormat/>
    <w:rsid w:val="007326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norm">
    <w:name w:val="norm"/>
    <w:basedOn w:val="Normal"/>
    <w:link w:val="normChar"/>
    <w:rsid w:val="00786ED9"/>
    <w:pPr>
      <w:spacing w:line="480" w:lineRule="auto"/>
      <w:ind w:firstLine="709"/>
      <w:jc w:val="both"/>
    </w:pPr>
    <w:rPr>
      <w:rFonts w:ascii="Arial Armenian" w:hAnsi="Arial Armenian"/>
      <w:sz w:val="20"/>
      <w:lang w:val="x-none" w:eastAsia="ru-RU"/>
    </w:rPr>
  </w:style>
  <w:style w:type="character" w:customStyle="1" w:styleId="normChar">
    <w:name w:val="norm Char"/>
    <w:link w:val="norm"/>
    <w:locked/>
    <w:rsid w:val="00786ED9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rsid w:val="007B59EB"/>
    <w:pPr>
      <w:jc w:val="center"/>
    </w:pPr>
    <w:rPr>
      <w:rFonts w:ascii="Arial Armenian" w:hAnsi="Arial Armenian"/>
      <w:sz w:val="22"/>
      <w:lang w:eastAsia="ru-RU"/>
    </w:rPr>
  </w:style>
  <w:style w:type="character" w:customStyle="1" w:styleId="mechtexChar">
    <w:name w:val="mechtex Char"/>
    <w:link w:val="mechtex"/>
    <w:locked/>
    <w:rsid w:val="007B59EB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831F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0133-0756-4111-98E1-E6CC78C6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Arax</cp:lastModifiedBy>
  <cp:revision>2</cp:revision>
  <dcterms:created xsi:type="dcterms:W3CDTF">2021-08-16T11:10:00Z</dcterms:created>
  <dcterms:modified xsi:type="dcterms:W3CDTF">2021-08-16T11:10:00Z</dcterms:modified>
</cp:coreProperties>
</file>