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A4" w:rsidRPr="00012439" w:rsidRDefault="00BC6FA4" w:rsidP="00BC6FA4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12439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BC6FA4" w:rsidRPr="00BD1599" w:rsidRDefault="00BC6FA4" w:rsidP="00BC6FA4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BD159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r w:rsidRPr="00BD1599">
        <w:rPr>
          <w:rFonts w:ascii="GHEA Grapalat" w:hAnsi="GHEA Grapalat" w:cs="Sylfaen"/>
          <w:b/>
          <w:sz w:val="24"/>
          <w:szCs w:val="24"/>
          <w:lang w:val="hy-AM"/>
        </w:rPr>
        <w:t>Հոգեկան առողջության խնդիր ունեցող անձի կեցությանն անհրաժեշտ պայմանները</w:t>
      </w:r>
      <w:r w:rsidRPr="00902E6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D1599">
        <w:rPr>
          <w:rFonts w:ascii="GHEA Grapalat" w:hAnsi="GHEA Grapalat" w:cs="Arial"/>
          <w:b/>
          <w:sz w:val="24"/>
          <w:szCs w:val="24"/>
          <w:lang w:val="hy-AM"/>
        </w:rPr>
        <w:t>սահմանելու մասին</w:t>
      </w:r>
      <w:r w:rsidRPr="00BD159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BD1599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902E64">
        <w:rPr>
          <w:rFonts w:ascii="GHEA Grapalat" w:hAnsi="GHEA Grapalat" w:cs="Arial"/>
          <w:b/>
          <w:sz w:val="24"/>
          <w:szCs w:val="24"/>
          <w:lang w:val="hy-AM"/>
        </w:rPr>
        <w:t>Ա</w:t>
      </w:r>
      <w:r w:rsidRPr="00BD1599">
        <w:rPr>
          <w:rFonts w:ascii="GHEA Grapalat" w:hAnsi="GHEA Grapalat" w:cs="Arial"/>
          <w:b/>
          <w:sz w:val="24"/>
          <w:szCs w:val="24"/>
          <w:lang w:val="hy-AM"/>
        </w:rPr>
        <w:t>ռողջապահության նախարարի հրամանի նախագծի</w:t>
      </w:r>
    </w:p>
    <w:p w:rsidR="00BC6FA4" w:rsidRDefault="00BC6FA4" w:rsidP="00BC6FA4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C6FA4" w:rsidRDefault="00BC6FA4" w:rsidP="00BC6FA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hAnsi="GHEA Grapalat"/>
          <w:b/>
          <w:color w:val="000000"/>
          <w:sz w:val="28"/>
          <w:szCs w:val="28"/>
          <w:shd w:val="clear" w:color="auto" w:fill="FFFFFF"/>
          <w:lang w:val="hy-AM"/>
        </w:rPr>
      </w:pPr>
      <w:r w:rsidRPr="00A219AD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A219AD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  <w:r w:rsidRPr="00240C8C">
        <w:rPr>
          <w:rFonts w:ascii="GHEA Grapalat" w:hAnsi="GHEA Grapalat"/>
          <w:b/>
          <w:color w:val="000000"/>
          <w:sz w:val="28"/>
          <w:szCs w:val="28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color w:val="000000"/>
          <w:sz w:val="28"/>
          <w:szCs w:val="28"/>
          <w:shd w:val="clear" w:color="auto" w:fill="FFFFFF"/>
          <w:lang w:val="hy-AM"/>
        </w:rPr>
        <w:t xml:space="preserve"> </w:t>
      </w:r>
    </w:p>
    <w:p w:rsidR="00BC6FA4" w:rsidRPr="00B93FAF" w:rsidRDefault="00BC6FA4" w:rsidP="00BC6FA4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BD1599">
        <w:rPr>
          <w:rFonts w:ascii="GHEA Grapalat" w:hAnsi="GHEA Grapalat" w:cs="Sylfaen"/>
          <w:sz w:val="24"/>
          <w:szCs w:val="24"/>
          <w:lang w:val="hy-AM"/>
        </w:rPr>
        <w:t>Հոգեկան առողջության խնդիր ունեցող անձի կեցությանն անհրաժեշտ պայմանները</w:t>
      </w:r>
      <w:r w:rsidRPr="00BD1599">
        <w:rPr>
          <w:rFonts w:ascii="GHEA Grapalat" w:hAnsi="GHEA Grapalat" w:cs="Arial"/>
          <w:sz w:val="24"/>
          <w:szCs w:val="24"/>
          <w:lang w:val="hy-AM"/>
        </w:rPr>
        <w:t xml:space="preserve"> սահմանելու մասին» Առողջապահության նախարարի  հրամանի </w:t>
      </w:r>
      <w:r w:rsidRPr="00BD1599">
        <w:rPr>
          <w:rFonts w:ascii="GHEA Grapalat" w:hAnsi="GHEA Grapalat" w:cs="Sylfaen"/>
          <w:sz w:val="24"/>
          <w:szCs w:val="24"/>
          <w:lang w:val="hy-AM"/>
        </w:rPr>
        <w:t>ընդունումը պայմանավորված է «Հոգեբուժական օգնության և սպասարկման մասին</w:t>
      </w:r>
      <w:r w:rsidRPr="00BD159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օրենքի այսուհետ` Օրենք</w:t>
      </w:r>
      <w:r>
        <w:rPr>
          <w:rFonts w:ascii="GHEA Grapalat" w:hAnsi="GHEA Grapalat"/>
          <w:sz w:val="24"/>
          <w:szCs w:val="24"/>
          <w:lang w:val="hy-AM"/>
        </w:rPr>
        <w:t xml:space="preserve"> 5-</w:t>
      </w:r>
      <w:r w:rsidRPr="00BD1599">
        <w:rPr>
          <w:rFonts w:ascii="GHEA Grapalat" w:hAnsi="GHEA Grapalat"/>
          <w:sz w:val="24"/>
          <w:szCs w:val="24"/>
          <w:lang w:val="hy-AM"/>
        </w:rPr>
        <w:t xml:space="preserve">րդ </w:t>
      </w:r>
      <w:r w:rsidRPr="00BD159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հոդվածի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7</w:t>
      </w:r>
      <w:r w:rsidRPr="00BD159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մասի </w:t>
      </w:r>
      <w:r w:rsidRPr="00BD15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պահանջի կատարման անհրաժեշտությամբ:</w:t>
      </w:r>
      <w:bookmarkStart w:id="0" w:name="_GoBack"/>
      <w:bookmarkEnd w:id="0"/>
    </w:p>
    <w:p w:rsidR="00BC6FA4" w:rsidRPr="00B93FAF" w:rsidRDefault="00BC6FA4" w:rsidP="00BC6FA4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BC6FA4" w:rsidRPr="006E5D1A" w:rsidRDefault="00BC6FA4" w:rsidP="00BC6FA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GHEA Grapalat" w:hAnsi="GHEA Grapalat" w:cs="Courier New"/>
          <w:b/>
          <w:sz w:val="24"/>
          <w:szCs w:val="24"/>
          <w:lang w:val="hy-AM"/>
        </w:rPr>
      </w:pPr>
      <w:r w:rsidRPr="00EF14DE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կագավորումների բնույթը</w:t>
      </w:r>
    </w:p>
    <w:p w:rsidR="00BC6FA4" w:rsidRPr="008658A3" w:rsidRDefault="00BC6FA4" w:rsidP="00BC6FA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BD5D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Նախագծով առաջարկվում է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սահմանել հոգեբուժական կազմակերպությունում </w:t>
      </w:r>
      <w:r w:rsidRPr="00BD5D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անձի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կեցությանը</w:t>
      </w:r>
      <w:r w:rsidRPr="00BD5D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 անհրաժեշտ</w:t>
      </w:r>
      <w:r w:rsidRPr="00BD5D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40682">
        <w:rPr>
          <w:rFonts w:ascii="GHEA Grapalat" w:hAnsi="GHEA Grapalat"/>
          <w:sz w:val="24"/>
          <w:szCs w:val="24"/>
          <w:lang w:val="hy-AM"/>
        </w:rPr>
        <w:t>սանիտարահիգիենիկ նորմերին և կանոններին համապատասխան</w:t>
      </w:r>
      <w:r>
        <w:rPr>
          <w:rFonts w:ascii="GHEA Grapalat" w:hAnsi="GHEA Grapalat"/>
          <w:sz w:val="24"/>
          <w:szCs w:val="24"/>
          <w:lang w:val="hy-AM"/>
        </w:rPr>
        <w:t>ող</w:t>
      </w:r>
      <w:r w:rsidRPr="00140682">
        <w:rPr>
          <w:rFonts w:ascii="GHEA Grapalat" w:hAnsi="GHEA Grapalat"/>
          <w:sz w:val="24"/>
          <w:szCs w:val="24"/>
          <w:lang w:val="hy-AM"/>
        </w:rPr>
        <w:t xml:space="preserve">, բարեկարգ, </w:t>
      </w:r>
      <w:r w:rsidRPr="00522640">
        <w:rPr>
          <w:rFonts w:ascii="GHEA Grapalat" w:hAnsi="GHEA Grapalat"/>
          <w:sz w:val="24"/>
          <w:szCs w:val="24"/>
          <w:lang w:val="hy-AM"/>
        </w:rPr>
        <w:t xml:space="preserve">կահավորված, սանհանգույցով և լոգասենյակով,  </w:t>
      </w:r>
      <w:r w:rsidRPr="00C86AC9">
        <w:rPr>
          <w:rFonts w:ascii="GHEA Grapalat" w:hAnsi="GHEA Grapalat"/>
          <w:sz w:val="24"/>
          <w:szCs w:val="24"/>
          <w:lang w:val="hy-AM"/>
        </w:rPr>
        <w:t>եղանակային պայմանների համար անհրաժեշտ</w:t>
      </w:r>
      <w:r w:rsidRPr="00DC10E0">
        <w:rPr>
          <w:rFonts w:ascii="GHEA Grapalat" w:hAnsi="GHEA Grapalat"/>
          <w:sz w:val="24"/>
          <w:szCs w:val="24"/>
          <w:lang w:val="hy-AM"/>
        </w:rPr>
        <w:t xml:space="preserve"> ջեռուցմամբ, օդափոխությամբ, խոնավությամբ, բնական և արհեստական լուսավորությամբ</w:t>
      </w:r>
      <w:r w:rsidRPr="006E5D1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պայմանների</w:t>
      </w:r>
      <w:r w:rsidRPr="006E5D1A">
        <w:rPr>
          <w:rFonts w:ascii="GHEA Grapalat" w:hAnsi="GHEA Grapalat"/>
          <w:sz w:val="24"/>
          <w:szCs w:val="24"/>
          <w:lang w:val="hy-AM"/>
        </w:rPr>
        <w:t>, մեկ մահճակալի  հաշվով՝</w:t>
      </w:r>
      <w:r w:rsidRPr="006E5D1A">
        <w:rPr>
          <w:rFonts w:ascii="Sylfaen" w:hAnsi="Sylfaen"/>
          <w:sz w:val="24"/>
          <w:szCs w:val="24"/>
          <w:lang w:val="hy-AM"/>
        </w:rPr>
        <w:t xml:space="preserve"> </w:t>
      </w:r>
      <w:r w:rsidRPr="006E5D1A">
        <w:rPr>
          <w:rFonts w:ascii="GHEA Grapalat" w:hAnsi="GHEA Grapalat"/>
          <w:sz w:val="24"/>
          <w:szCs w:val="24"/>
          <w:lang w:val="hy-AM"/>
        </w:rPr>
        <w:t xml:space="preserve">առնվազն 4-6 </w:t>
      </w:r>
      <w:r w:rsidRPr="00985F39">
        <w:rPr>
          <w:rFonts w:ascii="GHEA Grapalat" w:hAnsi="GHEA Grapalat"/>
          <w:sz w:val="24"/>
          <w:szCs w:val="24"/>
          <w:lang w:val="hy-AM"/>
        </w:rPr>
        <w:t>քառ. մետրի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5D1A">
        <w:rPr>
          <w:rFonts w:ascii="GHEA Grapalat" w:hAnsi="GHEA Grapalat"/>
          <w:sz w:val="24"/>
          <w:szCs w:val="24"/>
          <w:lang w:val="hy-AM"/>
        </w:rPr>
        <w:t>հնարավորության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40682">
        <w:rPr>
          <w:rFonts w:ascii="GHEA Grapalat" w:hAnsi="GHEA Grapalat"/>
          <w:sz w:val="24"/>
          <w:szCs w:val="24"/>
          <w:lang w:val="hy-AM"/>
        </w:rPr>
        <w:t>տղամարդկանց, կանանց և երեխաների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0682">
        <w:rPr>
          <w:rFonts w:ascii="GHEA Grapalat" w:hAnsi="GHEA Grapalat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 xml:space="preserve"> առանձնացված հիվանդասենյակների, երեխաների համար առանձնացված բաժանմունքերի ապահովման պահանջները</w:t>
      </w:r>
      <w:r w:rsidRPr="006E5D1A">
        <w:rPr>
          <w:rFonts w:ascii="GHEA Grapalat" w:hAnsi="GHEA Grapalat"/>
          <w:sz w:val="24"/>
          <w:szCs w:val="24"/>
          <w:lang w:val="hy-AM"/>
        </w:rPr>
        <w:t>:</w:t>
      </w:r>
    </w:p>
    <w:p w:rsidR="00BC6FA4" w:rsidRDefault="00BC6FA4" w:rsidP="00BC6FA4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658A3">
        <w:rPr>
          <w:rFonts w:ascii="GHEA Grapalat" w:hAnsi="GHEA Grapalat"/>
          <w:sz w:val="24"/>
          <w:szCs w:val="24"/>
          <w:lang w:val="hy-AM"/>
        </w:rPr>
        <w:t>Նախագծով սահմանվում է</w:t>
      </w:r>
      <w:r>
        <w:rPr>
          <w:rFonts w:ascii="GHEA Grapalat" w:hAnsi="GHEA Grapalat"/>
          <w:sz w:val="24"/>
          <w:szCs w:val="24"/>
          <w:lang w:val="hy-AM"/>
        </w:rPr>
        <w:t xml:space="preserve"> նաև</w:t>
      </w:r>
      <w:r w:rsidRPr="008658A3">
        <w:rPr>
          <w:rFonts w:ascii="GHEA Grapalat" w:hAnsi="GHEA Grapalat"/>
          <w:sz w:val="24"/>
          <w:szCs w:val="24"/>
          <w:lang w:val="hy-AM"/>
        </w:rPr>
        <w:t xml:space="preserve">, որ </w:t>
      </w:r>
      <w:r w:rsidRPr="000469F3">
        <w:rPr>
          <w:rFonts w:ascii="GHEA Grapalat" w:hAnsi="GHEA Grapalat"/>
          <w:sz w:val="24"/>
          <w:szCs w:val="24"/>
          <w:lang w:val="hy-AM"/>
        </w:rPr>
        <w:t>հոգեբուժական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0469F3">
        <w:rPr>
          <w:rFonts w:ascii="GHEA Grapalat" w:hAnsi="GHEA Grapalat"/>
          <w:sz w:val="24"/>
          <w:szCs w:val="24"/>
          <w:lang w:val="hy-AM"/>
        </w:rPr>
        <w:t xml:space="preserve"> կազմակերպությունը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0469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58A3">
        <w:rPr>
          <w:rFonts w:ascii="GHEA Grapalat" w:hAnsi="GHEA Grapalat"/>
          <w:sz w:val="24"/>
          <w:szCs w:val="24"/>
          <w:lang w:val="hy-AM"/>
        </w:rPr>
        <w:t>հ</w:t>
      </w:r>
      <w:r w:rsidRPr="000469F3">
        <w:rPr>
          <w:rFonts w:ascii="GHEA Grapalat" w:hAnsi="GHEA Grapalat"/>
          <w:sz w:val="24"/>
          <w:szCs w:val="24"/>
          <w:lang w:val="hy-AM"/>
        </w:rPr>
        <w:t>ոգեկան առողջության խնդիր ունեցող անձին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0469F3">
        <w:rPr>
          <w:rFonts w:ascii="GHEA Grapalat" w:hAnsi="GHEA Grapalat"/>
          <w:sz w:val="24"/>
          <w:szCs w:val="24"/>
          <w:lang w:val="hy-AM"/>
        </w:rPr>
        <w:t>պետք է շաբաթական  առնվազն մեկ անգամ տրամադրի մաքուր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0469F3">
        <w:rPr>
          <w:rFonts w:ascii="GHEA Grapalat" w:hAnsi="GHEA Grapalat"/>
          <w:sz w:val="24"/>
          <w:szCs w:val="24"/>
          <w:lang w:val="hy-AM"/>
        </w:rPr>
        <w:t xml:space="preserve"> հա</w:t>
      </w:r>
      <w:r w:rsidRPr="005F4821">
        <w:rPr>
          <w:rFonts w:ascii="GHEA Grapalat" w:hAnsi="GHEA Grapalat"/>
          <w:sz w:val="24"/>
          <w:szCs w:val="24"/>
          <w:lang w:val="hy-AM"/>
        </w:rPr>
        <w:t>գուստ</w:t>
      </w:r>
      <w:r w:rsidRPr="000469F3">
        <w:rPr>
          <w:rFonts w:ascii="GHEA Grapalat" w:hAnsi="GHEA Grapalat"/>
          <w:sz w:val="24"/>
          <w:szCs w:val="24"/>
          <w:lang w:val="hy-AM"/>
        </w:rPr>
        <w:t xml:space="preserve"> և անկողնային պարագաներ</w:t>
      </w:r>
      <w:r w:rsidRPr="002423F4">
        <w:rPr>
          <w:rFonts w:ascii="GHEA Grapalat" w:hAnsi="GHEA Grapalat"/>
          <w:sz w:val="24"/>
          <w:szCs w:val="24"/>
          <w:lang w:val="hy-AM"/>
        </w:rPr>
        <w:t>:</w:t>
      </w:r>
      <w:r w:rsidRPr="00865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3F4">
        <w:rPr>
          <w:rFonts w:ascii="GHEA Grapalat" w:hAnsi="GHEA Grapalat"/>
          <w:sz w:val="24"/>
          <w:szCs w:val="24"/>
          <w:lang w:val="hy-AM"/>
        </w:rPr>
        <w:t>Հ</w:t>
      </w:r>
      <w:r w:rsidRPr="000469F3">
        <w:rPr>
          <w:rFonts w:ascii="GHEA Grapalat" w:hAnsi="GHEA Grapalat"/>
          <w:sz w:val="24"/>
          <w:szCs w:val="24"/>
          <w:lang w:val="hy-AM"/>
        </w:rPr>
        <w:t xml:space="preserve">ոգեկան առողջության խնդիր ունեցող անձին տրվող սնունդը պետք է ունենա </w:t>
      </w:r>
      <w:r w:rsidRPr="00670EC2">
        <w:rPr>
          <w:rFonts w:ascii="GHEA Grapalat" w:hAnsi="GHEA Grapalat"/>
          <w:sz w:val="24"/>
          <w:szCs w:val="24"/>
          <w:lang w:val="hy-AM"/>
        </w:rPr>
        <w:t xml:space="preserve">բավարար սննդարարություն </w:t>
      </w:r>
      <w:r w:rsidRPr="00E14907">
        <w:rPr>
          <w:rFonts w:ascii="GHEA Grapalat" w:hAnsi="GHEA Grapalat"/>
          <w:sz w:val="24"/>
          <w:szCs w:val="24"/>
          <w:lang w:val="hy-AM"/>
        </w:rPr>
        <w:t>և</w:t>
      </w:r>
      <w:r w:rsidRPr="00E14907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E8079C">
        <w:rPr>
          <w:rFonts w:ascii="GHEA Grapalat" w:hAnsi="GHEA Grapalat" w:cs="Sylfaen"/>
          <w:sz w:val="24"/>
          <w:szCs w:val="24"/>
          <w:lang w:val="hy-AM"/>
        </w:rPr>
        <w:t>օրգանոլեպտիկ</w:t>
      </w:r>
      <w:r w:rsidRPr="00E8079C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Pr="00E8079C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E8079C">
        <w:rPr>
          <w:rFonts w:ascii="GHEA Grapalat" w:hAnsi="GHEA Grapalat"/>
          <w:sz w:val="24"/>
          <w:szCs w:val="24"/>
          <w:lang w:val="hy-AM"/>
        </w:rPr>
        <w:t>հատ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E8079C">
        <w:rPr>
          <w:rFonts w:ascii="GHEA Grapalat" w:hAnsi="GHEA Grapalat"/>
          <w:sz w:val="24"/>
          <w:szCs w:val="24"/>
          <w:lang w:val="hy-AM"/>
        </w:rPr>
        <w:t xml:space="preserve">ություններ </w:t>
      </w:r>
      <w:r w:rsidRPr="00E8079C">
        <w:rPr>
          <w:rFonts w:ascii="GHEA Grapalat" w:hAnsi="GHEA Grapalat" w:cs="Arial"/>
          <w:color w:val="202122"/>
          <w:sz w:val="24"/>
          <w:szCs w:val="24"/>
          <w:shd w:val="clear" w:color="auto" w:fill="FFFFFF"/>
          <w:lang w:val="hy-AM"/>
        </w:rPr>
        <w:t>(</w:t>
      </w:r>
      <w:r w:rsidRPr="00E8079C">
        <w:rPr>
          <w:rFonts w:ascii="GHEA Grapalat" w:hAnsi="GHEA Grapalat" w:cs="Sylfaen"/>
          <w:color w:val="202122"/>
          <w:sz w:val="24"/>
          <w:szCs w:val="24"/>
          <w:shd w:val="clear" w:color="auto" w:fill="FFFFFF"/>
          <w:lang w:val="hy-AM"/>
        </w:rPr>
        <w:t>համ</w:t>
      </w:r>
      <w:r w:rsidRPr="00E8079C">
        <w:rPr>
          <w:rFonts w:ascii="GHEA Grapalat" w:hAnsi="GHEA Grapalat" w:cs="Arial"/>
          <w:color w:val="202122"/>
          <w:sz w:val="24"/>
          <w:szCs w:val="24"/>
          <w:shd w:val="clear" w:color="auto" w:fill="FFFFFF"/>
          <w:lang w:val="hy-AM"/>
        </w:rPr>
        <w:t xml:space="preserve">, </w:t>
      </w:r>
      <w:r w:rsidRPr="00E8079C">
        <w:rPr>
          <w:rFonts w:ascii="GHEA Grapalat" w:hAnsi="GHEA Grapalat" w:cs="Sylfaen"/>
          <w:color w:val="202122"/>
          <w:sz w:val="24"/>
          <w:szCs w:val="24"/>
          <w:shd w:val="clear" w:color="auto" w:fill="FFFFFF"/>
          <w:lang w:val="hy-AM"/>
        </w:rPr>
        <w:t>հոտ</w:t>
      </w:r>
      <w:r w:rsidRPr="00E8079C">
        <w:rPr>
          <w:rFonts w:ascii="GHEA Grapalat" w:hAnsi="GHEA Grapalat" w:cs="Arial"/>
          <w:color w:val="202122"/>
          <w:sz w:val="24"/>
          <w:szCs w:val="24"/>
          <w:shd w:val="clear" w:color="auto" w:fill="FFFFFF"/>
          <w:lang w:val="hy-AM"/>
        </w:rPr>
        <w:t xml:space="preserve">, </w:t>
      </w:r>
      <w:r w:rsidRPr="00E8079C">
        <w:rPr>
          <w:rFonts w:ascii="GHEA Grapalat" w:hAnsi="GHEA Grapalat" w:cs="Sylfaen"/>
          <w:color w:val="202122"/>
          <w:sz w:val="24"/>
          <w:szCs w:val="24"/>
          <w:shd w:val="clear" w:color="auto" w:fill="FFFFFF"/>
          <w:lang w:val="hy-AM"/>
        </w:rPr>
        <w:t>տեսք</w:t>
      </w:r>
      <w:r w:rsidRPr="00E8079C">
        <w:rPr>
          <w:rFonts w:ascii="GHEA Grapalat" w:hAnsi="GHEA Grapalat" w:cs="Arial"/>
          <w:color w:val="202122"/>
          <w:sz w:val="24"/>
          <w:szCs w:val="24"/>
          <w:shd w:val="clear" w:color="auto" w:fill="FFFFFF"/>
          <w:lang w:val="hy-AM"/>
        </w:rPr>
        <w:t>)</w:t>
      </w:r>
      <w:r w:rsidRPr="00E8079C">
        <w:rPr>
          <w:rFonts w:ascii="GHEA Grapalat" w:hAnsi="GHEA Grapalat"/>
          <w:sz w:val="24"/>
          <w:szCs w:val="24"/>
          <w:lang w:val="hy-AM"/>
        </w:rPr>
        <w:t>:</w:t>
      </w:r>
      <w:r w:rsidRPr="006153C0">
        <w:rPr>
          <w:rFonts w:ascii="GHEA Grapalat" w:hAnsi="GHEA Grapalat"/>
          <w:sz w:val="24"/>
          <w:szCs w:val="24"/>
          <w:lang w:val="hy-AM"/>
        </w:rPr>
        <w:t xml:space="preserve"> Ընդ որում, հարկ է նշել, որ </w:t>
      </w:r>
      <w:r w:rsidRPr="002423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հագուստ</w:t>
      </w:r>
      <w:r w:rsidRPr="008658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չափաբաժին</w:t>
      </w:r>
      <w:r w:rsidRPr="006153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ը,</w:t>
      </w:r>
      <w:r w:rsidRPr="008658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դրանց </w:t>
      </w:r>
      <w:r w:rsidRPr="002423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օգտա</w:t>
      </w:r>
      <w:r w:rsidRPr="008658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գործման ժամկետներ</w:t>
      </w:r>
      <w:r w:rsidRPr="006153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8658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անկողնային </w:t>
      </w:r>
      <w:r w:rsidRPr="008D66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8658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հիգիենիկ պարագաների չափաբաժիններ</w:t>
      </w:r>
      <w:r w:rsidRPr="005E76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8658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E76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</w:t>
      </w:r>
      <w:r w:rsidRPr="008658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դրանց </w:t>
      </w:r>
      <w:r w:rsidRPr="002423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օգտա</w:t>
      </w:r>
      <w:r w:rsidRPr="008658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գործման ժամկետներ</w:t>
      </w:r>
      <w:r w:rsidRPr="006153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8658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6153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ինչպես նաև</w:t>
      </w:r>
      <w:r w:rsidRPr="006153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69F3">
        <w:rPr>
          <w:rFonts w:ascii="GHEA Grapalat" w:hAnsi="GHEA Grapalat"/>
          <w:sz w:val="24"/>
          <w:szCs w:val="24"/>
          <w:lang w:val="hy-AM"/>
        </w:rPr>
        <w:t xml:space="preserve">սննդի օրական միջին չափաբաժինը </w:t>
      </w:r>
      <w:r>
        <w:rPr>
          <w:rFonts w:ascii="GHEA Grapalat" w:hAnsi="GHEA Grapalat"/>
          <w:sz w:val="24"/>
          <w:szCs w:val="24"/>
          <w:lang w:val="hy-AM"/>
        </w:rPr>
        <w:t>սահմանված</w:t>
      </w:r>
      <w:r w:rsidRPr="006153C0">
        <w:rPr>
          <w:rFonts w:ascii="GHEA Grapalat" w:hAnsi="GHEA Grapalat"/>
          <w:sz w:val="24"/>
          <w:szCs w:val="24"/>
          <w:lang w:val="hy-AM"/>
        </w:rPr>
        <w:t xml:space="preserve"> են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004425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Հայաստանի Հանրապետության կառավարության </w:t>
      </w:r>
      <w:r w:rsidRPr="00004425">
        <w:rPr>
          <w:rFonts w:ascii="GHEA Grapalat" w:hAnsi="GHEA Grapalat"/>
          <w:color w:val="000000"/>
          <w:sz w:val="24"/>
          <w:szCs w:val="24"/>
          <w:lang w:val="hy-AM"/>
        </w:rPr>
        <w:t xml:space="preserve">2011 թվականի  մայիսի 26-ի թիվ  </w:t>
      </w:r>
      <w:r w:rsidRPr="00F7742C">
        <w:rPr>
          <w:rFonts w:ascii="GHEA Grapalat" w:hAnsi="GHEA Grapalat"/>
          <w:color w:val="000000"/>
          <w:sz w:val="24"/>
          <w:szCs w:val="24"/>
          <w:lang w:val="hy-AM"/>
        </w:rPr>
        <w:t>711-Ն որոշմամբ</w:t>
      </w:r>
      <w:r w:rsidRPr="0000442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BC6FA4" w:rsidRDefault="00BC6FA4" w:rsidP="00BC6FA4">
      <w:pPr>
        <w:spacing w:after="0" w:line="360" w:lineRule="auto"/>
        <w:ind w:firstLine="142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28050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3.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76CD4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BC6FA4" w:rsidRPr="00AE2D4C" w:rsidRDefault="00BC6FA4" w:rsidP="00BC6FA4">
      <w:pPr>
        <w:spacing w:after="0" w:line="360" w:lineRule="auto"/>
        <w:ind w:left="-567"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AE2D4C">
        <w:rPr>
          <w:rFonts w:ascii="GHEA Grapalat" w:eastAsia="Times New Roman" w:hAnsi="GHEA Grapalat" w:cs="Arial"/>
          <w:sz w:val="24"/>
          <w:szCs w:val="24"/>
          <w:lang w:val="hy-AM" w:eastAsia="ru-RU"/>
        </w:rPr>
        <w:t>Նախագ</w:t>
      </w: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>իծը</w:t>
      </w:r>
      <w:r w:rsidRPr="00AE2D4C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մշակվել է ԱՆ</w:t>
      </w:r>
      <w:r w:rsidRPr="00AE2D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«Ա</w:t>
      </w:r>
      <w:r w:rsidRPr="00AE2D4C">
        <w:rPr>
          <w:rFonts w:ascii="GHEA Grapalat" w:eastAsia="Times New Roman" w:hAnsi="GHEA Grapalat" w:cs="Arial"/>
          <w:sz w:val="24"/>
          <w:szCs w:val="24"/>
          <w:lang w:val="hy-AM" w:eastAsia="ru-RU"/>
        </w:rPr>
        <w:t>կադեմիկոս</w:t>
      </w:r>
      <w:r w:rsidRPr="00AE2D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E2D4C">
        <w:rPr>
          <w:rFonts w:ascii="GHEA Grapalat" w:eastAsia="Times New Roman" w:hAnsi="GHEA Grapalat" w:cs="Arial"/>
          <w:sz w:val="24"/>
          <w:szCs w:val="24"/>
          <w:lang w:val="hy-AM" w:eastAsia="ru-RU"/>
        </w:rPr>
        <w:t>Ս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  <w:r w:rsidRPr="00AE2D4C">
        <w:rPr>
          <w:rFonts w:ascii="GHEA Grapalat" w:eastAsia="Times New Roman" w:hAnsi="GHEA Grapalat" w:cs="Arial"/>
          <w:sz w:val="24"/>
          <w:szCs w:val="24"/>
          <w:lang w:val="hy-AM" w:eastAsia="ru-RU"/>
        </w:rPr>
        <w:t>Ավդալբեկյանի</w:t>
      </w:r>
      <w:r w:rsidRPr="00AE2D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E2D4C">
        <w:rPr>
          <w:rFonts w:ascii="GHEA Grapalat" w:eastAsia="Times New Roman" w:hAnsi="GHEA Grapalat" w:cs="Arial"/>
          <w:sz w:val="24"/>
          <w:szCs w:val="24"/>
          <w:lang w:val="hy-AM" w:eastAsia="ru-RU"/>
        </w:rPr>
        <w:t>անվան</w:t>
      </w:r>
      <w:r w:rsidRPr="00AE2D4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AE2D4C">
        <w:rPr>
          <w:rFonts w:ascii="GHEA Grapalat" w:eastAsia="Times New Roman" w:hAnsi="GHEA Grapalat" w:cs="Arial"/>
          <w:sz w:val="24"/>
          <w:szCs w:val="24"/>
          <w:lang w:val="hy-AM" w:eastAsia="ru-RU"/>
        </w:rPr>
        <w:t>առողջապահության ազգային ինստիտուտ» ՓԲԸ-ի աշխատակիցների կողմից:</w:t>
      </w:r>
    </w:p>
    <w:p w:rsidR="00BC6FA4" w:rsidRPr="00AE2D4C" w:rsidRDefault="00BC6FA4" w:rsidP="00BC6FA4">
      <w:pPr>
        <w:spacing w:after="0" w:line="360" w:lineRule="auto"/>
        <w:ind w:left="-567" w:firstLine="141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BC6FA4" w:rsidRDefault="00BC6FA4" w:rsidP="00BC6FA4">
      <w:pPr>
        <w:spacing w:after="0" w:line="360" w:lineRule="auto"/>
        <w:ind w:left="-567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6CD4"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  <w:r w:rsidRPr="008F244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BC6FA4" w:rsidRDefault="00BC6FA4" w:rsidP="00BC6FA4">
      <w:pPr>
        <w:spacing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244F">
        <w:rPr>
          <w:rFonts w:ascii="GHEA Grapalat" w:hAnsi="GHEA Grapalat"/>
          <w:color w:val="000000"/>
          <w:sz w:val="24"/>
          <w:szCs w:val="24"/>
          <w:lang w:val="hy-AM"/>
        </w:rPr>
        <w:t xml:space="preserve">Նախագծի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ընդունման արդյունքում կսահմանվեն </w:t>
      </w:r>
      <w:r w:rsidRPr="008F244F">
        <w:rPr>
          <w:rFonts w:ascii="GHEA Grapalat" w:hAnsi="GHEA Grapalat"/>
          <w:color w:val="000000"/>
          <w:sz w:val="24"/>
          <w:szCs w:val="24"/>
          <w:lang w:val="hy-AM"/>
        </w:rPr>
        <w:t xml:space="preserve">հոգեկան առողջության խնդիր  ունեցող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անձի </w:t>
      </w:r>
      <w:r w:rsidRPr="00BD1599">
        <w:rPr>
          <w:rFonts w:ascii="GHEA Grapalat" w:hAnsi="GHEA Grapalat" w:cs="Sylfaen"/>
          <w:sz w:val="24"/>
          <w:szCs w:val="24"/>
          <w:lang w:val="hy-AM"/>
        </w:rPr>
        <w:t>կեցությանն անհրաժեշտ պայմանները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C6FA4" w:rsidRDefault="00BC6FA4" w:rsidP="00BC6FA4">
      <w:pPr>
        <w:spacing w:after="0" w:line="360" w:lineRule="auto"/>
        <w:ind w:left="142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C6FA4" w:rsidRDefault="00BC6FA4" w:rsidP="00BC6FA4">
      <w:pPr>
        <w:spacing w:after="0" w:line="360" w:lineRule="auto"/>
        <w:ind w:left="142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C6FA4" w:rsidRPr="00BC6FA4" w:rsidRDefault="00BC6FA4" w:rsidP="00BC6FA4">
      <w:pPr>
        <w:spacing w:after="0" w:line="360" w:lineRule="auto"/>
        <w:ind w:left="142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C6FA4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BC6FA4" w:rsidRPr="00280508" w:rsidRDefault="00BC6FA4" w:rsidP="00BC6FA4">
      <w:pPr>
        <w:spacing w:after="0" w:line="360" w:lineRule="auto"/>
        <w:ind w:left="142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C6FA4">
        <w:rPr>
          <w:rFonts w:ascii="GHEA Grapalat" w:eastAsia="Times New Roman" w:hAnsi="GHEA Grapalat"/>
          <w:b/>
          <w:sz w:val="24"/>
          <w:szCs w:val="24"/>
          <w:lang w:val="hy-AM" w:eastAsia="ru-RU"/>
        </w:rPr>
        <w:t>Նախագծի ընդունման կապակցությամբ Հայաստանի Հանրապետության պետական կամ տեղական ինքնակառավարման մարմինների բյուջեներում ծախսերի եվ եկամուտների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էական ավելացումներ կամ նվազեցումներ</w:t>
      </w:r>
    </w:p>
    <w:p w:rsidR="00BC6FA4" w:rsidRPr="00981606" w:rsidRDefault="00BC6FA4" w:rsidP="00BC6FA4">
      <w:pPr>
        <w:spacing w:after="0" w:line="360" w:lineRule="auto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BC6FA4" w:rsidRPr="00777BD8" w:rsidRDefault="00BC6FA4" w:rsidP="00BC6FA4">
      <w:pPr>
        <w:spacing w:after="0" w:line="360" w:lineRule="auto"/>
        <w:ind w:left="-567" w:firstLine="1287"/>
        <w:jc w:val="both"/>
        <w:rPr>
          <w:lang w:val="hy-AM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</w:t>
      </w:r>
      <w:r w:rsidRPr="00AD4FDD">
        <w:rPr>
          <w:rFonts w:ascii="GHEA Grapalat" w:hAnsi="GHEA Grapalat" w:cs="Sylfaen"/>
          <w:sz w:val="24"/>
          <w:szCs w:val="24"/>
          <w:lang w:val="hy-AM"/>
        </w:rPr>
        <w:t>խագծի</w:t>
      </w:r>
      <w:r w:rsidRPr="00AD4FD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ընդունման կապակցությամբ պետական կամ տեղական ինքնակառավարման մարմ</w:t>
      </w:r>
      <w:r w:rsidRPr="002423F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ինների </w:t>
      </w:r>
      <w:r w:rsidRPr="00AD4FDD">
        <w:rPr>
          <w:rFonts w:ascii="GHEA Grapalat" w:eastAsia="Times New Roman" w:hAnsi="GHEA Grapalat"/>
          <w:sz w:val="24"/>
          <w:szCs w:val="24"/>
          <w:lang w:val="hy-AM" w:eastAsia="ru-RU"/>
        </w:rPr>
        <w:t>բյուջե</w:t>
      </w:r>
      <w:r w:rsidRPr="002423F4">
        <w:rPr>
          <w:rFonts w:ascii="GHEA Grapalat" w:eastAsia="Times New Roman" w:hAnsi="GHEA Grapalat"/>
          <w:sz w:val="24"/>
          <w:szCs w:val="24"/>
          <w:lang w:val="hy-AM" w:eastAsia="ru-RU"/>
        </w:rPr>
        <w:t>ներ</w:t>
      </w:r>
      <w:r w:rsidRPr="00AD4FDD">
        <w:rPr>
          <w:rFonts w:ascii="GHEA Grapalat" w:eastAsia="Times New Roman" w:hAnsi="GHEA Grapalat"/>
          <w:sz w:val="24"/>
          <w:szCs w:val="24"/>
          <w:lang w:val="hy-AM" w:eastAsia="ru-RU"/>
        </w:rPr>
        <w:t>ում ծախuերի և եկամուտների ավելացում կամ նվազեցում չի նախատեսվում:</w:t>
      </w:r>
    </w:p>
    <w:p w:rsidR="00BC6FA4" w:rsidRPr="00140682" w:rsidRDefault="00BC6FA4" w:rsidP="00BC6FA4">
      <w:pPr>
        <w:spacing w:after="0" w:line="360" w:lineRule="auto"/>
        <w:ind w:firstLine="708"/>
        <w:jc w:val="both"/>
        <w:rPr>
          <w:rFonts w:ascii="GHEA Grapalat" w:hAnsi="GHEA Grapalat"/>
          <w:strike/>
          <w:sz w:val="24"/>
          <w:szCs w:val="24"/>
          <w:lang w:val="hy-AM"/>
        </w:rPr>
      </w:pPr>
    </w:p>
    <w:p w:rsidR="00BC6FA4" w:rsidRPr="00140682" w:rsidRDefault="00BC6FA4" w:rsidP="00BC6FA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E0897" w:rsidRPr="00BC6FA4" w:rsidRDefault="008E0897" w:rsidP="00BF72CE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</w:p>
    <w:sectPr w:rsidR="008E0897" w:rsidRPr="00BC6FA4" w:rsidSect="00902E64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462AF"/>
    <w:multiLevelType w:val="hybridMultilevel"/>
    <w:tmpl w:val="A87E8AC8"/>
    <w:lvl w:ilvl="0" w:tplc="554CACBE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A4"/>
    <w:rsid w:val="008E0897"/>
    <w:rsid w:val="00B22DCD"/>
    <w:rsid w:val="00BC6FA4"/>
    <w:rsid w:val="00B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C6FA4"/>
    <w:rPr>
      <w:b/>
      <w:bCs/>
    </w:rPr>
  </w:style>
  <w:style w:type="paragraph" w:styleId="ListParagraph">
    <w:name w:val="List Paragraph"/>
    <w:basedOn w:val="Normal"/>
    <w:uiPriority w:val="34"/>
    <w:qFormat/>
    <w:rsid w:val="00BC6FA4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C6FA4"/>
    <w:rPr>
      <w:b/>
      <w:bCs/>
    </w:rPr>
  </w:style>
  <w:style w:type="paragraph" w:styleId="ListParagraph">
    <w:name w:val="List Paragraph"/>
    <w:basedOn w:val="Normal"/>
    <w:uiPriority w:val="34"/>
    <w:qFormat/>
    <w:rsid w:val="00BC6FA4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Arax</dc:creator>
  <cp:lastModifiedBy>Arax</cp:lastModifiedBy>
  <cp:revision>1</cp:revision>
  <dcterms:created xsi:type="dcterms:W3CDTF">2021-08-13T08:15:00Z</dcterms:created>
  <dcterms:modified xsi:type="dcterms:W3CDTF">2021-08-13T08:16:00Z</dcterms:modified>
</cp:coreProperties>
</file>