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99" w:rsidRPr="000465E9" w:rsidRDefault="00B91899" w:rsidP="00B91899">
      <w:pPr>
        <w:ind w:firstLine="567"/>
        <w:jc w:val="center"/>
        <w:rPr>
          <w:rFonts w:ascii="GHEA Grapalat" w:hAnsi="GHEA Grapalat" w:cs="Sylfaen"/>
          <w:b/>
          <w:sz w:val="24"/>
          <w:szCs w:val="24"/>
          <w:lang w:val="af-ZA"/>
        </w:rPr>
      </w:pPr>
      <w:r w:rsidRPr="000465E9">
        <w:rPr>
          <w:rFonts w:ascii="GHEA Grapalat" w:hAnsi="GHEA Grapalat" w:cs="Sylfaen"/>
          <w:b/>
          <w:sz w:val="24"/>
          <w:szCs w:val="24"/>
          <w:lang w:val="hy-AM"/>
        </w:rPr>
        <w:t>ՀԻՄՆԱՎՈՐՈՒՄ</w:t>
      </w:r>
    </w:p>
    <w:p w:rsidR="00B91899" w:rsidRPr="000465E9" w:rsidRDefault="00B91899" w:rsidP="00B91899">
      <w:pPr>
        <w:ind w:firstLine="567"/>
        <w:jc w:val="center"/>
        <w:rPr>
          <w:rFonts w:ascii="GHEA Grapalat" w:hAnsi="GHEA Grapalat" w:cs="Sylfaen"/>
          <w:b/>
          <w:sz w:val="24"/>
          <w:szCs w:val="24"/>
          <w:lang w:val="af-ZA"/>
        </w:rPr>
      </w:pPr>
    </w:p>
    <w:p w:rsidR="00B91899" w:rsidRPr="000465E9" w:rsidRDefault="00B91899" w:rsidP="00B91899">
      <w:pPr>
        <w:shd w:val="clear" w:color="auto" w:fill="FFFFFF"/>
        <w:ind w:firstLine="375"/>
        <w:jc w:val="center"/>
        <w:rPr>
          <w:rFonts w:ascii="GHEA Grapalat" w:eastAsia="Arial Unicode" w:hAnsi="GHEA Grapalat" w:cs="Arial Unicode"/>
          <w:sz w:val="24"/>
          <w:szCs w:val="24"/>
          <w:lang w:val="af-ZA"/>
        </w:rPr>
      </w:pPr>
      <w:r>
        <w:rPr>
          <w:rFonts w:ascii="GHEA Grapalat" w:eastAsia="Arial Unicode" w:hAnsi="GHEA Grapalat" w:cs="Sylfaen"/>
          <w:b/>
          <w:bCs/>
          <w:sz w:val="24"/>
          <w:szCs w:val="24"/>
          <w:lang w:val="hy-AM"/>
        </w:rPr>
        <w:t>«</w:t>
      </w:r>
      <w:r w:rsidRPr="000465E9">
        <w:rPr>
          <w:rFonts w:ascii="GHEA Grapalat" w:eastAsia="Arial Unicode" w:hAnsi="GHEA Grapalat" w:cs="Sylfaen"/>
          <w:b/>
          <w:bCs/>
          <w:sz w:val="24"/>
          <w:szCs w:val="24"/>
          <w:lang w:val="hy-AM"/>
        </w:rPr>
        <w:t>ՀԱՅԱՍՏԱՆԻ</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ՀԱՆՐԱՊԵՏՈՒԹՅԱՆ</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ԿԱՌԱՎԱՐՈՒԹՅԱՆ</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ՄԻ</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ՇԱՐՔ</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ՈՐՈՇՈՒՄՆԵՐՈՒՄ</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ՓՈՓՈԽՈՒԹՅՈՒՆՆԵՐ</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ԿԱՏԱՐԵԼՈՒ</w:t>
      </w:r>
      <w:r w:rsidRPr="000465E9">
        <w:rPr>
          <w:rFonts w:ascii="GHEA Grapalat" w:eastAsia="Arial Unicode" w:hAnsi="GHEA Grapalat" w:cs="Arial Unicode"/>
          <w:b/>
          <w:bCs/>
          <w:sz w:val="24"/>
          <w:szCs w:val="24"/>
          <w:lang w:val="af-ZA"/>
        </w:rPr>
        <w:t xml:space="preserve"> </w:t>
      </w:r>
      <w:r w:rsidRPr="000465E9">
        <w:rPr>
          <w:rFonts w:ascii="GHEA Grapalat" w:eastAsia="Arial Unicode" w:hAnsi="GHEA Grapalat" w:cs="Sylfaen"/>
          <w:b/>
          <w:bCs/>
          <w:sz w:val="24"/>
          <w:szCs w:val="24"/>
          <w:lang w:val="hy-AM"/>
        </w:rPr>
        <w:t>ՄԱՍԻՆ</w:t>
      </w:r>
      <w:r>
        <w:rPr>
          <w:rFonts w:ascii="GHEA Grapalat" w:eastAsia="Arial Unicode" w:hAnsi="GHEA Grapalat" w:cs="Sylfaen"/>
          <w:b/>
          <w:bCs/>
          <w:sz w:val="24"/>
          <w:szCs w:val="24"/>
          <w:lang w:val="hy-AM"/>
        </w:rPr>
        <w:t>»</w:t>
      </w:r>
    </w:p>
    <w:p w:rsidR="00B91899" w:rsidRPr="000465E9" w:rsidRDefault="00B91899" w:rsidP="00B91899">
      <w:pPr>
        <w:shd w:val="clear" w:color="auto" w:fill="FFFFFF"/>
        <w:ind w:firstLine="567"/>
        <w:jc w:val="center"/>
        <w:rPr>
          <w:rFonts w:ascii="GHEA Grapalat" w:hAnsi="GHEA Grapalat"/>
          <w:b/>
          <w:sz w:val="24"/>
          <w:szCs w:val="24"/>
          <w:lang w:val="af-ZA"/>
        </w:rPr>
      </w:pPr>
      <w:r w:rsidRPr="000465E9">
        <w:rPr>
          <w:rFonts w:ascii="GHEA Grapalat" w:hAnsi="GHEA Grapalat"/>
          <w:sz w:val="24"/>
          <w:szCs w:val="24"/>
          <w:lang w:val="hy-AM"/>
        </w:rPr>
        <w:t>Կառավարության</w:t>
      </w:r>
      <w:r w:rsidRPr="000465E9">
        <w:rPr>
          <w:rFonts w:ascii="GHEA Grapalat" w:hAnsi="GHEA Grapalat"/>
          <w:sz w:val="24"/>
          <w:szCs w:val="24"/>
          <w:lang w:val="af-ZA"/>
        </w:rPr>
        <w:t xml:space="preserve"> որոշման նախագծի</w:t>
      </w:r>
      <w:r w:rsidRPr="000465E9">
        <w:rPr>
          <w:rFonts w:ascii="GHEA Grapalat" w:hAnsi="GHEA Grapalat"/>
          <w:b/>
          <w:sz w:val="24"/>
          <w:szCs w:val="24"/>
          <w:lang w:val="af-ZA"/>
        </w:rPr>
        <w:t xml:space="preserve"> </w:t>
      </w:r>
    </w:p>
    <w:p w:rsidR="00B91899" w:rsidRPr="000465E9" w:rsidRDefault="00B91899" w:rsidP="00B91899">
      <w:pPr>
        <w:shd w:val="clear" w:color="auto" w:fill="FFFFFF"/>
        <w:ind w:firstLine="567"/>
        <w:jc w:val="both"/>
        <w:rPr>
          <w:rFonts w:ascii="GHEA Grapalat" w:hAnsi="GHEA Grapalat"/>
          <w:b/>
          <w:sz w:val="24"/>
          <w:szCs w:val="24"/>
          <w:lang w:val="hy-AM"/>
        </w:rPr>
      </w:pPr>
      <w:r w:rsidRPr="000465E9">
        <w:rPr>
          <w:rFonts w:ascii="GHEA Grapalat" w:hAnsi="GHEA Grapalat"/>
          <w:b/>
          <w:sz w:val="24"/>
          <w:szCs w:val="24"/>
          <w:lang w:val="hy-AM"/>
        </w:rPr>
        <w:t xml:space="preserve">       </w:t>
      </w:r>
    </w:p>
    <w:p w:rsidR="00B91899" w:rsidRPr="000465E9" w:rsidRDefault="00B91899" w:rsidP="00B91899">
      <w:pPr>
        <w:shd w:val="clear" w:color="auto" w:fill="FFFFFF"/>
        <w:ind w:firstLine="567"/>
        <w:jc w:val="both"/>
        <w:rPr>
          <w:rFonts w:ascii="GHEA Grapalat" w:hAnsi="GHEA Grapalat"/>
          <w:b/>
          <w:sz w:val="24"/>
          <w:szCs w:val="24"/>
          <w:lang w:val="hy-AM"/>
        </w:rPr>
      </w:pPr>
      <w:r w:rsidRPr="000465E9">
        <w:rPr>
          <w:rFonts w:ascii="GHEA Grapalat" w:hAnsi="GHEA Grapalat"/>
          <w:b/>
          <w:sz w:val="24"/>
          <w:szCs w:val="24"/>
          <w:lang w:val="hy-AM"/>
        </w:rPr>
        <w:t xml:space="preserve">    1. Անհրաժեշտությունը.</w:t>
      </w:r>
    </w:p>
    <w:p w:rsidR="00B91899" w:rsidRPr="000465E9" w:rsidRDefault="00B91899" w:rsidP="00B91899">
      <w:pPr>
        <w:shd w:val="clear" w:color="auto" w:fill="FFFFFF"/>
        <w:ind w:firstLine="567"/>
        <w:jc w:val="both"/>
        <w:rPr>
          <w:rFonts w:ascii="GHEA Grapalat" w:hAnsi="GHEA Grapalat" w:cs="Sylfaen"/>
          <w:bCs/>
          <w:sz w:val="24"/>
          <w:szCs w:val="24"/>
          <w:lang w:val="hy-AM" w:eastAsia="hy-AM"/>
        </w:rPr>
      </w:pPr>
    </w:p>
    <w:p w:rsidR="00B91899" w:rsidRPr="00BC45F7" w:rsidRDefault="00B91899" w:rsidP="00B91899">
      <w:pPr>
        <w:shd w:val="clear" w:color="auto" w:fill="FFFFFF"/>
        <w:autoSpaceDE w:val="0"/>
        <w:autoSpaceDN w:val="0"/>
        <w:adjustRightInd w:val="0"/>
        <w:spacing w:line="360" w:lineRule="auto"/>
        <w:ind w:left="-540" w:right="-961" w:firstLine="450"/>
        <w:jc w:val="both"/>
        <w:rPr>
          <w:rFonts w:ascii="GHEA Grapalat" w:hAnsi="GHEA Grapalat"/>
          <w:b/>
          <w:bCs/>
          <w:sz w:val="24"/>
          <w:szCs w:val="24"/>
          <w:shd w:val="clear" w:color="auto" w:fill="FFFFFF"/>
          <w:lang w:val="hy-AM"/>
        </w:rPr>
      </w:pPr>
      <w:r w:rsidRPr="00D4502B">
        <w:rPr>
          <w:rFonts w:ascii="GHEA Grapalat" w:hAnsi="GHEA Grapalat"/>
          <w:sz w:val="24"/>
          <w:szCs w:val="24"/>
          <w:lang w:val="hy-AM"/>
        </w:rPr>
        <w:t xml:space="preserve">Հայաստանի Հանրապետության կառավարության մի շարք </w:t>
      </w:r>
      <w:proofErr w:type="spellStart"/>
      <w:r w:rsidRPr="00D4502B">
        <w:rPr>
          <w:rFonts w:ascii="GHEA Grapalat" w:hAnsi="GHEA Grapalat"/>
          <w:sz w:val="24"/>
          <w:szCs w:val="24"/>
          <w:lang w:val="hy-AM"/>
        </w:rPr>
        <w:t>որոշումներում՝</w:t>
      </w:r>
      <w:proofErr w:type="spellEnd"/>
      <w:r w:rsidRPr="00D4502B">
        <w:rPr>
          <w:rFonts w:ascii="GHEA Grapalat" w:hAnsi="GHEA Grapalat"/>
          <w:sz w:val="24"/>
          <w:szCs w:val="24"/>
          <w:lang w:val="hy-AM"/>
        </w:rPr>
        <w:t xml:space="preserve">  </w:t>
      </w:r>
      <w:r w:rsidRPr="00D4502B">
        <w:rPr>
          <w:rFonts w:ascii="GHEA Grapalat" w:hAnsi="GHEA Grapalat"/>
          <w:sz w:val="24"/>
          <w:szCs w:val="24"/>
          <w:shd w:val="clear" w:color="auto" w:fill="FFFFFF"/>
          <w:lang w:val="hy-AM"/>
        </w:rPr>
        <w:t xml:space="preserve"> </w:t>
      </w:r>
      <w:r w:rsidRPr="00D4502B">
        <w:rPr>
          <w:rFonts w:ascii="GHEA Grapalat" w:hAnsi="GHEA Grapalat" w:cs="Sylfaen"/>
          <w:sz w:val="24"/>
          <w:szCs w:val="24"/>
          <w:lang w:val="hy-AM"/>
        </w:rPr>
        <w:t xml:space="preserve">պետական բարձրագույն ուսումնական հաստատությունների </w:t>
      </w:r>
      <w:proofErr w:type="spellStart"/>
      <w:r w:rsidRPr="00D4502B">
        <w:rPr>
          <w:rFonts w:ascii="GHEA Grapalat" w:hAnsi="GHEA Grapalat" w:cs="Sylfaen"/>
          <w:sz w:val="24"/>
          <w:szCs w:val="24"/>
          <w:lang w:val="hy-AM"/>
        </w:rPr>
        <w:t>կանոնադրություններում</w:t>
      </w:r>
      <w:proofErr w:type="spellEnd"/>
      <w:r w:rsidRPr="00D4502B">
        <w:rPr>
          <w:rFonts w:ascii="GHEA Grapalat" w:hAnsi="GHEA Grapalat" w:cs="Sylfaen"/>
          <w:sz w:val="24"/>
          <w:szCs w:val="24"/>
          <w:lang w:val="hy-AM"/>
        </w:rPr>
        <w:t xml:space="preserve"> փոփոխություններ կատարելու մասին </w:t>
      </w:r>
      <w:r w:rsidRPr="00D4502B">
        <w:rPr>
          <w:rFonts w:ascii="GHEA Grapalat" w:hAnsi="GHEA Grapalat"/>
          <w:sz w:val="24"/>
          <w:szCs w:val="24"/>
          <w:lang w:val="af-ZA"/>
        </w:rPr>
        <w:t>Կ</w:t>
      </w:r>
      <w:proofErr w:type="spellStart"/>
      <w:r w:rsidRPr="00D4502B">
        <w:rPr>
          <w:rFonts w:ascii="GHEA Grapalat" w:hAnsi="GHEA Grapalat"/>
          <w:sz w:val="24"/>
          <w:szCs w:val="24"/>
          <w:lang w:val="hy-AM"/>
        </w:rPr>
        <w:t>առավարության</w:t>
      </w:r>
      <w:proofErr w:type="spellEnd"/>
      <w:r w:rsidRPr="00D4502B">
        <w:rPr>
          <w:rFonts w:ascii="GHEA Grapalat" w:hAnsi="GHEA Grapalat"/>
          <w:sz w:val="24"/>
          <w:szCs w:val="24"/>
          <w:lang w:val="af-ZA"/>
        </w:rPr>
        <w:t xml:space="preserve"> որոշման նախագծի</w:t>
      </w:r>
      <w:r w:rsidRPr="00D4502B">
        <w:rPr>
          <w:rFonts w:ascii="GHEA Grapalat" w:hAnsi="GHEA Grapalat"/>
          <w:sz w:val="24"/>
          <w:szCs w:val="24"/>
          <w:lang w:val="hy-AM"/>
        </w:rPr>
        <w:t xml:space="preserve"> անհրաժեշտությունը պայմանավորված է </w:t>
      </w:r>
      <w:r w:rsidRPr="00BC45F7">
        <w:rPr>
          <w:rStyle w:val="Strong"/>
          <w:rFonts w:ascii="GHEA Grapalat" w:hAnsi="GHEA Grapalat"/>
          <w:sz w:val="24"/>
          <w:szCs w:val="24"/>
          <w:shd w:val="clear" w:color="auto" w:fill="FFFFFF"/>
          <w:lang w:val="hy-AM"/>
        </w:rPr>
        <w:t xml:space="preserve">բուհական համակարգի կառավարման արդյունավետության բարձրացման և բարձրագույն կրթության բնագավառում իրականացվող բարեփոխումներին </w:t>
      </w:r>
      <w:proofErr w:type="spellStart"/>
      <w:r w:rsidRPr="00BC45F7">
        <w:rPr>
          <w:rStyle w:val="Strong"/>
          <w:rFonts w:ascii="GHEA Grapalat" w:hAnsi="GHEA Grapalat"/>
          <w:sz w:val="24"/>
          <w:szCs w:val="24"/>
          <w:shd w:val="clear" w:color="auto" w:fill="FFFFFF"/>
          <w:lang w:val="hy-AM"/>
        </w:rPr>
        <w:t>համակարգվածայնություն</w:t>
      </w:r>
      <w:proofErr w:type="spellEnd"/>
      <w:r w:rsidRPr="00BC45F7">
        <w:rPr>
          <w:rStyle w:val="Strong"/>
          <w:rFonts w:ascii="GHEA Grapalat" w:hAnsi="GHEA Grapalat"/>
          <w:sz w:val="24"/>
          <w:szCs w:val="24"/>
          <w:shd w:val="clear" w:color="auto" w:fill="FFFFFF"/>
          <w:lang w:val="hy-AM"/>
        </w:rPr>
        <w:t xml:space="preserve"> հաղորդելու </w:t>
      </w:r>
      <w:proofErr w:type="spellStart"/>
      <w:r w:rsidRPr="00BC45F7">
        <w:rPr>
          <w:rStyle w:val="Strong"/>
          <w:rFonts w:ascii="GHEA Grapalat" w:hAnsi="GHEA Grapalat"/>
          <w:sz w:val="24"/>
          <w:szCs w:val="24"/>
          <w:shd w:val="clear" w:color="auto" w:fill="FFFFFF"/>
          <w:lang w:val="hy-AM"/>
        </w:rPr>
        <w:t>նպատակադրությամբ։</w:t>
      </w:r>
      <w:proofErr w:type="spellEnd"/>
    </w:p>
    <w:p w:rsidR="00B91899" w:rsidRPr="00D4502B" w:rsidRDefault="00B91899" w:rsidP="00B91899">
      <w:pPr>
        <w:shd w:val="clear" w:color="auto" w:fill="FFFFFF"/>
        <w:autoSpaceDE w:val="0"/>
        <w:autoSpaceDN w:val="0"/>
        <w:adjustRightInd w:val="0"/>
        <w:spacing w:line="360" w:lineRule="auto"/>
        <w:ind w:left="-540" w:right="-961" w:firstLine="450"/>
        <w:jc w:val="both"/>
        <w:rPr>
          <w:rFonts w:ascii="GHEA Grapalat" w:hAnsi="GHEA Grapalat"/>
          <w:sz w:val="24"/>
          <w:szCs w:val="24"/>
          <w:lang w:val="hy-AM"/>
        </w:rPr>
      </w:pPr>
    </w:p>
    <w:p w:rsidR="00B91899" w:rsidRPr="000465E9" w:rsidRDefault="00B91899" w:rsidP="00B91899">
      <w:pPr>
        <w:autoSpaceDE w:val="0"/>
        <w:autoSpaceDN w:val="0"/>
        <w:adjustRightInd w:val="0"/>
        <w:spacing w:line="360" w:lineRule="auto"/>
        <w:ind w:left="-540" w:right="-961" w:firstLine="450"/>
        <w:jc w:val="both"/>
        <w:rPr>
          <w:rFonts w:ascii="GHEA Grapalat" w:hAnsi="GHEA Grapalat"/>
          <w:b/>
          <w:sz w:val="24"/>
          <w:szCs w:val="24"/>
          <w:lang w:val="hy-AM"/>
        </w:rPr>
      </w:pPr>
      <w:r w:rsidRPr="000465E9">
        <w:rPr>
          <w:rFonts w:ascii="GHEA Grapalat" w:hAnsi="GHEA Grapalat"/>
          <w:b/>
          <w:sz w:val="24"/>
          <w:szCs w:val="24"/>
          <w:lang w:val="hy-AM"/>
        </w:rPr>
        <w:t>2. Ընթացիկ իրավիճակը և կարգավորման նպատակը.</w:t>
      </w:r>
    </w:p>
    <w:p w:rsidR="00B91899" w:rsidRPr="002C34A1" w:rsidRDefault="00B91899" w:rsidP="00B91899">
      <w:pPr>
        <w:autoSpaceDE w:val="0"/>
        <w:autoSpaceDN w:val="0"/>
        <w:adjustRightInd w:val="0"/>
        <w:spacing w:line="360" w:lineRule="auto"/>
        <w:ind w:left="-540" w:right="-961" w:firstLine="450"/>
        <w:jc w:val="both"/>
        <w:rPr>
          <w:rStyle w:val="Strong"/>
          <w:rFonts w:ascii="GHEA Grapalat" w:hAnsi="GHEA Grapalat"/>
          <w:b w:val="0"/>
          <w:bCs w:val="0"/>
          <w:sz w:val="24"/>
          <w:szCs w:val="24"/>
          <w:shd w:val="clear" w:color="auto" w:fill="FFFFFF"/>
          <w:lang w:val="hy-AM"/>
        </w:rPr>
      </w:pPr>
      <w:r w:rsidRPr="002C34A1">
        <w:rPr>
          <w:rStyle w:val="Strong"/>
          <w:rFonts w:ascii="GHEA Grapalat" w:hAnsi="GHEA Grapalat"/>
          <w:sz w:val="24"/>
          <w:szCs w:val="24"/>
          <w:shd w:val="clear" w:color="auto" w:fill="FFFFFF"/>
          <w:lang w:val="hy-AM"/>
        </w:rPr>
        <w:t xml:space="preserve">Ներկայում 16 պետական բարձրագույն ուսումնական հաստատություններից 12-ն ունեն հիմնադրամների կազմակերպական-իրավական </w:t>
      </w:r>
      <w:proofErr w:type="spellStart"/>
      <w:r w:rsidRPr="002C34A1">
        <w:rPr>
          <w:rStyle w:val="Strong"/>
          <w:rFonts w:ascii="GHEA Grapalat" w:hAnsi="GHEA Grapalat"/>
          <w:sz w:val="24"/>
          <w:szCs w:val="24"/>
          <w:shd w:val="clear" w:color="auto" w:fill="FFFFFF"/>
          <w:lang w:val="hy-AM"/>
        </w:rPr>
        <w:t>ձև</w:t>
      </w:r>
      <w:proofErr w:type="spellEnd"/>
      <w:r w:rsidRPr="002C34A1">
        <w:rPr>
          <w:rStyle w:val="Strong"/>
          <w:rFonts w:ascii="GHEA Grapalat" w:hAnsi="GHEA Grapalat"/>
          <w:sz w:val="24"/>
          <w:szCs w:val="24"/>
          <w:shd w:val="clear" w:color="auto" w:fill="FFFFFF"/>
          <w:lang w:val="hy-AM"/>
        </w:rPr>
        <w:t xml:space="preserve">, 4-ը՝ պետական ոչ </w:t>
      </w:r>
      <w:proofErr w:type="spellStart"/>
      <w:r w:rsidRPr="002C34A1">
        <w:rPr>
          <w:rStyle w:val="Strong"/>
          <w:rFonts w:ascii="GHEA Grapalat" w:hAnsi="GHEA Grapalat"/>
          <w:sz w:val="24"/>
          <w:szCs w:val="24"/>
          <w:shd w:val="clear" w:color="auto" w:fill="FFFFFF"/>
          <w:lang w:val="hy-AM"/>
        </w:rPr>
        <w:t>առևտրային</w:t>
      </w:r>
      <w:proofErr w:type="spellEnd"/>
      <w:r w:rsidRPr="002C34A1">
        <w:rPr>
          <w:rStyle w:val="Strong"/>
          <w:rFonts w:ascii="GHEA Grapalat" w:hAnsi="GHEA Grapalat"/>
          <w:sz w:val="24"/>
          <w:szCs w:val="24"/>
          <w:shd w:val="clear" w:color="auto" w:fill="FFFFFF"/>
          <w:lang w:val="hy-AM"/>
        </w:rPr>
        <w:t xml:space="preserve"> կազմակերպության: Դրանց գործունեությունը կարգավորվում է «Հիմնադրամների մասին», «Բարձրագույն և </w:t>
      </w:r>
      <w:proofErr w:type="spellStart"/>
      <w:r w:rsidRPr="002C34A1">
        <w:rPr>
          <w:rStyle w:val="Strong"/>
          <w:rFonts w:ascii="GHEA Grapalat" w:hAnsi="GHEA Grapalat"/>
          <w:sz w:val="24"/>
          <w:szCs w:val="24"/>
          <w:shd w:val="clear" w:color="auto" w:fill="FFFFFF"/>
          <w:lang w:val="hy-AM"/>
        </w:rPr>
        <w:t>հետբուհական</w:t>
      </w:r>
      <w:proofErr w:type="spellEnd"/>
      <w:r w:rsidRPr="002C34A1">
        <w:rPr>
          <w:rStyle w:val="Strong"/>
          <w:rFonts w:ascii="GHEA Grapalat" w:hAnsi="GHEA Grapalat"/>
          <w:sz w:val="24"/>
          <w:szCs w:val="24"/>
          <w:shd w:val="clear" w:color="auto" w:fill="FFFFFF"/>
          <w:lang w:val="hy-AM"/>
        </w:rPr>
        <w:t xml:space="preserve"> մասնագիտական կրթության մասին»</w:t>
      </w:r>
      <w:r>
        <w:rPr>
          <w:rStyle w:val="Strong"/>
          <w:rFonts w:ascii="GHEA Grapalat" w:hAnsi="GHEA Grapalat"/>
          <w:sz w:val="24"/>
          <w:szCs w:val="24"/>
          <w:shd w:val="clear" w:color="auto" w:fill="FFFFFF"/>
          <w:lang w:val="hy-AM"/>
        </w:rPr>
        <w:t xml:space="preserve">, «Կրթության մասին», «Պետական ոչ </w:t>
      </w:r>
      <w:proofErr w:type="spellStart"/>
      <w:r>
        <w:rPr>
          <w:rStyle w:val="Strong"/>
          <w:rFonts w:ascii="GHEA Grapalat" w:hAnsi="GHEA Grapalat"/>
          <w:sz w:val="24"/>
          <w:szCs w:val="24"/>
          <w:shd w:val="clear" w:color="auto" w:fill="FFFFFF"/>
          <w:lang w:val="hy-AM"/>
        </w:rPr>
        <w:t>առևտրային</w:t>
      </w:r>
      <w:proofErr w:type="spellEnd"/>
      <w:r>
        <w:rPr>
          <w:rStyle w:val="Strong"/>
          <w:rFonts w:ascii="GHEA Grapalat" w:hAnsi="GHEA Grapalat"/>
          <w:sz w:val="24"/>
          <w:szCs w:val="24"/>
          <w:shd w:val="clear" w:color="auto" w:fill="FFFFFF"/>
          <w:lang w:val="hy-AM"/>
        </w:rPr>
        <w:t xml:space="preserve"> կազմակերպությունների մասին»</w:t>
      </w:r>
      <w:r w:rsidRPr="002C34A1">
        <w:rPr>
          <w:rStyle w:val="Strong"/>
          <w:rFonts w:ascii="GHEA Grapalat" w:hAnsi="GHEA Grapalat"/>
          <w:sz w:val="24"/>
          <w:szCs w:val="24"/>
          <w:shd w:val="clear" w:color="auto" w:fill="FFFFFF"/>
          <w:lang w:val="hy-AM"/>
        </w:rPr>
        <w:t xml:space="preserve"> օրենքներով և համապատասխան </w:t>
      </w:r>
      <w:proofErr w:type="spellStart"/>
      <w:r w:rsidRPr="002C34A1">
        <w:rPr>
          <w:rStyle w:val="Strong"/>
          <w:rFonts w:ascii="GHEA Grapalat" w:hAnsi="GHEA Grapalat"/>
          <w:sz w:val="24"/>
          <w:szCs w:val="24"/>
          <w:shd w:val="clear" w:color="auto" w:fill="FFFFFF"/>
          <w:lang w:val="hy-AM"/>
        </w:rPr>
        <w:t>բուհերի՝</w:t>
      </w:r>
      <w:proofErr w:type="spellEnd"/>
      <w:r w:rsidRPr="002C34A1">
        <w:rPr>
          <w:rStyle w:val="Strong"/>
          <w:rFonts w:ascii="GHEA Grapalat" w:hAnsi="GHEA Grapalat"/>
          <w:sz w:val="24"/>
          <w:szCs w:val="24"/>
          <w:shd w:val="clear" w:color="auto" w:fill="FFFFFF"/>
          <w:lang w:val="hy-AM"/>
        </w:rPr>
        <w:t xml:space="preserve"> հիմնադրի հաստատած </w:t>
      </w:r>
      <w:proofErr w:type="spellStart"/>
      <w:r w:rsidRPr="002C34A1">
        <w:rPr>
          <w:rStyle w:val="Strong"/>
          <w:rFonts w:ascii="GHEA Grapalat" w:hAnsi="GHEA Grapalat"/>
          <w:sz w:val="24"/>
          <w:szCs w:val="24"/>
          <w:shd w:val="clear" w:color="auto" w:fill="FFFFFF"/>
          <w:lang w:val="hy-AM"/>
        </w:rPr>
        <w:t>կանոնադրություններով։</w:t>
      </w:r>
      <w:proofErr w:type="spellEnd"/>
    </w:p>
    <w:p w:rsidR="00B91899" w:rsidRPr="002C34A1" w:rsidRDefault="00B91899" w:rsidP="00B91899">
      <w:pPr>
        <w:pStyle w:val="NormalWeb"/>
        <w:shd w:val="clear" w:color="auto" w:fill="FFFFFF"/>
        <w:spacing w:before="0" w:beforeAutospacing="0" w:after="0" w:afterAutospacing="0" w:line="360" w:lineRule="auto"/>
        <w:ind w:left="-540" w:right="-961" w:firstLine="450"/>
        <w:rPr>
          <w:rStyle w:val="Strong"/>
          <w:rFonts w:ascii="GHEA Grapalat" w:hAnsi="GHEA Grapalat"/>
          <w:b w:val="0"/>
          <w:bCs w:val="0"/>
          <w:shd w:val="clear" w:color="auto" w:fill="FFFFFF"/>
          <w:lang w:val="hy-AM"/>
        </w:rPr>
      </w:pPr>
      <w:r w:rsidRPr="002C34A1">
        <w:rPr>
          <w:rStyle w:val="Strong"/>
          <w:rFonts w:ascii="GHEA Grapalat" w:hAnsi="GHEA Grapalat"/>
          <w:shd w:val="clear" w:color="auto" w:fill="FFFFFF"/>
          <w:lang w:val="hy-AM"/>
        </w:rPr>
        <w:t xml:space="preserve">«Բարձրագույն և </w:t>
      </w:r>
      <w:proofErr w:type="spellStart"/>
      <w:r w:rsidRPr="002C34A1">
        <w:rPr>
          <w:rStyle w:val="Strong"/>
          <w:rFonts w:ascii="GHEA Grapalat" w:hAnsi="GHEA Grapalat"/>
          <w:shd w:val="clear" w:color="auto" w:fill="FFFFFF"/>
          <w:lang w:val="hy-AM"/>
        </w:rPr>
        <w:t>հետբուհական</w:t>
      </w:r>
      <w:proofErr w:type="spellEnd"/>
      <w:r w:rsidRPr="002C34A1">
        <w:rPr>
          <w:rStyle w:val="Strong"/>
          <w:rFonts w:ascii="GHEA Grapalat" w:hAnsi="GHEA Grapalat"/>
          <w:shd w:val="clear" w:color="auto" w:fill="FFFFFF"/>
          <w:lang w:val="hy-AM"/>
        </w:rPr>
        <w:t xml:space="preserve"> մասնագիտական կրթության մասին» օրենքի 15-րդ հոդվածի 2-րդ մասով սահմանվում </w:t>
      </w:r>
      <w:proofErr w:type="spellStart"/>
      <w:r w:rsidRPr="002C34A1">
        <w:rPr>
          <w:rStyle w:val="Strong"/>
          <w:rFonts w:ascii="GHEA Grapalat" w:hAnsi="GHEA Grapalat"/>
          <w:shd w:val="clear" w:color="auto" w:fill="FFFFFF"/>
          <w:lang w:val="hy-AM"/>
        </w:rPr>
        <w:t>է՝</w:t>
      </w:r>
      <w:proofErr w:type="spellEnd"/>
    </w:p>
    <w:p w:rsidR="00B91899" w:rsidRPr="00CC7F8A" w:rsidRDefault="00B91899" w:rsidP="00B91899">
      <w:pPr>
        <w:pStyle w:val="NormalWeb"/>
        <w:shd w:val="clear" w:color="auto" w:fill="FFFFFF"/>
        <w:spacing w:before="0" w:beforeAutospacing="0" w:after="0" w:afterAutospacing="0" w:line="360" w:lineRule="auto"/>
        <w:ind w:left="-540" w:right="-961" w:firstLine="450"/>
        <w:jc w:val="both"/>
        <w:rPr>
          <w:rStyle w:val="Strong"/>
          <w:rFonts w:ascii="GHEA Grapalat" w:hAnsi="GHEA Grapalat"/>
          <w:b w:val="0"/>
          <w:bCs w:val="0"/>
          <w:shd w:val="clear" w:color="auto" w:fill="FFFFFF"/>
          <w:lang w:val="hy-AM"/>
        </w:rPr>
      </w:pPr>
      <w:r w:rsidRPr="00CC7F8A">
        <w:rPr>
          <w:rStyle w:val="Strong"/>
          <w:rFonts w:ascii="GHEA Grapalat" w:hAnsi="GHEA Grapalat"/>
          <w:shd w:val="clear" w:color="auto" w:fill="FFFFFF"/>
          <w:lang w:val="hy-AM"/>
        </w:rPr>
        <w:t>«Պետական</w:t>
      </w:r>
      <w:r w:rsidRPr="00CC7F8A">
        <w:rPr>
          <w:rStyle w:val="Strong"/>
          <w:rFonts w:ascii="Calibri" w:hAnsi="Calibri" w:cs="Calibri"/>
          <w:shd w:val="clear" w:color="auto" w:fill="FFFFFF"/>
          <w:lang w:val="hy-AM"/>
        </w:rPr>
        <w:t> </w:t>
      </w:r>
      <w:r w:rsidRPr="00CC7F8A">
        <w:rPr>
          <w:rStyle w:val="Strong"/>
          <w:rFonts w:ascii="GHEA Grapalat" w:hAnsi="GHEA Grapalat" w:cs="GHEA Grapalat"/>
          <w:shd w:val="clear" w:color="auto" w:fill="FFFFFF"/>
          <w:lang w:val="hy-AM"/>
        </w:rPr>
        <w:t>բարձրագույն</w:t>
      </w:r>
      <w:r w:rsidRPr="00CC7F8A">
        <w:rPr>
          <w:rStyle w:val="Strong"/>
          <w:rFonts w:ascii="Calibri" w:hAnsi="Calibri" w:cs="Calibri"/>
          <w:shd w:val="clear" w:color="auto" w:fill="FFFFFF"/>
          <w:lang w:val="hy-AM"/>
        </w:rPr>
        <w:t> </w:t>
      </w:r>
      <w:r w:rsidRPr="00CC7F8A">
        <w:rPr>
          <w:rStyle w:val="Strong"/>
          <w:rFonts w:ascii="GHEA Grapalat" w:hAnsi="GHEA Grapalat" w:cs="GHEA Grapalat"/>
          <w:shd w:val="clear" w:color="auto" w:fill="FFFFFF"/>
          <w:lang w:val="hy-AM"/>
        </w:rPr>
        <w:t>ուսումնական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հաստատության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խորհուրդը</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ուսումնական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հաստատության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կոլեգիալ</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կառավարման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մարմինն</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է</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որը</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ստեղծվում</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է</w:t>
      </w:r>
      <w:r w:rsidRPr="00CC7F8A">
        <w:rPr>
          <w:rStyle w:val="Strong"/>
          <w:rFonts w:ascii="GHEA Grapalat" w:hAnsi="GHEA Grapalat"/>
          <w:shd w:val="clear" w:color="auto" w:fill="FFFFFF"/>
          <w:lang w:val="hy-AM"/>
        </w:rPr>
        <w:t xml:space="preserve"> 5 </w:t>
      </w:r>
      <w:r w:rsidRPr="00CC7F8A">
        <w:rPr>
          <w:rStyle w:val="Strong"/>
          <w:rFonts w:ascii="GHEA Grapalat" w:hAnsi="GHEA Grapalat" w:cs="GHEA Grapalat"/>
          <w:shd w:val="clear" w:color="auto" w:fill="FFFFFF"/>
          <w:lang w:val="hy-AM"/>
        </w:rPr>
        <w:t>տարի</w:t>
      </w:r>
      <w:r w:rsidRPr="00CC7F8A">
        <w:rPr>
          <w:rStyle w:val="Strong"/>
          <w:rFonts w:ascii="GHEA Grapalat" w:hAnsi="GHEA Grapalat"/>
          <w:shd w:val="clear" w:color="auto" w:fill="FFFFFF"/>
          <w:lang w:val="hy-AM"/>
        </w:rPr>
        <w:t xml:space="preserve"> </w:t>
      </w:r>
      <w:r w:rsidRPr="00CC7F8A">
        <w:rPr>
          <w:rStyle w:val="Strong"/>
          <w:rFonts w:ascii="GHEA Grapalat" w:hAnsi="GHEA Grapalat" w:cs="GHEA Grapalat"/>
          <w:shd w:val="clear" w:color="auto" w:fill="FFFFFF"/>
          <w:lang w:val="hy-AM"/>
        </w:rPr>
        <w:t>ժամկետով</w:t>
      </w:r>
      <w:r w:rsidRPr="00CC7F8A">
        <w:rPr>
          <w:rStyle w:val="Strong"/>
          <w:rFonts w:ascii="GHEA Grapalat" w:hAnsi="GHEA Grapalat"/>
          <w:shd w:val="clear" w:color="auto" w:fill="FFFFFF"/>
          <w:lang w:val="hy-AM"/>
        </w:rPr>
        <w:t>,</w:t>
      </w:r>
      <w:r w:rsidRPr="00CC7F8A">
        <w:rPr>
          <w:rStyle w:val="Strong"/>
          <w:rFonts w:ascii="Calibri" w:hAnsi="Calibri" w:cs="Calibri"/>
          <w:shd w:val="clear" w:color="auto" w:fill="FFFFFF"/>
          <w:lang w:val="hy-AM"/>
        </w:rPr>
        <w:t> </w:t>
      </w:r>
      <w:r w:rsidRPr="00CC7F8A">
        <w:rPr>
          <w:rStyle w:val="Strong"/>
          <w:rFonts w:ascii="GHEA Grapalat" w:hAnsi="GHEA Grapalat" w:cs="GHEA Grapalat"/>
          <w:shd w:val="clear" w:color="auto" w:fill="FFFFFF"/>
          <w:lang w:val="hy-AM"/>
        </w:rPr>
        <w:t>բարձրագույն</w:t>
      </w:r>
      <w:r w:rsidRPr="00CC7F8A">
        <w:rPr>
          <w:rStyle w:val="Strong"/>
          <w:rFonts w:ascii="Calibri" w:hAnsi="Calibri" w:cs="Calibri"/>
          <w:shd w:val="clear" w:color="auto" w:fill="FFFFFF"/>
          <w:lang w:val="hy-AM"/>
        </w:rPr>
        <w:t> </w:t>
      </w:r>
      <w:r w:rsidRPr="00CC7F8A">
        <w:rPr>
          <w:rStyle w:val="Strong"/>
          <w:rFonts w:ascii="GHEA Grapalat" w:hAnsi="GHEA Grapalat"/>
          <w:shd w:val="clear" w:color="auto" w:fill="FFFFFF"/>
          <w:lang w:val="hy-AM"/>
        </w:rPr>
        <w:t xml:space="preserve">ուսումնական հաստատության կանոնադրությանը </w:t>
      </w:r>
      <w:proofErr w:type="spellStart"/>
      <w:r w:rsidRPr="00CC7F8A">
        <w:rPr>
          <w:rStyle w:val="Strong"/>
          <w:rFonts w:ascii="GHEA Grapalat" w:hAnsi="GHEA Grapalat"/>
          <w:shd w:val="clear" w:color="auto" w:fill="FFFFFF"/>
          <w:lang w:val="hy-AM"/>
        </w:rPr>
        <w:t>համապատասխան։</w:t>
      </w:r>
      <w:proofErr w:type="spellEnd"/>
      <w:r w:rsidRPr="00CC7F8A">
        <w:rPr>
          <w:rStyle w:val="Strong"/>
          <w:rFonts w:ascii="GHEA Grapalat" w:hAnsi="GHEA Grapalat"/>
          <w:shd w:val="clear" w:color="auto" w:fill="FFFFFF"/>
          <w:lang w:val="hy-AM"/>
        </w:rPr>
        <w:t xml:space="preserve"> Խորհրդի նախագահի և անդամների իրավասությունները սահմանվում են կանոնադրությամբ:</w:t>
      </w:r>
    </w:p>
    <w:p w:rsidR="00B91899" w:rsidRPr="00CC7F8A" w:rsidRDefault="00B91899" w:rsidP="00B91899">
      <w:pPr>
        <w:shd w:val="clear" w:color="auto" w:fill="FFFFFF"/>
        <w:spacing w:line="360" w:lineRule="auto"/>
        <w:ind w:left="-540" w:right="-961" w:firstLine="450"/>
        <w:jc w:val="both"/>
        <w:rPr>
          <w:rStyle w:val="Strong"/>
          <w:rFonts w:ascii="GHEA Grapalat" w:hAnsi="GHEA Grapalat"/>
          <w:b w:val="0"/>
          <w:bCs w:val="0"/>
          <w:sz w:val="24"/>
          <w:szCs w:val="24"/>
          <w:shd w:val="clear" w:color="auto" w:fill="FFFFFF"/>
          <w:lang w:val="hy-AM"/>
        </w:rPr>
      </w:pPr>
      <w:r w:rsidRPr="00CC7F8A">
        <w:rPr>
          <w:rStyle w:val="Strong"/>
          <w:rFonts w:ascii="GHEA Grapalat" w:hAnsi="GHEA Grapalat"/>
          <w:sz w:val="24"/>
          <w:szCs w:val="24"/>
          <w:shd w:val="clear" w:color="auto" w:fill="FFFFFF"/>
          <w:lang w:val="hy-AM"/>
        </w:rPr>
        <w:lastRenderedPageBreak/>
        <w:t xml:space="preserve">Խորհուրդը </w:t>
      </w:r>
      <w:proofErr w:type="spellStart"/>
      <w:r w:rsidRPr="00CC7F8A">
        <w:rPr>
          <w:rStyle w:val="Strong"/>
          <w:rFonts w:ascii="GHEA Grapalat" w:hAnsi="GHEA Grapalat"/>
          <w:sz w:val="24"/>
          <w:szCs w:val="24"/>
          <w:shd w:val="clear" w:color="auto" w:fill="FFFFFF"/>
          <w:lang w:val="hy-AM"/>
        </w:rPr>
        <w:t>ձևավորվում</w:t>
      </w:r>
      <w:proofErr w:type="spellEnd"/>
      <w:r w:rsidRPr="00CC7F8A">
        <w:rPr>
          <w:rStyle w:val="Strong"/>
          <w:rFonts w:ascii="GHEA Grapalat" w:hAnsi="GHEA Grapalat"/>
          <w:sz w:val="24"/>
          <w:szCs w:val="24"/>
          <w:shd w:val="clear" w:color="auto" w:fill="FFFFFF"/>
          <w:lang w:val="hy-AM"/>
        </w:rPr>
        <w:t xml:space="preserve"> է</w:t>
      </w:r>
      <w:r w:rsidRPr="00CC7F8A">
        <w:rPr>
          <w:rStyle w:val="Strong"/>
          <w:rFonts w:ascii="Calibri" w:hAnsi="Calibri" w:cs="Calibri"/>
          <w:sz w:val="24"/>
          <w:szCs w:val="24"/>
          <w:shd w:val="clear" w:color="auto" w:fill="FFFFFF"/>
          <w:lang w:val="hy-AM"/>
        </w:rPr>
        <w:t> </w:t>
      </w:r>
      <w:r w:rsidRPr="00CC7F8A">
        <w:rPr>
          <w:rStyle w:val="Strong"/>
          <w:rFonts w:ascii="GHEA Grapalat" w:hAnsi="GHEA Grapalat" w:cs="GHEA Grapalat"/>
          <w:sz w:val="24"/>
          <w:szCs w:val="24"/>
          <w:shd w:val="clear" w:color="auto" w:fill="FFFFFF"/>
          <w:lang w:val="hy-AM"/>
        </w:rPr>
        <w:t>բարձրագույն</w:t>
      </w:r>
      <w:r w:rsidRPr="00CC7F8A">
        <w:rPr>
          <w:rStyle w:val="Strong"/>
          <w:rFonts w:ascii="Calibri" w:hAnsi="Calibri" w:cs="Calibri"/>
          <w:sz w:val="24"/>
          <w:szCs w:val="24"/>
          <w:shd w:val="clear" w:color="auto" w:fill="FFFFFF"/>
          <w:lang w:val="hy-AM"/>
        </w:rPr>
        <w:t> </w:t>
      </w:r>
      <w:r w:rsidRPr="00CC7F8A">
        <w:rPr>
          <w:rStyle w:val="Strong"/>
          <w:rFonts w:ascii="GHEA Grapalat" w:hAnsi="GHEA Grapalat" w:cs="GHEA Grapalat"/>
          <w:sz w:val="24"/>
          <w:szCs w:val="24"/>
          <w:shd w:val="clear" w:color="auto" w:fill="FFFFFF"/>
          <w:lang w:val="hy-AM"/>
        </w:rPr>
        <w:t>ուսումնական</w:t>
      </w:r>
      <w:r w:rsidRPr="00CC7F8A">
        <w:rPr>
          <w:rStyle w:val="Strong"/>
          <w:rFonts w:ascii="GHEA Grapalat" w:hAnsi="GHEA Grapalat"/>
          <w:sz w:val="24"/>
          <w:szCs w:val="24"/>
          <w:shd w:val="clear" w:color="auto" w:fill="FFFFFF"/>
          <w:lang w:val="hy-AM"/>
        </w:rPr>
        <w:t xml:space="preserve"> </w:t>
      </w:r>
      <w:r w:rsidRPr="00CC7F8A">
        <w:rPr>
          <w:rStyle w:val="Strong"/>
          <w:rFonts w:ascii="GHEA Grapalat" w:hAnsi="GHEA Grapalat" w:cs="GHEA Grapalat"/>
          <w:sz w:val="24"/>
          <w:szCs w:val="24"/>
          <w:shd w:val="clear" w:color="auto" w:fill="FFFFFF"/>
          <w:lang w:val="hy-AM"/>
        </w:rPr>
        <w:t>հաստատության</w:t>
      </w:r>
      <w:r w:rsidRPr="00CC7F8A">
        <w:rPr>
          <w:rStyle w:val="Strong"/>
          <w:rFonts w:ascii="GHEA Grapalat" w:hAnsi="GHEA Grapalat"/>
          <w:sz w:val="24"/>
          <w:szCs w:val="24"/>
          <w:shd w:val="clear" w:color="auto" w:fill="FFFFFF"/>
          <w:lang w:val="hy-AM"/>
        </w:rPr>
        <w:t xml:space="preserve"> </w:t>
      </w:r>
      <w:r w:rsidRPr="00CC7F8A">
        <w:rPr>
          <w:rStyle w:val="Strong"/>
          <w:rFonts w:ascii="GHEA Grapalat" w:hAnsi="GHEA Grapalat" w:cs="GHEA Grapalat"/>
          <w:sz w:val="24"/>
          <w:szCs w:val="24"/>
          <w:shd w:val="clear" w:color="auto" w:fill="FFFFFF"/>
          <w:lang w:val="hy-AM"/>
        </w:rPr>
        <w:t>պրոֆեսորադասախոսական</w:t>
      </w:r>
      <w:r w:rsidRPr="00CC7F8A">
        <w:rPr>
          <w:rStyle w:val="Strong"/>
          <w:rFonts w:ascii="GHEA Grapalat" w:hAnsi="GHEA Grapalat"/>
          <w:sz w:val="24"/>
          <w:szCs w:val="24"/>
          <w:shd w:val="clear" w:color="auto" w:fill="FFFFFF"/>
          <w:lang w:val="hy-AM"/>
        </w:rPr>
        <w:t xml:space="preserve"> </w:t>
      </w:r>
      <w:r w:rsidRPr="00CC7F8A">
        <w:rPr>
          <w:rStyle w:val="Strong"/>
          <w:rFonts w:ascii="GHEA Grapalat" w:hAnsi="GHEA Grapalat" w:cs="GHEA Grapalat"/>
          <w:sz w:val="24"/>
          <w:szCs w:val="24"/>
          <w:shd w:val="clear" w:color="auto" w:fill="FFFFFF"/>
          <w:lang w:val="hy-AM"/>
        </w:rPr>
        <w:t>կազմից</w:t>
      </w:r>
      <w:r w:rsidRPr="00CC7F8A">
        <w:rPr>
          <w:rStyle w:val="Strong"/>
          <w:rFonts w:ascii="GHEA Grapalat" w:hAnsi="GHEA Grapalat"/>
          <w:sz w:val="24"/>
          <w:szCs w:val="24"/>
          <w:shd w:val="clear" w:color="auto" w:fill="FFFFFF"/>
          <w:lang w:val="hy-AM"/>
        </w:rPr>
        <w:t xml:space="preserve">, </w:t>
      </w:r>
      <w:r w:rsidRPr="00CC7F8A">
        <w:rPr>
          <w:rStyle w:val="Strong"/>
          <w:rFonts w:ascii="GHEA Grapalat" w:hAnsi="GHEA Grapalat" w:cs="GHEA Grapalat"/>
          <w:sz w:val="24"/>
          <w:szCs w:val="24"/>
          <w:shd w:val="clear" w:color="auto" w:fill="FFFFFF"/>
          <w:lang w:val="hy-AM"/>
        </w:rPr>
        <w:t>ուսանողության</w:t>
      </w:r>
      <w:r w:rsidRPr="00CC7F8A">
        <w:rPr>
          <w:rStyle w:val="Strong"/>
          <w:rFonts w:ascii="GHEA Grapalat" w:hAnsi="GHEA Grapalat"/>
          <w:sz w:val="24"/>
          <w:szCs w:val="24"/>
          <w:shd w:val="clear" w:color="auto" w:fill="FFFFFF"/>
          <w:lang w:val="hy-AM"/>
        </w:rPr>
        <w:t xml:space="preserve"> </w:t>
      </w:r>
      <w:r w:rsidRPr="00CC7F8A">
        <w:rPr>
          <w:rStyle w:val="Strong"/>
          <w:rFonts w:ascii="GHEA Grapalat" w:hAnsi="GHEA Grapalat" w:cs="GHEA Grapalat"/>
          <w:sz w:val="24"/>
          <w:szCs w:val="24"/>
          <w:shd w:val="clear" w:color="auto" w:fill="FFFFFF"/>
          <w:lang w:val="hy-AM"/>
        </w:rPr>
        <w:t>ներկայացուցիչներից</w:t>
      </w:r>
      <w:r w:rsidRPr="00CC7F8A">
        <w:rPr>
          <w:rStyle w:val="Strong"/>
          <w:rFonts w:ascii="GHEA Grapalat" w:hAnsi="GHEA Grapalat"/>
          <w:sz w:val="24"/>
          <w:szCs w:val="24"/>
          <w:shd w:val="clear" w:color="auto" w:fill="FFFFFF"/>
          <w:lang w:val="hy-AM"/>
        </w:rPr>
        <w:t>, ինչպես նաև հիմնադրի, լիազորված մարմնի ներկայացուցիչներից:</w:t>
      </w:r>
    </w:p>
    <w:p w:rsidR="00B91899" w:rsidRPr="000465E9" w:rsidRDefault="00B91899" w:rsidP="00B91899">
      <w:pPr>
        <w:shd w:val="clear" w:color="auto" w:fill="FFFFFF"/>
        <w:spacing w:line="360" w:lineRule="auto"/>
        <w:ind w:left="-540" w:right="-961" w:firstLine="450"/>
        <w:jc w:val="both"/>
        <w:rPr>
          <w:rStyle w:val="Strong"/>
          <w:rFonts w:ascii="GHEA Grapalat" w:hAnsi="GHEA Grapalat"/>
          <w:sz w:val="24"/>
          <w:szCs w:val="24"/>
          <w:shd w:val="clear" w:color="auto" w:fill="FFFFFF"/>
          <w:lang w:val="hy-AM"/>
        </w:rPr>
      </w:pPr>
      <w:r w:rsidRPr="000465E9">
        <w:rPr>
          <w:rStyle w:val="Strong"/>
          <w:rFonts w:ascii="GHEA Grapalat" w:hAnsi="GHEA Grapalat"/>
          <w:sz w:val="24"/>
          <w:szCs w:val="24"/>
          <w:shd w:val="clear" w:color="auto" w:fill="FFFFFF"/>
          <w:lang w:val="hy-AM"/>
        </w:rPr>
        <w:t xml:space="preserve">Խորհրդի </w:t>
      </w:r>
      <w:proofErr w:type="spellStart"/>
      <w:r w:rsidRPr="000465E9">
        <w:rPr>
          <w:rStyle w:val="Strong"/>
          <w:rFonts w:ascii="GHEA Grapalat" w:hAnsi="GHEA Grapalat"/>
          <w:sz w:val="24"/>
          <w:szCs w:val="24"/>
          <w:shd w:val="clear" w:color="auto" w:fill="FFFFFF"/>
          <w:lang w:val="hy-AM"/>
        </w:rPr>
        <w:t>ձևավորման</w:t>
      </w:r>
      <w:proofErr w:type="spellEnd"/>
      <w:r w:rsidRPr="000465E9">
        <w:rPr>
          <w:rStyle w:val="Strong"/>
          <w:rFonts w:ascii="GHEA Grapalat" w:hAnsi="GHEA Grapalat"/>
          <w:sz w:val="24"/>
          <w:szCs w:val="24"/>
          <w:shd w:val="clear" w:color="auto" w:fill="FFFFFF"/>
          <w:lang w:val="hy-AM"/>
        </w:rPr>
        <w:t xml:space="preserve"> կարգը լիազորված մարմնի ներկայացմամբ սահմանում է Հայաստանի Հանրապետության կառավարությունը: Խորհրդի թվաքանակը սահմանվում է տվյալ բուհի կանոնադրությամբ, առնվազն 20 հոգի»:</w:t>
      </w:r>
    </w:p>
    <w:p w:rsidR="00B91899" w:rsidRPr="000465E9" w:rsidRDefault="00B91899" w:rsidP="00B91899">
      <w:pPr>
        <w:shd w:val="clear" w:color="auto" w:fill="FFFFFF"/>
        <w:spacing w:line="360" w:lineRule="auto"/>
        <w:ind w:left="-540" w:right="-961" w:firstLine="450"/>
        <w:jc w:val="both"/>
        <w:rPr>
          <w:rStyle w:val="Strong"/>
          <w:rFonts w:ascii="GHEA Grapalat" w:hAnsi="GHEA Grapalat"/>
          <w:b w:val="0"/>
          <w:sz w:val="24"/>
          <w:szCs w:val="24"/>
          <w:shd w:val="clear" w:color="auto" w:fill="FFFFFF"/>
          <w:lang w:val="hy-AM"/>
        </w:rPr>
      </w:pPr>
      <w:r w:rsidRPr="000465E9">
        <w:rPr>
          <w:rStyle w:val="Strong"/>
          <w:rFonts w:ascii="GHEA Grapalat" w:hAnsi="GHEA Grapalat"/>
          <w:sz w:val="24"/>
          <w:szCs w:val="24"/>
          <w:shd w:val="clear" w:color="auto" w:fill="FFFFFF"/>
          <w:lang w:val="hy-AM"/>
        </w:rPr>
        <w:t>«Կրթության մասին» օրենքի 28-րդ հոդվածի 10-րդ մասը նախատեսում է.</w:t>
      </w:r>
    </w:p>
    <w:p w:rsidR="00B91899" w:rsidRPr="000465E9" w:rsidRDefault="00B91899" w:rsidP="00B91899">
      <w:pPr>
        <w:shd w:val="clear" w:color="auto" w:fill="FFFFFF"/>
        <w:spacing w:line="360" w:lineRule="auto"/>
        <w:ind w:left="-540" w:right="-961" w:firstLine="450"/>
        <w:jc w:val="both"/>
        <w:rPr>
          <w:rStyle w:val="Strong"/>
          <w:rFonts w:ascii="GHEA Grapalat" w:hAnsi="GHEA Grapalat"/>
          <w:b w:val="0"/>
          <w:bCs w:val="0"/>
          <w:sz w:val="24"/>
          <w:szCs w:val="24"/>
          <w:shd w:val="clear" w:color="auto" w:fill="FFFFFF"/>
          <w:lang w:val="hy-AM"/>
        </w:rPr>
      </w:pPr>
      <w:r w:rsidRPr="000465E9">
        <w:rPr>
          <w:rStyle w:val="Strong"/>
          <w:rFonts w:ascii="GHEA Grapalat" w:hAnsi="GHEA Grapalat"/>
          <w:sz w:val="24"/>
          <w:szCs w:val="24"/>
          <w:shd w:val="clear" w:color="auto" w:fill="FFFFFF"/>
          <w:lang w:val="hy-AM"/>
        </w:rPr>
        <w:t>«</w:t>
      </w:r>
      <w:r w:rsidRPr="000465E9">
        <w:rPr>
          <w:rFonts w:ascii="GHEA Grapalat" w:hAnsi="GHEA Grapalat"/>
          <w:sz w:val="24"/>
          <w:szCs w:val="24"/>
          <w:shd w:val="clear" w:color="auto" w:fill="FFFFFF"/>
          <w:lang w:val="hy-AM"/>
        </w:rPr>
        <w:t xml:space="preserve">10. </w:t>
      </w:r>
      <w:r w:rsidRPr="000465E9">
        <w:rPr>
          <w:rFonts w:ascii="GHEA Grapalat" w:hAnsi="GHEA Grapalat" w:cs="Sylfaen"/>
          <w:sz w:val="24"/>
          <w:szCs w:val="24"/>
          <w:shd w:val="clear" w:color="auto" w:fill="FFFFFF"/>
          <w:lang w:val="hy-AM"/>
        </w:rPr>
        <w:t>Բարձրագույն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ուսումնական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հաստատության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կառավարման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մարմիններում</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անդամների</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թվի</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առնվազն</w:t>
      </w:r>
      <w:r w:rsidRPr="000465E9">
        <w:rPr>
          <w:rFonts w:ascii="GHEA Grapalat" w:hAnsi="GHEA Grapalat" w:cs="Arial"/>
          <w:sz w:val="24"/>
          <w:szCs w:val="24"/>
          <w:shd w:val="clear" w:color="auto" w:fill="FFFFFF"/>
          <w:lang w:val="hy-AM"/>
        </w:rPr>
        <w:t xml:space="preserve"> 25 </w:t>
      </w:r>
      <w:r w:rsidRPr="000465E9">
        <w:rPr>
          <w:rFonts w:ascii="GHEA Grapalat" w:hAnsi="GHEA Grapalat" w:cs="Sylfaen"/>
          <w:sz w:val="24"/>
          <w:szCs w:val="24"/>
          <w:shd w:val="clear" w:color="auto" w:fill="FFFFFF"/>
          <w:lang w:val="hy-AM"/>
        </w:rPr>
        <w:t>տոկոսն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ուսանողներն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են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որոնց</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առաջադրումն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ու</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ընտրությունն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իրականացնում</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է</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համապատասխան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մակարդակի</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ուսանողական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ինքնակառավարման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ընտրովի</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ներկայացուցչական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մարմինը</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ուսանողական</w:t>
      </w:r>
      <w:r w:rsidRPr="000465E9">
        <w:rPr>
          <w:rFonts w:ascii="GHEA Grapalat" w:hAnsi="GHEA Grapalat" w:cs="Arial"/>
          <w:sz w:val="24"/>
          <w:szCs w:val="24"/>
          <w:shd w:val="clear" w:color="auto" w:fill="FFFFFF"/>
          <w:lang w:val="hy-AM"/>
        </w:rPr>
        <w:t xml:space="preserve"> </w:t>
      </w:r>
      <w:r w:rsidRPr="000465E9">
        <w:rPr>
          <w:rFonts w:ascii="GHEA Grapalat" w:hAnsi="GHEA Grapalat" w:cs="Sylfaen"/>
          <w:sz w:val="24"/>
          <w:szCs w:val="24"/>
          <w:shd w:val="clear" w:color="auto" w:fill="FFFFFF"/>
          <w:lang w:val="hy-AM"/>
        </w:rPr>
        <w:t>խորհուրդը</w:t>
      </w:r>
      <w:r w:rsidRPr="000465E9">
        <w:rPr>
          <w:rFonts w:ascii="GHEA Grapalat" w:hAnsi="GHEA Grapalat"/>
          <w:sz w:val="24"/>
          <w:szCs w:val="24"/>
          <w:shd w:val="clear" w:color="auto" w:fill="FFFFFF"/>
          <w:lang w:val="hy-AM"/>
        </w:rPr>
        <w:t>:</w:t>
      </w:r>
      <w:r w:rsidRPr="000465E9">
        <w:rPr>
          <w:rStyle w:val="Strong"/>
          <w:rFonts w:ascii="GHEA Grapalat" w:hAnsi="GHEA Grapalat"/>
          <w:sz w:val="24"/>
          <w:szCs w:val="24"/>
          <w:shd w:val="clear" w:color="auto" w:fill="FFFFFF"/>
          <w:lang w:val="hy-AM"/>
        </w:rPr>
        <w:t>»</w:t>
      </w:r>
    </w:p>
    <w:p w:rsidR="00B91899" w:rsidRPr="002C34A1" w:rsidRDefault="00B91899" w:rsidP="00B91899">
      <w:pPr>
        <w:autoSpaceDE w:val="0"/>
        <w:autoSpaceDN w:val="0"/>
        <w:adjustRightInd w:val="0"/>
        <w:spacing w:line="360" w:lineRule="auto"/>
        <w:ind w:left="-540" w:right="-961" w:firstLine="450"/>
        <w:jc w:val="both"/>
        <w:rPr>
          <w:rStyle w:val="Strong"/>
          <w:rFonts w:ascii="GHEA Grapalat" w:hAnsi="GHEA Grapalat"/>
          <w:b w:val="0"/>
          <w:bCs w:val="0"/>
          <w:sz w:val="24"/>
          <w:szCs w:val="24"/>
          <w:shd w:val="clear" w:color="auto" w:fill="FFFFFF"/>
          <w:lang w:val="hy-AM"/>
        </w:rPr>
      </w:pPr>
      <w:r w:rsidRPr="002C34A1">
        <w:rPr>
          <w:rStyle w:val="Strong"/>
          <w:rFonts w:ascii="GHEA Grapalat" w:hAnsi="GHEA Grapalat"/>
          <w:sz w:val="24"/>
          <w:szCs w:val="24"/>
          <w:shd w:val="clear" w:color="auto" w:fill="FFFFFF"/>
          <w:lang w:val="hy-AM"/>
        </w:rPr>
        <w:t xml:space="preserve">Բոլոր բուհերի կանոնադրությունների համապատասխան, կանոնադրության մեջ փոփոխություններ կարող են կատարել հիմնադիրը, ինչպես նաև հաստատության կառավարման բարձրագույն մարմին հանդիսացող հոգաբարձուների </w:t>
      </w:r>
      <w:proofErr w:type="spellStart"/>
      <w:r w:rsidRPr="002C34A1">
        <w:rPr>
          <w:rStyle w:val="Strong"/>
          <w:rFonts w:ascii="GHEA Grapalat" w:hAnsi="GHEA Grapalat"/>
          <w:sz w:val="24"/>
          <w:szCs w:val="24"/>
          <w:shd w:val="clear" w:color="auto" w:fill="FFFFFF"/>
          <w:lang w:val="hy-AM"/>
        </w:rPr>
        <w:t>խորհուրդը։</w:t>
      </w:r>
      <w:proofErr w:type="spellEnd"/>
    </w:p>
    <w:p w:rsidR="00B91899" w:rsidRPr="002C34A1" w:rsidRDefault="00B91899" w:rsidP="00B91899">
      <w:pPr>
        <w:autoSpaceDE w:val="0"/>
        <w:autoSpaceDN w:val="0"/>
        <w:adjustRightInd w:val="0"/>
        <w:spacing w:line="360" w:lineRule="auto"/>
        <w:ind w:left="-540" w:right="-961" w:firstLine="450"/>
        <w:jc w:val="both"/>
        <w:rPr>
          <w:rStyle w:val="Strong"/>
          <w:rFonts w:ascii="GHEA Grapalat" w:hAnsi="GHEA Grapalat"/>
          <w:b w:val="0"/>
          <w:bCs w:val="0"/>
          <w:sz w:val="24"/>
          <w:szCs w:val="24"/>
          <w:shd w:val="clear" w:color="auto" w:fill="FFFFFF"/>
          <w:lang w:val="hy-AM"/>
        </w:rPr>
      </w:pPr>
      <w:proofErr w:type="spellStart"/>
      <w:r w:rsidRPr="002C34A1">
        <w:rPr>
          <w:rStyle w:val="Strong"/>
          <w:rFonts w:ascii="GHEA Grapalat" w:hAnsi="GHEA Grapalat"/>
          <w:sz w:val="24"/>
          <w:szCs w:val="24"/>
          <w:shd w:val="clear" w:color="auto" w:fill="FFFFFF"/>
          <w:lang w:val="hy-AM"/>
        </w:rPr>
        <w:t>Հիմնադրի՝</w:t>
      </w:r>
      <w:proofErr w:type="spellEnd"/>
      <w:r w:rsidRPr="002C34A1">
        <w:rPr>
          <w:rStyle w:val="Strong"/>
          <w:rFonts w:ascii="GHEA Grapalat" w:hAnsi="GHEA Grapalat"/>
          <w:sz w:val="24"/>
          <w:szCs w:val="24"/>
          <w:shd w:val="clear" w:color="auto" w:fill="FFFFFF"/>
          <w:lang w:val="hy-AM"/>
        </w:rPr>
        <w:t xml:space="preserve"> հիմնադրամի կանոնադրության մեջ փոփոխություններ կատարելու նորմը բխում է նաև «Հիմնադրամների մասին» </w:t>
      </w:r>
      <w:proofErr w:type="spellStart"/>
      <w:r w:rsidRPr="002C34A1">
        <w:rPr>
          <w:rStyle w:val="Strong"/>
          <w:rFonts w:ascii="GHEA Grapalat" w:hAnsi="GHEA Grapalat"/>
          <w:sz w:val="24"/>
          <w:szCs w:val="24"/>
          <w:shd w:val="clear" w:color="auto" w:fill="FFFFFF"/>
          <w:lang w:val="hy-AM"/>
        </w:rPr>
        <w:t>օրենքից։</w:t>
      </w:r>
      <w:proofErr w:type="spellEnd"/>
    </w:p>
    <w:p w:rsidR="00B91899" w:rsidRPr="000465E9" w:rsidRDefault="00B91899" w:rsidP="00B91899">
      <w:pPr>
        <w:pStyle w:val="NormalWeb"/>
        <w:shd w:val="clear" w:color="auto" w:fill="FFFFFF"/>
        <w:spacing w:before="0" w:beforeAutospacing="0" w:after="0" w:afterAutospacing="0" w:line="360" w:lineRule="auto"/>
        <w:ind w:left="-540" w:right="-961" w:firstLine="450"/>
        <w:jc w:val="both"/>
        <w:rPr>
          <w:rFonts w:ascii="GHEA Grapalat" w:eastAsia="Arial Unicode" w:hAnsi="GHEA Grapalat" w:cs="Arial Unicode"/>
          <w:lang w:val="hy-AM"/>
        </w:rPr>
      </w:pPr>
      <w:r w:rsidRPr="000465E9">
        <w:rPr>
          <w:rFonts w:ascii="GHEA Grapalat" w:eastAsia="Arial Unicode" w:hAnsi="GHEA Grapalat" w:cs="Arial Unicode"/>
          <w:lang w:val="hy-AM"/>
        </w:rPr>
        <w:t xml:space="preserve">Այսպես, «Հիմնադրամների մասին» օրենքի </w:t>
      </w:r>
      <w:r w:rsidRPr="000465E9">
        <w:rPr>
          <w:rFonts w:ascii="GHEA Grapalat" w:eastAsia="Arial Unicode" w:hAnsi="GHEA Grapalat" w:cs="Arial Unicode"/>
          <w:shd w:val="clear" w:color="auto" w:fill="FFFFFF"/>
          <w:lang w:val="hy-AM"/>
        </w:rPr>
        <w:t xml:space="preserve">15-րդ հոդված ի </w:t>
      </w:r>
      <w:r w:rsidRPr="000465E9">
        <w:rPr>
          <w:rFonts w:ascii="GHEA Grapalat" w:eastAsia="Arial Unicode" w:hAnsi="GHEA Grapalat" w:cs="Arial Unicode"/>
          <w:lang w:val="hy-AM"/>
        </w:rPr>
        <w:t xml:space="preserve">1-ին և  2-րդ մասի </w:t>
      </w:r>
      <w:r w:rsidRPr="000465E9">
        <w:rPr>
          <w:rFonts w:ascii="GHEA Grapalat" w:eastAsia="Arial Unicode" w:hAnsi="GHEA Grapalat" w:cs="Arial Unicode"/>
          <w:shd w:val="clear" w:color="auto" w:fill="FFFFFF"/>
          <w:lang w:val="hy-AM"/>
        </w:rPr>
        <w:t xml:space="preserve">9-րդ կետի </w:t>
      </w:r>
      <w:proofErr w:type="spellStart"/>
      <w:r w:rsidRPr="000465E9">
        <w:rPr>
          <w:rFonts w:ascii="GHEA Grapalat" w:eastAsia="Arial Unicode" w:hAnsi="GHEA Grapalat" w:cs="Arial Unicode"/>
          <w:lang w:val="hy-AM"/>
        </w:rPr>
        <w:t>համաձայն՝</w:t>
      </w:r>
      <w:proofErr w:type="spellEnd"/>
    </w:p>
    <w:p w:rsidR="00B91899" w:rsidRPr="000465E9" w:rsidRDefault="00B91899" w:rsidP="00B91899">
      <w:pPr>
        <w:shd w:val="clear" w:color="auto" w:fill="FFFFFF"/>
        <w:spacing w:line="360" w:lineRule="auto"/>
        <w:ind w:left="-540" w:right="-961" w:firstLine="450"/>
        <w:jc w:val="both"/>
        <w:rPr>
          <w:rFonts w:ascii="GHEA Grapalat" w:eastAsia="Arial Unicode" w:hAnsi="GHEA Grapalat" w:cs="Arial Unicode"/>
          <w:sz w:val="24"/>
          <w:szCs w:val="24"/>
          <w:lang w:val="hy-AM"/>
        </w:rPr>
      </w:pPr>
      <w:r w:rsidRPr="000465E9">
        <w:rPr>
          <w:rFonts w:ascii="GHEA Grapalat" w:eastAsia="Arial Unicode" w:hAnsi="GHEA Grapalat" w:cs="Arial Unicode"/>
          <w:sz w:val="24"/>
          <w:szCs w:val="24"/>
          <w:lang w:val="hy-AM"/>
        </w:rPr>
        <w:t xml:space="preserve">«1. </w:t>
      </w:r>
      <w:r w:rsidRPr="000465E9">
        <w:rPr>
          <w:rFonts w:ascii="GHEA Grapalat" w:eastAsia="Arial Unicode" w:hAnsi="GHEA Grapalat" w:cs="Sylfaen"/>
          <w:sz w:val="24"/>
          <w:szCs w:val="24"/>
          <w:lang w:val="hy-AM"/>
        </w:rPr>
        <w:t>Հիմնադրամի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հիմնադիր</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փաստաթուղթը</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հիմնադրամի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կանոնադրությունն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է</w:t>
      </w:r>
      <w:r w:rsidRPr="000465E9">
        <w:rPr>
          <w:rFonts w:ascii="GHEA Grapalat" w:eastAsia="Arial Unicode" w:hAnsi="GHEA Grapalat" w:cs="Arial Unicode"/>
          <w:sz w:val="24"/>
          <w:szCs w:val="24"/>
          <w:lang w:val="hy-AM"/>
        </w:rPr>
        <w:t xml:space="preserve"> (</w:t>
      </w:r>
      <w:proofErr w:type="spellStart"/>
      <w:r w:rsidRPr="000465E9">
        <w:rPr>
          <w:rFonts w:ascii="GHEA Grapalat" w:eastAsia="Arial Unicode" w:hAnsi="GHEA Grapalat" w:cs="Sylfaen"/>
          <w:sz w:val="24"/>
          <w:szCs w:val="24"/>
          <w:lang w:val="hy-AM"/>
        </w:rPr>
        <w:t>այսուհետ՝</w:t>
      </w:r>
      <w:proofErr w:type="spellEnd"/>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կանոնադրություն</w:t>
      </w:r>
      <w:r w:rsidRPr="000465E9">
        <w:rPr>
          <w:rFonts w:ascii="GHEA Grapalat" w:eastAsia="Arial Unicode" w:hAnsi="GHEA Grapalat" w:cs="Arial Unicode"/>
          <w:sz w:val="24"/>
          <w:szCs w:val="24"/>
          <w:lang w:val="hy-AM"/>
        </w:rPr>
        <w:t>):</w:t>
      </w:r>
    </w:p>
    <w:p w:rsidR="00B91899" w:rsidRPr="000465E9" w:rsidRDefault="00B91899" w:rsidP="00B91899">
      <w:pPr>
        <w:shd w:val="clear" w:color="auto" w:fill="FFFFFF"/>
        <w:spacing w:line="360" w:lineRule="auto"/>
        <w:ind w:left="-540" w:right="-961" w:firstLine="450"/>
        <w:jc w:val="both"/>
        <w:rPr>
          <w:rFonts w:ascii="GHEA Grapalat" w:eastAsia="Arial Unicode" w:hAnsi="GHEA Grapalat" w:cs="Arial Unicode"/>
          <w:sz w:val="24"/>
          <w:szCs w:val="24"/>
          <w:lang w:val="hy-AM"/>
        </w:rPr>
      </w:pPr>
      <w:r w:rsidRPr="000465E9">
        <w:rPr>
          <w:rFonts w:ascii="GHEA Grapalat" w:eastAsia="Arial Unicode" w:hAnsi="GHEA Grapalat" w:cs="Arial Unicode"/>
          <w:sz w:val="24"/>
          <w:szCs w:val="24"/>
          <w:lang w:val="hy-AM"/>
        </w:rPr>
        <w:t xml:space="preserve">2. </w:t>
      </w:r>
      <w:r w:rsidRPr="000465E9">
        <w:rPr>
          <w:rFonts w:ascii="GHEA Grapalat" w:eastAsia="Arial Unicode" w:hAnsi="GHEA Grapalat" w:cs="Sylfaen"/>
          <w:sz w:val="24"/>
          <w:szCs w:val="24"/>
          <w:lang w:val="hy-AM"/>
        </w:rPr>
        <w:t>Կանոնադրությունը</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սահմանում</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է</w:t>
      </w:r>
      <w:r w:rsidRPr="000465E9">
        <w:rPr>
          <w:rFonts w:ascii="GHEA Grapalat" w:eastAsia="Arial Unicode" w:hAnsi="GHEA Grapalat" w:cs="Arial Unicode"/>
          <w:sz w:val="24"/>
          <w:szCs w:val="24"/>
          <w:lang w:val="hy-AM"/>
        </w:rPr>
        <w:t>`</w:t>
      </w:r>
    </w:p>
    <w:p w:rsidR="00B91899" w:rsidRPr="000465E9" w:rsidRDefault="00B91899" w:rsidP="00B91899">
      <w:pPr>
        <w:spacing w:line="360" w:lineRule="auto"/>
        <w:ind w:left="-540" w:right="-961" w:firstLine="450"/>
        <w:jc w:val="both"/>
        <w:rPr>
          <w:rFonts w:ascii="GHEA Grapalat" w:hAnsi="GHEA Grapalat"/>
          <w:sz w:val="24"/>
          <w:szCs w:val="24"/>
          <w:lang w:val="hy-AM"/>
        </w:rPr>
      </w:pPr>
      <w:r w:rsidRPr="000465E9">
        <w:rPr>
          <w:rFonts w:ascii="GHEA Grapalat" w:eastAsia="Arial Unicode" w:hAnsi="GHEA Grapalat" w:cs="Arial Unicode"/>
          <w:sz w:val="24"/>
          <w:szCs w:val="24"/>
          <w:shd w:val="clear" w:color="auto" w:fill="FFFFFF"/>
          <w:lang w:val="hy-AM"/>
        </w:rPr>
        <w:t xml:space="preserve">9) </w:t>
      </w:r>
      <w:r w:rsidRPr="000465E9">
        <w:rPr>
          <w:rFonts w:ascii="GHEA Grapalat" w:eastAsia="Arial Unicode" w:hAnsi="GHEA Grapalat" w:cs="Sylfaen"/>
          <w:b/>
          <w:bCs/>
          <w:sz w:val="24"/>
          <w:szCs w:val="24"/>
          <w:shd w:val="clear" w:color="auto" w:fill="FFFFFF"/>
          <w:lang w:val="hy-AM"/>
        </w:rPr>
        <w:t>հիմնադրամի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մարմինների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կազմավորման</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կարգը</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հոգաբարձուների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խորհրդի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քանակական</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կազմը</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հիմնադրամի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մարմինների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իրավասությունները</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նրանց</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կողմից</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որոշումներ</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ընդունելու</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կարգը</w:t>
      </w:r>
      <w:r w:rsidRPr="000465E9">
        <w:rPr>
          <w:rFonts w:ascii="GHEA Grapalat" w:eastAsia="Arial Unicode" w:hAnsi="GHEA Grapalat" w:cs="Arial Unicode"/>
          <w:sz w:val="24"/>
          <w:szCs w:val="24"/>
          <w:shd w:val="clear" w:color="auto" w:fill="FFFFFF"/>
          <w:lang w:val="hy-AM"/>
        </w:rPr>
        <w:t xml:space="preserve">, </w:t>
      </w:r>
      <w:proofErr w:type="spellStart"/>
      <w:r w:rsidRPr="000465E9">
        <w:rPr>
          <w:rFonts w:ascii="GHEA Grapalat" w:eastAsia="Arial Unicode" w:hAnsi="GHEA Grapalat" w:cs="Sylfaen"/>
          <w:sz w:val="24"/>
          <w:szCs w:val="24"/>
          <w:shd w:val="clear" w:color="auto" w:fill="FFFFFF"/>
          <w:lang w:val="hy-AM"/>
        </w:rPr>
        <w:t>ներառյալ՝</w:t>
      </w:r>
      <w:proofErr w:type="spellEnd"/>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այն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հարցերով</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որոնցով</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որոշումներն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ընդունվում</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են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միաձայն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կամ</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ձայների</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որակյալ</w:t>
      </w:r>
      <w:r w:rsidRPr="000465E9">
        <w:rPr>
          <w:rFonts w:ascii="GHEA Grapalat" w:eastAsia="Arial Unicode" w:hAnsi="GHEA Grapalat" w:cs="Arial Unicode"/>
          <w:sz w:val="24"/>
          <w:szCs w:val="24"/>
          <w:shd w:val="clear" w:color="auto" w:fill="FFFFFF"/>
          <w:lang w:val="hy-AM"/>
        </w:rPr>
        <w:t xml:space="preserve"> </w:t>
      </w:r>
      <w:proofErr w:type="spellStart"/>
      <w:r w:rsidRPr="000465E9">
        <w:rPr>
          <w:rFonts w:ascii="GHEA Grapalat" w:eastAsia="Arial Unicode" w:hAnsi="GHEA Grapalat" w:cs="Sylfaen"/>
          <w:sz w:val="24"/>
          <w:szCs w:val="24"/>
          <w:shd w:val="clear" w:color="auto" w:fill="FFFFFF"/>
          <w:lang w:val="hy-AM"/>
        </w:rPr>
        <w:t>մեծամասնությամբ</w:t>
      </w:r>
      <w:r w:rsidRPr="000465E9">
        <w:rPr>
          <w:rFonts w:ascii="GHEA Grapalat" w:eastAsia="Arial Unicode" w:hAnsi="GHEA Grapalat" w:cs="Arial Unicode"/>
          <w:sz w:val="24"/>
          <w:szCs w:val="24"/>
          <w:shd w:val="clear" w:color="auto" w:fill="FFFFFF"/>
          <w:lang w:val="hy-AM"/>
        </w:rPr>
        <w:t>.»։</w:t>
      </w:r>
      <w:proofErr w:type="spellEnd"/>
    </w:p>
    <w:p w:rsidR="00B91899" w:rsidRPr="000465E9" w:rsidRDefault="00B91899" w:rsidP="00B91899">
      <w:pPr>
        <w:spacing w:line="360" w:lineRule="auto"/>
        <w:ind w:left="-540" w:right="-961" w:firstLine="450"/>
        <w:jc w:val="both"/>
        <w:rPr>
          <w:rFonts w:ascii="GHEA Grapalat" w:hAnsi="GHEA Grapalat"/>
          <w:sz w:val="24"/>
          <w:szCs w:val="24"/>
          <w:lang w:val="hy-AM"/>
        </w:rPr>
      </w:pPr>
      <w:r w:rsidRPr="000465E9">
        <w:rPr>
          <w:rFonts w:ascii="GHEA Grapalat" w:eastAsia="Arial Unicode" w:hAnsi="GHEA Grapalat" w:cs="Arial Unicode"/>
          <w:sz w:val="24"/>
          <w:szCs w:val="24"/>
          <w:shd w:val="clear" w:color="auto" w:fill="FFFFFF"/>
          <w:lang w:val="hy-AM"/>
        </w:rPr>
        <w:t>Նույն հոդվածի 4-րդ մասը սահմանում է.  «</w:t>
      </w:r>
      <w:r w:rsidRPr="000465E9">
        <w:rPr>
          <w:rFonts w:ascii="GHEA Grapalat" w:eastAsia="Arial Unicode" w:hAnsi="GHEA Grapalat" w:cs="Sylfaen"/>
          <w:b/>
          <w:bCs/>
          <w:sz w:val="24"/>
          <w:szCs w:val="24"/>
          <w:shd w:val="clear" w:color="auto" w:fill="FFFFFF"/>
          <w:lang w:val="hy-AM"/>
        </w:rPr>
        <w:t>Հիմնադրամի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հիմնադիրները</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կարող</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են</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միաձայն</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որոշմամբ</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փոփոխություններ</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մտցնել</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հիմնադրամի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կանոնադրության</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b/>
          <w:bCs/>
          <w:sz w:val="24"/>
          <w:szCs w:val="24"/>
          <w:shd w:val="clear" w:color="auto" w:fill="FFFFFF"/>
          <w:lang w:val="hy-AM"/>
        </w:rPr>
        <w:t>մեջ</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Հիմնադրամի</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հոգաբարձուների</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խորհուրդը</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կարող</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է</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կանոնադրությամբ</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սահմանված</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կարգով</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փոփոխություններ</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մտցնել</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հիմնադրամի</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կանոնադրության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մեջ</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եթե</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կանոնադրությամբ</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lastRenderedPageBreak/>
        <w:t>նախատեսված</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է</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նման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փոփոխություններ</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կատարելու</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հնարավորություն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Կանոնադրության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այդ</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փոփոխությունները</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չեն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կարող</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վերաբերել</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հիմնադրամի</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նպատակներին</w:t>
      </w:r>
      <w:r w:rsidRPr="000465E9">
        <w:rPr>
          <w:rFonts w:ascii="GHEA Grapalat" w:eastAsia="Arial Unicode" w:hAnsi="GHEA Grapalat" w:cs="Arial Unicode"/>
          <w:sz w:val="24"/>
          <w:szCs w:val="24"/>
          <w:shd w:val="clear" w:color="auto" w:fill="FFFFFF"/>
          <w:lang w:val="hy-AM"/>
        </w:rPr>
        <w:t xml:space="preserve"> </w:t>
      </w:r>
      <w:r w:rsidRPr="000465E9">
        <w:rPr>
          <w:rFonts w:ascii="GHEA Grapalat" w:eastAsia="Arial Unicode" w:hAnsi="GHEA Grapalat" w:cs="Sylfaen"/>
          <w:sz w:val="24"/>
          <w:szCs w:val="24"/>
          <w:shd w:val="clear" w:color="auto" w:fill="FFFFFF"/>
          <w:lang w:val="hy-AM"/>
        </w:rPr>
        <w:t>կամ</w:t>
      </w:r>
      <w:r w:rsidRPr="000465E9">
        <w:rPr>
          <w:rFonts w:ascii="GHEA Grapalat" w:eastAsia="Arial Unicode" w:hAnsi="GHEA Grapalat" w:cs="Arial Unicode"/>
          <w:sz w:val="24"/>
          <w:szCs w:val="24"/>
          <w:shd w:val="clear" w:color="auto" w:fill="FFFFFF"/>
          <w:lang w:val="hy-AM"/>
        </w:rPr>
        <w:t xml:space="preserve"> </w:t>
      </w:r>
      <w:proofErr w:type="spellStart"/>
      <w:r w:rsidRPr="000465E9">
        <w:rPr>
          <w:rFonts w:ascii="GHEA Grapalat" w:eastAsia="Arial Unicode" w:hAnsi="GHEA Grapalat" w:cs="Sylfaen"/>
          <w:sz w:val="24"/>
          <w:szCs w:val="24"/>
          <w:shd w:val="clear" w:color="auto" w:fill="FFFFFF"/>
          <w:lang w:val="hy-AM"/>
        </w:rPr>
        <w:t>շահառուներին</w:t>
      </w:r>
      <w:r w:rsidRPr="000465E9">
        <w:rPr>
          <w:rFonts w:ascii="GHEA Grapalat" w:eastAsia="Arial Unicode" w:hAnsi="GHEA Grapalat" w:cs="Arial Unicode"/>
          <w:sz w:val="24"/>
          <w:szCs w:val="24"/>
          <w:shd w:val="clear" w:color="auto" w:fill="FFFFFF"/>
          <w:lang w:val="hy-AM"/>
        </w:rPr>
        <w:t>:»։</w:t>
      </w:r>
      <w:proofErr w:type="spellEnd"/>
    </w:p>
    <w:p w:rsidR="00B91899" w:rsidRPr="000465E9" w:rsidRDefault="00B91899" w:rsidP="00B91899">
      <w:pPr>
        <w:spacing w:line="360" w:lineRule="auto"/>
        <w:ind w:left="-540" w:right="-961" w:firstLine="450"/>
        <w:jc w:val="both"/>
        <w:rPr>
          <w:rFonts w:ascii="GHEA Grapalat" w:eastAsia="Arial Unicode" w:hAnsi="GHEA Grapalat" w:cs="Arial Unicode"/>
          <w:sz w:val="24"/>
          <w:szCs w:val="24"/>
          <w:shd w:val="clear" w:color="auto" w:fill="FFFFFF"/>
          <w:lang w:val="hy-AM"/>
        </w:rPr>
      </w:pPr>
      <w:r w:rsidRPr="000465E9">
        <w:rPr>
          <w:rStyle w:val="Strong"/>
          <w:rFonts w:ascii="GHEA Grapalat" w:hAnsi="GHEA Grapalat"/>
          <w:sz w:val="24"/>
          <w:szCs w:val="24"/>
          <w:shd w:val="clear" w:color="auto" w:fill="FFFFFF"/>
          <w:lang w:val="hy-AM"/>
        </w:rPr>
        <w:t xml:space="preserve"> «Հիմնադրամների մասին» օրենքի</w:t>
      </w:r>
      <w:r w:rsidRPr="000465E9">
        <w:rPr>
          <w:rFonts w:ascii="GHEA Grapalat" w:eastAsia="Arial Unicode" w:hAnsi="GHEA Grapalat" w:cs="Arial Unicode"/>
          <w:b/>
          <w:bCs/>
          <w:sz w:val="24"/>
          <w:szCs w:val="24"/>
          <w:shd w:val="clear" w:color="auto" w:fill="FFFFFF"/>
          <w:lang w:val="hy-AM"/>
        </w:rPr>
        <w:t xml:space="preserve"> </w:t>
      </w:r>
      <w:r w:rsidRPr="000465E9">
        <w:rPr>
          <w:rFonts w:ascii="GHEA Grapalat" w:eastAsia="Arial Unicode" w:hAnsi="GHEA Grapalat" w:cs="Arial Unicode"/>
          <w:sz w:val="24"/>
          <w:szCs w:val="24"/>
          <w:shd w:val="clear" w:color="auto" w:fill="FFFFFF"/>
          <w:lang w:val="hy-AM"/>
        </w:rPr>
        <w:t>22-րդ հոդվածով ամրագրված է.</w:t>
      </w:r>
    </w:p>
    <w:p w:rsidR="00B91899" w:rsidRPr="000465E9" w:rsidRDefault="00B91899" w:rsidP="00B91899">
      <w:pPr>
        <w:shd w:val="clear" w:color="auto" w:fill="FFFFFF"/>
        <w:spacing w:line="360" w:lineRule="auto"/>
        <w:ind w:left="-540" w:right="-961" w:firstLine="450"/>
        <w:jc w:val="both"/>
        <w:rPr>
          <w:rFonts w:ascii="GHEA Grapalat" w:eastAsia="Arial Unicode" w:hAnsi="GHEA Grapalat" w:cs="Arial Unicode"/>
          <w:sz w:val="24"/>
          <w:szCs w:val="24"/>
          <w:lang w:val="hy-AM"/>
        </w:rPr>
      </w:pPr>
      <w:r w:rsidRPr="000465E9">
        <w:rPr>
          <w:rFonts w:ascii="GHEA Grapalat" w:eastAsia="Arial Unicode" w:hAnsi="GHEA Grapalat" w:cs="Arial Unicode"/>
          <w:sz w:val="24"/>
          <w:szCs w:val="24"/>
          <w:lang w:val="hy-AM"/>
        </w:rPr>
        <w:t xml:space="preserve">«1. </w:t>
      </w:r>
      <w:r w:rsidRPr="000465E9">
        <w:rPr>
          <w:rFonts w:ascii="GHEA Grapalat" w:eastAsia="Arial Unicode" w:hAnsi="GHEA Grapalat" w:cs="Sylfaen"/>
          <w:sz w:val="24"/>
          <w:szCs w:val="24"/>
          <w:lang w:val="hy-AM"/>
        </w:rPr>
        <w:t>Հիմնադրամի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կառավարման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բարձրագույն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և</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հսկողություն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իրականացնող</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մարմինը</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հիմնադրամի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հոգաբարձուների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խորհուրդն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է</w:t>
      </w:r>
      <w:r w:rsidRPr="000465E9">
        <w:rPr>
          <w:rFonts w:ascii="GHEA Grapalat" w:eastAsia="Arial Unicode" w:hAnsi="GHEA Grapalat" w:cs="Arial Unicode"/>
          <w:sz w:val="24"/>
          <w:szCs w:val="24"/>
          <w:lang w:val="hy-AM"/>
        </w:rPr>
        <w:t>:</w:t>
      </w:r>
    </w:p>
    <w:p w:rsidR="00B91899" w:rsidRPr="000465E9" w:rsidRDefault="00B91899" w:rsidP="00B91899">
      <w:pPr>
        <w:shd w:val="clear" w:color="auto" w:fill="FFFFFF"/>
        <w:spacing w:line="360" w:lineRule="auto"/>
        <w:ind w:left="-540" w:right="-961" w:firstLine="450"/>
        <w:jc w:val="both"/>
        <w:rPr>
          <w:rFonts w:ascii="GHEA Grapalat" w:eastAsia="Arial Unicode" w:hAnsi="GHEA Grapalat" w:cs="Arial Unicode"/>
          <w:sz w:val="24"/>
          <w:szCs w:val="24"/>
          <w:lang w:val="hy-AM"/>
        </w:rPr>
      </w:pPr>
      <w:r w:rsidRPr="000465E9">
        <w:rPr>
          <w:rFonts w:ascii="GHEA Grapalat" w:eastAsia="Arial Unicode" w:hAnsi="GHEA Grapalat" w:cs="Arial Unicode"/>
          <w:sz w:val="24"/>
          <w:szCs w:val="24"/>
          <w:lang w:val="hy-AM"/>
        </w:rPr>
        <w:t xml:space="preserve">2. </w:t>
      </w:r>
      <w:r w:rsidRPr="000465E9">
        <w:rPr>
          <w:rFonts w:ascii="GHEA Grapalat" w:eastAsia="Arial Unicode" w:hAnsi="GHEA Grapalat" w:cs="Sylfaen"/>
          <w:sz w:val="24"/>
          <w:szCs w:val="24"/>
          <w:lang w:val="hy-AM"/>
        </w:rPr>
        <w:t>Հիմնադրամի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հոգաբարձուների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խորհրդի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անդամ</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կարող</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են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լինել</w:t>
      </w:r>
      <w:r w:rsidRPr="000465E9">
        <w:rPr>
          <w:rFonts w:ascii="GHEA Grapalat" w:eastAsia="Arial Unicode" w:hAnsi="GHEA Grapalat" w:cs="Arial Unicode"/>
          <w:sz w:val="24"/>
          <w:szCs w:val="24"/>
          <w:lang w:val="hy-AM"/>
        </w:rPr>
        <w:t xml:space="preserve"> 18 </w:t>
      </w:r>
      <w:r w:rsidRPr="000465E9">
        <w:rPr>
          <w:rFonts w:ascii="GHEA Grapalat" w:eastAsia="Arial Unicode" w:hAnsi="GHEA Grapalat" w:cs="Sylfaen"/>
          <w:sz w:val="24"/>
          <w:szCs w:val="24"/>
          <w:lang w:val="hy-AM"/>
        </w:rPr>
        <w:t>տարին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լրացած</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գործունակ</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ֆիզիկական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անձինք</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այդ</w:t>
      </w:r>
      <w:r w:rsidRPr="000465E9">
        <w:rPr>
          <w:rFonts w:ascii="GHEA Grapalat" w:eastAsia="Arial Unicode" w:hAnsi="GHEA Grapalat" w:cs="Arial Unicode"/>
          <w:sz w:val="24"/>
          <w:szCs w:val="24"/>
          <w:lang w:val="hy-AM"/>
        </w:rPr>
        <w:t xml:space="preserve"> </w:t>
      </w:r>
      <w:proofErr w:type="spellStart"/>
      <w:r w:rsidRPr="000465E9">
        <w:rPr>
          <w:rFonts w:ascii="GHEA Grapalat" w:eastAsia="Arial Unicode" w:hAnsi="GHEA Grapalat" w:cs="Sylfaen"/>
          <w:sz w:val="24"/>
          <w:szCs w:val="24"/>
          <w:lang w:val="hy-AM"/>
        </w:rPr>
        <w:t>թվում՝</w:t>
      </w:r>
      <w:proofErr w:type="spellEnd"/>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հիմնադիրները</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Հոգաբարձուների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խորհրդի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քանակական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կազմը</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չի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կարող</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պակաս</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լինել</w:t>
      </w:r>
      <w:r w:rsidRPr="000465E9">
        <w:rPr>
          <w:rFonts w:ascii="GHEA Grapalat" w:eastAsia="Arial Unicode" w:hAnsi="GHEA Grapalat" w:cs="Arial Unicode"/>
          <w:sz w:val="24"/>
          <w:szCs w:val="24"/>
          <w:lang w:val="hy-AM"/>
        </w:rPr>
        <w:t xml:space="preserve"> 3 </w:t>
      </w:r>
      <w:r w:rsidRPr="000465E9">
        <w:rPr>
          <w:rFonts w:ascii="GHEA Grapalat" w:eastAsia="Arial Unicode" w:hAnsi="GHEA Grapalat" w:cs="Sylfaen"/>
          <w:sz w:val="24"/>
          <w:szCs w:val="24"/>
          <w:lang w:val="hy-AM"/>
        </w:rPr>
        <w:t>անդամից</w:t>
      </w:r>
      <w:r w:rsidRPr="000465E9">
        <w:rPr>
          <w:rFonts w:ascii="GHEA Grapalat" w:eastAsia="Arial Unicode" w:hAnsi="GHEA Grapalat" w:cs="Arial Unicode"/>
          <w:sz w:val="24"/>
          <w:szCs w:val="24"/>
          <w:lang w:val="hy-AM"/>
        </w:rPr>
        <w:t>:</w:t>
      </w:r>
    </w:p>
    <w:p w:rsidR="00B91899" w:rsidRDefault="00B91899" w:rsidP="00B91899">
      <w:pPr>
        <w:shd w:val="clear" w:color="auto" w:fill="FFFFFF"/>
        <w:spacing w:line="360" w:lineRule="auto"/>
        <w:ind w:left="-540" w:right="-961" w:firstLine="450"/>
        <w:jc w:val="both"/>
        <w:rPr>
          <w:rFonts w:ascii="GHEA Grapalat" w:eastAsia="Arial Unicode" w:hAnsi="GHEA Grapalat" w:cs="Arial Unicode"/>
          <w:sz w:val="24"/>
          <w:szCs w:val="24"/>
          <w:lang w:val="hy-AM"/>
        </w:rPr>
      </w:pPr>
      <w:r w:rsidRPr="000465E9">
        <w:rPr>
          <w:rFonts w:ascii="GHEA Grapalat" w:eastAsia="Arial Unicode" w:hAnsi="GHEA Grapalat" w:cs="Arial Unicode"/>
          <w:sz w:val="24"/>
          <w:szCs w:val="24"/>
          <w:lang w:val="hy-AM"/>
        </w:rPr>
        <w:t xml:space="preserve">3. </w:t>
      </w:r>
      <w:r w:rsidRPr="000465E9">
        <w:rPr>
          <w:rFonts w:ascii="GHEA Grapalat" w:eastAsia="Arial Unicode" w:hAnsi="GHEA Grapalat" w:cs="Sylfaen"/>
          <w:b/>
          <w:bCs/>
          <w:sz w:val="24"/>
          <w:szCs w:val="24"/>
          <w:lang w:val="hy-AM"/>
        </w:rPr>
        <w:t>Հիմնադրամի</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հոգաբարձուների</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խորհուրդը</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կազմավորվում</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է</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կանոնադրությամբ</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սահմանված</w:t>
      </w:r>
      <w:r w:rsidRPr="000465E9">
        <w:rPr>
          <w:rFonts w:ascii="GHEA Grapalat" w:eastAsia="Arial Unicode" w:hAnsi="GHEA Grapalat" w:cs="Arial Unicode"/>
          <w:b/>
          <w:bCs/>
          <w:sz w:val="24"/>
          <w:szCs w:val="24"/>
          <w:lang w:val="hy-AM"/>
        </w:rPr>
        <w:t xml:space="preserve"> </w:t>
      </w:r>
      <w:r w:rsidRPr="000465E9">
        <w:rPr>
          <w:rFonts w:ascii="GHEA Grapalat" w:eastAsia="Arial Unicode" w:hAnsi="GHEA Grapalat" w:cs="Sylfaen"/>
          <w:b/>
          <w:bCs/>
          <w:sz w:val="24"/>
          <w:szCs w:val="24"/>
          <w:lang w:val="hy-AM"/>
        </w:rPr>
        <w:t>կարգով</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իսկ</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եթե</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կանոնադրությամբ</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նման</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կարգ</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սահմանված</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չէ</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ապա</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յուրաքանչյուր</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հիմնադիր</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հոգաբարձուների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խորհրդի</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մեկ</w:t>
      </w:r>
      <w:r w:rsidRPr="000465E9">
        <w:rPr>
          <w:rFonts w:ascii="GHEA Grapalat" w:eastAsia="Arial Unicode" w:hAnsi="GHEA Grapalat" w:cs="Arial Unicode"/>
          <w:sz w:val="24"/>
          <w:szCs w:val="24"/>
          <w:lang w:val="hy-AM"/>
        </w:rPr>
        <w:t xml:space="preserve"> </w:t>
      </w:r>
      <w:r w:rsidRPr="000465E9">
        <w:rPr>
          <w:rFonts w:ascii="GHEA Grapalat" w:eastAsia="Arial Unicode" w:hAnsi="GHEA Grapalat" w:cs="Sylfaen"/>
          <w:sz w:val="24"/>
          <w:szCs w:val="24"/>
          <w:lang w:val="hy-AM"/>
        </w:rPr>
        <w:t>անդամ</w:t>
      </w:r>
      <w:r w:rsidRPr="000465E9">
        <w:rPr>
          <w:rFonts w:ascii="GHEA Grapalat" w:eastAsia="Arial Unicode" w:hAnsi="GHEA Grapalat" w:cs="Arial Unicode"/>
          <w:sz w:val="24"/>
          <w:szCs w:val="24"/>
          <w:lang w:val="hy-AM"/>
        </w:rPr>
        <w:t xml:space="preserve"> </w:t>
      </w:r>
      <w:proofErr w:type="spellStart"/>
      <w:r w:rsidRPr="000465E9">
        <w:rPr>
          <w:rFonts w:ascii="GHEA Grapalat" w:eastAsia="Arial Unicode" w:hAnsi="GHEA Grapalat" w:cs="Sylfaen"/>
          <w:sz w:val="24"/>
          <w:szCs w:val="24"/>
          <w:lang w:val="hy-AM"/>
        </w:rPr>
        <w:t>սկզբունքով</w:t>
      </w:r>
      <w:r w:rsidRPr="000465E9">
        <w:rPr>
          <w:rFonts w:ascii="GHEA Grapalat" w:eastAsia="Arial Unicode" w:hAnsi="GHEA Grapalat" w:cs="Arial Unicode"/>
          <w:sz w:val="24"/>
          <w:szCs w:val="24"/>
          <w:lang w:val="hy-AM"/>
        </w:rPr>
        <w:t>:»։</w:t>
      </w:r>
      <w:proofErr w:type="spellEnd"/>
    </w:p>
    <w:p w:rsidR="00B91899" w:rsidRPr="00CB0AD4" w:rsidRDefault="00B91899" w:rsidP="00B91899">
      <w:pPr>
        <w:pStyle w:val="NormalWeb"/>
        <w:shd w:val="clear" w:color="auto" w:fill="FFFFFF"/>
        <w:spacing w:before="0" w:beforeAutospacing="0" w:after="0" w:afterAutospacing="0" w:line="360" w:lineRule="auto"/>
        <w:ind w:left="-540" w:right="-961" w:firstLine="450"/>
        <w:jc w:val="both"/>
        <w:rPr>
          <w:rFonts w:ascii="GHEA Grapalat" w:eastAsia="Arial Unicode" w:hAnsi="GHEA Grapalat" w:cs="Arial Unicode"/>
          <w:lang w:val="hy-AM"/>
        </w:rPr>
      </w:pPr>
      <w:r>
        <w:rPr>
          <w:rFonts w:ascii="GHEA Grapalat" w:eastAsia="Arial Unicode" w:hAnsi="GHEA Grapalat" w:cs="Arial Unicode"/>
          <w:lang w:val="hy-AM"/>
        </w:rPr>
        <w:t xml:space="preserve">Ըստ </w:t>
      </w:r>
      <w:r w:rsidRPr="00BC45F7">
        <w:rPr>
          <w:rFonts w:ascii="GHEA Grapalat" w:eastAsia="Arial Unicode" w:hAnsi="GHEA Grapalat" w:cs="Arial Unicode"/>
          <w:b/>
          <w:lang w:val="hy-AM"/>
        </w:rPr>
        <w:t>«</w:t>
      </w:r>
      <w:r w:rsidRPr="00BC45F7">
        <w:rPr>
          <w:rStyle w:val="Strong"/>
          <w:rFonts w:ascii="GHEA Grapalat" w:hAnsi="GHEA Grapalat"/>
          <w:shd w:val="clear" w:color="auto" w:fill="FFFFFF"/>
          <w:lang w:val="hy-AM"/>
        </w:rPr>
        <w:t xml:space="preserve">Պետական ոչ </w:t>
      </w:r>
      <w:proofErr w:type="spellStart"/>
      <w:r w:rsidRPr="00BC45F7">
        <w:rPr>
          <w:rStyle w:val="Strong"/>
          <w:rFonts w:ascii="GHEA Grapalat" w:hAnsi="GHEA Grapalat"/>
          <w:shd w:val="clear" w:color="auto" w:fill="FFFFFF"/>
          <w:lang w:val="hy-AM"/>
        </w:rPr>
        <w:t>առևտրային</w:t>
      </w:r>
      <w:proofErr w:type="spellEnd"/>
      <w:r w:rsidRPr="00BC45F7">
        <w:rPr>
          <w:rStyle w:val="Strong"/>
          <w:rFonts w:ascii="GHEA Grapalat" w:hAnsi="GHEA Grapalat"/>
          <w:shd w:val="clear" w:color="auto" w:fill="FFFFFF"/>
          <w:lang w:val="hy-AM"/>
        </w:rPr>
        <w:t xml:space="preserve"> կազմակերպությունների մասին</w:t>
      </w:r>
      <w:r w:rsidRPr="00BC45F7">
        <w:rPr>
          <w:rFonts w:ascii="GHEA Grapalat" w:eastAsia="Arial Unicode" w:hAnsi="GHEA Grapalat" w:cs="Arial Unicode"/>
          <w:b/>
          <w:lang w:val="hy-AM"/>
        </w:rPr>
        <w:t>»</w:t>
      </w:r>
      <w:r w:rsidRPr="00CB0AD4">
        <w:rPr>
          <w:rFonts w:ascii="GHEA Grapalat" w:eastAsia="Arial Unicode" w:hAnsi="GHEA Grapalat" w:cs="Arial Unicode"/>
          <w:lang w:val="hy-AM"/>
        </w:rPr>
        <w:t xml:space="preserve"> օրենքի </w:t>
      </w:r>
      <w:r w:rsidRPr="00CB0AD4">
        <w:rPr>
          <w:rFonts w:ascii="GHEA Grapalat" w:eastAsia="Arial Unicode" w:hAnsi="GHEA Grapalat" w:cs="Arial Unicode"/>
          <w:shd w:val="clear" w:color="auto" w:fill="FFFFFF"/>
          <w:lang w:val="hy-AM"/>
        </w:rPr>
        <w:t>1</w:t>
      </w:r>
      <w:r w:rsidRPr="00CB0AD4">
        <w:rPr>
          <w:rFonts w:ascii="GHEA Grapalat" w:eastAsia="Arial Unicode" w:hAnsi="GHEA Grapalat" w:cs="Arial Unicode"/>
          <w:lang w:val="hy-AM"/>
        </w:rPr>
        <w:t>1</w:t>
      </w:r>
      <w:r w:rsidRPr="00CB0AD4">
        <w:rPr>
          <w:rFonts w:ascii="GHEA Grapalat" w:eastAsia="Arial Unicode" w:hAnsi="GHEA Grapalat" w:cs="Arial Unicode"/>
          <w:shd w:val="clear" w:color="auto" w:fill="FFFFFF"/>
          <w:lang w:val="hy-AM"/>
        </w:rPr>
        <w:t>-րդ հոդված</w:t>
      </w:r>
      <w:r>
        <w:rPr>
          <w:rFonts w:ascii="GHEA Grapalat" w:eastAsia="Arial Unicode" w:hAnsi="GHEA Grapalat" w:cs="Arial Unicode"/>
          <w:shd w:val="clear" w:color="auto" w:fill="FFFFFF"/>
          <w:lang w:val="hy-AM"/>
        </w:rPr>
        <w:t xml:space="preserve">ի </w:t>
      </w:r>
      <w:r w:rsidRPr="00E1120D">
        <w:rPr>
          <w:rFonts w:ascii="GHEA Grapalat" w:eastAsia="Arial Unicode" w:hAnsi="GHEA Grapalat" w:cs="Arial Unicode"/>
          <w:color w:val="000000"/>
          <w:lang w:val="hy-AM"/>
        </w:rPr>
        <w:t>3</w:t>
      </w:r>
      <w:r>
        <w:rPr>
          <w:rFonts w:ascii="GHEA Grapalat" w:eastAsia="Arial Unicode" w:hAnsi="GHEA Grapalat" w:cs="Arial Unicode"/>
          <w:color w:val="000000"/>
          <w:lang w:val="hy-AM"/>
        </w:rPr>
        <w:t xml:space="preserve">-րդ </w:t>
      </w:r>
      <w:proofErr w:type="spellStart"/>
      <w:r>
        <w:rPr>
          <w:rFonts w:ascii="GHEA Grapalat" w:eastAsia="Arial Unicode" w:hAnsi="GHEA Grapalat" w:cs="Arial Unicode"/>
          <w:color w:val="000000"/>
          <w:lang w:val="hy-AM"/>
        </w:rPr>
        <w:t>մասի</w:t>
      </w:r>
      <w:r w:rsidRPr="00CB0AD4">
        <w:rPr>
          <w:rFonts w:ascii="GHEA Grapalat" w:eastAsia="Arial Unicode" w:hAnsi="GHEA Grapalat" w:cs="Arial Unicode"/>
          <w:lang w:val="hy-AM"/>
        </w:rPr>
        <w:t>՝</w:t>
      </w:r>
      <w:proofErr w:type="spellEnd"/>
    </w:p>
    <w:p w:rsidR="00B91899" w:rsidRPr="001000E8" w:rsidRDefault="00B91899" w:rsidP="00B91899">
      <w:pPr>
        <w:pStyle w:val="NormalWeb"/>
        <w:shd w:val="clear" w:color="auto" w:fill="FFFFFF"/>
        <w:spacing w:before="0" w:beforeAutospacing="0" w:after="0" w:afterAutospacing="0" w:line="360" w:lineRule="auto"/>
        <w:ind w:left="-540" w:right="-961" w:firstLine="450"/>
        <w:jc w:val="both"/>
        <w:rPr>
          <w:rFonts w:ascii="GHEA Grapalat" w:eastAsia="Arial Unicode" w:hAnsi="GHEA Grapalat" w:cs="Arial Unicode"/>
          <w:color w:val="000000"/>
          <w:lang w:val="hy-AM"/>
        </w:rPr>
      </w:pPr>
      <w:r>
        <w:rPr>
          <w:rFonts w:ascii="GHEA Grapalat" w:eastAsia="Arial Unicode" w:hAnsi="GHEA Grapalat" w:cs="Arial Unicode"/>
          <w:color w:val="000000"/>
          <w:lang w:val="hy-AM"/>
        </w:rPr>
        <w:t>«</w:t>
      </w:r>
      <w:r w:rsidRPr="00E1120D">
        <w:rPr>
          <w:rFonts w:ascii="GHEA Grapalat" w:eastAsia="Arial Unicode" w:hAnsi="GHEA Grapalat" w:cs="Arial Unicode"/>
          <w:color w:val="000000"/>
          <w:lang w:val="hy-AM"/>
        </w:rPr>
        <w:t xml:space="preserve">Պետական կազմակերպության կանոնադրությունը կամ դրա փոփոխությունները հաստատում է հիմնադիրը, իսկ հիմնադրի որոշմամբ նախատեսված դեպքում` նրա լիազորած պետական </w:t>
      </w:r>
      <w:proofErr w:type="spellStart"/>
      <w:r w:rsidRPr="00E1120D">
        <w:rPr>
          <w:rFonts w:ascii="GHEA Grapalat" w:eastAsia="Arial Unicode" w:hAnsi="GHEA Grapalat" w:cs="Arial Unicode"/>
          <w:color w:val="000000"/>
          <w:lang w:val="hy-AM"/>
        </w:rPr>
        <w:t>մարմինը:</w:t>
      </w:r>
      <w:r>
        <w:rPr>
          <w:rFonts w:ascii="GHEA Grapalat" w:eastAsia="Arial Unicode" w:hAnsi="GHEA Grapalat" w:cs="Arial Unicode"/>
          <w:color w:val="000000"/>
          <w:lang w:val="hy-AM"/>
        </w:rPr>
        <w:t>»։</w:t>
      </w:r>
      <w:proofErr w:type="spellEnd"/>
    </w:p>
    <w:p w:rsidR="00B91899" w:rsidRPr="009D6CA6" w:rsidRDefault="00B91899" w:rsidP="00B91899">
      <w:pPr>
        <w:shd w:val="clear" w:color="auto" w:fill="FFFFFF"/>
        <w:spacing w:line="360" w:lineRule="auto"/>
        <w:ind w:left="-540" w:right="-961" w:firstLine="450"/>
        <w:jc w:val="both"/>
        <w:rPr>
          <w:rFonts w:ascii="GHEA Grapalat" w:eastAsia="Arial Unicode" w:hAnsi="GHEA Grapalat" w:cs="Arial Unicode"/>
          <w:b/>
          <w:sz w:val="24"/>
          <w:szCs w:val="24"/>
          <w:lang w:val="hy-AM"/>
        </w:rPr>
      </w:pPr>
      <w:r w:rsidRPr="004F0BF6">
        <w:rPr>
          <w:rFonts w:ascii="GHEA Grapalat" w:eastAsia="Arial Unicode" w:hAnsi="GHEA Grapalat" w:cs="Arial Unicode"/>
          <w:color w:val="000000"/>
          <w:sz w:val="24"/>
          <w:szCs w:val="24"/>
          <w:shd w:val="clear" w:color="auto" w:fill="FFFFFF"/>
          <w:lang w:val="hy-AM"/>
        </w:rPr>
        <w:t xml:space="preserve">Հայաստանի Հանրապետության կառավարության 2005 թվականի հունիսի  23-ի «Հայաստանի Հանրապետության պետական բարձրագույն ուսումնական հաստատության խորհրդի </w:t>
      </w:r>
      <w:proofErr w:type="spellStart"/>
      <w:r w:rsidRPr="004F0BF6">
        <w:rPr>
          <w:rFonts w:ascii="GHEA Grapalat" w:eastAsia="Arial Unicode" w:hAnsi="GHEA Grapalat" w:cs="Arial Unicode"/>
          <w:color w:val="000000"/>
          <w:sz w:val="24"/>
          <w:szCs w:val="24"/>
          <w:shd w:val="clear" w:color="auto" w:fill="FFFFFF"/>
          <w:lang w:val="hy-AM"/>
        </w:rPr>
        <w:t>ձևավորման</w:t>
      </w:r>
      <w:proofErr w:type="spellEnd"/>
      <w:r w:rsidRPr="004F0BF6">
        <w:rPr>
          <w:rFonts w:ascii="GHEA Grapalat" w:eastAsia="Arial Unicode" w:hAnsi="GHEA Grapalat" w:cs="Arial Unicode"/>
          <w:color w:val="000000"/>
          <w:sz w:val="24"/>
          <w:szCs w:val="24"/>
          <w:shd w:val="clear" w:color="auto" w:fill="FFFFFF"/>
          <w:lang w:val="hy-AM"/>
        </w:rPr>
        <w:t xml:space="preserve"> կարգը հաստատելու մասին» N 975-Ն որոշմամբ և</w:t>
      </w:r>
      <w:r w:rsidRPr="004F0BF6">
        <w:rPr>
          <w:rFonts w:ascii="GHEA Grapalat" w:eastAsia="Arial Unicode" w:hAnsi="GHEA Grapalat" w:cs="Arial Unicode"/>
          <w:sz w:val="24"/>
          <w:szCs w:val="24"/>
          <w:lang w:val="hy-AM"/>
        </w:rPr>
        <w:t xml:space="preserve"> </w:t>
      </w:r>
      <w:r w:rsidRPr="004F0BF6">
        <w:rPr>
          <w:rStyle w:val="Strong"/>
          <w:rFonts w:ascii="GHEA Grapalat" w:hAnsi="GHEA Grapalat"/>
          <w:sz w:val="24"/>
          <w:szCs w:val="24"/>
          <w:shd w:val="clear" w:color="auto" w:fill="FFFFFF"/>
          <w:lang w:val="hy-AM"/>
        </w:rPr>
        <w:t xml:space="preserve">բուհերի </w:t>
      </w:r>
      <w:proofErr w:type="spellStart"/>
      <w:r w:rsidRPr="004F0BF6">
        <w:rPr>
          <w:rStyle w:val="Strong"/>
          <w:rFonts w:ascii="GHEA Grapalat" w:hAnsi="GHEA Grapalat"/>
          <w:sz w:val="24"/>
          <w:szCs w:val="24"/>
          <w:shd w:val="clear" w:color="auto" w:fill="FFFFFF"/>
          <w:lang w:val="hy-AM"/>
        </w:rPr>
        <w:t>կանոնադրություններում</w:t>
      </w:r>
      <w:proofErr w:type="spellEnd"/>
      <w:r w:rsidRPr="004F0BF6">
        <w:rPr>
          <w:rStyle w:val="Strong"/>
          <w:rFonts w:ascii="GHEA Grapalat" w:hAnsi="GHEA Grapalat"/>
          <w:sz w:val="24"/>
          <w:szCs w:val="24"/>
          <w:shd w:val="clear" w:color="auto" w:fill="FFFFFF"/>
          <w:lang w:val="hy-AM"/>
        </w:rPr>
        <w:t xml:space="preserve"> այժմ սահմանված են </w:t>
      </w:r>
      <w:proofErr w:type="spellStart"/>
      <w:r w:rsidRPr="004F0BF6">
        <w:rPr>
          <w:rStyle w:val="Strong"/>
          <w:rFonts w:ascii="GHEA Grapalat" w:hAnsi="GHEA Grapalat"/>
          <w:sz w:val="24"/>
          <w:szCs w:val="24"/>
          <w:shd w:val="clear" w:color="auto" w:fill="FFFFFF"/>
          <w:lang w:val="hy-AM"/>
        </w:rPr>
        <w:t>խորհրուրդների</w:t>
      </w:r>
      <w:proofErr w:type="spellEnd"/>
      <w:r w:rsidRPr="004F0BF6">
        <w:rPr>
          <w:rStyle w:val="Strong"/>
          <w:rFonts w:ascii="GHEA Grapalat" w:hAnsi="GHEA Grapalat"/>
          <w:sz w:val="24"/>
          <w:szCs w:val="24"/>
          <w:shd w:val="clear" w:color="auto" w:fill="FFFFFF"/>
          <w:lang w:val="hy-AM"/>
        </w:rPr>
        <w:t xml:space="preserve"> տարբեր </w:t>
      </w:r>
      <w:proofErr w:type="spellStart"/>
      <w:r w:rsidRPr="004F0BF6">
        <w:rPr>
          <w:rStyle w:val="Strong"/>
          <w:rFonts w:ascii="GHEA Grapalat" w:hAnsi="GHEA Grapalat"/>
          <w:sz w:val="24"/>
          <w:szCs w:val="24"/>
          <w:shd w:val="clear" w:color="auto" w:fill="FFFFFF"/>
          <w:lang w:val="hy-AM"/>
        </w:rPr>
        <w:t>թվաքանակներ՝</w:t>
      </w:r>
      <w:proofErr w:type="spellEnd"/>
      <w:r w:rsidRPr="004F0BF6">
        <w:rPr>
          <w:rStyle w:val="Strong"/>
          <w:rFonts w:ascii="GHEA Grapalat" w:hAnsi="GHEA Grapalat"/>
          <w:sz w:val="24"/>
          <w:szCs w:val="24"/>
          <w:shd w:val="clear" w:color="auto" w:fill="FFFFFF"/>
          <w:lang w:val="hy-AM"/>
        </w:rPr>
        <w:t xml:space="preserve"> 32 կամ 24 հոգի (</w:t>
      </w:r>
      <w:r w:rsidRPr="004F0BF6">
        <w:rPr>
          <w:rFonts w:ascii="GHEA Grapalat" w:eastAsia="Arial Unicode" w:hAnsi="GHEA Grapalat" w:cs="Arial Unicode"/>
          <w:color w:val="000000"/>
          <w:sz w:val="24"/>
          <w:szCs w:val="24"/>
          <w:shd w:val="clear" w:color="auto" w:fill="FFFFFF"/>
          <w:lang w:val="hy-AM"/>
        </w:rPr>
        <w:t>ոչ պակաս 20 և ոչ ավելի, քան 32)</w:t>
      </w:r>
      <w:r w:rsidRPr="004F0BF6">
        <w:rPr>
          <w:rStyle w:val="Strong"/>
          <w:rFonts w:ascii="GHEA Grapalat" w:hAnsi="GHEA Grapalat"/>
          <w:sz w:val="24"/>
          <w:szCs w:val="24"/>
          <w:shd w:val="clear" w:color="auto" w:fill="FFFFFF"/>
          <w:lang w:val="hy-AM"/>
        </w:rPr>
        <w:t xml:space="preserve">, </w:t>
      </w:r>
      <w:r w:rsidRPr="009D6CA6">
        <w:rPr>
          <w:rStyle w:val="Strong"/>
          <w:rFonts w:ascii="GHEA Grapalat" w:hAnsi="GHEA Grapalat"/>
          <w:sz w:val="24"/>
          <w:szCs w:val="24"/>
          <w:shd w:val="clear" w:color="auto" w:fill="FFFFFF"/>
          <w:lang w:val="hy-AM"/>
        </w:rPr>
        <w:t xml:space="preserve">իսկ «Բարձրագույն և </w:t>
      </w:r>
      <w:proofErr w:type="spellStart"/>
      <w:r w:rsidRPr="009D6CA6">
        <w:rPr>
          <w:rStyle w:val="Strong"/>
          <w:rFonts w:ascii="GHEA Grapalat" w:hAnsi="GHEA Grapalat"/>
          <w:sz w:val="24"/>
          <w:szCs w:val="24"/>
          <w:shd w:val="clear" w:color="auto" w:fill="FFFFFF"/>
          <w:lang w:val="hy-AM"/>
        </w:rPr>
        <w:t>հետբուհական</w:t>
      </w:r>
      <w:proofErr w:type="spellEnd"/>
      <w:r w:rsidRPr="009D6CA6">
        <w:rPr>
          <w:rStyle w:val="Strong"/>
          <w:rFonts w:ascii="GHEA Grapalat" w:hAnsi="GHEA Grapalat"/>
          <w:sz w:val="24"/>
          <w:szCs w:val="24"/>
          <w:shd w:val="clear" w:color="auto" w:fill="FFFFFF"/>
          <w:lang w:val="hy-AM"/>
        </w:rPr>
        <w:t xml:space="preserve"> մասնագիտական կրթության մասին» օրենքով նախատեսված ներկայացուցչական համամասնությունը բաշխված է </w:t>
      </w:r>
      <w:proofErr w:type="spellStart"/>
      <w:r w:rsidRPr="009D6CA6">
        <w:rPr>
          <w:rStyle w:val="Strong"/>
          <w:rFonts w:ascii="GHEA Grapalat" w:hAnsi="GHEA Grapalat"/>
          <w:sz w:val="24"/>
          <w:szCs w:val="24"/>
          <w:shd w:val="clear" w:color="auto" w:fill="FFFFFF"/>
          <w:lang w:val="hy-AM"/>
        </w:rPr>
        <w:t>հավասարապես՝</w:t>
      </w:r>
      <w:proofErr w:type="spellEnd"/>
      <w:r w:rsidRPr="009D6CA6">
        <w:rPr>
          <w:rStyle w:val="Strong"/>
          <w:rFonts w:ascii="GHEA Grapalat" w:hAnsi="GHEA Grapalat"/>
          <w:sz w:val="24"/>
          <w:szCs w:val="24"/>
          <w:shd w:val="clear" w:color="auto" w:fill="FFFFFF"/>
          <w:lang w:val="hy-AM"/>
        </w:rPr>
        <w:t xml:space="preserve"> խորհրդի </w:t>
      </w:r>
      <w:proofErr w:type="spellStart"/>
      <w:r w:rsidRPr="009D6CA6">
        <w:rPr>
          <w:rStyle w:val="Strong"/>
          <w:rFonts w:ascii="GHEA Grapalat" w:hAnsi="GHEA Grapalat"/>
          <w:sz w:val="24"/>
          <w:szCs w:val="24"/>
          <w:shd w:val="clear" w:color="auto" w:fill="FFFFFF"/>
          <w:lang w:val="hy-AM"/>
        </w:rPr>
        <w:t>ձևավորող</w:t>
      </w:r>
      <w:proofErr w:type="spellEnd"/>
      <w:r w:rsidRPr="009D6CA6">
        <w:rPr>
          <w:rStyle w:val="Strong"/>
          <w:rFonts w:ascii="GHEA Grapalat" w:hAnsi="GHEA Grapalat"/>
          <w:sz w:val="24"/>
          <w:szCs w:val="24"/>
          <w:shd w:val="clear" w:color="auto" w:fill="FFFFFF"/>
          <w:lang w:val="hy-AM"/>
        </w:rPr>
        <w:t xml:space="preserve"> յուրաքանչյուր կողմին հատկացվում է կազմի 25 տոկոսը </w:t>
      </w:r>
      <w:proofErr w:type="spellStart"/>
      <w:r w:rsidRPr="009D6CA6">
        <w:rPr>
          <w:rStyle w:val="Strong"/>
          <w:rFonts w:ascii="GHEA Grapalat" w:hAnsi="GHEA Grapalat"/>
          <w:sz w:val="24"/>
          <w:szCs w:val="24"/>
          <w:shd w:val="clear" w:color="auto" w:fill="FFFFFF"/>
          <w:lang w:val="hy-AM"/>
        </w:rPr>
        <w:t>ձևավորելու</w:t>
      </w:r>
      <w:proofErr w:type="spellEnd"/>
      <w:r w:rsidRPr="009D6CA6">
        <w:rPr>
          <w:rStyle w:val="Strong"/>
          <w:rFonts w:ascii="GHEA Grapalat" w:hAnsi="GHEA Grapalat"/>
          <w:sz w:val="24"/>
          <w:szCs w:val="24"/>
          <w:shd w:val="clear" w:color="auto" w:fill="FFFFFF"/>
          <w:lang w:val="hy-AM"/>
        </w:rPr>
        <w:t xml:space="preserve"> </w:t>
      </w:r>
      <w:proofErr w:type="spellStart"/>
      <w:r w:rsidRPr="009D6CA6">
        <w:rPr>
          <w:rStyle w:val="Strong"/>
          <w:rFonts w:ascii="GHEA Grapalat" w:hAnsi="GHEA Grapalat"/>
          <w:sz w:val="24"/>
          <w:szCs w:val="24"/>
          <w:shd w:val="clear" w:color="auto" w:fill="FFFFFF"/>
          <w:lang w:val="hy-AM"/>
        </w:rPr>
        <w:t>իրավունք։</w:t>
      </w:r>
      <w:proofErr w:type="spellEnd"/>
    </w:p>
    <w:p w:rsidR="00B91899" w:rsidRPr="009D6CA6" w:rsidRDefault="00B91899" w:rsidP="00B91899">
      <w:pPr>
        <w:autoSpaceDE w:val="0"/>
        <w:autoSpaceDN w:val="0"/>
        <w:adjustRightInd w:val="0"/>
        <w:spacing w:line="360" w:lineRule="auto"/>
        <w:ind w:left="-540" w:right="-961" w:firstLine="450"/>
        <w:jc w:val="both"/>
        <w:rPr>
          <w:rStyle w:val="Strong"/>
          <w:rFonts w:ascii="GHEA Grapalat" w:hAnsi="GHEA Grapalat"/>
          <w:b w:val="0"/>
          <w:bCs w:val="0"/>
          <w:sz w:val="24"/>
          <w:szCs w:val="24"/>
          <w:shd w:val="clear" w:color="auto" w:fill="FFFFFF"/>
          <w:lang w:val="hy-AM"/>
        </w:rPr>
      </w:pPr>
      <w:proofErr w:type="spellStart"/>
      <w:r>
        <w:rPr>
          <w:rStyle w:val="Strong"/>
          <w:rFonts w:ascii="GHEA Grapalat" w:hAnsi="GHEA Grapalat"/>
          <w:sz w:val="24"/>
          <w:szCs w:val="24"/>
          <w:shd w:val="clear" w:color="auto" w:fill="FFFFFF"/>
          <w:lang w:val="hy-AM"/>
        </w:rPr>
        <w:t>Ն</w:t>
      </w:r>
      <w:r w:rsidRPr="009D6CA6">
        <w:rPr>
          <w:rStyle w:val="Strong"/>
          <w:rFonts w:ascii="GHEA Grapalat" w:hAnsi="GHEA Grapalat"/>
          <w:sz w:val="24"/>
          <w:szCs w:val="24"/>
          <w:shd w:val="clear" w:color="auto" w:fill="FFFFFF"/>
          <w:lang w:val="hy-AM"/>
        </w:rPr>
        <w:t>երկայացվածության</w:t>
      </w:r>
      <w:proofErr w:type="spellEnd"/>
      <w:r w:rsidRPr="009D6CA6">
        <w:rPr>
          <w:rStyle w:val="Strong"/>
          <w:rFonts w:ascii="GHEA Grapalat" w:hAnsi="GHEA Grapalat"/>
          <w:sz w:val="24"/>
          <w:szCs w:val="24"/>
          <w:shd w:val="clear" w:color="auto" w:fill="FFFFFF"/>
          <w:lang w:val="hy-AM"/>
        </w:rPr>
        <w:t xml:space="preserve"> նման </w:t>
      </w:r>
      <w:proofErr w:type="spellStart"/>
      <w:r w:rsidRPr="009D6CA6">
        <w:rPr>
          <w:rStyle w:val="Strong"/>
          <w:rFonts w:ascii="GHEA Grapalat" w:hAnsi="GHEA Grapalat"/>
          <w:sz w:val="24"/>
          <w:szCs w:val="24"/>
          <w:shd w:val="clear" w:color="auto" w:fill="FFFFFF"/>
          <w:lang w:val="hy-AM"/>
        </w:rPr>
        <w:t>բաշխվածությունը</w:t>
      </w:r>
      <w:proofErr w:type="spellEnd"/>
      <w:r w:rsidRPr="009D6CA6">
        <w:rPr>
          <w:rStyle w:val="Strong"/>
          <w:rFonts w:ascii="GHEA Grapalat" w:hAnsi="GHEA Grapalat"/>
          <w:sz w:val="24"/>
          <w:szCs w:val="24"/>
          <w:shd w:val="clear" w:color="auto" w:fill="FFFFFF"/>
          <w:lang w:val="hy-AM"/>
        </w:rPr>
        <w:t xml:space="preserve"> բացասաբար է անդրադառնում հոգաբարձուների </w:t>
      </w:r>
      <w:proofErr w:type="spellStart"/>
      <w:r w:rsidRPr="009D6CA6">
        <w:rPr>
          <w:rStyle w:val="Strong"/>
          <w:rFonts w:ascii="GHEA Grapalat" w:hAnsi="GHEA Grapalat"/>
          <w:sz w:val="24"/>
          <w:szCs w:val="24"/>
          <w:shd w:val="clear" w:color="auto" w:fill="FFFFFF"/>
          <w:lang w:val="hy-AM"/>
        </w:rPr>
        <w:t>խորհուրդների՝</w:t>
      </w:r>
      <w:proofErr w:type="spellEnd"/>
      <w:r w:rsidRPr="009D6CA6">
        <w:rPr>
          <w:rStyle w:val="Strong"/>
          <w:rFonts w:ascii="GHEA Grapalat" w:hAnsi="GHEA Grapalat"/>
          <w:sz w:val="24"/>
          <w:szCs w:val="24"/>
          <w:shd w:val="clear" w:color="auto" w:fill="FFFFFF"/>
          <w:lang w:val="hy-AM"/>
        </w:rPr>
        <w:t xml:space="preserve"> կառավարչական որոշումներ կայացնելու </w:t>
      </w:r>
      <w:proofErr w:type="spellStart"/>
      <w:r w:rsidRPr="009D6CA6">
        <w:rPr>
          <w:rStyle w:val="Strong"/>
          <w:rFonts w:ascii="GHEA Grapalat" w:hAnsi="GHEA Grapalat"/>
          <w:sz w:val="24"/>
          <w:szCs w:val="24"/>
          <w:shd w:val="clear" w:color="auto" w:fill="FFFFFF"/>
          <w:lang w:val="hy-AM"/>
        </w:rPr>
        <w:t>օպերատիվության</w:t>
      </w:r>
      <w:proofErr w:type="spellEnd"/>
      <w:r w:rsidRPr="009D6CA6">
        <w:rPr>
          <w:rStyle w:val="Strong"/>
          <w:rFonts w:ascii="GHEA Grapalat" w:hAnsi="GHEA Grapalat"/>
          <w:sz w:val="24"/>
          <w:szCs w:val="24"/>
          <w:shd w:val="clear" w:color="auto" w:fill="FFFFFF"/>
          <w:lang w:val="hy-AM"/>
        </w:rPr>
        <w:t xml:space="preserve"> վրա, որոշ դեպքերում հանգեցնում խորհուրդների նախագահների և ռեկտորների ընտրության գործընթացի </w:t>
      </w:r>
      <w:proofErr w:type="spellStart"/>
      <w:r w:rsidRPr="009D6CA6">
        <w:rPr>
          <w:rStyle w:val="Strong"/>
          <w:rFonts w:ascii="GHEA Grapalat" w:hAnsi="GHEA Grapalat"/>
          <w:sz w:val="24"/>
          <w:szCs w:val="24"/>
          <w:shd w:val="clear" w:color="auto" w:fill="FFFFFF"/>
          <w:lang w:val="hy-AM"/>
        </w:rPr>
        <w:t>արգելափակմանը՝</w:t>
      </w:r>
      <w:proofErr w:type="spellEnd"/>
      <w:r w:rsidRPr="009D6CA6">
        <w:rPr>
          <w:rStyle w:val="Strong"/>
          <w:rFonts w:ascii="GHEA Grapalat" w:hAnsi="GHEA Grapalat"/>
          <w:sz w:val="24"/>
          <w:szCs w:val="24"/>
          <w:shd w:val="clear" w:color="auto" w:fill="FFFFFF"/>
          <w:lang w:val="hy-AM"/>
        </w:rPr>
        <w:t xml:space="preserve"> տարբեր բուհերում </w:t>
      </w:r>
      <w:r w:rsidRPr="009D6CA6">
        <w:rPr>
          <w:rStyle w:val="Strong"/>
          <w:rFonts w:ascii="GHEA Grapalat" w:hAnsi="GHEA Grapalat"/>
          <w:sz w:val="24"/>
          <w:szCs w:val="24"/>
          <w:shd w:val="clear" w:color="auto" w:fill="FFFFFF"/>
          <w:lang w:val="hy-AM"/>
        </w:rPr>
        <w:lastRenderedPageBreak/>
        <w:t xml:space="preserve">խորհուրդները դարձնելով խմբային շահերի հակամարտության հարթակ և փաստացի կաթվածահար անելով հաստատության բնականոն </w:t>
      </w:r>
      <w:proofErr w:type="spellStart"/>
      <w:r w:rsidRPr="009D6CA6">
        <w:rPr>
          <w:rStyle w:val="Strong"/>
          <w:rFonts w:ascii="GHEA Grapalat" w:hAnsi="GHEA Grapalat"/>
          <w:sz w:val="24"/>
          <w:szCs w:val="24"/>
          <w:shd w:val="clear" w:color="auto" w:fill="FFFFFF"/>
          <w:lang w:val="hy-AM"/>
        </w:rPr>
        <w:t>գործունեությունը։</w:t>
      </w:r>
      <w:proofErr w:type="spellEnd"/>
    </w:p>
    <w:p w:rsidR="00B91899" w:rsidRDefault="00B91899" w:rsidP="00B91899">
      <w:pPr>
        <w:autoSpaceDE w:val="0"/>
        <w:autoSpaceDN w:val="0"/>
        <w:adjustRightInd w:val="0"/>
        <w:spacing w:line="360" w:lineRule="auto"/>
        <w:ind w:left="-540" w:right="-961" w:firstLine="450"/>
        <w:jc w:val="both"/>
        <w:rPr>
          <w:rStyle w:val="Strong"/>
          <w:rFonts w:ascii="GHEA Grapalat" w:hAnsi="GHEA Grapalat"/>
          <w:b w:val="0"/>
          <w:sz w:val="24"/>
          <w:szCs w:val="24"/>
          <w:shd w:val="clear" w:color="auto" w:fill="FFFFFF"/>
          <w:lang w:val="hy-AM"/>
        </w:rPr>
      </w:pPr>
      <w:r w:rsidRPr="009D6CA6">
        <w:rPr>
          <w:rStyle w:val="Strong"/>
          <w:rFonts w:ascii="GHEA Grapalat" w:hAnsi="GHEA Grapalat"/>
          <w:sz w:val="24"/>
          <w:szCs w:val="24"/>
          <w:shd w:val="clear" w:color="auto" w:fill="FFFFFF"/>
          <w:lang w:val="hy-AM"/>
        </w:rPr>
        <w:t xml:space="preserve">  Պետական բուհերի </w:t>
      </w:r>
      <w:proofErr w:type="spellStart"/>
      <w:r w:rsidRPr="009D6CA6">
        <w:rPr>
          <w:rStyle w:val="Strong"/>
          <w:rFonts w:ascii="GHEA Grapalat" w:hAnsi="GHEA Grapalat"/>
          <w:sz w:val="24"/>
          <w:szCs w:val="24"/>
          <w:shd w:val="clear" w:color="auto" w:fill="FFFFFF"/>
          <w:lang w:val="hy-AM"/>
        </w:rPr>
        <w:t>կանոնադրություններում</w:t>
      </w:r>
      <w:proofErr w:type="spellEnd"/>
      <w:r w:rsidRPr="009D6CA6">
        <w:rPr>
          <w:rStyle w:val="Strong"/>
          <w:rFonts w:ascii="GHEA Grapalat" w:hAnsi="GHEA Grapalat"/>
          <w:sz w:val="24"/>
          <w:szCs w:val="24"/>
          <w:shd w:val="clear" w:color="auto" w:fill="FFFFFF"/>
          <w:lang w:val="hy-AM"/>
        </w:rPr>
        <w:t xml:space="preserve"> առաջարկվող փոփոխությունների նպատակն է համակարգի կայունությունն ապահովելու միջոցով բարեփոխումներին նպաստող միջավայր </w:t>
      </w:r>
      <w:proofErr w:type="spellStart"/>
      <w:r w:rsidRPr="009D6CA6">
        <w:rPr>
          <w:rStyle w:val="Strong"/>
          <w:rFonts w:ascii="GHEA Grapalat" w:hAnsi="GHEA Grapalat"/>
          <w:sz w:val="24"/>
          <w:szCs w:val="24"/>
          <w:shd w:val="clear" w:color="auto" w:fill="FFFFFF"/>
          <w:lang w:val="hy-AM"/>
        </w:rPr>
        <w:t>ձևավորելը։</w:t>
      </w:r>
      <w:proofErr w:type="spellEnd"/>
      <w:r w:rsidRPr="009D6CA6">
        <w:rPr>
          <w:rStyle w:val="Strong"/>
          <w:rFonts w:ascii="GHEA Grapalat" w:hAnsi="GHEA Grapalat"/>
          <w:sz w:val="24"/>
          <w:szCs w:val="24"/>
          <w:shd w:val="clear" w:color="auto" w:fill="FFFFFF"/>
          <w:lang w:val="hy-AM"/>
        </w:rPr>
        <w:t xml:space="preserve"> Որպես այդ նպատակի ապահովման միջոց առաջարկվում է միասնականացնել բոլոր խորհուրդների </w:t>
      </w:r>
      <w:proofErr w:type="spellStart"/>
      <w:r w:rsidRPr="009D6CA6">
        <w:rPr>
          <w:rStyle w:val="Strong"/>
          <w:rFonts w:ascii="GHEA Grapalat" w:hAnsi="GHEA Grapalat"/>
          <w:sz w:val="24"/>
          <w:szCs w:val="24"/>
          <w:shd w:val="clear" w:color="auto" w:fill="FFFFFF"/>
          <w:lang w:val="hy-AM"/>
        </w:rPr>
        <w:t>թվակազմը՝</w:t>
      </w:r>
      <w:proofErr w:type="spellEnd"/>
      <w:r w:rsidRPr="009D6CA6">
        <w:rPr>
          <w:rStyle w:val="Strong"/>
          <w:rFonts w:ascii="GHEA Grapalat" w:hAnsi="GHEA Grapalat"/>
          <w:sz w:val="24"/>
          <w:szCs w:val="24"/>
          <w:shd w:val="clear" w:color="auto" w:fill="FFFFFF"/>
          <w:lang w:val="hy-AM"/>
        </w:rPr>
        <w:t xml:space="preserve"> </w:t>
      </w:r>
      <w:r>
        <w:rPr>
          <w:rStyle w:val="Strong"/>
          <w:rFonts w:ascii="GHEA Grapalat" w:hAnsi="GHEA Grapalat"/>
          <w:sz w:val="24"/>
          <w:szCs w:val="24"/>
          <w:shd w:val="clear" w:color="auto" w:fill="FFFFFF"/>
          <w:lang w:val="hy-AM"/>
        </w:rPr>
        <w:t xml:space="preserve">նվազեցնելով </w:t>
      </w:r>
      <w:r w:rsidRPr="009D6CA6">
        <w:rPr>
          <w:rStyle w:val="Strong"/>
          <w:rFonts w:ascii="GHEA Grapalat" w:hAnsi="GHEA Grapalat"/>
          <w:sz w:val="24"/>
          <w:szCs w:val="24"/>
          <w:shd w:val="clear" w:color="auto" w:fill="FFFFFF"/>
          <w:lang w:val="hy-AM"/>
        </w:rPr>
        <w:t>այն</w:t>
      </w:r>
      <w:r>
        <w:rPr>
          <w:rStyle w:val="Strong"/>
          <w:rFonts w:ascii="GHEA Grapalat" w:hAnsi="GHEA Grapalat"/>
          <w:sz w:val="24"/>
          <w:szCs w:val="24"/>
          <w:shd w:val="clear" w:color="auto" w:fill="FFFFFF"/>
          <w:lang w:val="hy-AM"/>
        </w:rPr>
        <w:t xml:space="preserve"> </w:t>
      </w:r>
      <w:proofErr w:type="spellStart"/>
      <w:r>
        <w:rPr>
          <w:rStyle w:val="Strong"/>
          <w:rFonts w:ascii="GHEA Grapalat" w:hAnsi="GHEA Grapalat"/>
          <w:sz w:val="24"/>
          <w:szCs w:val="24"/>
          <w:shd w:val="clear" w:color="auto" w:fill="FFFFFF"/>
          <w:lang w:val="hy-AM"/>
        </w:rPr>
        <w:t>մինչև</w:t>
      </w:r>
      <w:proofErr w:type="spellEnd"/>
      <w:r w:rsidRPr="009D6CA6">
        <w:rPr>
          <w:rStyle w:val="Strong"/>
          <w:rFonts w:ascii="GHEA Grapalat" w:hAnsi="GHEA Grapalat"/>
          <w:sz w:val="24"/>
          <w:szCs w:val="24"/>
          <w:shd w:val="clear" w:color="auto" w:fill="FFFFFF"/>
          <w:lang w:val="hy-AM"/>
        </w:rPr>
        <w:t xml:space="preserve"> «Բարձրագույն և </w:t>
      </w:r>
      <w:proofErr w:type="spellStart"/>
      <w:r w:rsidRPr="009D6CA6">
        <w:rPr>
          <w:rStyle w:val="Strong"/>
          <w:rFonts w:ascii="GHEA Grapalat" w:hAnsi="GHEA Grapalat"/>
          <w:sz w:val="24"/>
          <w:szCs w:val="24"/>
          <w:shd w:val="clear" w:color="auto" w:fill="FFFFFF"/>
          <w:lang w:val="hy-AM"/>
        </w:rPr>
        <w:t>հետբուհական</w:t>
      </w:r>
      <w:proofErr w:type="spellEnd"/>
      <w:r w:rsidRPr="009D6CA6">
        <w:rPr>
          <w:rStyle w:val="Strong"/>
          <w:rFonts w:ascii="GHEA Grapalat" w:hAnsi="GHEA Grapalat"/>
          <w:sz w:val="24"/>
          <w:szCs w:val="24"/>
          <w:shd w:val="clear" w:color="auto" w:fill="FFFFFF"/>
          <w:lang w:val="hy-AM"/>
        </w:rPr>
        <w:t xml:space="preserve"> մասնագիտական կրթության մասին» օրենքի 15-րդ հոդվածի 2-րդ մասով </w:t>
      </w:r>
      <w:r>
        <w:rPr>
          <w:rStyle w:val="Strong"/>
          <w:rFonts w:ascii="GHEA Grapalat" w:hAnsi="GHEA Grapalat"/>
          <w:sz w:val="24"/>
          <w:szCs w:val="24"/>
          <w:shd w:val="clear" w:color="auto" w:fill="FFFFFF"/>
          <w:lang w:val="hy-AM"/>
        </w:rPr>
        <w:t>սահմանված շեմը</w:t>
      </w:r>
      <w:r w:rsidRPr="009D6CA6">
        <w:rPr>
          <w:rStyle w:val="Strong"/>
          <w:rFonts w:ascii="GHEA Grapalat" w:hAnsi="GHEA Grapalat"/>
          <w:sz w:val="24"/>
          <w:szCs w:val="24"/>
          <w:shd w:val="clear" w:color="auto" w:fill="FFFFFF"/>
          <w:lang w:val="hy-AM"/>
        </w:rPr>
        <w:t xml:space="preserve"> (20 հոգի):</w:t>
      </w:r>
    </w:p>
    <w:p w:rsidR="00B91899" w:rsidRDefault="00B91899" w:rsidP="00B91899">
      <w:pPr>
        <w:shd w:val="clear" w:color="auto" w:fill="FFFFFF"/>
        <w:spacing w:line="360" w:lineRule="auto"/>
        <w:ind w:left="-540" w:right="-961" w:firstLine="450"/>
        <w:jc w:val="both"/>
        <w:rPr>
          <w:rStyle w:val="Strong"/>
          <w:rFonts w:ascii="GHEA Grapalat" w:hAnsi="GHEA Grapalat"/>
          <w:b w:val="0"/>
          <w:sz w:val="24"/>
          <w:szCs w:val="24"/>
          <w:shd w:val="clear" w:color="auto" w:fill="FFFFFF"/>
          <w:lang w:val="hy-AM"/>
        </w:rPr>
      </w:pPr>
      <w:r>
        <w:rPr>
          <w:rFonts w:ascii="GHEA Grapalat" w:eastAsia="Arial Unicode" w:hAnsi="GHEA Grapalat" w:cs="Sylfaen"/>
          <w:bCs/>
          <w:sz w:val="24"/>
          <w:szCs w:val="24"/>
          <w:lang w:val="hy-AM"/>
        </w:rPr>
        <w:t xml:space="preserve">Նախագծի 15-րդ կետով </w:t>
      </w:r>
      <w:proofErr w:type="spellStart"/>
      <w:r>
        <w:rPr>
          <w:rFonts w:ascii="GHEA Grapalat" w:eastAsia="Arial Unicode" w:hAnsi="GHEA Grapalat" w:cs="Sylfaen"/>
          <w:bCs/>
          <w:sz w:val="24"/>
          <w:szCs w:val="24"/>
          <w:lang w:val="hy-AM"/>
        </w:rPr>
        <w:t>՝</w:t>
      </w:r>
      <w:r w:rsidRPr="00B2078B">
        <w:rPr>
          <w:rFonts w:ascii="GHEA Grapalat" w:eastAsia="Arial Unicode" w:hAnsi="GHEA Grapalat" w:cs="Sylfaen"/>
          <w:bCs/>
          <w:sz w:val="24"/>
          <w:szCs w:val="24"/>
          <w:lang w:val="hy-AM"/>
        </w:rPr>
        <w:t>Հայաստանի</w:t>
      </w:r>
      <w:proofErr w:type="spellEnd"/>
      <w:r w:rsidRPr="00B2078B">
        <w:rPr>
          <w:rFonts w:ascii="GHEA Grapalat" w:eastAsia="Arial Unicode" w:hAnsi="GHEA Grapalat" w:cs="Arial Unicode"/>
          <w:bCs/>
          <w:sz w:val="24"/>
          <w:szCs w:val="24"/>
          <w:lang w:val="hy-AM"/>
        </w:rPr>
        <w:t xml:space="preserve"> </w:t>
      </w:r>
      <w:r w:rsidRPr="00B2078B">
        <w:rPr>
          <w:rFonts w:ascii="GHEA Grapalat" w:eastAsia="Arial Unicode" w:hAnsi="GHEA Grapalat" w:cs="Sylfaen"/>
          <w:bCs/>
          <w:sz w:val="24"/>
          <w:szCs w:val="24"/>
          <w:lang w:val="hy-AM"/>
        </w:rPr>
        <w:t>Հանրապետության</w:t>
      </w:r>
      <w:r w:rsidRPr="00B2078B">
        <w:rPr>
          <w:rFonts w:ascii="GHEA Grapalat" w:eastAsia="Arial Unicode" w:hAnsi="GHEA Grapalat" w:cs="Arial Unicode"/>
          <w:bCs/>
          <w:sz w:val="24"/>
          <w:szCs w:val="24"/>
          <w:lang w:val="hy-AM"/>
        </w:rPr>
        <w:t xml:space="preserve"> </w:t>
      </w:r>
      <w:r w:rsidRPr="00B2078B">
        <w:rPr>
          <w:rFonts w:ascii="GHEA Grapalat" w:eastAsia="Arial Unicode" w:hAnsi="GHEA Grapalat" w:cs="Sylfaen"/>
          <w:bCs/>
          <w:sz w:val="24"/>
          <w:szCs w:val="24"/>
          <w:lang w:val="hy-AM"/>
        </w:rPr>
        <w:t>Կառավարության</w:t>
      </w:r>
      <w:r w:rsidRPr="00B2078B">
        <w:rPr>
          <w:rFonts w:ascii="GHEA Grapalat" w:eastAsia="Arial Unicode" w:hAnsi="GHEA Grapalat" w:cs="Arial Unicode"/>
          <w:bCs/>
          <w:sz w:val="24"/>
          <w:szCs w:val="24"/>
          <w:lang w:val="hy-AM"/>
        </w:rPr>
        <w:t xml:space="preserve"> </w:t>
      </w:r>
      <w:r w:rsidRPr="00B2078B">
        <w:rPr>
          <w:rFonts w:ascii="GHEA Grapalat" w:eastAsia="Arial Unicode" w:hAnsi="GHEA Grapalat" w:cs="Arial Unicode"/>
          <w:sz w:val="24"/>
          <w:szCs w:val="24"/>
          <w:lang w:val="hy-AM"/>
        </w:rPr>
        <w:t xml:space="preserve">2016 </w:t>
      </w:r>
      <w:r w:rsidRPr="00B2078B">
        <w:rPr>
          <w:rFonts w:ascii="GHEA Grapalat" w:eastAsia="Arial Unicode" w:hAnsi="GHEA Grapalat" w:cs="Sylfaen"/>
          <w:sz w:val="24"/>
          <w:szCs w:val="24"/>
          <w:lang w:val="hy-AM"/>
        </w:rPr>
        <w:t>թվականի</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սեպտեմբերի</w:t>
      </w:r>
      <w:r w:rsidRPr="00B2078B">
        <w:rPr>
          <w:rFonts w:ascii="GHEA Grapalat" w:eastAsia="Arial Unicode" w:hAnsi="GHEA Grapalat" w:cs="Arial Unicode"/>
          <w:sz w:val="24"/>
          <w:szCs w:val="24"/>
          <w:lang w:val="hy-AM"/>
        </w:rPr>
        <w:t xml:space="preserve"> 22-</w:t>
      </w:r>
      <w:r w:rsidRPr="00B2078B">
        <w:rPr>
          <w:rFonts w:ascii="GHEA Grapalat" w:eastAsia="Arial Unicode" w:hAnsi="GHEA Grapalat" w:cs="Sylfaen"/>
          <w:sz w:val="24"/>
          <w:szCs w:val="24"/>
          <w:lang w:val="hy-AM"/>
        </w:rPr>
        <w:t>ի</w:t>
      </w:r>
      <w:r w:rsidRPr="00B2078B">
        <w:rPr>
          <w:rFonts w:ascii="GHEA Grapalat" w:eastAsia="Arial Unicode" w:hAnsi="GHEA Grapalat" w:cs="Arial Unicode"/>
          <w:sz w:val="24"/>
          <w:szCs w:val="24"/>
          <w:lang w:val="hy-AM"/>
        </w:rPr>
        <w:t xml:space="preserve"> N 1031-</w:t>
      </w:r>
      <w:r w:rsidRPr="00B2078B">
        <w:rPr>
          <w:rFonts w:ascii="GHEA Grapalat" w:eastAsia="Arial Unicode" w:hAnsi="GHEA Grapalat" w:cs="Sylfaen"/>
          <w:sz w:val="24"/>
          <w:szCs w:val="24"/>
          <w:lang w:val="hy-AM"/>
        </w:rPr>
        <w:t>Ն</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bCs/>
          <w:sz w:val="24"/>
          <w:szCs w:val="24"/>
          <w:lang w:val="hy-AM"/>
        </w:rPr>
        <w:t xml:space="preserve">որոշմամբ հաստատված </w:t>
      </w:r>
      <w:r w:rsidRPr="00B2078B">
        <w:rPr>
          <w:rFonts w:ascii="GHEA Grapalat" w:eastAsia="Arial Unicode" w:hAnsi="GHEA Grapalat" w:cs="Sylfaen"/>
          <w:sz w:val="24"/>
          <w:szCs w:val="24"/>
          <w:lang w:val="hy-AM"/>
        </w:rPr>
        <w:t>Շիրակի</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Մ</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Նալբանդյանի</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անվան</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պետական</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համալսարան</w:t>
      </w:r>
      <w:r w:rsidRPr="00B2078B">
        <w:rPr>
          <w:rFonts w:ascii="GHEA Grapalat" w:eastAsia="Arial Unicode" w:hAnsi="GHEA Grapalat" w:cs="Arial Unicode"/>
          <w:sz w:val="24"/>
          <w:szCs w:val="24"/>
          <w:lang w:val="hy-AM"/>
        </w:rPr>
        <w:t xml:space="preserve">» </w:t>
      </w:r>
      <w:r w:rsidRPr="00B2078B">
        <w:rPr>
          <w:rFonts w:ascii="GHEA Grapalat" w:eastAsia="Arial Unicode" w:hAnsi="GHEA Grapalat" w:cs="Sylfaen"/>
          <w:sz w:val="24"/>
          <w:szCs w:val="24"/>
          <w:lang w:val="hy-AM"/>
        </w:rPr>
        <w:t>հիմնադրամի (</w:t>
      </w:r>
      <w:proofErr w:type="spellStart"/>
      <w:r w:rsidRPr="00B2078B">
        <w:rPr>
          <w:rFonts w:ascii="GHEA Grapalat" w:eastAsia="Arial Unicode" w:hAnsi="GHEA Grapalat" w:cs="Sylfaen"/>
          <w:sz w:val="24"/>
          <w:szCs w:val="24"/>
          <w:lang w:val="hy-AM"/>
        </w:rPr>
        <w:t>այսուհետ՝</w:t>
      </w:r>
      <w:proofErr w:type="spellEnd"/>
      <w:r w:rsidRPr="00B2078B">
        <w:rPr>
          <w:rFonts w:ascii="GHEA Grapalat" w:eastAsia="Arial Unicode" w:hAnsi="GHEA Grapalat" w:cs="Sylfaen"/>
          <w:sz w:val="24"/>
          <w:szCs w:val="24"/>
          <w:lang w:val="hy-AM"/>
        </w:rPr>
        <w:t xml:space="preserve"> ՇՊՀ) կանոնադրության </w:t>
      </w:r>
      <w:r w:rsidRPr="00B2078B">
        <w:rPr>
          <w:rFonts w:ascii="GHEA Grapalat" w:eastAsia="Arial Unicode" w:hAnsi="GHEA Grapalat" w:cs="Sylfaen"/>
          <w:bCs/>
          <w:sz w:val="24"/>
          <w:szCs w:val="24"/>
          <w:lang w:val="hy-AM"/>
        </w:rPr>
        <w:t xml:space="preserve">մեջ փոփոխություններ կատարելու </w:t>
      </w:r>
      <w:r w:rsidRPr="00B2078B">
        <w:rPr>
          <w:rFonts w:ascii="GHEA Grapalat" w:hAnsi="GHEA Grapalat"/>
          <w:sz w:val="24"/>
          <w:szCs w:val="24"/>
          <w:lang w:val="hy-AM"/>
        </w:rPr>
        <w:t xml:space="preserve">անհրաժեշտությունը պայմանավորված է </w:t>
      </w:r>
      <w:r w:rsidRPr="00B2078B">
        <w:rPr>
          <w:rStyle w:val="Strong"/>
          <w:rFonts w:ascii="GHEA Grapalat" w:hAnsi="GHEA Grapalat"/>
          <w:sz w:val="24"/>
          <w:szCs w:val="24"/>
          <w:shd w:val="clear" w:color="auto" w:fill="FFFFFF"/>
          <w:lang w:val="hy-AM"/>
        </w:rPr>
        <w:t xml:space="preserve"> հիմնադրամի հոգաբարձուների խորհրդի անհատական կազմի </w:t>
      </w:r>
      <w:proofErr w:type="spellStart"/>
      <w:r w:rsidRPr="00B2078B">
        <w:rPr>
          <w:rStyle w:val="Strong"/>
          <w:rFonts w:ascii="GHEA Grapalat" w:hAnsi="GHEA Grapalat"/>
          <w:sz w:val="24"/>
          <w:szCs w:val="24"/>
          <w:shd w:val="clear" w:color="auto" w:fill="FFFFFF"/>
          <w:lang w:val="hy-AM"/>
        </w:rPr>
        <w:t>ձևավորման</w:t>
      </w:r>
      <w:proofErr w:type="spellEnd"/>
      <w:r w:rsidRPr="00B2078B">
        <w:rPr>
          <w:rStyle w:val="Strong"/>
          <w:rFonts w:ascii="GHEA Grapalat" w:hAnsi="GHEA Grapalat"/>
          <w:sz w:val="24"/>
          <w:szCs w:val="24"/>
          <w:shd w:val="clear" w:color="auto" w:fill="FFFFFF"/>
          <w:lang w:val="hy-AM"/>
        </w:rPr>
        <w:t xml:space="preserve"> հետ կապված </w:t>
      </w:r>
      <w:proofErr w:type="spellStart"/>
      <w:r w:rsidRPr="00B2078B">
        <w:rPr>
          <w:rStyle w:val="Strong"/>
          <w:rFonts w:ascii="GHEA Grapalat" w:hAnsi="GHEA Grapalat"/>
          <w:sz w:val="24"/>
          <w:szCs w:val="24"/>
          <w:shd w:val="clear" w:color="auto" w:fill="FFFFFF"/>
          <w:lang w:val="hy-AM"/>
        </w:rPr>
        <w:t>տարընկալումները</w:t>
      </w:r>
      <w:proofErr w:type="spellEnd"/>
      <w:r w:rsidRPr="00B2078B">
        <w:rPr>
          <w:rStyle w:val="Strong"/>
          <w:rFonts w:ascii="GHEA Grapalat" w:hAnsi="GHEA Grapalat"/>
          <w:sz w:val="24"/>
          <w:szCs w:val="24"/>
          <w:shd w:val="clear" w:color="auto" w:fill="FFFFFF"/>
          <w:lang w:val="hy-AM"/>
        </w:rPr>
        <w:t xml:space="preserve"> հստակեցնելու </w:t>
      </w:r>
      <w:proofErr w:type="spellStart"/>
      <w:r w:rsidRPr="00B2078B">
        <w:rPr>
          <w:rStyle w:val="Strong"/>
          <w:rFonts w:ascii="GHEA Grapalat" w:hAnsi="GHEA Grapalat"/>
          <w:sz w:val="24"/>
          <w:szCs w:val="24"/>
          <w:shd w:val="clear" w:color="auto" w:fill="FFFFFF"/>
          <w:lang w:val="hy-AM"/>
        </w:rPr>
        <w:t>նպատակադրությամբ։</w:t>
      </w:r>
      <w:proofErr w:type="spellEnd"/>
    </w:p>
    <w:p w:rsidR="00B91899" w:rsidRPr="00A25677" w:rsidRDefault="00B91899" w:rsidP="00B91899">
      <w:pPr>
        <w:spacing w:line="360" w:lineRule="auto"/>
        <w:ind w:left="-540" w:right="-961" w:firstLine="450"/>
        <w:jc w:val="both"/>
        <w:rPr>
          <w:rFonts w:ascii="GHEA Grapalat" w:hAnsi="GHEA Grapalat"/>
          <w:sz w:val="24"/>
          <w:szCs w:val="24"/>
          <w:lang w:val="hy-AM"/>
        </w:rPr>
      </w:pPr>
      <w:proofErr w:type="spellStart"/>
      <w:r w:rsidRPr="00A25677">
        <w:rPr>
          <w:rStyle w:val="Strong"/>
          <w:rFonts w:ascii="GHEA Grapalat" w:hAnsi="GHEA Grapalat"/>
          <w:sz w:val="24"/>
          <w:szCs w:val="24"/>
          <w:shd w:val="clear" w:color="auto" w:fill="FFFFFF"/>
          <w:lang w:val="hy-AM"/>
        </w:rPr>
        <w:t>Այսպես՝</w:t>
      </w:r>
      <w:proofErr w:type="spellEnd"/>
      <w:r w:rsidRPr="00A25677">
        <w:rPr>
          <w:rStyle w:val="Strong"/>
          <w:rFonts w:ascii="GHEA Grapalat" w:hAnsi="GHEA Grapalat"/>
          <w:sz w:val="24"/>
          <w:szCs w:val="24"/>
          <w:shd w:val="clear" w:color="auto" w:fill="FFFFFF"/>
          <w:lang w:val="hy-AM"/>
        </w:rPr>
        <w:t xml:space="preserve"> </w:t>
      </w:r>
      <w:r w:rsidRPr="00A25677">
        <w:rPr>
          <w:rFonts w:ascii="GHEA Grapalat" w:eastAsia="Arial Unicode" w:hAnsi="GHEA Grapalat" w:cs="Sylfaen"/>
          <w:sz w:val="24"/>
          <w:szCs w:val="24"/>
          <w:lang w:val="hy-AM"/>
        </w:rPr>
        <w:t xml:space="preserve">ՇՊՀ կանոնադրությամբ (41-րդ կետի </w:t>
      </w:r>
      <w:r w:rsidRPr="00A25677">
        <w:rPr>
          <w:rFonts w:ascii="GHEA Grapalat" w:hAnsi="GHEA Grapalat"/>
          <w:color w:val="000000"/>
          <w:sz w:val="24"/>
          <w:szCs w:val="24"/>
          <w:shd w:val="clear" w:color="auto" w:fill="FFFFFF"/>
          <w:lang w:val="hy-AM"/>
        </w:rPr>
        <w:t>16-րդ ենթակետ, 63-րդ կետ</w:t>
      </w:r>
      <w:r w:rsidRPr="00A25677">
        <w:rPr>
          <w:rFonts w:ascii="GHEA Grapalat" w:eastAsia="Arial Unicode" w:hAnsi="GHEA Grapalat" w:cs="Sylfaen"/>
          <w:sz w:val="24"/>
          <w:szCs w:val="24"/>
          <w:lang w:val="hy-AM"/>
        </w:rPr>
        <w:t xml:space="preserve">)  որպես </w:t>
      </w:r>
      <w:r w:rsidRPr="00A25677">
        <w:rPr>
          <w:rFonts w:ascii="GHEA Grapalat" w:hAnsi="GHEA Grapalat" w:cs="Sylfaen"/>
          <w:color w:val="000000"/>
          <w:sz w:val="24"/>
          <w:szCs w:val="24"/>
          <w:shd w:val="clear" w:color="auto" w:fill="FFFFFF"/>
          <w:lang w:val="hy-AM"/>
        </w:rPr>
        <w:t>հոգաբարձուների</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խորհրդի</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իրավասություն ամրագրված է ՇՊՀ</w:t>
      </w:r>
      <w:r w:rsidRPr="00A25677">
        <w:rPr>
          <w:rFonts w:ascii="GHEA Grapalat" w:hAnsi="GHEA Grapalat"/>
          <w:color w:val="000000"/>
          <w:sz w:val="24"/>
          <w:szCs w:val="24"/>
          <w:shd w:val="clear" w:color="auto" w:fill="FFFFFF"/>
          <w:lang w:val="hy-AM"/>
        </w:rPr>
        <w:t>-</w:t>
      </w:r>
      <w:r w:rsidRPr="00A25677">
        <w:rPr>
          <w:rFonts w:ascii="GHEA Grapalat" w:hAnsi="GHEA Grapalat" w:cs="Sylfaen"/>
          <w:color w:val="000000"/>
          <w:sz w:val="24"/>
          <w:szCs w:val="24"/>
          <w:shd w:val="clear" w:color="auto" w:fill="FFFFFF"/>
          <w:lang w:val="hy-AM"/>
        </w:rPr>
        <w:t>ի</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կանոնադրության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մեջ</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փոփոխություններ</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ու</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լրացումներ</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կատարելու</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կանոնադրության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փոփոխության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նոր</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խմբագրությամբ</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կանոնադրություն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հաստատելու</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մասին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shd w:val="clear" w:color="auto" w:fill="FFFFFF"/>
          <w:lang w:val="hy-AM"/>
        </w:rPr>
        <w:t>որոշումների</w:t>
      </w:r>
      <w:r w:rsidRPr="00A25677">
        <w:rPr>
          <w:rFonts w:ascii="GHEA Grapalat" w:hAnsi="GHEA Grapalat"/>
          <w:color w:val="000000"/>
          <w:sz w:val="24"/>
          <w:szCs w:val="24"/>
          <w:shd w:val="clear" w:color="auto" w:fill="FFFFFF"/>
          <w:lang w:val="hy-AM"/>
        </w:rPr>
        <w:t xml:space="preserve"> </w:t>
      </w:r>
      <w:proofErr w:type="spellStart"/>
      <w:r w:rsidRPr="00A25677">
        <w:rPr>
          <w:rFonts w:ascii="GHEA Grapalat" w:hAnsi="GHEA Grapalat" w:cs="Sylfaen"/>
          <w:color w:val="000000"/>
          <w:sz w:val="24"/>
          <w:szCs w:val="24"/>
          <w:shd w:val="clear" w:color="auto" w:fill="FFFFFF"/>
          <w:lang w:val="hy-AM"/>
        </w:rPr>
        <w:t>ընդունումը</w:t>
      </w:r>
      <w:r w:rsidRPr="00A25677">
        <w:rPr>
          <w:rFonts w:ascii="GHEA Grapalat" w:hAnsi="GHEA Grapalat"/>
          <w:color w:val="000000"/>
          <w:sz w:val="24"/>
          <w:szCs w:val="24"/>
          <w:shd w:val="clear" w:color="auto" w:fill="FFFFFF"/>
          <w:lang w:val="hy-AM"/>
        </w:rPr>
        <w:t>։</w:t>
      </w:r>
      <w:proofErr w:type="spellEnd"/>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eastAsia="Arial Unicode" w:hAnsi="GHEA Grapalat" w:cs="Arial Unicode"/>
          <w:sz w:val="24"/>
          <w:szCs w:val="24"/>
          <w:shd w:val="clear" w:color="auto" w:fill="FFFFFF"/>
          <w:lang w:val="hy-AM"/>
        </w:rPr>
        <w:t xml:space="preserve">Հիմք ընդունելով օրենքի և կանոնադրության վերոնշյալ </w:t>
      </w:r>
      <w:proofErr w:type="spellStart"/>
      <w:r w:rsidRPr="00A25677">
        <w:rPr>
          <w:rFonts w:ascii="GHEA Grapalat" w:eastAsia="Arial Unicode" w:hAnsi="GHEA Grapalat" w:cs="Arial Unicode"/>
          <w:sz w:val="24"/>
          <w:szCs w:val="24"/>
          <w:shd w:val="clear" w:color="auto" w:fill="FFFFFF"/>
          <w:lang w:val="hy-AM"/>
        </w:rPr>
        <w:t>դրույթները՝</w:t>
      </w:r>
      <w:proofErr w:type="spellEnd"/>
      <w:r w:rsidRPr="00A25677">
        <w:rPr>
          <w:rFonts w:ascii="GHEA Grapalat" w:eastAsia="Arial Unicode" w:hAnsi="GHEA Grapalat" w:cs="Arial Unicode"/>
          <w:sz w:val="24"/>
          <w:szCs w:val="24"/>
          <w:shd w:val="clear" w:color="auto" w:fill="FFFFFF"/>
          <w:lang w:val="hy-AM"/>
        </w:rPr>
        <w:t xml:space="preserve"> </w:t>
      </w:r>
      <w:r w:rsidRPr="00A25677">
        <w:rPr>
          <w:rFonts w:ascii="GHEA Grapalat" w:hAnsi="GHEA Grapalat" w:cs="Sylfaen"/>
          <w:sz w:val="24"/>
          <w:szCs w:val="24"/>
          <w:lang w:val="hy-AM"/>
        </w:rPr>
        <w:t xml:space="preserve">փոփոխություններ և լրացումներ են կատարվել </w:t>
      </w:r>
      <w:r w:rsidRPr="00A25677">
        <w:rPr>
          <w:rFonts w:ascii="GHEA Grapalat" w:eastAsia="Arial Unicode" w:hAnsi="GHEA Grapalat" w:cs="Arial Unicode"/>
          <w:sz w:val="24"/>
          <w:szCs w:val="24"/>
          <w:shd w:val="clear" w:color="auto" w:fill="FFFFFF"/>
          <w:lang w:val="hy-AM"/>
        </w:rPr>
        <w:t xml:space="preserve">ՇՊՀ </w:t>
      </w:r>
      <w:r w:rsidRPr="00A25677">
        <w:rPr>
          <w:rFonts w:ascii="GHEA Grapalat" w:eastAsia="Arial Unicode" w:hAnsi="GHEA Grapalat" w:cs="Sylfaen"/>
          <w:sz w:val="24"/>
          <w:szCs w:val="24"/>
          <w:shd w:val="clear" w:color="auto" w:fill="FFFFFF"/>
          <w:lang w:val="hy-AM"/>
        </w:rPr>
        <w:t>կանոնադրության</w:t>
      </w:r>
      <w:r w:rsidRPr="00A25677">
        <w:rPr>
          <w:rFonts w:ascii="GHEA Grapalat" w:eastAsia="Arial Unicode" w:hAnsi="GHEA Grapalat" w:cs="Arial Unicode"/>
          <w:sz w:val="24"/>
          <w:szCs w:val="24"/>
          <w:shd w:val="clear" w:color="auto" w:fill="FFFFFF"/>
          <w:lang w:val="hy-AM"/>
        </w:rPr>
        <w:t xml:space="preserve"> </w:t>
      </w:r>
      <w:r w:rsidRPr="00A25677">
        <w:rPr>
          <w:rFonts w:ascii="GHEA Grapalat" w:eastAsia="Arial Unicode" w:hAnsi="GHEA Grapalat" w:cs="Sylfaen"/>
          <w:sz w:val="24"/>
          <w:szCs w:val="24"/>
          <w:shd w:val="clear" w:color="auto" w:fill="FFFFFF"/>
          <w:lang w:val="hy-AM"/>
        </w:rPr>
        <w:t>մեջ</w:t>
      </w:r>
      <w:r w:rsidRPr="00A25677">
        <w:rPr>
          <w:rFonts w:ascii="GHEA Grapalat" w:hAnsi="GHEA Grapalat" w:cs="Sylfaen"/>
          <w:sz w:val="24"/>
          <w:szCs w:val="24"/>
          <w:lang w:val="hy-AM"/>
        </w:rPr>
        <w:t xml:space="preserve">  հոգաբարձուների խորհրդի կողմից և սահմանված կարգով գրանցվել իրավաբանական անձանց գրանցման պետական ռեգիստրում:</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cs="Sylfaen"/>
          <w:sz w:val="24"/>
          <w:szCs w:val="24"/>
          <w:lang w:val="hy-AM"/>
        </w:rPr>
        <w:t xml:space="preserve">Այսպես, Հոգաբարձուների խորհրդի 19.03.2019 թվականի որոշմամբ ՇՊՀ կանոնադրության 27-րդ </w:t>
      </w:r>
      <w:proofErr w:type="spellStart"/>
      <w:r w:rsidRPr="00A25677">
        <w:rPr>
          <w:rFonts w:ascii="GHEA Grapalat" w:hAnsi="GHEA Grapalat" w:cs="Sylfaen"/>
          <w:sz w:val="24"/>
          <w:szCs w:val="24"/>
          <w:lang w:val="hy-AM"/>
        </w:rPr>
        <w:t>կետում</w:t>
      </w:r>
      <w:proofErr w:type="spellEnd"/>
      <w:r w:rsidRPr="00A25677">
        <w:rPr>
          <w:rFonts w:ascii="GHEA Grapalat" w:hAnsi="GHEA Grapalat" w:cs="Sylfaen"/>
          <w:sz w:val="24"/>
          <w:szCs w:val="24"/>
          <w:lang w:val="hy-AM"/>
        </w:rPr>
        <w:t xml:space="preserve"> փոփոխություններ են կատարվել և կանոնադրությունը լրացվել է </w:t>
      </w:r>
      <w:r w:rsidRPr="00A25677">
        <w:rPr>
          <w:rFonts w:ascii="GHEA Grapalat" w:hAnsi="GHEA Grapalat" w:cs="Sylfaen"/>
          <w:color w:val="000000"/>
          <w:sz w:val="24"/>
          <w:szCs w:val="24"/>
          <w:shd w:val="clear" w:color="auto" w:fill="FFFFFF"/>
          <w:lang w:val="hy-AM"/>
        </w:rPr>
        <w:t xml:space="preserve">27.1, 27.2, 27.3 կետերով, իսկ 15.02.2020 թվականի </w:t>
      </w:r>
      <w:proofErr w:type="spellStart"/>
      <w:r w:rsidRPr="00A25677">
        <w:rPr>
          <w:rFonts w:ascii="GHEA Grapalat" w:hAnsi="GHEA Grapalat" w:cs="Sylfaen"/>
          <w:color w:val="000000"/>
          <w:sz w:val="24"/>
          <w:szCs w:val="24"/>
          <w:shd w:val="clear" w:color="auto" w:fill="FFFFFF"/>
          <w:lang w:val="hy-AM"/>
        </w:rPr>
        <w:t>որոշմամբ՝</w:t>
      </w:r>
      <w:proofErr w:type="spellEnd"/>
      <w:r w:rsidRPr="00A25677">
        <w:rPr>
          <w:rFonts w:ascii="GHEA Grapalat" w:hAnsi="GHEA Grapalat" w:cs="Sylfaen"/>
          <w:color w:val="000000"/>
          <w:sz w:val="24"/>
          <w:szCs w:val="24"/>
          <w:shd w:val="clear" w:color="auto" w:fill="FFFFFF"/>
          <w:lang w:val="hy-AM"/>
        </w:rPr>
        <w:t xml:space="preserve">  27.4 կետով:</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cs="Sylfaen"/>
          <w:color w:val="000000"/>
          <w:sz w:val="24"/>
          <w:szCs w:val="24"/>
          <w:shd w:val="clear" w:color="auto" w:fill="FFFFFF"/>
          <w:lang w:val="hy-AM"/>
        </w:rPr>
        <w:t>Այս փոփոխությունների արդյունքում Շիրակի պետական</w:t>
      </w:r>
      <w:r w:rsidRPr="00A25677">
        <w:rPr>
          <w:rFonts w:ascii="GHEA Grapalat" w:hAnsi="GHEA Grapalat"/>
          <w:color w:val="000000"/>
          <w:sz w:val="24"/>
          <w:szCs w:val="24"/>
          <w:shd w:val="clear" w:color="auto" w:fill="FFFFFF"/>
          <w:lang w:val="hy-AM"/>
        </w:rPr>
        <w:t xml:space="preserve"> </w:t>
      </w:r>
      <w:r w:rsidRPr="00A25677">
        <w:rPr>
          <w:rFonts w:ascii="GHEA Grapalat" w:hAnsi="GHEA Grapalat" w:cs="Sylfaen"/>
          <w:color w:val="000000"/>
          <w:sz w:val="24"/>
          <w:szCs w:val="24"/>
          <w:lang w:val="hy-AM"/>
        </w:rPr>
        <w:t xml:space="preserve">համալսարանի կանոնադրությամբ նախատեսվել  է խորհրդի </w:t>
      </w:r>
      <w:proofErr w:type="spellStart"/>
      <w:r w:rsidRPr="00A25677">
        <w:rPr>
          <w:rFonts w:ascii="GHEA Grapalat" w:hAnsi="GHEA Grapalat" w:cs="Sylfaen"/>
          <w:color w:val="000000"/>
          <w:sz w:val="24"/>
          <w:szCs w:val="24"/>
          <w:lang w:val="hy-AM"/>
        </w:rPr>
        <w:t>ձևավորման</w:t>
      </w:r>
      <w:proofErr w:type="spellEnd"/>
      <w:r w:rsidRPr="00A25677">
        <w:rPr>
          <w:rFonts w:ascii="GHEA Grapalat" w:hAnsi="GHEA Grapalat" w:cs="Sylfaen"/>
          <w:color w:val="000000"/>
          <w:sz w:val="24"/>
          <w:szCs w:val="24"/>
          <w:lang w:val="hy-AM"/>
        </w:rPr>
        <w:t xml:space="preserve"> </w:t>
      </w:r>
      <w:proofErr w:type="spellStart"/>
      <w:r w:rsidRPr="00A25677">
        <w:rPr>
          <w:rFonts w:ascii="GHEA Grapalat" w:hAnsi="GHEA Grapalat" w:cs="Sylfaen"/>
          <w:color w:val="000000"/>
          <w:sz w:val="24"/>
          <w:szCs w:val="24"/>
          <w:lang w:val="hy-AM"/>
        </w:rPr>
        <w:t>հետևյալ</w:t>
      </w:r>
      <w:proofErr w:type="spellEnd"/>
      <w:r w:rsidRPr="00A25677">
        <w:rPr>
          <w:rFonts w:ascii="GHEA Grapalat" w:hAnsi="GHEA Grapalat" w:cs="Sylfaen"/>
          <w:color w:val="000000"/>
          <w:sz w:val="24"/>
          <w:szCs w:val="24"/>
          <w:lang w:val="hy-AM"/>
        </w:rPr>
        <w:t xml:space="preserve"> </w:t>
      </w:r>
      <w:proofErr w:type="spellStart"/>
      <w:r w:rsidRPr="00A25677">
        <w:rPr>
          <w:rFonts w:ascii="GHEA Grapalat" w:hAnsi="GHEA Grapalat" w:cs="Sylfaen"/>
          <w:color w:val="000000"/>
          <w:sz w:val="24"/>
          <w:szCs w:val="24"/>
          <w:lang w:val="hy-AM"/>
        </w:rPr>
        <w:t>կարգը՝</w:t>
      </w:r>
      <w:proofErr w:type="spellEnd"/>
      <w:r w:rsidRPr="00A25677">
        <w:rPr>
          <w:rFonts w:ascii="GHEA Grapalat" w:hAnsi="GHEA Grapalat" w:cs="Sylfaen"/>
          <w:color w:val="000000"/>
          <w:sz w:val="24"/>
          <w:szCs w:val="24"/>
          <w:lang w:val="hy-AM"/>
        </w:rPr>
        <w:t xml:space="preserve"> </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color w:val="000000"/>
          <w:sz w:val="24"/>
          <w:szCs w:val="24"/>
          <w:lang w:val="hy-AM"/>
        </w:rPr>
        <w:t>«</w:t>
      </w:r>
      <w:r w:rsidRPr="00A25677">
        <w:rPr>
          <w:rFonts w:ascii="GHEA Grapalat" w:hAnsi="GHEA Grapalat"/>
          <w:sz w:val="24"/>
          <w:szCs w:val="24"/>
          <w:lang w:val="hy-AM"/>
        </w:rPr>
        <w:t xml:space="preserve">27. ՇՊՀ-ի ֆակուլտետային խորհուրդները հոգաբարձուների խորհրդի անդամության երեքական թեկնածու են առաջադրում իրենց պրոֆեսորադասախոսական </w:t>
      </w:r>
      <w:proofErr w:type="spellStart"/>
      <w:r w:rsidRPr="00A25677">
        <w:rPr>
          <w:rFonts w:ascii="GHEA Grapalat" w:hAnsi="GHEA Grapalat"/>
          <w:sz w:val="24"/>
          <w:szCs w:val="24"/>
          <w:lang w:val="hy-AM"/>
        </w:rPr>
        <w:t>կազմերից</w:t>
      </w:r>
      <w:proofErr w:type="spellEnd"/>
      <w:r w:rsidRPr="00A25677">
        <w:rPr>
          <w:rFonts w:ascii="GHEA Grapalat" w:hAnsi="GHEA Grapalat"/>
          <w:sz w:val="24"/>
          <w:szCs w:val="24"/>
          <w:lang w:val="hy-AM"/>
        </w:rPr>
        <w:t xml:space="preserve"> ՇՊՀ-ի </w:t>
      </w:r>
      <w:r w:rsidRPr="00A25677">
        <w:rPr>
          <w:rFonts w:ascii="GHEA Grapalat" w:hAnsi="GHEA Grapalat"/>
          <w:sz w:val="24"/>
          <w:szCs w:val="24"/>
          <w:lang w:val="hy-AM"/>
        </w:rPr>
        <w:lastRenderedPageBreak/>
        <w:t xml:space="preserve">գիտական խորհրդում ընտրությանը մասնակցելու համար: ՇՊՀ-ի քոլեջի մանկավարժական խորհուրդը և ավագ դպրոցի մանկավարժական խորհուրդը հոգաբարձուների խորհրդի անդամության երկուական թեկնածու են առաջադրում իրենց ուսուցչական </w:t>
      </w:r>
      <w:proofErr w:type="spellStart"/>
      <w:r w:rsidRPr="00A25677">
        <w:rPr>
          <w:rFonts w:ascii="GHEA Grapalat" w:hAnsi="GHEA Grapalat"/>
          <w:sz w:val="24"/>
          <w:szCs w:val="24"/>
          <w:lang w:val="hy-AM"/>
        </w:rPr>
        <w:t>կազմերից՝</w:t>
      </w:r>
      <w:proofErr w:type="spellEnd"/>
      <w:r w:rsidRPr="00A25677">
        <w:rPr>
          <w:rFonts w:ascii="GHEA Grapalat" w:hAnsi="GHEA Grapalat"/>
          <w:sz w:val="24"/>
          <w:szCs w:val="24"/>
          <w:lang w:val="hy-AM"/>
        </w:rPr>
        <w:t xml:space="preserve"> ՇՊՀ-ի գիտական խորհրդում ընտրությանը մասնակցելու համար: Պրոֆեսորադասախոսական և ուսուցչական </w:t>
      </w:r>
      <w:proofErr w:type="spellStart"/>
      <w:r w:rsidRPr="00A25677">
        <w:rPr>
          <w:rFonts w:ascii="GHEA Grapalat" w:hAnsi="GHEA Grapalat"/>
          <w:sz w:val="24"/>
          <w:szCs w:val="24"/>
          <w:lang w:val="hy-AM"/>
        </w:rPr>
        <w:t>կազմերից</w:t>
      </w:r>
      <w:proofErr w:type="spellEnd"/>
      <w:r w:rsidRPr="00A25677">
        <w:rPr>
          <w:rFonts w:ascii="GHEA Grapalat" w:hAnsi="GHEA Grapalat"/>
          <w:sz w:val="24"/>
          <w:szCs w:val="24"/>
          <w:lang w:val="hy-AM"/>
        </w:rPr>
        <w:t xml:space="preserve"> ընտրված հոգաբարձուների խորհրդի անդամները կազմում են խորհրդի անդամների թվի քսանհինգ տոկոսը</w:t>
      </w:r>
      <w:r w:rsidRPr="00A25677">
        <w:rPr>
          <w:rFonts w:ascii="GHEA Grapalat" w:hAnsi="GHEA Grapalat" w:cs="Sylfaen"/>
          <w:sz w:val="24"/>
          <w:szCs w:val="24"/>
          <w:lang w:val="hy-AM"/>
        </w:rPr>
        <w:t>:</w:t>
      </w:r>
      <w:r w:rsidRPr="00A25677">
        <w:rPr>
          <w:rFonts w:ascii="GHEA Grapalat" w:hAnsi="GHEA Grapalat" w:cs="Sylfaen"/>
          <w:i/>
          <w:sz w:val="24"/>
          <w:szCs w:val="24"/>
          <w:lang w:val="hy-AM"/>
        </w:rPr>
        <w:t xml:space="preserve"> /Փոփոխությունը կատարվել է 19.03.2019թ.հոգաբարձուների խորհրդի որոշմամբ/:</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sz w:val="24"/>
          <w:szCs w:val="24"/>
          <w:lang w:val="hy-AM"/>
        </w:rPr>
        <w:t>27</w:t>
      </w:r>
      <w:r w:rsidRPr="00A25677">
        <w:rPr>
          <w:rFonts w:ascii="GHEA Grapalat" w:eastAsia="MS Mincho" w:hAnsi="MS Mincho" w:cs="MS Mincho"/>
          <w:sz w:val="24"/>
          <w:szCs w:val="24"/>
          <w:lang w:val="hy-AM"/>
        </w:rPr>
        <w:t>․</w:t>
      </w:r>
      <w:r w:rsidRPr="00A25677">
        <w:rPr>
          <w:rFonts w:ascii="GHEA Grapalat" w:hAnsi="GHEA Grapalat"/>
          <w:sz w:val="24"/>
          <w:szCs w:val="24"/>
          <w:lang w:val="hy-AM"/>
        </w:rPr>
        <w:t>1</w:t>
      </w:r>
      <w:r w:rsidRPr="00A25677">
        <w:rPr>
          <w:rFonts w:ascii="GHEA Grapalat" w:eastAsia="MS Mincho" w:hAnsi="MS Mincho" w:cs="MS Mincho"/>
          <w:sz w:val="24"/>
          <w:szCs w:val="24"/>
          <w:lang w:val="hy-AM"/>
        </w:rPr>
        <w:t>․</w:t>
      </w:r>
      <w:r w:rsidRPr="00A25677">
        <w:rPr>
          <w:rFonts w:ascii="GHEA Grapalat" w:hAnsi="GHEA Grapalat"/>
          <w:sz w:val="24"/>
          <w:szCs w:val="24"/>
          <w:lang w:val="hy-AM"/>
        </w:rPr>
        <w:t xml:space="preserve"> ՇՊՀ-ի գիտական խորհրդի յուրաքանչյուր անդամ առանձին քվեաթերթիկով գաղտնի կերպով ընտրում է </w:t>
      </w:r>
      <w:proofErr w:type="spellStart"/>
      <w:r w:rsidRPr="00A25677">
        <w:rPr>
          <w:rFonts w:ascii="GHEA Grapalat" w:hAnsi="GHEA Grapalat"/>
          <w:sz w:val="24"/>
          <w:szCs w:val="24"/>
          <w:lang w:val="hy-AM"/>
        </w:rPr>
        <w:t>ֆակուլտետներից</w:t>
      </w:r>
      <w:proofErr w:type="spellEnd"/>
      <w:r w:rsidRPr="00A25677">
        <w:rPr>
          <w:rFonts w:ascii="GHEA Grapalat" w:hAnsi="GHEA Grapalat"/>
          <w:sz w:val="24"/>
          <w:szCs w:val="24"/>
          <w:lang w:val="hy-AM"/>
        </w:rPr>
        <w:t xml:space="preserve"> յուրաքանչյուրից առաջադրված թեկնածուներից մեկին, քոլեջի առաջադրած թեկնածուներից մեկին և ավագ դպրոցի կողմից առաջադրված թեկնածուներից</w:t>
      </w:r>
      <w:r w:rsidRPr="00A25677">
        <w:rPr>
          <w:rFonts w:ascii="GHEA Grapalat" w:hAnsi="GHEA Grapalat" w:cs="Sylfaen"/>
          <w:sz w:val="24"/>
          <w:szCs w:val="24"/>
          <w:lang w:val="hy-AM"/>
        </w:rPr>
        <w:t xml:space="preserve"> մեկին:</w:t>
      </w:r>
      <w:r w:rsidRPr="00A25677">
        <w:rPr>
          <w:rFonts w:ascii="GHEA Grapalat" w:hAnsi="GHEA Grapalat" w:cs="Sylfaen"/>
          <w:i/>
          <w:sz w:val="24"/>
          <w:szCs w:val="24"/>
          <w:lang w:val="hy-AM"/>
        </w:rPr>
        <w:t xml:space="preserve"> /Լրացումը կատարվել է 19.03.2019թ.հոգաբարձուների խորհրդի որոշմամբ/:</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sz w:val="24"/>
          <w:szCs w:val="24"/>
          <w:lang w:val="hy-AM"/>
        </w:rPr>
        <w:t>27</w:t>
      </w:r>
      <w:r w:rsidRPr="00A25677">
        <w:rPr>
          <w:rFonts w:ascii="GHEA Grapalat" w:eastAsia="MS Mincho" w:hAnsi="MS Mincho" w:cs="MS Mincho"/>
          <w:sz w:val="24"/>
          <w:szCs w:val="24"/>
          <w:lang w:val="hy-AM"/>
        </w:rPr>
        <w:t>․</w:t>
      </w:r>
      <w:r w:rsidRPr="00A25677">
        <w:rPr>
          <w:rFonts w:ascii="GHEA Grapalat" w:hAnsi="GHEA Grapalat"/>
          <w:sz w:val="24"/>
          <w:szCs w:val="24"/>
          <w:lang w:val="hy-AM"/>
        </w:rPr>
        <w:t>2</w:t>
      </w:r>
      <w:r w:rsidRPr="00A25677">
        <w:rPr>
          <w:rFonts w:ascii="GHEA Grapalat" w:eastAsia="MS Mincho" w:hAnsi="MS Mincho" w:cs="MS Mincho"/>
          <w:sz w:val="24"/>
          <w:szCs w:val="24"/>
          <w:lang w:val="hy-AM"/>
        </w:rPr>
        <w:t>․</w:t>
      </w:r>
      <w:r w:rsidRPr="00A25677">
        <w:rPr>
          <w:rFonts w:ascii="GHEA Grapalat" w:hAnsi="GHEA Grapalat"/>
          <w:sz w:val="24"/>
          <w:szCs w:val="24"/>
          <w:lang w:val="hy-AM"/>
        </w:rPr>
        <w:t xml:space="preserve"> Ընտրված է համարվում այն թեկնածուն, ով հավաքում է առավելագույն ձայներ: Նույն </w:t>
      </w:r>
      <w:proofErr w:type="spellStart"/>
      <w:r w:rsidRPr="00A25677">
        <w:rPr>
          <w:rFonts w:ascii="GHEA Grapalat" w:hAnsi="GHEA Grapalat"/>
          <w:sz w:val="24"/>
          <w:szCs w:val="24"/>
          <w:lang w:val="hy-AM"/>
        </w:rPr>
        <w:t>ֆակուլտետից</w:t>
      </w:r>
      <w:proofErr w:type="spellEnd"/>
      <w:r w:rsidRPr="00A25677">
        <w:rPr>
          <w:rFonts w:ascii="GHEA Grapalat" w:hAnsi="GHEA Grapalat"/>
          <w:sz w:val="24"/>
          <w:szCs w:val="24"/>
          <w:lang w:val="hy-AM"/>
        </w:rPr>
        <w:t xml:space="preserve"> հավասար ձայներ ստացած թեկնածուների </w:t>
      </w:r>
      <w:proofErr w:type="spellStart"/>
      <w:r w:rsidRPr="00A25677">
        <w:rPr>
          <w:rFonts w:ascii="GHEA Grapalat" w:hAnsi="GHEA Grapalat"/>
          <w:sz w:val="24"/>
          <w:szCs w:val="24"/>
          <w:lang w:val="hy-AM"/>
        </w:rPr>
        <w:t>միջև</w:t>
      </w:r>
      <w:proofErr w:type="spellEnd"/>
      <w:r w:rsidRPr="00A25677">
        <w:rPr>
          <w:rFonts w:ascii="GHEA Grapalat" w:hAnsi="GHEA Grapalat"/>
          <w:sz w:val="24"/>
          <w:szCs w:val="24"/>
          <w:lang w:val="hy-AM"/>
        </w:rPr>
        <w:t xml:space="preserve"> անցկացվում է կրկնակի ընտրություն: </w:t>
      </w:r>
      <w:proofErr w:type="spellStart"/>
      <w:r w:rsidRPr="00A25677">
        <w:rPr>
          <w:rFonts w:ascii="GHEA Grapalat" w:hAnsi="GHEA Grapalat"/>
          <w:sz w:val="24"/>
          <w:szCs w:val="24"/>
          <w:lang w:val="hy-AM"/>
        </w:rPr>
        <w:t>Քոլեջից</w:t>
      </w:r>
      <w:proofErr w:type="spellEnd"/>
      <w:r w:rsidRPr="00A25677">
        <w:rPr>
          <w:rFonts w:ascii="GHEA Grapalat" w:hAnsi="GHEA Grapalat"/>
          <w:sz w:val="24"/>
          <w:szCs w:val="24"/>
          <w:lang w:val="hy-AM"/>
        </w:rPr>
        <w:t xml:space="preserve"> հավասար ձայներ ստացած թեկնածուների </w:t>
      </w:r>
      <w:proofErr w:type="spellStart"/>
      <w:r w:rsidRPr="00A25677">
        <w:rPr>
          <w:rFonts w:ascii="GHEA Grapalat" w:hAnsi="GHEA Grapalat"/>
          <w:sz w:val="24"/>
          <w:szCs w:val="24"/>
          <w:lang w:val="hy-AM"/>
        </w:rPr>
        <w:t>միջև</w:t>
      </w:r>
      <w:proofErr w:type="spellEnd"/>
      <w:r w:rsidRPr="00A25677">
        <w:rPr>
          <w:rFonts w:ascii="GHEA Grapalat" w:hAnsi="GHEA Grapalat"/>
          <w:sz w:val="24"/>
          <w:szCs w:val="24"/>
          <w:lang w:val="hy-AM"/>
        </w:rPr>
        <w:t xml:space="preserve"> անցկացվում է կրկնակի ընտրություն: Ավագ դպրոցից հավասար ձայներ ստացած թեկնածուների </w:t>
      </w:r>
      <w:proofErr w:type="spellStart"/>
      <w:r w:rsidRPr="00A25677">
        <w:rPr>
          <w:rFonts w:ascii="GHEA Grapalat" w:hAnsi="GHEA Grapalat"/>
          <w:sz w:val="24"/>
          <w:szCs w:val="24"/>
          <w:lang w:val="hy-AM"/>
        </w:rPr>
        <w:t>միջև</w:t>
      </w:r>
      <w:proofErr w:type="spellEnd"/>
      <w:r w:rsidRPr="00A25677">
        <w:rPr>
          <w:rFonts w:ascii="GHEA Grapalat" w:hAnsi="GHEA Grapalat"/>
          <w:sz w:val="24"/>
          <w:szCs w:val="24"/>
          <w:lang w:val="hy-AM"/>
        </w:rPr>
        <w:t xml:space="preserve"> անցկացվում է կրկնակի ընտրություն:</w:t>
      </w:r>
      <w:r w:rsidRPr="00A25677">
        <w:rPr>
          <w:rFonts w:ascii="GHEA Grapalat" w:hAnsi="GHEA Grapalat" w:cs="Sylfaen"/>
          <w:i/>
          <w:sz w:val="24"/>
          <w:szCs w:val="24"/>
          <w:lang w:val="hy-AM"/>
        </w:rPr>
        <w:t xml:space="preserve"> /Լրացումը կատարվել է 19.03.2019թ.հոգաբարձուների խորհրդի որոշմամբ/:</w:t>
      </w:r>
      <w:r w:rsidRPr="00A25677">
        <w:rPr>
          <w:rFonts w:ascii="GHEA Grapalat" w:hAnsi="GHEA Grapalat"/>
          <w:sz w:val="24"/>
          <w:szCs w:val="24"/>
          <w:lang w:val="hy-AM"/>
        </w:rPr>
        <w:t xml:space="preserve">      </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sz w:val="24"/>
          <w:szCs w:val="24"/>
          <w:lang w:val="hy-AM"/>
        </w:rPr>
        <w:t>27</w:t>
      </w:r>
      <w:r w:rsidRPr="00A25677">
        <w:rPr>
          <w:rFonts w:ascii="GHEA Grapalat" w:eastAsia="MS Mincho" w:hAnsi="MS Mincho" w:cs="MS Mincho"/>
          <w:sz w:val="24"/>
          <w:szCs w:val="24"/>
          <w:lang w:val="hy-AM"/>
        </w:rPr>
        <w:t>․</w:t>
      </w:r>
      <w:r w:rsidRPr="00A25677">
        <w:rPr>
          <w:rFonts w:ascii="GHEA Grapalat" w:hAnsi="GHEA Grapalat"/>
          <w:sz w:val="24"/>
          <w:szCs w:val="24"/>
          <w:lang w:val="hy-AM"/>
        </w:rPr>
        <w:t>3</w:t>
      </w:r>
      <w:r w:rsidRPr="00A25677">
        <w:rPr>
          <w:rFonts w:ascii="GHEA Grapalat" w:eastAsia="MS Mincho" w:hAnsi="MS Mincho" w:cs="MS Mincho"/>
          <w:sz w:val="24"/>
          <w:szCs w:val="24"/>
          <w:lang w:val="hy-AM"/>
        </w:rPr>
        <w:t>․</w:t>
      </w:r>
      <w:r w:rsidRPr="00A25677">
        <w:rPr>
          <w:rFonts w:ascii="GHEA Grapalat" w:hAnsi="GHEA Grapalat"/>
          <w:sz w:val="24"/>
          <w:szCs w:val="24"/>
          <w:lang w:val="hy-AM"/>
        </w:rPr>
        <w:t xml:space="preserve"> ՇՊՀ-ի գիտական խորհրդում ընտրվածների </w:t>
      </w:r>
      <w:r w:rsidRPr="00A25677">
        <w:rPr>
          <w:rFonts w:ascii="GHEA Grapalat" w:hAnsi="GHEA Grapalat" w:cs="Sylfaen"/>
          <w:sz w:val="24"/>
          <w:szCs w:val="24"/>
          <w:lang w:val="hy-AM"/>
        </w:rPr>
        <w:t>անվանացանկ</w:t>
      </w:r>
      <w:r w:rsidRPr="00A25677">
        <w:rPr>
          <w:rFonts w:ascii="GHEA Grapalat" w:hAnsi="GHEA Grapalat"/>
          <w:sz w:val="24"/>
          <w:szCs w:val="24"/>
          <w:lang w:val="hy-AM"/>
        </w:rPr>
        <w:t xml:space="preserve">ը ներկայացվում է լիազոր մարմին: </w:t>
      </w:r>
      <w:r w:rsidRPr="00A25677">
        <w:rPr>
          <w:rFonts w:ascii="GHEA Grapalat" w:hAnsi="GHEA Grapalat"/>
          <w:i/>
          <w:sz w:val="24"/>
          <w:szCs w:val="24"/>
          <w:lang w:val="hy-AM"/>
        </w:rPr>
        <w:t>/</w:t>
      </w:r>
      <w:r w:rsidRPr="00A25677">
        <w:rPr>
          <w:rFonts w:ascii="GHEA Grapalat" w:hAnsi="GHEA Grapalat" w:cs="Sylfaen"/>
          <w:i/>
          <w:sz w:val="24"/>
          <w:szCs w:val="24"/>
          <w:lang w:val="hy-AM"/>
        </w:rPr>
        <w:t>Լրացումը կատարվել է 19.03.2019թ.հոգաբարձուների խորհրդի որոշմամբ/:</w:t>
      </w:r>
    </w:p>
    <w:p w:rsidR="00B91899" w:rsidRPr="00A25677" w:rsidRDefault="00B91899" w:rsidP="00B91899">
      <w:pPr>
        <w:spacing w:line="360" w:lineRule="auto"/>
        <w:ind w:left="-540" w:right="-961" w:firstLine="450"/>
        <w:jc w:val="both"/>
        <w:rPr>
          <w:rFonts w:ascii="GHEA Grapalat" w:hAnsi="GHEA Grapalat"/>
          <w:sz w:val="24"/>
          <w:szCs w:val="24"/>
          <w:lang w:val="hy-AM"/>
        </w:rPr>
      </w:pPr>
      <w:r w:rsidRPr="00A25677">
        <w:rPr>
          <w:rFonts w:ascii="GHEA Grapalat" w:hAnsi="GHEA Grapalat"/>
          <w:sz w:val="24"/>
          <w:szCs w:val="24"/>
          <w:lang w:val="hy-AM"/>
        </w:rPr>
        <w:t>27</w:t>
      </w:r>
      <w:r w:rsidRPr="00A25677">
        <w:rPr>
          <w:rFonts w:ascii="GHEA Grapalat" w:eastAsia="MS Mincho" w:hAnsi="MS Mincho" w:cs="MS Mincho"/>
          <w:sz w:val="24"/>
          <w:szCs w:val="24"/>
          <w:lang w:val="hy-AM"/>
        </w:rPr>
        <w:t>․</w:t>
      </w:r>
      <w:r w:rsidRPr="00A25677">
        <w:rPr>
          <w:rFonts w:ascii="GHEA Grapalat" w:hAnsi="GHEA Grapalat"/>
          <w:sz w:val="24"/>
          <w:szCs w:val="24"/>
          <w:lang w:val="hy-AM"/>
        </w:rPr>
        <w:t>4</w:t>
      </w:r>
      <w:r w:rsidRPr="00A25677">
        <w:rPr>
          <w:rFonts w:ascii="GHEA Grapalat" w:eastAsia="MS Mincho" w:hAnsi="MS Mincho" w:cs="MS Mincho"/>
          <w:sz w:val="24"/>
          <w:szCs w:val="24"/>
          <w:lang w:val="hy-AM"/>
        </w:rPr>
        <w:t>․</w:t>
      </w:r>
      <w:r w:rsidRPr="00A25677">
        <w:rPr>
          <w:rFonts w:ascii="GHEA Grapalat" w:hAnsi="GHEA Grapalat" w:cs="Sylfaen"/>
          <w:color w:val="000000"/>
          <w:sz w:val="24"/>
          <w:szCs w:val="24"/>
          <w:lang w:val="hy-AM" w:eastAsia="hy-AM"/>
        </w:rPr>
        <w:t>ՇՊՀ</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հոգաբարձուների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խորհրդի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կազմում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ՇՊՀ</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պրոֆեսորադասախոսական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կազմի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Քոլեջի</w:t>
      </w:r>
      <w:r w:rsidRPr="00A25677">
        <w:rPr>
          <w:rFonts w:ascii="GHEA Grapalat" w:hAnsi="GHEA Grapalat"/>
          <w:color w:val="000000"/>
          <w:sz w:val="24"/>
          <w:szCs w:val="24"/>
          <w:lang w:val="hy-AM" w:eastAsia="hy-AM"/>
        </w:rPr>
        <w:t xml:space="preserve"> </w:t>
      </w:r>
      <w:proofErr w:type="spellStart"/>
      <w:r w:rsidRPr="00A25677">
        <w:rPr>
          <w:rFonts w:ascii="GHEA Grapalat" w:hAnsi="GHEA Grapalat" w:cs="Sylfaen"/>
          <w:color w:val="000000"/>
          <w:sz w:val="24"/>
          <w:szCs w:val="24"/>
          <w:lang w:val="hy-AM" w:eastAsia="hy-AM"/>
        </w:rPr>
        <w:t>եւ</w:t>
      </w:r>
      <w:proofErr w:type="spellEnd"/>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Ավագ</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դպրոցի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ներկայացուցիչներից</w:t>
      </w:r>
      <w:r w:rsidRPr="00A25677">
        <w:rPr>
          <w:rFonts w:ascii="GHEA Grapalat" w:hAnsi="GHEA Grapalat"/>
          <w:color w:val="000000"/>
          <w:sz w:val="24"/>
          <w:szCs w:val="24"/>
          <w:lang w:val="hy-AM" w:eastAsia="hy-AM"/>
        </w:rPr>
        <w:t xml:space="preserve"> </w:t>
      </w:r>
      <w:proofErr w:type="spellStart"/>
      <w:r w:rsidRPr="00A25677">
        <w:rPr>
          <w:rFonts w:ascii="GHEA Grapalat" w:hAnsi="GHEA Grapalat" w:cs="Sylfaen"/>
          <w:color w:val="000000"/>
          <w:sz w:val="24"/>
          <w:szCs w:val="24"/>
          <w:lang w:val="hy-AM" w:eastAsia="hy-AM"/>
        </w:rPr>
        <w:t>որևէ</w:t>
      </w:r>
      <w:proofErr w:type="spellEnd"/>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անդամի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տեղը</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թափուր</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դառնալու</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դեպքում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այն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լրացվում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է</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ՇՊՀ</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այն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ստորաբաժանման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ստորաբաժանումների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կողմից</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առաջադրված</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թեկնածուներից</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որոնցից</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ներկայացուցիչ</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չկա</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հոգաբարձուների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խորհրդի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կազմում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Այդ</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ստորաբաժանման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ստորաբաժանումների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կողմից</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թեկնածուների</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ընտրությունը</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կատարվում</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է</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ՇՊՀ</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կանոնադրության</w:t>
      </w:r>
      <w:r w:rsidRPr="00A25677">
        <w:rPr>
          <w:rFonts w:ascii="GHEA Grapalat" w:hAnsi="GHEA Grapalat"/>
          <w:color w:val="000000"/>
          <w:sz w:val="24"/>
          <w:szCs w:val="24"/>
          <w:lang w:val="hy-AM" w:eastAsia="hy-AM"/>
        </w:rPr>
        <w:t xml:space="preserve"> 27, 27.1, 27.2 </w:t>
      </w:r>
      <w:r w:rsidRPr="00A25677">
        <w:rPr>
          <w:rFonts w:ascii="GHEA Grapalat" w:hAnsi="GHEA Grapalat" w:cs="Sylfaen"/>
          <w:color w:val="000000"/>
          <w:sz w:val="24"/>
          <w:szCs w:val="24"/>
          <w:lang w:val="hy-AM" w:eastAsia="hy-AM"/>
        </w:rPr>
        <w:t>կետերով</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սահմանված</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առաջադրման</w:t>
      </w:r>
      <w:r w:rsidRPr="00A25677">
        <w:rPr>
          <w:rFonts w:ascii="GHEA Grapalat" w:hAnsi="GHEA Grapalat"/>
          <w:color w:val="000000"/>
          <w:sz w:val="24"/>
          <w:szCs w:val="24"/>
          <w:lang w:val="hy-AM" w:eastAsia="hy-AM"/>
        </w:rPr>
        <w:t xml:space="preserve"> </w:t>
      </w:r>
      <w:proofErr w:type="spellStart"/>
      <w:r w:rsidRPr="00A25677">
        <w:rPr>
          <w:rFonts w:ascii="GHEA Grapalat" w:hAnsi="GHEA Grapalat" w:cs="Sylfaen"/>
          <w:color w:val="000000"/>
          <w:sz w:val="24"/>
          <w:szCs w:val="24"/>
          <w:lang w:val="hy-AM" w:eastAsia="hy-AM"/>
        </w:rPr>
        <w:t>եւ</w:t>
      </w:r>
      <w:proofErr w:type="spellEnd"/>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քվեարկության</w:t>
      </w:r>
      <w:r w:rsidRPr="00A25677">
        <w:rPr>
          <w:rFonts w:ascii="GHEA Grapalat" w:hAnsi="GHEA Grapalat"/>
          <w:color w:val="000000"/>
          <w:sz w:val="24"/>
          <w:szCs w:val="24"/>
          <w:lang w:val="hy-AM" w:eastAsia="hy-AM"/>
        </w:rPr>
        <w:t xml:space="preserve"> </w:t>
      </w:r>
      <w:r w:rsidRPr="00A25677">
        <w:rPr>
          <w:rFonts w:ascii="GHEA Grapalat" w:hAnsi="GHEA Grapalat" w:cs="Sylfaen"/>
          <w:color w:val="000000"/>
          <w:sz w:val="24"/>
          <w:szCs w:val="24"/>
          <w:lang w:val="hy-AM" w:eastAsia="hy-AM"/>
        </w:rPr>
        <w:t>կարգով</w:t>
      </w:r>
      <w:r w:rsidRPr="00A25677">
        <w:rPr>
          <w:rFonts w:ascii="GHEA Grapalat" w:hAnsi="GHEA Grapalat"/>
          <w:color w:val="000000"/>
          <w:sz w:val="24"/>
          <w:szCs w:val="24"/>
          <w:lang w:val="hy-AM" w:eastAsia="hy-AM"/>
        </w:rPr>
        <w:t>:</w:t>
      </w:r>
      <w:r w:rsidRPr="00A25677">
        <w:rPr>
          <w:rFonts w:ascii="GHEA Grapalat" w:hAnsi="GHEA Grapalat"/>
          <w:i/>
          <w:sz w:val="24"/>
          <w:szCs w:val="24"/>
          <w:lang w:val="hy-AM"/>
        </w:rPr>
        <w:t xml:space="preserve"> /</w:t>
      </w:r>
      <w:r w:rsidRPr="00A25677">
        <w:rPr>
          <w:rFonts w:ascii="GHEA Grapalat" w:hAnsi="GHEA Grapalat" w:cs="Sylfaen"/>
          <w:i/>
          <w:sz w:val="24"/>
          <w:szCs w:val="24"/>
          <w:lang w:val="hy-AM"/>
        </w:rPr>
        <w:t>Լրացումը կատարվել է 15.02.2020թ.հոգաբարձուների խորհրդի որոշմամբ/:</w:t>
      </w:r>
    </w:p>
    <w:p w:rsidR="00B91899" w:rsidRPr="00BF0662" w:rsidRDefault="00B91899" w:rsidP="00B91899">
      <w:pPr>
        <w:spacing w:line="360" w:lineRule="auto"/>
        <w:ind w:right="29"/>
        <w:jc w:val="both"/>
        <w:rPr>
          <w:rFonts w:ascii="GHEA Grapalat" w:hAnsi="GHEA Grapalat"/>
          <w:sz w:val="24"/>
          <w:szCs w:val="24"/>
          <w:lang w:val="hy-AM"/>
        </w:rPr>
      </w:pPr>
      <w:r w:rsidRPr="00BF0662">
        <w:rPr>
          <w:rFonts w:ascii="GHEA Grapalat" w:hAnsi="GHEA Grapalat"/>
          <w:sz w:val="24"/>
          <w:szCs w:val="24"/>
          <w:lang w:val="hy-AM"/>
        </w:rPr>
        <w:lastRenderedPageBreak/>
        <w:t xml:space="preserve">Վերոնշյալ փոփոխություններն ու լրացումները չեն բխում «Բարձրագույն և </w:t>
      </w:r>
      <w:proofErr w:type="spellStart"/>
      <w:r w:rsidRPr="00BF0662">
        <w:rPr>
          <w:rFonts w:ascii="GHEA Grapalat" w:hAnsi="GHEA Grapalat"/>
          <w:sz w:val="24"/>
          <w:szCs w:val="24"/>
          <w:lang w:val="hy-AM"/>
        </w:rPr>
        <w:t>հետբուհական</w:t>
      </w:r>
      <w:proofErr w:type="spellEnd"/>
      <w:r w:rsidRPr="00BF0662">
        <w:rPr>
          <w:rFonts w:ascii="GHEA Grapalat" w:hAnsi="GHEA Grapalat"/>
          <w:sz w:val="24"/>
          <w:szCs w:val="24"/>
          <w:lang w:val="hy-AM"/>
        </w:rPr>
        <w:t xml:space="preserve"> մասնագիտական կրթության մասին» օրենքով սահմանված խորհրդի </w:t>
      </w:r>
      <w:proofErr w:type="spellStart"/>
      <w:r w:rsidRPr="00BF0662">
        <w:rPr>
          <w:rFonts w:ascii="GHEA Grapalat" w:hAnsi="GHEA Grapalat"/>
          <w:sz w:val="24"/>
          <w:szCs w:val="24"/>
          <w:lang w:val="hy-AM"/>
        </w:rPr>
        <w:t>ձևավորման</w:t>
      </w:r>
      <w:proofErr w:type="spellEnd"/>
      <w:r w:rsidRPr="00BF0662">
        <w:rPr>
          <w:rFonts w:ascii="GHEA Grapalat" w:hAnsi="GHEA Grapalat"/>
          <w:sz w:val="24"/>
          <w:szCs w:val="24"/>
          <w:lang w:val="hy-AM"/>
        </w:rPr>
        <w:t xml:space="preserve"> պահանջից: Հաշվի առնելով, որ օրենքով ամրագրված է բարձրագույն ուսումնական հաստատության խորհրդի </w:t>
      </w:r>
      <w:proofErr w:type="spellStart"/>
      <w:r w:rsidRPr="00BF0662">
        <w:rPr>
          <w:rFonts w:ascii="GHEA Grapalat" w:hAnsi="GHEA Grapalat"/>
          <w:sz w:val="24"/>
          <w:szCs w:val="24"/>
          <w:lang w:val="hy-AM"/>
        </w:rPr>
        <w:t>ձևավորման</w:t>
      </w:r>
      <w:proofErr w:type="spellEnd"/>
      <w:r w:rsidRPr="00BF0662">
        <w:rPr>
          <w:rFonts w:ascii="GHEA Grapalat" w:hAnsi="GHEA Grapalat"/>
          <w:sz w:val="24"/>
          <w:szCs w:val="24"/>
          <w:lang w:val="hy-AM"/>
        </w:rPr>
        <w:t xml:space="preserve"> համամասնությունը </w:t>
      </w:r>
      <w:r w:rsidRPr="00BF0662">
        <w:rPr>
          <w:rFonts w:ascii="GHEA Grapalat" w:hAnsi="GHEA Grapalat"/>
          <w:b/>
          <w:sz w:val="24"/>
          <w:szCs w:val="24"/>
          <w:lang w:val="hy-AM"/>
        </w:rPr>
        <w:t>(</w:t>
      </w:r>
      <w:r w:rsidRPr="00BF0662">
        <w:rPr>
          <w:rFonts w:ascii="GHEA Grapalat" w:hAnsi="GHEA Grapalat" w:cs="Sylfaen"/>
          <w:b/>
          <w:color w:val="000000"/>
          <w:sz w:val="24"/>
          <w:szCs w:val="24"/>
          <w:shd w:val="clear" w:color="auto" w:fill="FFFFFF"/>
          <w:lang w:val="hy-AM"/>
        </w:rPr>
        <w:t>պրոֆեսորադասախոսական</w:t>
      </w:r>
      <w:r w:rsidRPr="00BF0662">
        <w:rPr>
          <w:rFonts w:ascii="GHEA Grapalat" w:hAnsi="GHEA Grapalat" w:cs="Arial"/>
          <w:b/>
          <w:color w:val="000000"/>
          <w:sz w:val="24"/>
          <w:szCs w:val="24"/>
          <w:shd w:val="clear" w:color="auto" w:fill="FFFFFF"/>
          <w:lang w:val="hy-AM"/>
        </w:rPr>
        <w:t xml:space="preserve"> </w:t>
      </w:r>
      <w:r w:rsidRPr="00BF0662">
        <w:rPr>
          <w:rFonts w:ascii="GHEA Grapalat" w:hAnsi="GHEA Grapalat" w:cs="Sylfaen"/>
          <w:b/>
          <w:color w:val="000000"/>
          <w:sz w:val="24"/>
          <w:szCs w:val="24"/>
          <w:shd w:val="clear" w:color="auto" w:fill="FFFFFF"/>
          <w:lang w:val="hy-AM"/>
        </w:rPr>
        <w:t>կազմից</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ուսանողության</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ներկայացուցիչներից</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ինչպես</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նաև</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հիմնադրի</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լիազորված</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մարմնի</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ներկայացուցիչներից</w:t>
      </w:r>
      <w:r w:rsidRPr="00BF0662">
        <w:rPr>
          <w:rFonts w:ascii="GHEA Grapalat" w:hAnsi="GHEA Grapalat"/>
          <w:sz w:val="24"/>
          <w:szCs w:val="24"/>
          <w:lang w:val="hy-AM"/>
        </w:rPr>
        <w:t xml:space="preserve">), ինչպես նաև սահմանված է </w:t>
      </w:r>
      <w:r w:rsidRPr="00BF0662">
        <w:rPr>
          <w:rFonts w:ascii="GHEA Grapalat" w:hAnsi="GHEA Grapalat" w:cs="Sylfaen"/>
          <w:color w:val="000000"/>
          <w:sz w:val="24"/>
          <w:szCs w:val="24"/>
          <w:shd w:val="clear" w:color="auto" w:fill="FFFFFF"/>
          <w:lang w:val="hy-AM"/>
        </w:rPr>
        <w:t xml:space="preserve"> </w:t>
      </w:r>
      <w:r w:rsidRPr="00BF0662">
        <w:rPr>
          <w:rFonts w:ascii="GHEA Grapalat" w:hAnsi="GHEA Grapalat" w:cs="Arial"/>
          <w:color w:val="000000"/>
          <w:sz w:val="24"/>
          <w:szCs w:val="24"/>
          <w:shd w:val="clear" w:color="auto" w:fill="FFFFFF"/>
          <w:lang w:val="hy-AM"/>
        </w:rPr>
        <w:t xml:space="preserve"> </w:t>
      </w:r>
      <w:r w:rsidRPr="00BF0662">
        <w:rPr>
          <w:rFonts w:ascii="GHEA Grapalat" w:hAnsi="GHEA Grapalat" w:cs="Sylfaen"/>
          <w:color w:val="000000"/>
          <w:sz w:val="24"/>
          <w:szCs w:val="24"/>
          <w:shd w:val="clear" w:color="auto" w:fill="FFFFFF"/>
          <w:lang w:val="hy-AM"/>
        </w:rPr>
        <w:t xml:space="preserve">պրոֆեսորադասախոսական կազմի շրջանակը, ուստի </w:t>
      </w:r>
      <w:r w:rsidRPr="00BF0662">
        <w:rPr>
          <w:rFonts w:ascii="GHEA Grapalat" w:hAnsi="GHEA Grapalat"/>
          <w:sz w:val="24"/>
          <w:szCs w:val="24"/>
          <w:lang w:val="hy-AM"/>
        </w:rPr>
        <w:t xml:space="preserve">քոլեջի և ավագ դպրոցի ուսուցչական </w:t>
      </w:r>
      <w:proofErr w:type="spellStart"/>
      <w:r w:rsidRPr="00BF0662">
        <w:rPr>
          <w:rFonts w:ascii="GHEA Grapalat" w:hAnsi="GHEA Grapalat"/>
          <w:sz w:val="24"/>
          <w:szCs w:val="24"/>
          <w:lang w:val="hy-AM"/>
        </w:rPr>
        <w:t>կազմերից</w:t>
      </w:r>
      <w:proofErr w:type="spellEnd"/>
      <w:r w:rsidRPr="00BF0662">
        <w:rPr>
          <w:rFonts w:ascii="GHEA Grapalat" w:hAnsi="GHEA Grapalat"/>
          <w:sz w:val="24"/>
          <w:szCs w:val="24"/>
          <w:lang w:val="hy-AM"/>
        </w:rPr>
        <w:t xml:space="preserve">  հոգաբարձուների խորհրդում անդամության թեկնածուներ առաջադրելը </w:t>
      </w:r>
      <w:r>
        <w:rPr>
          <w:rFonts w:ascii="GHEA Grapalat" w:hAnsi="GHEA Grapalat"/>
          <w:sz w:val="24"/>
          <w:szCs w:val="24"/>
          <w:lang w:val="hy-AM"/>
        </w:rPr>
        <w:t>ընդունելի չէ</w:t>
      </w:r>
      <w:r w:rsidRPr="00BF0662">
        <w:rPr>
          <w:rFonts w:ascii="GHEA Grapalat" w:hAnsi="GHEA Grapalat"/>
          <w:sz w:val="24"/>
          <w:szCs w:val="24"/>
          <w:lang w:val="hy-AM"/>
        </w:rPr>
        <w:t xml:space="preserve">: Բացի այդ, խորհրդի թվաքանակի նվազեցման պարագայում առաջադրման /6 անդամի/ ընթացակարգը </w:t>
      </w:r>
      <w:proofErr w:type="spellStart"/>
      <w:r w:rsidRPr="00BF0662">
        <w:rPr>
          <w:rFonts w:ascii="GHEA Grapalat" w:hAnsi="GHEA Grapalat"/>
          <w:sz w:val="24"/>
          <w:szCs w:val="24"/>
          <w:lang w:val="hy-AM"/>
        </w:rPr>
        <w:t>ևս</w:t>
      </w:r>
      <w:proofErr w:type="spellEnd"/>
      <w:r w:rsidRPr="00BF0662">
        <w:rPr>
          <w:rFonts w:ascii="GHEA Grapalat" w:hAnsi="GHEA Grapalat"/>
          <w:sz w:val="24"/>
          <w:szCs w:val="24"/>
          <w:lang w:val="hy-AM"/>
        </w:rPr>
        <w:t xml:space="preserve">  կիրառելի չէ:</w:t>
      </w:r>
    </w:p>
    <w:p w:rsidR="00B91899" w:rsidRPr="00BF0662" w:rsidRDefault="00B91899" w:rsidP="00B91899">
      <w:pPr>
        <w:shd w:val="clear" w:color="auto" w:fill="FFFFFF"/>
        <w:spacing w:line="360" w:lineRule="auto"/>
        <w:ind w:left="-540" w:right="29" w:firstLine="450"/>
        <w:jc w:val="both"/>
        <w:rPr>
          <w:rStyle w:val="Strong"/>
          <w:rFonts w:ascii="GHEA Grapalat" w:hAnsi="GHEA Grapalat"/>
          <w:b w:val="0"/>
          <w:sz w:val="24"/>
          <w:szCs w:val="24"/>
          <w:shd w:val="clear" w:color="auto" w:fill="FFFFFF"/>
          <w:lang w:val="hy-AM"/>
        </w:rPr>
      </w:pPr>
    </w:p>
    <w:p w:rsidR="00B91899" w:rsidRPr="009D6CA6" w:rsidRDefault="00B91899" w:rsidP="00B91899">
      <w:pPr>
        <w:autoSpaceDE w:val="0"/>
        <w:autoSpaceDN w:val="0"/>
        <w:adjustRightInd w:val="0"/>
        <w:spacing w:line="360" w:lineRule="auto"/>
        <w:ind w:left="-540" w:right="-961" w:firstLine="450"/>
        <w:jc w:val="both"/>
        <w:rPr>
          <w:rStyle w:val="Strong"/>
          <w:rFonts w:ascii="GHEA Grapalat" w:hAnsi="GHEA Grapalat"/>
          <w:b w:val="0"/>
          <w:bCs w:val="0"/>
          <w:sz w:val="24"/>
          <w:szCs w:val="24"/>
          <w:shd w:val="clear" w:color="auto" w:fill="FFFFFF"/>
          <w:lang w:val="hy-AM"/>
        </w:rPr>
      </w:pPr>
    </w:p>
    <w:p w:rsidR="00B91899" w:rsidRPr="009D6CA6" w:rsidRDefault="00B91899" w:rsidP="00B91899">
      <w:pPr>
        <w:tabs>
          <w:tab w:val="left" w:pos="720"/>
        </w:tabs>
        <w:spacing w:line="360" w:lineRule="auto"/>
        <w:ind w:left="-540" w:right="-961" w:firstLine="450"/>
        <w:jc w:val="both"/>
        <w:rPr>
          <w:rFonts w:ascii="GHEA Grapalat" w:hAnsi="GHEA Grapalat" w:cs="Times Armenian"/>
          <w:b/>
          <w:sz w:val="24"/>
          <w:szCs w:val="24"/>
          <w:lang w:val="hy-AM"/>
        </w:rPr>
      </w:pPr>
      <w:r w:rsidRPr="00CB0AD4">
        <w:rPr>
          <w:rFonts w:ascii="GHEA Grapalat" w:hAnsi="GHEA Grapalat" w:cs="Times Armenian"/>
          <w:lang w:val="hy-AM"/>
        </w:rPr>
        <w:t xml:space="preserve">   </w:t>
      </w:r>
      <w:r w:rsidRPr="009D6CA6">
        <w:rPr>
          <w:rFonts w:ascii="GHEA Grapalat" w:hAnsi="GHEA Grapalat" w:cs="Times Armenian"/>
          <w:b/>
          <w:sz w:val="24"/>
          <w:szCs w:val="24"/>
          <w:lang w:val="hy-AM"/>
        </w:rPr>
        <w:t>3</w:t>
      </w:r>
      <w:r w:rsidRPr="009D6CA6">
        <w:rPr>
          <w:rFonts w:ascii="GHEA Grapalat" w:hAnsi="GHEA Grapalat" w:cs="Times Armenian"/>
          <w:sz w:val="24"/>
          <w:szCs w:val="24"/>
          <w:lang w:val="hy-AM"/>
        </w:rPr>
        <w:t>.</w:t>
      </w:r>
      <w:r w:rsidRPr="009D6CA6">
        <w:rPr>
          <w:rFonts w:ascii="GHEA Grapalat" w:hAnsi="GHEA Grapalat" w:cs="Times Armenian"/>
          <w:b/>
          <w:sz w:val="24"/>
          <w:szCs w:val="24"/>
          <w:lang w:val="hy-AM"/>
        </w:rPr>
        <w:t xml:space="preserve">Ակնկալվող արդյունքը. </w:t>
      </w:r>
    </w:p>
    <w:p w:rsidR="00B91899" w:rsidRPr="009D6CA6" w:rsidRDefault="00B91899" w:rsidP="00B91899">
      <w:pPr>
        <w:pStyle w:val="NormalWeb"/>
        <w:shd w:val="clear" w:color="auto" w:fill="FFFFFF"/>
        <w:spacing w:before="0" w:beforeAutospacing="0" w:after="0" w:afterAutospacing="0" w:line="360" w:lineRule="auto"/>
        <w:ind w:left="-540" w:right="-961" w:firstLine="450"/>
        <w:jc w:val="both"/>
        <w:rPr>
          <w:rFonts w:ascii="GHEA Grapalat" w:eastAsia="Arial Unicode" w:hAnsi="GHEA Grapalat" w:cs="Arial Unicode"/>
          <w:color w:val="FF0000"/>
          <w:lang w:val="hy-AM"/>
        </w:rPr>
      </w:pPr>
      <w:r w:rsidRPr="009D6CA6">
        <w:rPr>
          <w:rFonts w:ascii="GHEA Grapalat" w:hAnsi="GHEA Grapalat"/>
          <w:lang w:val="hy-AM"/>
        </w:rPr>
        <w:t xml:space="preserve">«Հայաստանի Հանրապետության կառավարության մի շարք որոշումներում փոփոխություններ կատարելու մասին» Կառավարության որոշման նախագծով </w:t>
      </w:r>
      <w:r w:rsidRPr="009D6CA6">
        <w:rPr>
          <w:rFonts w:ascii="GHEA Grapalat" w:hAnsi="GHEA Grapalat" w:cs="Sylfaen"/>
          <w:shd w:val="clear" w:color="auto" w:fill="FFFFFF"/>
          <w:lang w:val="hy-AM"/>
        </w:rPr>
        <w:t xml:space="preserve"> պետական բուհերի </w:t>
      </w:r>
      <w:proofErr w:type="spellStart"/>
      <w:r w:rsidRPr="009D6CA6">
        <w:rPr>
          <w:rFonts w:ascii="GHEA Grapalat" w:hAnsi="GHEA Grapalat" w:cs="Sylfaen"/>
          <w:shd w:val="clear" w:color="auto" w:fill="FFFFFF"/>
          <w:lang w:val="hy-AM"/>
        </w:rPr>
        <w:t>կանոնադրություններում</w:t>
      </w:r>
      <w:proofErr w:type="spellEnd"/>
      <w:r w:rsidRPr="009D6CA6">
        <w:rPr>
          <w:rFonts w:ascii="GHEA Grapalat" w:hAnsi="GHEA Grapalat" w:cs="Sylfaen"/>
          <w:shd w:val="clear" w:color="auto" w:fill="FFFFFF"/>
          <w:lang w:val="hy-AM"/>
        </w:rPr>
        <w:t xml:space="preserve"> առաջարկվող փոփոխություններով</w:t>
      </w:r>
      <w:r w:rsidRPr="009D6CA6">
        <w:rPr>
          <w:rFonts w:ascii="GHEA Grapalat" w:hAnsi="GHEA Grapalat"/>
          <w:lang w:val="hy-AM"/>
        </w:rPr>
        <w:t xml:space="preserve"> կապահովվի </w:t>
      </w:r>
      <w:r w:rsidRPr="009D6CA6">
        <w:rPr>
          <w:rFonts w:ascii="GHEA Grapalat" w:hAnsi="GHEA Grapalat" w:cs="Sylfaen"/>
          <w:lang w:val="hy-AM"/>
        </w:rPr>
        <w:t>վերջիններիս</w:t>
      </w:r>
      <w:r w:rsidRPr="009D6CA6">
        <w:rPr>
          <w:rFonts w:ascii="GHEA Grapalat" w:hAnsi="GHEA Grapalat" w:cs="Sylfaen"/>
          <w:shd w:val="clear" w:color="auto" w:fill="FFFFFF"/>
          <w:lang w:val="hy-AM"/>
        </w:rPr>
        <w:t xml:space="preserve"> </w:t>
      </w:r>
      <w:r w:rsidRPr="009D6CA6">
        <w:rPr>
          <w:rFonts w:ascii="GHEA Grapalat" w:hAnsi="GHEA Grapalat" w:cs="Times Armenian"/>
          <w:lang w:val="hy-AM"/>
        </w:rPr>
        <w:t>բնականոն</w:t>
      </w:r>
      <w:r w:rsidRPr="009D6CA6">
        <w:rPr>
          <w:rFonts w:ascii="GHEA Grapalat" w:hAnsi="GHEA Grapalat" w:cs="Times Armenian"/>
          <w:lang w:val="af-ZA"/>
        </w:rPr>
        <w:t xml:space="preserve"> գործունեությունը</w:t>
      </w:r>
      <w:r w:rsidRPr="009D6CA6">
        <w:rPr>
          <w:rFonts w:ascii="GHEA Grapalat" w:hAnsi="GHEA Grapalat" w:cs="Times Armenian"/>
          <w:lang w:val="hy-AM"/>
        </w:rPr>
        <w:t>:</w:t>
      </w:r>
    </w:p>
    <w:p w:rsidR="00B91899" w:rsidRPr="009D6CA6" w:rsidRDefault="00B91899" w:rsidP="00B91899">
      <w:pPr>
        <w:spacing w:line="360" w:lineRule="auto"/>
        <w:ind w:left="-540" w:right="-961" w:firstLine="450"/>
        <w:jc w:val="both"/>
        <w:rPr>
          <w:rFonts w:ascii="GHEA Grapalat" w:hAnsi="GHEA Grapalat"/>
          <w:sz w:val="24"/>
          <w:szCs w:val="24"/>
          <w:lang w:val="hy-AM"/>
        </w:rPr>
      </w:pPr>
      <w:r w:rsidRPr="009D6CA6">
        <w:rPr>
          <w:rFonts w:ascii="GHEA Grapalat" w:hAnsi="GHEA Grapalat" w:cs="Times Armenian"/>
          <w:sz w:val="24"/>
          <w:szCs w:val="24"/>
          <w:lang w:val="hy-AM"/>
        </w:rPr>
        <w:t>4.</w:t>
      </w:r>
      <w:r w:rsidRPr="009D6CA6">
        <w:rPr>
          <w:rFonts w:ascii="GHEA Grapalat" w:hAnsi="GHEA Grapalat" w:cs="Sylfaen"/>
          <w:sz w:val="24"/>
          <w:szCs w:val="24"/>
          <w:lang w:val="hy-AM"/>
        </w:rPr>
        <w:t xml:space="preserve"> Նախագծի</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ընդունման</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կապակցությամբ</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պետական</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կամ</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տեղական</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ինքնակառավարման</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մարմնի</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բյուջեում</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ծախսերի</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և</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եկամուտների</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ավելացում</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կամ</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նվազեցում</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չի</w:t>
      </w:r>
      <w:r w:rsidRPr="009D6CA6">
        <w:rPr>
          <w:rFonts w:ascii="GHEA Grapalat" w:hAnsi="GHEA Grapalat" w:cs="Times Armenian"/>
          <w:sz w:val="24"/>
          <w:szCs w:val="24"/>
          <w:lang w:val="hy-AM"/>
        </w:rPr>
        <w:t xml:space="preserve"> </w:t>
      </w:r>
      <w:r w:rsidRPr="009D6CA6">
        <w:rPr>
          <w:rFonts w:ascii="GHEA Grapalat" w:hAnsi="GHEA Grapalat" w:cs="Sylfaen"/>
          <w:sz w:val="24"/>
          <w:szCs w:val="24"/>
          <w:lang w:val="hy-AM"/>
        </w:rPr>
        <w:t>նախատեսվում:</w:t>
      </w:r>
    </w:p>
    <w:p w:rsidR="00B91899" w:rsidRPr="007363A9" w:rsidRDefault="00B91899" w:rsidP="00B91899">
      <w:pPr>
        <w:pStyle w:val="NormalWeb"/>
        <w:spacing w:before="0" w:beforeAutospacing="0" w:after="0" w:afterAutospacing="0"/>
        <w:jc w:val="right"/>
        <w:rPr>
          <w:rFonts w:ascii="GHEA Grapalat" w:eastAsia="Arial Unicode" w:hAnsi="GHEA Grapalat" w:cs="Cambria"/>
          <w:lang w:val="hy-AM"/>
        </w:rPr>
      </w:pPr>
    </w:p>
    <w:p w:rsidR="006C6FF2" w:rsidRPr="00B91899" w:rsidRDefault="006C6FF2">
      <w:pPr>
        <w:rPr>
          <w:lang w:val="hy-AM"/>
        </w:rPr>
      </w:pPr>
    </w:p>
    <w:sectPr w:rsidR="006C6FF2" w:rsidRPr="00B91899" w:rsidSect="00026673">
      <w:headerReference w:type="even" r:id="rId4"/>
      <w:footerReference w:type="default" r:id="rId5"/>
      <w:pgSz w:w="11909" w:h="16834" w:code="9"/>
      <w:pgMar w:top="1440" w:right="1440" w:bottom="1440" w:left="1440" w:header="425" w:footer="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3B2" w:rsidRDefault="00B91899"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91899"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91899"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20" w:rsidRDefault="00B91899">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B91899"/>
    <w:rsid w:val="00001DE7"/>
    <w:rsid w:val="000614D6"/>
    <w:rsid w:val="000C5C97"/>
    <w:rsid w:val="001D14E6"/>
    <w:rsid w:val="002063BB"/>
    <w:rsid w:val="00244F0C"/>
    <w:rsid w:val="003C3FBB"/>
    <w:rsid w:val="0040742A"/>
    <w:rsid w:val="004C0B0B"/>
    <w:rsid w:val="005A2F54"/>
    <w:rsid w:val="005B4D22"/>
    <w:rsid w:val="005E4D15"/>
    <w:rsid w:val="006C6FF2"/>
    <w:rsid w:val="006F42BE"/>
    <w:rsid w:val="008870E4"/>
    <w:rsid w:val="009F5E61"/>
    <w:rsid w:val="00AB57B3"/>
    <w:rsid w:val="00B06CC2"/>
    <w:rsid w:val="00B7647D"/>
    <w:rsid w:val="00B91899"/>
    <w:rsid w:val="00BA63A9"/>
    <w:rsid w:val="00BF26EF"/>
    <w:rsid w:val="00C31315"/>
    <w:rsid w:val="00D605DA"/>
    <w:rsid w:val="00DA304E"/>
    <w:rsid w:val="00DA3354"/>
    <w:rsid w:val="00DD28C2"/>
    <w:rsid w:val="00F2601F"/>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99"/>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91899"/>
    <w:pPr>
      <w:spacing w:after="120"/>
      <w:ind w:left="283"/>
    </w:pPr>
    <w:rPr>
      <w:sz w:val="16"/>
      <w:szCs w:val="16"/>
    </w:rPr>
  </w:style>
  <w:style w:type="character" w:customStyle="1" w:styleId="BodyTextIndent3Char">
    <w:name w:val="Body Text Indent 3 Char"/>
    <w:basedOn w:val="DefaultParagraphFont"/>
    <w:link w:val="BodyTextIndent3"/>
    <w:rsid w:val="00B91899"/>
    <w:rPr>
      <w:rFonts w:ascii="Times New Roman" w:eastAsia="Times New Roman" w:hAnsi="Times New Roman" w:cs="Times New Roman"/>
      <w:sz w:val="16"/>
      <w:szCs w:val="16"/>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Char Char Char1, webb"/>
    <w:basedOn w:val="Normal"/>
    <w:link w:val="NormalWebChar"/>
    <w:uiPriority w:val="99"/>
    <w:qFormat/>
    <w:rsid w:val="00B91899"/>
    <w:pPr>
      <w:spacing w:before="100" w:beforeAutospacing="1" w:after="100" w:afterAutospacing="1"/>
    </w:pPr>
    <w:rPr>
      <w:sz w:val="24"/>
      <w:szCs w:val="24"/>
      <w:lang w:val="ru-RU"/>
    </w:rPr>
  </w:style>
  <w:style w:type="character" w:styleId="Strong">
    <w:name w:val="Strong"/>
    <w:basedOn w:val="DefaultParagraphFont"/>
    <w:uiPriority w:val="22"/>
    <w:qFormat/>
    <w:rsid w:val="00B91899"/>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B9189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Harut2017</dc:creator>
  <cp:keywords/>
  <dc:description/>
  <cp:lastModifiedBy>Harut2017</cp:lastModifiedBy>
  <cp:revision>2</cp:revision>
  <dcterms:created xsi:type="dcterms:W3CDTF">2021-08-10T10:05:00Z</dcterms:created>
  <dcterms:modified xsi:type="dcterms:W3CDTF">2021-08-10T10:05:00Z</dcterms:modified>
</cp:coreProperties>
</file>