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CD3F99">
        <w:rPr>
          <w:rFonts w:ascii="GHEA Grapalat" w:hAnsi="GHEA Grapalat"/>
          <w:bCs/>
          <w:iCs/>
          <w:color w:val="000000"/>
          <w:sz w:val="24"/>
          <w:szCs w:val="24"/>
          <w:lang w:val="af-ZA" w:eastAsia="en-GB"/>
        </w:rPr>
        <w:t>«</w:t>
      </w:r>
      <w:r w:rsidRPr="00205EA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Հանրային էլեկտրոնային հաղորդակցության շարժական կապի ցանցերով բացառապես պատվիրված կարճ հաղորդագրությունների ուղարկման ապահովմանն ուղղված պահանջներ սահմանելու մասին»</w:t>
      </w:r>
      <w:r w:rsidR="00D202CE" w:rsidRPr="009378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E53701" w:rsidRPr="00E53701" w:rsidRDefault="00205EAB" w:rsidP="00590F08">
      <w:pPr>
        <w:spacing w:after="0" w:line="324" w:lineRule="auto"/>
        <w:ind w:firstLine="35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E53701">
        <w:rPr>
          <w:rFonts w:ascii="GHEA Grapalat" w:hAnsi="GHEA Grapalat"/>
          <w:sz w:val="24"/>
          <w:szCs w:val="24"/>
        </w:rPr>
        <w:t>Շարժական հեռախոսակապի օպերատորների հանրային շարժական կապի ցանցերով կարճ հաղորդագրությունները (</w:t>
      </w:r>
      <w:r w:rsidR="00E53701" w:rsidRPr="00E53701">
        <w:rPr>
          <w:rFonts w:ascii="GHEA Grapalat" w:hAnsi="GHEA Grapalat"/>
          <w:sz w:val="24"/>
          <w:szCs w:val="24"/>
        </w:rPr>
        <w:t>պետական մարմինների կամ այլ անձանց կողմից պատվիրված՝ տեղեկատվական, գովազդային կամ գործունեության բնույթով պայմանավորված այլ հաղորդագրությունները</w:t>
      </w:r>
      <w:r w:rsidRPr="00E53701">
        <w:rPr>
          <w:rFonts w:ascii="GHEA Grapalat" w:hAnsi="GHEA Grapalat"/>
          <w:sz w:val="24"/>
          <w:szCs w:val="24"/>
        </w:rPr>
        <w:t xml:space="preserve">) բաժանորդներին </w:t>
      </w:r>
      <w:r w:rsidR="00E53701" w:rsidRPr="00E53701">
        <w:rPr>
          <w:rFonts w:ascii="GHEA Grapalat" w:hAnsi="GHEA Grapalat"/>
          <w:sz w:val="24"/>
          <w:szCs w:val="24"/>
        </w:rPr>
        <w:t>ուղարկվում են հեռախոսակապի օ</w:t>
      </w:r>
      <w:r w:rsidRPr="00E53701">
        <w:rPr>
          <w:rFonts w:ascii="GHEA Grapalat" w:hAnsi="GHEA Grapalat"/>
          <w:noProof/>
          <w:sz w:val="24"/>
          <w:szCs w:val="24"/>
        </w:rPr>
        <w:t xml:space="preserve">պերատորի կամ </w:t>
      </w:r>
      <w:r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ինտերակտիվ </w:t>
      </w:r>
      <w:r w:rsidRPr="00E5370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(</w:t>
      </w:r>
      <w:r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կարճ հաղորդագրությունների առաքման</w:t>
      </w:r>
      <w:r w:rsidRPr="00E5370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ծառայություններ մատուցող անձանց կողմից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:rsidR="00717198" w:rsidRPr="00E53701" w:rsidRDefault="00AA7E50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</w:t>
      </w:r>
      <w:r w:rsidR="00E53701">
        <w:rPr>
          <w:rFonts w:ascii="GHEA Grapalat" w:hAnsi="GHEA Grapalat"/>
          <w:sz w:val="24"/>
          <w:szCs w:val="24"/>
        </w:rPr>
        <w:t xml:space="preserve">աշվի առնելով </w:t>
      </w:r>
      <w:r w:rsidR="00E53701" w:rsidRPr="00E53701">
        <w:rPr>
          <w:rFonts w:ascii="GHEA Grapalat" w:hAnsi="GHEA Grapalat"/>
          <w:sz w:val="24"/>
          <w:szCs w:val="24"/>
        </w:rPr>
        <w:t xml:space="preserve">շարժական կապի օպերատորների ցանցերով 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ինտերակտիվ 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(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կարճ հաղորդագրությունների առաքման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="00E53701" w:rsidRPr="00E537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ծառայություններ մատուցող անձանց</w:t>
      </w:r>
      <w:r w:rsidR="00E53701" w:rsidRPr="00E53701">
        <w:rPr>
          <w:rFonts w:ascii="GHEA Grapalat" w:hAnsi="GHEA Grapalat"/>
          <w:sz w:val="24"/>
          <w:szCs w:val="24"/>
        </w:rPr>
        <w:t xml:space="preserve"> միջոցով չպատվիրված</w:t>
      </w:r>
      <w:r w:rsidRPr="00AA7E50">
        <w:rPr>
          <w:rFonts w:ascii="GHEA Grapalat" w:hAnsi="GHEA Grapalat"/>
          <w:noProof/>
          <w:sz w:val="24"/>
          <w:szCs w:val="24"/>
        </w:rPr>
        <w:t xml:space="preserve"> (</w:t>
      </w:r>
      <w:r w:rsidRPr="00E53701">
        <w:rPr>
          <w:rFonts w:ascii="GHEA Grapalat" w:hAnsi="GHEA Grapalat"/>
          <w:noProof/>
          <w:sz w:val="24"/>
          <w:szCs w:val="24"/>
        </w:rPr>
        <w:t>այլ անձանց կողմից չարամտորեն</w:t>
      </w:r>
      <w:r>
        <w:rPr>
          <w:rFonts w:ascii="GHEA Grapalat" w:hAnsi="GHEA Grapalat"/>
          <w:noProof/>
          <w:sz w:val="24"/>
          <w:szCs w:val="24"/>
        </w:rPr>
        <w:t xml:space="preserve"> ուղարկված</w:t>
      </w:r>
      <w:r w:rsidRPr="00AA7E50">
        <w:rPr>
          <w:rFonts w:ascii="GHEA Grapalat" w:hAnsi="GHEA Grapalat"/>
          <w:noProof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="00E53701" w:rsidRPr="00E53701">
        <w:rPr>
          <w:rFonts w:ascii="GHEA Grapalat" w:hAnsi="GHEA Grapalat"/>
          <w:sz w:val="24"/>
          <w:szCs w:val="24"/>
        </w:rPr>
        <w:t>կարճ հաղորդագրությունների (sms) ուղարկման դեպքերը</w:t>
      </w:r>
      <w:r>
        <w:rPr>
          <w:rFonts w:ascii="GHEA Grapalat" w:hAnsi="GHEA Grapalat"/>
          <w:sz w:val="24"/>
          <w:szCs w:val="24"/>
        </w:rPr>
        <w:t xml:space="preserve"> </w:t>
      </w:r>
      <w:r w:rsidRPr="00AA7E50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</w:rPr>
        <w:t>այդ թվում՝ պետական մարմինների կողմից չպատվիրված</w:t>
      </w:r>
      <w:r w:rsidRPr="00AA7E50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>՝ հանրային և ազգային անվտանգության շահերի պաշտպանության նկատառումներով</w:t>
      </w:r>
      <w:r w:rsidR="00E53701">
        <w:rPr>
          <w:rFonts w:ascii="GHEA Grapalat" w:hAnsi="GHEA Grapalat"/>
          <w:sz w:val="24"/>
          <w:szCs w:val="24"/>
        </w:rPr>
        <w:t xml:space="preserve"> անհրաժեշտություն է առաջացել</w:t>
      </w:r>
      <w:r w:rsidR="00E24322">
        <w:rPr>
          <w:rFonts w:ascii="GHEA Grapalat" w:hAnsi="GHEA Grapalat"/>
          <w:sz w:val="24"/>
          <w:szCs w:val="24"/>
        </w:rPr>
        <w:t xml:space="preserve"> կանոնակարգելու նշված կարճ հաղորդագրությունների ուղարկման գործընթացը</w:t>
      </w:r>
      <w:r w:rsidR="006F4DCC">
        <w:rPr>
          <w:rFonts w:ascii="GHEA Grapalat" w:hAnsi="GHEA Grapalat"/>
          <w:sz w:val="24"/>
          <w:szCs w:val="24"/>
        </w:rPr>
        <w:t xml:space="preserve">՝ նպատակ ունենալով հնարավորինս </w:t>
      </w:r>
      <w:r w:rsidR="00E53701" w:rsidRPr="00E53701">
        <w:rPr>
          <w:rFonts w:ascii="GHEA Grapalat" w:hAnsi="GHEA Grapalat"/>
          <w:sz w:val="24"/>
          <w:szCs w:val="24"/>
        </w:rPr>
        <w:t>բացառել</w:t>
      </w:r>
      <w:r w:rsidR="00205EAB" w:rsidRPr="00E53701">
        <w:rPr>
          <w:rFonts w:ascii="GHEA Grapalat" w:hAnsi="GHEA Grapalat"/>
          <w:sz w:val="24"/>
          <w:szCs w:val="24"/>
        </w:rPr>
        <w:t xml:space="preserve"> </w:t>
      </w:r>
      <w:r w:rsidR="00E53701" w:rsidRPr="00E53701">
        <w:rPr>
          <w:rFonts w:ascii="GHEA Grapalat" w:hAnsi="GHEA Grapalat"/>
          <w:noProof/>
          <w:sz w:val="24"/>
          <w:szCs w:val="24"/>
        </w:rPr>
        <w:t xml:space="preserve">շարժական կապի ցանցերով պետական մարմինների կողմից չպատվիրված </w:t>
      </w:r>
      <w:r w:rsidR="00E53701" w:rsidRPr="00E53701">
        <w:rPr>
          <w:rFonts w:ascii="GHEA Grapalat" w:hAnsi="GHEA Grapalat"/>
          <w:noProof/>
          <w:sz w:val="24"/>
          <w:szCs w:val="24"/>
          <w:lang w:val="af-ZA"/>
        </w:rPr>
        <w:t>(</w:t>
      </w:r>
      <w:r w:rsidR="00E53701" w:rsidRPr="00E53701">
        <w:rPr>
          <w:rFonts w:ascii="GHEA Grapalat" w:hAnsi="GHEA Grapalat"/>
          <w:noProof/>
          <w:sz w:val="24"/>
          <w:szCs w:val="24"/>
        </w:rPr>
        <w:t>այլ անձանց կողմից չարամտորեն ուղարկված</w:t>
      </w:r>
      <w:r w:rsidR="00E53701" w:rsidRPr="00E53701">
        <w:rPr>
          <w:rFonts w:ascii="GHEA Grapalat" w:hAnsi="GHEA Grapalat"/>
          <w:noProof/>
          <w:sz w:val="24"/>
          <w:szCs w:val="24"/>
          <w:lang w:val="af-ZA"/>
        </w:rPr>
        <w:t>)</w:t>
      </w:r>
      <w:r w:rsidR="00E53701" w:rsidRPr="00E53701">
        <w:rPr>
          <w:rFonts w:ascii="GHEA Grapalat" w:hAnsi="GHEA Grapalat"/>
          <w:noProof/>
          <w:sz w:val="24"/>
          <w:szCs w:val="24"/>
        </w:rPr>
        <w:t xml:space="preserve"> կարճ հաղորդագրությունների ուղարկումը</w:t>
      </w:r>
      <w:r w:rsidR="006F4DCC">
        <w:rPr>
          <w:rFonts w:ascii="GHEA Grapalat" w:hAnsi="GHEA Grapalat"/>
          <w:noProof/>
          <w:sz w:val="24"/>
          <w:szCs w:val="24"/>
        </w:rPr>
        <w:t>։</w:t>
      </w:r>
      <w:r w:rsidR="00E53701" w:rsidRPr="00E53701">
        <w:rPr>
          <w:rFonts w:ascii="GHEA Grapalat" w:hAnsi="GHEA Grapalat"/>
          <w:sz w:val="24"/>
          <w:szCs w:val="24"/>
        </w:rPr>
        <w:t xml:space="preserve"> </w:t>
      </w:r>
    </w:p>
    <w:p w:rsidR="009378BE" w:rsidRPr="00E53701" w:rsidRDefault="009378BE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  <w:r w:rsidRPr="00E53701">
        <w:rPr>
          <w:rFonts w:ascii="GHEA Grapalat" w:hAnsi="GHEA Grapalat"/>
          <w:sz w:val="24"/>
          <w:szCs w:val="24"/>
        </w:rPr>
        <w:t xml:space="preserve">Ելնելով վերոնշյալից մշակվել է </w:t>
      </w:r>
      <w:r w:rsidR="005F4189" w:rsidRPr="005F4189">
        <w:rPr>
          <w:rFonts w:ascii="GHEA Grapalat" w:hAnsi="GHEA Grapalat"/>
          <w:sz w:val="24"/>
          <w:szCs w:val="24"/>
        </w:rPr>
        <w:t>«Հանրային էլեկտրոնային հաղորդակցության շարժական կապի ցանցերով բացառապես պատվիրված կարճ հաղորդագրությունների ուղարկման ապահովմանն ուղղված պահանջներ սահմանելու մասին»</w:t>
      </w:r>
      <w:r w:rsidRPr="005F4189">
        <w:rPr>
          <w:rFonts w:ascii="GHEA Grapalat" w:hAnsi="GHEA Grapalat"/>
          <w:sz w:val="24"/>
          <w:szCs w:val="24"/>
        </w:rPr>
        <w:t xml:space="preserve"> ՀՀ հանրային ծառայությունները կարգավորող հանձնաժողովի որոշման նախագիծը</w:t>
      </w:r>
      <w:r w:rsidRPr="00E53701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։</w:t>
      </w:r>
      <w:r w:rsidRPr="00E53701">
        <w:rPr>
          <w:rFonts w:ascii="GHEA Grapalat" w:hAnsi="GHEA Grapalat"/>
          <w:sz w:val="24"/>
          <w:szCs w:val="24"/>
        </w:rPr>
        <w:t xml:space="preserve"> </w:t>
      </w:r>
    </w:p>
    <w:p w:rsidR="00590F08" w:rsidRPr="009378BE" w:rsidRDefault="00590F08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59001C" w:rsidRDefault="00DD07B7" w:rsidP="001B6379">
      <w:pPr>
        <w:pStyle w:val="namak"/>
        <w:spacing w:line="324" w:lineRule="auto"/>
        <w:ind w:firstLine="357"/>
        <w:rPr>
          <w:noProof/>
          <w:lang w:val="hy-AM"/>
        </w:rPr>
      </w:pPr>
      <w:r w:rsidRPr="00DD07B7">
        <w:rPr>
          <w:rFonts w:cs="GHEA Grapalat"/>
          <w:lang w:val="hy-AM"/>
        </w:rPr>
        <w:t>Նախագծով, առաջարկվում է</w:t>
      </w:r>
      <w:r>
        <w:rPr>
          <w:lang w:val="hy-AM"/>
        </w:rPr>
        <w:t xml:space="preserve"> </w:t>
      </w:r>
      <w:r w:rsidR="009378BE">
        <w:rPr>
          <w:bCs/>
          <w:color w:val="000000"/>
          <w:lang w:val="hy-AM"/>
        </w:rPr>
        <w:t>սահմանել</w:t>
      </w:r>
      <w:r w:rsidR="005F4189">
        <w:rPr>
          <w:bCs/>
          <w:color w:val="000000"/>
          <w:lang w:val="hy-AM"/>
        </w:rPr>
        <w:t>, որ շ</w:t>
      </w:r>
      <w:r w:rsidR="005F4189" w:rsidRPr="005F4189">
        <w:rPr>
          <w:color w:val="000000"/>
          <w:shd w:val="clear" w:color="auto" w:fill="FFFFFF"/>
          <w:lang w:val="hy-AM"/>
        </w:rPr>
        <w:t>արժական</w:t>
      </w:r>
      <w:r w:rsidR="005F4189" w:rsidRPr="00C50649">
        <w:rPr>
          <w:color w:val="000000"/>
          <w:shd w:val="clear" w:color="auto" w:fill="FFFFFF"/>
          <w:lang w:val="af-ZA"/>
        </w:rPr>
        <w:t xml:space="preserve"> </w:t>
      </w:r>
      <w:r w:rsidR="005F4189" w:rsidRPr="005F4189">
        <w:rPr>
          <w:color w:val="000000"/>
          <w:shd w:val="clear" w:color="auto" w:fill="FFFFFF"/>
          <w:lang w:val="hy-AM"/>
        </w:rPr>
        <w:t>հեռախոսակապի</w:t>
      </w:r>
      <w:r w:rsidR="005F4189" w:rsidRPr="00C50649">
        <w:rPr>
          <w:color w:val="000000"/>
          <w:shd w:val="clear" w:color="auto" w:fill="FFFFFF"/>
          <w:lang w:val="af-ZA"/>
        </w:rPr>
        <w:t xml:space="preserve"> </w:t>
      </w:r>
      <w:r w:rsidR="005F4189" w:rsidRPr="005F4189">
        <w:rPr>
          <w:color w:val="000000"/>
          <w:shd w:val="clear" w:color="auto" w:fill="FFFFFF"/>
          <w:lang w:val="hy-AM"/>
        </w:rPr>
        <w:t>օպերատոր</w:t>
      </w:r>
      <w:r w:rsidR="005F4189">
        <w:rPr>
          <w:color w:val="000000"/>
          <w:shd w:val="clear" w:color="auto" w:fill="FFFFFF"/>
          <w:lang w:val="hy-AM"/>
        </w:rPr>
        <w:t xml:space="preserve">ի հանրային </w:t>
      </w:r>
      <w:r w:rsidR="005F4189">
        <w:rPr>
          <w:noProof/>
          <w:lang w:val="hy-AM"/>
        </w:rPr>
        <w:t>շարժական կապի ցանցով</w:t>
      </w:r>
      <w:r w:rsidR="005F4189">
        <w:rPr>
          <w:noProof/>
          <w:lang w:val="af-ZA"/>
        </w:rPr>
        <w:t xml:space="preserve"> </w:t>
      </w:r>
      <w:r w:rsidR="005F4189" w:rsidRPr="00C50649">
        <w:rPr>
          <w:color w:val="000000"/>
          <w:shd w:val="clear" w:color="auto" w:fill="FFFFFF"/>
          <w:lang w:val="hy-AM"/>
        </w:rPr>
        <w:t>շարժակ</w:t>
      </w:r>
      <w:r w:rsidR="005F4189">
        <w:rPr>
          <w:color w:val="000000"/>
          <w:shd w:val="clear" w:color="auto" w:fill="FFFFFF"/>
          <w:lang w:val="hy-AM"/>
        </w:rPr>
        <w:t>ան կապի բաժանորդներին</w:t>
      </w:r>
      <w:r w:rsidR="005F4189">
        <w:rPr>
          <w:noProof/>
          <w:lang w:val="hy-AM"/>
        </w:rPr>
        <w:t xml:space="preserve"> օպերատորի կամ </w:t>
      </w:r>
      <w:r w:rsidR="005F4189" w:rsidRPr="000C60A4">
        <w:rPr>
          <w:color w:val="000000"/>
          <w:shd w:val="clear" w:color="auto" w:fill="FFFFFF"/>
          <w:lang w:val="hy-AM"/>
        </w:rPr>
        <w:t xml:space="preserve">ինտերակտիվ </w:t>
      </w:r>
      <w:r w:rsidR="005F4189" w:rsidRPr="000C60A4">
        <w:rPr>
          <w:color w:val="000000"/>
          <w:shd w:val="clear" w:color="auto" w:fill="FFFFFF"/>
          <w:lang w:val="af-ZA"/>
        </w:rPr>
        <w:t>(</w:t>
      </w:r>
      <w:r w:rsidR="005F4189" w:rsidRPr="000C60A4">
        <w:rPr>
          <w:color w:val="000000"/>
          <w:shd w:val="clear" w:color="auto" w:fill="FFFFFF"/>
          <w:lang w:val="hy-AM"/>
        </w:rPr>
        <w:t>կարճ հաղորդագրությունների առաքման</w:t>
      </w:r>
      <w:r w:rsidR="005F4189" w:rsidRPr="000C60A4">
        <w:rPr>
          <w:color w:val="000000"/>
          <w:shd w:val="clear" w:color="auto" w:fill="FFFFFF"/>
          <w:lang w:val="af-ZA"/>
        </w:rPr>
        <w:t>)</w:t>
      </w:r>
      <w:r w:rsidR="005F4189" w:rsidRPr="000C60A4">
        <w:rPr>
          <w:color w:val="000000"/>
          <w:shd w:val="clear" w:color="auto" w:fill="FFFFFF"/>
          <w:lang w:val="hy-AM"/>
        </w:rPr>
        <w:t xml:space="preserve"> ծառայություններ մատուցող անձանց  </w:t>
      </w:r>
      <w:r w:rsidR="005F4189">
        <w:rPr>
          <w:color w:val="000000"/>
          <w:shd w:val="clear" w:color="auto" w:fill="FFFFFF"/>
          <w:lang w:val="hy-AM"/>
        </w:rPr>
        <w:t xml:space="preserve"> կողմից</w:t>
      </w:r>
      <w:r w:rsidR="005F4189" w:rsidRPr="00C50649">
        <w:rPr>
          <w:color w:val="000000"/>
          <w:shd w:val="clear" w:color="auto" w:fill="FFFFFF"/>
          <w:lang w:val="hy-AM"/>
        </w:rPr>
        <w:t xml:space="preserve"> </w:t>
      </w:r>
      <w:r w:rsidR="005F4189">
        <w:rPr>
          <w:noProof/>
          <w:lang w:val="hy-AM"/>
        </w:rPr>
        <w:t xml:space="preserve">կարճ հաղորդագրություններն </w:t>
      </w:r>
      <w:r w:rsidR="005F4189" w:rsidRPr="000A424B">
        <w:rPr>
          <w:noProof/>
          <w:lang w:val="hy-AM"/>
        </w:rPr>
        <w:t>ուղարկ</w:t>
      </w:r>
      <w:r w:rsidR="005F4189">
        <w:rPr>
          <w:noProof/>
          <w:lang w:val="hy-AM"/>
        </w:rPr>
        <w:t>վ</w:t>
      </w:r>
      <w:r w:rsidR="005F4189" w:rsidRPr="000A424B">
        <w:rPr>
          <w:noProof/>
          <w:lang w:val="hy-AM"/>
        </w:rPr>
        <w:t>ում</w:t>
      </w:r>
      <w:r w:rsidR="005F4189">
        <w:rPr>
          <w:noProof/>
          <w:lang w:val="hy-AM"/>
        </w:rPr>
        <w:t xml:space="preserve"> ե</w:t>
      </w:r>
      <w:r w:rsidR="005F4189" w:rsidRPr="000A424B">
        <w:rPr>
          <w:noProof/>
          <w:lang w:val="hy-AM"/>
        </w:rPr>
        <w:t>ն</w:t>
      </w:r>
      <w:r w:rsidR="005F4189" w:rsidRPr="008A02F7">
        <w:rPr>
          <w:noProof/>
          <w:lang w:val="af-ZA"/>
        </w:rPr>
        <w:t xml:space="preserve"> </w:t>
      </w:r>
      <w:r w:rsidR="005F4189">
        <w:rPr>
          <w:noProof/>
          <w:lang w:val="hy-AM"/>
        </w:rPr>
        <w:t>օ</w:t>
      </w:r>
      <w:r w:rsidR="005F4189" w:rsidRPr="008A02F7">
        <w:rPr>
          <w:noProof/>
          <w:lang w:val="hy-AM"/>
        </w:rPr>
        <w:t xml:space="preserve">պերատորի կողմից նախապես գրանցված </w:t>
      </w:r>
      <w:r w:rsidR="005F4189" w:rsidRPr="008A02F7">
        <w:rPr>
          <w:noProof/>
          <w:lang w:val="af-ZA"/>
        </w:rPr>
        <w:t>(</w:t>
      </w:r>
      <w:r w:rsidR="005F4189" w:rsidRPr="008A02F7">
        <w:rPr>
          <w:noProof/>
          <w:lang w:val="hy-AM"/>
        </w:rPr>
        <w:t>համաձայնեցված</w:t>
      </w:r>
      <w:r w:rsidR="005F4189" w:rsidRPr="008A02F7">
        <w:rPr>
          <w:noProof/>
          <w:lang w:val="af-ZA"/>
        </w:rPr>
        <w:t>)</w:t>
      </w:r>
      <w:r w:rsidR="005F4189" w:rsidRPr="008A02F7">
        <w:rPr>
          <w:noProof/>
          <w:lang w:val="hy-AM"/>
        </w:rPr>
        <w:t xml:space="preserve"> և հաստատված՝ կարճ հաղորդագրություն պատվիրողի կարճ անվանումներով </w:t>
      </w:r>
      <w:r w:rsidR="005F4189" w:rsidRPr="008A02F7">
        <w:rPr>
          <w:noProof/>
          <w:lang w:val="af-ZA"/>
        </w:rPr>
        <w:t>(</w:t>
      </w:r>
      <w:r w:rsidR="005F4189" w:rsidRPr="008A02F7">
        <w:rPr>
          <w:noProof/>
          <w:lang w:val="hy-AM"/>
        </w:rPr>
        <w:t xml:space="preserve">ալիասներ </w:t>
      </w:r>
      <w:r w:rsidR="005F4189" w:rsidRPr="008A02F7">
        <w:rPr>
          <w:noProof/>
          <w:lang w:val="af-ZA"/>
        </w:rPr>
        <w:t>(sender name))</w:t>
      </w:r>
      <w:r w:rsidR="005F4189">
        <w:rPr>
          <w:noProof/>
          <w:lang w:val="hy-AM"/>
        </w:rPr>
        <w:t>։</w:t>
      </w:r>
    </w:p>
    <w:p w:rsidR="00A42D21" w:rsidRPr="007D5722" w:rsidRDefault="00A42D21" w:rsidP="00A42D21">
      <w:pPr>
        <w:pStyle w:val="namak"/>
        <w:spacing w:line="324" w:lineRule="auto"/>
        <w:rPr>
          <w:noProof/>
          <w:lang w:val="hy-AM"/>
        </w:rPr>
      </w:pPr>
      <w:r w:rsidRPr="00A62688">
        <w:rPr>
          <w:color w:val="000000"/>
          <w:shd w:val="clear" w:color="auto" w:fill="FFFFFF"/>
          <w:lang w:val="hy-AM"/>
        </w:rPr>
        <w:lastRenderedPageBreak/>
        <w:t>Միևնույն ժամանակ, պետական մարմինների համար օգտագործվող ալիասներով կարճ հաղորդագրություններ</w:t>
      </w:r>
      <w:r>
        <w:rPr>
          <w:color w:val="000000"/>
          <w:shd w:val="clear" w:color="auto" w:fill="FFFFFF"/>
          <w:lang w:val="hy-AM"/>
        </w:rPr>
        <w:t xml:space="preserve">ն </w:t>
      </w:r>
      <w:r w:rsidRPr="00A62688">
        <w:rPr>
          <w:color w:val="000000"/>
          <w:shd w:val="clear" w:color="auto" w:fill="FFFFFF"/>
          <w:lang w:val="hy-AM"/>
        </w:rPr>
        <w:t xml:space="preserve">օպերատորի կողմից </w:t>
      </w:r>
      <w:r>
        <w:rPr>
          <w:color w:val="000000"/>
          <w:shd w:val="clear" w:color="auto" w:fill="FFFFFF"/>
          <w:lang w:val="hy-AM"/>
        </w:rPr>
        <w:t>ուղարկվում են</w:t>
      </w:r>
      <w:r w:rsidRPr="00A62688">
        <w:rPr>
          <w:color w:val="000000"/>
          <w:shd w:val="clear" w:color="auto" w:fill="FFFFFF"/>
          <w:lang w:val="hy-AM"/>
        </w:rPr>
        <w:t xml:space="preserve"> բացառապես պաշտպանված կապու</w:t>
      </w:r>
      <w:r w:rsidRPr="00045982">
        <w:rPr>
          <w:color w:val="000000"/>
          <w:shd w:val="clear" w:color="auto" w:fill="FFFFFF"/>
          <w:lang w:val="hy-AM"/>
        </w:rPr>
        <w:t>ղով</w:t>
      </w:r>
      <w:r>
        <w:rPr>
          <w:color w:val="000000"/>
          <w:shd w:val="clear" w:color="auto" w:fill="FFFFFF"/>
          <w:lang w:val="hy-AM"/>
        </w:rPr>
        <w:t xml:space="preserve"> և</w:t>
      </w:r>
      <w:r w:rsidRPr="00A62688">
        <w:rPr>
          <w:color w:val="000000"/>
          <w:shd w:val="clear" w:color="auto" w:fill="FFFFFF"/>
          <w:lang w:val="hy-AM"/>
        </w:rPr>
        <w:t xml:space="preserve"> համապատասխան պետական մարմնի հետ նախապես համաձայնեցված</w:t>
      </w:r>
      <w:r>
        <w:rPr>
          <w:color w:val="000000"/>
          <w:shd w:val="clear" w:color="auto" w:fill="FFFFFF"/>
          <w:lang w:val="hy-AM"/>
        </w:rPr>
        <w:t xml:space="preserve">՝ </w:t>
      </w:r>
      <w:r>
        <w:rPr>
          <w:noProof/>
          <w:lang w:val="hy-AM"/>
        </w:rPr>
        <w:t xml:space="preserve">ՀՀ տարածքում գործարկվող, ՀՀ օրենսդրությամբ սահմանված կարգով գրանցված </w:t>
      </w:r>
      <w:r w:rsidRPr="003F20E4">
        <w:rPr>
          <w:noProof/>
          <w:lang w:val="hy-AM"/>
        </w:rPr>
        <w:t>(</w:t>
      </w:r>
      <w:r>
        <w:rPr>
          <w:noProof/>
          <w:lang w:val="hy-AM"/>
        </w:rPr>
        <w:t>հաշվառված</w:t>
      </w:r>
      <w:r w:rsidRPr="003F20E4">
        <w:rPr>
          <w:noProof/>
          <w:lang w:val="hy-AM"/>
        </w:rPr>
        <w:t>)</w:t>
      </w:r>
      <w:r>
        <w:rPr>
          <w:noProof/>
          <w:lang w:val="hy-AM"/>
        </w:rPr>
        <w:t xml:space="preserve"> անձանց </w:t>
      </w:r>
      <w:r w:rsidRPr="008F43E1">
        <w:rPr>
          <w:noProof/>
          <w:lang w:val="hy-AM"/>
        </w:rPr>
        <w:t>(</w:t>
      </w:r>
      <w:r>
        <w:rPr>
          <w:noProof/>
          <w:lang w:val="hy-AM"/>
        </w:rPr>
        <w:t>իրավաբանական</w:t>
      </w:r>
      <w:r w:rsidRPr="008F43E1">
        <w:rPr>
          <w:noProof/>
          <w:lang w:val="hy-AM"/>
        </w:rPr>
        <w:t xml:space="preserve"> </w:t>
      </w:r>
      <w:r>
        <w:rPr>
          <w:noProof/>
          <w:lang w:val="hy-AM"/>
        </w:rPr>
        <w:t>անձ և անհատ ձեռնարկատեր</w:t>
      </w:r>
      <w:r w:rsidRPr="008F43E1">
        <w:rPr>
          <w:noProof/>
          <w:lang w:val="hy-AM"/>
        </w:rPr>
        <w:t>)</w:t>
      </w:r>
      <w:r>
        <w:rPr>
          <w:noProof/>
          <w:lang w:val="hy-AM"/>
        </w:rPr>
        <w:t xml:space="preserve"> ամրագրված ինտերնետ արձանագրության հասցեներից </w:t>
      </w:r>
      <w:r w:rsidRPr="008A02F7">
        <w:rPr>
          <w:color w:val="000000"/>
          <w:shd w:val="clear" w:color="auto" w:fill="FFFFFF"/>
          <w:lang w:val="hy-AM"/>
        </w:rPr>
        <w:t>(IP Address)</w:t>
      </w:r>
      <w:r>
        <w:rPr>
          <w:color w:val="000000"/>
          <w:shd w:val="clear" w:color="auto" w:fill="FFFFFF"/>
          <w:lang w:val="hy-AM"/>
        </w:rPr>
        <w:t>, իսկ ինտերակտիվ ծ</w:t>
      </w:r>
      <w:r w:rsidRPr="000C60A4">
        <w:rPr>
          <w:color w:val="000000"/>
          <w:shd w:val="clear" w:color="auto" w:fill="FFFFFF"/>
          <w:lang w:val="hy-AM"/>
        </w:rPr>
        <w:t>առայություններ մատուցող</w:t>
      </w:r>
      <w:r>
        <w:rPr>
          <w:color w:val="000000"/>
          <w:shd w:val="clear" w:color="auto" w:fill="FFFFFF"/>
          <w:lang w:val="hy-AM"/>
        </w:rPr>
        <w:t xml:space="preserve">ի կողմից՝ </w:t>
      </w:r>
      <w:r w:rsidRPr="00A62688">
        <w:rPr>
          <w:color w:val="000000"/>
          <w:shd w:val="clear" w:color="auto" w:fill="FFFFFF"/>
          <w:lang w:val="hy-AM"/>
        </w:rPr>
        <w:t>նշված ալիասներով կարճ հաղորդագրությունների ուղարկ</w:t>
      </w:r>
      <w:r>
        <w:rPr>
          <w:color w:val="000000"/>
          <w:shd w:val="clear" w:color="auto" w:fill="FFFFFF"/>
          <w:lang w:val="hy-AM"/>
        </w:rPr>
        <w:t>ումն օպերատորն ապահովում է ինտերակտիվ ծ</w:t>
      </w:r>
      <w:r w:rsidRPr="000C60A4">
        <w:rPr>
          <w:color w:val="000000"/>
          <w:shd w:val="clear" w:color="auto" w:fill="FFFFFF"/>
          <w:lang w:val="hy-AM"/>
        </w:rPr>
        <w:t>առայություններ մատուցող</w:t>
      </w:r>
      <w:r>
        <w:rPr>
          <w:color w:val="000000"/>
          <w:shd w:val="clear" w:color="auto" w:fill="FFFFFF"/>
          <w:lang w:val="hy-AM"/>
        </w:rPr>
        <w:t xml:space="preserve">ի կողմից անվտանգության ապահովման միջոցների որոշակի տեղեկությունների </w:t>
      </w:r>
      <w:r w:rsidRPr="00A62688">
        <w:rPr>
          <w:color w:val="000000"/>
          <w:shd w:val="clear" w:color="auto" w:fill="FFFFFF"/>
          <w:lang w:val="hy-AM"/>
        </w:rPr>
        <w:t>(</w:t>
      </w:r>
      <w:r>
        <w:rPr>
          <w:color w:val="000000"/>
          <w:shd w:val="clear" w:color="auto" w:fill="FFFFFF"/>
          <w:lang w:val="hy-AM"/>
        </w:rPr>
        <w:t>ծ</w:t>
      </w:r>
      <w:r w:rsidRPr="000C60A4">
        <w:rPr>
          <w:color w:val="000000"/>
          <w:shd w:val="clear" w:color="auto" w:fill="FFFFFF"/>
          <w:lang w:val="hy-AM"/>
        </w:rPr>
        <w:t>առայություններ մատուցող</w:t>
      </w:r>
      <w:r>
        <w:rPr>
          <w:color w:val="000000"/>
          <w:shd w:val="clear" w:color="auto" w:fill="FFFFFF"/>
          <w:lang w:val="hy-AM"/>
        </w:rPr>
        <w:t xml:space="preserve">ի և պետական մարմնի միջև </w:t>
      </w:r>
      <w:r w:rsidRPr="00A301AF">
        <w:rPr>
          <w:color w:val="000000"/>
          <w:shd w:val="clear" w:color="auto" w:fill="FFFFFF"/>
          <w:lang w:val="hy-AM"/>
        </w:rPr>
        <w:t>վիրտուալ մասնավոր ցանցի (VPN) առանձնացված</w:t>
      </w:r>
      <w:r>
        <w:rPr>
          <w:color w:val="000000"/>
          <w:shd w:val="clear" w:color="auto" w:fill="FFFFFF"/>
          <w:lang w:val="hy-AM"/>
        </w:rPr>
        <w:t xml:space="preserve"> </w:t>
      </w:r>
      <w:r w:rsidRPr="0082721D">
        <w:rPr>
          <w:color w:val="000000"/>
          <w:shd w:val="clear" w:color="auto" w:fill="FFFFFF"/>
          <w:lang w:val="hy-AM"/>
        </w:rPr>
        <w:t>(</w:t>
      </w:r>
      <w:r>
        <w:rPr>
          <w:color w:val="000000"/>
          <w:shd w:val="clear" w:color="auto" w:fill="FFFFFF"/>
          <w:lang w:val="hy-AM"/>
        </w:rPr>
        <w:t>պաշտպանված</w:t>
      </w:r>
      <w:r w:rsidRPr="0082721D">
        <w:rPr>
          <w:color w:val="000000"/>
          <w:shd w:val="clear" w:color="auto" w:fill="FFFFFF"/>
          <w:lang w:val="hy-AM"/>
        </w:rPr>
        <w:t>)</w:t>
      </w:r>
      <w:r w:rsidRPr="00A301AF">
        <w:rPr>
          <w:color w:val="000000"/>
          <w:shd w:val="clear" w:color="auto" w:fill="FFFFFF"/>
          <w:lang w:val="hy-AM"/>
        </w:rPr>
        <w:t xml:space="preserve"> կապուղ</w:t>
      </w:r>
      <w:r>
        <w:rPr>
          <w:color w:val="000000"/>
          <w:shd w:val="clear" w:color="auto" w:fill="FFFFFF"/>
          <w:lang w:val="hy-AM"/>
        </w:rPr>
        <w:t>ու առկայության</w:t>
      </w:r>
      <w:r w:rsidRPr="00A62688">
        <w:rPr>
          <w:color w:val="000000"/>
          <w:shd w:val="clear" w:color="auto" w:fill="FFFFFF"/>
          <w:lang w:val="hy-AM"/>
        </w:rPr>
        <w:t xml:space="preserve">, </w:t>
      </w:r>
      <w:r>
        <w:rPr>
          <w:noProof/>
          <w:lang w:val="hy-AM"/>
        </w:rPr>
        <w:t xml:space="preserve">կարճ հաղորդագրությունները </w:t>
      </w:r>
      <w:r>
        <w:rPr>
          <w:color w:val="000000"/>
          <w:shd w:val="clear" w:color="auto" w:fill="FFFFFF"/>
          <w:lang w:val="hy-AM"/>
        </w:rPr>
        <w:t>ծ</w:t>
      </w:r>
      <w:r w:rsidRPr="000C60A4">
        <w:rPr>
          <w:color w:val="000000"/>
          <w:shd w:val="clear" w:color="auto" w:fill="FFFFFF"/>
          <w:lang w:val="hy-AM"/>
        </w:rPr>
        <w:t>առայություններ մատուցող</w:t>
      </w:r>
      <w:r>
        <w:rPr>
          <w:color w:val="000000"/>
          <w:shd w:val="clear" w:color="auto" w:fill="FFFFFF"/>
          <w:lang w:val="hy-AM"/>
        </w:rPr>
        <w:t xml:space="preserve">ի և համապատասխան պետական մարմնի կողմից </w:t>
      </w:r>
      <w:r>
        <w:rPr>
          <w:noProof/>
          <w:lang w:val="hy-AM"/>
        </w:rPr>
        <w:t>նախապես ամրագրված</w:t>
      </w:r>
      <w:r>
        <w:rPr>
          <w:color w:val="000000"/>
          <w:shd w:val="clear" w:color="auto" w:fill="FFFFFF"/>
          <w:lang w:val="hy-AM"/>
        </w:rPr>
        <w:t xml:space="preserve">՝ </w:t>
      </w:r>
      <w:r>
        <w:rPr>
          <w:noProof/>
          <w:lang w:val="hy-AM"/>
        </w:rPr>
        <w:t xml:space="preserve">ՀՀ տարածքում գործարկվող, ՀՀ օրենսդրությամբ սահմանված կարգով գրանցված </w:t>
      </w:r>
      <w:r w:rsidRPr="003F20E4">
        <w:rPr>
          <w:noProof/>
          <w:lang w:val="hy-AM"/>
        </w:rPr>
        <w:t>(</w:t>
      </w:r>
      <w:r>
        <w:rPr>
          <w:noProof/>
          <w:lang w:val="hy-AM"/>
        </w:rPr>
        <w:t>հաշվառված</w:t>
      </w:r>
      <w:r w:rsidRPr="003F20E4">
        <w:rPr>
          <w:noProof/>
          <w:lang w:val="hy-AM"/>
        </w:rPr>
        <w:t>)</w:t>
      </w:r>
      <w:r>
        <w:rPr>
          <w:noProof/>
          <w:lang w:val="hy-AM"/>
        </w:rPr>
        <w:t xml:space="preserve"> անձանց </w:t>
      </w:r>
      <w:r w:rsidRPr="008F43E1">
        <w:rPr>
          <w:noProof/>
          <w:lang w:val="hy-AM"/>
        </w:rPr>
        <w:t>(</w:t>
      </w:r>
      <w:r>
        <w:rPr>
          <w:noProof/>
          <w:lang w:val="hy-AM"/>
        </w:rPr>
        <w:t>իրավաբանական</w:t>
      </w:r>
      <w:r w:rsidRPr="008F43E1">
        <w:rPr>
          <w:noProof/>
          <w:lang w:val="hy-AM"/>
        </w:rPr>
        <w:t xml:space="preserve"> </w:t>
      </w:r>
      <w:r>
        <w:rPr>
          <w:noProof/>
          <w:lang w:val="hy-AM"/>
        </w:rPr>
        <w:t>անձ և անհատ ձեռնարկատեր</w:t>
      </w:r>
      <w:r w:rsidRPr="008F43E1">
        <w:rPr>
          <w:noProof/>
          <w:lang w:val="hy-AM"/>
        </w:rPr>
        <w:t>)</w:t>
      </w:r>
      <w:r>
        <w:rPr>
          <w:noProof/>
          <w:lang w:val="hy-AM"/>
        </w:rPr>
        <w:t xml:space="preserve"> ամրագրված ինտերնետ արձանագրության հասցեներից </w:t>
      </w:r>
      <w:r w:rsidRPr="008A02F7">
        <w:rPr>
          <w:color w:val="000000"/>
          <w:shd w:val="clear" w:color="auto" w:fill="FFFFFF"/>
          <w:lang w:val="hy-AM"/>
        </w:rPr>
        <w:t>(IP Address)</w:t>
      </w:r>
      <w:r>
        <w:rPr>
          <w:color w:val="000000"/>
          <w:shd w:val="clear" w:color="auto" w:fill="FFFFFF"/>
          <w:lang w:val="hy-AM"/>
        </w:rPr>
        <w:t xml:space="preserve"> </w:t>
      </w:r>
      <w:r>
        <w:rPr>
          <w:noProof/>
          <w:lang w:val="hy-AM"/>
        </w:rPr>
        <w:t>ուղարկելու</w:t>
      </w:r>
      <w:r>
        <w:rPr>
          <w:color w:val="000000"/>
          <w:shd w:val="clear" w:color="auto" w:fill="FFFFFF"/>
          <w:lang w:val="hy-AM"/>
        </w:rPr>
        <w:t xml:space="preserve">, սերվերները՝ ՀՀ տարածքում </w:t>
      </w:r>
      <w:r w:rsidRPr="007D5722">
        <w:rPr>
          <w:noProof/>
          <w:lang w:val="hy-AM"/>
        </w:rPr>
        <w:t>տեղակայված լինելու վերաբերյալ) ներկայացման դեպքում։</w:t>
      </w: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բարձր տեխնոլոգիական արդյունաբերության, ՀՀ ազգային անվտանգության ծառայության և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շարժական հեռախոսակապի օպերատորների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590F08" w:rsidRDefault="00590F08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590F08" w:rsidRPr="00590F08" w:rsidRDefault="00590F08" w:rsidP="00590F08">
      <w:pPr>
        <w:tabs>
          <w:tab w:val="left" w:pos="1245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  <w:r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</w:t>
      </w:r>
      <w:r w:rsidR="00D675B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ի ընդունմամբ </w:t>
      </w:r>
      <w:r w:rsidR="00D675B4">
        <w:rPr>
          <w:rFonts w:ascii="GHEA Grapalat" w:hAnsi="GHEA Grapalat"/>
          <w:sz w:val="24"/>
          <w:szCs w:val="24"/>
        </w:rPr>
        <w:t>հնարավորինս կ</w:t>
      </w:r>
      <w:r w:rsidR="00D675B4" w:rsidRPr="00E53701">
        <w:rPr>
          <w:rFonts w:ascii="GHEA Grapalat" w:hAnsi="GHEA Grapalat"/>
          <w:sz w:val="24"/>
          <w:szCs w:val="24"/>
        </w:rPr>
        <w:t>բացառ</w:t>
      </w:r>
      <w:r w:rsidR="00D675B4">
        <w:rPr>
          <w:rFonts w:ascii="GHEA Grapalat" w:hAnsi="GHEA Grapalat"/>
          <w:sz w:val="24"/>
          <w:szCs w:val="24"/>
        </w:rPr>
        <w:t>վի</w:t>
      </w:r>
      <w:r w:rsidR="00D675B4" w:rsidRPr="00E53701">
        <w:rPr>
          <w:rFonts w:ascii="GHEA Grapalat" w:hAnsi="GHEA Grapalat"/>
          <w:sz w:val="24"/>
          <w:szCs w:val="24"/>
        </w:rPr>
        <w:t xml:space="preserve"> </w:t>
      </w:r>
      <w:r w:rsidR="00D675B4" w:rsidRPr="00E53701">
        <w:rPr>
          <w:rFonts w:ascii="GHEA Grapalat" w:hAnsi="GHEA Grapalat"/>
          <w:noProof/>
          <w:sz w:val="24"/>
          <w:szCs w:val="24"/>
        </w:rPr>
        <w:t xml:space="preserve">շարժական կապի ցանցերով պետական մարմինների կողմից չպատվիրված </w:t>
      </w:r>
      <w:r w:rsidR="00D675B4" w:rsidRPr="00E53701">
        <w:rPr>
          <w:rFonts w:ascii="GHEA Grapalat" w:hAnsi="GHEA Grapalat"/>
          <w:noProof/>
          <w:sz w:val="24"/>
          <w:szCs w:val="24"/>
          <w:lang w:val="af-ZA"/>
        </w:rPr>
        <w:t>(</w:t>
      </w:r>
      <w:r w:rsidR="00D675B4" w:rsidRPr="00E53701">
        <w:rPr>
          <w:rFonts w:ascii="GHEA Grapalat" w:hAnsi="GHEA Grapalat"/>
          <w:noProof/>
          <w:sz w:val="24"/>
          <w:szCs w:val="24"/>
        </w:rPr>
        <w:t>այլ անձանց կողմից չարամտորեն ուղարկված</w:t>
      </w:r>
      <w:r w:rsidR="00D675B4" w:rsidRPr="00E53701">
        <w:rPr>
          <w:rFonts w:ascii="GHEA Grapalat" w:hAnsi="GHEA Grapalat"/>
          <w:noProof/>
          <w:sz w:val="24"/>
          <w:szCs w:val="24"/>
          <w:lang w:val="af-ZA"/>
        </w:rPr>
        <w:t>)</w:t>
      </w:r>
      <w:r w:rsidR="00D675B4" w:rsidRPr="00E53701">
        <w:rPr>
          <w:rFonts w:ascii="GHEA Grapalat" w:hAnsi="GHEA Grapalat"/>
          <w:noProof/>
          <w:sz w:val="24"/>
          <w:szCs w:val="24"/>
        </w:rPr>
        <w:t xml:space="preserve"> կարճ հաղորդագրությունների ուղարկումը</w:t>
      </w:r>
      <w:r w:rsidRPr="00590F08">
        <w:rPr>
          <w:rFonts w:ascii="GHEA Grapalat" w:hAnsi="GHEA Grapalat"/>
          <w:sz w:val="24"/>
          <w:szCs w:val="24"/>
        </w:rPr>
        <w:t>։</w:t>
      </w:r>
      <w:r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</w:p>
    <w:p w:rsidR="00D62528" w:rsidRPr="00D62528" w:rsidRDefault="00D62528" w:rsidP="00E70989">
      <w:pPr>
        <w:tabs>
          <w:tab w:val="left" w:pos="284"/>
        </w:tabs>
        <w:spacing w:line="240" w:lineRule="auto"/>
        <w:jc w:val="both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</w:p>
    <w:sectPr w:rsidR="00D62528" w:rsidRPr="00D62528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F4DCC"/>
    <w:rsid w:val="00717198"/>
    <w:rsid w:val="00731F3C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7D09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49</cp:revision>
  <cp:lastPrinted>2021-08-05T10:08:00Z</cp:lastPrinted>
  <dcterms:created xsi:type="dcterms:W3CDTF">2017-11-07T05:41:00Z</dcterms:created>
  <dcterms:modified xsi:type="dcterms:W3CDTF">2021-08-05T10:08:00Z</dcterms:modified>
</cp:coreProperties>
</file>