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C0" w:rsidRPr="008F5FCF" w:rsidRDefault="00197CC0" w:rsidP="00197CC0">
      <w:pPr>
        <w:jc w:val="center"/>
        <w:rPr>
          <w:rFonts w:ascii="GHEA Grapalat" w:hAnsi="GHEA Grapalat"/>
          <w:b/>
          <w:lang w:val="hy-AM"/>
        </w:rPr>
      </w:pPr>
      <w:r w:rsidRPr="008F5FCF">
        <w:rPr>
          <w:rFonts w:ascii="GHEA Grapalat" w:hAnsi="GHEA Grapalat"/>
          <w:b/>
          <w:lang w:val="hy-AM"/>
        </w:rPr>
        <w:t>ՀԻՄՆԱՎՈՐՈՒՄ</w:t>
      </w:r>
    </w:p>
    <w:p w:rsidR="00197CC0" w:rsidRPr="008F5FCF" w:rsidRDefault="00197CC0" w:rsidP="00197CC0">
      <w:pPr>
        <w:jc w:val="center"/>
        <w:rPr>
          <w:rFonts w:ascii="GHEA Grapalat" w:hAnsi="GHEA Grapalat"/>
          <w:b/>
          <w:lang w:val="hy-AM"/>
        </w:rPr>
      </w:pPr>
      <w:r w:rsidRPr="008F5FCF">
        <w:rPr>
          <w:rFonts w:ascii="GHEA Grapalat" w:hAnsi="GHEA Grapalat"/>
          <w:b/>
          <w:lang w:val="hy-AM"/>
        </w:rPr>
        <w:t xml:space="preserve"> «ՀԱՅԱՍՏԱՆԻ ՀԱՆՐԱՊԵՏՈՒԹՅԱՆ ԿԱՌԱՎԱՐՈՒԹՅԱՆ 2006 ԹՎԱԿԱՆԻ ՆՈՅԵՄԲԵՐԻ 23-Ի N 1910-Ն ՈՐՈՇՄԱՆ ՄԵՋ ԼՐԱՑՈՒՄ ԿԱՏԱՐԵԼՈՒ ՄԱՍԻՆ» ՀԱՅԱՍՏԱՆԻ ՀԱՆՐԱՊԵՏՈՒԹՅԱՆ ԿԱՌԱՎԱՐՈՒԹՅԱՆ</w:t>
      </w:r>
    </w:p>
    <w:p w:rsidR="00197CC0" w:rsidRPr="008F5FCF" w:rsidRDefault="00197CC0" w:rsidP="00197CC0">
      <w:pPr>
        <w:jc w:val="center"/>
        <w:rPr>
          <w:rFonts w:ascii="GHEA Grapalat" w:hAnsi="GHEA Grapalat"/>
          <w:b/>
          <w:lang w:val="hy-AM"/>
        </w:rPr>
      </w:pPr>
      <w:r w:rsidRPr="008F5FCF">
        <w:rPr>
          <w:rFonts w:ascii="GHEA Grapalat" w:hAnsi="GHEA Grapalat"/>
          <w:b/>
          <w:lang w:val="hy-AM"/>
        </w:rPr>
        <w:t>ՈՐՈՇՄԱՆ ՆԱԽԱԳԾԻ ԸՆԴՈՒՆՄԱՆ</w:t>
      </w:r>
    </w:p>
    <w:p w:rsidR="00197CC0" w:rsidRPr="008F5FCF" w:rsidRDefault="00197CC0" w:rsidP="00197CC0">
      <w:pPr>
        <w:rPr>
          <w:rFonts w:ascii="GHEA Grapalat" w:hAnsi="GHEA Grapalat"/>
          <w:b/>
          <w:lang w:val="hy-AM"/>
        </w:rPr>
      </w:pPr>
    </w:p>
    <w:p w:rsidR="00197CC0" w:rsidRPr="008F5FCF" w:rsidRDefault="00197CC0" w:rsidP="00197CC0">
      <w:pPr>
        <w:tabs>
          <w:tab w:val="left" w:pos="270"/>
          <w:tab w:val="left" w:pos="810"/>
        </w:tabs>
        <w:jc w:val="center"/>
        <w:rPr>
          <w:rFonts w:ascii="GHEA Grapalat" w:hAnsi="GHEA Grapalat" w:cs="Sylfaen"/>
          <w:b/>
          <w:lang w:val="hy-AM" w:bidi="ne-NP"/>
        </w:rPr>
      </w:pPr>
    </w:p>
    <w:p w:rsidR="00197CC0" w:rsidRPr="008F5FCF" w:rsidRDefault="00197CC0" w:rsidP="00197CC0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 w:cs="Sylfaen"/>
          <w:b/>
          <w:lang w:val="hy-AM"/>
        </w:rPr>
      </w:pPr>
      <w:r w:rsidRPr="008F5FCF">
        <w:rPr>
          <w:rFonts w:ascii="GHEA Grapalat" w:hAnsi="GHEA Grapalat" w:cs="Calibri"/>
          <w:b/>
          <w:bCs/>
          <w:lang w:val="hy-AM"/>
        </w:rPr>
        <w:t>Ընթացիկ իրավիճակը և իրավական</w:t>
      </w:r>
      <w:r w:rsidRPr="008F5FCF">
        <w:rPr>
          <w:rFonts w:ascii="GHEA Grapalat" w:hAnsi="GHEA Grapalat" w:cs="Sylfaen"/>
          <w:b/>
          <w:lang w:val="hy-AM"/>
        </w:rPr>
        <w:t xml:space="preserve"> ակտի ընդունման անհրաժեշտությունը</w:t>
      </w:r>
    </w:p>
    <w:p w:rsidR="00197CC0" w:rsidRPr="008F5FCF" w:rsidRDefault="00197CC0" w:rsidP="00197CC0">
      <w:pPr>
        <w:pStyle w:val="ListParagraph"/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8F5FCF">
        <w:rPr>
          <w:rFonts w:ascii="GHEA Grapalat" w:hAnsi="GHEA Grapalat" w:cs="Sylfaen"/>
          <w:lang w:val="hy-AM"/>
        </w:rPr>
        <w:t xml:space="preserve">Գործող խմբագրությամբ Կառավարության 2006 թվականի նոյեմբերի 23-ի թիվ 1910-Ն որոշման Հավելված 8-ով սահմանված է վերահուղարկավորման կարգը, որով կարգավորվում են վերահուղարկավորման հետ կապված գործընթացները: Մասնավորապես` վկայակոչված կարգի գործող խմբագրությամբ 2-րդ կետը սահմանում է, որ մահացածի վերահուղարկավորումը (գերեզմանից այլ գերեզման տեղափոխելը) իրականացվում է թաղումից առնվազն երեք տարի հետո` մահացածի հարազատների ցանկությամբ և վերջիններիս միջոցների հաշվին: </w:t>
      </w:r>
    </w:p>
    <w:p w:rsidR="00197CC0" w:rsidRPr="008F5FCF" w:rsidRDefault="00197CC0" w:rsidP="00197CC0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8F5FCF">
        <w:rPr>
          <w:rFonts w:ascii="GHEA Grapalat" w:hAnsi="GHEA Grapalat"/>
          <w:lang w:val="hy-AM"/>
        </w:rPr>
        <w:t>2020 թվականի սեպտեմբերի 27-ին Ադրբեջանի Հանրապետության կողմից Արցախի Հանրապետության դեմ սանձազերծված պատերազմական գործողությունների հետևանքով մահացած և հուղար</w:t>
      </w:r>
      <w:bookmarkStart w:id="0" w:name="_GoBack"/>
      <w:bookmarkEnd w:id="0"/>
      <w:r w:rsidRPr="008F5FCF">
        <w:rPr>
          <w:rFonts w:ascii="GHEA Grapalat" w:hAnsi="GHEA Grapalat"/>
          <w:lang w:val="hy-AM"/>
        </w:rPr>
        <w:t>կավորված անձանց վերահուղարկավորումն իրականացնելու համար խոչընդոտ է Հայաստանի Հանրապետության կառավարության 2006 թվականի նոյեմբերի 23-ի N 1910-Ն որոշման</w:t>
      </w:r>
      <w:r>
        <w:rPr>
          <w:rFonts w:ascii="GHEA Grapalat" w:hAnsi="GHEA Grapalat"/>
          <w:lang w:val="hy-AM"/>
        </w:rPr>
        <w:t xml:space="preserve"> թիվ 8 հավելվածի 2-րդ կետով </w:t>
      </w:r>
      <w:r w:rsidRPr="008F5FCF">
        <w:rPr>
          <w:rFonts w:ascii="GHEA Grapalat" w:hAnsi="GHEA Grapalat"/>
          <w:lang w:val="hy-AM"/>
        </w:rPr>
        <w:t>սահմանված</w:t>
      </w:r>
      <w:r>
        <w:rPr>
          <w:rFonts w:ascii="GHEA Grapalat" w:hAnsi="GHEA Grapalat"/>
          <w:lang w:val="hy-AM"/>
        </w:rPr>
        <w:t>`</w:t>
      </w:r>
      <w:r w:rsidRPr="008F5FCF">
        <w:rPr>
          <w:rFonts w:ascii="GHEA Grapalat" w:hAnsi="GHEA Grapalat"/>
          <w:lang w:val="hy-AM"/>
        </w:rPr>
        <w:t xml:space="preserve"> </w:t>
      </w:r>
      <w:r w:rsidRPr="00985A36">
        <w:rPr>
          <w:rFonts w:ascii="GHEA Grapalat" w:hAnsi="GHEA Grapalat"/>
          <w:lang w:val="hy-AM"/>
        </w:rPr>
        <w:t>թաղումից առնվազն երեք տարի հետո</w:t>
      </w:r>
      <w:r w:rsidRPr="008F5FC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վերահուղարկավորում իրականացնելու պահանջը</w:t>
      </w:r>
      <w:r w:rsidRPr="008F5FCF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 xml:space="preserve">քանի որ Հայաստանի Հանրապետությունում հուղարկավորված անձանց հարազատները ցանկություն ունեն դիակը տեղափոխելու, </w:t>
      </w:r>
      <w:r w:rsidRPr="008F5FCF">
        <w:rPr>
          <w:rFonts w:ascii="GHEA Grapalat" w:hAnsi="GHEA Grapalat"/>
          <w:lang w:val="hy-AM"/>
        </w:rPr>
        <w:t>ինչից ելնելով էլ առաջացել է նախագծով առաջարկվող կարգավորման անհրաժեշտությունը:</w:t>
      </w:r>
    </w:p>
    <w:p w:rsidR="00197CC0" w:rsidRPr="008F5FCF" w:rsidRDefault="00197CC0" w:rsidP="00197CC0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197CC0" w:rsidRPr="008F5FCF" w:rsidRDefault="00197CC0" w:rsidP="00197CC0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F5FCF">
        <w:rPr>
          <w:rFonts w:ascii="GHEA Grapalat" w:hAnsi="GHEA Grapalat" w:cs="Calibri"/>
          <w:b/>
          <w:bCs/>
          <w:lang w:val="hy-AM"/>
        </w:rPr>
        <w:t>2. Առաջարկվող կարգավորման բնույթը</w:t>
      </w:r>
    </w:p>
    <w:p w:rsidR="00197CC0" w:rsidRPr="008F5FCF" w:rsidRDefault="00197CC0" w:rsidP="00197CC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8F5FCF">
        <w:rPr>
          <w:rFonts w:ascii="GHEA Grapalat" w:hAnsi="GHEA Grapalat"/>
          <w:lang w:val="hy-AM"/>
        </w:rPr>
        <w:t xml:space="preserve">«Հայաստանի Հանրապետության կառավարության 2006 թվականի նոյեմբերի 23-ի N 1910-Ն որոշման մեջ լրացում կատարելու մասին» Կառավարության որոշման նախագծով առաջարկվող կարգավորման նպատակն է 2020 թվականի սեպտեմբերի 27-ին Ադրբեջանի Հանրապետության կողմից Արցախի Հանրապետության դեմ սանձազերծված պատերազմական գործողությունների հետևանքով մահացած և </w:t>
      </w:r>
      <w:r w:rsidRPr="008F5FCF">
        <w:rPr>
          <w:rFonts w:ascii="GHEA Grapalat" w:hAnsi="GHEA Grapalat"/>
          <w:lang w:val="hy-AM"/>
        </w:rPr>
        <w:lastRenderedPageBreak/>
        <w:t xml:space="preserve">հուղարկավորված անձանց </w:t>
      </w:r>
      <w:r>
        <w:rPr>
          <w:rFonts w:ascii="GHEA Grapalat" w:hAnsi="GHEA Grapalat"/>
          <w:lang w:val="hy-AM"/>
        </w:rPr>
        <w:t>միայն</w:t>
      </w:r>
      <w:r w:rsidRPr="008F5FCF">
        <w:rPr>
          <w:rFonts w:ascii="GHEA Grapalat" w:hAnsi="GHEA Grapalat"/>
          <w:lang w:val="hy-AM"/>
        </w:rPr>
        <w:t xml:space="preserve"> առաջին անգամ վերահուղարկավորում իրականացնելու </w:t>
      </w:r>
      <w:r>
        <w:rPr>
          <w:rFonts w:ascii="GHEA Grapalat" w:hAnsi="GHEA Grapalat"/>
          <w:lang w:val="hy-AM"/>
        </w:rPr>
        <w:t>համար</w:t>
      </w:r>
      <w:r w:rsidRPr="008F5FCF">
        <w:rPr>
          <w:rFonts w:ascii="GHEA Grapalat" w:hAnsi="GHEA Grapalat"/>
          <w:lang w:val="hy-AM"/>
        </w:rPr>
        <w:t xml:space="preserve"> սահմանված ժամկետային սահմանափակման կանոնից բացառություն սահմանելը:</w:t>
      </w:r>
    </w:p>
    <w:p w:rsidR="00197CC0" w:rsidRPr="008F5FCF" w:rsidRDefault="00197CC0" w:rsidP="00197CC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197CC0" w:rsidRPr="008F5FCF" w:rsidRDefault="00197CC0" w:rsidP="00197CC0">
      <w:pPr>
        <w:tabs>
          <w:tab w:val="left" w:pos="270"/>
          <w:tab w:val="left" w:pos="990"/>
          <w:tab w:val="left" w:pos="1080"/>
        </w:tabs>
        <w:spacing w:line="360" w:lineRule="auto"/>
        <w:ind w:firstLine="720"/>
        <w:jc w:val="both"/>
        <w:rPr>
          <w:rFonts w:ascii="GHEA Grapalat" w:hAnsi="GHEA Grapalat" w:cs="IRTEK Courier"/>
          <w:b/>
          <w:lang w:val="hy-AM"/>
        </w:rPr>
      </w:pPr>
      <w:r w:rsidRPr="008F5FCF">
        <w:rPr>
          <w:rFonts w:ascii="GHEA Grapalat" w:hAnsi="GHEA Grapalat" w:cs="IRTEK Courier"/>
          <w:b/>
          <w:lang w:val="hy-AM"/>
        </w:rPr>
        <w:t>3. Նախագծի մշակման գործընթացում ներգրավված ինստիտուտները և անձինք</w:t>
      </w:r>
    </w:p>
    <w:p w:rsidR="00197CC0" w:rsidRPr="008F5FCF" w:rsidRDefault="00197CC0" w:rsidP="00197CC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8F5FCF">
        <w:rPr>
          <w:rFonts w:ascii="GHEA Grapalat" w:hAnsi="GHEA Grapalat"/>
          <w:lang w:val="hy-AM"/>
        </w:rPr>
        <w:t>Նախագիծը մշակվել է Առողջապահության նախարարության իրավաբանական վարչության կողմից:</w:t>
      </w:r>
    </w:p>
    <w:p w:rsidR="00197CC0" w:rsidRPr="008F5FCF" w:rsidRDefault="00197CC0" w:rsidP="00197CC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197CC0" w:rsidRPr="008F5FCF" w:rsidRDefault="00197CC0" w:rsidP="00197CC0">
      <w:pPr>
        <w:tabs>
          <w:tab w:val="left" w:pos="270"/>
          <w:tab w:val="left" w:pos="990"/>
          <w:tab w:val="left" w:pos="1080"/>
        </w:tabs>
        <w:spacing w:line="360" w:lineRule="auto"/>
        <w:ind w:firstLine="720"/>
        <w:jc w:val="both"/>
        <w:rPr>
          <w:rFonts w:ascii="GHEA Grapalat" w:hAnsi="GHEA Grapalat" w:cs="IRTEK Courier"/>
          <w:b/>
          <w:lang w:val="hy-AM"/>
        </w:rPr>
      </w:pPr>
      <w:r w:rsidRPr="008F5FCF">
        <w:rPr>
          <w:rFonts w:ascii="GHEA Grapalat" w:hAnsi="GHEA Grapalat" w:cs="IRTEK Courier"/>
          <w:b/>
          <w:lang w:val="hy-AM"/>
        </w:rPr>
        <w:t>4. Ակնկալվող արդյունքը</w:t>
      </w:r>
    </w:p>
    <w:p w:rsidR="00197CC0" w:rsidRPr="008F5FCF" w:rsidRDefault="00197CC0" w:rsidP="00197CC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8F5FCF">
        <w:rPr>
          <w:rFonts w:ascii="GHEA Grapalat" w:hAnsi="GHEA Grapalat"/>
          <w:lang w:val="hy-AM"/>
        </w:rPr>
        <w:t>«Հայաստանի Հանրապետության կառավարության 2006 թվականի նոյեմբերի 23-ի N 1910-Ն որոշման մեջ լրացում կատարելու մասին» Կառավարության որոշման նախագծ</w:t>
      </w:r>
      <w:r w:rsidRPr="008F5FCF">
        <w:rPr>
          <w:rFonts w:ascii="GHEA Grapalat" w:hAnsi="GHEA Grapalat" w:cs="Sylfaen"/>
          <w:lang w:val="hy-AM"/>
        </w:rPr>
        <w:t xml:space="preserve">ի ընդունման արդյունքում </w:t>
      </w:r>
      <w:r w:rsidRPr="008F5FCF">
        <w:rPr>
          <w:rFonts w:ascii="GHEA Grapalat" w:hAnsi="GHEA Grapalat"/>
          <w:lang w:val="hy-AM"/>
        </w:rPr>
        <w:t xml:space="preserve">2020 թվականի սեպտեմբերի 27-ին Ադրբեջանի Հանրապետության կողմից Արցախի Հանրապետության դեմ սանձազերծված պատերազմական գործողությունների հետևանքով մահացած և հուղարկավորված անձանց </w:t>
      </w:r>
      <w:r>
        <w:rPr>
          <w:rFonts w:ascii="GHEA Grapalat" w:hAnsi="GHEA Grapalat"/>
          <w:lang w:val="hy-AM"/>
        </w:rPr>
        <w:t>միայն</w:t>
      </w:r>
      <w:r w:rsidRPr="008F5FCF">
        <w:rPr>
          <w:rFonts w:ascii="GHEA Grapalat" w:hAnsi="GHEA Grapalat"/>
          <w:lang w:val="hy-AM"/>
        </w:rPr>
        <w:t xml:space="preserve"> առաջին անգամ վերահուղարկավորում իրականացնելու ժամանակ չի գործի վկայակոչված որոշմամբ սահմանված` թաղումից առնվազն երեք տարի հետո վերահուղարկավորում իրականացնելու պահանջը:</w:t>
      </w:r>
    </w:p>
    <w:p w:rsidR="00197CC0" w:rsidRPr="008F5FCF" w:rsidRDefault="00197CC0" w:rsidP="00197CC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197CC0" w:rsidRPr="008F5FCF" w:rsidRDefault="00197CC0" w:rsidP="00197CC0">
      <w:pPr>
        <w:tabs>
          <w:tab w:val="left" w:pos="270"/>
          <w:tab w:val="left" w:pos="990"/>
          <w:tab w:val="left" w:pos="1080"/>
        </w:tabs>
        <w:spacing w:line="360" w:lineRule="auto"/>
        <w:ind w:firstLine="720"/>
        <w:jc w:val="both"/>
        <w:rPr>
          <w:rFonts w:ascii="GHEA Grapalat" w:hAnsi="GHEA Grapalat" w:cs="IRTEK Courier"/>
          <w:b/>
          <w:lang w:val="hy-AM"/>
        </w:rPr>
      </w:pPr>
      <w:r w:rsidRPr="008F5FCF">
        <w:rPr>
          <w:rFonts w:ascii="GHEA Grapalat" w:hAnsi="GHEA Grapalat" w:cs="IRTEK Courier"/>
          <w:b/>
          <w:lang w:val="hy-AM"/>
        </w:rPr>
        <w:t>5. Լրացուցիչ ֆինանսական միջոցների անհրաժեշտություն և պետական բյուջեի եկամուտներում և ծախսերում սպասվելիք փոփոխություններ</w:t>
      </w:r>
    </w:p>
    <w:p w:rsidR="00421CBC" w:rsidRPr="00197CC0" w:rsidRDefault="00197CC0" w:rsidP="00197CC0">
      <w:pPr>
        <w:tabs>
          <w:tab w:val="left" w:pos="8789"/>
        </w:tabs>
        <w:spacing w:line="360" w:lineRule="auto"/>
        <w:ind w:right="120" w:firstLine="709"/>
        <w:jc w:val="both"/>
        <w:rPr>
          <w:rFonts w:ascii="GHEA Grapalat" w:hAnsi="GHEA Grapalat" w:cs="Sylfaen"/>
          <w:lang w:val="hy-AM"/>
        </w:rPr>
      </w:pPr>
      <w:r w:rsidRPr="008F5FCF">
        <w:rPr>
          <w:rFonts w:ascii="GHEA Grapalat" w:hAnsi="GHEA Grapalat"/>
          <w:lang w:val="hy-AM"/>
        </w:rPr>
        <w:t>«Հայաստանի Հանրապետության կառավարության 2006 թվականի նոյեմբերի 23-ի N 1910-Ն որոշման մեջ լրացում կատարելու մասին» Կառավարության որոշման նախագծի</w:t>
      </w:r>
      <w:r w:rsidRPr="008F5FCF">
        <w:rPr>
          <w:rFonts w:ascii="GHEA Grapalat" w:hAnsi="GHEA Grapalat" w:cs="Sylfaen"/>
          <w:lang w:val="hy-AM"/>
        </w:rPr>
        <w:t xml:space="preserve"> ընդունումը Հայաստանի Հանրապետության պետական բյուջեում ծախսերի և եկամուտների</w:t>
      </w:r>
      <w:r w:rsidRPr="008F5FCF">
        <w:rPr>
          <w:rFonts w:ascii="GHEA Grapalat" w:hAnsi="GHEA Grapalat"/>
          <w:lang w:val="hy-AM"/>
        </w:rPr>
        <w:t xml:space="preserve"> </w:t>
      </w:r>
      <w:r w:rsidRPr="008F5FCF">
        <w:rPr>
          <w:rFonts w:ascii="GHEA Grapalat" w:hAnsi="GHEA Grapalat" w:cs="Sylfaen"/>
          <w:lang w:val="hy-AM"/>
        </w:rPr>
        <w:t>էական</w:t>
      </w:r>
      <w:r w:rsidRPr="008F5FCF">
        <w:rPr>
          <w:rFonts w:ascii="GHEA Grapalat" w:hAnsi="GHEA Grapalat"/>
          <w:lang w:val="hy-AM"/>
        </w:rPr>
        <w:t xml:space="preserve"> </w:t>
      </w:r>
      <w:r w:rsidRPr="008F5FCF">
        <w:rPr>
          <w:rFonts w:ascii="GHEA Grapalat" w:hAnsi="GHEA Grapalat" w:cs="Sylfaen"/>
          <w:lang w:val="hy-AM"/>
        </w:rPr>
        <w:t>ավելացում</w:t>
      </w:r>
      <w:r w:rsidRPr="008F5FCF">
        <w:rPr>
          <w:rFonts w:ascii="GHEA Grapalat" w:hAnsi="GHEA Grapalat"/>
          <w:lang w:val="hy-AM"/>
        </w:rPr>
        <w:t xml:space="preserve"> </w:t>
      </w:r>
      <w:r w:rsidRPr="008F5FCF">
        <w:rPr>
          <w:rFonts w:ascii="GHEA Grapalat" w:hAnsi="GHEA Grapalat" w:cs="Sylfaen"/>
          <w:lang w:val="hy-AM"/>
        </w:rPr>
        <w:t>կամ</w:t>
      </w:r>
      <w:r w:rsidRPr="008F5FCF">
        <w:rPr>
          <w:rFonts w:ascii="GHEA Grapalat" w:hAnsi="GHEA Grapalat"/>
          <w:lang w:val="hy-AM"/>
        </w:rPr>
        <w:t xml:space="preserve"> </w:t>
      </w:r>
      <w:r w:rsidRPr="008F5FCF">
        <w:rPr>
          <w:rFonts w:ascii="GHEA Grapalat" w:hAnsi="GHEA Grapalat" w:cs="Sylfaen"/>
          <w:lang w:val="hy-AM"/>
        </w:rPr>
        <w:t>նվազեցում</w:t>
      </w:r>
      <w:r w:rsidRPr="008F5FCF">
        <w:rPr>
          <w:rFonts w:ascii="GHEA Grapalat" w:hAnsi="GHEA Grapalat"/>
          <w:lang w:val="hy-AM"/>
        </w:rPr>
        <w:t xml:space="preserve"> </w:t>
      </w:r>
      <w:r w:rsidRPr="008F5FCF">
        <w:rPr>
          <w:rFonts w:ascii="GHEA Grapalat" w:hAnsi="GHEA Grapalat" w:cs="Sylfaen"/>
          <w:lang w:val="hy-AM"/>
        </w:rPr>
        <w:t>չի</w:t>
      </w:r>
      <w:r w:rsidRPr="008F5FCF">
        <w:rPr>
          <w:rFonts w:ascii="GHEA Grapalat" w:hAnsi="GHEA Grapalat"/>
          <w:lang w:val="hy-AM"/>
        </w:rPr>
        <w:t xml:space="preserve"> </w:t>
      </w:r>
      <w:r w:rsidRPr="008F5FCF">
        <w:rPr>
          <w:rFonts w:ascii="GHEA Grapalat" w:hAnsi="GHEA Grapalat" w:cs="Sylfaen"/>
          <w:lang w:val="hy-AM"/>
        </w:rPr>
        <w:t>առաջացնում</w:t>
      </w:r>
      <w:r w:rsidRPr="008F5FCF">
        <w:rPr>
          <w:rFonts w:ascii="GHEA Grapalat" w:hAnsi="GHEA Grapalat"/>
          <w:lang w:val="hy-AM"/>
        </w:rPr>
        <w:t>:</w:t>
      </w:r>
    </w:p>
    <w:sectPr w:rsidR="00421CBC" w:rsidRPr="00197CC0" w:rsidSect="00197CC0">
      <w:pgSz w:w="11907" w:h="16839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134D"/>
    <w:multiLevelType w:val="hybridMultilevel"/>
    <w:tmpl w:val="08F4E986"/>
    <w:lvl w:ilvl="0" w:tplc="6C50B5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0"/>
    <w:rsid w:val="00092FA3"/>
    <w:rsid w:val="00197CC0"/>
    <w:rsid w:val="00296A89"/>
    <w:rsid w:val="00312D14"/>
    <w:rsid w:val="003940E7"/>
    <w:rsid w:val="00421CBC"/>
    <w:rsid w:val="00563ADD"/>
    <w:rsid w:val="006C2247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CC3CE"/>
  <w15:chartTrackingRefBased/>
  <w15:docId w15:val="{62274A22-5FDC-4EEB-80DE-FB2339A1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97CC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97CC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2021-07-16T12:25:00Z</dcterms:created>
  <dcterms:modified xsi:type="dcterms:W3CDTF">2021-07-16T12:27:00Z</dcterms:modified>
</cp:coreProperties>
</file>