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4FE6" w14:textId="77777777" w:rsidR="00FA3917" w:rsidRPr="00A64681" w:rsidRDefault="00262D68" w:rsidP="0046531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t>ՀԻՄՆԱՎՈՐՈՒՄ</w:t>
      </w:r>
    </w:p>
    <w:p w14:paraId="1D3321CA" w14:textId="587E31FF" w:rsidR="00D631A5" w:rsidRDefault="00B15F83" w:rsidP="0046531B">
      <w:pPr>
        <w:spacing w:after="0" w:line="360" w:lineRule="auto"/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ru-RU"/>
        </w:rPr>
      </w:pPr>
      <w:r w:rsidRPr="00B15F8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ՀԱՅԱՍՏԱՆԻ ՀԱՆՐԱՊԵՏՈՒԹՅԱՆ ԿԱՌԱՎԱՐՈՒԹՅԱՆ 2012 ԹՎԱԿԱՆԻ ՕԳՈՍՏՈՍԻ 30-Ի N 1104-Ն ՈՐՈՇՄԱՆ </w:t>
      </w:r>
      <w:r w:rsidR="007A19D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 </w:t>
      </w:r>
      <w:r w:rsidRPr="00B15F83">
        <w:rPr>
          <w:rFonts w:ascii="GHEA Grapalat" w:hAnsi="GHEA Grapalat"/>
          <w:b/>
          <w:color w:val="000000"/>
          <w:sz w:val="24"/>
          <w:szCs w:val="24"/>
          <w:lang w:val="ru-RU"/>
        </w:rPr>
        <w:t>ՀԱՅԱՍՏԱՆԻ ՀԱՆՐԱՊԵՏՈՒԹՅԱՆ ԿԱՌԱՎԱՐՈՒԹՅԱՆ 2016 ԹՎԱԿԱՆԻ ՍԵՊՏԵՄԲԵՐԻ 22-Ի N 982-Ն ՈՐՈՇՄԱՆ ՄԵՋ ՓՈՓՈԽՈՒԹՅՈՒՆ ԿԱՏԱՐԵԼՈՒ ՄԱՍԻՆ</w:t>
      </w:r>
    </w:p>
    <w:p w14:paraId="280C01DF" w14:textId="7B30A4FE" w:rsidR="00B15F83" w:rsidRDefault="00B15F83" w:rsidP="0046531B">
      <w:pPr>
        <w:spacing w:after="0" w:line="360" w:lineRule="auto"/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ՀՀ ԿԱՌԱՎԱՐՈՒԹՅԱՆ ՈՐՈՇՄԱՆ ՆԱԽԱԳԾԻ </w:t>
      </w:r>
    </w:p>
    <w:p w14:paraId="36ED728E" w14:textId="77777777" w:rsidR="00B15F83" w:rsidRPr="00B15F83" w:rsidRDefault="00B15F83" w:rsidP="0046531B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lang w:val="hy-AM"/>
        </w:rPr>
      </w:pPr>
    </w:p>
    <w:p w14:paraId="6C18D339" w14:textId="14368D8D" w:rsidR="00FA3917" w:rsidRDefault="00FA3917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14:paraId="0BE115A5" w14:textId="52645065" w:rsidR="00515F92" w:rsidRDefault="00515F92" w:rsidP="0046531B">
      <w:pPr>
        <w:spacing w:after="0" w:line="360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բարձր տեխնոլոգիական արդյունաբերության նախարարությունը</w:t>
      </w:r>
      <w:r w:rsidR="00997F23">
        <w:rPr>
          <w:rFonts w:ascii="GHEA Grapalat" w:hAnsi="GHEA Grapalat" w:cs="Sylfaen"/>
          <w:sz w:val="24"/>
          <w:szCs w:val="24"/>
          <w:lang w:val="hy-AM"/>
        </w:rPr>
        <w:t xml:space="preserve"> համագործակցելով ՀՀ ազգային անվտանգության ծառայության հետ </w:t>
      </w:r>
      <w:r>
        <w:rPr>
          <w:rFonts w:ascii="GHEA Grapalat" w:hAnsi="GHEA Grapalat" w:cs="Sylfaen"/>
          <w:sz w:val="24"/>
          <w:szCs w:val="24"/>
          <w:lang w:val="hy-AM"/>
        </w:rPr>
        <w:t>ուսումնասիրել է</w:t>
      </w:r>
      <w:r w:rsidRPr="00515F9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e</w:t>
      </w:r>
      <w:r w:rsidRPr="00515F92">
        <w:rPr>
          <w:rFonts w:ascii="GHEA Grapalat" w:hAnsi="GHEA Grapalat" w:cs="Sylfaen"/>
          <w:sz w:val="24"/>
          <w:szCs w:val="24"/>
          <w:lang w:val="ru-RU"/>
        </w:rPr>
        <w:t>-</w:t>
      </w:r>
      <w:r>
        <w:rPr>
          <w:rFonts w:ascii="GHEA Grapalat" w:hAnsi="GHEA Grapalat" w:cs="Sylfaen"/>
          <w:sz w:val="24"/>
          <w:szCs w:val="24"/>
        </w:rPr>
        <w:t>gov</w:t>
      </w:r>
      <w:r w:rsidRPr="00515F92">
        <w:rPr>
          <w:rFonts w:ascii="GHEA Grapalat" w:hAnsi="GHEA Grapalat" w:cs="Sylfaen"/>
          <w:sz w:val="24"/>
          <w:szCs w:val="24"/>
          <w:lang w:val="ru-RU"/>
        </w:rPr>
        <w:t>.</w:t>
      </w:r>
      <w:r>
        <w:rPr>
          <w:rFonts w:ascii="GHEA Grapalat" w:hAnsi="GHEA Grapalat" w:cs="Sylfaen"/>
          <w:sz w:val="24"/>
          <w:szCs w:val="24"/>
        </w:rPr>
        <w:t>am</w:t>
      </w:r>
      <w:r w:rsidR="00E747E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747E8">
        <w:rPr>
          <w:rFonts w:ascii="GHEA Grapalat" w:hAnsi="GHEA Grapalat" w:cs="Sylfaen"/>
          <w:sz w:val="24"/>
          <w:szCs w:val="24"/>
        </w:rPr>
        <w:t>govtravel</w:t>
      </w:r>
      <w:r w:rsidR="00E747E8" w:rsidRPr="00E747E8">
        <w:rPr>
          <w:rFonts w:ascii="GHEA Grapalat" w:hAnsi="GHEA Grapalat" w:cs="Sylfaen"/>
          <w:sz w:val="24"/>
          <w:szCs w:val="24"/>
          <w:lang w:val="ru-RU"/>
        </w:rPr>
        <w:t>.</w:t>
      </w:r>
      <w:r w:rsidR="00E747E8">
        <w:rPr>
          <w:rFonts w:ascii="GHEA Grapalat" w:hAnsi="GHEA Grapalat" w:cs="Sylfaen"/>
          <w:sz w:val="24"/>
          <w:szCs w:val="24"/>
        </w:rPr>
        <w:t>am</w:t>
      </w:r>
      <w:r w:rsidRPr="00515F9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կայքում ներկայացված զգայուն և ռիսկային տեղեկատվությունը, ինչպես նաև հաշվի առնելով վերջին պատերազմով պայմանավորված անձնական և պետական տվյալների արտահոսքի նոր ռիսկերը կատարել է «Էկենգ» ՓԲԸ կողմից ներկայացված իրավական ակտերում անհրաժեշտ փոփոխությունները վերոնշյալ տեղեկատվությունը </w:t>
      </w:r>
      <w:r>
        <w:rPr>
          <w:rFonts w:ascii="GHEA Grapalat" w:hAnsi="GHEA Grapalat" w:cs="Sylfaen"/>
          <w:sz w:val="24"/>
          <w:szCs w:val="24"/>
        </w:rPr>
        <w:t>e</w:t>
      </w:r>
      <w:r w:rsidRPr="00515F92">
        <w:rPr>
          <w:rFonts w:ascii="GHEA Grapalat" w:hAnsi="GHEA Grapalat" w:cs="Sylfaen"/>
          <w:sz w:val="24"/>
          <w:szCs w:val="24"/>
          <w:lang w:val="ru-RU"/>
        </w:rPr>
        <w:t>-</w:t>
      </w:r>
      <w:r>
        <w:rPr>
          <w:rFonts w:ascii="GHEA Grapalat" w:hAnsi="GHEA Grapalat" w:cs="Sylfaen"/>
          <w:sz w:val="24"/>
          <w:szCs w:val="24"/>
        </w:rPr>
        <w:t>gov</w:t>
      </w:r>
      <w:r w:rsidRPr="00515F92">
        <w:rPr>
          <w:rFonts w:ascii="GHEA Grapalat" w:hAnsi="GHEA Grapalat" w:cs="Sylfaen"/>
          <w:sz w:val="24"/>
          <w:szCs w:val="24"/>
          <w:lang w:val="ru-RU"/>
        </w:rPr>
        <w:t>.</w:t>
      </w:r>
      <w:r>
        <w:rPr>
          <w:rFonts w:ascii="GHEA Grapalat" w:hAnsi="GHEA Grapalat" w:cs="Sylfaen"/>
          <w:sz w:val="24"/>
          <w:szCs w:val="24"/>
        </w:rPr>
        <w:t>am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կայքում արգելափակելու համար: Մասնավորապես հիմք ընդունելով իրականացված վերլուծությունը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130D53C6" w14:textId="72F24E0F" w:rsidR="00515F92" w:rsidRDefault="00515F92" w:rsidP="0046531B">
      <w:pPr>
        <w:spacing w:after="0" w:line="360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</w:p>
    <w:p w14:paraId="46C89710" w14:textId="0E206EA6" w:rsidR="00515F92" w:rsidRDefault="00515F92" w:rsidP="004653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5F92">
        <w:rPr>
          <w:rFonts w:ascii="GHEA Grapalat" w:hAnsi="GHEA Grapalat" w:cs="Sylfaen"/>
          <w:sz w:val="24"/>
          <w:szCs w:val="24"/>
          <w:lang w:val="hy-AM"/>
        </w:rPr>
        <w:t>Մեկ ան</w:t>
      </w:r>
      <w:r>
        <w:rPr>
          <w:rFonts w:ascii="GHEA Grapalat" w:hAnsi="GHEA Grapalat" w:cs="Sylfaen"/>
          <w:sz w:val="24"/>
          <w:szCs w:val="24"/>
          <w:lang w:val="hy-AM"/>
        </w:rPr>
        <w:t>ձից իրականացված գնումների հաշվետվություններում ռիսկային տվյալներ են համարվում գնման առարկան, կատարման հիմքը, գնման պահանջի</w:t>
      </w:r>
      <w:r w:rsidR="004C721C">
        <w:rPr>
          <w:rFonts w:ascii="GHEA Grapalat" w:hAnsi="GHEA Grapalat" w:cs="Sylfaen"/>
          <w:sz w:val="24"/>
          <w:szCs w:val="24"/>
          <w:lang w:val="hy-AM"/>
        </w:rPr>
        <w:t xml:space="preserve"> ծագման հիմքը և ամբողջական պայմանագրի պատճենը: Այս ամբողջ տեղեկատվությունը առաջարկվում է հեռացնել </w:t>
      </w:r>
      <w:r w:rsidR="004C721C" w:rsidRPr="004C721C">
        <w:rPr>
          <w:rFonts w:ascii="GHEA Grapalat" w:hAnsi="GHEA Grapalat" w:cs="Sylfaen"/>
          <w:sz w:val="24"/>
          <w:szCs w:val="24"/>
          <w:lang w:val="hy-AM"/>
        </w:rPr>
        <w:t xml:space="preserve">e-gov.am </w:t>
      </w:r>
      <w:r w:rsidR="004C721C">
        <w:rPr>
          <w:rFonts w:ascii="GHEA Grapalat" w:hAnsi="GHEA Grapalat" w:cs="Sylfaen"/>
          <w:sz w:val="24"/>
          <w:szCs w:val="24"/>
          <w:lang w:val="hy-AM"/>
        </w:rPr>
        <w:t>կայքից:</w:t>
      </w:r>
    </w:p>
    <w:p w14:paraId="0D418C55" w14:textId="4767985A" w:rsidR="004C721C" w:rsidRDefault="004C721C" w:rsidP="004653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Արտադրական վտանգավոր օբյեկտների ռեեստրը ելնելով դրա կառուցվածքում ներկայացվող զգայուն տեղեկատվությունից </w:t>
      </w:r>
      <w:r w:rsidRPr="004C721C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օբյեկտների հասցեներ, կազմակերպա</w:t>
      </w:r>
      <w:r w:rsidRPr="004C721C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իրավական ձև, համարակալում և այլն</w:t>
      </w:r>
      <w:r w:rsidRPr="004C721C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առաջարկվում է ամբողջապես հեռացնել </w:t>
      </w:r>
      <w:r w:rsidRPr="004C721C">
        <w:rPr>
          <w:rFonts w:ascii="GHEA Grapalat" w:hAnsi="GHEA Grapalat" w:cs="Sylfaen"/>
          <w:sz w:val="24"/>
          <w:szCs w:val="24"/>
          <w:lang w:val="hy-AM"/>
        </w:rPr>
        <w:t xml:space="preserve">e-gov.am </w:t>
      </w:r>
      <w:r>
        <w:rPr>
          <w:rFonts w:ascii="GHEA Grapalat" w:hAnsi="GHEA Grapalat" w:cs="Sylfaen"/>
          <w:sz w:val="24"/>
          <w:szCs w:val="24"/>
          <w:lang w:val="hy-AM"/>
        </w:rPr>
        <w:t>կայքից:</w:t>
      </w:r>
      <w:r w:rsidR="00AA00C8">
        <w:rPr>
          <w:rFonts w:ascii="GHEA Grapalat" w:hAnsi="GHEA Grapalat" w:cs="Sylfaen"/>
          <w:sz w:val="24"/>
          <w:szCs w:val="24"/>
          <w:lang w:val="hy-AM"/>
        </w:rPr>
        <w:t xml:space="preserve"> Միևնույն ժամանակ նախագծով առաջարկվում է </w:t>
      </w:r>
      <w:r w:rsidR="00AA00C8" w:rsidRPr="00AA00C8">
        <w:rPr>
          <w:rFonts w:ascii="GHEA Grapalat" w:hAnsi="GHEA Grapalat" w:cs="Sylfaen"/>
          <w:sz w:val="24"/>
          <w:szCs w:val="24"/>
          <w:lang w:val="hy-AM"/>
        </w:rPr>
        <w:t xml:space="preserve">e-gov.am </w:t>
      </w:r>
      <w:r w:rsidR="00AA00C8">
        <w:rPr>
          <w:rFonts w:ascii="GHEA Grapalat" w:hAnsi="GHEA Grapalat" w:cs="Sylfaen"/>
          <w:sz w:val="24"/>
          <w:szCs w:val="24"/>
          <w:lang w:val="hy-AM"/>
        </w:rPr>
        <w:t xml:space="preserve">կայքից հեռացնել օգտակար հանածոների </w:t>
      </w:r>
      <w:r w:rsidR="003E0D55">
        <w:rPr>
          <w:rFonts w:ascii="GHEA Grapalat" w:hAnsi="GHEA Grapalat" w:cs="Sylfaen"/>
          <w:sz w:val="24"/>
          <w:szCs w:val="24"/>
          <w:lang w:val="hy-AM"/>
        </w:rPr>
        <w:t xml:space="preserve">և ստորերկրյա հանքային ջրերի </w:t>
      </w:r>
      <w:r w:rsidR="00AA00C8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="003E0D55">
        <w:rPr>
          <w:rFonts w:ascii="GHEA Grapalat" w:hAnsi="GHEA Grapalat" w:cs="Sylfaen"/>
          <w:sz w:val="24"/>
          <w:szCs w:val="24"/>
          <w:lang w:val="hy-AM"/>
        </w:rPr>
        <w:t xml:space="preserve"> ու երկրաբանական ուսումնասիրության</w:t>
      </w:r>
      <w:r w:rsidR="00AA00C8">
        <w:rPr>
          <w:rFonts w:ascii="GHEA Grapalat" w:hAnsi="GHEA Grapalat" w:cs="Sylfaen"/>
          <w:sz w:val="24"/>
          <w:szCs w:val="24"/>
          <w:lang w:val="hy-AM"/>
        </w:rPr>
        <w:t xml:space="preserve"> նպատակով ընդերքօգտագործման իրավունք ունեցող </w:t>
      </w:r>
      <w:r w:rsidR="00AA00C8">
        <w:rPr>
          <w:rFonts w:ascii="GHEA Grapalat" w:hAnsi="GHEA Grapalat" w:cs="Sylfaen"/>
          <w:sz w:val="24"/>
          <w:szCs w:val="24"/>
          <w:lang w:val="hy-AM"/>
        </w:rPr>
        <w:lastRenderedPageBreak/>
        <w:t>ընկերությունների անվանման, գործունեության հասցեների, թույլտվության, պայմանագրի տրման համարները և մնացյալ ամբողջ տեղեկատվությունը:  Այս տեղեկատվությունը ևս համարվում է ռիսկային և զգայուն ի վնաս ՀՀ պետական շահի տարբեր տնտեսական  և քաղաքական վերլուծություններ իրականացնելու տեսանկյունից:</w:t>
      </w:r>
    </w:p>
    <w:p w14:paraId="22399CAC" w14:textId="4C92697B" w:rsidR="004C721C" w:rsidRPr="00515F92" w:rsidRDefault="001D1182" w:rsidP="004653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1182">
        <w:rPr>
          <w:rFonts w:ascii="GHEA Grapalat" w:hAnsi="GHEA Grapalat" w:cs="Sylfaen"/>
          <w:sz w:val="24"/>
          <w:szCs w:val="24"/>
          <w:lang w:val="hy-AM"/>
        </w:rPr>
        <w:t xml:space="preserve">gov.travel.am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կայքում տեղադրվում է պետական աշխատակիցների թռիչքների վերաբերյալ հաշվետվություն: Այս հաշվետվությունը իր  մեջ պարունակում է թռիչքի վերաբերյալ ամբողջական տեղեկատվությունը, որը զգայուն տվյալներ ենք համարում՝ պայմանավորված առկա կիբեռ ռիսկերով </w:t>
      </w:r>
      <w:r w:rsidR="001678D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առաջարկում ենք </w:t>
      </w:r>
      <w:r w:rsidRPr="001D1182">
        <w:rPr>
          <w:rFonts w:ascii="GHEA Grapalat" w:hAnsi="GHEA Grapalat" w:cs="Sylfaen"/>
          <w:sz w:val="24"/>
          <w:szCs w:val="24"/>
          <w:lang w:val="hy-AM"/>
        </w:rPr>
        <w:t xml:space="preserve">gov.travel.am </w:t>
      </w:r>
      <w:r>
        <w:rPr>
          <w:rFonts w:ascii="GHEA Grapalat" w:hAnsi="GHEA Grapalat" w:cs="Sylfaen"/>
          <w:sz w:val="24"/>
          <w:szCs w:val="24"/>
          <w:lang w:val="hy-AM"/>
        </w:rPr>
        <w:t>կայքից</w:t>
      </w:r>
      <w:r w:rsidR="00827205">
        <w:rPr>
          <w:rFonts w:ascii="GHEA Grapalat" w:hAnsi="GHEA Grapalat" w:cs="Sylfaen"/>
          <w:sz w:val="24"/>
          <w:szCs w:val="24"/>
          <w:lang w:val="hy-AM"/>
        </w:rPr>
        <w:t xml:space="preserve"> հեռացնել ավիափոխադրողների</w:t>
      </w:r>
      <w:r w:rsidR="008A0207">
        <w:rPr>
          <w:rFonts w:ascii="GHEA Grapalat" w:hAnsi="GHEA Grapalat" w:cs="Sylfaen"/>
          <w:sz w:val="24"/>
          <w:szCs w:val="24"/>
          <w:lang w:val="hy-AM"/>
        </w:rPr>
        <w:t>, չվերթների, ամրագրման կոդերի, ուղևորների քանակի, ընդհանուր կարգից շեղվելու դեպքում պատվիրատուի նշված հիմնավորման, արժեքի, Ազգային անվտանգության խորհրդի անդամ հանդիսացող անձանց և ՀՀ Կառավարության առընթեր ազգային անվտանգության ծառայության կողմից գնված ավիատոմսերի վերաբերյալ տեղեկատվությունը: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15A4DD4" w14:textId="70688D96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8883F0B" w14:textId="7B5ECB5D" w:rsidR="00515F92" w:rsidRPr="00515F92" w:rsidRDefault="0010427B" w:rsidP="00EC095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5F83">
        <w:rPr>
          <w:rFonts w:ascii="GHEA Grapalat" w:hAnsi="GHEA Grapalat"/>
          <w:sz w:val="24"/>
          <w:szCs w:val="24"/>
          <w:lang w:val="hy-AM"/>
        </w:rPr>
        <w:t>Ն</w:t>
      </w:r>
      <w:r w:rsidRPr="00841832">
        <w:rPr>
          <w:rFonts w:ascii="GHEA Grapalat" w:hAnsi="GHEA Grapalat"/>
          <w:sz w:val="24"/>
          <w:szCs w:val="24"/>
          <w:lang w:val="hy-AM"/>
        </w:rPr>
        <w:t>ախագծ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B15F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Pr="00A64681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Pr="00A64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pl-PL"/>
        </w:rPr>
        <w:t>կամ նվազեցում չի նախատեսվում:</w:t>
      </w:r>
    </w:p>
    <w:p w14:paraId="42684AA9" w14:textId="36051F0B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D84C72D" w14:textId="69DA15E9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E87828E" w14:textId="5FA8658A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A4C44F6" w14:textId="3AFE6570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864BE2" w14:textId="39B67111" w:rsid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1C6574" w14:textId="076CE989" w:rsidR="00985FC5" w:rsidRDefault="00985FC5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47F0CD" w14:textId="77777777" w:rsidR="00985FC5" w:rsidRPr="00515F92" w:rsidRDefault="00985FC5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BA19C06" w14:textId="21EB608F" w:rsidR="00515F92" w:rsidRPr="00515F92" w:rsidRDefault="00515F92" w:rsidP="0046531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515F92" w:rsidRPr="00515F92" w:rsidSect="009F4AA9">
      <w:pgSz w:w="12240" w:h="15840"/>
      <w:pgMar w:top="1134" w:right="99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04E1"/>
    <w:multiLevelType w:val="hybridMultilevel"/>
    <w:tmpl w:val="9808FB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53"/>
    <w:rsid w:val="00032C4A"/>
    <w:rsid w:val="00075C4B"/>
    <w:rsid w:val="00080F31"/>
    <w:rsid w:val="000948FA"/>
    <w:rsid w:val="000A6DAD"/>
    <w:rsid w:val="0010427B"/>
    <w:rsid w:val="00114AA1"/>
    <w:rsid w:val="0015458B"/>
    <w:rsid w:val="00164721"/>
    <w:rsid w:val="001678D9"/>
    <w:rsid w:val="001B4ED1"/>
    <w:rsid w:val="001D1182"/>
    <w:rsid w:val="001D3927"/>
    <w:rsid w:val="001D7697"/>
    <w:rsid w:val="00260614"/>
    <w:rsid w:val="002624FD"/>
    <w:rsid w:val="00262D68"/>
    <w:rsid w:val="002903A9"/>
    <w:rsid w:val="002E33F0"/>
    <w:rsid w:val="002F4FC4"/>
    <w:rsid w:val="003048E9"/>
    <w:rsid w:val="00305E93"/>
    <w:rsid w:val="003216EE"/>
    <w:rsid w:val="003E0D55"/>
    <w:rsid w:val="003F5F57"/>
    <w:rsid w:val="004026FB"/>
    <w:rsid w:val="00447AE0"/>
    <w:rsid w:val="0046531B"/>
    <w:rsid w:val="004677B6"/>
    <w:rsid w:val="004C721C"/>
    <w:rsid w:val="004E173B"/>
    <w:rsid w:val="00515F92"/>
    <w:rsid w:val="0052260D"/>
    <w:rsid w:val="00554515"/>
    <w:rsid w:val="00593993"/>
    <w:rsid w:val="005A5FB7"/>
    <w:rsid w:val="005C23F2"/>
    <w:rsid w:val="005E2909"/>
    <w:rsid w:val="005E6424"/>
    <w:rsid w:val="006575BB"/>
    <w:rsid w:val="006674A9"/>
    <w:rsid w:val="006C1629"/>
    <w:rsid w:val="006E1E15"/>
    <w:rsid w:val="0073053A"/>
    <w:rsid w:val="007431E0"/>
    <w:rsid w:val="007A19DE"/>
    <w:rsid w:val="007B3C90"/>
    <w:rsid w:val="007B5A64"/>
    <w:rsid w:val="007D19DC"/>
    <w:rsid w:val="00823DCD"/>
    <w:rsid w:val="00826732"/>
    <w:rsid w:val="00827205"/>
    <w:rsid w:val="00841832"/>
    <w:rsid w:val="00887A48"/>
    <w:rsid w:val="008A0207"/>
    <w:rsid w:val="0090681E"/>
    <w:rsid w:val="00985FC5"/>
    <w:rsid w:val="00997F23"/>
    <w:rsid w:val="009B2D73"/>
    <w:rsid w:val="009B5CAA"/>
    <w:rsid w:val="009F4AA9"/>
    <w:rsid w:val="00A40FFB"/>
    <w:rsid w:val="00A57769"/>
    <w:rsid w:val="00A62EFE"/>
    <w:rsid w:val="00A64681"/>
    <w:rsid w:val="00A67729"/>
    <w:rsid w:val="00A70EE6"/>
    <w:rsid w:val="00A73AD0"/>
    <w:rsid w:val="00A8519F"/>
    <w:rsid w:val="00AA00C8"/>
    <w:rsid w:val="00AB6CFA"/>
    <w:rsid w:val="00B15F83"/>
    <w:rsid w:val="00B27180"/>
    <w:rsid w:val="00B322BC"/>
    <w:rsid w:val="00BD6A53"/>
    <w:rsid w:val="00C31384"/>
    <w:rsid w:val="00C55849"/>
    <w:rsid w:val="00C96BEE"/>
    <w:rsid w:val="00CC00BB"/>
    <w:rsid w:val="00CE3048"/>
    <w:rsid w:val="00CE5464"/>
    <w:rsid w:val="00CE7253"/>
    <w:rsid w:val="00D36544"/>
    <w:rsid w:val="00D469E8"/>
    <w:rsid w:val="00D631A5"/>
    <w:rsid w:val="00D72C71"/>
    <w:rsid w:val="00D81620"/>
    <w:rsid w:val="00D94E27"/>
    <w:rsid w:val="00DC0319"/>
    <w:rsid w:val="00DC76C9"/>
    <w:rsid w:val="00DE4317"/>
    <w:rsid w:val="00E027FD"/>
    <w:rsid w:val="00E665B3"/>
    <w:rsid w:val="00E747E8"/>
    <w:rsid w:val="00E81CEC"/>
    <w:rsid w:val="00EA7BE7"/>
    <w:rsid w:val="00EB5540"/>
    <w:rsid w:val="00EC095B"/>
    <w:rsid w:val="00ED7971"/>
    <w:rsid w:val="00F3429F"/>
    <w:rsid w:val="00F3601C"/>
    <w:rsid w:val="00F44F48"/>
    <w:rsid w:val="00F54734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B7A6"/>
  <w15:docId w15:val="{DD29C01D-062B-46B2-B0DA-F29757D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Movses Chapanyan</dc:creator>
  <cp:keywords>https:/mul2-mtc.gov.am/tasks/24605/oneclick/3himnavorum.docx?token=4f1389db72863af96646793ee11ac51f</cp:keywords>
  <cp:lastModifiedBy>Movses Chapanyan</cp:lastModifiedBy>
  <cp:revision>36</cp:revision>
  <dcterms:created xsi:type="dcterms:W3CDTF">2020-01-17T08:24:00Z</dcterms:created>
  <dcterms:modified xsi:type="dcterms:W3CDTF">2021-06-08T16:45:00Z</dcterms:modified>
</cp:coreProperties>
</file>