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D2" w:rsidRPr="00F727CB" w:rsidRDefault="00CF3CD2" w:rsidP="00CF3CD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727C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CF3CD2" w:rsidRPr="00F727CB" w:rsidRDefault="00CF3CD2" w:rsidP="00CF3CD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CF3CD2" w:rsidRPr="00F727CB" w:rsidRDefault="00CF3CD2" w:rsidP="00CF3CD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F727CB">
        <w:rPr>
          <w:rFonts w:ascii="GHEA Grapalat" w:hAnsi="GHEA Grapalat" w:cs="Sylfaen"/>
          <w:b/>
          <w:sz w:val="24"/>
          <w:szCs w:val="24"/>
          <w:lang w:val="pt-BR"/>
        </w:rPr>
        <w:t>«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ՏՆՏԵՍԱԳԻՏԱԿԱՆ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ՀԱՄԱԼՍԱՐԱՆ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»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ՈՉ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ԱՌԵՎՏՐԱՅԻՆ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ԿԱԶՄԱԿԵՐՊՈՒԹՅՈՒՆԸ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 «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ՏՆՏԵՍԱԳԻՏԱԿԱՆ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ՀԱՄԱԼՍԱՐԱՆ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»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ՀԻՄՆԱԴՐԱՄԻ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ՎԵՐԱԿԱԶՄԱՎՈՐԵԼՈՒ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, ԿԱՆՈՆԱԴՐՈՒԹՅՈՒՆԸ ՀԱՍՏԱՏԵԼՈՒ 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ԳՈՒՅՔ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ՏՐԱՄԱԴՐԵԼՈՒ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»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</w:p>
    <w:p w:rsidR="00CF3CD2" w:rsidRPr="00F727CB" w:rsidRDefault="00CF3CD2" w:rsidP="00CF3CD2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CF3CD2" w:rsidRPr="00292600" w:rsidRDefault="00CF3CD2" w:rsidP="00CF3CD2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proofErr w:type="spellStart"/>
      <w:r w:rsidRPr="00292600">
        <w:rPr>
          <w:rFonts w:ascii="GHEA Grapalat" w:hAnsi="GHEA Grapalat" w:cs="Sylfaen"/>
          <w:b/>
          <w:sz w:val="24"/>
          <w:szCs w:val="24"/>
        </w:rPr>
        <w:t>Անհրաժեշտ</w:t>
      </w:r>
      <w:proofErr w:type="spellEnd"/>
      <w:r w:rsidRPr="00292600">
        <w:rPr>
          <w:rFonts w:ascii="GHEA Grapalat" w:hAnsi="GHEA Grapalat" w:cs="Sylfaen"/>
          <w:b/>
          <w:sz w:val="24"/>
          <w:szCs w:val="24"/>
          <w:lang w:val="hy-AM"/>
        </w:rPr>
        <w:t>ու</w:t>
      </w:r>
      <w:proofErr w:type="spellStart"/>
      <w:r w:rsidRPr="00292600">
        <w:rPr>
          <w:rFonts w:ascii="GHEA Grapalat" w:hAnsi="GHEA Grapalat" w:cs="Sylfaen"/>
          <w:b/>
          <w:sz w:val="24"/>
          <w:szCs w:val="24"/>
        </w:rPr>
        <w:t>թյունը</w:t>
      </w:r>
      <w:proofErr w:type="spellEnd"/>
    </w:p>
    <w:p w:rsidR="00CF3CD2" w:rsidRPr="00292600" w:rsidRDefault="00CF3CD2" w:rsidP="00CF3CD2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  <w:r w:rsidRPr="00292600">
        <w:rPr>
          <w:rFonts w:ascii="GHEA Grapalat" w:hAnsi="GHEA Grapalat" w:cs="Sylfaen"/>
          <w:sz w:val="24"/>
          <w:szCs w:val="24"/>
          <w:lang w:val="hy-AM"/>
        </w:rPr>
        <w:t xml:space="preserve">    Նախագծի ընդունման անհրաժեշտությունը բխում է ներկայումս կրթության ոլորտում ընթացող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բարեփոխումներից, որոնց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92600">
        <w:rPr>
          <w:rFonts w:ascii="GHEA Grapalat" w:hAnsi="GHEA Grapalat" w:cs="Sylfaen"/>
          <w:sz w:val="24"/>
          <w:szCs w:val="24"/>
          <w:lang w:val="hy-AM"/>
        </w:rPr>
        <w:t>կարևոր</w:t>
      </w:r>
      <w:proofErr w:type="spellEnd"/>
      <w:r w:rsidRPr="0029260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Arial"/>
          <w:sz w:val="24"/>
          <w:szCs w:val="24"/>
          <w:lang w:val="hy-AM"/>
        </w:rPr>
        <w:t>գործոններից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մեկը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292600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292600">
        <w:rPr>
          <w:rFonts w:ascii="GHEA Grapalat" w:hAnsi="GHEA Grapalat" w:cs="Sylfaen"/>
          <w:sz w:val="24"/>
          <w:szCs w:val="24"/>
          <w:lang w:val="hy-AM"/>
        </w:rPr>
        <w:t>արդիականացումն</w:t>
      </w:r>
      <w:proofErr w:type="spellEnd"/>
      <w:r w:rsidRPr="00292600">
        <w:rPr>
          <w:rFonts w:ascii="GHEA Grapalat" w:hAnsi="GHEA Grapalat" w:cs="Sylfaen"/>
          <w:sz w:val="24"/>
          <w:szCs w:val="24"/>
          <w:lang w:val="hy-AM"/>
        </w:rPr>
        <w:t xml:space="preserve"> է:</w:t>
      </w:r>
    </w:p>
    <w:p w:rsidR="00CF3CD2" w:rsidRDefault="00CF3CD2" w:rsidP="00CF3CD2">
      <w:pPr>
        <w:pStyle w:val="ListParagraph"/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F727CB">
        <w:rPr>
          <w:rFonts w:ascii="GHEA Grapalat" w:hAnsi="GHEA Grapalat" w:cs="GHEA Mariam"/>
          <w:sz w:val="24"/>
          <w:szCs w:val="24"/>
          <w:lang w:val="hy-AM"/>
        </w:rPr>
        <w:tab/>
      </w:r>
      <w:r w:rsidRPr="00F727CB">
        <w:rPr>
          <w:rFonts w:ascii="GHEA Grapalat" w:hAnsi="GHEA Grapalat" w:cs="GHEA Mariam"/>
          <w:sz w:val="24"/>
          <w:szCs w:val="24"/>
          <w:lang w:val="hy-AM"/>
        </w:rPr>
        <w:tab/>
        <w:t xml:space="preserve">Միջազգային փորձի ուսումնասիրությունը ցույց է տալիս, որ բարձր վարկանիշ ունեցող 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եվրոպական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շատ բուհերի գործունեության 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իրավակազմակերպական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հիմնական 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ձևը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հիմնադրամն է, որը սահմանում և ապահովում է բարձրագույն ուսումնական հաստատությունների ինստիտուցիոնալ ինքնավարությունը: </w:t>
      </w:r>
    </w:p>
    <w:p w:rsidR="00CF3CD2" w:rsidRPr="00292600" w:rsidRDefault="00CF3CD2" w:rsidP="00CF3CD2">
      <w:pPr>
        <w:pStyle w:val="ListParagraph"/>
        <w:numPr>
          <w:ilvl w:val="0"/>
          <w:numId w:val="3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92600">
        <w:rPr>
          <w:rFonts w:ascii="GHEA Grapalat" w:hAnsi="GHEA Grapalat" w:cs="Arial"/>
          <w:b/>
          <w:sz w:val="24"/>
          <w:szCs w:val="24"/>
          <w:lang w:val="hy-AM"/>
        </w:rPr>
        <w:t>Ընթացիկ</w:t>
      </w:r>
      <w:r w:rsidRPr="00292600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Arial"/>
          <w:b/>
          <w:sz w:val="24"/>
          <w:szCs w:val="24"/>
          <w:lang w:val="hy-AM"/>
        </w:rPr>
        <w:t>իրավիճակը</w:t>
      </w:r>
      <w:r w:rsidRPr="00292600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292600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խնդիրները</w:t>
      </w:r>
    </w:p>
    <w:p w:rsidR="00CF3CD2" w:rsidRPr="00292600" w:rsidRDefault="00CF3CD2" w:rsidP="00CF3CD2">
      <w:pPr>
        <w:tabs>
          <w:tab w:val="left" w:pos="0"/>
        </w:tabs>
        <w:spacing w:before="120"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29260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համալսարանը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pt-BR"/>
        </w:rPr>
        <w:t>(</w:t>
      </w:r>
      <w:proofErr w:type="spellStart"/>
      <w:r w:rsidRPr="00292600">
        <w:rPr>
          <w:rFonts w:ascii="GHEA Grapalat" w:hAnsi="GHEA Grapalat" w:cs="Sylfaen"/>
          <w:sz w:val="24"/>
          <w:szCs w:val="24"/>
          <w:lang w:val="hy-AM"/>
        </w:rPr>
        <w:t>այսուհետ՝</w:t>
      </w:r>
      <w:proofErr w:type="spellEnd"/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համալսարան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29260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բնագավառների</w:t>
      </w:r>
      <w:r w:rsidRPr="0029260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մասնագետներ</w:t>
      </w:r>
      <w:r w:rsidRPr="0029260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պատրաստող</w:t>
      </w:r>
      <w:r w:rsidRPr="0029260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29260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29260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դպրոցն</w:t>
      </w:r>
      <w:r w:rsidRPr="0029260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Sylfaen"/>
          <w:sz w:val="24"/>
          <w:szCs w:val="24"/>
          <w:lang w:val="hy-AM"/>
        </w:rPr>
        <w:t>է</w:t>
      </w:r>
      <w:r w:rsidRPr="00292600">
        <w:rPr>
          <w:rFonts w:ascii="GHEA Grapalat" w:hAnsi="GHEA Grapalat"/>
          <w:sz w:val="24"/>
          <w:szCs w:val="24"/>
          <w:lang w:val="pt-BR"/>
        </w:rPr>
        <w:t>:</w:t>
      </w:r>
    </w:p>
    <w:p w:rsidR="00CF3CD2" w:rsidRPr="00292600" w:rsidRDefault="00CF3CD2" w:rsidP="00CF3CD2">
      <w:pPr>
        <w:pStyle w:val="ListParagraph"/>
        <w:tabs>
          <w:tab w:val="left" w:pos="0"/>
        </w:tabs>
        <w:spacing w:line="360" w:lineRule="auto"/>
        <w:ind w:left="1773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CF3CD2" w:rsidRPr="00F727CB" w:rsidRDefault="00CF3CD2" w:rsidP="00CF3CD2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727CB">
        <w:rPr>
          <w:rFonts w:ascii="GHEA Grapalat" w:hAnsi="GHEA Grapalat" w:cs="Arial"/>
          <w:sz w:val="24"/>
          <w:szCs w:val="24"/>
          <w:lang w:val="pt-BR"/>
        </w:rPr>
        <w:lastRenderedPageBreak/>
        <w:t xml:space="preserve">          </w:t>
      </w:r>
      <w:r w:rsidRPr="00F727CB">
        <w:rPr>
          <w:rFonts w:ascii="GHEA Grapalat" w:hAnsi="GHEA Grapalat" w:cs="Arial"/>
          <w:sz w:val="24"/>
          <w:szCs w:val="24"/>
          <w:lang w:val="hy-AM"/>
        </w:rPr>
        <w:t>Բարձրագույն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կայացման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ընթացիկ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իրավիճակի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ուսումնասիրություններից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բխում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է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727CB">
        <w:rPr>
          <w:rFonts w:ascii="GHEA Grapalat" w:hAnsi="GHEA Grapalat" w:cs="Arial"/>
          <w:sz w:val="24"/>
          <w:szCs w:val="24"/>
          <w:lang w:val="hy-AM"/>
        </w:rPr>
        <w:t>որ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որակի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բարձրացման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արդիական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լուծում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է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պահանջում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  </w:t>
      </w:r>
      <w:r w:rsidRPr="00F727CB">
        <w:rPr>
          <w:rFonts w:ascii="GHEA Grapalat" w:hAnsi="GHEA Grapalat" w:cs="Arial"/>
          <w:sz w:val="24"/>
          <w:szCs w:val="24"/>
          <w:lang w:val="hy-AM"/>
        </w:rPr>
        <w:t>բուհերի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ինքնավարության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ապահովումը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: </w:t>
      </w:r>
      <w:r w:rsidRPr="00292600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Arial"/>
          <w:sz w:val="24"/>
          <w:szCs w:val="24"/>
          <w:lang w:val="hy-AM"/>
        </w:rPr>
        <w:t>Հանրապետությունում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Arial"/>
          <w:sz w:val="24"/>
          <w:szCs w:val="24"/>
          <w:lang w:val="hy-AM"/>
        </w:rPr>
        <w:t>ոչ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292600">
        <w:rPr>
          <w:rFonts w:ascii="GHEA Grapalat" w:hAnsi="GHEA Grapalat" w:cs="Arial"/>
          <w:sz w:val="24"/>
          <w:szCs w:val="24"/>
          <w:lang w:val="hy-AM"/>
        </w:rPr>
        <w:t>առևտրային</w:t>
      </w:r>
      <w:proofErr w:type="spellEnd"/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Arial"/>
          <w:sz w:val="24"/>
          <w:szCs w:val="24"/>
          <w:lang w:val="hy-AM"/>
        </w:rPr>
        <w:t>կազմակերպության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կարգավիճակ ունեցող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16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Arial"/>
          <w:sz w:val="24"/>
          <w:szCs w:val="24"/>
          <w:lang w:val="hy-AM"/>
        </w:rPr>
        <w:t>բարձրագույն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Arial"/>
          <w:sz w:val="24"/>
          <w:szCs w:val="24"/>
          <w:lang w:val="hy-AM"/>
        </w:rPr>
        <w:t>ուսումնական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հաստատություններից 12-ը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 xml:space="preserve">վերակազմավորման </w:t>
      </w:r>
      <w:proofErr w:type="spellStart"/>
      <w:r w:rsidRPr="00F727CB">
        <w:rPr>
          <w:rFonts w:ascii="GHEA Grapalat" w:hAnsi="GHEA Grapalat" w:cs="Arial"/>
          <w:sz w:val="24"/>
          <w:szCs w:val="24"/>
          <w:lang w:val="hy-AM"/>
        </w:rPr>
        <w:t>ձևով</w:t>
      </w:r>
      <w:proofErr w:type="spellEnd"/>
      <w:r w:rsidRPr="00F727CB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292600">
        <w:rPr>
          <w:rFonts w:ascii="GHEA Grapalat" w:hAnsi="GHEA Grapalat" w:cs="Arial"/>
          <w:sz w:val="24"/>
          <w:szCs w:val="24"/>
          <w:lang w:val="hy-AM"/>
        </w:rPr>
        <w:t>վերակազմակերպվել</w:t>
      </w:r>
      <w:proofErr w:type="spellEnd"/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292600">
        <w:rPr>
          <w:rFonts w:ascii="GHEA Grapalat" w:hAnsi="GHEA Grapalat" w:cs="Arial"/>
          <w:sz w:val="24"/>
          <w:szCs w:val="24"/>
          <w:lang w:val="hy-AM"/>
        </w:rPr>
        <w:t>են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 </w:t>
      </w:r>
      <w:r w:rsidRPr="00292600">
        <w:rPr>
          <w:rFonts w:ascii="GHEA Grapalat" w:hAnsi="GHEA Grapalat" w:cs="Arial"/>
          <w:sz w:val="24"/>
          <w:szCs w:val="24"/>
          <w:lang w:val="hy-AM"/>
        </w:rPr>
        <w:t>հիմնադրամների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:  </w:t>
      </w:r>
    </w:p>
    <w:p w:rsidR="00CF3CD2" w:rsidRPr="00F727CB" w:rsidRDefault="00CF3CD2" w:rsidP="00CF3CD2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GHEA Mariam"/>
          <w:sz w:val="24"/>
          <w:szCs w:val="24"/>
          <w:lang w:val="pt-BR"/>
        </w:rPr>
      </w:pPr>
      <w:r w:rsidRPr="00F727CB">
        <w:rPr>
          <w:rFonts w:ascii="GHEA Grapalat" w:hAnsi="GHEA Grapalat" w:cs="GHEA Mariam"/>
          <w:sz w:val="24"/>
          <w:szCs w:val="24"/>
          <w:lang w:val="pt-BR"/>
        </w:rPr>
        <w:t xml:space="preserve">        </w:t>
      </w:r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Հայաստանի Հանրապետության պետական բուհերի ռեկտորների խորհուրդը, </w:t>
      </w:r>
      <w:proofErr w:type="spellStart"/>
      <w:r w:rsidRPr="00F727CB">
        <w:rPr>
          <w:rFonts w:ascii="GHEA Grapalat" w:hAnsi="GHEA Grapalat" w:cs="GHEA Mariam"/>
          <w:sz w:val="24"/>
          <w:szCs w:val="24"/>
        </w:rPr>
        <w:t>դեռ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ru-RU"/>
        </w:rPr>
        <w:t>և</w:t>
      </w:r>
      <w:r w:rsidRPr="00F727CB">
        <w:rPr>
          <w:rFonts w:ascii="GHEA Grapalat" w:hAnsi="GHEA Grapalat" w:cs="GHEA Mariam"/>
          <w:sz w:val="24"/>
          <w:szCs w:val="24"/>
        </w:rPr>
        <w:t>ս</w:t>
      </w:r>
      <w:r w:rsidRPr="00F727CB">
        <w:rPr>
          <w:rFonts w:ascii="GHEA Grapalat" w:hAnsi="GHEA Grapalat" w:cs="GHEA Mariam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GHEA Mariam"/>
          <w:sz w:val="24"/>
          <w:szCs w:val="24"/>
          <w:lang w:val="hy-AM"/>
        </w:rPr>
        <w:t>201</w:t>
      </w:r>
      <w:r w:rsidRPr="00F727CB">
        <w:rPr>
          <w:rFonts w:ascii="GHEA Grapalat" w:hAnsi="GHEA Grapalat" w:cs="GHEA Mariam"/>
          <w:sz w:val="24"/>
          <w:szCs w:val="24"/>
          <w:lang w:val="pt-BR"/>
        </w:rPr>
        <w:t>2</w:t>
      </w:r>
      <w:r w:rsidRPr="00F727CB">
        <w:rPr>
          <w:rFonts w:ascii="GHEA Grapalat" w:hAnsi="GHEA Grapalat" w:cs="GHEA Mariam"/>
          <w:sz w:val="24"/>
          <w:szCs w:val="24"/>
          <w:lang w:val="hy-AM"/>
        </w:rPr>
        <w:t>թ. քննարկելով պետական բուհերի ՊՈԱԿ-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ից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հիմնադրամ վերակազմակերպելու հարցը, </w:t>
      </w:r>
      <w:r w:rsidRPr="00F727CB">
        <w:rPr>
          <w:rFonts w:ascii="GHEA Grapalat" w:hAnsi="GHEA Grapalat" w:cs="Arial"/>
          <w:sz w:val="24"/>
          <w:szCs w:val="24"/>
          <w:lang w:val="ru-RU"/>
        </w:rPr>
        <w:t>հավանություն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ru-RU"/>
        </w:rPr>
        <w:t>է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ru-RU"/>
        </w:rPr>
        <w:t>տվել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ru-RU"/>
        </w:rPr>
        <w:t>բուհերը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ru-RU"/>
        </w:rPr>
        <w:t>հիմնադրամների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ru-RU"/>
        </w:rPr>
        <w:t>վերակազմակերպման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ru-RU"/>
        </w:rPr>
        <w:t>գործընթացին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ru-RU"/>
        </w:rPr>
        <w:t>և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ru-RU"/>
        </w:rPr>
        <w:t>արձանագրել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ru-RU"/>
        </w:rPr>
        <w:t>է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որ գործընթացը բխում է 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Բոլոնյան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proofErr w:type="spellStart"/>
      <w:r w:rsidRPr="00F727CB">
        <w:rPr>
          <w:rFonts w:ascii="GHEA Grapalat" w:hAnsi="GHEA Grapalat" w:cs="GHEA Mariam"/>
          <w:sz w:val="24"/>
          <w:szCs w:val="24"/>
        </w:rPr>
        <w:t>համակարգին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GHEA Mariam"/>
          <w:sz w:val="24"/>
          <w:szCs w:val="24"/>
        </w:rPr>
        <w:t>ինտեգրման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GHEA Mariam"/>
          <w:sz w:val="24"/>
          <w:szCs w:val="24"/>
          <w:lang w:val="hy-AM"/>
        </w:rPr>
        <w:t>պա</w:t>
      </w:r>
      <w:r w:rsidRPr="00F727CB">
        <w:rPr>
          <w:rFonts w:ascii="GHEA Grapalat" w:hAnsi="GHEA Grapalat" w:cs="GHEA Mariam"/>
          <w:sz w:val="24"/>
          <w:szCs w:val="24"/>
          <w:lang w:val="ru-RU"/>
        </w:rPr>
        <w:t>հա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նջներից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և համարվում է դրական բարեփոխում համալսարանների ինքնավարության ապահովման գործընթացում: </w:t>
      </w:r>
    </w:p>
    <w:p w:rsidR="00CF3CD2" w:rsidRPr="00F727CB" w:rsidRDefault="00CF3CD2" w:rsidP="00CF3CD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Վերակազմակերպելու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արդյունքում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հիմնադրամը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կունենա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լայն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հնարավորություն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ավելի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ճկուն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ազատ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ռացիոնալ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օգտագործելու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գույքը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ներգրավելու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արտաքին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ներդրողների՝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նպաստ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կրթության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գիտության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զարգացման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Զգալիորեն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կավելանան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հիմնադրամի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բյուջե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մուծվող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հարկերը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Պետությունը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կպահպանի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հիմնադրամին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օգտագործման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իրավունքով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հանձնված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գույքի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ճիշտ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նպատակային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օգտագործման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հսկողություն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իրականացնելու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իրավունքը՝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պահպանելով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կրթության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ֆինանսավորումը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բյուջեից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Հիմնադրամն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ինքն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սահմանում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ձեռնարկատիրական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գործունեության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տեսակները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որոնցով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զբաղվել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իսկ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ՊՈԱԿ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ցանկը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հ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աստատում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F727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կառավարությունը:</w:t>
      </w:r>
    </w:p>
    <w:p w:rsidR="00CF3CD2" w:rsidRPr="00F727CB" w:rsidRDefault="00CF3CD2" w:rsidP="00CF3CD2">
      <w:pPr>
        <w:spacing w:line="360" w:lineRule="auto"/>
        <w:ind w:right="549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CB">
        <w:rPr>
          <w:rFonts w:ascii="GHEA Grapalat" w:hAnsi="GHEA Grapalat" w:cs="Sylfaen"/>
          <w:sz w:val="24"/>
          <w:szCs w:val="24"/>
          <w:lang w:val="hy-AM"/>
        </w:rPr>
        <w:t>Հ</w:t>
      </w:r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ամալսարանը՝ որպես պետական ոչ առևտրային կազմակերպություն, ներկայումս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բոլոր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դրամական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proofErr w:type="spellStart"/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շրջանառման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գործընթացը</w:t>
      </w:r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իրականացնում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գանձապետական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համակարգի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միջոցով</w:t>
      </w:r>
      <w:r w:rsidRPr="00F727CB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CF3CD2" w:rsidRPr="00F727CB" w:rsidRDefault="00CF3CD2" w:rsidP="00CF3CD2">
      <w:pPr>
        <w:spacing w:line="360" w:lineRule="auto"/>
        <w:ind w:right="549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CB">
        <w:rPr>
          <w:rFonts w:ascii="GHEA Grapalat" w:hAnsi="GHEA Grapalat" w:cs="Sylfaen"/>
          <w:sz w:val="24"/>
          <w:szCs w:val="24"/>
          <w:lang w:val="hy-AM"/>
        </w:rPr>
        <w:lastRenderedPageBreak/>
        <w:t>Համաձայն</w:t>
      </w:r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«Պետական ոչ առևտրային կազմակերպությունների մասին» ՀՀ օրենքի 17-րդ հոդվածի «ե» ենթակետի,  ՀՀ կառավարության 15.06.2018թ N 706-</w:t>
      </w:r>
      <w:r w:rsidRPr="00F727CB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hy-AM"/>
        </w:rPr>
        <w:t>որոշման՝</w:t>
      </w:r>
      <w:proofErr w:type="spellEnd"/>
      <w:r w:rsidRPr="00F727CB">
        <w:rPr>
          <w:rFonts w:ascii="GHEA Grapalat" w:hAnsi="GHEA Grapalat" w:cs="Sylfaen"/>
          <w:sz w:val="24"/>
          <w:szCs w:val="24"/>
          <w:lang w:val="hy-AM"/>
        </w:rPr>
        <w:t xml:space="preserve"> 01.01.2019թ.-ից 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համայնքների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նաև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օրենսդրության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գանձապետական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համակարգում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ներառված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իրավաբանական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անձանց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բոլոր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դրամական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proofErr w:type="spellStart"/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շրջանառման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գործընթացը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իրականացվում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գանձապետական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համակարգի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միջոցով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միասնական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դրամարկղի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սկզբունքի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վրա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որը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նախատեսում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բյուջեների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դրամական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շրջանառումը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ֆինանսների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միասնական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գանձապետական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հաշվով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CF3CD2" w:rsidRPr="00F727CB" w:rsidRDefault="00CF3CD2" w:rsidP="00CF3CD2">
      <w:pPr>
        <w:spacing w:line="360" w:lineRule="auto"/>
        <w:ind w:right="549"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F727CB">
        <w:rPr>
          <w:rFonts w:ascii="GHEA Grapalat" w:hAnsi="GHEA Grapalat" w:cs="Sylfaen"/>
          <w:sz w:val="24"/>
          <w:szCs w:val="24"/>
          <w:lang w:val="hy-AM"/>
        </w:rPr>
        <w:t>Համալսարանը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01.01.2019</w:t>
      </w:r>
      <w:r w:rsidRPr="00F727CB">
        <w:rPr>
          <w:rFonts w:ascii="GHEA Grapalat" w:hAnsi="GHEA Grapalat" w:cs="Sylfaen"/>
          <w:sz w:val="24"/>
          <w:szCs w:val="24"/>
          <w:lang w:val="hy-AM"/>
        </w:rPr>
        <w:t>թ</w:t>
      </w:r>
      <w:r w:rsidRPr="00F727CB">
        <w:rPr>
          <w:rFonts w:ascii="GHEA Grapalat" w:hAnsi="GHEA Grapalat"/>
          <w:sz w:val="24"/>
          <w:szCs w:val="24"/>
          <w:lang w:val="pt-BR"/>
        </w:rPr>
        <w:t>.–</w:t>
      </w:r>
      <w:proofErr w:type="spellStart"/>
      <w:r w:rsidRPr="00F727CB">
        <w:rPr>
          <w:rFonts w:ascii="GHEA Grapalat" w:hAnsi="GHEA Grapalat" w:cs="Sylfaen"/>
          <w:sz w:val="24"/>
          <w:szCs w:val="24"/>
          <w:lang w:val="hy-AM"/>
        </w:rPr>
        <w:t>ից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անցում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կատարեց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վերը նշված համակարգին</w:t>
      </w:r>
      <w:r w:rsidRPr="00F727CB">
        <w:rPr>
          <w:rFonts w:ascii="GHEA Grapalat" w:hAnsi="GHEA Grapalat"/>
          <w:sz w:val="24"/>
          <w:szCs w:val="24"/>
          <w:lang w:val="hy-AM"/>
        </w:rPr>
        <w:t>, ինչը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համալսարանի 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համար առաջացրեց լուրջ խնդիրներ, </w:t>
      </w:r>
      <w:proofErr w:type="spellStart"/>
      <w:r w:rsidRPr="00F727CB">
        <w:rPr>
          <w:rFonts w:ascii="GHEA Grapalat" w:hAnsi="GHEA Grapalat"/>
          <w:sz w:val="24"/>
          <w:szCs w:val="24"/>
          <w:lang w:val="hy-AM"/>
        </w:rPr>
        <w:t>մասնավորապես՝</w:t>
      </w:r>
      <w:proofErr w:type="spellEnd"/>
    </w:p>
    <w:p w:rsidR="00CF3CD2" w:rsidRPr="00F727CB" w:rsidRDefault="00CF3CD2" w:rsidP="00CF3CD2">
      <w:pPr>
        <w:pStyle w:val="ListParagraph"/>
        <w:numPr>
          <w:ilvl w:val="0"/>
          <w:numId w:val="2"/>
        </w:numPr>
        <w:spacing w:after="0" w:line="360" w:lineRule="auto"/>
        <w:ind w:left="0" w:right="549" w:firstLine="0"/>
        <w:jc w:val="both"/>
        <w:rPr>
          <w:rFonts w:ascii="GHEA Grapalat" w:hAnsi="GHEA Grapalat"/>
          <w:sz w:val="24"/>
          <w:szCs w:val="24"/>
          <w:lang w:val="pt-BR"/>
        </w:rPr>
      </w:pPr>
      <w:r w:rsidRPr="00F727CB">
        <w:rPr>
          <w:rFonts w:ascii="GHEA Grapalat" w:hAnsi="GHEA Grapalat" w:cs="Sylfaen"/>
          <w:sz w:val="24"/>
          <w:szCs w:val="24"/>
          <w:lang w:val="hy-AM"/>
        </w:rPr>
        <w:t>ա</w:t>
      </w:r>
      <w:proofErr w:type="spellStart"/>
      <w:r w:rsidRPr="00F727CB">
        <w:rPr>
          <w:rFonts w:ascii="GHEA Grapalat" w:hAnsi="GHEA Grapalat"/>
          <w:sz w:val="24"/>
          <w:szCs w:val="24"/>
        </w:rPr>
        <w:t>ռևտրային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բանկերից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յուրաքանչյուր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F727CB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տարում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F727CB">
        <w:rPr>
          <w:rFonts w:ascii="GHEA Grapalat" w:hAnsi="GHEA Grapalat"/>
          <w:sz w:val="24"/>
          <w:szCs w:val="24"/>
          <w:lang w:val="hy-AM"/>
        </w:rPr>
        <w:t>համալսարան</w:t>
      </w:r>
      <w:r w:rsidRPr="00F727CB">
        <w:rPr>
          <w:rFonts w:ascii="GHEA Grapalat" w:hAnsi="GHEA Grapalat"/>
          <w:sz w:val="24"/>
          <w:szCs w:val="24"/>
        </w:rPr>
        <w:t>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դրամական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միջոցները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համալրվում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F727CB">
        <w:rPr>
          <w:rFonts w:ascii="GHEA Grapalat" w:hAnsi="GHEA Grapalat"/>
          <w:sz w:val="24"/>
          <w:szCs w:val="24"/>
        </w:rPr>
        <w:t>էին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F727CB">
        <w:rPr>
          <w:rFonts w:ascii="GHEA Grapalat" w:hAnsi="GHEA Grapalat"/>
          <w:sz w:val="24"/>
          <w:szCs w:val="24"/>
        </w:rPr>
        <w:t>մոտ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45 </w:t>
      </w:r>
      <w:proofErr w:type="spellStart"/>
      <w:r w:rsidRPr="00F727CB">
        <w:rPr>
          <w:rFonts w:ascii="GHEA Grapalat" w:hAnsi="GHEA Grapalat"/>
          <w:sz w:val="24"/>
          <w:szCs w:val="24"/>
        </w:rPr>
        <w:t>մլն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spellStart"/>
      <w:r w:rsidRPr="00F727CB">
        <w:rPr>
          <w:rFonts w:ascii="GHEA Grapalat" w:hAnsi="GHEA Grapalat"/>
          <w:sz w:val="24"/>
          <w:szCs w:val="24"/>
        </w:rPr>
        <w:t>դրամ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F727CB">
        <w:rPr>
          <w:rFonts w:ascii="GHEA Grapalat" w:hAnsi="GHEA Grapalat"/>
          <w:sz w:val="24"/>
          <w:szCs w:val="24"/>
        </w:rPr>
        <w:t>գումարով</w:t>
      </w:r>
      <w:proofErr w:type="spellEnd"/>
      <w:r w:rsidRPr="00F727CB">
        <w:rPr>
          <w:rFonts w:ascii="GHEA Grapalat" w:hAnsi="GHEA Grapalat"/>
          <w:sz w:val="24"/>
          <w:szCs w:val="24"/>
        </w:rPr>
        <w:t>՝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որպես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տոկոսային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հաշվեգրում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:  </w:t>
      </w:r>
      <w:proofErr w:type="spellStart"/>
      <w:r w:rsidRPr="00F727CB">
        <w:rPr>
          <w:rFonts w:ascii="GHEA Grapalat" w:hAnsi="GHEA Grapalat"/>
          <w:sz w:val="24"/>
          <w:szCs w:val="24"/>
        </w:rPr>
        <w:t>Հաշվի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առնելով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որ </w:t>
      </w:r>
      <w:r w:rsidRPr="00F727CB">
        <w:rPr>
          <w:rFonts w:ascii="GHEA Grapalat" w:hAnsi="GHEA Grapalat"/>
          <w:sz w:val="24"/>
          <w:szCs w:val="24"/>
          <w:lang w:val="pt-BR"/>
        </w:rPr>
        <w:t>2019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/>
          <w:sz w:val="24"/>
          <w:szCs w:val="24"/>
        </w:rPr>
        <w:t>թ</w:t>
      </w:r>
      <w:proofErr w:type="spellStart"/>
      <w:r w:rsidRPr="00F727CB">
        <w:rPr>
          <w:rFonts w:ascii="GHEA Grapalat" w:hAnsi="GHEA Grapalat"/>
          <w:sz w:val="24"/>
          <w:szCs w:val="24"/>
          <w:lang w:val="hy-AM"/>
        </w:rPr>
        <w:t>վականին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համալսարանն ունի 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տնտեսումներ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>,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նշված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բանկային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տոկոսային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հաշվեգրումը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կարող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էր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շատ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ավելին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լինել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որն էլ կնպաստեր համալսարանում </w:t>
      </w:r>
      <w:proofErr w:type="spellStart"/>
      <w:r w:rsidRPr="00F727CB">
        <w:rPr>
          <w:rFonts w:ascii="GHEA Grapalat" w:hAnsi="GHEA Grapalat"/>
          <w:sz w:val="24"/>
          <w:szCs w:val="24"/>
        </w:rPr>
        <w:t>որոշակի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խնդիր</w:t>
      </w:r>
      <w:proofErr w:type="spellEnd"/>
      <w:r w:rsidRPr="00F727CB">
        <w:rPr>
          <w:rFonts w:ascii="GHEA Grapalat" w:hAnsi="GHEA Grapalat"/>
          <w:sz w:val="24"/>
          <w:szCs w:val="24"/>
          <w:lang w:val="hy-AM"/>
        </w:rPr>
        <w:t>ներ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լուծելու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համար</w:t>
      </w:r>
      <w:proofErr w:type="spellEnd"/>
      <w:r w:rsidRPr="00F727CB">
        <w:rPr>
          <w:rFonts w:ascii="GHEA Grapalat" w:hAnsi="GHEA Grapalat"/>
          <w:sz w:val="24"/>
          <w:szCs w:val="24"/>
          <w:lang w:val="hy-AM"/>
        </w:rPr>
        <w:t>.</w:t>
      </w:r>
    </w:p>
    <w:p w:rsidR="00CF3CD2" w:rsidRPr="00F727CB" w:rsidRDefault="00CF3CD2" w:rsidP="00CF3CD2">
      <w:pPr>
        <w:pStyle w:val="ListParagraph"/>
        <w:numPr>
          <w:ilvl w:val="0"/>
          <w:numId w:val="2"/>
        </w:numPr>
        <w:spacing w:after="0" w:line="360" w:lineRule="auto"/>
        <w:ind w:left="0" w:right="549" w:firstLine="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F727CB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բանկերի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փոխարինումը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գանձապետական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համակարգով 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իր բացասական </w:t>
      </w:r>
      <w:proofErr w:type="spellStart"/>
      <w:r w:rsidRPr="00F727CB">
        <w:rPr>
          <w:rFonts w:ascii="GHEA Grapalat" w:hAnsi="GHEA Grapalat"/>
          <w:sz w:val="24"/>
          <w:szCs w:val="24"/>
          <w:lang w:val="hy-AM"/>
        </w:rPr>
        <w:t>հետևանքն</w:t>
      </w:r>
      <w:proofErr w:type="spellEnd"/>
      <w:r w:rsidRPr="00F727CB">
        <w:rPr>
          <w:rFonts w:ascii="GHEA Grapalat" w:hAnsi="GHEA Grapalat"/>
          <w:sz w:val="24"/>
          <w:szCs w:val="24"/>
          <w:lang w:val="hy-AM"/>
        </w:rPr>
        <w:t xml:space="preserve"> ուն</w:t>
      </w:r>
      <w:proofErr w:type="spellStart"/>
      <w:r w:rsidRPr="00F727CB">
        <w:rPr>
          <w:rFonts w:ascii="GHEA Grapalat" w:hAnsi="GHEA Grapalat"/>
          <w:sz w:val="24"/>
          <w:szCs w:val="24"/>
        </w:rPr>
        <w:t>եցավ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արտարժույթային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գործարքներ</w:t>
      </w:r>
      <w:r w:rsidRPr="00F727CB">
        <w:rPr>
          <w:rFonts w:ascii="GHEA Grapalat" w:hAnsi="GHEA Grapalat"/>
          <w:sz w:val="24"/>
          <w:szCs w:val="24"/>
        </w:rPr>
        <w:t>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իրականաց</w:t>
      </w:r>
      <w:proofErr w:type="spellStart"/>
      <w:r w:rsidRPr="00F727CB">
        <w:rPr>
          <w:rFonts w:ascii="GHEA Grapalat" w:hAnsi="GHEA Grapalat"/>
          <w:sz w:val="24"/>
          <w:szCs w:val="24"/>
        </w:rPr>
        <w:t>ման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գործընթացում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>: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Համալսարանում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իրականացվում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են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բազմաթիվ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միջազգային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ծրագրեր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727CB">
        <w:rPr>
          <w:rFonts w:ascii="GHEA Grapalat" w:hAnsi="GHEA Grapalat"/>
          <w:sz w:val="24"/>
          <w:szCs w:val="24"/>
          <w:lang w:val="hy-AM"/>
        </w:rPr>
        <w:t>որոնց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պայմանագրերի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շրջանակներում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ամրագրված </w:t>
      </w:r>
      <w:r w:rsidRPr="00F727CB">
        <w:rPr>
          <w:rFonts w:ascii="GHEA Grapalat" w:hAnsi="GHEA Grapalat"/>
          <w:sz w:val="24"/>
          <w:szCs w:val="24"/>
          <w:lang w:val="hy-AM"/>
        </w:rPr>
        <w:t>որոշ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դրույթների 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իրականացումը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անհամատեղելի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է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գանձապետական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ծրագրի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հետ.</w:t>
      </w:r>
    </w:p>
    <w:p w:rsidR="00CF3CD2" w:rsidRPr="00F727CB" w:rsidRDefault="00CF3CD2" w:rsidP="00CF3CD2">
      <w:pPr>
        <w:pStyle w:val="ListParagraph"/>
        <w:numPr>
          <w:ilvl w:val="0"/>
          <w:numId w:val="2"/>
        </w:numPr>
        <w:spacing w:after="0" w:line="360" w:lineRule="auto"/>
        <w:ind w:left="0" w:right="549" w:firstLine="0"/>
        <w:jc w:val="both"/>
        <w:rPr>
          <w:rFonts w:ascii="GHEA Grapalat" w:hAnsi="GHEA Grapalat"/>
          <w:sz w:val="24"/>
          <w:szCs w:val="24"/>
          <w:lang w:val="pt-BR"/>
        </w:rPr>
      </w:pPr>
      <w:r w:rsidRPr="00F727CB">
        <w:rPr>
          <w:rFonts w:ascii="GHEA Grapalat" w:hAnsi="GHEA Grapalat"/>
          <w:sz w:val="24"/>
          <w:szCs w:val="24"/>
          <w:lang w:val="ru-RU"/>
        </w:rPr>
        <w:t>մ</w:t>
      </w:r>
      <w:r w:rsidRPr="00F727CB">
        <w:rPr>
          <w:rFonts w:ascii="GHEA Grapalat" w:hAnsi="GHEA Grapalat"/>
          <w:sz w:val="24"/>
          <w:szCs w:val="24"/>
        </w:rPr>
        <w:t>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քանի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գանձապետական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հաշվեհամարների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բացումը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</w:rPr>
        <w:t>և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դրանց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վարումը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F727CB">
        <w:rPr>
          <w:rFonts w:ascii="GHEA Grapalat" w:hAnsi="GHEA Grapalat"/>
          <w:sz w:val="24"/>
          <w:szCs w:val="24"/>
        </w:rPr>
        <w:t>ենթադրում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</w:rPr>
        <w:t>է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տվյալ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հաշվեհամարի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վրա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հաշվեկշռված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բյուջեի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մուտքագրում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F727CB">
        <w:rPr>
          <w:rFonts w:ascii="GHEA Grapalat" w:hAnsi="GHEA Grapalat"/>
          <w:sz w:val="24"/>
          <w:szCs w:val="24"/>
          <w:lang w:val="hy-AM"/>
        </w:rPr>
        <w:t>Շ</w:t>
      </w:r>
      <w:proofErr w:type="spellStart"/>
      <w:r w:rsidRPr="00F727CB">
        <w:rPr>
          <w:rFonts w:ascii="GHEA Grapalat" w:hAnsi="GHEA Grapalat"/>
          <w:sz w:val="24"/>
          <w:szCs w:val="24"/>
        </w:rPr>
        <w:t>ատ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դեպքերում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հաշվառման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համար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ուղղակի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lastRenderedPageBreak/>
        <w:t>անհրաժեշտություն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են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հանդիսանում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առանձին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հաշվեհամարներ</w:t>
      </w:r>
      <w:proofErr w:type="spellEnd"/>
      <w:r w:rsidRPr="00F727CB">
        <w:rPr>
          <w:rFonts w:ascii="GHEA Grapalat" w:hAnsi="GHEA Grapalat"/>
          <w:sz w:val="24"/>
          <w:szCs w:val="24"/>
          <w:lang w:val="ru-RU"/>
        </w:rPr>
        <w:t>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առկայությունը՝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տարբեր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ծրագրերի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կամ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գործընթացների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հաշվառումը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առանձնացված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վարելո</w:t>
      </w:r>
      <w:proofErr w:type="spellEnd"/>
      <w:r w:rsidRPr="00F727CB">
        <w:rPr>
          <w:rFonts w:ascii="GHEA Grapalat" w:hAnsi="GHEA Grapalat"/>
          <w:sz w:val="24"/>
          <w:szCs w:val="24"/>
          <w:lang w:val="ru-RU"/>
        </w:rPr>
        <w:t>ւ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համար</w:t>
      </w:r>
      <w:proofErr w:type="spellEnd"/>
      <w:r w:rsidRPr="00F727CB">
        <w:rPr>
          <w:rFonts w:ascii="GHEA Grapalat" w:hAnsi="GHEA Grapalat"/>
          <w:sz w:val="24"/>
          <w:szCs w:val="24"/>
          <w:lang w:val="hy-AM"/>
        </w:rPr>
        <w:t>.</w:t>
      </w:r>
    </w:p>
    <w:p w:rsidR="00CF3CD2" w:rsidRPr="00F727CB" w:rsidRDefault="00CF3CD2" w:rsidP="00CF3CD2">
      <w:pPr>
        <w:pStyle w:val="ListParagraph"/>
        <w:numPr>
          <w:ilvl w:val="0"/>
          <w:numId w:val="2"/>
        </w:numPr>
        <w:spacing w:after="0" w:line="360" w:lineRule="auto"/>
        <w:ind w:left="0" w:right="549" w:firstLine="0"/>
        <w:jc w:val="both"/>
        <w:rPr>
          <w:rFonts w:ascii="GHEA Grapalat" w:hAnsi="GHEA Grapalat"/>
          <w:sz w:val="24"/>
          <w:szCs w:val="24"/>
          <w:lang w:val="pt-BR"/>
        </w:rPr>
      </w:pPr>
      <w:r w:rsidRPr="00F727CB">
        <w:rPr>
          <w:rFonts w:ascii="GHEA Grapalat" w:hAnsi="GHEA Grapalat"/>
          <w:sz w:val="24"/>
          <w:szCs w:val="24"/>
          <w:lang w:val="ru-RU"/>
        </w:rPr>
        <w:t>կապված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համալսարանի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գործունեության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հետ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(</w:t>
      </w:r>
      <w:proofErr w:type="spellStart"/>
      <w:r w:rsidRPr="00F727CB">
        <w:rPr>
          <w:rFonts w:ascii="GHEA Grapalat" w:hAnsi="GHEA Grapalat"/>
          <w:sz w:val="24"/>
          <w:szCs w:val="24"/>
        </w:rPr>
        <w:t>գնումներ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</w:rPr>
        <w:t>և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այլ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գործընթացներ</w:t>
      </w:r>
      <w:proofErr w:type="spellEnd"/>
      <w:r w:rsidRPr="00F727CB">
        <w:rPr>
          <w:rFonts w:ascii="GHEA Grapalat" w:hAnsi="GHEA Grapalat"/>
          <w:sz w:val="24"/>
          <w:szCs w:val="24"/>
          <w:lang w:val="hy-AM"/>
        </w:rPr>
        <w:t>)</w:t>
      </w:r>
      <w:r w:rsidRPr="00F727CB">
        <w:rPr>
          <w:rFonts w:ascii="GHEA Grapalat" w:hAnsi="GHEA Grapalat"/>
          <w:sz w:val="24"/>
          <w:szCs w:val="24"/>
        </w:rPr>
        <w:t>՝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նոր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համակարգի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ներդրմամբ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անհրաժեշտություն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է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առաջա</w:t>
      </w:r>
      <w:proofErr w:type="spellStart"/>
      <w:r w:rsidRPr="00F727CB">
        <w:rPr>
          <w:rFonts w:ascii="GHEA Grapalat" w:hAnsi="GHEA Grapalat"/>
          <w:sz w:val="24"/>
          <w:szCs w:val="24"/>
        </w:rPr>
        <w:t>ցել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մեծ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ծավալով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ru-RU"/>
        </w:rPr>
        <w:t>փաստաթղթեր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սկանավոր</w:t>
      </w:r>
      <w:proofErr w:type="spellEnd"/>
      <w:r w:rsidRPr="00F727CB">
        <w:rPr>
          <w:rFonts w:ascii="GHEA Grapalat" w:hAnsi="GHEA Grapalat"/>
          <w:sz w:val="24"/>
          <w:szCs w:val="24"/>
          <w:lang w:val="ru-RU"/>
        </w:rPr>
        <w:t>ել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</w:rPr>
        <w:t>և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մուտքագր</w:t>
      </w:r>
      <w:proofErr w:type="spellEnd"/>
      <w:r w:rsidRPr="00F727CB">
        <w:rPr>
          <w:rFonts w:ascii="GHEA Grapalat" w:hAnsi="GHEA Grapalat"/>
          <w:sz w:val="24"/>
          <w:szCs w:val="24"/>
          <w:lang w:val="ru-RU"/>
        </w:rPr>
        <w:t>ել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համակարգ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, ինչը </w:t>
      </w:r>
      <w:proofErr w:type="spellStart"/>
      <w:r w:rsidRPr="00F727CB">
        <w:rPr>
          <w:rFonts w:ascii="GHEA Grapalat" w:hAnsi="GHEA Grapalat"/>
          <w:sz w:val="24"/>
          <w:szCs w:val="24"/>
        </w:rPr>
        <w:t>բավականին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F727CB">
        <w:rPr>
          <w:rFonts w:ascii="GHEA Grapalat" w:hAnsi="GHEA Grapalat"/>
          <w:sz w:val="24"/>
          <w:szCs w:val="24"/>
        </w:rPr>
        <w:t>դանդաղեցրել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</w:rPr>
        <w:t>է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գործարքների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</w:rPr>
        <w:t>իրականացումը</w:t>
      </w:r>
      <w:proofErr w:type="spellEnd"/>
      <w:r w:rsidRPr="00F727CB">
        <w:rPr>
          <w:rFonts w:ascii="GHEA Grapalat" w:hAnsi="GHEA Grapalat"/>
          <w:sz w:val="24"/>
          <w:szCs w:val="24"/>
          <w:lang w:val="hy-AM"/>
        </w:rPr>
        <w:t>: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F3CD2" w:rsidRPr="004A446F" w:rsidRDefault="00CF3CD2" w:rsidP="00CF3CD2">
      <w:pPr>
        <w:pStyle w:val="ListParagraph"/>
        <w:spacing w:after="0" w:line="360" w:lineRule="auto"/>
        <w:ind w:left="0" w:right="549"/>
        <w:jc w:val="both"/>
        <w:rPr>
          <w:rFonts w:ascii="GHEA Grapalat" w:hAnsi="GHEA Grapalat"/>
          <w:sz w:val="24"/>
          <w:szCs w:val="24"/>
          <w:lang w:val="hy-AM"/>
        </w:rPr>
      </w:pPr>
      <w:r w:rsidRPr="00F727CB">
        <w:rPr>
          <w:rFonts w:ascii="GHEA Grapalat" w:hAnsi="GHEA Grapalat"/>
          <w:sz w:val="24"/>
          <w:szCs w:val="24"/>
          <w:lang w:val="hy-AM"/>
        </w:rPr>
        <w:t xml:space="preserve">      Մինչդեռ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727CB">
        <w:rPr>
          <w:rFonts w:ascii="GHEA Grapalat" w:hAnsi="GHEA Grapalat"/>
          <w:sz w:val="24"/>
          <w:szCs w:val="24"/>
          <w:lang w:val="hy-AM"/>
        </w:rPr>
        <w:t>համալսարանի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ռազմավարական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ծրագրերում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նախատեսված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է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F727CB">
        <w:rPr>
          <w:rFonts w:ascii="GHEA Grapalat" w:hAnsi="GHEA Grapalat"/>
          <w:sz w:val="24"/>
          <w:szCs w:val="24"/>
          <w:lang w:val="hy-AM"/>
        </w:rPr>
        <w:t>տեխնիկապես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ավելի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F727CB">
        <w:rPr>
          <w:rFonts w:ascii="GHEA Grapalat" w:hAnsi="GHEA Grapalat"/>
          <w:sz w:val="24"/>
          <w:szCs w:val="24"/>
          <w:lang w:val="hy-AM"/>
        </w:rPr>
        <w:t>կատարելագործել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727CB">
        <w:rPr>
          <w:rFonts w:ascii="GHEA Grapalat" w:hAnsi="GHEA Grapalat"/>
          <w:sz w:val="24"/>
          <w:szCs w:val="24"/>
          <w:lang w:val="hy-AM"/>
        </w:rPr>
        <w:t>վերազինել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F727CB">
        <w:rPr>
          <w:rFonts w:ascii="GHEA Grapalat" w:hAnsi="GHEA Grapalat"/>
          <w:sz w:val="24"/>
          <w:szCs w:val="24"/>
          <w:lang w:val="hy-AM"/>
        </w:rPr>
        <w:t>և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>արագացնել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 համալսարանի գործունեության հետ կապված </w:t>
      </w:r>
      <w:r w:rsidRPr="00F727CB">
        <w:rPr>
          <w:rFonts w:ascii="GHEA Grapalat" w:hAnsi="GHEA Grapalat"/>
          <w:sz w:val="24"/>
          <w:szCs w:val="24"/>
          <w:lang w:val="hy-AM"/>
        </w:rPr>
        <w:t>գործընթացները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CF3CD2" w:rsidRPr="004A446F" w:rsidRDefault="00CF3CD2" w:rsidP="00CF3CD2">
      <w:pPr>
        <w:spacing w:line="360" w:lineRule="auto"/>
        <w:ind w:firstLine="708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3.</w:t>
      </w:r>
      <w:r w:rsidRPr="00E1330D">
        <w:rPr>
          <w:rFonts w:ascii="GHEA Grapalat" w:hAnsi="GHEA Grapalat" w:cs="Arial"/>
          <w:b/>
          <w:sz w:val="24"/>
          <w:szCs w:val="24"/>
          <w:lang w:val="hy-AM"/>
        </w:rPr>
        <w:t>Կարգավորման</w:t>
      </w:r>
      <w:r w:rsidRPr="00F727CB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E1330D">
        <w:rPr>
          <w:rFonts w:ascii="GHEA Grapalat" w:hAnsi="GHEA Grapalat" w:cs="Arial"/>
          <w:b/>
          <w:sz w:val="24"/>
          <w:szCs w:val="24"/>
          <w:lang w:val="hy-AM"/>
        </w:rPr>
        <w:t>նպատակը</w:t>
      </w:r>
      <w:r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CF3CD2" w:rsidRPr="00F727CB" w:rsidRDefault="00CF3CD2" w:rsidP="00CF3CD2">
      <w:pPr>
        <w:spacing w:after="0"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727CB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Arial"/>
          <w:sz w:val="24"/>
          <w:szCs w:val="24"/>
          <w:lang w:val="hy-AM"/>
        </w:rPr>
        <w:t>ընդունմամբ</w:t>
      </w:r>
      <w:proofErr w:type="spellEnd"/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առավել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բարենպաստ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պայմաններ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Arial"/>
          <w:sz w:val="24"/>
          <w:szCs w:val="24"/>
          <w:lang w:val="hy-AM"/>
        </w:rPr>
        <w:t>կստեղծվեն՝</w:t>
      </w:r>
      <w:proofErr w:type="spellEnd"/>
      <w:r w:rsidRPr="00F727CB">
        <w:rPr>
          <w:rFonts w:ascii="GHEA Grapalat" w:hAnsi="GHEA Grapalat" w:cs="Arial"/>
          <w:sz w:val="24"/>
          <w:szCs w:val="24"/>
          <w:lang w:val="hy-AM"/>
        </w:rPr>
        <w:t xml:space="preserve"> ուղ</w:t>
      </w:r>
      <w:r w:rsidRPr="004A446F">
        <w:rPr>
          <w:rFonts w:ascii="GHEA Grapalat" w:hAnsi="GHEA Grapalat" w:cs="Arial"/>
          <w:sz w:val="24"/>
          <w:szCs w:val="24"/>
          <w:lang w:val="hy-AM"/>
        </w:rPr>
        <w:t>ղ</w:t>
      </w:r>
      <w:r w:rsidRPr="00F727CB">
        <w:rPr>
          <w:rFonts w:ascii="GHEA Grapalat" w:hAnsi="GHEA Grapalat" w:cs="Arial"/>
          <w:sz w:val="24"/>
          <w:szCs w:val="24"/>
          <w:lang w:val="hy-AM"/>
        </w:rPr>
        <w:t>ված համալսարանի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Pr="00F727C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Arial"/>
          <w:sz w:val="24"/>
          <w:szCs w:val="24"/>
          <w:lang w:val="hy-AM"/>
        </w:rPr>
        <w:t>արդյունավետության բարձրացմանը</w:t>
      </w:r>
      <w:r w:rsidRPr="00F727CB">
        <w:rPr>
          <w:rFonts w:ascii="GHEA Grapalat" w:hAnsi="GHEA Grapalat" w:cs="Arial"/>
          <w:sz w:val="24"/>
          <w:szCs w:val="24"/>
          <w:lang w:val="pt-BR"/>
        </w:rPr>
        <w:t>:</w:t>
      </w:r>
    </w:p>
    <w:p w:rsidR="00CF3CD2" w:rsidRPr="00F727CB" w:rsidRDefault="00CF3CD2" w:rsidP="00CF3CD2">
      <w:pPr>
        <w:spacing w:after="0"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727CB">
        <w:rPr>
          <w:rFonts w:ascii="GHEA Grapalat" w:hAnsi="GHEA Grapalat" w:cs="Arial"/>
          <w:sz w:val="24"/>
          <w:szCs w:val="24"/>
          <w:lang w:val="pt-BR"/>
        </w:rPr>
        <w:t>Մասնավորապես՝ անհրաժեշտ է նկատի ունենալ հետևյալը.</w:t>
      </w:r>
    </w:p>
    <w:p w:rsidR="00CF3CD2" w:rsidRPr="00F727CB" w:rsidRDefault="00CF3CD2" w:rsidP="00CF3CD2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F727CB">
        <w:rPr>
          <w:rFonts w:ascii="GHEA Grapalat" w:hAnsi="GHEA Grapalat" w:cs="GHEA Mariam"/>
          <w:sz w:val="24"/>
          <w:szCs w:val="24"/>
          <w:lang w:val="pt-BR"/>
        </w:rPr>
        <w:t xml:space="preserve">      </w:t>
      </w:r>
      <w:r w:rsidRPr="00F727CB">
        <w:rPr>
          <w:rFonts w:ascii="GHEA Grapalat" w:hAnsi="GHEA Grapalat" w:cs="GHEA Mariam"/>
          <w:sz w:val="24"/>
          <w:szCs w:val="24"/>
        </w:rPr>
        <w:t>Հ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ամալսարանի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ru-RU"/>
        </w:rPr>
        <w:t>՝</w:t>
      </w:r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GHEA Mariam"/>
          <w:sz w:val="24"/>
          <w:szCs w:val="24"/>
          <w:lang w:val="ru-RU"/>
        </w:rPr>
        <w:t>որպես</w:t>
      </w:r>
      <w:r w:rsidRPr="00F727CB">
        <w:rPr>
          <w:rFonts w:ascii="GHEA Grapalat" w:hAnsi="GHEA Grapalat" w:cs="GHEA Mariam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GHEA Mariam"/>
          <w:sz w:val="24"/>
          <w:szCs w:val="24"/>
          <w:lang w:val="ru-RU"/>
        </w:rPr>
        <w:t>ՊՈԱԿ</w:t>
      </w:r>
      <w:r w:rsidRPr="00F727CB">
        <w:rPr>
          <w:rFonts w:ascii="GHEA Grapalat" w:hAnsi="GHEA Grapalat" w:cs="GHEA Mariam"/>
          <w:sz w:val="24"/>
          <w:szCs w:val="24"/>
          <w:lang w:val="pt-BR"/>
        </w:rPr>
        <w:t xml:space="preserve">, </w:t>
      </w:r>
      <w:r w:rsidRPr="00F727CB">
        <w:rPr>
          <w:rFonts w:ascii="GHEA Grapalat" w:hAnsi="GHEA Grapalat" w:cs="GHEA Mariam"/>
          <w:sz w:val="24"/>
          <w:szCs w:val="24"/>
          <w:lang w:val="hy-AM"/>
        </w:rPr>
        <w:t>ֆինանսական սահմա</w:t>
      </w:r>
      <w:proofErr w:type="spellStart"/>
      <w:r w:rsidRPr="00F727CB">
        <w:rPr>
          <w:rFonts w:ascii="GHEA Grapalat" w:hAnsi="GHEA Grapalat" w:cs="GHEA Mariam"/>
          <w:sz w:val="24"/>
          <w:szCs w:val="24"/>
        </w:rPr>
        <w:t>նա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>փակ միջոցները հնարավորություն չեն տալիս զգալի ներդրում պահանջող բնագավառներում ապահովել շոշափելի զարգացում, իսկ համալսարանի կարգավիճակը հնարավորություն չի ընձեռում սահմանված կարգով ներգրավելու արտաքին ներդրողների:</w:t>
      </w:r>
    </w:p>
    <w:p w:rsidR="00CF3CD2" w:rsidRPr="00F727CB" w:rsidRDefault="00CF3CD2" w:rsidP="00CF3CD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F727CB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>«</w:t>
      </w:r>
      <w:proofErr w:type="spellStart"/>
      <w:r w:rsidRPr="00F727CB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fr-FR"/>
        </w:rPr>
        <w:t>կազմակերպությունների</w:t>
      </w:r>
      <w:proofErr w:type="spellEnd"/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F727CB">
        <w:rPr>
          <w:rFonts w:ascii="GHEA Grapalat" w:hAnsi="GHEA Grapalat" w:cs="Sylfaen"/>
          <w:b/>
          <w:sz w:val="24"/>
          <w:szCs w:val="24"/>
          <w:lang w:val="pt-BR"/>
        </w:rPr>
        <w:t>»</w:t>
      </w:r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4-</w:t>
      </w:r>
      <w:proofErr w:type="spellStart"/>
      <w:r w:rsidRPr="00F727CB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F727CB">
        <w:rPr>
          <w:rFonts w:ascii="GHEA Grapalat" w:hAnsi="GHEA Grapalat" w:cs="Sylfaen"/>
          <w:sz w:val="24"/>
          <w:szCs w:val="24"/>
          <w:lang w:val="fr-FR"/>
        </w:rPr>
        <w:t>՝ Հ</w:t>
      </w:r>
      <w:proofErr w:type="spellStart"/>
      <w:r w:rsidRPr="00F727CB">
        <w:rPr>
          <w:rFonts w:ascii="GHEA Grapalat" w:hAnsi="GHEA Grapalat" w:cs="Sylfaen"/>
          <w:sz w:val="24"/>
          <w:szCs w:val="24"/>
          <w:lang w:val="hy-AM"/>
        </w:rPr>
        <w:t>ամալսարանի</w:t>
      </w:r>
      <w:proofErr w:type="spellEnd"/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ոչ</w:t>
      </w:r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hy-AM"/>
        </w:rPr>
        <w:t>առևտրային</w:t>
      </w:r>
      <w:proofErr w:type="spellEnd"/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F727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սեփականությունը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ձևավորվում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կազմակերպության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հիմնադրման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ժամանակ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հետագայում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հիմնադրի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սեփականության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իրավունքով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նրան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հանձնվող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ինչպես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նաև</w:t>
      </w:r>
      <w:r w:rsidRPr="00F727CB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fr-FR"/>
        </w:rPr>
        <w:t> 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կազմակերպության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արտադրված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ձեռք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բերված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գույքից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CF3CD2" w:rsidRPr="00F727CB" w:rsidRDefault="00CF3CD2" w:rsidP="00CF3CD2">
      <w:pPr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F727CB">
        <w:rPr>
          <w:rFonts w:ascii="GHEA Grapalat" w:hAnsi="GHEA Grapalat" w:cs="Sylfaen"/>
          <w:b/>
          <w:sz w:val="24"/>
          <w:szCs w:val="24"/>
          <w:lang w:val="pt-BR"/>
        </w:rPr>
        <w:lastRenderedPageBreak/>
        <w:t>«</w:t>
      </w:r>
      <w:r w:rsidRPr="00F727CB">
        <w:rPr>
          <w:rFonts w:ascii="GHEA Grapalat" w:hAnsi="GHEA Grapalat"/>
          <w:sz w:val="24"/>
          <w:szCs w:val="24"/>
          <w:lang w:val="pt-BR"/>
        </w:rPr>
        <w:t>Հիմնադրամների մասին</w:t>
      </w:r>
      <w:r w:rsidRPr="00F727CB">
        <w:rPr>
          <w:rFonts w:ascii="GHEA Grapalat" w:hAnsi="GHEA Grapalat" w:cs="Sylfaen"/>
          <w:b/>
          <w:sz w:val="24"/>
          <w:szCs w:val="24"/>
          <w:lang w:val="pt-BR"/>
        </w:rPr>
        <w:t>»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ՀՀ օրենքի 8-րդ հոդվածին համապատասխան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Հիմնադրամի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գույքի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ձևավորման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աղբյուր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կարող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են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լինել</w:t>
      </w:r>
      <w:proofErr w:type="spellEnd"/>
      <w:r w:rsidRPr="00F727CB">
        <w:rPr>
          <w:rFonts w:ascii="GHEA Grapalat" w:hAnsi="GHEA Grapalat" w:cs="Sylfaen"/>
          <w:color w:val="000000"/>
          <w:sz w:val="24"/>
          <w:szCs w:val="24"/>
        </w:rPr>
        <w:t>՝</w:t>
      </w:r>
    </w:p>
    <w:p w:rsidR="00CF3CD2" w:rsidRPr="00F727CB" w:rsidRDefault="00CF3CD2" w:rsidP="00CF3CD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 w:rsidRPr="00F727CB">
        <w:rPr>
          <w:rFonts w:ascii="GHEA Grapalat" w:hAnsi="GHEA Grapalat"/>
          <w:color w:val="000000"/>
          <w:lang w:val="pt-BR"/>
        </w:rPr>
        <w:t xml:space="preserve">1) </w:t>
      </w:r>
      <w:proofErr w:type="spellStart"/>
      <w:r w:rsidRPr="00F727CB">
        <w:rPr>
          <w:rFonts w:ascii="GHEA Grapalat" w:hAnsi="GHEA Grapalat" w:cs="Sylfaen"/>
          <w:color w:val="000000"/>
        </w:rPr>
        <w:t>հիմնադրի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ներդրումը</w:t>
      </w:r>
      <w:proofErr w:type="spellEnd"/>
      <w:r w:rsidRPr="00F727CB">
        <w:rPr>
          <w:rFonts w:ascii="GHEA Grapalat" w:hAnsi="GHEA Grapalat"/>
          <w:color w:val="000000"/>
          <w:lang w:val="pt-BR"/>
        </w:rPr>
        <w:t>.</w:t>
      </w:r>
    </w:p>
    <w:p w:rsidR="00CF3CD2" w:rsidRPr="00F727CB" w:rsidRDefault="00CF3CD2" w:rsidP="00CF3CD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 w:rsidRPr="00F727CB">
        <w:rPr>
          <w:rFonts w:ascii="GHEA Grapalat" w:hAnsi="GHEA Grapalat"/>
          <w:color w:val="000000"/>
          <w:lang w:val="pt-BR"/>
        </w:rPr>
        <w:t>2)</w:t>
      </w:r>
      <w:proofErr w:type="spellStart"/>
      <w:r w:rsidRPr="00F727CB">
        <w:rPr>
          <w:rFonts w:ascii="GHEA Grapalat" w:hAnsi="GHEA Grapalat" w:cs="Sylfaen"/>
          <w:color w:val="000000"/>
        </w:rPr>
        <w:t>ֆիզիկական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r w:rsidRPr="00F727CB">
        <w:rPr>
          <w:rFonts w:ascii="GHEA Grapalat" w:hAnsi="GHEA Grapalat" w:cs="Sylfaen"/>
          <w:color w:val="000000"/>
        </w:rPr>
        <w:t>և</w:t>
      </w:r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իրավաբանական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անձանց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նվիրատվությունները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r w:rsidRPr="00F727CB">
        <w:rPr>
          <w:rFonts w:ascii="GHEA Grapalat" w:hAnsi="GHEA Grapalat" w:cs="Sylfaen"/>
          <w:color w:val="000000"/>
        </w:rPr>
        <w:t>և</w:t>
      </w:r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նվիրաբերությունները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F727CB">
        <w:rPr>
          <w:rFonts w:ascii="GHEA Grapalat" w:hAnsi="GHEA Grapalat" w:cs="Sylfaen"/>
          <w:color w:val="000000"/>
        </w:rPr>
        <w:t>այդ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թվում</w:t>
      </w:r>
      <w:proofErr w:type="spellEnd"/>
      <w:r w:rsidRPr="00F727CB">
        <w:rPr>
          <w:rFonts w:ascii="GHEA Grapalat" w:hAnsi="GHEA Grapalat" w:cs="Sylfaen"/>
          <w:color w:val="000000"/>
        </w:rPr>
        <w:t>՝</w:t>
      </w:r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օտարերկրյա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քաղաքացիների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F727CB">
        <w:rPr>
          <w:rFonts w:ascii="GHEA Grapalat" w:hAnsi="GHEA Grapalat" w:cs="Sylfaen"/>
          <w:color w:val="000000"/>
        </w:rPr>
        <w:t>իրավաբանական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անձանց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F727CB">
        <w:rPr>
          <w:rFonts w:ascii="GHEA Grapalat" w:hAnsi="GHEA Grapalat" w:cs="Sylfaen"/>
          <w:color w:val="000000"/>
        </w:rPr>
        <w:t>միջազգային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կազմակերպությունների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նվիրատվությունները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r w:rsidRPr="00F727CB">
        <w:rPr>
          <w:rFonts w:ascii="GHEA Grapalat" w:hAnsi="GHEA Grapalat" w:cs="Sylfaen"/>
          <w:color w:val="000000"/>
        </w:rPr>
        <w:t>և</w:t>
      </w:r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նվիրաբերությունները</w:t>
      </w:r>
      <w:proofErr w:type="spellEnd"/>
      <w:r w:rsidRPr="00F727CB">
        <w:rPr>
          <w:rFonts w:ascii="GHEA Grapalat" w:hAnsi="GHEA Grapalat"/>
          <w:color w:val="000000"/>
          <w:lang w:val="pt-BR"/>
        </w:rPr>
        <w:t>.</w:t>
      </w:r>
    </w:p>
    <w:p w:rsidR="00CF3CD2" w:rsidRPr="00F727CB" w:rsidRDefault="00CF3CD2" w:rsidP="00CF3CD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 w:rsidRPr="00F727CB">
        <w:rPr>
          <w:rFonts w:ascii="GHEA Grapalat" w:hAnsi="GHEA Grapalat"/>
          <w:color w:val="000000"/>
          <w:lang w:val="pt-BR"/>
        </w:rPr>
        <w:t xml:space="preserve">3) </w:t>
      </w:r>
      <w:proofErr w:type="spellStart"/>
      <w:r w:rsidRPr="00F727CB">
        <w:rPr>
          <w:rFonts w:ascii="GHEA Grapalat" w:hAnsi="GHEA Grapalat" w:cs="Sylfaen"/>
          <w:color w:val="000000"/>
        </w:rPr>
        <w:t>դրամական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մուտքերը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պետական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բյուջեից</w:t>
      </w:r>
      <w:proofErr w:type="spellEnd"/>
      <w:r w:rsidRPr="00F727CB">
        <w:rPr>
          <w:rFonts w:ascii="GHEA Grapalat" w:hAnsi="GHEA Grapalat"/>
          <w:color w:val="000000"/>
          <w:lang w:val="pt-BR"/>
        </w:rPr>
        <w:t>.</w:t>
      </w:r>
    </w:p>
    <w:p w:rsidR="00CF3CD2" w:rsidRPr="00F727CB" w:rsidRDefault="00CF3CD2" w:rsidP="00CF3CD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 w:rsidRPr="00F727CB">
        <w:rPr>
          <w:rFonts w:ascii="GHEA Grapalat" w:hAnsi="GHEA Grapalat"/>
          <w:color w:val="000000"/>
          <w:lang w:val="pt-BR"/>
        </w:rPr>
        <w:t xml:space="preserve">4) </w:t>
      </w:r>
      <w:proofErr w:type="spellStart"/>
      <w:r w:rsidRPr="00F727CB">
        <w:rPr>
          <w:rFonts w:ascii="GHEA Grapalat" w:hAnsi="GHEA Grapalat" w:cs="Sylfaen"/>
          <w:color w:val="000000"/>
        </w:rPr>
        <w:t>դրամաշնորհները</w:t>
      </w:r>
      <w:proofErr w:type="spellEnd"/>
      <w:r w:rsidRPr="00F727CB">
        <w:rPr>
          <w:rFonts w:ascii="GHEA Grapalat" w:hAnsi="GHEA Grapalat"/>
          <w:color w:val="000000"/>
          <w:lang w:val="pt-BR"/>
        </w:rPr>
        <w:t>.</w:t>
      </w:r>
    </w:p>
    <w:p w:rsidR="00CF3CD2" w:rsidRPr="00F727CB" w:rsidRDefault="00CF3CD2" w:rsidP="00CF3CD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 w:rsidRPr="00F727CB">
        <w:rPr>
          <w:rFonts w:ascii="GHEA Grapalat" w:hAnsi="GHEA Grapalat"/>
          <w:color w:val="000000"/>
          <w:lang w:val="pt-BR"/>
        </w:rPr>
        <w:t xml:space="preserve">5) </w:t>
      </w:r>
      <w:proofErr w:type="spellStart"/>
      <w:r w:rsidRPr="00F727CB">
        <w:rPr>
          <w:rFonts w:ascii="GHEA Grapalat" w:hAnsi="GHEA Grapalat" w:cs="Sylfaen"/>
          <w:color w:val="000000"/>
        </w:rPr>
        <w:t>հիմնադրամի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r w:rsidRPr="00F727CB">
        <w:rPr>
          <w:rFonts w:ascii="GHEA Grapalat" w:hAnsi="GHEA Grapalat" w:cs="Sylfaen"/>
          <w:color w:val="000000"/>
        </w:rPr>
        <w:t>և</w:t>
      </w:r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իր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ստեղծած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կամ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իր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մասնակցությամբ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տնտեսական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ընկերությունների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ձեռնարկատիրական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գործունեությունից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ստացված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միջոցները</w:t>
      </w:r>
      <w:proofErr w:type="spellEnd"/>
      <w:r w:rsidRPr="00F727CB">
        <w:rPr>
          <w:rFonts w:ascii="GHEA Grapalat" w:hAnsi="GHEA Grapalat"/>
          <w:color w:val="000000"/>
          <w:lang w:val="pt-BR"/>
        </w:rPr>
        <w:t>.</w:t>
      </w:r>
    </w:p>
    <w:p w:rsidR="00CF3CD2" w:rsidRPr="00F727CB" w:rsidRDefault="00CF3CD2" w:rsidP="00CF3CD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 w:rsidRPr="00F727CB">
        <w:rPr>
          <w:rFonts w:ascii="GHEA Grapalat" w:hAnsi="GHEA Grapalat"/>
          <w:color w:val="000000"/>
          <w:lang w:val="pt-BR"/>
        </w:rPr>
        <w:t xml:space="preserve">6) </w:t>
      </w:r>
      <w:proofErr w:type="spellStart"/>
      <w:r w:rsidRPr="00F727CB">
        <w:rPr>
          <w:rFonts w:ascii="GHEA Grapalat" w:hAnsi="GHEA Grapalat" w:cs="Sylfaen"/>
          <w:color w:val="000000"/>
        </w:rPr>
        <w:t>հանգանակությունները</w:t>
      </w:r>
      <w:proofErr w:type="spellEnd"/>
      <w:r w:rsidRPr="00F727CB">
        <w:rPr>
          <w:rFonts w:ascii="GHEA Grapalat" w:hAnsi="GHEA Grapalat" w:cs="Sylfaen"/>
          <w:color w:val="000000"/>
        </w:rPr>
        <w:t>՝</w:t>
      </w:r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միջոցներ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, </w:t>
      </w:r>
      <w:proofErr w:type="spellStart"/>
      <w:r w:rsidRPr="00F727CB">
        <w:rPr>
          <w:rFonts w:ascii="GHEA Grapalat" w:hAnsi="GHEA Grapalat" w:cs="Sylfaen"/>
          <w:color w:val="000000"/>
        </w:rPr>
        <w:t>որոնք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ստացվում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են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դրանց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կուտակմանն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ուղղված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գործունեությունից</w:t>
      </w:r>
      <w:proofErr w:type="spellEnd"/>
      <w:r w:rsidRPr="00F727CB">
        <w:rPr>
          <w:rFonts w:ascii="GHEA Grapalat" w:hAnsi="GHEA Grapalat"/>
          <w:color w:val="000000"/>
          <w:lang w:val="pt-BR"/>
        </w:rPr>
        <w:t>.</w:t>
      </w:r>
    </w:p>
    <w:p w:rsidR="00CF3CD2" w:rsidRPr="00F727CB" w:rsidRDefault="00CF3CD2" w:rsidP="00CF3CD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pt-BR"/>
        </w:rPr>
      </w:pPr>
      <w:r w:rsidRPr="00F727CB">
        <w:rPr>
          <w:rFonts w:ascii="GHEA Grapalat" w:hAnsi="GHEA Grapalat"/>
          <w:color w:val="000000"/>
          <w:lang w:val="pt-BR"/>
        </w:rPr>
        <w:t xml:space="preserve">7) </w:t>
      </w:r>
      <w:proofErr w:type="spellStart"/>
      <w:r w:rsidRPr="00F727CB">
        <w:rPr>
          <w:rFonts w:ascii="GHEA Grapalat" w:hAnsi="GHEA Grapalat" w:cs="Sylfaen"/>
          <w:color w:val="000000"/>
        </w:rPr>
        <w:t>օրենքով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չարգելված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այլ</w:t>
      </w:r>
      <w:proofErr w:type="spellEnd"/>
      <w:r w:rsidRPr="00F727CB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</w:rPr>
        <w:t>միջոցներ</w:t>
      </w:r>
      <w:proofErr w:type="spellEnd"/>
      <w:r w:rsidRPr="00F727CB">
        <w:rPr>
          <w:rFonts w:ascii="GHEA Grapalat" w:hAnsi="GHEA Grapalat"/>
          <w:color w:val="000000"/>
          <w:lang w:val="pt-BR"/>
        </w:rPr>
        <w:t>:</w:t>
      </w:r>
    </w:p>
    <w:p w:rsidR="00CF3CD2" w:rsidRPr="00F727CB" w:rsidRDefault="00CF3CD2" w:rsidP="00CF3CD2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F727CB">
        <w:rPr>
          <w:rFonts w:ascii="GHEA Grapalat" w:hAnsi="GHEA Grapalat" w:cs="Sylfaen"/>
          <w:sz w:val="24"/>
          <w:szCs w:val="24"/>
        </w:rPr>
        <w:t>Վերը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նշվածից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</w:rPr>
        <w:t>է</w:t>
      </w:r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ոչ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միջոցները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</w:rPr>
        <w:t>և</w:t>
      </w:r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կարգավիճակը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թույլ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proofErr w:type="gramStart"/>
      <w:r w:rsidRPr="00F727CB">
        <w:rPr>
          <w:rFonts w:ascii="GHEA Grapalat" w:hAnsi="GHEA Grapalat" w:cs="Sylfaen"/>
          <w:sz w:val="24"/>
          <w:szCs w:val="24"/>
        </w:rPr>
        <w:t>տալիս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ներդրումներ</w:t>
      </w:r>
      <w:proofErr w:type="spellEnd"/>
      <w:proofErr w:type="gram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ոլորտները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զարգացնելու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օգտագործել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ֆիզիկական և իրավաբանական անձանց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ներդրումները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>:</w:t>
      </w:r>
    </w:p>
    <w:p w:rsidR="00CF3CD2" w:rsidRPr="00F727CB" w:rsidRDefault="00CF3CD2" w:rsidP="00CF3CD2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F727CB">
        <w:rPr>
          <w:rFonts w:ascii="GHEA Grapalat" w:hAnsi="GHEA Grapalat"/>
          <w:sz w:val="24"/>
          <w:szCs w:val="24"/>
          <w:lang w:val="fr-FR"/>
        </w:rPr>
        <w:t xml:space="preserve">      </w:t>
      </w:r>
      <w:r w:rsidRPr="00F727CB">
        <w:rPr>
          <w:rFonts w:ascii="GHEA Grapalat" w:hAnsi="GHEA Grapalat" w:cs="Sylfaen"/>
          <w:b/>
          <w:sz w:val="24"/>
          <w:szCs w:val="24"/>
          <w:lang w:val="fr-FR"/>
        </w:rPr>
        <w:t>«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տնտեսագիտական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համալսարան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» ՊՈԱԿ-ը 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հիմնադրամի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վերակազմակերպման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արդյունքում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ակնկալվում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լուծել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ֆինանսավորման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խնդիրը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ինչը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/>
          <w:sz w:val="24"/>
          <w:szCs w:val="24"/>
          <w:lang w:val="fr-FR"/>
        </w:rPr>
        <w:t>կուղղվի</w:t>
      </w:r>
      <w:proofErr w:type="spellEnd"/>
      <w:r w:rsidRPr="00F727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կրթության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որակի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ապահովմանը</w:t>
      </w:r>
      <w:proofErr w:type="spellEnd"/>
      <w:r w:rsidRPr="00F727C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, </w:t>
      </w:r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պետության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համար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առաջնային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</w:rPr>
        <w:t>և</w:t>
      </w:r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կարևորություն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ներկայացնող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բնագավառներում</w:t>
      </w:r>
      <w:proofErr w:type="spellEnd"/>
      <w:r w:rsidRPr="00F727C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մասնագետների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պատրաստմանն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աջակցելուն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միջազգային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գիտակրթական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համագործակցության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զարգացմանը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</w:rPr>
        <w:t>և</w:t>
      </w:r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դրա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color w:val="000000"/>
          <w:sz w:val="24"/>
          <w:szCs w:val="24"/>
        </w:rPr>
        <w:t>ինտեգրմանը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color w:val="000000"/>
          <w:sz w:val="24"/>
          <w:szCs w:val="24"/>
        </w:rPr>
        <w:t>և</w:t>
      </w:r>
      <w:r w:rsidRPr="00F727CB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ՀՀ օրենսդրությամբ բուհական հաստատություններին վերապահված այլ ուղղությունների զարգացմանը:</w:t>
      </w:r>
    </w:p>
    <w:p w:rsidR="00CF3CD2" w:rsidRPr="00F727CB" w:rsidRDefault="00CF3CD2" w:rsidP="00CF3CD2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F727CB">
        <w:rPr>
          <w:rFonts w:ascii="GHEA Grapalat" w:hAnsi="GHEA Grapalat" w:cs="Sylfaen"/>
          <w:sz w:val="24"/>
          <w:szCs w:val="24"/>
          <w:lang w:val="pt-BR"/>
        </w:rPr>
        <w:lastRenderedPageBreak/>
        <w:t xml:space="preserve">         Համաձայն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F727CB">
        <w:rPr>
          <w:rFonts w:ascii="GHEA Grapalat" w:hAnsi="GHEA Grapalat" w:cs="Sylfaen"/>
          <w:sz w:val="24"/>
          <w:szCs w:val="24"/>
          <w:lang w:val="pt-BR"/>
        </w:rPr>
        <w:t>Հիմնադրամների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pt-BR"/>
        </w:rPr>
        <w:t>մասին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F727CB">
        <w:rPr>
          <w:rFonts w:ascii="GHEA Grapalat" w:hAnsi="GHEA Grapalat" w:cs="Sylfaen"/>
          <w:sz w:val="24"/>
          <w:szCs w:val="24"/>
          <w:lang w:val="pt-BR"/>
        </w:rPr>
        <w:t>ՀՀ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pt-BR"/>
        </w:rPr>
        <w:t>օրենքի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25-</w:t>
      </w:r>
      <w:r w:rsidRPr="00F727CB">
        <w:rPr>
          <w:rFonts w:ascii="GHEA Grapalat" w:hAnsi="GHEA Grapalat" w:cs="Sylfaen"/>
          <w:sz w:val="24"/>
          <w:szCs w:val="24"/>
          <w:lang w:val="pt-BR"/>
        </w:rPr>
        <w:t>րդ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հոդվածի՝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տեսակները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որոնցով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հիմնադրամը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</w:rPr>
        <w:t>է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զբաղվել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, սահմանում է հիմնադրամի հոգաբարձուների խորհուրդը,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իսկ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</w:rPr>
        <w:t>ՊՈԱԿ</w:t>
      </w:r>
      <w:r w:rsidRPr="00F727CB">
        <w:rPr>
          <w:rFonts w:ascii="GHEA Grapalat" w:hAnsi="GHEA Grapalat"/>
          <w:sz w:val="24"/>
          <w:szCs w:val="24"/>
          <w:lang w:val="pt-BR"/>
        </w:rPr>
        <w:t>-</w:t>
      </w:r>
      <w:r w:rsidRPr="00F727CB">
        <w:rPr>
          <w:rFonts w:ascii="GHEA Grapalat" w:hAnsi="GHEA Grapalat" w:cs="Sylfaen"/>
          <w:sz w:val="24"/>
          <w:szCs w:val="24"/>
        </w:rPr>
        <w:t>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F727CB">
        <w:rPr>
          <w:rFonts w:ascii="GHEA Grapalat" w:hAnsi="GHEA Grapalat" w:cs="Sylfaen"/>
          <w:sz w:val="24"/>
          <w:szCs w:val="24"/>
        </w:rPr>
        <w:t>՝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գործունեության տեսակները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հաստատում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</w:rPr>
        <w:t>է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</w:rPr>
        <w:t>ՀՀ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>:</w:t>
      </w:r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CF3CD2" w:rsidRPr="00F727CB" w:rsidRDefault="00CF3CD2" w:rsidP="00CF3CD2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Համալսարանի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ներկա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կազմակերպաիրավական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կարգավիճակը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հնարավորություն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ընձեռնում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ընդլայնել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տեսակները</w:t>
      </w:r>
      <w:proofErr w:type="spellEnd"/>
      <w:r w:rsidRPr="00F727CB">
        <w:rPr>
          <w:rFonts w:ascii="GHEA Grapalat" w:hAnsi="GHEA Grapalat" w:cs="Sylfaen"/>
          <w:sz w:val="24"/>
          <w:szCs w:val="24"/>
        </w:rPr>
        <w:t>՝</w:t>
      </w:r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</w:rPr>
        <w:t>ՀՀ</w:t>
      </w:r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>:</w:t>
      </w:r>
    </w:p>
    <w:p w:rsidR="00CF3CD2" w:rsidRPr="00F727CB" w:rsidRDefault="00CF3CD2" w:rsidP="00CF3CD2">
      <w:pPr>
        <w:tabs>
          <w:tab w:val="left" w:pos="990"/>
        </w:tabs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       Այս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pt-BR"/>
        </w:rPr>
        <w:t>պարագայում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pt-BR"/>
        </w:rPr>
        <w:t>ակնառու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pt-BR"/>
        </w:rPr>
        <w:t>է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727CB">
        <w:rPr>
          <w:rFonts w:ascii="GHEA Grapalat" w:hAnsi="GHEA Grapalat" w:cs="Sylfaen"/>
          <w:sz w:val="24"/>
          <w:szCs w:val="24"/>
          <w:lang w:val="pt-BR"/>
        </w:rPr>
        <w:t>որ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սահմանափակումները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նպաստում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համալսարանի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արդյունավետության բարձրացման և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</w:rPr>
        <w:t>գործընթացին</w:t>
      </w:r>
      <w:proofErr w:type="spellEnd"/>
      <w:r w:rsidRPr="00F727CB">
        <w:rPr>
          <w:rFonts w:ascii="GHEA Grapalat" w:hAnsi="GHEA Grapalat"/>
          <w:sz w:val="24"/>
          <w:szCs w:val="24"/>
          <w:lang w:val="pt-BR"/>
        </w:rPr>
        <w:t xml:space="preserve">:  </w:t>
      </w:r>
    </w:p>
    <w:p w:rsidR="00CF3CD2" w:rsidRDefault="00CF3CD2" w:rsidP="00CF3CD2">
      <w:pPr>
        <w:tabs>
          <w:tab w:val="left" w:pos="990"/>
        </w:tabs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727CB">
        <w:rPr>
          <w:rFonts w:ascii="GHEA Grapalat" w:hAnsi="GHEA Grapalat"/>
          <w:sz w:val="24"/>
          <w:szCs w:val="24"/>
          <w:lang w:val="pt-BR"/>
        </w:rPr>
        <w:t xml:space="preserve">         </w:t>
      </w:r>
      <w:r w:rsidRPr="00F727CB">
        <w:rPr>
          <w:rFonts w:ascii="GHEA Grapalat" w:hAnsi="GHEA Grapalat" w:cs="Sylfaen"/>
          <w:sz w:val="24"/>
          <w:szCs w:val="24"/>
          <w:lang w:val="pt-BR"/>
        </w:rPr>
        <w:t>Ձեռնարկատիրական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pt-BR"/>
        </w:rPr>
        <w:t>գործունեության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pt-BR"/>
        </w:rPr>
        <w:t>ծավալների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pt-BR"/>
        </w:rPr>
        <w:t>ավելացման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pt-BR"/>
        </w:rPr>
        <w:t>արդյունքում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կավելանան  նաև համալսարանի կողմից հարկերի տեսքով պետ</w:t>
      </w:r>
      <w:r w:rsidRPr="00F727CB">
        <w:rPr>
          <w:rFonts w:ascii="GHEA Grapalat" w:hAnsi="GHEA Grapalat"/>
          <w:sz w:val="24"/>
          <w:szCs w:val="24"/>
          <w:lang w:val="ru-RU"/>
        </w:rPr>
        <w:t>ական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 բյուջե մուտքերը:</w:t>
      </w:r>
    </w:p>
    <w:p w:rsidR="00CF3CD2" w:rsidRPr="00CB62DB" w:rsidRDefault="00CF3CD2" w:rsidP="00CF3CD2">
      <w:pPr>
        <w:tabs>
          <w:tab w:val="left" w:pos="990"/>
        </w:tabs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62DB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CF3CD2" w:rsidRPr="002A5C1B" w:rsidRDefault="00CF3CD2" w:rsidP="00CF3CD2">
      <w:pPr>
        <w:tabs>
          <w:tab w:val="left" w:pos="990"/>
        </w:tabs>
        <w:spacing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27CB">
        <w:rPr>
          <w:rFonts w:ascii="GHEA Grapalat" w:hAnsi="GHEA Grapalat" w:cs="Sylfaen"/>
          <w:sz w:val="24"/>
          <w:szCs w:val="24"/>
          <w:lang w:val="pt-BR"/>
        </w:rPr>
        <w:t xml:space="preserve">      Այսպիսով</w:t>
      </w:r>
      <w:r w:rsidRPr="00F727CB">
        <w:rPr>
          <w:rFonts w:ascii="GHEA Grapalat" w:hAnsi="GHEA Grapalat"/>
          <w:sz w:val="24"/>
          <w:szCs w:val="24"/>
          <w:lang w:val="pt-BR"/>
        </w:rPr>
        <w:t xml:space="preserve">,  </w:t>
      </w:r>
      <w:r w:rsidRPr="00F727CB">
        <w:rPr>
          <w:rFonts w:ascii="GHEA Grapalat" w:hAnsi="GHEA Grapalat" w:cs="Sylfaen"/>
          <w:sz w:val="24"/>
          <w:szCs w:val="24"/>
          <w:lang w:val="hy-AM"/>
        </w:rPr>
        <w:t xml:space="preserve">հիմնադրամի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hy-AM"/>
        </w:rPr>
        <w:t>վերակազմակերպվելու</w:t>
      </w:r>
      <w:proofErr w:type="spellEnd"/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2A5C1B">
        <w:rPr>
          <w:rFonts w:ascii="GHEA Grapalat" w:hAnsi="GHEA Grapalat" w:cs="Sylfaen"/>
          <w:sz w:val="24"/>
          <w:szCs w:val="24"/>
          <w:lang w:val="hy-AM"/>
        </w:rPr>
        <w:t>՝</w:t>
      </w:r>
      <w:proofErr w:type="spellEnd"/>
    </w:p>
    <w:p w:rsidR="00CF3CD2" w:rsidRPr="00F727CB" w:rsidRDefault="00CF3CD2" w:rsidP="00CF3CD2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համալսարանը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իր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գույքը ավելի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ճկուն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օգտագործելու հնարավորություն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, կկարողանա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ներգրավել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F727CB">
        <w:rPr>
          <w:rFonts w:ascii="GHEA Grapalat" w:hAnsi="GHEA Grapalat"/>
          <w:sz w:val="24"/>
          <w:szCs w:val="24"/>
          <w:lang w:val="hy-AM"/>
        </w:rPr>
        <w:t>՝</w:t>
      </w:r>
      <w:proofErr w:type="spellEnd"/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ի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նպաստ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և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CF3CD2" w:rsidRPr="00F727CB" w:rsidRDefault="00CF3CD2" w:rsidP="00CF3CD2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F727CB">
        <w:rPr>
          <w:rFonts w:ascii="GHEA Grapalat" w:hAnsi="GHEA Grapalat"/>
          <w:sz w:val="24"/>
          <w:szCs w:val="24"/>
          <w:lang w:val="hy-AM"/>
        </w:rPr>
        <w:t xml:space="preserve"> զ</w:t>
      </w:r>
      <w:r w:rsidRPr="00F727CB">
        <w:rPr>
          <w:rFonts w:ascii="GHEA Grapalat" w:hAnsi="GHEA Grapalat" w:cs="Sylfaen"/>
          <w:sz w:val="24"/>
          <w:szCs w:val="24"/>
          <w:lang w:val="hy-AM"/>
        </w:rPr>
        <w:t>գալիորեն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կավելանան համալսարանի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բյուջե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մուծվող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հարկերը</w:t>
      </w:r>
      <w:r w:rsidRPr="00F727CB">
        <w:rPr>
          <w:rFonts w:ascii="GHEA Grapalat" w:hAnsi="GHEA Grapalat"/>
          <w:sz w:val="24"/>
          <w:szCs w:val="24"/>
          <w:lang w:val="hy-AM"/>
        </w:rPr>
        <w:t>.</w:t>
      </w:r>
    </w:p>
    <w:p w:rsidR="00CF3CD2" w:rsidRPr="00F727CB" w:rsidRDefault="00CF3CD2" w:rsidP="00CF3CD2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F727CB">
        <w:rPr>
          <w:rFonts w:ascii="GHEA Grapalat" w:hAnsi="GHEA Grapalat" w:cs="Sylfaen"/>
          <w:sz w:val="24"/>
          <w:szCs w:val="24"/>
          <w:lang w:val="hy-AM"/>
        </w:rPr>
        <w:t>պետությունը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կպահպանի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համալսարանին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հանձնված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նկատմամբ հսկողություն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hy-AM"/>
        </w:rPr>
        <w:t>իրավունքը</w:t>
      </w:r>
      <w:r w:rsidRPr="00F727CB">
        <w:rPr>
          <w:rFonts w:ascii="GHEA Grapalat" w:hAnsi="GHEA Grapalat"/>
          <w:sz w:val="24"/>
          <w:szCs w:val="24"/>
          <w:lang w:val="hy-AM"/>
        </w:rPr>
        <w:t>՝</w:t>
      </w:r>
      <w:proofErr w:type="spellEnd"/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պահպանելով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նաև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բյուջեից օրենքով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ֆինանսավորումը</w:t>
      </w:r>
      <w:r w:rsidRPr="00F727CB">
        <w:rPr>
          <w:rFonts w:ascii="GHEA Grapalat" w:hAnsi="GHEA Grapalat"/>
          <w:sz w:val="24"/>
          <w:szCs w:val="24"/>
          <w:lang w:val="hy-AM"/>
        </w:rPr>
        <w:t>.</w:t>
      </w:r>
    </w:p>
    <w:p w:rsidR="00CF3CD2" w:rsidRPr="00F727CB" w:rsidRDefault="00CF3CD2" w:rsidP="00CF3CD2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համալսարանի դրամական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 </w:t>
      </w:r>
      <w:proofErr w:type="spellStart"/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շրջանառման</w:t>
      </w:r>
      <w:proofErr w:type="spellEnd"/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գործընթացում</w:t>
      </w:r>
      <w:r w:rsidRPr="00F727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անցում կկատարվի գանձապետական ծրագրից </w:t>
      </w:r>
      <w:proofErr w:type="spellStart"/>
      <w:r w:rsidRPr="00F727CB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Pr="00F727CB">
        <w:rPr>
          <w:rFonts w:ascii="GHEA Grapalat" w:hAnsi="GHEA Grapalat"/>
          <w:sz w:val="24"/>
          <w:szCs w:val="24"/>
          <w:lang w:val="hy-AM"/>
        </w:rPr>
        <w:t xml:space="preserve"> բանկերին.</w:t>
      </w:r>
    </w:p>
    <w:p w:rsidR="00CF3CD2" w:rsidRPr="00F727CB" w:rsidRDefault="00CF3CD2" w:rsidP="00CF3CD2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F727CB">
        <w:rPr>
          <w:rFonts w:ascii="GHEA Grapalat" w:hAnsi="GHEA Grapalat" w:cs="Sylfaen"/>
          <w:sz w:val="24"/>
          <w:szCs w:val="24"/>
          <w:lang w:val="hy-AM"/>
        </w:rPr>
        <w:t>համալսարանն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ինքը կսահմանի ձեռնարկատիրական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այն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տեսակները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որոնցով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>է զբաղվել.</w:t>
      </w:r>
    </w:p>
    <w:p w:rsidR="00CF3CD2" w:rsidRPr="00F727CB" w:rsidRDefault="00CF3CD2" w:rsidP="00CF3CD2">
      <w:pPr>
        <w:spacing w:line="360" w:lineRule="auto"/>
        <w:ind w:left="1134" w:hanging="1134"/>
        <w:jc w:val="both"/>
        <w:rPr>
          <w:rFonts w:ascii="GHEA Grapalat" w:hAnsi="GHEA Grapalat"/>
          <w:sz w:val="24"/>
          <w:szCs w:val="24"/>
          <w:lang w:val="hy-AM"/>
        </w:rPr>
      </w:pPr>
      <w:r w:rsidRPr="00F727CB">
        <w:rPr>
          <w:rFonts w:ascii="GHEA Grapalat" w:hAnsi="GHEA Grapalat" w:cs="Sylfaen"/>
          <w:sz w:val="24"/>
          <w:szCs w:val="24"/>
          <w:lang w:val="hy-AM"/>
        </w:rPr>
        <w:t xml:space="preserve">            - համալսարանի կառավարումը կիրականացվի առաջադեմ այլ երկրների                դրական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 xml:space="preserve">փորձի հաշվառմամբ և </w:t>
      </w:r>
      <w:r w:rsidRPr="00F72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7CB">
        <w:rPr>
          <w:rFonts w:ascii="GHEA Grapalat" w:hAnsi="GHEA Grapalat" w:cs="Sylfaen"/>
          <w:sz w:val="24"/>
          <w:szCs w:val="24"/>
          <w:lang w:val="hy-AM"/>
        </w:rPr>
        <w:t xml:space="preserve">բուհերի ինքնուրույնության և           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hy-AM"/>
        </w:rPr>
        <w:t>ինքակառավարման</w:t>
      </w:r>
      <w:proofErr w:type="spellEnd"/>
      <w:r w:rsidRPr="00F727CB">
        <w:rPr>
          <w:rFonts w:ascii="GHEA Grapalat" w:hAnsi="GHEA Grapalat" w:cs="Sylfaen"/>
          <w:sz w:val="24"/>
          <w:szCs w:val="24"/>
          <w:lang w:val="hy-AM"/>
        </w:rPr>
        <w:t xml:space="preserve"> արդյունավետության բարձրացմամբ, ինչը կապահովի  համալսարանի զարգացման հնարավորությունները, կրթության որակի բարելավումը, 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hy-AM"/>
        </w:rPr>
        <w:t>ուսումնագիտական</w:t>
      </w:r>
      <w:proofErr w:type="spellEnd"/>
      <w:r w:rsidRPr="00F727CB">
        <w:rPr>
          <w:rFonts w:ascii="GHEA Grapalat" w:hAnsi="GHEA Grapalat" w:cs="Sylfaen"/>
          <w:sz w:val="24"/>
          <w:szCs w:val="24"/>
          <w:lang w:val="hy-AM"/>
        </w:rPr>
        <w:t xml:space="preserve"> ներուժի պահպանումը և </w:t>
      </w:r>
      <w:proofErr w:type="spellStart"/>
      <w:r w:rsidRPr="00F727CB">
        <w:rPr>
          <w:rFonts w:ascii="GHEA Grapalat" w:hAnsi="GHEA Grapalat" w:cs="Sylfaen"/>
          <w:sz w:val="24"/>
          <w:szCs w:val="24"/>
          <w:lang w:val="hy-AM"/>
        </w:rPr>
        <w:t>զարգացումը՝</w:t>
      </w:r>
      <w:proofErr w:type="spellEnd"/>
      <w:r w:rsidRPr="00F727CB">
        <w:rPr>
          <w:rFonts w:ascii="GHEA Grapalat" w:hAnsi="GHEA Grapalat" w:cs="Sylfaen"/>
          <w:sz w:val="24"/>
          <w:szCs w:val="24"/>
          <w:lang w:val="hy-AM"/>
        </w:rPr>
        <w:t xml:space="preserve">  գիտության և կրթության ոլորտի արդի զարգացումներին համապատասխան:</w:t>
      </w:r>
    </w:p>
    <w:p w:rsidR="00CF3CD2" w:rsidRPr="00F727CB" w:rsidRDefault="00CF3CD2" w:rsidP="00CF3CD2">
      <w:pPr>
        <w:spacing w:before="12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3CD2" w:rsidRPr="00F727CB" w:rsidRDefault="00CF3CD2" w:rsidP="00CF3CD2">
      <w:pPr>
        <w:spacing w:before="12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3CD2" w:rsidRPr="00F727CB" w:rsidRDefault="00CF3CD2" w:rsidP="00CF3CD2">
      <w:pPr>
        <w:spacing w:before="12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3CD2" w:rsidRPr="00F727CB" w:rsidRDefault="00CF3CD2" w:rsidP="00CF3CD2">
      <w:pPr>
        <w:spacing w:before="12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3CD2" w:rsidRPr="00F727CB" w:rsidRDefault="00CF3CD2" w:rsidP="00CF3CD2">
      <w:pPr>
        <w:spacing w:before="12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3CD2" w:rsidRPr="002A5C1B" w:rsidRDefault="00CF3CD2" w:rsidP="00CF3CD2">
      <w:pPr>
        <w:rPr>
          <w:lang w:val="hy-AM"/>
        </w:rPr>
      </w:pPr>
    </w:p>
    <w:p w:rsidR="006C6FF2" w:rsidRPr="00CF3CD2" w:rsidRDefault="006C6FF2">
      <w:pPr>
        <w:rPr>
          <w:lang w:val="hy-AM"/>
        </w:rPr>
      </w:pPr>
    </w:p>
    <w:sectPr w:rsidR="006C6FF2" w:rsidRPr="00CF3CD2" w:rsidSect="006C6FF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1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B1F2969"/>
    <w:multiLevelType w:val="hybridMultilevel"/>
    <w:tmpl w:val="F7BEEB44"/>
    <w:lvl w:ilvl="0" w:tplc="E91805AC">
      <w:start w:val="1"/>
      <w:numFmt w:val="decimal"/>
      <w:lvlText w:val="%1."/>
      <w:lvlJc w:val="left"/>
      <w:pPr>
        <w:ind w:left="1773" w:hanging="360"/>
      </w:pPr>
      <w:rPr>
        <w:rFonts w:cstheme="minorBidi"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2493" w:hanging="360"/>
      </w:pPr>
    </w:lvl>
    <w:lvl w:ilvl="2" w:tplc="042B001B" w:tentative="1">
      <w:start w:val="1"/>
      <w:numFmt w:val="lowerRoman"/>
      <w:lvlText w:val="%3."/>
      <w:lvlJc w:val="right"/>
      <w:pPr>
        <w:ind w:left="3213" w:hanging="180"/>
      </w:pPr>
    </w:lvl>
    <w:lvl w:ilvl="3" w:tplc="042B000F" w:tentative="1">
      <w:start w:val="1"/>
      <w:numFmt w:val="decimal"/>
      <w:lvlText w:val="%4."/>
      <w:lvlJc w:val="left"/>
      <w:pPr>
        <w:ind w:left="3933" w:hanging="360"/>
      </w:pPr>
    </w:lvl>
    <w:lvl w:ilvl="4" w:tplc="042B0019" w:tentative="1">
      <w:start w:val="1"/>
      <w:numFmt w:val="lowerLetter"/>
      <w:lvlText w:val="%5."/>
      <w:lvlJc w:val="left"/>
      <w:pPr>
        <w:ind w:left="4653" w:hanging="360"/>
      </w:pPr>
    </w:lvl>
    <w:lvl w:ilvl="5" w:tplc="042B001B" w:tentative="1">
      <w:start w:val="1"/>
      <w:numFmt w:val="lowerRoman"/>
      <w:lvlText w:val="%6."/>
      <w:lvlJc w:val="right"/>
      <w:pPr>
        <w:ind w:left="5373" w:hanging="180"/>
      </w:pPr>
    </w:lvl>
    <w:lvl w:ilvl="6" w:tplc="042B000F" w:tentative="1">
      <w:start w:val="1"/>
      <w:numFmt w:val="decimal"/>
      <w:lvlText w:val="%7."/>
      <w:lvlJc w:val="left"/>
      <w:pPr>
        <w:ind w:left="6093" w:hanging="360"/>
      </w:pPr>
    </w:lvl>
    <w:lvl w:ilvl="7" w:tplc="042B0019" w:tentative="1">
      <w:start w:val="1"/>
      <w:numFmt w:val="lowerLetter"/>
      <w:lvlText w:val="%8."/>
      <w:lvlJc w:val="left"/>
      <w:pPr>
        <w:ind w:left="6813" w:hanging="360"/>
      </w:pPr>
    </w:lvl>
    <w:lvl w:ilvl="8" w:tplc="042B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4F5B1446"/>
    <w:multiLevelType w:val="hybridMultilevel"/>
    <w:tmpl w:val="7DBE63F0"/>
    <w:lvl w:ilvl="0" w:tplc="DCDC6B3C">
      <w:start w:val="2"/>
      <w:numFmt w:val="bullet"/>
      <w:lvlText w:val="-"/>
      <w:lvlJc w:val="left"/>
      <w:pPr>
        <w:ind w:left="1188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141"/>
  <w:characterSpacingControl w:val="doNotCompress"/>
  <w:compat/>
  <w:rsids>
    <w:rsidRoot w:val="00CF3CD2"/>
    <w:rsid w:val="00001DE7"/>
    <w:rsid w:val="000614D6"/>
    <w:rsid w:val="000C5C97"/>
    <w:rsid w:val="002063BB"/>
    <w:rsid w:val="00244F0C"/>
    <w:rsid w:val="0040742A"/>
    <w:rsid w:val="004C0B0B"/>
    <w:rsid w:val="005A2F54"/>
    <w:rsid w:val="005B4D22"/>
    <w:rsid w:val="006C6FF2"/>
    <w:rsid w:val="006F42BE"/>
    <w:rsid w:val="008870E4"/>
    <w:rsid w:val="009F5E61"/>
    <w:rsid w:val="00AB57B3"/>
    <w:rsid w:val="00B06CC2"/>
    <w:rsid w:val="00B7647D"/>
    <w:rsid w:val="00BA63A9"/>
    <w:rsid w:val="00BF26EF"/>
    <w:rsid w:val="00CF3CD2"/>
    <w:rsid w:val="00DA304E"/>
    <w:rsid w:val="00DA3354"/>
    <w:rsid w:val="00DD28C2"/>
    <w:rsid w:val="00DF6990"/>
    <w:rsid w:val="00F2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C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CF3CD2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CF3CD2"/>
    <w:rPr>
      <w:lang w:val="en-US"/>
    </w:rPr>
  </w:style>
  <w:style w:type="character" w:customStyle="1" w:styleId="apple-converted-space">
    <w:name w:val="apple-converted-space"/>
    <w:basedOn w:val="DefaultParagraphFont"/>
    <w:rsid w:val="00CF3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1330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Harut2017</dc:creator>
  <cp:keywords/>
  <dc:description/>
  <cp:lastModifiedBy>Harut2017</cp:lastModifiedBy>
  <cp:revision>2</cp:revision>
  <dcterms:created xsi:type="dcterms:W3CDTF">2021-05-21T13:45:00Z</dcterms:created>
  <dcterms:modified xsi:type="dcterms:W3CDTF">2021-05-21T13:45:00Z</dcterms:modified>
</cp:coreProperties>
</file>