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21" w:rsidRPr="00E97FF7" w:rsidRDefault="00DA1D21" w:rsidP="00986ED8">
      <w:pPr>
        <w:shd w:val="clear" w:color="auto" w:fill="FFFFFF"/>
        <w:spacing w:after="0" w:line="240" w:lineRule="auto"/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</w:pPr>
      <w:r w:rsidRPr="00E97FF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</w:p>
    <w:p w:rsidR="00DA1D21" w:rsidRPr="007278A2" w:rsidRDefault="00DA1D21" w:rsidP="00096518">
      <w:pPr>
        <w:shd w:val="clear" w:color="auto" w:fill="FFFFFF"/>
        <w:spacing w:after="0" w:line="360" w:lineRule="auto"/>
        <w:ind w:firstLine="375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7278A2">
        <w:rPr>
          <w:rFonts w:ascii="GHEA Grapalat" w:hAnsi="GHEA Grapalat"/>
          <w:b/>
          <w:bCs/>
          <w:color w:val="000000"/>
          <w:sz w:val="24"/>
          <w:szCs w:val="24"/>
        </w:rPr>
        <w:t>ԱՄՓՈՓԱԹԵՐԹ</w:t>
      </w:r>
    </w:p>
    <w:p w:rsidR="00DA1D21" w:rsidRPr="007278A2" w:rsidRDefault="00DA1D21" w:rsidP="00096518">
      <w:pPr>
        <w:spacing w:line="360" w:lineRule="auto"/>
        <w:ind w:left="284" w:right="425" w:firstLine="709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7278A2">
        <w:rPr>
          <w:rFonts w:ascii="Calibri" w:hAnsi="Calibri" w:cs="Calibri"/>
          <w:b/>
          <w:bCs/>
          <w:color w:val="000000"/>
          <w:sz w:val="24"/>
          <w:szCs w:val="24"/>
        </w:rPr>
        <w:t>  </w:t>
      </w:r>
      <w:r w:rsidR="00E27113" w:rsidRPr="009D6A9C">
        <w:rPr>
          <w:rFonts w:ascii="GHEA Grapalat" w:hAnsi="GHEA Grapalat"/>
          <w:b/>
          <w:bCs/>
          <w:color w:val="000000"/>
          <w:sz w:val="24"/>
          <w:szCs w:val="24"/>
        </w:rPr>
        <w:t></w:t>
      </w:r>
      <w:r w:rsidR="007278A2" w:rsidRPr="007278A2">
        <w:rPr>
          <w:rFonts w:ascii="GHEA Grapalat" w:hAnsi="GHEA Grapalat"/>
          <w:b/>
          <w:bCs/>
          <w:color w:val="000000"/>
          <w:sz w:val="24"/>
          <w:szCs w:val="24"/>
        </w:rPr>
        <w:t>ՀԱՅԱՍՏԱՆԻ ՀԱՆՐԱՊԵՏՈՒԹՅԱՆ ԿԱՌԱՎԱՐՈՒԹՅԱՆ 2011 ԹՎԱԿԱՆԻ ՄԱՐՏԻ 24-Ի ԹԻՎ 305-Ն ՈՐՈՇՄԱՆ ՄԵՋ ՓՈՓՈԽՈՒԹՅՈՒՆՆԵՐ ԿԱՏԱՐԵԼՈՒ ՄԱՍԻՆ</w:t>
      </w:r>
      <w:r w:rsidR="00E27113" w:rsidRPr="009D6A9C">
        <w:rPr>
          <w:rFonts w:ascii="GHEA Grapalat" w:hAnsi="GHEA Grapalat"/>
          <w:b/>
          <w:bCs/>
          <w:color w:val="000000"/>
          <w:sz w:val="24"/>
          <w:szCs w:val="24"/>
        </w:rPr>
        <w:t xml:space="preserve"> ՀՀ ԿԱՌԱՎԱՐՈՒԹՅԱՆ ՈՐՈՇՄԱՆ </w:t>
      </w:r>
      <w:r w:rsidRPr="007278A2">
        <w:rPr>
          <w:rFonts w:ascii="GHEA Grapalat" w:hAnsi="GHEA Grapalat"/>
          <w:b/>
          <w:bCs/>
          <w:color w:val="000000"/>
          <w:sz w:val="24"/>
          <w:szCs w:val="24"/>
        </w:rPr>
        <w:t>ՆԱԽԱԳԾԻ</w:t>
      </w: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8505"/>
        <w:gridCol w:w="7230"/>
      </w:tblGrid>
      <w:tr w:rsidR="009A21ED" w:rsidRPr="009D6A9C" w:rsidTr="0044634F">
        <w:tc>
          <w:tcPr>
            <w:tcW w:w="8505" w:type="dxa"/>
            <w:vMerge w:val="restart"/>
          </w:tcPr>
          <w:p w:rsidR="009A21ED" w:rsidRPr="0044634F" w:rsidRDefault="0044634F" w:rsidP="00096518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1.</w:t>
            </w:r>
            <w:r w:rsidR="008F5644"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59082A" w:rsidRPr="0009651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Ֆինանսների</w:t>
            </w:r>
            <w:proofErr w:type="spellEnd"/>
            <w:r w:rsidR="0059082A"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59082A" w:rsidRPr="0009651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նախարարություն</w:t>
            </w:r>
            <w:proofErr w:type="spellEnd"/>
          </w:p>
        </w:tc>
        <w:tc>
          <w:tcPr>
            <w:tcW w:w="7230" w:type="dxa"/>
          </w:tcPr>
          <w:p w:rsidR="009A21ED" w:rsidRPr="0044634F" w:rsidRDefault="001C6E2F" w:rsidP="001C6E2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C6E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12.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05</w:t>
            </w:r>
            <w:r w:rsidR="00051DAE"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.</w:t>
            </w:r>
            <w:r w:rsidR="0059082A"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1</w:t>
            </w:r>
            <w:r w:rsidR="0059082A" w:rsidRPr="0009651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թ</w:t>
            </w:r>
            <w:r w:rsidR="0059082A"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.</w:t>
            </w:r>
          </w:p>
        </w:tc>
      </w:tr>
      <w:tr w:rsidR="009A21ED" w:rsidRPr="009D6A9C" w:rsidTr="0044634F">
        <w:tc>
          <w:tcPr>
            <w:tcW w:w="8505" w:type="dxa"/>
            <w:vMerge/>
          </w:tcPr>
          <w:p w:rsidR="009A21ED" w:rsidRPr="0044634F" w:rsidRDefault="009A21ED" w:rsidP="009D6A9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230" w:type="dxa"/>
          </w:tcPr>
          <w:p w:rsidR="009A21ED" w:rsidRPr="0044634F" w:rsidRDefault="00651907" w:rsidP="009D6A9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C6E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N</w:t>
            </w:r>
            <w:r w:rsidR="001C6E2F" w:rsidRPr="001C6E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01/11-1/7140-2021</w:t>
            </w:r>
          </w:p>
        </w:tc>
      </w:tr>
      <w:tr w:rsidR="009A7AF5" w:rsidRPr="009D6A9C" w:rsidTr="0044634F">
        <w:tc>
          <w:tcPr>
            <w:tcW w:w="8505" w:type="dxa"/>
          </w:tcPr>
          <w:p w:rsidR="009A7AF5" w:rsidRPr="0044634F" w:rsidRDefault="003F43A3" w:rsidP="0044634F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Նախագծի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վերաբերյալ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դիտողություններ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և</w:t>
            </w:r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առաջարկություններ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չկան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9A7AF5" w:rsidRPr="0044634F" w:rsidRDefault="003F43A3" w:rsidP="009D6A9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Ընդունվել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է</w:t>
            </w:r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F6242" w:rsidRPr="009D6A9C" w:rsidTr="0044634F">
        <w:tc>
          <w:tcPr>
            <w:tcW w:w="8505" w:type="dxa"/>
            <w:vMerge w:val="restart"/>
          </w:tcPr>
          <w:p w:rsidR="008F6242" w:rsidRPr="001C6E2F" w:rsidRDefault="006972A1" w:rsidP="003F5E64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2</w:t>
            </w:r>
            <w:r w:rsidR="008F6242"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.</w:t>
            </w:r>
            <w:r w:rsidR="008F6242" w:rsidRPr="00E97FF7"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8F6242" w:rsidRPr="00E97FF7"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  <w:lang w:val="en-US"/>
              </w:rPr>
              <w:t>Ա</w:t>
            </w:r>
            <w:r w:rsidR="003F5E64"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  <w:lang w:val="en-US"/>
              </w:rPr>
              <w:t>րմավիր</w:t>
            </w:r>
            <w:r w:rsidR="008F6242" w:rsidRPr="00E97FF7"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  <w:lang w:val="en-US"/>
              </w:rPr>
              <w:t>ի</w:t>
            </w:r>
            <w:proofErr w:type="spellEnd"/>
            <w:r w:rsidR="008F6242" w:rsidRPr="0044634F"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8F6242" w:rsidRPr="00E97FF7"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  <w:lang w:val="en-US"/>
              </w:rPr>
              <w:t>մարզպետարան</w:t>
            </w:r>
            <w:proofErr w:type="spellEnd"/>
          </w:p>
        </w:tc>
        <w:tc>
          <w:tcPr>
            <w:tcW w:w="7230" w:type="dxa"/>
          </w:tcPr>
          <w:p w:rsidR="008F6242" w:rsidRPr="00E97FF7" w:rsidRDefault="006972A1" w:rsidP="006972A1">
            <w:pPr>
              <w:pStyle w:val="a6"/>
              <w:spacing w:line="360" w:lineRule="auto"/>
              <w:ind w:left="111"/>
              <w:jc w:val="center"/>
              <w:rPr>
                <w:rFonts w:ascii="GHEA Grapalat" w:hAnsi="GHEA Grapalat"/>
                <w:sz w:val="24"/>
                <w:szCs w:val="24"/>
                <w:highlight w:val="lightGray"/>
              </w:rPr>
            </w:pPr>
            <w:r w:rsidRPr="001C6E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04.05.</w:t>
            </w:r>
            <w:r w:rsidR="008F6242"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1</w:t>
            </w:r>
            <w:r w:rsidR="008F6242"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.</w:t>
            </w:r>
          </w:p>
        </w:tc>
      </w:tr>
      <w:tr w:rsidR="008F6242" w:rsidRPr="009D6A9C" w:rsidTr="0044634F">
        <w:tc>
          <w:tcPr>
            <w:tcW w:w="8505" w:type="dxa"/>
            <w:vMerge/>
          </w:tcPr>
          <w:p w:rsidR="008F6242" w:rsidRPr="00E97FF7" w:rsidRDefault="008F6242" w:rsidP="009D6A9C">
            <w:pPr>
              <w:tabs>
                <w:tab w:val="left" w:pos="180"/>
                <w:tab w:val="left" w:pos="450"/>
              </w:tabs>
              <w:spacing w:line="360" w:lineRule="auto"/>
              <w:ind w:right="-82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230" w:type="dxa"/>
          </w:tcPr>
          <w:p w:rsidR="008F6242" w:rsidRPr="006972A1" w:rsidRDefault="006972A1" w:rsidP="009D6A9C">
            <w:pPr>
              <w:pStyle w:val="a6"/>
              <w:spacing w:line="360" w:lineRule="auto"/>
              <w:ind w:left="1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6972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01 /13/02791-2021</w:t>
            </w:r>
          </w:p>
        </w:tc>
      </w:tr>
      <w:tr w:rsidR="003F43A3" w:rsidRPr="009D6A9C" w:rsidTr="0044634F">
        <w:tc>
          <w:tcPr>
            <w:tcW w:w="8505" w:type="dxa"/>
          </w:tcPr>
          <w:p w:rsidR="003F43A3" w:rsidRPr="003F43A3" w:rsidRDefault="003F43A3" w:rsidP="009D6A9C">
            <w:pPr>
              <w:tabs>
                <w:tab w:val="left" w:pos="180"/>
                <w:tab w:val="left" w:pos="450"/>
              </w:tabs>
              <w:spacing w:line="360" w:lineRule="auto"/>
              <w:ind w:right="-8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Նախագծի</w:t>
            </w:r>
            <w:proofErr w:type="spellEnd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վերաբերյալ</w:t>
            </w:r>
            <w:proofErr w:type="spellEnd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դիտողություններ</w:t>
            </w:r>
            <w:proofErr w:type="spellEnd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և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առաջարկություններ</w:t>
            </w:r>
            <w:proofErr w:type="spellEnd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չկան</w:t>
            </w:r>
            <w:proofErr w:type="spellEnd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3F43A3" w:rsidRPr="003F43A3" w:rsidRDefault="003F43A3" w:rsidP="009D6A9C">
            <w:pPr>
              <w:pStyle w:val="a6"/>
              <w:spacing w:line="360" w:lineRule="auto"/>
              <w:ind w:left="1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Ընդունվել</w:t>
            </w:r>
            <w:proofErr w:type="spellEnd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է:</w:t>
            </w:r>
          </w:p>
        </w:tc>
      </w:tr>
      <w:tr w:rsidR="003F43A3" w:rsidRPr="00E97FF7" w:rsidTr="0044634F">
        <w:tc>
          <w:tcPr>
            <w:tcW w:w="8505" w:type="dxa"/>
            <w:vMerge w:val="restart"/>
          </w:tcPr>
          <w:p w:rsidR="003F43A3" w:rsidRPr="00E97FF7" w:rsidRDefault="003F43A3" w:rsidP="003F43A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3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  <w:t>.</w:t>
            </w:r>
            <w:r w:rsidRPr="00E97FF7"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  <w:lang w:val="en-US"/>
              </w:rPr>
              <w:t>Միգրացիոն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color w:val="000000"/>
                <w:sz w:val="24"/>
                <w:szCs w:val="24"/>
                <w:highlight w:val="lightGray"/>
                <w:lang w:val="en-US"/>
              </w:rPr>
              <w:t>ծառայություն</w:t>
            </w:r>
            <w:proofErr w:type="spellEnd"/>
          </w:p>
        </w:tc>
        <w:tc>
          <w:tcPr>
            <w:tcW w:w="7230" w:type="dxa"/>
          </w:tcPr>
          <w:p w:rsidR="003F43A3" w:rsidRPr="00E97FF7" w:rsidRDefault="003F43A3" w:rsidP="00C9418A">
            <w:pPr>
              <w:pStyle w:val="a6"/>
              <w:spacing w:line="360" w:lineRule="auto"/>
              <w:ind w:left="111"/>
              <w:jc w:val="center"/>
              <w:rPr>
                <w:rFonts w:ascii="GHEA Grapalat" w:hAnsi="GHEA Grapalat"/>
                <w:sz w:val="24"/>
                <w:szCs w:val="24"/>
                <w:highlight w:val="lightGray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10.05.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1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.</w:t>
            </w:r>
          </w:p>
        </w:tc>
      </w:tr>
      <w:tr w:rsidR="003F43A3" w:rsidRPr="006972A1" w:rsidTr="0044634F">
        <w:tc>
          <w:tcPr>
            <w:tcW w:w="8505" w:type="dxa"/>
            <w:vMerge/>
          </w:tcPr>
          <w:p w:rsidR="003F43A3" w:rsidRPr="00E97FF7" w:rsidRDefault="003F43A3" w:rsidP="00C9418A">
            <w:pPr>
              <w:tabs>
                <w:tab w:val="left" w:pos="180"/>
                <w:tab w:val="left" w:pos="450"/>
              </w:tabs>
              <w:spacing w:line="360" w:lineRule="auto"/>
              <w:ind w:right="-82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230" w:type="dxa"/>
          </w:tcPr>
          <w:p w:rsidR="003F43A3" w:rsidRPr="006972A1" w:rsidRDefault="003F43A3" w:rsidP="003F43A3">
            <w:pPr>
              <w:pStyle w:val="a6"/>
              <w:spacing w:line="360" w:lineRule="auto"/>
              <w:ind w:left="1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6972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01 /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07.2/1722-2021</w:t>
            </w:r>
          </w:p>
        </w:tc>
      </w:tr>
      <w:tr w:rsidR="003F43A3" w:rsidRPr="006972A1" w:rsidTr="0044634F">
        <w:tc>
          <w:tcPr>
            <w:tcW w:w="8505" w:type="dxa"/>
          </w:tcPr>
          <w:p w:rsidR="003F43A3" w:rsidRPr="0044634F" w:rsidRDefault="003F43A3" w:rsidP="00C9418A">
            <w:pPr>
              <w:tabs>
                <w:tab w:val="left" w:pos="180"/>
                <w:tab w:val="left" w:pos="450"/>
              </w:tabs>
              <w:spacing w:line="360" w:lineRule="auto"/>
              <w:ind w:right="-8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Նախագծի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վերաբերյալ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դիտողություններ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և</w:t>
            </w:r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առաջարկություններ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չկան</w:t>
            </w:r>
            <w:proofErr w:type="spellEnd"/>
            <w:r w:rsidRPr="0044634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3F43A3" w:rsidRPr="0044634F" w:rsidRDefault="0044634F" w:rsidP="003F43A3">
            <w:pPr>
              <w:pStyle w:val="a6"/>
              <w:spacing w:line="360" w:lineRule="auto"/>
              <w:ind w:left="1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Ընդունվել</w:t>
            </w:r>
            <w:proofErr w:type="spellEnd"/>
            <w:r w:rsidRPr="00E97F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է:</w:t>
            </w:r>
          </w:p>
        </w:tc>
      </w:tr>
    </w:tbl>
    <w:p w:rsidR="00DA1D21" w:rsidRPr="009D6A9C" w:rsidRDefault="00DA1D21" w:rsidP="009D6A9C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D6A9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  </w:t>
      </w:r>
      <w:r w:rsidRPr="009D6A9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D6A9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bookmarkStart w:id="0" w:name="_GoBack"/>
      <w:bookmarkEnd w:id="0"/>
    </w:p>
    <w:sectPr w:rsidR="00DA1D21" w:rsidRPr="009D6A9C" w:rsidSect="004979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FD5"/>
    <w:multiLevelType w:val="hybridMultilevel"/>
    <w:tmpl w:val="DABC20F8"/>
    <w:lvl w:ilvl="0" w:tplc="A89A8D5E">
      <w:start w:val="1"/>
      <w:numFmt w:val="decimal"/>
      <w:lvlText w:val="%1."/>
      <w:lvlJc w:val="left"/>
      <w:pPr>
        <w:ind w:left="4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66707D"/>
    <w:multiLevelType w:val="hybridMultilevel"/>
    <w:tmpl w:val="D31A1C78"/>
    <w:lvl w:ilvl="0" w:tplc="CA7461C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D8B085B"/>
    <w:multiLevelType w:val="hybridMultilevel"/>
    <w:tmpl w:val="62C44E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4765"/>
    <w:multiLevelType w:val="hybridMultilevel"/>
    <w:tmpl w:val="192401A8"/>
    <w:lvl w:ilvl="0" w:tplc="95F682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79A08EF"/>
    <w:multiLevelType w:val="hybridMultilevel"/>
    <w:tmpl w:val="0C36CDAE"/>
    <w:lvl w:ilvl="0" w:tplc="C2745BAA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29EC6D67"/>
    <w:multiLevelType w:val="hybridMultilevel"/>
    <w:tmpl w:val="192401A8"/>
    <w:lvl w:ilvl="0" w:tplc="95F682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618041D"/>
    <w:multiLevelType w:val="hybridMultilevel"/>
    <w:tmpl w:val="CA8281BC"/>
    <w:lvl w:ilvl="0" w:tplc="8D241C02">
      <w:start w:val="2021"/>
      <w:numFmt w:val="bullet"/>
      <w:lvlText w:val="-"/>
      <w:lvlJc w:val="left"/>
      <w:pPr>
        <w:ind w:left="900" w:hanging="360"/>
      </w:pPr>
      <w:rPr>
        <w:rFonts w:ascii="GHEA Grapalat" w:eastAsia="Batang" w:hAnsi="GHEA Grapalat" w:cs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BD16ED1"/>
    <w:multiLevelType w:val="hybridMultilevel"/>
    <w:tmpl w:val="32068B58"/>
    <w:lvl w:ilvl="0" w:tplc="E08015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7903"/>
    <w:multiLevelType w:val="hybridMultilevel"/>
    <w:tmpl w:val="D84A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703C"/>
    <w:multiLevelType w:val="hybridMultilevel"/>
    <w:tmpl w:val="857C6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625C5"/>
    <w:multiLevelType w:val="hybridMultilevel"/>
    <w:tmpl w:val="2148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7F86"/>
    <w:multiLevelType w:val="hybridMultilevel"/>
    <w:tmpl w:val="6C1E42B6"/>
    <w:lvl w:ilvl="0" w:tplc="9526543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A67408"/>
    <w:multiLevelType w:val="hybridMultilevel"/>
    <w:tmpl w:val="192401A8"/>
    <w:lvl w:ilvl="0" w:tplc="95F682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71E36D9D"/>
    <w:multiLevelType w:val="hybridMultilevel"/>
    <w:tmpl w:val="7AF0E068"/>
    <w:lvl w:ilvl="0" w:tplc="C5F6F7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EA138CE"/>
    <w:multiLevelType w:val="hybridMultilevel"/>
    <w:tmpl w:val="2218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3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1"/>
    <w:rsid w:val="00013A5F"/>
    <w:rsid w:val="00051DAE"/>
    <w:rsid w:val="00074B3C"/>
    <w:rsid w:val="00096518"/>
    <w:rsid w:val="000D05FA"/>
    <w:rsid w:val="00107FD9"/>
    <w:rsid w:val="00153D1B"/>
    <w:rsid w:val="00160D30"/>
    <w:rsid w:val="001939D3"/>
    <w:rsid w:val="001A0E13"/>
    <w:rsid w:val="001C6E2F"/>
    <w:rsid w:val="001F63A1"/>
    <w:rsid w:val="00282799"/>
    <w:rsid w:val="0029543B"/>
    <w:rsid w:val="002E087A"/>
    <w:rsid w:val="0031435F"/>
    <w:rsid w:val="00344D2A"/>
    <w:rsid w:val="00391790"/>
    <w:rsid w:val="003C573E"/>
    <w:rsid w:val="003F43A3"/>
    <w:rsid w:val="003F5E64"/>
    <w:rsid w:val="0044634F"/>
    <w:rsid w:val="00462232"/>
    <w:rsid w:val="00485AC4"/>
    <w:rsid w:val="00497973"/>
    <w:rsid w:val="004E6093"/>
    <w:rsid w:val="00503409"/>
    <w:rsid w:val="005317EA"/>
    <w:rsid w:val="0054788A"/>
    <w:rsid w:val="0059082A"/>
    <w:rsid w:val="00622B1D"/>
    <w:rsid w:val="00625BCE"/>
    <w:rsid w:val="006330CC"/>
    <w:rsid w:val="00651907"/>
    <w:rsid w:val="006972A1"/>
    <w:rsid w:val="006C482E"/>
    <w:rsid w:val="006D48F4"/>
    <w:rsid w:val="0070646E"/>
    <w:rsid w:val="0071002E"/>
    <w:rsid w:val="00717366"/>
    <w:rsid w:val="007278A2"/>
    <w:rsid w:val="00737104"/>
    <w:rsid w:val="00743093"/>
    <w:rsid w:val="00743A9C"/>
    <w:rsid w:val="0075684F"/>
    <w:rsid w:val="00766308"/>
    <w:rsid w:val="0077489D"/>
    <w:rsid w:val="007A4368"/>
    <w:rsid w:val="008361AF"/>
    <w:rsid w:val="00865E3A"/>
    <w:rsid w:val="00885CBE"/>
    <w:rsid w:val="008A29FD"/>
    <w:rsid w:val="008E29AC"/>
    <w:rsid w:val="008E67F4"/>
    <w:rsid w:val="008F5644"/>
    <w:rsid w:val="008F6242"/>
    <w:rsid w:val="00912E76"/>
    <w:rsid w:val="00921AA3"/>
    <w:rsid w:val="00986ED8"/>
    <w:rsid w:val="009A21ED"/>
    <w:rsid w:val="009A234D"/>
    <w:rsid w:val="009A7AF5"/>
    <w:rsid w:val="009B1464"/>
    <w:rsid w:val="009D6A9C"/>
    <w:rsid w:val="009F6632"/>
    <w:rsid w:val="00A018F7"/>
    <w:rsid w:val="00A0425C"/>
    <w:rsid w:val="00A44DF1"/>
    <w:rsid w:val="00A64C73"/>
    <w:rsid w:val="00A85B18"/>
    <w:rsid w:val="00AA0A46"/>
    <w:rsid w:val="00AA5A85"/>
    <w:rsid w:val="00B312E0"/>
    <w:rsid w:val="00B733B4"/>
    <w:rsid w:val="00B91DE2"/>
    <w:rsid w:val="00BB1691"/>
    <w:rsid w:val="00C9132B"/>
    <w:rsid w:val="00CA4604"/>
    <w:rsid w:val="00D42A75"/>
    <w:rsid w:val="00D46D2D"/>
    <w:rsid w:val="00D55CAA"/>
    <w:rsid w:val="00D836B6"/>
    <w:rsid w:val="00DA1D21"/>
    <w:rsid w:val="00DA2944"/>
    <w:rsid w:val="00DF6285"/>
    <w:rsid w:val="00E01ED1"/>
    <w:rsid w:val="00E0425E"/>
    <w:rsid w:val="00E27113"/>
    <w:rsid w:val="00E55F0F"/>
    <w:rsid w:val="00E97FF7"/>
    <w:rsid w:val="00EC477A"/>
    <w:rsid w:val="00EE47A1"/>
    <w:rsid w:val="00F007DC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AA26"/>
  <w15:chartTrackingRefBased/>
  <w15:docId w15:val="{A27A06FD-E68D-415F-B89D-965E28DB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D21"/>
    <w:rPr>
      <w:b/>
      <w:bCs/>
    </w:rPr>
  </w:style>
  <w:style w:type="table" w:styleId="a5">
    <w:name w:val="Table Grid"/>
    <w:basedOn w:val="a1"/>
    <w:uiPriority w:val="39"/>
    <w:rsid w:val="009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"/>
    <w:basedOn w:val="a"/>
    <w:link w:val="a7"/>
    <w:uiPriority w:val="34"/>
    <w:qFormat/>
    <w:rsid w:val="009A21ED"/>
    <w:pPr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6"/>
    <w:uiPriority w:val="34"/>
    <w:qFormat/>
    <w:locked/>
    <w:rsid w:val="00D5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E48F-0913-4028-B909-B41EE946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2021-04-16T12:30:00Z</cp:lastPrinted>
  <dcterms:created xsi:type="dcterms:W3CDTF">2021-03-19T12:56:00Z</dcterms:created>
  <dcterms:modified xsi:type="dcterms:W3CDTF">2021-05-13T13:07:00Z</dcterms:modified>
</cp:coreProperties>
</file>