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BDA7CB" w14:textId="77777777" w:rsidR="006D6181" w:rsidRPr="006D6181" w:rsidRDefault="006D6181" w:rsidP="006D6181">
      <w:pPr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shd w:val="clear" w:color="auto" w:fill="FFFFFF"/>
        </w:rPr>
      </w:pPr>
      <w:r w:rsidRPr="006D6181">
        <w:rPr>
          <w:b/>
          <w:bCs/>
          <w:color w:val="000000" w:themeColor="text1"/>
        </w:rPr>
        <w:br/>
      </w:r>
      <w:r w:rsidRPr="006D6181">
        <w:rPr>
          <w:rFonts w:ascii="GHEA Grapalat" w:hAnsi="GHEA Grapalat"/>
          <w:b/>
          <w:bCs/>
          <w:color w:val="000000" w:themeColor="text1"/>
          <w:sz w:val="24"/>
          <w:szCs w:val="24"/>
          <w:shd w:val="clear" w:color="auto" w:fill="FFFFFF"/>
        </w:rPr>
        <w:t>ՏԵՂԵԿԱՆՔ</w:t>
      </w:r>
    </w:p>
    <w:p w14:paraId="56DAD1B7" w14:textId="77777777" w:rsidR="006A3177" w:rsidRDefault="006D6181" w:rsidP="006D6181">
      <w:pPr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shd w:val="clear" w:color="auto" w:fill="FFFFFF"/>
        </w:rPr>
      </w:pPr>
      <w:r w:rsidRPr="006D6181">
        <w:rPr>
          <w:rFonts w:ascii="GHEA Grapalat" w:hAnsi="GHEA Grapalat"/>
          <w:b/>
          <w:bCs/>
          <w:color w:val="000000" w:themeColor="text1"/>
          <w:sz w:val="24"/>
          <w:szCs w:val="24"/>
          <w:shd w:val="clear" w:color="auto" w:fill="FFFFFF"/>
        </w:rPr>
        <w:t>ԳՈՐԾՈՂ ՕՐԵՆՔԻ</w:t>
      </w:r>
      <w:r w:rsidR="006775AB" w:rsidRPr="006D6181">
        <w:rPr>
          <w:rFonts w:ascii="GHEA Grapalat" w:hAnsi="GHEA Grapalat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6775AB">
        <w:rPr>
          <w:rFonts w:ascii="GHEA Grapalat" w:hAnsi="GHEA Grapalat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>ԼՐԱՑՎՈՂ</w:t>
      </w:r>
      <w:r w:rsidR="006775AB" w:rsidRPr="006D6181">
        <w:rPr>
          <w:rFonts w:ascii="GHEA Grapalat" w:hAnsi="GHEA Grapalat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D6181">
        <w:rPr>
          <w:rFonts w:ascii="GHEA Grapalat" w:hAnsi="GHEA Grapalat"/>
          <w:b/>
          <w:bCs/>
          <w:color w:val="000000" w:themeColor="text1"/>
          <w:sz w:val="24"/>
          <w:szCs w:val="24"/>
          <w:shd w:val="clear" w:color="auto" w:fill="FFFFFF"/>
        </w:rPr>
        <w:t>ՀՈԴՎԱԾՆԵՐԻ ՎԵՐԱԲԵՐՅԱԼ</w:t>
      </w:r>
    </w:p>
    <w:p w14:paraId="23AC3173" w14:textId="77777777" w:rsidR="006D6181" w:rsidRPr="006D6181" w:rsidRDefault="006D6181" w:rsidP="006D6181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6D6181">
        <w:rPr>
          <w:rFonts w:ascii="Sylfaen" w:eastAsia="Times New Roman" w:hAnsi="Sylfaen" w:cs="Times New Roman"/>
          <w:b/>
          <w:bCs/>
          <w:color w:val="000000"/>
          <w:sz w:val="27"/>
          <w:szCs w:val="27"/>
        </w:rPr>
        <w:br/>
      </w:r>
      <w:r w:rsidRPr="006D618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</w:t>
      </w:r>
    </w:p>
    <w:p w14:paraId="1FF1C5B2" w14:textId="77777777" w:rsidR="006D6181" w:rsidRPr="006D6181" w:rsidRDefault="006D6181" w:rsidP="006D6181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6D6181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193A0AFE" w14:textId="77777777" w:rsidR="006D6181" w:rsidRPr="006D6181" w:rsidRDefault="006D6181" w:rsidP="006D6181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6D618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Օ Ր Ե Ն Ք Ը</w:t>
      </w:r>
    </w:p>
    <w:p w14:paraId="62C47721" w14:textId="77777777" w:rsidR="006D6181" w:rsidRPr="006D6181" w:rsidRDefault="006D6181" w:rsidP="006D6181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6D6181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261B2A6C" w14:textId="77777777" w:rsidR="006D6181" w:rsidRDefault="006D6181" w:rsidP="006D6181">
      <w:pPr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6D618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ՀԻԴՐՈՕԴԵՐԵՎՈՒԹԱԲԱՆԱԿԱՆ ԳՈՐԾՈՒՆԵՈՒԹՅԱՆ ՄԱՍԻՆ</w:t>
      </w:r>
    </w:p>
    <w:p w14:paraId="7B372741" w14:textId="77777777" w:rsidR="006D6181" w:rsidRPr="006D6181" w:rsidRDefault="006D6181" w:rsidP="006D618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</w:rPr>
      </w:pPr>
      <w:r w:rsidRPr="006D6181">
        <w:rPr>
          <w:rFonts w:ascii="Sylfaen" w:eastAsia="Times New Roman" w:hAnsi="Sylfaen" w:cs="Times New Roman"/>
          <w:color w:val="000000"/>
          <w:sz w:val="21"/>
          <w:szCs w:val="21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7335"/>
      </w:tblGrid>
      <w:tr w:rsidR="006D6181" w:rsidRPr="006D6181" w14:paraId="0D13CA0D" w14:textId="77777777" w:rsidTr="006D6181">
        <w:trPr>
          <w:tblCellSpacing w:w="0" w:type="dxa"/>
        </w:trPr>
        <w:tc>
          <w:tcPr>
            <w:tcW w:w="2025" w:type="dxa"/>
            <w:shd w:val="clear" w:color="auto" w:fill="FFFFFF"/>
            <w:hideMark/>
          </w:tcPr>
          <w:p w14:paraId="0DE9E765" w14:textId="77777777" w:rsidR="006D6181" w:rsidRPr="006D6181" w:rsidRDefault="006D6181" w:rsidP="006D6181">
            <w:pPr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6D6181">
              <w:rPr>
                <w:rFonts w:ascii="Sylfaen" w:eastAsia="Times New Roman" w:hAnsi="Sylfaen" w:cs="Times New Roman"/>
                <w:b/>
                <w:bCs/>
                <w:color w:val="000000"/>
                <w:sz w:val="21"/>
                <w:szCs w:val="21"/>
              </w:rPr>
              <w:t>Հոդված 2.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5ECE0E" w14:textId="77777777" w:rsidR="006D6181" w:rsidRPr="006D6181" w:rsidRDefault="006D6181" w:rsidP="006D618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6D6181">
              <w:rPr>
                <w:rFonts w:ascii="Sylfaen" w:eastAsia="Times New Roman" w:hAnsi="Sylfaen" w:cs="Times New Roman"/>
                <w:b/>
                <w:bCs/>
                <w:color w:val="000000"/>
                <w:sz w:val="21"/>
                <w:szCs w:val="21"/>
              </w:rPr>
              <w:t>Օրենքում օգտագործվող հիմնական հասկացությունները</w:t>
            </w:r>
          </w:p>
        </w:tc>
      </w:tr>
    </w:tbl>
    <w:p w14:paraId="4B3B1BD4" w14:textId="77777777" w:rsidR="006D6181" w:rsidRPr="006D6181" w:rsidRDefault="006D6181" w:rsidP="006D618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</w:rPr>
      </w:pPr>
      <w:r w:rsidRPr="006D6181">
        <w:rPr>
          <w:rFonts w:ascii="Sylfaen" w:eastAsia="Times New Roman" w:hAnsi="Sylfaen" w:cs="Times New Roman"/>
          <w:color w:val="000000"/>
          <w:sz w:val="21"/>
          <w:szCs w:val="21"/>
        </w:rPr>
        <w:t> </w:t>
      </w:r>
    </w:p>
    <w:p w14:paraId="35A77C51" w14:textId="77777777" w:rsidR="006D6181" w:rsidRPr="006D6181" w:rsidRDefault="006D6181" w:rsidP="006D618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</w:rPr>
      </w:pPr>
      <w:r w:rsidRPr="006D6181">
        <w:rPr>
          <w:rFonts w:ascii="Sylfaen" w:eastAsia="Times New Roman" w:hAnsi="Sylfaen" w:cs="Times New Roman"/>
          <w:color w:val="000000"/>
          <w:sz w:val="21"/>
          <w:szCs w:val="21"/>
        </w:rPr>
        <w:t>Սույն օրենքում օգտագործվում են հետևյալ հիմնական հասկացությունները.</w:t>
      </w:r>
    </w:p>
    <w:p w14:paraId="75590345" w14:textId="77777777" w:rsidR="006D6181" w:rsidRPr="006D6181" w:rsidRDefault="006D6181" w:rsidP="006D618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</w:rPr>
      </w:pPr>
      <w:r w:rsidRPr="006D6181">
        <w:rPr>
          <w:rFonts w:ascii="Sylfaen" w:eastAsia="Times New Roman" w:hAnsi="Sylfaen" w:cs="Times New Roman"/>
          <w:b/>
          <w:bCs/>
          <w:i/>
          <w:iCs/>
          <w:color w:val="000000"/>
          <w:sz w:val="21"/>
          <w:szCs w:val="21"/>
        </w:rPr>
        <w:t>օդերևութաբանություն`</w:t>
      </w:r>
      <w:r w:rsidRPr="006D6181">
        <w:rPr>
          <w:rFonts w:ascii="Sylfaen" w:eastAsia="Times New Roman" w:hAnsi="Sylfaen" w:cs="Times New Roman"/>
          <w:color w:val="000000"/>
          <w:sz w:val="21"/>
          <w:szCs w:val="21"/>
        </w:rPr>
        <w:t> գիտություն, որն ուսումնասիրում է մթնոլորտի բաղադրությունն ու կառուցվածքը, քիմիական, կենսաբանական և ֆիզիկական հատկությունները և փոխազդեցությունը շրջակա միջավայրի հետ.</w:t>
      </w:r>
    </w:p>
    <w:p w14:paraId="72DF51B8" w14:textId="77777777" w:rsidR="006D6181" w:rsidRPr="006D6181" w:rsidRDefault="006D6181" w:rsidP="006D618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</w:rPr>
      </w:pPr>
      <w:r w:rsidRPr="006D6181">
        <w:rPr>
          <w:rFonts w:ascii="Sylfaen" w:eastAsia="Times New Roman" w:hAnsi="Sylfaen" w:cs="Times New Roman"/>
          <w:b/>
          <w:bCs/>
          <w:i/>
          <w:iCs/>
          <w:color w:val="000000"/>
          <w:sz w:val="21"/>
          <w:szCs w:val="21"/>
        </w:rPr>
        <w:t>հիդրոլոգիա</w:t>
      </w:r>
      <w:r w:rsidRPr="006D6181">
        <w:rPr>
          <w:rFonts w:ascii="Sylfaen" w:eastAsia="Times New Roman" w:hAnsi="Sylfaen" w:cs="Times New Roman"/>
          <w:color w:val="000000"/>
          <w:sz w:val="21"/>
          <w:szCs w:val="21"/>
        </w:rPr>
        <w:t>` գիտություն, որն ուսումնասիրում է երկրի վրա ջրերի ձևավորումն ու տարածումը, ինչպես ժամանակի, այնպես էլ տարածության մեջ դրանց դրսևորումը, բաշխումը, շրջանառությունը, քիմիական, կենսաբանական, ֆիզիկական հատկությունները և փոխազդեցությունը շրջակա միջավայրի հետ.</w:t>
      </w:r>
    </w:p>
    <w:p w14:paraId="7C4EF028" w14:textId="77777777" w:rsidR="006D6181" w:rsidRPr="006D6181" w:rsidRDefault="006D6181" w:rsidP="006D618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</w:rPr>
      </w:pPr>
      <w:r w:rsidRPr="006D6181">
        <w:rPr>
          <w:rFonts w:ascii="Sylfaen" w:eastAsia="Times New Roman" w:hAnsi="Sylfaen" w:cs="Times New Roman"/>
          <w:b/>
          <w:bCs/>
          <w:i/>
          <w:iCs/>
          <w:color w:val="000000"/>
          <w:sz w:val="21"/>
          <w:szCs w:val="21"/>
        </w:rPr>
        <w:t>հիդրոօդերևութաբանական երևույթներ</w:t>
      </w:r>
      <w:r w:rsidRPr="006D6181">
        <w:rPr>
          <w:rFonts w:ascii="Sylfaen" w:eastAsia="Times New Roman" w:hAnsi="Sylfaen" w:cs="Times New Roman"/>
          <w:color w:val="000000"/>
          <w:sz w:val="21"/>
          <w:szCs w:val="21"/>
        </w:rPr>
        <w:t>` հիդրոօդերևութաբանական տարրերի (մթնոլորտային ճնշում, քամի, խոնավություն, օդի և ջրի ջերմաստիճան, ջրի մակարդակ և ծախս, հորդացում, սառցակալում և այլն) առանձին ձևերի արտահայտություններ, որոնք բնորոշում են եղանակի վիճակը և ջրային օբյեկտների ռեժիմը.</w:t>
      </w:r>
    </w:p>
    <w:p w14:paraId="7B603985" w14:textId="77777777" w:rsidR="006D6181" w:rsidRPr="006D6181" w:rsidRDefault="006D6181" w:rsidP="006D618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</w:rPr>
      </w:pPr>
      <w:r w:rsidRPr="006D6181">
        <w:rPr>
          <w:rFonts w:ascii="Sylfaen" w:eastAsia="Times New Roman" w:hAnsi="Sylfaen" w:cs="Times New Roman"/>
          <w:b/>
          <w:bCs/>
          <w:i/>
          <w:iCs/>
          <w:color w:val="000000"/>
          <w:sz w:val="21"/>
          <w:szCs w:val="21"/>
        </w:rPr>
        <w:t>հիդրոօդերևութաբանական պրոցեսներ</w:t>
      </w:r>
      <w:r w:rsidRPr="006D6181">
        <w:rPr>
          <w:rFonts w:ascii="Sylfaen" w:eastAsia="Times New Roman" w:hAnsi="Sylfaen" w:cs="Times New Roman"/>
          <w:color w:val="000000"/>
          <w:sz w:val="21"/>
          <w:szCs w:val="21"/>
        </w:rPr>
        <w:t>` հիդրոօդերևութաբանական երևույթների հետևողական զարգացումը ժամանակի ընթացքում և տարածության մեջ, որոնք բնորոշում են մթնոլորտի և ջրոլորտի վիճակը.</w:t>
      </w:r>
    </w:p>
    <w:p w14:paraId="358BA16C" w14:textId="77777777" w:rsidR="006D6181" w:rsidRPr="006D6181" w:rsidRDefault="006D6181" w:rsidP="006D618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</w:rPr>
      </w:pPr>
      <w:r w:rsidRPr="006D6181">
        <w:rPr>
          <w:rFonts w:ascii="Sylfaen" w:eastAsia="Times New Roman" w:hAnsi="Sylfaen" w:cs="Times New Roman"/>
          <w:b/>
          <w:bCs/>
          <w:i/>
          <w:iCs/>
          <w:color w:val="000000"/>
          <w:sz w:val="21"/>
          <w:szCs w:val="21"/>
        </w:rPr>
        <w:t>հիդրոօդերևութաբանական ծառայություն</w:t>
      </w:r>
      <w:r w:rsidRPr="006D6181">
        <w:rPr>
          <w:rFonts w:ascii="Sylfaen" w:eastAsia="Times New Roman" w:hAnsi="Sylfaen" w:cs="Times New Roman"/>
          <w:color w:val="000000"/>
          <w:sz w:val="21"/>
          <w:szCs w:val="21"/>
        </w:rPr>
        <w:t>` կազմակերպչական և տեխնոլոգիապես փոխկապակցված կազմակերպությունների, հիմնարկների, կենտրոնների, կայանների, դիտակետերի ընդհանրություն, որն ապահովում է համալիր աշխատանքների կատարումը հիդրոօդերևութաբանության բնագավառում, ներառյալ` կլիմատոլոգիան, ագրոօդերևութաբանությունը, լիմնոլոգիան, հիդրոօդերևութաբանական երևույթների, այդ թվում` իոնոլորտի և մերձերկրյա տիեզերական տարածության մոնիթորինգը, հիդրոօդերևութաբանական երևույթների և պրոցեսների վերաբերյալ տեղեկատվության տրամադրումը.</w:t>
      </w:r>
    </w:p>
    <w:p w14:paraId="48BC7AAF" w14:textId="77777777" w:rsidR="006D6181" w:rsidRPr="006D6181" w:rsidRDefault="006D6181" w:rsidP="006D618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</w:rPr>
      </w:pPr>
      <w:r w:rsidRPr="006D6181">
        <w:rPr>
          <w:rFonts w:ascii="Sylfaen" w:eastAsia="Times New Roman" w:hAnsi="Sylfaen" w:cs="Times New Roman"/>
          <w:b/>
          <w:bCs/>
          <w:i/>
          <w:iCs/>
          <w:color w:val="000000"/>
          <w:sz w:val="21"/>
          <w:szCs w:val="21"/>
        </w:rPr>
        <w:t>հիդրոօդերևութաբանական գործունեություն</w:t>
      </w:r>
      <w:r w:rsidRPr="006D6181">
        <w:rPr>
          <w:rFonts w:ascii="Sylfaen" w:eastAsia="Times New Roman" w:hAnsi="Sylfaen" w:cs="Times New Roman"/>
          <w:color w:val="000000"/>
          <w:sz w:val="21"/>
          <w:szCs w:val="21"/>
        </w:rPr>
        <w:t>` հիդրոօդերևութաբանական երևույթների և պրոցեսների վերաբերյալ տեղեկատվության արտադրման` դիտարկման, հավաքման, մշակման, վերլուծման, պահպանման և օգտագործման գործընթաց.</w:t>
      </w:r>
    </w:p>
    <w:p w14:paraId="01BB6C3C" w14:textId="77777777" w:rsidR="006D6181" w:rsidRPr="006D6181" w:rsidRDefault="006D6181" w:rsidP="006D618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</w:rPr>
      </w:pPr>
      <w:r w:rsidRPr="006D6181">
        <w:rPr>
          <w:rFonts w:ascii="Sylfaen" w:eastAsia="Times New Roman" w:hAnsi="Sylfaen" w:cs="Times New Roman"/>
          <w:b/>
          <w:bCs/>
          <w:i/>
          <w:iCs/>
          <w:color w:val="000000"/>
          <w:sz w:val="21"/>
          <w:szCs w:val="21"/>
        </w:rPr>
        <w:t>ազգային հիդրոօդերևութաբանական համակարգ</w:t>
      </w:r>
      <w:r w:rsidRPr="006D6181">
        <w:rPr>
          <w:rFonts w:ascii="Sylfaen" w:eastAsia="Times New Roman" w:hAnsi="Sylfaen" w:cs="Times New Roman"/>
          <w:color w:val="000000"/>
          <w:sz w:val="21"/>
          <w:szCs w:val="21"/>
        </w:rPr>
        <w:t>` Հայաստանի Հանրապետության տարածքում հիդրոօդերևութաբանական երևույթների և պրոցեսների վերաբերյալ տեղեկատվություն արտադրող կազմակերպությունների ու ծառայությունների ամբողջություն.</w:t>
      </w:r>
    </w:p>
    <w:p w14:paraId="0E33F96A" w14:textId="77777777" w:rsidR="006D6181" w:rsidRPr="006D6181" w:rsidRDefault="006D6181" w:rsidP="006D618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</w:rPr>
      </w:pPr>
      <w:r w:rsidRPr="006D6181">
        <w:rPr>
          <w:rFonts w:ascii="Sylfaen" w:eastAsia="Times New Roman" w:hAnsi="Sylfaen" w:cs="Times New Roman"/>
          <w:b/>
          <w:bCs/>
          <w:i/>
          <w:iCs/>
          <w:color w:val="000000"/>
          <w:sz w:val="21"/>
          <w:szCs w:val="21"/>
        </w:rPr>
        <w:lastRenderedPageBreak/>
        <w:t>միջազգային հիդրոօդերևութաբանական ցանց</w:t>
      </w:r>
      <w:r w:rsidRPr="006D6181">
        <w:rPr>
          <w:rFonts w:ascii="Sylfaen" w:eastAsia="Times New Roman" w:hAnsi="Sylfaen" w:cs="Times New Roman"/>
          <w:color w:val="000000"/>
          <w:sz w:val="21"/>
          <w:szCs w:val="21"/>
        </w:rPr>
        <w:t>` միջազգային պայմանագրերի հիման վրա գործող տեխնոլոգիապես փոխկապակցված ազգային հիդրոօդերևութաբանական համակարգերի ամբողջություն.</w:t>
      </w:r>
    </w:p>
    <w:p w14:paraId="7AF41326" w14:textId="77777777" w:rsidR="006D6181" w:rsidRPr="006D6181" w:rsidRDefault="006D6181" w:rsidP="006D618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</w:rPr>
      </w:pPr>
      <w:r w:rsidRPr="006D6181">
        <w:rPr>
          <w:rFonts w:ascii="Sylfaen" w:eastAsia="Times New Roman" w:hAnsi="Sylfaen" w:cs="Times New Roman"/>
          <w:b/>
          <w:bCs/>
          <w:i/>
          <w:iCs/>
          <w:color w:val="000000"/>
          <w:sz w:val="21"/>
          <w:szCs w:val="21"/>
        </w:rPr>
        <w:t>հիդրոօդերևութաբանական երևույթների դիտարկումներ</w:t>
      </w:r>
      <w:r w:rsidRPr="006D6181">
        <w:rPr>
          <w:rFonts w:ascii="Sylfaen" w:eastAsia="Times New Roman" w:hAnsi="Sylfaen" w:cs="Times New Roman"/>
          <w:color w:val="000000"/>
          <w:sz w:val="21"/>
          <w:szCs w:val="21"/>
        </w:rPr>
        <w:t>` հիդրոօդերևութաբանական երևույթների գործիքային չափումներ և ակնադիտարկումներ` օդերևութաբանական, կլիմայական, աերոլոգիական, հիդրոլոգիական, երկրաֆիզիկական, ագրոօդերևութաբանական, ակտինոմետրական, օզոնոմետրական և մթնոլորտի, հողի, ջրերի, ձնածածկույթի ֆիզիկական, քիմիական (այդ թվում` ռադիոակտիվ) քանակաորակական բնութագրերը.</w:t>
      </w:r>
    </w:p>
    <w:p w14:paraId="008FA021" w14:textId="77777777" w:rsidR="006D6181" w:rsidRPr="006D6181" w:rsidRDefault="006D6181" w:rsidP="006D618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</w:rPr>
      </w:pPr>
      <w:r w:rsidRPr="006D6181">
        <w:rPr>
          <w:rFonts w:ascii="Sylfaen" w:eastAsia="Times New Roman" w:hAnsi="Sylfaen" w:cs="Times New Roman"/>
          <w:b/>
          <w:bCs/>
          <w:i/>
          <w:iCs/>
          <w:color w:val="000000"/>
          <w:sz w:val="21"/>
          <w:szCs w:val="21"/>
        </w:rPr>
        <w:t>դիտարկումների ցանց</w:t>
      </w:r>
      <w:r w:rsidRPr="006D6181">
        <w:rPr>
          <w:rFonts w:ascii="Sylfaen" w:eastAsia="Times New Roman" w:hAnsi="Sylfaen" w:cs="Times New Roman"/>
          <w:color w:val="000000"/>
          <w:sz w:val="21"/>
          <w:szCs w:val="21"/>
        </w:rPr>
        <w:t>` հիդրոօդերևութաբանական երևույթների դիտարկումների անշարժ և շարժական օբյեկտների համակարգը.</w:t>
      </w:r>
    </w:p>
    <w:p w14:paraId="20FEC744" w14:textId="77777777" w:rsidR="006D6181" w:rsidRPr="006D6181" w:rsidRDefault="006D6181" w:rsidP="006D618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</w:rPr>
      </w:pPr>
      <w:r w:rsidRPr="006D6181">
        <w:rPr>
          <w:rFonts w:ascii="Sylfaen" w:eastAsia="Times New Roman" w:hAnsi="Sylfaen" w:cs="Times New Roman"/>
          <w:b/>
          <w:bCs/>
          <w:i/>
          <w:iCs/>
          <w:color w:val="000000"/>
          <w:sz w:val="21"/>
          <w:szCs w:val="21"/>
        </w:rPr>
        <w:t>հիդրոօդերևութաբանական երևույթների մոնիթորինգ</w:t>
      </w:r>
      <w:r w:rsidRPr="006D6181">
        <w:rPr>
          <w:rFonts w:ascii="Sylfaen" w:eastAsia="Times New Roman" w:hAnsi="Sylfaen" w:cs="Times New Roman"/>
          <w:color w:val="000000"/>
          <w:sz w:val="21"/>
          <w:szCs w:val="21"/>
        </w:rPr>
        <w:t>` հիդրոօդերևութաբանական երևույթների մշտական դիտարկումների գնահատման և կանխատեսման համակարգ.</w:t>
      </w:r>
    </w:p>
    <w:p w14:paraId="692F34CC" w14:textId="77777777" w:rsidR="006D6181" w:rsidRPr="006D6181" w:rsidRDefault="006D6181" w:rsidP="006D618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</w:rPr>
      </w:pPr>
      <w:r w:rsidRPr="006D6181">
        <w:rPr>
          <w:rFonts w:ascii="Sylfaen" w:eastAsia="Times New Roman" w:hAnsi="Sylfaen" w:cs="Times New Roman"/>
          <w:b/>
          <w:bCs/>
          <w:i/>
          <w:iCs/>
          <w:color w:val="000000"/>
          <w:sz w:val="21"/>
          <w:szCs w:val="21"/>
        </w:rPr>
        <w:t>տեղեկատվություն հիդրոօդերևութաբանական երևույթների և պրոցեսների մասին</w:t>
      </w:r>
      <w:r w:rsidRPr="006D6181">
        <w:rPr>
          <w:rFonts w:ascii="Sylfaen" w:eastAsia="Times New Roman" w:hAnsi="Sylfaen" w:cs="Times New Roman"/>
          <w:color w:val="000000"/>
          <w:sz w:val="21"/>
          <w:szCs w:val="21"/>
        </w:rPr>
        <w:t>` հիդրոօդերևութաբանական երևույթների դիտարկումների հիման վրա ստացված տվյալներ, ինչպես նաև տեղեկատվական արտադրանք` վերլուծությամբ և մշակմամբ ստացված տեղեկություններ և կանխատեսումներ.</w:t>
      </w:r>
    </w:p>
    <w:p w14:paraId="53096B2F" w14:textId="77777777" w:rsidR="006D6181" w:rsidRPr="006D6181" w:rsidRDefault="006D6181" w:rsidP="006D618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</w:rPr>
      </w:pPr>
      <w:r w:rsidRPr="006D6181">
        <w:rPr>
          <w:rFonts w:ascii="Sylfaen" w:eastAsia="Times New Roman" w:hAnsi="Sylfaen" w:cs="Times New Roman"/>
          <w:b/>
          <w:bCs/>
          <w:i/>
          <w:iCs/>
          <w:color w:val="000000"/>
          <w:sz w:val="21"/>
          <w:szCs w:val="21"/>
        </w:rPr>
        <w:t>հիդրոօդերևութաբանական երևույթների և պրոցեսների մասին հույժ շտապ տեղեկատվություն</w:t>
      </w:r>
      <w:r w:rsidRPr="006D6181">
        <w:rPr>
          <w:rFonts w:ascii="Sylfaen" w:eastAsia="Times New Roman" w:hAnsi="Sylfaen" w:cs="Times New Roman"/>
          <w:color w:val="000000"/>
          <w:sz w:val="21"/>
          <w:szCs w:val="21"/>
        </w:rPr>
        <w:t>` տարերային երևույթների և շրջակա միջավայրի աղտոտման վտանգավոր մակարդակների վերաբերյալ փաստացի և կանխատեսվող տեղեկատվություն, որը սահմանված կարգով հաղորդվում է ստանալուց ու մշակելուց անմիջապես հետո.</w:t>
      </w:r>
    </w:p>
    <w:p w14:paraId="2B61CFFA" w14:textId="77777777" w:rsidR="006D6181" w:rsidRPr="006D6181" w:rsidRDefault="006D6181" w:rsidP="006D618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</w:rPr>
      </w:pPr>
      <w:r w:rsidRPr="006D6181">
        <w:rPr>
          <w:rFonts w:ascii="Sylfaen" w:eastAsia="Times New Roman" w:hAnsi="Sylfaen" w:cs="Times New Roman"/>
          <w:b/>
          <w:bCs/>
          <w:i/>
          <w:iCs/>
          <w:color w:val="000000"/>
          <w:sz w:val="21"/>
          <w:szCs w:val="21"/>
        </w:rPr>
        <w:t>հիդրոօդերևութաբանական երևույթների ու պրոցեսների մասին ընդհանուր նշանակության տեղեկատվություն</w:t>
      </w:r>
      <w:r w:rsidRPr="006D6181">
        <w:rPr>
          <w:rFonts w:ascii="Sylfaen" w:eastAsia="Times New Roman" w:hAnsi="Sylfaen" w:cs="Times New Roman"/>
          <w:color w:val="000000"/>
          <w:sz w:val="21"/>
          <w:szCs w:val="21"/>
        </w:rPr>
        <w:t>` սահմանված կարգով ստացված, հավաքված և մշակված փաստացի և կանխատեսվող տեղեկատվություն.</w:t>
      </w:r>
    </w:p>
    <w:p w14:paraId="627484DB" w14:textId="77777777" w:rsidR="006D6181" w:rsidRPr="006D6181" w:rsidRDefault="006D6181" w:rsidP="006D618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</w:rPr>
      </w:pPr>
      <w:r w:rsidRPr="006D6181">
        <w:rPr>
          <w:rFonts w:ascii="Sylfaen" w:eastAsia="Times New Roman" w:hAnsi="Sylfaen" w:cs="Times New Roman"/>
          <w:b/>
          <w:bCs/>
          <w:i/>
          <w:iCs/>
          <w:color w:val="000000"/>
          <w:sz w:val="21"/>
          <w:szCs w:val="21"/>
        </w:rPr>
        <w:t>հիդրոօդերևութաբանական երևույթների և պրոցեսների մասին մասնագիտացված տեղեկատվություն</w:t>
      </w:r>
      <w:r w:rsidRPr="006D6181">
        <w:rPr>
          <w:rFonts w:ascii="Sylfaen" w:eastAsia="Times New Roman" w:hAnsi="Sylfaen" w:cs="Times New Roman"/>
          <w:color w:val="000000"/>
          <w:sz w:val="21"/>
          <w:szCs w:val="21"/>
        </w:rPr>
        <w:t>` սպառողի պահանջով ստացվող, մշակվող, վերլուծվող, պահպանվող և ներկայացվող նպատակային տեղեկատվություն, որի արտադրությունը պահանջում է լրացուցիչ աշխատանք և ծախսեր.</w:t>
      </w:r>
    </w:p>
    <w:p w14:paraId="2B19BA00" w14:textId="77777777" w:rsidR="006D6181" w:rsidRPr="006D6181" w:rsidRDefault="006D6181" w:rsidP="006D618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</w:rPr>
      </w:pPr>
      <w:r w:rsidRPr="006D6181">
        <w:rPr>
          <w:rFonts w:ascii="Sylfaen" w:eastAsia="Times New Roman" w:hAnsi="Sylfaen" w:cs="Times New Roman"/>
          <w:b/>
          <w:bCs/>
          <w:i/>
          <w:iCs/>
          <w:color w:val="000000"/>
          <w:sz w:val="21"/>
          <w:szCs w:val="21"/>
        </w:rPr>
        <w:t>ազգային և միջազգային նշանակության հիդրոօդերևութաբանական աշխատանքներ</w:t>
      </w:r>
      <w:r w:rsidRPr="006D6181">
        <w:rPr>
          <w:rFonts w:ascii="Sylfaen" w:eastAsia="Times New Roman" w:hAnsi="Sylfaen" w:cs="Times New Roman"/>
          <w:color w:val="000000"/>
          <w:sz w:val="21"/>
          <w:szCs w:val="21"/>
        </w:rPr>
        <w:t>` համընդգրկուն (գլոբալ), ազգային կամ միջտարածաշրջանային կարևորության աշխատանքներ և հետազոտություններ, ինչպես նաև տնտեսության զարգացման, բնակչության և պետության անվտանգության, տնտեսության և սոցիալական ոլորտի կայուն գործունեության համար կարևոր նշանակություն ունեցող աշխատանքներ և հետազոտություններ.</w:t>
      </w:r>
    </w:p>
    <w:p w14:paraId="15014FD2" w14:textId="77777777" w:rsidR="006D6181" w:rsidRPr="006D6181" w:rsidRDefault="006D6181" w:rsidP="006D618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</w:rPr>
      </w:pPr>
      <w:r w:rsidRPr="006D6181">
        <w:rPr>
          <w:rFonts w:ascii="Sylfaen" w:eastAsia="Times New Roman" w:hAnsi="Sylfaen" w:cs="Times New Roman"/>
          <w:b/>
          <w:bCs/>
          <w:i/>
          <w:iCs/>
          <w:color w:val="000000"/>
          <w:sz w:val="21"/>
          <w:szCs w:val="21"/>
        </w:rPr>
        <w:t>վտանգավոր հիդրոօդերևութաբանական կամ հելիոերկրաֆիզիկական երևույթներ (այսուհետ՝ վտանգավոր երևույթներ)`</w:t>
      </w:r>
      <w:r w:rsidRPr="006D6181">
        <w:rPr>
          <w:rFonts w:ascii="Sylfaen" w:eastAsia="Times New Roman" w:hAnsi="Sylfaen" w:cs="Times New Roman"/>
          <w:b/>
          <w:bCs/>
          <w:color w:val="000000"/>
          <w:sz w:val="21"/>
          <w:szCs w:val="21"/>
        </w:rPr>
        <w:t> </w:t>
      </w:r>
      <w:r w:rsidRPr="006D6181">
        <w:rPr>
          <w:rFonts w:ascii="Sylfaen" w:eastAsia="Times New Roman" w:hAnsi="Sylfaen" w:cs="Times New Roman"/>
          <w:color w:val="000000"/>
          <w:sz w:val="21"/>
          <w:szCs w:val="21"/>
        </w:rPr>
        <w:t>մթնոլորտում և ջրոլորտում առաջացող բնական երևույթներ, որոնք իրենց նշանակությամբ, ինտենսիվությամբ, տևողությամբ կամ ըստ առաջացման ժամանակի` վտանգում են ազգաբնակչության կյանքը, առողջությունն ու ունեցվածքը, ինչպես նաև կարող են հասցնել զգալի նյութական վնասներ տնտեսության տարբեր ճյուղերին.</w:t>
      </w:r>
    </w:p>
    <w:p w14:paraId="6E5FD925" w14:textId="77777777" w:rsidR="006D6181" w:rsidRPr="006D6181" w:rsidRDefault="006D6181" w:rsidP="006D618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</w:rPr>
      </w:pPr>
      <w:r w:rsidRPr="006D6181">
        <w:rPr>
          <w:rFonts w:ascii="Sylfaen" w:eastAsia="Times New Roman" w:hAnsi="Sylfaen" w:cs="Times New Roman"/>
          <w:b/>
          <w:bCs/>
          <w:i/>
          <w:iCs/>
          <w:color w:val="000000"/>
          <w:sz w:val="21"/>
          <w:szCs w:val="21"/>
        </w:rPr>
        <w:t>անբարենպաստ հիդրոօդերևութաբանական երևույթներ`</w:t>
      </w:r>
      <w:r w:rsidRPr="006D6181">
        <w:rPr>
          <w:rFonts w:ascii="Sylfaen" w:eastAsia="Times New Roman" w:hAnsi="Sylfaen" w:cs="Times New Roman"/>
          <w:color w:val="000000"/>
          <w:sz w:val="21"/>
          <w:szCs w:val="21"/>
        </w:rPr>
        <w:t> մթնոլորտում և ջրոլորտում առաջացող բնական երևույթներ, որոնք իրենց ինտենսիվությամբ և տևողությամբ չեն հասնում վտանգավոր երևույթների չափանիշներին, սակայն կարող են որոշակի վնաս պատճառել.</w:t>
      </w:r>
    </w:p>
    <w:p w14:paraId="6E1A4092" w14:textId="77777777" w:rsidR="006D6181" w:rsidRPr="006D6181" w:rsidRDefault="006D6181" w:rsidP="006D618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</w:rPr>
      </w:pPr>
      <w:r w:rsidRPr="006D6181">
        <w:rPr>
          <w:rFonts w:ascii="Sylfaen" w:eastAsia="Times New Roman" w:hAnsi="Sylfaen" w:cs="Times New Roman"/>
          <w:b/>
          <w:bCs/>
          <w:i/>
          <w:iCs/>
          <w:color w:val="000000"/>
          <w:sz w:val="21"/>
          <w:szCs w:val="21"/>
        </w:rPr>
        <w:t>հիդրոօդերևութաբանական անվտանգություն`</w:t>
      </w:r>
      <w:r w:rsidRPr="006D6181">
        <w:rPr>
          <w:rFonts w:ascii="Sylfaen" w:eastAsia="Times New Roman" w:hAnsi="Sylfaen" w:cs="Times New Roman"/>
          <w:color w:val="000000"/>
          <w:sz w:val="21"/>
          <w:szCs w:val="21"/>
        </w:rPr>
        <w:t> անձի, հասարակության և պետության պաշտպանվածությունը վտանգավոր և անբարենպաստ հիդրոօդերևութաբանական ու հելիոերկրաֆիզիկական երևույթներից, եղանակակլիմայական պայմանների գլոբալ փոփոխությունների ազդեցությունից.</w:t>
      </w:r>
    </w:p>
    <w:p w14:paraId="002C230B" w14:textId="77777777" w:rsidR="006D6181" w:rsidRDefault="006D6181" w:rsidP="006D618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</w:rPr>
      </w:pPr>
      <w:r w:rsidRPr="006D6181">
        <w:rPr>
          <w:rFonts w:ascii="Sylfaen" w:eastAsia="Times New Roman" w:hAnsi="Sylfaen" w:cs="Times New Roman"/>
          <w:b/>
          <w:bCs/>
          <w:i/>
          <w:iCs/>
          <w:color w:val="000000"/>
          <w:sz w:val="21"/>
          <w:szCs w:val="21"/>
        </w:rPr>
        <w:lastRenderedPageBreak/>
        <w:t>դիտարկումների պետական ցանցի հենակետային օբյեկտներ`</w:t>
      </w:r>
      <w:r w:rsidRPr="006D6181">
        <w:rPr>
          <w:rFonts w:ascii="Sylfaen" w:eastAsia="Times New Roman" w:hAnsi="Sylfaen" w:cs="Times New Roman"/>
          <w:color w:val="000000"/>
          <w:sz w:val="21"/>
          <w:szCs w:val="21"/>
        </w:rPr>
        <w:t> այն օբյեկտները, որոնք ունեն դիտարկման տվյալների երկարատև և ամբողջական շարքեր կամ ընդգրկված են Համաշխարհային օդերևութաբանական կազմակերպության միջազգային օդերևութաբանական կամ Անկախ Պետությունների Համագործակցության միջպետական հիդրոօդերևութաբանական ցանցերում:</w:t>
      </w:r>
    </w:p>
    <w:p w14:paraId="3849162B" w14:textId="77777777" w:rsidR="006D6181" w:rsidRPr="006D6181" w:rsidRDefault="006D6181" w:rsidP="006D6181">
      <w:pPr>
        <w:shd w:val="clear" w:color="auto" w:fill="FFFFFF"/>
        <w:spacing w:after="0" w:line="240" w:lineRule="auto"/>
        <w:ind w:firstLine="375"/>
        <w:rPr>
          <w:rFonts w:ascii="GHEA Grapalat" w:hAnsi="GHEA Grapalat"/>
          <w:b/>
          <w:bCs/>
          <w:i/>
          <w:iCs/>
          <w:color w:val="000000"/>
          <w:shd w:val="clear" w:color="auto" w:fill="FFFFFF"/>
          <w:lang w:val="hy-AM"/>
        </w:rPr>
      </w:pPr>
      <w:r w:rsidRPr="006D6181">
        <w:rPr>
          <w:rFonts w:ascii="GHEA Grapalat" w:hAnsi="GHEA Grapalat"/>
          <w:b/>
          <w:bCs/>
          <w:i/>
          <w:iCs/>
          <w:color w:val="000000"/>
          <w:shd w:val="clear" w:color="auto" w:fill="FFFFFF"/>
          <w:lang w:val="hy-AM"/>
        </w:rPr>
        <w:t>պետական ռեեստր՝ սույն օրենքի 5-րդ հոդվածով սահմանված հիդրոօդերևութաբանական երևույթների և պրոցեսների վերաբերյալ տեղեկատվություն արտադրողների մասին տվյալների ամբողջություն։</w:t>
      </w:r>
    </w:p>
    <w:p w14:paraId="66E439CD" w14:textId="77777777" w:rsidR="006D6181" w:rsidRPr="006D6181" w:rsidRDefault="006D6181" w:rsidP="006D618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i/>
          <w:iCs/>
          <w:color w:val="000000"/>
          <w:sz w:val="21"/>
          <w:szCs w:val="21"/>
          <w:u w:val="single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7335"/>
      </w:tblGrid>
      <w:tr w:rsidR="006D6181" w:rsidRPr="006D6181" w14:paraId="49CACB89" w14:textId="77777777" w:rsidTr="006D6181">
        <w:trPr>
          <w:tblCellSpacing w:w="0" w:type="dxa"/>
        </w:trPr>
        <w:tc>
          <w:tcPr>
            <w:tcW w:w="2025" w:type="dxa"/>
            <w:shd w:val="clear" w:color="auto" w:fill="FFFFFF"/>
            <w:hideMark/>
          </w:tcPr>
          <w:p w14:paraId="5C8A4EF4" w14:textId="77777777" w:rsidR="006D6181" w:rsidRPr="006D6181" w:rsidRDefault="006D6181" w:rsidP="006D6181">
            <w:pPr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6D6181">
              <w:rPr>
                <w:rFonts w:ascii="Sylfaen" w:eastAsia="Times New Roman" w:hAnsi="Sylfaen" w:cs="Times New Roman"/>
                <w:b/>
                <w:bCs/>
                <w:color w:val="000000"/>
                <w:sz w:val="21"/>
                <w:szCs w:val="21"/>
              </w:rPr>
              <w:t>Հոդված 10.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03CC8B" w14:textId="77777777" w:rsidR="006D6181" w:rsidRPr="006D6181" w:rsidRDefault="006D6181" w:rsidP="006D618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6D6181">
              <w:rPr>
                <w:rFonts w:ascii="Sylfaen" w:eastAsia="Times New Roman" w:hAnsi="Sylfaen" w:cs="Times New Roman"/>
                <w:b/>
                <w:bCs/>
                <w:caps/>
                <w:color w:val="000000"/>
                <w:sz w:val="21"/>
                <w:szCs w:val="21"/>
              </w:rPr>
              <w:t>Հ</w:t>
            </w:r>
            <w:r w:rsidRPr="006D6181">
              <w:rPr>
                <w:rFonts w:ascii="Sylfaen" w:eastAsia="Times New Roman" w:hAnsi="Sylfaen" w:cs="Times New Roman"/>
                <w:b/>
                <w:bCs/>
                <w:color w:val="000000"/>
                <w:sz w:val="21"/>
                <w:szCs w:val="21"/>
              </w:rPr>
              <w:t>իդրոօդերևութաբանական գործունեության բնագավառում </w:t>
            </w:r>
            <w:r w:rsidRPr="006D6181">
              <w:rPr>
                <w:rFonts w:ascii="Sylfaen" w:eastAsia="Times New Roman" w:hAnsi="Sylfaen" w:cs="Times New Roman"/>
                <w:b/>
                <w:bCs/>
                <w:caps/>
                <w:color w:val="000000"/>
                <w:sz w:val="21"/>
                <w:szCs w:val="21"/>
              </w:rPr>
              <w:t>Հ</w:t>
            </w:r>
            <w:r w:rsidRPr="006D6181">
              <w:rPr>
                <w:rFonts w:ascii="Sylfaen" w:eastAsia="Times New Roman" w:hAnsi="Sylfaen" w:cs="Times New Roman"/>
                <w:b/>
                <w:bCs/>
                <w:color w:val="000000"/>
                <w:sz w:val="21"/>
                <w:szCs w:val="21"/>
              </w:rPr>
              <w:t>այաստանի </w:t>
            </w:r>
            <w:r w:rsidRPr="006D6181">
              <w:rPr>
                <w:rFonts w:ascii="Sylfaen" w:eastAsia="Times New Roman" w:hAnsi="Sylfaen" w:cs="Times New Roman"/>
                <w:b/>
                <w:bCs/>
                <w:caps/>
                <w:color w:val="000000"/>
                <w:sz w:val="21"/>
                <w:szCs w:val="21"/>
              </w:rPr>
              <w:t>Հ</w:t>
            </w:r>
            <w:r w:rsidRPr="006D6181">
              <w:rPr>
                <w:rFonts w:ascii="Sylfaen" w:eastAsia="Times New Roman" w:hAnsi="Sylfaen" w:cs="Times New Roman"/>
                <w:b/>
                <w:bCs/>
                <w:color w:val="000000"/>
                <w:sz w:val="21"/>
                <w:szCs w:val="21"/>
              </w:rPr>
              <w:t>անրապետության կառավարության իրավասությունը</w:t>
            </w:r>
          </w:p>
        </w:tc>
      </w:tr>
    </w:tbl>
    <w:p w14:paraId="03EF14D9" w14:textId="77777777" w:rsidR="006D6181" w:rsidRPr="006D6181" w:rsidRDefault="006D6181" w:rsidP="006D618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</w:rPr>
      </w:pPr>
      <w:r w:rsidRPr="006D6181">
        <w:rPr>
          <w:rFonts w:ascii="Sylfaen" w:eastAsia="Times New Roman" w:hAnsi="Sylfaen" w:cs="Times New Roman"/>
          <w:color w:val="000000"/>
          <w:sz w:val="21"/>
          <w:szCs w:val="21"/>
        </w:rPr>
        <w:t> </w:t>
      </w:r>
    </w:p>
    <w:p w14:paraId="05FF86A7" w14:textId="77777777" w:rsidR="006D6181" w:rsidRPr="006D6181" w:rsidRDefault="006D6181" w:rsidP="006D618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</w:rPr>
      </w:pPr>
      <w:r w:rsidRPr="006D6181">
        <w:rPr>
          <w:rFonts w:ascii="Sylfaen" w:eastAsia="Times New Roman" w:hAnsi="Sylfaen" w:cs="Times New Roman"/>
          <w:color w:val="000000"/>
          <w:sz w:val="21"/>
          <w:szCs w:val="21"/>
        </w:rPr>
        <w:t>Հայաստանի Հանրապետությունում հիդրոօդերևութաբանական գործունեության ընդհանուր պետական կառավարումն իրականացնում է Հայաստանի Հանրապետության կառավարությունը, որը`</w:t>
      </w:r>
    </w:p>
    <w:p w14:paraId="36DD6286" w14:textId="77777777" w:rsidR="006D6181" w:rsidRPr="006D6181" w:rsidRDefault="006D6181" w:rsidP="006D618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</w:rPr>
      </w:pPr>
      <w:r w:rsidRPr="006D6181">
        <w:rPr>
          <w:rFonts w:ascii="Sylfaen" w:eastAsia="Times New Roman" w:hAnsi="Sylfaen" w:cs="Times New Roman"/>
          <w:color w:val="000000"/>
          <w:sz w:val="21"/>
          <w:szCs w:val="21"/>
        </w:rPr>
        <w:t>ա) ապահովում է հիդրոօդերևութաբանական գործունեության բնագավառում պետական քաղաքականության իրականացումը.</w:t>
      </w:r>
    </w:p>
    <w:p w14:paraId="66198ED0" w14:textId="77777777" w:rsidR="006D6181" w:rsidRPr="006D6181" w:rsidRDefault="006D6181" w:rsidP="006D618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</w:rPr>
      </w:pPr>
      <w:r w:rsidRPr="006D6181">
        <w:rPr>
          <w:rFonts w:ascii="Sylfaen" w:eastAsia="Times New Roman" w:hAnsi="Sylfaen" w:cs="Times New Roman"/>
          <w:color w:val="000000"/>
          <w:sz w:val="21"/>
          <w:szCs w:val="21"/>
        </w:rPr>
        <w:t>բ) հաստատում է պետական նշանակության հիդրոօդերևութաբանական աշխատանքների ծրագրերը.</w:t>
      </w:r>
    </w:p>
    <w:p w14:paraId="7D889D1F" w14:textId="77777777" w:rsidR="006D6181" w:rsidRPr="006D6181" w:rsidRDefault="006D6181" w:rsidP="006D6181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1"/>
          <w:szCs w:val="21"/>
          <w:lang w:val="hy-AM"/>
        </w:rPr>
      </w:pPr>
      <w:r w:rsidRPr="006D6181">
        <w:rPr>
          <w:rFonts w:ascii="Sylfaen" w:eastAsia="Times New Roman" w:hAnsi="Sylfaen" w:cs="Times New Roman"/>
          <w:color w:val="000000"/>
          <w:sz w:val="21"/>
          <w:szCs w:val="21"/>
        </w:rPr>
        <w:t>գ) հանրապետական նշանակության հիդրոօդերևութաբանական աշխատանքների պատվիրատուն է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val="hy-AM"/>
        </w:rPr>
        <w:t>․</w:t>
      </w:r>
    </w:p>
    <w:p w14:paraId="7D00AD1D" w14:textId="77777777" w:rsidR="006D6181" w:rsidRDefault="006D6181" w:rsidP="006D6181">
      <w:pPr>
        <w:spacing w:line="360" w:lineRule="auto"/>
        <w:jc w:val="both"/>
        <w:rPr>
          <w:rFonts w:ascii="GHEA Grapalat" w:hAnsi="GHEA Grapalat"/>
          <w:b/>
          <w:bCs/>
          <w:i/>
          <w:iCs/>
          <w:color w:val="000000"/>
          <w:u w:val="single"/>
          <w:lang w:val="hy-AM"/>
        </w:rPr>
      </w:pPr>
      <w:r>
        <w:rPr>
          <w:rFonts w:ascii="GHEA Grapalat" w:hAnsi="GHEA Grapalat"/>
          <w:b/>
          <w:bCs/>
          <w:i/>
          <w:iCs/>
          <w:u w:val="single"/>
          <w:lang w:val="hy-AM"/>
        </w:rPr>
        <w:t xml:space="preserve">     </w:t>
      </w:r>
      <w:r w:rsidRPr="006D6181">
        <w:rPr>
          <w:rFonts w:ascii="GHEA Grapalat" w:hAnsi="GHEA Grapalat"/>
          <w:b/>
          <w:bCs/>
          <w:i/>
          <w:iCs/>
          <w:u w:val="single"/>
          <w:lang w:val="hy-AM"/>
        </w:rPr>
        <w:t>դ)</w:t>
      </w:r>
      <w:r w:rsidRPr="006D6181">
        <w:rPr>
          <w:rFonts w:ascii="GHEA Grapalat" w:hAnsi="GHEA Grapalat"/>
          <w:b/>
          <w:bCs/>
          <w:i/>
          <w:iCs/>
          <w:color w:val="000000"/>
          <w:u w:val="single"/>
          <w:shd w:val="clear" w:color="auto" w:fill="FFFFFF"/>
          <w:lang w:val="hy-AM"/>
        </w:rPr>
        <w:t xml:space="preserve"> սահմանում է պետական </w:t>
      </w:r>
      <w:r w:rsidRPr="006D6181">
        <w:rPr>
          <w:rFonts w:ascii="GHEA Grapalat" w:hAnsi="GHEA Grapalat"/>
          <w:b/>
          <w:bCs/>
          <w:i/>
          <w:iCs/>
          <w:color w:val="000000"/>
          <w:u w:val="single"/>
          <w:lang w:val="hy-AM"/>
        </w:rPr>
        <w:t>ռեեստրի վարման կարգը</w:t>
      </w:r>
      <w:r>
        <w:rPr>
          <w:rFonts w:ascii="GHEA Grapalat" w:hAnsi="GHEA Grapalat"/>
          <w:b/>
          <w:bCs/>
          <w:i/>
          <w:iCs/>
          <w:color w:val="000000"/>
          <w:u w:val="single"/>
          <w:lang w:val="hy-AM"/>
        </w:rPr>
        <w:t>։</w:t>
      </w:r>
    </w:p>
    <w:p w14:paraId="1DFE1F4F" w14:textId="77777777" w:rsidR="006D6181" w:rsidRDefault="006D6181" w:rsidP="006D6181">
      <w:pPr>
        <w:spacing w:line="360" w:lineRule="auto"/>
        <w:jc w:val="both"/>
        <w:rPr>
          <w:rFonts w:ascii="GHEA Grapalat" w:hAnsi="GHEA Grapalat"/>
          <w:b/>
          <w:bCs/>
          <w:i/>
          <w:iCs/>
          <w:color w:val="000000"/>
          <w:u w:val="single"/>
          <w:lang w:val="hy-AM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7335"/>
      </w:tblGrid>
      <w:tr w:rsidR="006D6181" w:rsidRPr="006D6181" w14:paraId="20B8344E" w14:textId="77777777" w:rsidTr="006D6181">
        <w:trPr>
          <w:tblCellSpacing w:w="0" w:type="dxa"/>
        </w:trPr>
        <w:tc>
          <w:tcPr>
            <w:tcW w:w="2025" w:type="dxa"/>
            <w:shd w:val="clear" w:color="auto" w:fill="FFFFFF"/>
            <w:hideMark/>
          </w:tcPr>
          <w:p w14:paraId="3903D139" w14:textId="77777777" w:rsidR="006D6181" w:rsidRPr="006D6181" w:rsidRDefault="006D6181" w:rsidP="006D6181">
            <w:pPr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6D6181">
              <w:rPr>
                <w:rFonts w:ascii="Sylfaen" w:eastAsia="Times New Roman" w:hAnsi="Sylfaen" w:cs="Times New Roman"/>
                <w:b/>
                <w:bCs/>
                <w:color w:val="000000"/>
                <w:sz w:val="21"/>
                <w:szCs w:val="21"/>
              </w:rPr>
              <w:t>Հոդված 11.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7E4209" w14:textId="77777777" w:rsidR="006D6181" w:rsidRPr="006D6181" w:rsidRDefault="006D6181" w:rsidP="006D618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6D6181">
              <w:rPr>
                <w:rFonts w:ascii="Sylfaen" w:eastAsia="Times New Roman" w:hAnsi="Sylfaen" w:cs="Times New Roman"/>
                <w:b/>
                <w:bCs/>
                <w:caps/>
                <w:color w:val="000000"/>
                <w:sz w:val="21"/>
                <w:szCs w:val="21"/>
              </w:rPr>
              <w:t>Լ</w:t>
            </w:r>
            <w:r w:rsidRPr="006D6181">
              <w:rPr>
                <w:rFonts w:ascii="Sylfaen" w:eastAsia="Times New Roman" w:hAnsi="Sylfaen" w:cs="Times New Roman"/>
                <w:b/>
                <w:bCs/>
                <w:color w:val="000000"/>
                <w:sz w:val="21"/>
                <w:szCs w:val="21"/>
              </w:rPr>
              <w:t>իազորված մարմնի իրավասությունը</w:t>
            </w:r>
          </w:p>
        </w:tc>
      </w:tr>
    </w:tbl>
    <w:p w14:paraId="55BB506D" w14:textId="77777777" w:rsidR="006D6181" w:rsidRPr="006D6181" w:rsidRDefault="006D6181" w:rsidP="006D618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</w:rPr>
      </w:pPr>
      <w:r w:rsidRPr="006D6181">
        <w:rPr>
          <w:rFonts w:ascii="Sylfaen" w:eastAsia="Times New Roman" w:hAnsi="Sylfaen" w:cs="Times New Roman"/>
          <w:color w:val="000000"/>
          <w:sz w:val="21"/>
          <w:szCs w:val="21"/>
        </w:rPr>
        <w:t> </w:t>
      </w:r>
    </w:p>
    <w:p w14:paraId="0E09595E" w14:textId="77777777" w:rsidR="006D6181" w:rsidRPr="006D6181" w:rsidRDefault="006D6181" w:rsidP="006D618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</w:rPr>
      </w:pPr>
      <w:r w:rsidRPr="006D6181">
        <w:rPr>
          <w:rFonts w:ascii="Sylfaen" w:eastAsia="Times New Roman" w:hAnsi="Sylfaen" w:cs="Times New Roman"/>
          <w:color w:val="000000"/>
          <w:sz w:val="21"/>
          <w:szCs w:val="21"/>
        </w:rPr>
        <w:t>Հայաստանի Հանրապետությունում հիդրոօդերևութաբանական գործունեության կառավարումն իրականացնում է լիազորված մարմինը:</w:t>
      </w:r>
    </w:p>
    <w:p w14:paraId="17B6109E" w14:textId="77777777" w:rsidR="006D6181" w:rsidRPr="006D6181" w:rsidRDefault="006D6181" w:rsidP="006D618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</w:rPr>
      </w:pPr>
      <w:r w:rsidRPr="006D6181">
        <w:rPr>
          <w:rFonts w:ascii="Sylfaen" w:eastAsia="Times New Roman" w:hAnsi="Sylfaen" w:cs="Times New Roman"/>
          <w:color w:val="000000"/>
          <w:sz w:val="21"/>
          <w:szCs w:val="21"/>
        </w:rPr>
        <w:t>Լիազորված մարմնի հիմնական իրավասությունն են`</w:t>
      </w:r>
    </w:p>
    <w:p w14:paraId="3EA829FB" w14:textId="77777777" w:rsidR="006D6181" w:rsidRPr="006D6181" w:rsidRDefault="006D6181" w:rsidP="006D618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</w:rPr>
      </w:pPr>
      <w:r w:rsidRPr="006D6181">
        <w:rPr>
          <w:rFonts w:ascii="Sylfaen" w:eastAsia="Times New Roman" w:hAnsi="Sylfaen" w:cs="Times New Roman"/>
          <w:color w:val="000000"/>
          <w:sz w:val="21"/>
          <w:szCs w:val="21"/>
        </w:rPr>
        <w:t>ա) հիդրոօդերևութաբանական գործունեության բնագավառում պետական քաղաքականության իրագործումը, մասնակցությունը պետական ծրագրերի մշակմանն ու իրագործմանը.</w:t>
      </w:r>
    </w:p>
    <w:p w14:paraId="545F5EF2" w14:textId="77777777" w:rsidR="006D6181" w:rsidRPr="006D6181" w:rsidRDefault="006D6181" w:rsidP="006D618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</w:rPr>
      </w:pPr>
      <w:r w:rsidRPr="006D6181">
        <w:rPr>
          <w:rFonts w:ascii="Sylfaen" w:eastAsia="Times New Roman" w:hAnsi="Sylfaen" w:cs="Times New Roman"/>
          <w:color w:val="000000"/>
          <w:sz w:val="21"/>
          <w:szCs w:val="21"/>
        </w:rPr>
        <w:t>բ) հիդրոօդերևութաբանական գործունեության բնագավառում գործառույթների իրականացման ապահովումը.</w:t>
      </w:r>
    </w:p>
    <w:p w14:paraId="69CA3ECE" w14:textId="77777777" w:rsidR="006D6181" w:rsidRPr="006D6181" w:rsidRDefault="006D6181" w:rsidP="006D618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</w:rPr>
      </w:pPr>
      <w:r w:rsidRPr="006D6181">
        <w:rPr>
          <w:rFonts w:ascii="Sylfaen" w:eastAsia="Times New Roman" w:hAnsi="Sylfaen" w:cs="Times New Roman"/>
          <w:color w:val="000000"/>
          <w:sz w:val="21"/>
          <w:szCs w:val="21"/>
        </w:rPr>
        <w:t>գ) հիդրոօդերևութաբանական գործունեության բնագավառում մեթոդների և ստանդարտների վերաբերյալ նորմատիվ փաստաթղթերի նախագծերի նախապատրաստումը.</w:t>
      </w:r>
    </w:p>
    <w:p w14:paraId="0ED85D53" w14:textId="77777777" w:rsidR="006D6181" w:rsidRPr="006D6181" w:rsidRDefault="006D6181" w:rsidP="006D618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</w:rPr>
      </w:pPr>
      <w:r w:rsidRPr="006D6181">
        <w:rPr>
          <w:rFonts w:ascii="Sylfaen" w:eastAsia="Times New Roman" w:hAnsi="Sylfaen" w:cs="Times New Roman"/>
          <w:color w:val="000000"/>
          <w:sz w:val="21"/>
          <w:szCs w:val="21"/>
        </w:rPr>
        <w:t>դ) Հայաստանի Հանրապետության ազգային հիդրոօդերևութաբանական համակարգի ձևավորումը, գործունեության և զարգացման ապահովումը.</w:t>
      </w:r>
    </w:p>
    <w:p w14:paraId="1D80EFA1" w14:textId="77777777" w:rsidR="006D6181" w:rsidRPr="006D6181" w:rsidRDefault="006D6181" w:rsidP="006D618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</w:rPr>
      </w:pPr>
      <w:r w:rsidRPr="006D6181">
        <w:rPr>
          <w:rFonts w:ascii="Sylfaen" w:eastAsia="Times New Roman" w:hAnsi="Sylfaen" w:cs="Times New Roman"/>
          <w:color w:val="000000"/>
          <w:sz w:val="21"/>
          <w:szCs w:val="21"/>
        </w:rPr>
        <w:t>ե) </w:t>
      </w:r>
      <w:r w:rsidRPr="006D6181">
        <w:rPr>
          <w:rFonts w:ascii="Sylfaen" w:eastAsia="Times New Roman" w:hAnsi="Sylfaen" w:cs="Times New Roman"/>
          <w:b/>
          <w:bCs/>
          <w:i/>
          <w:iCs/>
          <w:color w:val="000000"/>
          <w:sz w:val="21"/>
          <w:szCs w:val="21"/>
        </w:rPr>
        <w:t>(կետը հանվել է 20.03.02 ՀՕ-312)</w:t>
      </w:r>
    </w:p>
    <w:p w14:paraId="7675A8FC" w14:textId="77777777" w:rsidR="006D6181" w:rsidRPr="006D6181" w:rsidRDefault="006D6181" w:rsidP="006D618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</w:rPr>
      </w:pPr>
      <w:r w:rsidRPr="006D6181">
        <w:rPr>
          <w:rFonts w:ascii="Sylfaen" w:eastAsia="Times New Roman" w:hAnsi="Sylfaen" w:cs="Times New Roman"/>
          <w:color w:val="000000"/>
          <w:sz w:val="21"/>
          <w:szCs w:val="21"/>
        </w:rPr>
        <w:t>զ) սահմանված կարգով հիդրոօդերևութաբանական երևույթների և պրոցեսների վերաբերյալ տեղեկատվություն հավաքող, մշակող, վերլուծող, պահպանող և օգտագործող պետական կառույցների ստեղծումը և դրանց գործունեության ապահովումը.</w:t>
      </w:r>
    </w:p>
    <w:p w14:paraId="1AE0BFEA" w14:textId="77777777" w:rsidR="006D6181" w:rsidRPr="006D6181" w:rsidRDefault="006D6181" w:rsidP="006D618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</w:rPr>
      </w:pPr>
      <w:r w:rsidRPr="006D6181">
        <w:rPr>
          <w:rFonts w:ascii="Sylfaen" w:eastAsia="Times New Roman" w:hAnsi="Sylfaen" w:cs="Times New Roman"/>
          <w:color w:val="000000"/>
          <w:sz w:val="21"/>
          <w:szCs w:val="21"/>
        </w:rPr>
        <w:t xml:space="preserve">է) Հայաստանի Հանրապետության պետական մարմիններին և տեղական ինքնակառավարման մարմիններին, զինված ուժերին, ազգաբնակչությանը և այլ սպառողներին </w:t>
      </w:r>
      <w:r w:rsidRPr="006D6181">
        <w:rPr>
          <w:rFonts w:ascii="Sylfaen" w:eastAsia="Times New Roman" w:hAnsi="Sylfaen" w:cs="Times New Roman"/>
          <w:color w:val="000000"/>
          <w:sz w:val="21"/>
          <w:szCs w:val="21"/>
        </w:rPr>
        <w:lastRenderedPageBreak/>
        <w:t>հիդրոօդերևութաբանական ձեռնարկներով, հիդրոօդերևութաբանական երևույթների և պրոցեսների վերաբերյալ փաստացի և կանխատեսվող հույժ շտապ տեղեկատվությամբ ապահովումը.</w:t>
      </w:r>
    </w:p>
    <w:p w14:paraId="3B2F2AEE" w14:textId="77777777" w:rsidR="006D6181" w:rsidRPr="006D6181" w:rsidRDefault="006D6181" w:rsidP="006D618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</w:rPr>
      </w:pPr>
      <w:r w:rsidRPr="006D6181">
        <w:rPr>
          <w:rFonts w:ascii="Sylfaen" w:eastAsia="Times New Roman" w:hAnsi="Sylfaen" w:cs="Times New Roman"/>
          <w:color w:val="000000"/>
          <w:sz w:val="21"/>
          <w:szCs w:val="21"/>
        </w:rPr>
        <w:t>ը) միջազգային, հանրապետական և տեղական նշանակության հիդրոօդերևութաբանական աշխատանքների ցանկի սահմանումը, դրանց կատարման ապահովումը, հիդրոօդերևութաբանական երևույթների վերաբերյալ պաշտոնական կանխատեսումների և այլ արտադրանքի մատուցումը.</w:t>
      </w:r>
    </w:p>
    <w:p w14:paraId="1B8ECBC6" w14:textId="77777777" w:rsidR="006D6181" w:rsidRPr="006D6181" w:rsidRDefault="006D6181" w:rsidP="006D618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</w:rPr>
      </w:pPr>
      <w:r w:rsidRPr="006D6181">
        <w:rPr>
          <w:rFonts w:ascii="Sylfaen" w:eastAsia="Times New Roman" w:hAnsi="Sylfaen" w:cs="Times New Roman"/>
          <w:color w:val="000000"/>
          <w:sz w:val="21"/>
          <w:szCs w:val="21"/>
        </w:rPr>
        <w:t>թ) հիդրոօդերևութաբանական երևույթների գնահատման ու դրանց կանխատեսման ուղղությամբ միջազգային, ազգային և տեղական նշանակության գիտական հետազոտությունների կազմակերպումը.</w:t>
      </w:r>
    </w:p>
    <w:p w14:paraId="502C2034" w14:textId="77777777" w:rsidR="006D6181" w:rsidRPr="006D6181" w:rsidRDefault="006D6181" w:rsidP="006D618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</w:rPr>
      </w:pPr>
      <w:r w:rsidRPr="006D6181">
        <w:rPr>
          <w:rFonts w:ascii="Sylfaen" w:eastAsia="Times New Roman" w:hAnsi="Sylfaen" w:cs="Times New Roman"/>
          <w:color w:val="000000"/>
          <w:sz w:val="21"/>
          <w:szCs w:val="21"/>
        </w:rPr>
        <w:t>ժ) պետական տեղեկատվական ռեսուրսների բազայի ձևավորումը, հիդրոօդերևութաբանական երևույթների և պրոցեսների տվյալների` Հայաստանի Հանրապետության միասնական պետական ֆոնդի ստեղծումն ու վարումը.</w:t>
      </w:r>
    </w:p>
    <w:p w14:paraId="47DC4A59" w14:textId="77777777" w:rsidR="006D6181" w:rsidRPr="006D6181" w:rsidRDefault="006D6181" w:rsidP="006D618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</w:rPr>
      </w:pPr>
      <w:r w:rsidRPr="006D6181">
        <w:rPr>
          <w:rFonts w:ascii="Sylfaen" w:eastAsia="Times New Roman" w:hAnsi="Sylfaen" w:cs="Times New Roman"/>
          <w:color w:val="000000"/>
          <w:sz w:val="21"/>
          <w:szCs w:val="21"/>
        </w:rPr>
        <w:t>ժա) հիդրոօդերևութաբանական երևույթների դիտարկումների մեթոդների, հաշվարկների, կանխատեսումների, տվյալների, հիդրոօդերևութաբանական գործունեության բնագավառում միասնականության ու համադրելիության ապահովումը.</w:t>
      </w:r>
    </w:p>
    <w:p w14:paraId="691D21E7" w14:textId="77777777" w:rsidR="006D6181" w:rsidRPr="006D6181" w:rsidRDefault="006D6181" w:rsidP="006D618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</w:rPr>
      </w:pPr>
      <w:r w:rsidRPr="006D6181">
        <w:rPr>
          <w:rFonts w:ascii="Sylfaen" w:eastAsia="Times New Roman" w:hAnsi="Sylfaen" w:cs="Times New Roman"/>
          <w:color w:val="000000"/>
          <w:sz w:val="21"/>
          <w:szCs w:val="21"/>
        </w:rPr>
        <w:t>ժբ) տնտեսության և բնակչության անվտանգության շահերի օգտին հիդրոօդերևութաբանական և երկրաֆիզիկական այլ երևույթների վրա ակտիվորեն ներգործելու աշխատանքների կազմակերպումն ու կատարումը.</w:t>
      </w:r>
    </w:p>
    <w:p w14:paraId="1DAA9880" w14:textId="77777777" w:rsidR="006D6181" w:rsidRPr="006D6181" w:rsidRDefault="006D6181" w:rsidP="006D618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</w:rPr>
      </w:pPr>
      <w:r w:rsidRPr="006D6181">
        <w:rPr>
          <w:rFonts w:ascii="Sylfaen" w:eastAsia="Times New Roman" w:hAnsi="Sylfaen" w:cs="Times New Roman"/>
          <w:color w:val="000000"/>
          <w:sz w:val="21"/>
          <w:szCs w:val="21"/>
        </w:rPr>
        <w:t>ժգ) դիտարկումների պետական ցանցի օբյեկտների պահպանության ապահովումը.</w:t>
      </w:r>
    </w:p>
    <w:p w14:paraId="34A92A76" w14:textId="77777777" w:rsidR="006D6181" w:rsidRPr="006D6181" w:rsidRDefault="006D6181" w:rsidP="006D618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</w:rPr>
      </w:pPr>
      <w:r w:rsidRPr="006D6181">
        <w:rPr>
          <w:rFonts w:ascii="Sylfaen" w:eastAsia="Times New Roman" w:hAnsi="Sylfaen" w:cs="Times New Roman"/>
          <w:color w:val="000000"/>
          <w:sz w:val="21"/>
          <w:szCs w:val="21"/>
        </w:rPr>
        <w:t>ժդ) իր իրավասության սահմաններում միջազգային համագործակցության իրականացումը:</w:t>
      </w:r>
    </w:p>
    <w:p w14:paraId="58CEC10A" w14:textId="77777777" w:rsidR="006D6181" w:rsidRPr="006D6181" w:rsidRDefault="006D6181" w:rsidP="006D618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</w:rPr>
      </w:pPr>
      <w:r w:rsidRPr="006D6181">
        <w:rPr>
          <w:rFonts w:ascii="Sylfaen" w:eastAsia="Times New Roman" w:hAnsi="Sylfaen" w:cs="Times New Roman"/>
          <w:color w:val="000000"/>
          <w:sz w:val="21"/>
          <w:szCs w:val="21"/>
        </w:rPr>
        <w:t>Լիազորված մարմնի` հիդրոօդերևութաբանական գործունեությանը վերաբերող ակտերը պարտադիր են այդ գործունեությամբ զբաղվող բոլոր սուբյեկտների համար:</w:t>
      </w:r>
    </w:p>
    <w:p w14:paraId="0ED0841D" w14:textId="77777777" w:rsidR="006D6181" w:rsidRPr="006D6181" w:rsidRDefault="006D6181" w:rsidP="006D6181">
      <w:pPr>
        <w:spacing w:line="360" w:lineRule="auto"/>
        <w:ind w:firstLine="375"/>
        <w:jc w:val="both"/>
        <w:rPr>
          <w:rFonts w:ascii="GHEA Grapalat" w:hAnsi="GHEA Grapalat"/>
          <w:b/>
          <w:bCs/>
          <w:i/>
          <w:iCs/>
          <w:color w:val="000000"/>
          <w:u w:val="single"/>
          <w:lang w:val="hy-AM"/>
        </w:rPr>
      </w:pPr>
      <w:r w:rsidRPr="006D6181">
        <w:rPr>
          <w:rFonts w:ascii="GHEA Grapalat" w:hAnsi="GHEA Grapalat"/>
          <w:b/>
          <w:bCs/>
          <w:i/>
          <w:iCs/>
          <w:u w:val="single"/>
          <w:lang w:val="hy-AM"/>
        </w:rPr>
        <w:t>ժե)</w:t>
      </w:r>
      <w:r w:rsidRPr="006D6181">
        <w:rPr>
          <w:rFonts w:ascii="GHEA Grapalat" w:hAnsi="GHEA Grapalat"/>
          <w:b/>
          <w:bCs/>
          <w:i/>
          <w:iCs/>
          <w:color w:val="000000"/>
          <w:u w:val="single"/>
          <w:shd w:val="clear" w:color="auto" w:fill="FFFFFF"/>
          <w:lang w:val="hy-AM"/>
        </w:rPr>
        <w:t xml:space="preserve"> պետական ռեեստրի վարումը։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7335"/>
      </w:tblGrid>
      <w:tr w:rsidR="006D6181" w:rsidRPr="006D6181" w14:paraId="26CA18F2" w14:textId="77777777" w:rsidTr="006D6181">
        <w:trPr>
          <w:tblCellSpacing w:w="0" w:type="dxa"/>
        </w:trPr>
        <w:tc>
          <w:tcPr>
            <w:tcW w:w="2025" w:type="dxa"/>
            <w:shd w:val="clear" w:color="auto" w:fill="FFFFFF"/>
            <w:hideMark/>
          </w:tcPr>
          <w:p w14:paraId="7068FA17" w14:textId="77777777" w:rsidR="006D6181" w:rsidRPr="006D6181" w:rsidRDefault="006D6181" w:rsidP="006D6181">
            <w:pPr>
              <w:spacing w:after="0" w:line="240" w:lineRule="auto"/>
              <w:ind w:firstLine="375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6D6181">
              <w:rPr>
                <w:rFonts w:ascii="Sylfaen" w:eastAsia="Times New Roman" w:hAnsi="Sylfaen" w:cs="Times New Roman"/>
                <w:b/>
                <w:bCs/>
                <w:color w:val="000000"/>
                <w:sz w:val="21"/>
                <w:szCs w:val="21"/>
              </w:rPr>
              <w:t>Հոդված 12.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4F2EFB" w14:textId="77777777" w:rsidR="006D6181" w:rsidRPr="006D6181" w:rsidRDefault="006D6181" w:rsidP="006D618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6D6181">
              <w:rPr>
                <w:rFonts w:ascii="Sylfaen" w:eastAsia="Times New Roman" w:hAnsi="Sylfaen" w:cs="Times New Roman"/>
                <w:b/>
                <w:bCs/>
                <w:caps/>
                <w:color w:val="000000"/>
                <w:sz w:val="21"/>
                <w:szCs w:val="21"/>
              </w:rPr>
              <w:t>Հ</w:t>
            </w:r>
            <w:r w:rsidRPr="006D6181">
              <w:rPr>
                <w:rFonts w:ascii="Sylfaen" w:eastAsia="Times New Roman" w:hAnsi="Sylfaen" w:cs="Times New Roman"/>
                <w:b/>
                <w:bCs/>
                <w:color w:val="000000"/>
                <w:sz w:val="21"/>
                <w:szCs w:val="21"/>
              </w:rPr>
              <w:t>այաստանի </w:t>
            </w:r>
            <w:r w:rsidRPr="006D6181">
              <w:rPr>
                <w:rFonts w:ascii="Sylfaen" w:eastAsia="Times New Roman" w:hAnsi="Sylfaen" w:cs="Times New Roman"/>
                <w:b/>
                <w:bCs/>
                <w:caps/>
                <w:color w:val="000000"/>
                <w:sz w:val="21"/>
                <w:szCs w:val="21"/>
              </w:rPr>
              <w:t>Հ</w:t>
            </w:r>
            <w:r w:rsidRPr="006D6181">
              <w:rPr>
                <w:rFonts w:ascii="Sylfaen" w:eastAsia="Times New Roman" w:hAnsi="Sylfaen" w:cs="Times New Roman"/>
                <w:b/>
                <w:bCs/>
                <w:color w:val="000000"/>
                <w:sz w:val="21"/>
                <w:szCs w:val="21"/>
              </w:rPr>
              <w:t>անրապետության ազգային հիդրոօդերևութաբանական համակարգը</w:t>
            </w:r>
          </w:p>
        </w:tc>
      </w:tr>
    </w:tbl>
    <w:p w14:paraId="322BB383" w14:textId="77777777" w:rsidR="006D6181" w:rsidRPr="006D6181" w:rsidRDefault="006D6181" w:rsidP="006D618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</w:rPr>
      </w:pPr>
      <w:r w:rsidRPr="006D6181">
        <w:rPr>
          <w:rFonts w:ascii="Sylfaen" w:eastAsia="Times New Roman" w:hAnsi="Sylfaen" w:cs="Times New Roman"/>
          <w:color w:val="000000"/>
          <w:sz w:val="21"/>
          <w:szCs w:val="21"/>
        </w:rPr>
        <w:t> </w:t>
      </w:r>
    </w:p>
    <w:p w14:paraId="519279E3" w14:textId="77777777" w:rsidR="006D6181" w:rsidRPr="006D6181" w:rsidRDefault="006D6181" w:rsidP="006D618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</w:rPr>
      </w:pPr>
      <w:r w:rsidRPr="006D6181">
        <w:rPr>
          <w:rFonts w:ascii="Sylfaen" w:eastAsia="Times New Roman" w:hAnsi="Sylfaen" w:cs="Times New Roman"/>
          <w:color w:val="000000"/>
          <w:sz w:val="21"/>
          <w:szCs w:val="21"/>
        </w:rPr>
        <w:t>Հայաստանի Հանրապետության ազգային հիդրոօդերևութաբանական համակարգում ընդգրկվում են`</w:t>
      </w:r>
    </w:p>
    <w:p w14:paraId="7B5AD65F" w14:textId="77777777" w:rsidR="006D6181" w:rsidRPr="006D6181" w:rsidRDefault="006D6181" w:rsidP="006D618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</w:rPr>
      </w:pPr>
      <w:r w:rsidRPr="006D6181">
        <w:rPr>
          <w:rFonts w:ascii="Sylfaen" w:eastAsia="Times New Roman" w:hAnsi="Sylfaen" w:cs="Times New Roman"/>
          <w:color w:val="000000"/>
          <w:sz w:val="21"/>
          <w:szCs w:val="21"/>
        </w:rPr>
        <w:t>ա) պետական հիդրոօդերևութաբանական ծառայությունը.</w:t>
      </w:r>
    </w:p>
    <w:p w14:paraId="66DF03B4" w14:textId="77777777" w:rsidR="006D6181" w:rsidRPr="006D6181" w:rsidRDefault="006D6181" w:rsidP="006D618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</w:rPr>
      </w:pPr>
      <w:r w:rsidRPr="006D6181">
        <w:rPr>
          <w:rFonts w:ascii="Sylfaen" w:eastAsia="Times New Roman" w:hAnsi="Sylfaen" w:cs="Times New Roman"/>
          <w:color w:val="000000"/>
          <w:sz w:val="21"/>
          <w:szCs w:val="21"/>
        </w:rPr>
        <w:t>բ) գերատեսչական հիդրոօդերևութաբանական ծառայությունները.</w:t>
      </w:r>
    </w:p>
    <w:p w14:paraId="149E00B6" w14:textId="77777777" w:rsidR="006D6181" w:rsidRPr="006D6181" w:rsidRDefault="006D6181" w:rsidP="006D618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</w:rPr>
      </w:pPr>
      <w:r w:rsidRPr="006D6181">
        <w:rPr>
          <w:rFonts w:ascii="Sylfaen" w:eastAsia="Times New Roman" w:hAnsi="Sylfaen" w:cs="Times New Roman"/>
          <w:color w:val="000000"/>
          <w:sz w:val="21"/>
          <w:szCs w:val="21"/>
        </w:rPr>
        <w:t>գ) հիդրոօդերևութաբանական երևույթների դիտարկումներ իրականացնող տարբեր իրավաբանական և ֆիզիկական անձինք:</w:t>
      </w:r>
    </w:p>
    <w:p w14:paraId="0C8E0450" w14:textId="77777777" w:rsidR="006D6181" w:rsidRPr="006D6181" w:rsidRDefault="006D6181" w:rsidP="006D618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</w:rPr>
      </w:pPr>
      <w:r w:rsidRPr="006D6181">
        <w:rPr>
          <w:rFonts w:ascii="Sylfaen" w:eastAsia="Times New Roman" w:hAnsi="Sylfaen" w:cs="Times New Roman"/>
          <w:color w:val="000000"/>
          <w:sz w:val="21"/>
          <w:szCs w:val="21"/>
        </w:rPr>
        <w:t>Պետական հիդրոօդերևութաբանական ծառայության կազմում ընդգրկվում են`</w:t>
      </w:r>
    </w:p>
    <w:p w14:paraId="3F481B66" w14:textId="77777777" w:rsidR="006D6181" w:rsidRPr="006D6181" w:rsidRDefault="006D6181" w:rsidP="006D618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</w:rPr>
      </w:pPr>
      <w:r w:rsidRPr="006D6181">
        <w:rPr>
          <w:rFonts w:ascii="Sylfaen" w:eastAsia="Times New Roman" w:hAnsi="Sylfaen" w:cs="Times New Roman"/>
          <w:color w:val="000000"/>
          <w:sz w:val="21"/>
          <w:szCs w:val="21"/>
        </w:rPr>
        <w:t>ա) դիտարկումների պետական ցանցը, որի կազմում ընդգրկվում են օդերևութաբանական, հիդրոլոգիական, աերոլոգիական, ավիաօդերևութաբանական, ագրոօդերևութաբանական և այլ մասնագիտացված դիտակետերը, կայանները, ծառայությունները և կենտրոնները, ներառյալ` ճառագայթային, արևային, մագնիսային մոնիթորինգի կենտրոնները.</w:t>
      </w:r>
    </w:p>
    <w:p w14:paraId="4C4FE395" w14:textId="77777777" w:rsidR="006D6181" w:rsidRPr="006D6181" w:rsidRDefault="006D6181" w:rsidP="006D618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</w:rPr>
      </w:pPr>
      <w:r w:rsidRPr="006D6181">
        <w:rPr>
          <w:rFonts w:ascii="Sylfaen" w:eastAsia="Times New Roman" w:hAnsi="Sylfaen" w:cs="Times New Roman"/>
          <w:color w:val="000000"/>
          <w:sz w:val="21"/>
          <w:szCs w:val="21"/>
        </w:rPr>
        <w:t>բ) քիմիական և ռադիոլոգիական լաբորատորիաները.</w:t>
      </w:r>
    </w:p>
    <w:p w14:paraId="2FDAA891" w14:textId="77777777" w:rsidR="006D6181" w:rsidRPr="006D6181" w:rsidRDefault="006D6181" w:rsidP="006D618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</w:rPr>
      </w:pPr>
      <w:r w:rsidRPr="006D6181">
        <w:rPr>
          <w:rFonts w:ascii="Sylfaen" w:eastAsia="Times New Roman" w:hAnsi="Sylfaen" w:cs="Times New Roman"/>
          <w:color w:val="000000"/>
          <w:sz w:val="21"/>
          <w:szCs w:val="21"/>
        </w:rPr>
        <w:t>գ) միջազգային հիդրոօդերևութաբանական ցանցի արբանյակները.</w:t>
      </w:r>
    </w:p>
    <w:p w14:paraId="7281898E" w14:textId="77777777" w:rsidR="006D6181" w:rsidRPr="006D6181" w:rsidRDefault="006D6181" w:rsidP="006D618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</w:rPr>
      </w:pPr>
      <w:r w:rsidRPr="006D6181">
        <w:rPr>
          <w:rFonts w:ascii="Sylfaen" w:eastAsia="Times New Roman" w:hAnsi="Sylfaen" w:cs="Times New Roman"/>
          <w:color w:val="000000"/>
          <w:sz w:val="21"/>
          <w:szCs w:val="21"/>
        </w:rPr>
        <w:t>դ) ավիալաբորատորիաները, գիտահետազոտական նավերը և դիտարկումային այլ լողամիջոցները.</w:t>
      </w:r>
    </w:p>
    <w:p w14:paraId="6E870658" w14:textId="77777777" w:rsidR="006D6181" w:rsidRPr="006D6181" w:rsidRDefault="006D6181" w:rsidP="006D618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</w:rPr>
      </w:pPr>
      <w:r w:rsidRPr="006D6181">
        <w:rPr>
          <w:rFonts w:ascii="Sylfaen" w:eastAsia="Times New Roman" w:hAnsi="Sylfaen" w:cs="Times New Roman"/>
          <w:color w:val="000000"/>
          <w:sz w:val="21"/>
          <w:szCs w:val="21"/>
        </w:rPr>
        <w:t>ե) դժվարամատչելի տեղանքում գտնվող կայանները.</w:t>
      </w:r>
    </w:p>
    <w:p w14:paraId="4D0B3E40" w14:textId="77777777" w:rsidR="006D6181" w:rsidRPr="006D6181" w:rsidRDefault="006D6181" w:rsidP="006D618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</w:rPr>
      </w:pPr>
      <w:r w:rsidRPr="006D6181">
        <w:rPr>
          <w:rFonts w:ascii="Sylfaen" w:eastAsia="Times New Roman" w:hAnsi="Sylfaen" w:cs="Times New Roman"/>
          <w:color w:val="000000"/>
          <w:sz w:val="21"/>
          <w:szCs w:val="21"/>
        </w:rPr>
        <w:lastRenderedPageBreak/>
        <w:t>զ) հիդրոօդերևութաբանական երևույթների և պրոցեսների փաստացի ու կանխատեսվող տեղեկատվություն հավաքելու, մշակելու, տարածելու և սպառողներին ապահովելու միասնական պետական կառույցը.</w:t>
      </w:r>
    </w:p>
    <w:p w14:paraId="436006D3" w14:textId="77777777" w:rsidR="006D6181" w:rsidRPr="006D6181" w:rsidRDefault="006D6181" w:rsidP="006D618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</w:rPr>
      </w:pPr>
      <w:r w:rsidRPr="006D6181">
        <w:rPr>
          <w:rFonts w:ascii="Sylfaen" w:eastAsia="Times New Roman" w:hAnsi="Sylfaen" w:cs="Times New Roman"/>
          <w:color w:val="000000"/>
          <w:sz w:val="21"/>
          <w:szCs w:val="21"/>
        </w:rPr>
        <w:t>է) հիդրոօդերևութաբանական երևույթների մասին տվյալների` Հայաստանի Հանրապետության միասնական պետական ֆոնդը.</w:t>
      </w:r>
    </w:p>
    <w:p w14:paraId="55F2A3DE" w14:textId="77777777" w:rsidR="006D6181" w:rsidRPr="006D6181" w:rsidRDefault="006D6181" w:rsidP="006D618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</w:rPr>
      </w:pPr>
      <w:r w:rsidRPr="006D6181">
        <w:rPr>
          <w:rFonts w:ascii="Sylfaen" w:eastAsia="Times New Roman" w:hAnsi="Sylfaen" w:cs="Times New Roman"/>
          <w:color w:val="000000"/>
          <w:sz w:val="21"/>
          <w:szCs w:val="21"/>
        </w:rPr>
        <w:t>ը) հիդրոօդերևութաբանական պրոցեսների վրա ակտիվ ներգործման ռազմականացված ծառայությունները:</w:t>
      </w:r>
    </w:p>
    <w:p w14:paraId="588565F8" w14:textId="77777777" w:rsidR="006D6181" w:rsidRPr="006D6181" w:rsidRDefault="006D6181" w:rsidP="006D6181">
      <w:pPr>
        <w:spacing w:line="360" w:lineRule="auto"/>
        <w:ind w:firstLine="708"/>
        <w:jc w:val="both"/>
        <w:rPr>
          <w:rFonts w:ascii="GHEA Grapalat" w:hAnsi="GHEA Grapalat"/>
          <w:b/>
          <w:bCs/>
          <w:i/>
          <w:iCs/>
          <w:color w:val="000000"/>
          <w:u w:val="single"/>
          <w:shd w:val="clear" w:color="auto" w:fill="FFFFFF"/>
          <w:lang w:val="hy-AM"/>
        </w:rPr>
      </w:pPr>
      <w:r w:rsidRPr="006D6181">
        <w:rPr>
          <w:rStyle w:val="a4"/>
          <w:rFonts w:ascii="GHEA Grapalat" w:eastAsia="Times New Roman" w:hAnsi="GHEA Grapalat" w:cs="Times New Roman"/>
          <w:i/>
          <w:iCs/>
          <w:color w:val="000000"/>
          <w:u w:val="single"/>
          <w:lang w:val="hy-AM" w:eastAsia="ru-RU"/>
        </w:rPr>
        <w:t>Հոդված 12</w:t>
      </w:r>
      <w:r w:rsidRPr="006D6181">
        <w:rPr>
          <w:rStyle w:val="a4"/>
          <w:rFonts w:ascii="Cambria Math" w:eastAsia="Times New Roman" w:hAnsi="Cambria Math" w:cs="Cambria Math"/>
          <w:i/>
          <w:iCs/>
          <w:color w:val="000000"/>
          <w:u w:val="single"/>
          <w:lang w:val="hy-AM" w:eastAsia="ru-RU"/>
        </w:rPr>
        <w:t>․</w:t>
      </w:r>
      <w:r w:rsidRPr="006D6181">
        <w:rPr>
          <w:rStyle w:val="a4"/>
          <w:rFonts w:ascii="GHEA Grapalat" w:eastAsia="Times New Roman" w:hAnsi="GHEA Grapalat" w:cs="Times New Roman"/>
          <w:i/>
          <w:iCs/>
          <w:color w:val="000000"/>
          <w:u w:val="single"/>
          <w:lang w:val="hy-AM" w:eastAsia="ru-RU"/>
        </w:rPr>
        <w:t>1 Տ</w:t>
      </w:r>
      <w:r w:rsidRPr="006D6181">
        <w:rPr>
          <w:rFonts w:ascii="GHEA Grapalat" w:hAnsi="GHEA Grapalat"/>
          <w:b/>
          <w:bCs/>
          <w:i/>
          <w:iCs/>
          <w:color w:val="000000"/>
          <w:u w:val="single"/>
          <w:shd w:val="clear" w:color="auto" w:fill="FFFFFF"/>
          <w:lang w:val="hy-AM"/>
        </w:rPr>
        <w:t>եղեկատվություն արտադրողների պետական հաշվառումը։</w:t>
      </w:r>
    </w:p>
    <w:p w14:paraId="10A5D1A2" w14:textId="2352E839" w:rsidR="006D6181" w:rsidRPr="006D6181" w:rsidRDefault="006D6181" w:rsidP="006D6181">
      <w:pPr>
        <w:spacing w:after="0" w:line="360" w:lineRule="auto"/>
        <w:ind w:firstLine="708"/>
        <w:jc w:val="both"/>
        <w:rPr>
          <w:rFonts w:ascii="GHEA Grapalat" w:hAnsi="GHEA Grapalat"/>
          <w:b/>
          <w:bCs/>
          <w:i/>
          <w:iCs/>
          <w:color w:val="000000"/>
          <w:u w:val="single"/>
          <w:shd w:val="clear" w:color="auto" w:fill="FFFFFF"/>
          <w:lang w:val="hy-AM"/>
        </w:rPr>
      </w:pPr>
      <w:r w:rsidRPr="006D6181">
        <w:rPr>
          <w:rFonts w:ascii="GHEA Grapalat" w:hAnsi="GHEA Grapalat"/>
          <w:b/>
          <w:bCs/>
          <w:i/>
          <w:iCs/>
          <w:color w:val="000000"/>
          <w:u w:val="single"/>
          <w:shd w:val="clear" w:color="auto" w:fill="FFFFFF"/>
          <w:lang w:val="hy-AM"/>
        </w:rPr>
        <w:t>Հիդրոօդերևութաբանական երևույթների և պրոցեսների վերաբերյալ տեղեկատվություն արտադրողների պետական հաշվառումն իրականացվում է հիդրոօդերևութաբանական երևույթների և պրոցեսների վերաբերյալ տեղեկատվություն արտադրողների, ինչպես նաև նրանց կողմից կատարված աշխատանքների և մատուցած ծառայությունների վերաբերյալ տեղեկություններ ստանալու նպատակով</w:t>
      </w:r>
      <w:r w:rsidR="00EB44D0">
        <w:rPr>
          <w:rFonts w:ascii="GHEA Grapalat" w:hAnsi="GHEA Grapalat"/>
          <w:b/>
          <w:bCs/>
          <w:i/>
          <w:iCs/>
          <w:color w:val="000000"/>
          <w:u w:val="single"/>
          <w:shd w:val="clear" w:color="auto" w:fill="FFFFFF"/>
          <w:lang w:val="hy-AM"/>
        </w:rPr>
        <w:t>։</w:t>
      </w:r>
    </w:p>
    <w:p w14:paraId="4467F4F7" w14:textId="23F1F8A4" w:rsidR="006D6181" w:rsidRPr="006D6181" w:rsidRDefault="006D6181" w:rsidP="006D6181">
      <w:pPr>
        <w:spacing w:after="0" w:line="360" w:lineRule="auto"/>
        <w:ind w:firstLine="708"/>
        <w:jc w:val="both"/>
        <w:rPr>
          <w:rFonts w:ascii="GHEA Grapalat" w:hAnsi="GHEA Grapalat"/>
          <w:b/>
          <w:bCs/>
          <w:i/>
          <w:iCs/>
          <w:color w:val="000000"/>
          <w:u w:val="single"/>
          <w:shd w:val="clear" w:color="auto" w:fill="FFFFFF"/>
          <w:lang w:val="hy-AM"/>
        </w:rPr>
      </w:pPr>
      <w:r w:rsidRPr="006D6181">
        <w:rPr>
          <w:rFonts w:ascii="GHEA Grapalat" w:hAnsi="GHEA Grapalat"/>
          <w:b/>
          <w:bCs/>
          <w:i/>
          <w:iCs/>
          <w:color w:val="000000"/>
          <w:u w:val="single"/>
          <w:shd w:val="clear" w:color="auto" w:fill="FFFFFF"/>
          <w:lang w:val="hy-AM"/>
        </w:rPr>
        <w:t>Հայաստանի Հանրապետության զինված ուժերի ստորաբաժանումները, այլ զորքեր</w:t>
      </w:r>
      <w:r w:rsidR="00EB44D0">
        <w:rPr>
          <w:rFonts w:ascii="GHEA Grapalat" w:hAnsi="GHEA Grapalat"/>
          <w:b/>
          <w:bCs/>
          <w:i/>
          <w:iCs/>
          <w:color w:val="000000"/>
          <w:u w:val="single"/>
          <w:shd w:val="clear" w:color="auto" w:fill="FFFFFF"/>
          <w:lang w:val="hy-AM"/>
        </w:rPr>
        <w:t>ը,</w:t>
      </w:r>
      <w:bookmarkStart w:id="0" w:name="_GoBack"/>
      <w:bookmarkEnd w:id="0"/>
      <w:r w:rsidRPr="006D6181">
        <w:rPr>
          <w:rFonts w:ascii="GHEA Grapalat" w:hAnsi="GHEA Grapalat"/>
          <w:b/>
          <w:bCs/>
          <w:i/>
          <w:iCs/>
          <w:color w:val="000000"/>
          <w:u w:val="single"/>
          <w:shd w:val="clear" w:color="auto" w:fill="FFFFFF"/>
          <w:lang w:val="hy-AM"/>
        </w:rPr>
        <w:t xml:space="preserve"> որոնք արտադրում են հիդրոօդերևութաբանական տեղեկություններ, ենթակա չեն պետական </w:t>
      </w:r>
      <w:r w:rsidRPr="006D6181">
        <w:rPr>
          <w:rFonts w:ascii="Cambria Math" w:hAnsi="Cambria Math" w:cs="Cambria Math"/>
          <w:b/>
          <w:bCs/>
          <w:i/>
          <w:iCs/>
          <w:color w:val="000000"/>
          <w:u w:val="single"/>
          <w:shd w:val="clear" w:color="auto" w:fill="FFFFFF"/>
          <w:lang w:val="hy-AM"/>
        </w:rPr>
        <w:t>​​</w:t>
      </w:r>
      <w:r w:rsidRPr="006D6181">
        <w:rPr>
          <w:rFonts w:ascii="GHEA Grapalat" w:hAnsi="GHEA Grapalat"/>
          <w:b/>
          <w:bCs/>
          <w:i/>
          <w:iCs/>
          <w:color w:val="000000"/>
          <w:u w:val="single"/>
          <w:shd w:val="clear" w:color="auto" w:fill="FFFFFF"/>
          <w:lang w:val="hy-AM"/>
        </w:rPr>
        <w:t>գրանցման:</w:t>
      </w:r>
    </w:p>
    <w:p w14:paraId="632D7BA6" w14:textId="77777777" w:rsidR="006D6181" w:rsidRPr="006D6181" w:rsidRDefault="006D6181" w:rsidP="006D618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1"/>
          <w:szCs w:val="21"/>
          <w:lang w:val="hy-AM"/>
        </w:rPr>
      </w:pPr>
    </w:p>
    <w:p w14:paraId="62ED79ED" w14:textId="77777777" w:rsidR="006D6181" w:rsidRPr="006D6181" w:rsidRDefault="006D6181" w:rsidP="006D6181">
      <w:pPr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</w:p>
    <w:sectPr w:rsidR="006D6181" w:rsidRPr="006D61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181"/>
    <w:rsid w:val="006775AB"/>
    <w:rsid w:val="006A3177"/>
    <w:rsid w:val="006D6181"/>
    <w:rsid w:val="00EB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4136E"/>
  <w15:chartTrackingRefBased/>
  <w15:docId w15:val="{B8BAE689-E367-4ECD-8546-8CB4565BA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6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D6181"/>
    <w:rPr>
      <w:b/>
      <w:bCs/>
    </w:rPr>
  </w:style>
  <w:style w:type="character" w:styleId="a5">
    <w:name w:val="Emphasis"/>
    <w:basedOn w:val="a0"/>
    <w:uiPriority w:val="20"/>
    <w:qFormat/>
    <w:rsid w:val="006D61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4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1562</Words>
  <Characters>8907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 Grigoryan</dc:creator>
  <cp:keywords/>
  <dc:description/>
  <cp:lastModifiedBy>Narine Grigoryan</cp:lastModifiedBy>
  <cp:revision>2</cp:revision>
  <dcterms:created xsi:type="dcterms:W3CDTF">2021-03-04T06:32:00Z</dcterms:created>
  <dcterms:modified xsi:type="dcterms:W3CDTF">2021-04-26T06:14:00Z</dcterms:modified>
</cp:coreProperties>
</file>