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284B7DB" w:rsidR="00D4346F" w:rsidRDefault="00E700FB" w:rsidP="00F60D64">
      <w:pPr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w:rsidR="00D409A5">
        <w:rPr>
          <w:rFonts w:ascii="GHEA Grapalat" w:eastAsia="GHEA Grapalat" w:hAnsi="GHEA Grapalat" w:cs="GHEA Grapalat"/>
          <w:b/>
          <w:sz w:val="24"/>
          <w:szCs w:val="24"/>
        </w:rPr>
        <w:t>ՀԻՄՆԱՎՈՐՈՒՄ</w:t>
      </w:r>
    </w:p>
    <w:p w14:paraId="00000002" w14:textId="24679C2B" w:rsidR="00D4346F" w:rsidRPr="00FF4801" w:rsidRDefault="00E4532A" w:rsidP="00F60D64">
      <w:pPr>
        <w:spacing w:before="240" w:after="0" w:line="360" w:lineRule="auto"/>
        <w:ind w:firstLine="567"/>
        <w:jc w:val="center"/>
        <w:rPr>
          <w:rFonts w:ascii="GHEA Grapalat" w:eastAsia="Times New Roman" w:hAnsi="GHEA Grapalat"/>
          <w:b/>
          <w:sz w:val="24"/>
          <w:szCs w:val="24"/>
        </w:rPr>
      </w:pPr>
      <w:r>
        <w:rPr>
          <w:rFonts w:ascii="GHEA Grapalat" w:eastAsia="Tahoma" w:hAnsi="GHEA Grapalat" w:cs="Tahoma"/>
          <w:b/>
          <w:sz w:val="24"/>
          <w:szCs w:val="24"/>
        </w:rPr>
        <w:t>«</w:t>
      </w:r>
      <w:r w:rsidR="00FF4801" w:rsidRPr="005D4C2E">
        <w:rPr>
          <w:rFonts w:ascii="GHEA Grapalat" w:eastAsia="Tahoma" w:hAnsi="GHEA Grapalat" w:cs="Tahoma"/>
          <w:b/>
          <w:sz w:val="24"/>
          <w:szCs w:val="24"/>
        </w:rPr>
        <w:t>ԲՈՒԺԱՇԽԱՏՈՂՆԵՐԻ ՌԵԳԻՍՏՐԻ ՁԵՎԱՎՈՐ</w:t>
      </w:r>
      <w:r w:rsidR="00FF4801" w:rsidRPr="005D4C2E">
        <w:rPr>
          <w:rFonts w:ascii="GHEA Grapalat" w:eastAsia="Tahoma" w:hAnsi="GHEA Grapalat" w:cs="Tahoma"/>
          <w:b/>
          <w:sz w:val="24"/>
          <w:szCs w:val="24"/>
        </w:rPr>
        <w:softHyphen/>
        <w:t>ՄԱՆ ԵՎ ՎԱՐՄԱՆ ԿԱՐԳԸ ՀԱՍՏԱՏԵԼՈՒ ՄԱ</w:t>
      </w:r>
      <w:r w:rsidR="00FF4801" w:rsidRPr="005D4C2E">
        <w:rPr>
          <w:rFonts w:ascii="GHEA Grapalat" w:eastAsia="Tahoma" w:hAnsi="GHEA Grapalat" w:cs="Tahoma"/>
          <w:b/>
          <w:sz w:val="24"/>
          <w:szCs w:val="24"/>
        </w:rPr>
        <w:softHyphen/>
        <w:t>ՍԻՆ</w:t>
      </w:r>
      <w:r>
        <w:rPr>
          <w:rFonts w:ascii="GHEA Grapalat" w:eastAsia="Tahoma" w:hAnsi="GHEA Grapalat" w:cs="Tahoma"/>
          <w:b/>
          <w:sz w:val="24"/>
          <w:szCs w:val="24"/>
        </w:rPr>
        <w:t>»</w:t>
      </w:r>
      <w:r w:rsidR="00FF4801" w:rsidRPr="005D4C2E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="00FF4801">
        <w:rPr>
          <w:rFonts w:ascii="GHEA Grapalat" w:eastAsia="Times New Roman" w:hAnsi="GHEA Grapalat"/>
          <w:b/>
          <w:sz w:val="24"/>
          <w:szCs w:val="24"/>
        </w:rPr>
        <w:t>ԿԱՌԱՎԱՐՈՒԹՅԱՆ ՈՐՈՇՄԱՆ</w:t>
      </w:r>
      <w:r w:rsidR="00D409A5">
        <w:rPr>
          <w:rFonts w:ascii="GHEA Grapalat" w:eastAsia="GHEA Grapalat" w:hAnsi="GHEA Grapalat" w:cs="GHEA Grapalat"/>
          <w:b/>
          <w:sz w:val="24"/>
          <w:szCs w:val="24"/>
        </w:rPr>
        <w:t xml:space="preserve"> ՆԱԽԱԳԾԻ</w:t>
      </w:r>
    </w:p>
    <w:p w14:paraId="00000003" w14:textId="77777777" w:rsidR="00D4346F" w:rsidRDefault="00D409A5" w:rsidP="00F60D64">
      <w:pPr>
        <w:spacing w:before="240"/>
        <w:ind w:firstLine="567"/>
        <w:rPr>
          <w:rFonts w:ascii="GHEA Grapalat" w:eastAsia="GHEA Grapalat" w:hAnsi="GHEA Grapalat" w:cs="GHEA Grapalat"/>
          <w:b/>
          <w:sz w:val="24"/>
          <w:szCs w:val="24"/>
        </w:rPr>
      </w:pPr>
      <w:bookmarkStart w:id="0" w:name="_heading=h.b2a0vj976vzo" w:colFirst="0" w:colLast="0"/>
      <w:bookmarkEnd w:id="0"/>
      <w:r>
        <w:rPr>
          <w:rFonts w:ascii="GHEA Grapalat" w:eastAsia="GHEA Grapalat" w:hAnsi="GHEA Grapalat" w:cs="GHEA Grapalat"/>
          <w:b/>
          <w:sz w:val="24"/>
          <w:szCs w:val="24"/>
        </w:rPr>
        <w:t>1. Ընթացիկ իրավիճակը և իրավական ակտի ընդունման անհրաժեշտությունը.</w:t>
      </w:r>
    </w:p>
    <w:p w14:paraId="2CA88A0B" w14:textId="0BB38A5D" w:rsidR="00E4532A" w:rsidRDefault="00E4532A" w:rsidP="00F60D64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" w:name="_heading=h.1wbslxd32w9l" w:colFirst="0" w:colLast="0"/>
      <w:bookmarkStart w:id="2" w:name="_heading=h.70n7kwy1s4ro" w:colFirst="0" w:colLast="0"/>
      <w:bookmarkStart w:id="3" w:name="_heading=h.51zart3l08qm" w:colFirst="0" w:colLast="0"/>
      <w:bookmarkEnd w:id="1"/>
      <w:bookmarkEnd w:id="2"/>
      <w:bookmarkEnd w:id="3"/>
      <w:r>
        <w:rPr>
          <w:rFonts w:ascii="GHEA Grapalat" w:eastAsia="GHEA Grapalat" w:hAnsi="GHEA Grapalat" w:cs="GHEA Grapalat"/>
          <w:sz w:val="24"/>
          <w:szCs w:val="24"/>
        </w:rPr>
        <w:t xml:space="preserve">Սույն նախագծի ընդունումը բխում է </w:t>
      </w:r>
      <w:r w:rsidR="007C73B1">
        <w:rPr>
          <w:rFonts w:ascii="GHEA Grapalat" w:eastAsia="GHEA Grapalat" w:hAnsi="GHEA Grapalat" w:cs="GHEA Grapalat"/>
          <w:sz w:val="24"/>
          <w:szCs w:val="24"/>
        </w:rPr>
        <w:t>«Բնակչության բժշկական օգնության և սպասարկման մասին» 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ց, որի </w:t>
      </w:r>
      <w:r w:rsidRPr="00154215">
        <w:rPr>
          <w:rFonts w:ascii="GHEA Grapalat" w:eastAsia="Tahoma" w:hAnsi="GHEA Grapalat" w:cs="Tahoma"/>
          <w:sz w:val="24"/>
          <w:szCs w:val="24"/>
        </w:rPr>
        <w:t>9-րդ հոդվածի 2-րդ մաս</w:t>
      </w:r>
      <w:r>
        <w:rPr>
          <w:rFonts w:ascii="GHEA Grapalat" w:eastAsia="Tahoma" w:hAnsi="GHEA Grapalat" w:cs="Tahoma"/>
          <w:sz w:val="24"/>
          <w:szCs w:val="24"/>
        </w:rPr>
        <w:t xml:space="preserve">ով Կառավարությանը վերապահված է բուժաշխատողների ռեգիստրի </w:t>
      </w:r>
      <w:r w:rsidR="006335D3">
        <w:rPr>
          <w:rFonts w:ascii="GHEA Grapalat" w:eastAsia="Tahoma" w:hAnsi="GHEA Grapalat" w:cs="Tahoma"/>
          <w:sz w:val="24"/>
          <w:szCs w:val="24"/>
        </w:rPr>
        <w:t xml:space="preserve">(այսուհետ` ռեգիսրտ) </w:t>
      </w:r>
      <w:r>
        <w:rPr>
          <w:rFonts w:ascii="GHEA Grapalat" w:eastAsia="Tahoma" w:hAnsi="GHEA Grapalat" w:cs="Tahoma"/>
          <w:sz w:val="24"/>
          <w:szCs w:val="24"/>
        </w:rPr>
        <w:t>ստեղծման լիազորություն:</w:t>
      </w:r>
    </w:p>
    <w:p w14:paraId="72B85E95" w14:textId="1AC3ED88" w:rsidR="006335D3" w:rsidRPr="006335D3" w:rsidRDefault="006335D3" w:rsidP="00F60D64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Ռեգիստրի ստեղծման նպատակն է առողջապահության բնագավառում գործունեություն իրականացնող բուժաշխատողների վերաբերյալ տվյալների հավաքումը, հաշվառումը, պահպանումը, ուսումնասիրումը, վերլուծությունը, կանխատեսումը և օրենքով նախատեսված դեպքերում դրանց փոխանցումը</w:t>
      </w:r>
      <w:r w:rsidR="00F60D64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69F2390A" w14:textId="03C2CE0C" w:rsidR="000538B7" w:rsidRPr="00F64E5F" w:rsidRDefault="000538B7" w:rsidP="00F60D64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Բուժաշխատողների ռեգիստրը</w:t>
      </w:r>
      <w:r w:rsidRPr="000538B7">
        <w:rPr>
          <w:rFonts w:ascii="GHEA Grapalat" w:eastAsia="GHEA Grapalat" w:hAnsi="GHEA Grapalat" w:cs="GHEA Grapalat"/>
          <w:sz w:val="24"/>
          <w:szCs w:val="24"/>
        </w:rPr>
        <w:t xml:space="preserve"> երկրի հանրային առողջության կառավարման</w:t>
      </w:r>
      <w:r w:rsidR="00BE27A5">
        <w:rPr>
          <w:rFonts w:ascii="GHEA Grapalat" w:eastAsia="GHEA Grapalat" w:hAnsi="GHEA Grapalat" w:cs="GHEA Grapalat"/>
          <w:sz w:val="24"/>
          <w:szCs w:val="24"/>
        </w:rPr>
        <w:t xml:space="preserve"> և</w:t>
      </w:r>
      <w:r w:rsidRPr="000538B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60E79">
        <w:rPr>
          <w:rFonts w:ascii="GHEA Grapalat" w:eastAsia="GHEA Grapalat" w:hAnsi="GHEA Grapalat" w:cs="GHEA Grapalat"/>
          <w:sz w:val="24"/>
          <w:szCs w:val="24"/>
        </w:rPr>
        <w:t>հզորացման</w:t>
      </w:r>
      <w:r w:rsidRPr="000538B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 w:rsidRPr="000538B7">
        <w:rPr>
          <w:rFonts w:ascii="GHEA Grapalat" w:eastAsia="GHEA Grapalat" w:hAnsi="GHEA Grapalat" w:cs="GHEA Grapalat"/>
          <w:sz w:val="24"/>
          <w:szCs w:val="24"/>
        </w:rPr>
        <w:t xml:space="preserve"> գործիք է: </w:t>
      </w:r>
      <w:r w:rsidR="00560E79">
        <w:rPr>
          <w:rFonts w:ascii="GHEA Grapalat" w:eastAsia="GHEA Grapalat" w:hAnsi="GHEA Grapalat" w:cs="GHEA Grapalat"/>
          <w:sz w:val="24"/>
          <w:szCs w:val="24"/>
        </w:rPr>
        <w:t xml:space="preserve">Առողջապահական աշխատուժի </w:t>
      </w:r>
      <w:r w:rsidR="00D9399B">
        <w:rPr>
          <w:rFonts w:ascii="GHEA Grapalat" w:eastAsia="GHEA Grapalat" w:hAnsi="GHEA Grapalat" w:cs="GHEA Grapalat"/>
          <w:sz w:val="24"/>
          <w:szCs w:val="24"/>
        </w:rPr>
        <w:t>պլանավորման, բժշկական մասնագետների նպատակային ուսուցման կազմակերպման, առողջապահական մասնագետների հավաստագրման համար խ</w:t>
      </w:r>
      <w:r w:rsidR="00883CD9">
        <w:rPr>
          <w:rFonts w:ascii="GHEA Grapalat" w:eastAsia="GHEA Grapalat" w:hAnsi="GHEA Grapalat" w:cs="GHEA Grapalat"/>
          <w:sz w:val="24"/>
          <w:szCs w:val="24"/>
        </w:rPr>
        <w:t>իս</w:t>
      </w:r>
      <w:r w:rsidR="00D9399B">
        <w:rPr>
          <w:rFonts w:ascii="GHEA Grapalat" w:eastAsia="GHEA Grapalat" w:hAnsi="GHEA Grapalat" w:cs="GHEA Grapalat"/>
          <w:sz w:val="24"/>
          <w:szCs w:val="24"/>
        </w:rPr>
        <w:t>տ անհրաժեշտ է ճ</w:t>
      </w:r>
      <w:r w:rsidRPr="000538B7">
        <w:rPr>
          <w:rFonts w:ascii="GHEA Grapalat" w:eastAsia="GHEA Grapalat" w:hAnsi="GHEA Grapalat" w:cs="GHEA Grapalat"/>
          <w:sz w:val="24"/>
          <w:szCs w:val="24"/>
        </w:rPr>
        <w:t xml:space="preserve">շգրիտ և </w:t>
      </w:r>
      <w:r>
        <w:rPr>
          <w:rFonts w:ascii="GHEA Grapalat" w:eastAsia="GHEA Grapalat" w:hAnsi="GHEA Grapalat" w:cs="GHEA Grapalat"/>
          <w:sz w:val="24"/>
          <w:szCs w:val="24"/>
        </w:rPr>
        <w:t>իրական ժամանակում թարմացվող</w:t>
      </w:r>
      <w:r w:rsidRPr="000538B7">
        <w:rPr>
          <w:rFonts w:ascii="GHEA Grapalat" w:eastAsia="GHEA Grapalat" w:hAnsi="GHEA Grapalat" w:cs="GHEA Grapalat"/>
          <w:sz w:val="24"/>
          <w:szCs w:val="24"/>
        </w:rPr>
        <w:t xml:space="preserve"> առողջապահական աշխատուժի </w:t>
      </w:r>
      <w:r w:rsidR="00D9399B" w:rsidRPr="00E643B7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շտեմարանների</w:t>
      </w:r>
      <w:r w:rsidR="00D9399B">
        <w:rPr>
          <w:rFonts w:ascii="GHEA Grapalat" w:eastAsia="GHEA Grapalat" w:hAnsi="GHEA Grapalat" w:cs="GHEA Grapalat"/>
          <w:sz w:val="24"/>
          <w:szCs w:val="24"/>
        </w:rPr>
        <w:t xml:space="preserve"> առկայությունը</w:t>
      </w:r>
      <w:r w:rsidR="00F60D64">
        <w:rPr>
          <w:rFonts w:ascii="GHEA Grapalat" w:eastAsia="GHEA Grapalat" w:hAnsi="GHEA Grapalat" w:cs="GHEA Grapalat"/>
          <w:sz w:val="24"/>
          <w:szCs w:val="24"/>
        </w:rPr>
        <w:t xml:space="preserve">` տվյալ պահին աշխատող, չաշխատող և </w:t>
      </w:r>
      <w:r w:rsidR="00EF2948">
        <w:rPr>
          <w:rFonts w:ascii="GHEA Grapalat" w:eastAsia="GHEA Grapalat" w:hAnsi="GHEA Grapalat" w:cs="GHEA Grapalat"/>
          <w:sz w:val="24"/>
          <w:szCs w:val="24"/>
        </w:rPr>
        <w:t>կլինիկական օրդինատուրայում սովորողների</w:t>
      </w:r>
      <w:r w:rsidR="00904E54">
        <w:rPr>
          <w:rFonts w:ascii="GHEA Grapalat" w:eastAsia="GHEA Grapalat" w:hAnsi="GHEA Grapalat" w:cs="GHEA Grapalat"/>
          <w:sz w:val="24"/>
          <w:szCs w:val="24"/>
        </w:rPr>
        <w:t xml:space="preserve"> (քանի որ արտակարգ իրավիճակներում իրենք նույնպես ներգրավվում են, որպես բժշկական սպասարկում իրականացնողներ)</w:t>
      </w:r>
      <w:r w:rsidR="00F60D64">
        <w:rPr>
          <w:rFonts w:ascii="GHEA Grapalat" w:eastAsia="GHEA Grapalat" w:hAnsi="GHEA Grapalat" w:cs="GHEA Grapalat"/>
          <w:sz w:val="24"/>
          <w:szCs w:val="24"/>
        </w:rPr>
        <w:t xml:space="preserve"> վերաբերյալ ամբողջական տեղեկատվության և հետագա վերլուծության և կանխատեսման համար:</w:t>
      </w:r>
      <w:r w:rsidR="002A388C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62B71" w:rsidRPr="00A62B71">
        <w:rPr>
          <w:rFonts w:ascii="GHEA Grapalat" w:eastAsia="GHEA Grapalat" w:hAnsi="GHEA Grapalat" w:cs="GHEA Grapalat"/>
          <w:sz w:val="24"/>
          <w:szCs w:val="24"/>
        </w:rPr>
        <w:t xml:space="preserve">Ռեգիստրը </w:t>
      </w:r>
      <w:r w:rsidR="00116EF3" w:rsidRPr="00F64E5F">
        <w:rPr>
          <w:rFonts w:ascii="GHEA Grapalat" w:eastAsia="GHEA Grapalat" w:hAnsi="GHEA Grapalat" w:cs="GHEA Grapalat"/>
          <w:sz w:val="24"/>
          <w:szCs w:val="24"/>
        </w:rPr>
        <w:t>բժշկական անձնակազմի տեղեկատվության հիմնական աղբյուրն է</w:t>
      </w:r>
      <w:r w:rsidR="00A62B71">
        <w:rPr>
          <w:rFonts w:ascii="GHEA Grapalat" w:eastAsia="GHEA Grapalat" w:hAnsi="GHEA Grapalat" w:cs="GHEA Grapalat"/>
          <w:sz w:val="24"/>
          <w:szCs w:val="24"/>
        </w:rPr>
        <w:t>, իսկ</w:t>
      </w:r>
      <w:r w:rsidR="00116EF3" w:rsidRPr="00F64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F09DC">
        <w:rPr>
          <w:rFonts w:ascii="GHEA Grapalat" w:eastAsia="GHEA Grapalat" w:hAnsi="GHEA Grapalat" w:cs="GHEA Grapalat"/>
          <w:sz w:val="24"/>
          <w:szCs w:val="24"/>
        </w:rPr>
        <w:t>ա</w:t>
      </w:r>
      <w:r w:rsidR="00116EF3" w:rsidRPr="00F64E5F">
        <w:rPr>
          <w:rFonts w:ascii="GHEA Grapalat" w:eastAsia="GHEA Grapalat" w:hAnsi="GHEA Grapalat" w:cs="GHEA Grapalat"/>
          <w:sz w:val="24"/>
          <w:szCs w:val="24"/>
        </w:rPr>
        <w:t xml:space="preserve">ռողջապահական ծառայություններ մատուցողները առաջնային աղբյուր են բժշկական ծառայության և </w:t>
      </w:r>
      <w:r w:rsidR="00E4532A">
        <w:rPr>
          <w:rFonts w:ascii="GHEA Grapalat" w:eastAsia="GHEA Grapalat" w:hAnsi="GHEA Grapalat" w:cs="GHEA Grapalat"/>
          <w:sz w:val="24"/>
          <w:szCs w:val="24"/>
        </w:rPr>
        <w:t>պացիենտի</w:t>
      </w:r>
      <w:r w:rsidR="00116EF3" w:rsidRPr="00F64E5F">
        <w:rPr>
          <w:rFonts w:ascii="GHEA Grapalat" w:eastAsia="GHEA Grapalat" w:hAnsi="GHEA Grapalat" w:cs="GHEA Grapalat"/>
          <w:sz w:val="24"/>
          <w:szCs w:val="24"/>
        </w:rPr>
        <w:t xml:space="preserve"> հետ կապված տվյալների </w:t>
      </w:r>
      <w:r w:rsidR="002F09DC">
        <w:rPr>
          <w:rFonts w:ascii="GHEA Grapalat" w:eastAsia="GHEA Grapalat" w:hAnsi="GHEA Grapalat" w:cs="GHEA Grapalat"/>
          <w:sz w:val="24"/>
          <w:szCs w:val="24"/>
        </w:rPr>
        <w:t xml:space="preserve">էլեկտրոնային առողջապահության համակարգ </w:t>
      </w:r>
      <w:r w:rsidR="00116EF3" w:rsidRPr="00F64E5F">
        <w:rPr>
          <w:rFonts w:ascii="GHEA Grapalat" w:eastAsia="GHEA Grapalat" w:hAnsi="GHEA Grapalat" w:cs="GHEA Grapalat"/>
          <w:sz w:val="24"/>
          <w:szCs w:val="24"/>
        </w:rPr>
        <w:t>մուտքագրման համար</w:t>
      </w:r>
      <w:r w:rsidR="00F64E5F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496FB640" w14:textId="2168B9EE" w:rsidR="00711942" w:rsidRPr="000538B7" w:rsidRDefault="00883CD9" w:rsidP="00F60D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2020 թվականի </w:t>
      </w:r>
      <w:r w:rsidR="00E643B7">
        <w:rPr>
          <w:rFonts w:ascii="GHEA Grapalat" w:eastAsia="GHEA Grapalat" w:hAnsi="GHEA Grapalat" w:cs="GHEA Grapalat"/>
          <w:sz w:val="24"/>
          <w:szCs w:val="24"/>
        </w:rPr>
        <w:t>կորոնավիրուսային հիվանդության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և նույն թվականի ռազմական իրավիճակը </w:t>
      </w:r>
      <w:r w:rsidR="000538B7" w:rsidRPr="000538B7">
        <w:rPr>
          <w:rFonts w:ascii="GHEA Grapalat" w:eastAsia="GHEA Grapalat" w:hAnsi="GHEA Grapalat" w:cs="GHEA Grapalat"/>
          <w:sz w:val="24"/>
          <w:szCs w:val="24"/>
        </w:rPr>
        <w:t>ցույց տվեց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 w:rsidR="000538B7" w:rsidRPr="000538B7">
        <w:rPr>
          <w:rFonts w:ascii="GHEA Grapalat" w:eastAsia="GHEA Grapalat" w:hAnsi="GHEA Grapalat" w:cs="GHEA Grapalat"/>
          <w:sz w:val="24"/>
          <w:szCs w:val="24"/>
        </w:rPr>
        <w:t xml:space="preserve"> բժշկական անձնակազմի տեղակայման արդյունավետ պլանավորման և կառավարման կարևորությունը: Կենտրոնացված </w:t>
      </w:r>
      <w:r w:rsidR="00E643B7">
        <w:rPr>
          <w:rFonts w:ascii="GHEA Grapalat" w:eastAsia="GHEA Grapalat" w:hAnsi="GHEA Grapalat" w:cs="GHEA Grapalat"/>
          <w:sz w:val="24"/>
          <w:szCs w:val="24"/>
        </w:rPr>
        <w:t>բ</w:t>
      </w:r>
      <w:r w:rsidR="000538B7" w:rsidRPr="000538B7">
        <w:rPr>
          <w:rFonts w:ascii="GHEA Grapalat" w:eastAsia="GHEA Grapalat" w:hAnsi="GHEA Grapalat" w:cs="GHEA Grapalat"/>
          <w:sz w:val="24"/>
          <w:szCs w:val="24"/>
        </w:rPr>
        <w:t xml:space="preserve">ժշկական աշխատուժի տեղեկատվական համակարգի </w:t>
      </w:r>
      <w:r>
        <w:rPr>
          <w:rFonts w:ascii="GHEA Grapalat" w:eastAsia="GHEA Grapalat" w:hAnsi="GHEA Grapalat" w:cs="GHEA Grapalat"/>
          <w:sz w:val="24"/>
          <w:szCs w:val="24"/>
        </w:rPr>
        <w:t xml:space="preserve">և տվյալների հավաքագրման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իրավական կարգավորման </w:t>
      </w:r>
      <w:r w:rsidR="000538B7" w:rsidRPr="000538B7">
        <w:rPr>
          <w:rFonts w:ascii="GHEA Grapalat" w:eastAsia="GHEA Grapalat" w:hAnsi="GHEA Grapalat" w:cs="GHEA Grapalat"/>
          <w:sz w:val="24"/>
          <w:szCs w:val="24"/>
        </w:rPr>
        <w:t xml:space="preserve">բացակայությունը </w:t>
      </w:r>
      <w:r w:rsidR="00D9399B">
        <w:rPr>
          <w:rFonts w:ascii="GHEA Grapalat" w:eastAsia="GHEA Grapalat" w:hAnsi="GHEA Grapalat" w:cs="GHEA Grapalat"/>
          <w:sz w:val="24"/>
          <w:szCs w:val="24"/>
        </w:rPr>
        <w:t>դժվարացրեց</w:t>
      </w:r>
      <w:r w:rsidR="000538B7" w:rsidRPr="000538B7">
        <w:rPr>
          <w:rFonts w:ascii="GHEA Grapalat" w:eastAsia="GHEA Grapalat" w:hAnsi="GHEA Grapalat" w:cs="GHEA Grapalat"/>
          <w:sz w:val="24"/>
          <w:szCs w:val="24"/>
        </w:rPr>
        <w:t xml:space="preserve"> անձնակազմի արդյունավետ տեղակայման և </w:t>
      </w:r>
      <w:r w:rsidR="00E643B7">
        <w:rPr>
          <w:rFonts w:ascii="GHEA Grapalat" w:eastAsia="GHEA Grapalat" w:hAnsi="GHEA Grapalat" w:cs="GHEA Grapalat"/>
          <w:sz w:val="24"/>
          <w:szCs w:val="24"/>
        </w:rPr>
        <w:t>կորոնավիրուսային հիվանդության</w:t>
      </w:r>
      <w:r w:rsidR="000538B7" w:rsidRPr="000538B7">
        <w:rPr>
          <w:rFonts w:ascii="GHEA Grapalat" w:eastAsia="GHEA Grapalat" w:hAnsi="GHEA Grapalat" w:cs="GHEA Grapalat"/>
          <w:sz w:val="24"/>
          <w:szCs w:val="24"/>
        </w:rPr>
        <w:t xml:space="preserve"> բուժման վերաբերյա</w:t>
      </w:r>
      <w:r w:rsidR="00E643B7">
        <w:rPr>
          <w:rFonts w:ascii="GHEA Grapalat" w:eastAsia="GHEA Grapalat" w:hAnsi="GHEA Grapalat" w:cs="GHEA Grapalat"/>
          <w:sz w:val="24"/>
          <w:szCs w:val="24"/>
        </w:rPr>
        <w:t>լ</w:t>
      </w:r>
      <w:r w:rsidR="000538B7" w:rsidRPr="000538B7">
        <w:rPr>
          <w:rFonts w:ascii="GHEA Grapalat" w:eastAsia="GHEA Grapalat" w:hAnsi="GHEA Grapalat" w:cs="GHEA Grapalat"/>
          <w:sz w:val="24"/>
          <w:szCs w:val="24"/>
        </w:rPr>
        <w:t xml:space="preserve"> անհրաժեշտ դասընթացներ</w:t>
      </w:r>
      <w:r w:rsidR="00E643B7">
        <w:rPr>
          <w:rFonts w:ascii="GHEA Grapalat" w:eastAsia="GHEA Grapalat" w:hAnsi="GHEA Grapalat" w:cs="GHEA Grapalat"/>
          <w:sz w:val="24"/>
          <w:szCs w:val="24"/>
        </w:rPr>
        <w:t>ի</w:t>
      </w:r>
      <w:r w:rsidR="000538B7" w:rsidRPr="000538B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կազմակերպումը</w:t>
      </w:r>
      <w:r w:rsidR="00EF2948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14:paraId="6B28A69A" w14:textId="0E940192" w:rsidR="00711942" w:rsidRDefault="00D9399B" w:rsidP="00F60D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Ներկայումս ԱՆ «</w:t>
      </w:r>
      <w:r w:rsidR="00F64E5F">
        <w:rPr>
          <w:rFonts w:ascii="GHEA Grapalat" w:eastAsia="GHEA Grapalat" w:hAnsi="GHEA Grapalat" w:cs="GHEA Grapalat"/>
          <w:sz w:val="24"/>
          <w:szCs w:val="24"/>
        </w:rPr>
        <w:t>Ս. Ավդալբեկյանի անվան առողջապահության ազգային ինստիտուտ</w:t>
      </w:r>
      <w:r>
        <w:rPr>
          <w:rFonts w:ascii="GHEA Grapalat" w:eastAsia="GHEA Grapalat" w:hAnsi="GHEA Grapalat" w:cs="GHEA Grapalat"/>
          <w:sz w:val="24"/>
          <w:szCs w:val="24"/>
        </w:rPr>
        <w:t>»</w:t>
      </w:r>
      <w:r w:rsidR="002F09DC">
        <w:rPr>
          <w:rFonts w:ascii="GHEA Grapalat" w:eastAsia="GHEA Grapalat" w:hAnsi="GHEA Grapalat" w:cs="GHEA Grapalat"/>
          <w:sz w:val="24"/>
          <w:szCs w:val="24"/>
        </w:rPr>
        <w:t xml:space="preserve"> ՓԲԸ-ի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64E5F">
        <w:rPr>
          <w:rFonts w:ascii="GHEA Grapalat" w:eastAsia="GHEA Grapalat" w:hAnsi="GHEA Grapalat" w:cs="GHEA Grapalat"/>
          <w:sz w:val="24"/>
          <w:szCs w:val="24"/>
        </w:rPr>
        <w:t xml:space="preserve">առողջապահական տեղեկատվական վերլուծական ազգային </w:t>
      </w:r>
      <w:r>
        <w:rPr>
          <w:rFonts w:ascii="GHEA Grapalat" w:eastAsia="GHEA Grapalat" w:hAnsi="GHEA Grapalat" w:cs="GHEA Grapalat"/>
          <w:sz w:val="24"/>
          <w:szCs w:val="24"/>
        </w:rPr>
        <w:t xml:space="preserve">կենտրոնը </w:t>
      </w:r>
      <w:r w:rsidR="00F64E5F">
        <w:rPr>
          <w:rFonts w:ascii="GHEA Grapalat" w:eastAsia="GHEA Grapalat" w:hAnsi="GHEA Grapalat" w:cs="GHEA Grapalat"/>
          <w:sz w:val="24"/>
          <w:szCs w:val="24"/>
        </w:rPr>
        <w:t xml:space="preserve">(այսուհետ` կենտրոն) </w:t>
      </w:r>
      <w:r>
        <w:rPr>
          <w:rFonts w:ascii="GHEA Grapalat" w:eastAsia="GHEA Grapalat" w:hAnsi="GHEA Grapalat" w:cs="GHEA Grapalat"/>
          <w:sz w:val="24"/>
          <w:szCs w:val="24"/>
        </w:rPr>
        <w:t xml:space="preserve">բժշկական ծառայություններ </w:t>
      </w:r>
      <w:r w:rsidR="00E643B7">
        <w:rPr>
          <w:rFonts w:ascii="GHEA Grapalat" w:eastAsia="GHEA Grapalat" w:hAnsi="GHEA Grapalat" w:cs="GHEA Grapalat"/>
          <w:sz w:val="24"/>
          <w:szCs w:val="24"/>
        </w:rPr>
        <w:t>մա</w:t>
      </w:r>
      <w:r>
        <w:rPr>
          <w:rFonts w:ascii="GHEA Grapalat" w:eastAsia="GHEA Grapalat" w:hAnsi="GHEA Grapalat" w:cs="GHEA Grapalat"/>
          <w:sz w:val="24"/>
          <w:szCs w:val="24"/>
        </w:rPr>
        <w:t>տուցող կազմակերպություններից հավաքագրում է</w:t>
      </w:r>
      <w:r w:rsidR="000538B7" w:rsidRPr="000538B7">
        <w:rPr>
          <w:rFonts w:ascii="GHEA Grapalat" w:eastAsia="GHEA Grapalat" w:hAnsi="GHEA Grapalat" w:cs="GHEA Grapalat"/>
          <w:sz w:val="24"/>
          <w:szCs w:val="24"/>
        </w:rPr>
        <w:t xml:space="preserve"> տարեկան </w:t>
      </w:r>
      <w:r>
        <w:rPr>
          <w:rFonts w:ascii="GHEA Grapalat" w:eastAsia="GHEA Grapalat" w:hAnsi="GHEA Grapalat" w:cs="GHEA Grapalat"/>
          <w:sz w:val="24"/>
          <w:szCs w:val="24"/>
        </w:rPr>
        <w:t>վիճակագրական հաշվետվություններ</w:t>
      </w:r>
      <w:r w:rsidR="00F64E5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="00641A4B">
        <w:rPr>
          <w:rFonts w:ascii="GHEA Grapalat" w:eastAsia="GHEA Grapalat" w:hAnsi="GHEA Grapalat" w:cs="GHEA Grapalat"/>
          <w:sz w:val="24"/>
          <w:szCs w:val="24"/>
        </w:rPr>
        <w:t>Առողջապահության նախարարի</w:t>
      </w:r>
      <w:r w:rsidR="00F64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641A4B">
        <w:rPr>
          <w:rFonts w:ascii="GHEA Grapalat" w:eastAsia="GHEA Grapalat" w:hAnsi="GHEA Grapalat" w:cs="GHEA Grapalat"/>
          <w:sz w:val="24"/>
          <w:szCs w:val="24"/>
        </w:rPr>
        <w:t xml:space="preserve">կողմից </w:t>
      </w:r>
      <w:r w:rsidR="00F64E5F">
        <w:rPr>
          <w:rFonts w:ascii="GHEA Grapalat" w:eastAsia="GHEA Grapalat" w:hAnsi="GHEA Grapalat" w:cs="GHEA Grapalat"/>
          <w:sz w:val="24"/>
          <w:szCs w:val="24"/>
        </w:rPr>
        <w:t xml:space="preserve">հաստատած </w:t>
      </w:r>
      <w:r>
        <w:rPr>
          <w:rFonts w:ascii="GHEA Grapalat" w:eastAsia="GHEA Grapalat" w:hAnsi="GHEA Grapalat" w:cs="GHEA Grapalat"/>
          <w:sz w:val="24"/>
          <w:szCs w:val="24"/>
        </w:rPr>
        <w:t>ձևաթղթերի միջոցով</w:t>
      </w:r>
      <w:r w:rsidR="00711942">
        <w:rPr>
          <w:rFonts w:ascii="GHEA Grapalat" w:eastAsia="GHEA Grapalat" w:hAnsi="GHEA Grapalat" w:cs="GHEA Grapalat"/>
          <w:sz w:val="24"/>
          <w:szCs w:val="24"/>
        </w:rPr>
        <w:t>:</w:t>
      </w:r>
      <w:r>
        <w:rPr>
          <w:rFonts w:ascii="GHEA Grapalat" w:eastAsia="GHEA Grapalat" w:hAnsi="GHEA Grapalat" w:cs="GHEA Grapalat"/>
          <w:sz w:val="24"/>
          <w:szCs w:val="24"/>
        </w:rPr>
        <w:t xml:space="preserve"> Հավաքագրված տեղեկատվությունը պարունակում </w:t>
      </w:r>
      <w:r w:rsidR="00711942">
        <w:rPr>
          <w:rFonts w:ascii="GHEA Grapalat" w:eastAsia="GHEA Grapalat" w:hAnsi="GHEA Grapalat" w:cs="GHEA Grapalat"/>
          <w:sz w:val="24"/>
          <w:szCs w:val="24"/>
        </w:rPr>
        <w:t xml:space="preserve">է </w:t>
      </w:r>
      <w:r w:rsidR="000538B7" w:rsidRPr="000538B7">
        <w:rPr>
          <w:rFonts w:ascii="GHEA Grapalat" w:eastAsia="GHEA Grapalat" w:hAnsi="GHEA Grapalat" w:cs="GHEA Grapalat"/>
          <w:sz w:val="24"/>
          <w:szCs w:val="24"/>
        </w:rPr>
        <w:t xml:space="preserve">միայն ամփոփ տեղեկատվություն` </w:t>
      </w:r>
      <w:r w:rsidR="00711942">
        <w:rPr>
          <w:rFonts w:ascii="GHEA Grapalat" w:eastAsia="GHEA Grapalat" w:hAnsi="GHEA Grapalat" w:cs="GHEA Grapalat"/>
          <w:sz w:val="24"/>
          <w:szCs w:val="24"/>
        </w:rPr>
        <w:t>բժշկական հաստատություններում աշխատող բժշկական մասնագետնե</w:t>
      </w:r>
      <w:r w:rsidR="00E643B7">
        <w:rPr>
          <w:rFonts w:ascii="GHEA Grapalat" w:eastAsia="GHEA Grapalat" w:hAnsi="GHEA Grapalat" w:cs="GHEA Grapalat"/>
          <w:sz w:val="24"/>
          <w:szCs w:val="24"/>
        </w:rPr>
        <w:t>ր</w:t>
      </w:r>
      <w:r w:rsidR="00711942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>
        <w:rPr>
          <w:rFonts w:ascii="GHEA Grapalat" w:eastAsia="GHEA Grapalat" w:hAnsi="GHEA Grapalat" w:cs="GHEA Grapalat"/>
          <w:sz w:val="24"/>
          <w:szCs w:val="24"/>
        </w:rPr>
        <w:t xml:space="preserve">մասնագիտացումների, սեռի, </w:t>
      </w:r>
      <w:r w:rsidR="00711942">
        <w:rPr>
          <w:rFonts w:ascii="GHEA Grapalat" w:eastAsia="GHEA Grapalat" w:hAnsi="GHEA Grapalat" w:cs="GHEA Grapalat"/>
          <w:sz w:val="24"/>
          <w:szCs w:val="24"/>
        </w:rPr>
        <w:t>դրույքի մասին, որոնք ա</w:t>
      </w:r>
      <w:r w:rsidR="00E643B7">
        <w:rPr>
          <w:rFonts w:ascii="GHEA Grapalat" w:eastAsia="GHEA Grapalat" w:hAnsi="GHEA Grapalat" w:cs="GHEA Grapalat"/>
          <w:sz w:val="24"/>
          <w:szCs w:val="24"/>
        </w:rPr>
        <w:t>մ</w:t>
      </w:r>
      <w:r w:rsidR="00711942">
        <w:rPr>
          <w:rFonts w:ascii="GHEA Grapalat" w:eastAsia="GHEA Grapalat" w:hAnsi="GHEA Grapalat" w:cs="GHEA Grapalat"/>
          <w:sz w:val="24"/>
          <w:szCs w:val="24"/>
        </w:rPr>
        <w:t xml:space="preserve">փոփվում են հանրապետության, մարզի, բժշկական հաստատության </w:t>
      </w:r>
      <w:r w:rsidR="0054768A">
        <w:rPr>
          <w:rFonts w:ascii="GHEA Grapalat" w:eastAsia="GHEA Grapalat" w:hAnsi="GHEA Grapalat" w:cs="GHEA Grapalat"/>
          <w:sz w:val="24"/>
          <w:szCs w:val="24"/>
        </w:rPr>
        <w:t xml:space="preserve">մակարդակով </w:t>
      </w:r>
      <w:r w:rsidR="00711942">
        <w:rPr>
          <w:rFonts w:ascii="GHEA Grapalat" w:eastAsia="GHEA Grapalat" w:hAnsi="GHEA Grapalat" w:cs="GHEA Grapalat"/>
          <w:sz w:val="24"/>
          <w:szCs w:val="24"/>
        </w:rPr>
        <w:t>և</w:t>
      </w:r>
      <w:r w:rsidR="002A388C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11942">
        <w:rPr>
          <w:rFonts w:ascii="GHEA Grapalat" w:eastAsia="GHEA Grapalat" w:hAnsi="GHEA Grapalat" w:cs="GHEA Grapalat"/>
          <w:sz w:val="24"/>
          <w:szCs w:val="24"/>
        </w:rPr>
        <w:t>հրապարակվում են:</w:t>
      </w:r>
    </w:p>
    <w:p w14:paraId="00000009" w14:textId="4127610B" w:rsidR="00D4346F" w:rsidRDefault="00D409A5" w:rsidP="00F60D64">
      <w:pPr>
        <w:pStyle w:val="Heading1"/>
        <w:spacing w:after="240"/>
        <w:ind w:firstLine="567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2. Առաջարկվող կարգավորման բնույթը.</w:t>
      </w:r>
    </w:p>
    <w:p w14:paraId="19AA8708" w14:textId="697C3DEB" w:rsidR="00116EF3" w:rsidRDefault="00E4532A" w:rsidP="00F60D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Նախագծով առաջարկվում է հ</w:t>
      </w:r>
      <w:r w:rsidR="00711942" w:rsidRPr="00116EF3">
        <w:rPr>
          <w:rFonts w:ascii="GHEA Grapalat" w:eastAsia="GHEA Grapalat" w:hAnsi="GHEA Grapalat" w:cs="GHEA Grapalat"/>
          <w:sz w:val="24"/>
          <w:szCs w:val="24"/>
        </w:rPr>
        <w:t xml:space="preserve">աստատել </w:t>
      </w:r>
      <w:r>
        <w:rPr>
          <w:rFonts w:ascii="GHEA Grapalat" w:eastAsia="GHEA Grapalat" w:hAnsi="GHEA Grapalat" w:cs="GHEA Grapalat"/>
          <w:sz w:val="24"/>
          <w:szCs w:val="24"/>
        </w:rPr>
        <w:t xml:space="preserve">բուժաշխատողների </w:t>
      </w:r>
      <w:r w:rsidR="00711942" w:rsidRPr="00116EF3">
        <w:rPr>
          <w:rFonts w:ascii="GHEA Grapalat" w:eastAsia="GHEA Grapalat" w:hAnsi="GHEA Grapalat" w:cs="GHEA Grapalat"/>
          <w:sz w:val="24"/>
          <w:szCs w:val="24"/>
        </w:rPr>
        <w:t xml:space="preserve">ռեգիստրի ձևավորման և վարման կարգը, </w:t>
      </w:r>
      <w:r w:rsidR="00F85E20">
        <w:rPr>
          <w:rFonts w:ascii="GHEA Grapalat" w:eastAsia="GHEA Grapalat" w:hAnsi="GHEA Grapalat" w:cs="GHEA Grapalat"/>
          <w:sz w:val="24"/>
          <w:szCs w:val="24"/>
        </w:rPr>
        <w:t xml:space="preserve">որը հիմք կհանդիսանա առողջապահության </w:t>
      </w:r>
      <w:r w:rsidR="00E643B7">
        <w:rPr>
          <w:rFonts w:ascii="GHEA Grapalat" w:eastAsia="GHEA Grapalat" w:hAnsi="GHEA Grapalat" w:cs="GHEA Grapalat"/>
          <w:sz w:val="24"/>
          <w:szCs w:val="24"/>
        </w:rPr>
        <w:t>բ</w:t>
      </w:r>
      <w:r w:rsidR="00F85E20">
        <w:rPr>
          <w:rFonts w:ascii="GHEA Grapalat" w:eastAsia="GHEA Grapalat" w:hAnsi="GHEA Grapalat" w:cs="GHEA Grapalat"/>
          <w:sz w:val="24"/>
          <w:szCs w:val="24"/>
        </w:rPr>
        <w:t xml:space="preserve">նագավառում գործունեություն իրականացնող </w:t>
      </w:r>
      <w:r w:rsidR="00711942" w:rsidRPr="00116EF3">
        <w:rPr>
          <w:rFonts w:ascii="GHEA Grapalat" w:eastAsia="GHEA Grapalat" w:hAnsi="GHEA Grapalat" w:cs="GHEA Grapalat"/>
          <w:sz w:val="24"/>
          <w:szCs w:val="24"/>
        </w:rPr>
        <w:t>բժշկական մասնագետն</w:t>
      </w:r>
      <w:r w:rsidR="00CB72B0">
        <w:rPr>
          <w:rFonts w:ascii="GHEA Grapalat" w:eastAsia="GHEA Grapalat" w:hAnsi="GHEA Grapalat" w:cs="GHEA Grapalat"/>
          <w:sz w:val="24"/>
          <w:szCs w:val="24"/>
        </w:rPr>
        <w:t>ե</w:t>
      </w:r>
      <w:r w:rsidR="00711942" w:rsidRPr="00116EF3">
        <w:rPr>
          <w:rFonts w:ascii="GHEA Grapalat" w:eastAsia="GHEA Grapalat" w:hAnsi="GHEA Grapalat" w:cs="GHEA Grapalat"/>
          <w:sz w:val="24"/>
          <w:szCs w:val="24"/>
        </w:rPr>
        <w:t xml:space="preserve">րի </w:t>
      </w:r>
      <w:r w:rsidR="00F85E20">
        <w:rPr>
          <w:rFonts w:ascii="GHEA Grapalat" w:eastAsia="GHEA Grapalat" w:hAnsi="GHEA Grapalat" w:cs="GHEA Grapalat"/>
          <w:sz w:val="24"/>
          <w:szCs w:val="24"/>
        </w:rPr>
        <w:t xml:space="preserve">վերաբերյալ </w:t>
      </w:r>
      <w:r w:rsidR="00711942" w:rsidRPr="00116EF3">
        <w:rPr>
          <w:rFonts w:ascii="GHEA Grapalat" w:eastAsia="GHEA Grapalat" w:hAnsi="GHEA Grapalat" w:cs="GHEA Grapalat"/>
          <w:sz w:val="24"/>
          <w:szCs w:val="24"/>
        </w:rPr>
        <w:t xml:space="preserve">տվյալների </w:t>
      </w:r>
      <w:r w:rsidR="00F85E20">
        <w:rPr>
          <w:rFonts w:ascii="GHEA Grapalat" w:eastAsia="GHEA Grapalat" w:hAnsi="GHEA Grapalat" w:cs="GHEA Grapalat"/>
          <w:sz w:val="24"/>
          <w:szCs w:val="24"/>
        </w:rPr>
        <w:t>հավաքման</w:t>
      </w:r>
      <w:r w:rsidR="00711942" w:rsidRPr="00116EF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="00E643B7">
        <w:rPr>
          <w:rFonts w:ascii="GHEA Grapalat" w:eastAsia="GHEA Grapalat" w:hAnsi="GHEA Grapalat" w:cs="GHEA Grapalat"/>
          <w:sz w:val="24"/>
          <w:szCs w:val="24"/>
        </w:rPr>
        <w:t>հաշվառ</w:t>
      </w:r>
      <w:r w:rsidR="00F85E20">
        <w:rPr>
          <w:rFonts w:ascii="GHEA Grapalat" w:eastAsia="GHEA Grapalat" w:hAnsi="GHEA Grapalat" w:cs="GHEA Grapalat"/>
          <w:sz w:val="24"/>
          <w:szCs w:val="24"/>
        </w:rPr>
        <w:t>ման, պահպանման, ուսումնասիրման, վերլուծության, կանխատեսման և օրենքով նախատեսված դեպքերում փոխանցման համար</w:t>
      </w:r>
      <w:r w:rsidR="00711942" w:rsidRPr="00116EF3">
        <w:rPr>
          <w:rFonts w:ascii="GHEA Grapalat" w:eastAsia="GHEA Grapalat" w:hAnsi="GHEA Grapalat" w:cs="GHEA Grapalat"/>
          <w:sz w:val="24"/>
          <w:szCs w:val="24"/>
        </w:rPr>
        <w:t>:</w:t>
      </w:r>
      <w:r w:rsidR="00711942">
        <w:rPr>
          <w:rFonts w:ascii="Sylfaen" w:hAnsi="Sylfaen"/>
        </w:rPr>
        <w:t xml:space="preserve"> </w:t>
      </w:r>
      <w:r w:rsidR="00116EF3">
        <w:rPr>
          <w:rFonts w:ascii="GHEA Grapalat" w:eastAsia="GHEA Grapalat" w:hAnsi="GHEA Grapalat" w:cs="GHEA Grapalat"/>
          <w:sz w:val="24"/>
          <w:szCs w:val="24"/>
        </w:rPr>
        <w:t>Սույն փաստաթուղթը հանդիսանում է ռեգիստրի վարման ա</w:t>
      </w:r>
      <w:r>
        <w:rPr>
          <w:rFonts w:ascii="GHEA Grapalat" w:eastAsia="GHEA Grapalat" w:hAnsi="GHEA Grapalat" w:cs="GHEA Grapalat"/>
          <w:sz w:val="24"/>
          <w:szCs w:val="24"/>
        </w:rPr>
        <w:t>շ</w:t>
      </w:r>
      <w:r w:rsidR="00116EF3">
        <w:rPr>
          <w:rFonts w:ascii="GHEA Grapalat" w:eastAsia="GHEA Grapalat" w:hAnsi="GHEA Grapalat" w:cs="GHEA Grapalat"/>
          <w:sz w:val="24"/>
          <w:szCs w:val="24"/>
        </w:rPr>
        <w:t xml:space="preserve">խատանքները կարգավորող կարևորագույն </w:t>
      </w:r>
      <w:r w:rsidR="00E643B7">
        <w:rPr>
          <w:rFonts w:ascii="GHEA Grapalat" w:eastAsia="GHEA Grapalat" w:hAnsi="GHEA Grapalat" w:cs="GHEA Grapalat"/>
          <w:sz w:val="24"/>
          <w:szCs w:val="24"/>
        </w:rPr>
        <w:t>փաստաթուղթ</w:t>
      </w:r>
      <w:r w:rsidR="00116EF3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490169B7" w14:textId="1231FD3E" w:rsidR="00F60D64" w:rsidRPr="00405BBE" w:rsidRDefault="00F60D64" w:rsidP="00F60D64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textAlignment w:val="baseline"/>
        <w:rPr>
          <w:rFonts w:ascii="GHEA Grapalat" w:hAnsi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Միաժամանակ նախագծով նախատեսվում է սույն ռեգիստրի ինտեգրումը տվյալների այնպիսի բազաների, ինչպիսիք են</w:t>
      </w:r>
      <w:r w:rsidR="00EA1FE0">
        <w:rPr>
          <w:rFonts w:ascii="GHEA Grapalat" w:eastAsia="GHEA Grapalat" w:hAnsi="GHEA Grapalat" w:cs="GHEA Grapalat"/>
          <w:sz w:val="24"/>
          <w:szCs w:val="24"/>
        </w:rPr>
        <w:t>`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05BBE">
        <w:rPr>
          <w:rFonts w:ascii="GHEA Grapalat" w:hAnsi="GHEA Grapalat"/>
          <w:sz w:val="24"/>
          <w:szCs w:val="24"/>
        </w:rPr>
        <w:t>ՀՀ Պետական եկամուտների կոմիտեի «Հարկատու-3», ՀՀ ոստիկանության «Բնակչության պետական ռեգիստր», ՀՀ արդարադատության նախարարության քաղաքացիական կացության ակտերի գրանցման գործակալության «Ազգակցական կապերի համակարգ»,</w:t>
      </w:r>
      <w:r w:rsidR="002A388C">
        <w:rPr>
          <w:rFonts w:ascii="GHEA Grapalat" w:hAnsi="GHEA Grapalat"/>
          <w:sz w:val="24"/>
          <w:szCs w:val="24"/>
        </w:rPr>
        <w:t xml:space="preserve"> </w:t>
      </w:r>
      <w:r w:rsidRPr="00405BBE">
        <w:rPr>
          <w:rFonts w:ascii="GHEA Grapalat" w:hAnsi="GHEA Grapalat"/>
          <w:sz w:val="24"/>
          <w:szCs w:val="24"/>
        </w:rPr>
        <w:t>ՀՀ Կրթության, գիտության, մշակույթի և սպորտի նախարարության «Կրթության կառավարման տեղեկատվական միասնական համակարգ»:</w:t>
      </w:r>
    </w:p>
    <w:p w14:paraId="0000000C" w14:textId="77777777" w:rsidR="00D4346F" w:rsidRDefault="00D409A5" w:rsidP="00F60D64">
      <w:pPr>
        <w:pStyle w:val="Heading1"/>
        <w:spacing w:after="240"/>
        <w:ind w:firstLine="567"/>
        <w:rPr>
          <w:rFonts w:ascii="GHEA Grapalat" w:eastAsia="GHEA Grapalat" w:hAnsi="GHEA Grapalat" w:cs="GHEA Grapalat"/>
        </w:rPr>
      </w:pPr>
      <w:bookmarkStart w:id="4" w:name="_heading=h.4plegx2k3rte" w:colFirst="0" w:colLast="0"/>
      <w:bookmarkEnd w:id="4"/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3. Նախագծի մշակման գործընթացում ներգրավված ինստիտուտները և անձինք</w:t>
      </w:r>
    </w:p>
    <w:p w14:paraId="0000000D" w14:textId="03CEB26F" w:rsidR="00D4346F" w:rsidRDefault="00963B85" w:rsidP="00F60D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Նախագիծը նշակվել է </w:t>
      </w:r>
      <w:r w:rsidR="00011C80" w:rsidRPr="00011C80">
        <w:rPr>
          <w:rFonts w:ascii="GHEA Grapalat" w:hAnsi="GHEA Grapalat"/>
          <w:sz w:val="24"/>
          <w:szCs w:val="24"/>
        </w:rPr>
        <w:t xml:space="preserve">ԱՆ «Ակադեմիկոս Ս. Ավդալբեկյանի անվան առողջապահության ազգային ինստիտուտ» ՓԲԸ-ի </w:t>
      </w:r>
      <w:r w:rsidR="00E4532A">
        <w:rPr>
          <w:rFonts w:ascii="GHEA Grapalat" w:hAnsi="GHEA Grapalat"/>
          <w:sz w:val="24"/>
          <w:szCs w:val="24"/>
        </w:rPr>
        <w:t xml:space="preserve">աշխատակիցների </w:t>
      </w:r>
      <w:r w:rsidR="00011C80" w:rsidRPr="00011C80">
        <w:rPr>
          <w:rFonts w:ascii="GHEA Grapalat" w:hAnsi="GHEA Grapalat"/>
          <w:sz w:val="24"/>
          <w:szCs w:val="24"/>
        </w:rPr>
        <w:t>կողմից:</w:t>
      </w:r>
      <w:r w:rsidR="00011C80" w:rsidRPr="00E700FB">
        <w:rPr>
          <w:rFonts w:ascii="GHEA Grapalat" w:eastAsia="GHEA Grapalat" w:hAnsi="GHEA Grapalat" w:cs="GHEA Grapalat"/>
          <w:sz w:val="24"/>
          <w:szCs w:val="24"/>
          <w:highlight w:val="yellow"/>
        </w:rPr>
        <w:t xml:space="preserve"> </w:t>
      </w:r>
    </w:p>
    <w:p w14:paraId="0000000E" w14:textId="77777777" w:rsidR="00D4346F" w:rsidRDefault="00D409A5" w:rsidP="00F60D64">
      <w:pPr>
        <w:pStyle w:val="Heading1"/>
        <w:spacing w:after="240"/>
        <w:ind w:firstLine="567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4. Ակնկալվող արդյունքը</w:t>
      </w:r>
    </w:p>
    <w:p w14:paraId="5ED1D38F" w14:textId="589F4C2A" w:rsidR="00AA2E3A" w:rsidRPr="00AA2E3A" w:rsidRDefault="00E4532A" w:rsidP="00AA2E3A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textAlignment w:val="baseline"/>
        <w:rPr>
          <w:rFonts w:ascii="GHEA Grapalat" w:eastAsia="GHEA Grapalat" w:hAnsi="GHEA Grapalat" w:cs="GHEA Grapalat"/>
          <w:sz w:val="24"/>
          <w:szCs w:val="24"/>
        </w:rPr>
      </w:pPr>
      <w:bookmarkStart w:id="5" w:name="_heading=h.gjdgxs" w:colFirst="0" w:colLast="0"/>
      <w:bookmarkStart w:id="6" w:name="_heading=h.3vqqujeo3z5l" w:colFirst="0" w:colLast="0"/>
      <w:bookmarkStart w:id="7" w:name="_heading=h.hq38dh9wb2w2" w:colFirst="0" w:colLast="0"/>
      <w:bookmarkEnd w:id="5"/>
      <w:bookmarkEnd w:id="6"/>
      <w:bookmarkEnd w:id="7"/>
      <w:r>
        <w:rPr>
          <w:rFonts w:ascii="GHEA Grapalat" w:eastAsia="GHEA Grapalat" w:hAnsi="GHEA Grapalat" w:cs="GHEA Grapalat"/>
          <w:sz w:val="24"/>
          <w:szCs w:val="24"/>
        </w:rPr>
        <w:t xml:space="preserve">Նախագծի ընդունման արդյունքում ակնկալվում է ունենալ բուժաշխատողների ռեգիստր, որն իր հերթին կցված կլինի տարբեր բազաների, </w:t>
      </w:r>
      <w:r w:rsidR="00B30FBE">
        <w:rPr>
          <w:rFonts w:ascii="GHEA Grapalat" w:eastAsia="GHEA Grapalat" w:hAnsi="GHEA Grapalat" w:cs="GHEA Grapalat"/>
          <w:sz w:val="24"/>
          <w:szCs w:val="24"/>
        </w:rPr>
        <w:t xml:space="preserve">և հնարավորություն կտա ամբողջական տվյաներ ունենալ Հայաստանի Հանրապետության բուժաշխատողների` որպես </w:t>
      </w:r>
      <w:r w:rsidR="00AA65D8">
        <w:rPr>
          <w:rFonts w:ascii="GHEA Grapalat" w:eastAsia="GHEA Grapalat" w:hAnsi="GHEA Grapalat" w:cs="GHEA Grapalat"/>
          <w:sz w:val="24"/>
          <w:szCs w:val="24"/>
        </w:rPr>
        <w:t xml:space="preserve">առողջապահության ոլորտում </w:t>
      </w:r>
      <w:r w:rsidR="00B30FBE">
        <w:rPr>
          <w:rFonts w:ascii="GHEA Grapalat" w:eastAsia="GHEA Grapalat" w:hAnsi="GHEA Grapalat" w:cs="GHEA Grapalat"/>
          <w:sz w:val="24"/>
          <w:szCs w:val="24"/>
        </w:rPr>
        <w:t>մարդկայի</w:t>
      </w:r>
      <w:r w:rsidR="004D01BE">
        <w:rPr>
          <w:rFonts w:ascii="GHEA Grapalat" w:eastAsia="GHEA Grapalat" w:hAnsi="GHEA Grapalat" w:cs="GHEA Grapalat"/>
          <w:sz w:val="24"/>
          <w:szCs w:val="24"/>
        </w:rPr>
        <w:t>ն</w:t>
      </w:r>
      <w:r w:rsidR="00B30FBE">
        <w:rPr>
          <w:rFonts w:ascii="GHEA Grapalat" w:eastAsia="GHEA Grapalat" w:hAnsi="GHEA Grapalat" w:cs="GHEA Grapalat"/>
          <w:sz w:val="24"/>
          <w:szCs w:val="24"/>
        </w:rPr>
        <w:t xml:space="preserve"> ներուժի, վերաբերյալ:</w:t>
      </w:r>
    </w:p>
    <w:p w14:paraId="1803EA3D" w14:textId="1B877328" w:rsidR="00AA2E3A" w:rsidRDefault="00AA2E3A" w:rsidP="00AA2E3A">
      <w:pPr>
        <w:pStyle w:val="Heading1"/>
        <w:spacing w:after="240"/>
        <w:ind w:firstLine="567"/>
        <w:rPr>
          <w:rFonts w:ascii="GHEA Grapalat" w:eastAsia="Calibri" w:hAnsi="GHEA Grapalat" w:cs="Sylfaen"/>
          <w:bCs w:val="0"/>
          <w:color w:val="auto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5. </w:t>
      </w:r>
      <w:r w:rsidRPr="00AA2E3A">
        <w:rPr>
          <w:rFonts w:ascii="GHEA Grapalat" w:eastAsia="Calibri" w:hAnsi="GHEA Grapalat" w:cs="Sylfaen"/>
          <w:bCs w:val="0"/>
          <w:color w:val="auto"/>
          <w:sz w:val="24"/>
          <w:szCs w:val="24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43CCB9BA" w14:textId="77777777" w:rsidR="00AA2E3A" w:rsidRPr="00E169CB" w:rsidRDefault="00AA2E3A" w:rsidP="00AA2E3A">
      <w:pPr>
        <w:spacing w:after="0" w:line="360" w:lineRule="auto"/>
        <w:ind w:right="-7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Նախագծի ընդունման կապակցությամբ պետական կամ տեղական ինքնակառավարման մարմնի բյուջեներում ծախuերի և եկամուտների ավելացում կամ նվազեցում չի նախատեսվում:</w:t>
      </w:r>
      <w:bookmarkStart w:id="8" w:name="_GoBack"/>
      <w:bookmarkEnd w:id="8"/>
    </w:p>
    <w:sectPr w:rsidR="00AA2E3A" w:rsidRPr="00E169CB" w:rsidSect="002A388C">
      <w:pgSz w:w="11907" w:h="16840" w:code="9"/>
      <w:pgMar w:top="851" w:right="1134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16AE6"/>
    <w:multiLevelType w:val="hybridMultilevel"/>
    <w:tmpl w:val="4A563FB6"/>
    <w:lvl w:ilvl="0" w:tplc="8A265D4C">
      <w:start w:val="1"/>
      <w:numFmt w:val="decimal"/>
      <w:lvlText w:val="%1."/>
      <w:lvlJc w:val="left"/>
      <w:pPr>
        <w:ind w:left="1205" w:hanging="576"/>
      </w:pPr>
      <w:rPr>
        <w:rFonts w:eastAsia="Tahoma" w:cs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" w15:restartNumberingAfterBreak="0">
    <w:nsid w:val="61011D91"/>
    <w:multiLevelType w:val="multilevel"/>
    <w:tmpl w:val="E02EE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6F"/>
    <w:rsid w:val="00011C80"/>
    <w:rsid w:val="000425B0"/>
    <w:rsid w:val="00043640"/>
    <w:rsid w:val="000538B7"/>
    <w:rsid w:val="00116EF3"/>
    <w:rsid w:val="00140210"/>
    <w:rsid w:val="001B693A"/>
    <w:rsid w:val="002A388C"/>
    <w:rsid w:val="002C6D1C"/>
    <w:rsid w:val="002F09DC"/>
    <w:rsid w:val="00350733"/>
    <w:rsid w:val="00420A2A"/>
    <w:rsid w:val="00473117"/>
    <w:rsid w:val="004C4FE5"/>
    <w:rsid w:val="004D01BE"/>
    <w:rsid w:val="0054768A"/>
    <w:rsid w:val="00560E79"/>
    <w:rsid w:val="005A5EBD"/>
    <w:rsid w:val="006335D3"/>
    <w:rsid w:val="00641A4B"/>
    <w:rsid w:val="00711942"/>
    <w:rsid w:val="007216E5"/>
    <w:rsid w:val="00751A77"/>
    <w:rsid w:val="007C73B1"/>
    <w:rsid w:val="007D4A37"/>
    <w:rsid w:val="00883CD9"/>
    <w:rsid w:val="00904E54"/>
    <w:rsid w:val="00963B85"/>
    <w:rsid w:val="00A62B71"/>
    <w:rsid w:val="00AA2E3A"/>
    <w:rsid w:val="00AA65D8"/>
    <w:rsid w:val="00B30FBE"/>
    <w:rsid w:val="00BE27A5"/>
    <w:rsid w:val="00C905A6"/>
    <w:rsid w:val="00C960EC"/>
    <w:rsid w:val="00CB72B0"/>
    <w:rsid w:val="00D409A5"/>
    <w:rsid w:val="00D4346F"/>
    <w:rsid w:val="00D52A56"/>
    <w:rsid w:val="00D75A0F"/>
    <w:rsid w:val="00D9399B"/>
    <w:rsid w:val="00E150FC"/>
    <w:rsid w:val="00E169CB"/>
    <w:rsid w:val="00E4532A"/>
    <w:rsid w:val="00E643B7"/>
    <w:rsid w:val="00E700FB"/>
    <w:rsid w:val="00EA1FE0"/>
    <w:rsid w:val="00EB1FC0"/>
    <w:rsid w:val="00EF2948"/>
    <w:rsid w:val="00F14FE0"/>
    <w:rsid w:val="00F25946"/>
    <w:rsid w:val="00F60D64"/>
    <w:rsid w:val="00F64E5F"/>
    <w:rsid w:val="00F85E20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89C81"/>
  <w15:docId w15:val="{1C62A82B-88EB-4319-AA4E-2B287F57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F75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rsid w:val="00B768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768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768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7687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768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7687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03F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character" w:customStyle="1" w:styleId="NormalWebChar">
    <w:name w:val="Normal (Web) Char"/>
    <w:link w:val="NormalWeb"/>
    <w:uiPriority w:val="99"/>
    <w:qFormat/>
    <w:locked/>
    <w:rsid w:val="00A03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03F7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03F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5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25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25425"/>
    <w:rPr>
      <w:rFonts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425"/>
    <w:rPr>
      <w:rFonts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25"/>
    <w:rPr>
      <w:rFonts w:ascii="Segoe UI" w:hAnsi="Segoe UI" w:cs="Segoe UI"/>
      <w:sz w:val="18"/>
      <w:szCs w:val="18"/>
      <w:lang w:val="ru-RU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uiPriority w:val="22"/>
    <w:qFormat/>
    <w:rsid w:val="00A053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ZJ2kO9OWaaEyzSOaeushq+tqzA==">AMUW2mXnS52x5nogNrQaZugKKDdvrbM+j4D7gV9aSKZm8GakU9KBFeNeqCxUSmtCijmazd/98yrS2L3oy1txDskDcn15wLF45IAC05XzrBunGiCKjlIuQmzfmNOs6f9dMzgf+l3i2lFLiBnnJQJXyL+5OcTJlWg8BtWBLdoVOJPyiCp9nzYhsKbWZGm096UIJJvQGDI0KbP257CmC+yxILQBVD/b2ueL8cONgQUsriNBq9sLFV+azAOxqQ91Dxzmerz9LKnpxvCeK8bwUBStxOUzRqGAneL7z6+mcvwfFz9+usidpwylpGdl6q+OQl2Bkj/T3gvDty/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 Sargsyan</dc:creator>
  <cp:keywords>https:/mul2-moh.gov.am/tasks/163957/oneclick/07dfe2650b6093d2fd2cb4ae7c5bb2c739b2ec2e15a4e9753e2ec2bd72cb0a57.docx?token=a346a773dbdbe2f54f4fa1d53b2ef7ee</cp:keywords>
  <cp:lastModifiedBy>MOH</cp:lastModifiedBy>
  <cp:revision>3</cp:revision>
  <dcterms:created xsi:type="dcterms:W3CDTF">2021-05-07T09:23:00Z</dcterms:created>
  <dcterms:modified xsi:type="dcterms:W3CDTF">2021-05-07T09:34:00Z</dcterms:modified>
</cp:coreProperties>
</file>