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AA8" w:rsidRPr="00B3450A" w:rsidRDefault="00E93AA8" w:rsidP="00A1458A">
      <w:pPr>
        <w:tabs>
          <w:tab w:val="left" w:pos="142"/>
        </w:tabs>
        <w:spacing w:after="0" w:line="240" w:lineRule="auto"/>
        <w:ind w:right="-1"/>
        <w:jc w:val="center"/>
        <w:rPr>
          <w:rFonts w:ascii="GHEA Grapalat" w:hAnsi="GHEA Grapalat" w:cs="Sylfaen"/>
          <w:b/>
          <w:color w:val="000000"/>
          <w:sz w:val="24"/>
          <w:szCs w:val="24"/>
          <w:shd w:val="clear" w:color="auto" w:fill="FFFFFF"/>
          <w:lang w:val="hy-AM"/>
        </w:rPr>
      </w:pPr>
      <w:r w:rsidRPr="00B3450A">
        <w:rPr>
          <w:rFonts w:ascii="GHEA Grapalat" w:hAnsi="GHEA Grapalat" w:cs="Sylfaen"/>
          <w:b/>
          <w:color w:val="000000"/>
          <w:sz w:val="24"/>
          <w:szCs w:val="24"/>
          <w:shd w:val="clear" w:color="auto" w:fill="FFFFFF"/>
          <w:lang w:val="hy-AM"/>
        </w:rPr>
        <w:t>ՀԻՄՆԱՎՈՐՈՒՄ</w:t>
      </w:r>
    </w:p>
    <w:p w:rsidR="00E93AA8" w:rsidRDefault="00CC4122" w:rsidP="00A1458A">
      <w:pPr>
        <w:spacing w:after="0" w:line="240" w:lineRule="auto"/>
        <w:ind w:right="-1"/>
        <w:jc w:val="center"/>
        <w:rPr>
          <w:rFonts w:ascii="GHEA Grapalat" w:hAnsi="GHEA Grapalat"/>
          <w:b/>
          <w:sz w:val="24"/>
          <w:szCs w:val="24"/>
          <w:lang w:val="hy-AM"/>
        </w:rPr>
      </w:pPr>
      <w:r>
        <w:rPr>
          <w:rFonts w:ascii="GHEA Grapalat" w:hAnsi="GHEA Grapalat"/>
          <w:b/>
          <w:color w:val="000000"/>
          <w:sz w:val="24"/>
          <w:szCs w:val="24"/>
          <w:shd w:val="clear" w:color="auto" w:fill="FFFFFF"/>
          <w:lang w:val="hy-AM"/>
        </w:rPr>
        <w:t>«</w:t>
      </w:r>
      <w:r w:rsidRPr="00CC4122">
        <w:rPr>
          <w:rFonts w:ascii="GHEA Grapalat" w:hAnsi="GHEA Grapalat"/>
          <w:b/>
          <w:color w:val="000000"/>
          <w:sz w:val="24"/>
          <w:szCs w:val="24"/>
          <w:shd w:val="clear" w:color="auto" w:fill="FFFFFF"/>
          <w:lang w:val="hy-AM"/>
        </w:rPr>
        <w:t>ԱՌՈՂՋԱՊԱՀԱԿԱՆ ՊԵՏԱԿԱՆ ՈՉ ԱՌԵՎՏՐԱՅԻՆ ԿԱԶՄԱԿԵՐՊՈՒԹՅՈՒՆՆԵՐԻ ԵՎ ՀԱՐՅՈՒՐ ՏՈԿՈՍ՝ ՊԵՏՈՒԹՅԱՆԸ ՍԵՓԱԿԱՆՈՒԹՅԱՆ ԻՐԱՎՈՒՆՔՈՎ ՊԱՏԿԱՆՈՂ ԲԱԺՆԵՄԱՍ ՈՒՆԵՑՈՂ ԱՌՈՂՋԱՊԱՀԱԿԱՆ ԲԱԺՆԵՏԻՐԱԿԱՆ ԸՆԿԵՐՈՒԹՅԱՆ ԳՈՐԾԱԴԻՐ ՄԱՐՄՆԻ ԸՆՏՐՈՒԹՅԱՆ (ՆՇԱՆԱԿՄԱՆ) ՄՐՑՈՒՅԹԻ ՕՐԻՆԱԿԵԼԻ ԿԱՐԳԸ ԵՎ ՆՐԱՆՑ ՀԵՏ ԿՆՔՎՈՂ ԱՇԽԱՏԱՆՔԱՅԻՆ ՊԱՅՄԱՆԱԳՐԵՐԻ ՕՐԻՆԱԿԵԼԻ ՁԵՎԵՐԸ ՀԱՍՏԱՏԵԼՈՒ ԵՎ ԿԱՌԱՎԱՐՈՒԹՅԱՆ 2011 ԹՎԱԿԱՆԻ ՀՈՒԼԻՍԻ 7-Ի ԹԻՎ 992-Ն ՈՐՈՇՈՒՄՆ ՈՒԺԸ ԿՈՐՑՐԱԾ ՃԱՆԱՉԵԼՈՒ ՄԱՍԻՆ</w:t>
      </w:r>
      <w:r>
        <w:rPr>
          <w:rFonts w:ascii="GHEA Grapalat" w:hAnsi="GHEA Grapalat"/>
          <w:b/>
          <w:color w:val="000000"/>
          <w:sz w:val="24"/>
          <w:szCs w:val="24"/>
          <w:shd w:val="clear" w:color="auto" w:fill="FFFFFF"/>
          <w:lang w:val="hy-AM"/>
        </w:rPr>
        <w:t>»</w:t>
      </w:r>
      <w:r w:rsidR="00A1458A" w:rsidRPr="00A1458A">
        <w:rPr>
          <w:rFonts w:ascii="GHEA Grapalat" w:hAnsi="GHEA Grapalat"/>
          <w:b/>
          <w:color w:val="000000"/>
          <w:sz w:val="24"/>
          <w:szCs w:val="24"/>
          <w:shd w:val="clear" w:color="auto" w:fill="FFFFFF"/>
          <w:lang w:val="hy-AM"/>
        </w:rPr>
        <w:t xml:space="preserve"> </w:t>
      </w:r>
      <w:r w:rsidR="00E93AA8">
        <w:rPr>
          <w:rFonts w:ascii="GHEA Grapalat" w:hAnsi="GHEA Grapalat"/>
          <w:b/>
          <w:sz w:val="24"/>
          <w:szCs w:val="24"/>
          <w:lang w:val="hy-AM"/>
        </w:rPr>
        <w:t xml:space="preserve">ՀԱՅԱՍՏԱՆԻ ՀԱՆՐԱՊԵՏՈՒԹՅԱՆ </w:t>
      </w:r>
      <w:r w:rsidR="003018EE">
        <w:rPr>
          <w:rFonts w:ascii="GHEA Grapalat" w:hAnsi="GHEA Grapalat"/>
          <w:b/>
          <w:sz w:val="24"/>
          <w:szCs w:val="24"/>
          <w:lang w:val="hy-AM"/>
        </w:rPr>
        <w:t>ԿԱՌԱՎԱՐՈՒԹՅԱՆ</w:t>
      </w:r>
      <w:r w:rsidR="00E93AA8">
        <w:rPr>
          <w:rFonts w:ascii="GHEA Grapalat" w:hAnsi="GHEA Grapalat"/>
          <w:b/>
          <w:sz w:val="24"/>
          <w:szCs w:val="24"/>
          <w:lang w:val="hy-AM"/>
        </w:rPr>
        <w:t xml:space="preserve"> ՈՐՈՇՄԱՆ</w:t>
      </w:r>
      <w:r w:rsidR="007C347E">
        <w:rPr>
          <w:rFonts w:ascii="GHEA Grapalat" w:hAnsi="GHEA Grapalat"/>
          <w:b/>
          <w:sz w:val="24"/>
          <w:szCs w:val="24"/>
          <w:lang w:val="hy-AM"/>
        </w:rPr>
        <w:t xml:space="preserve"> </w:t>
      </w:r>
      <w:r w:rsidR="007C347E" w:rsidRPr="00B3450A">
        <w:rPr>
          <w:rFonts w:ascii="GHEA Grapalat" w:hAnsi="GHEA Grapalat" w:cs="Sylfaen"/>
          <w:b/>
          <w:color w:val="000000"/>
          <w:sz w:val="24"/>
          <w:szCs w:val="24"/>
          <w:shd w:val="clear" w:color="auto" w:fill="FFFFFF"/>
          <w:lang w:val="hy-AM"/>
        </w:rPr>
        <w:t>ՆԱԽԱԳԾԻ ԸՆԴՈՒՆՄԱՆ</w:t>
      </w:r>
    </w:p>
    <w:p w:rsidR="00C47A29" w:rsidRDefault="00C47A29" w:rsidP="00617AB1">
      <w:pPr>
        <w:spacing w:after="0" w:line="360" w:lineRule="auto"/>
        <w:ind w:firstLine="851"/>
        <w:jc w:val="center"/>
        <w:rPr>
          <w:rFonts w:ascii="GHEA Grapalat" w:hAnsi="GHEA Grapalat"/>
          <w:b/>
          <w:sz w:val="24"/>
          <w:szCs w:val="24"/>
          <w:lang w:val="hy-AM"/>
        </w:rPr>
      </w:pPr>
    </w:p>
    <w:p w:rsidR="00C47A29" w:rsidRPr="00C47A29" w:rsidRDefault="00E93AA8" w:rsidP="00617AB1">
      <w:pPr>
        <w:pStyle w:val="ListParagraph"/>
        <w:numPr>
          <w:ilvl w:val="0"/>
          <w:numId w:val="4"/>
        </w:numPr>
        <w:spacing w:after="0" w:line="360" w:lineRule="auto"/>
        <w:ind w:left="0" w:firstLine="851"/>
        <w:jc w:val="both"/>
        <w:rPr>
          <w:rFonts w:ascii="GHEA Grapalat" w:hAnsi="GHEA Grapalat"/>
          <w:b/>
          <w:sz w:val="24"/>
          <w:szCs w:val="24"/>
          <w:lang w:val="hy-AM"/>
        </w:rPr>
      </w:pPr>
      <w:r w:rsidRPr="00E93AA8">
        <w:rPr>
          <w:rFonts w:ascii="GHEA Grapalat" w:hAnsi="GHEA Grapalat" w:cs="Sylfaen"/>
          <w:b/>
          <w:color w:val="000000"/>
          <w:sz w:val="24"/>
          <w:szCs w:val="24"/>
          <w:shd w:val="clear" w:color="auto" w:fill="FFFFFF"/>
          <w:lang w:val="hy-AM"/>
        </w:rPr>
        <w:t>Իրավական ակտի ընդունման անհրաժեշտությունը</w:t>
      </w:r>
      <w:r>
        <w:rPr>
          <w:rFonts w:ascii="GHEA Grapalat" w:hAnsi="GHEA Grapalat" w:cs="Sylfaen"/>
          <w:b/>
          <w:color w:val="000000"/>
          <w:sz w:val="24"/>
          <w:szCs w:val="24"/>
          <w:shd w:val="clear" w:color="auto" w:fill="FFFFFF"/>
          <w:lang w:val="hy-AM"/>
        </w:rPr>
        <w:t>.</w:t>
      </w:r>
    </w:p>
    <w:p w:rsidR="009A63C3" w:rsidRPr="00CC4122" w:rsidRDefault="001E0743" w:rsidP="00617AB1">
      <w:pPr>
        <w:spacing w:after="0" w:line="360" w:lineRule="auto"/>
        <w:ind w:firstLine="851"/>
        <w:jc w:val="both"/>
        <w:rPr>
          <w:rFonts w:ascii="GHEA Grapalat" w:hAnsi="GHEA Grapalat" w:cs="Sylfaen"/>
          <w:color w:val="000000"/>
          <w:sz w:val="24"/>
          <w:szCs w:val="24"/>
          <w:shd w:val="clear" w:color="auto" w:fill="FFFFFF"/>
          <w:lang w:val="hy-AM"/>
        </w:rPr>
      </w:pPr>
      <w:r w:rsidRPr="00CC4122">
        <w:rPr>
          <w:rFonts w:ascii="GHEA Grapalat" w:hAnsi="GHEA Grapalat" w:cs="Sylfaen"/>
          <w:sz w:val="24"/>
          <w:szCs w:val="24"/>
          <w:lang w:val="af-ZA"/>
        </w:rPr>
        <w:t>Որոշման</w:t>
      </w:r>
      <w:r w:rsidRPr="00CC4122">
        <w:rPr>
          <w:rFonts w:ascii="GHEA Grapalat" w:hAnsi="GHEA Grapalat" w:cs="Times Armenian"/>
          <w:sz w:val="24"/>
          <w:szCs w:val="24"/>
          <w:lang w:val="af-ZA"/>
        </w:rPr>
        <w:t xml:space="preserve"> </w:t>
      </w:r>
      <w:r w:rsidRPr="00CC4122">
        <w:rPr>
          <w:rFonts w:ascii="GHEA Grapalat" w:hAnsi="GHEA Grapalat" w:cs="Sylfaen"/>
          <w:sz w:val="24"/>
          <w:szCs w:val="24"/>
          <w:lang w:val="af-ZA"/>
        </w:rPr>
        <w:t>նախագծի</w:t>
      </w:r>
      <w:r w:rsidRPr="00CC4122">
        <w:rPr>
          <w:rFonts w:ascii="GHEA Grapalat" w:hAnsi="GHEA Grapalat" w:cs="Times Armenian"/>
          <w:sz w:val="24"/>
          <w:szCs w:val="24"/>
          <w:lang w:val="af-ZA"/>
        </w:rPr>
        <w:t xml:space="preserve"> </w:t>
      </w:r>
      <w:r w:rsidRPr="00CC4122">
        <w:rPr>
          <w:rFonts w:ascii="GHEA Grapalat" w:hAnsi="GHEA Grapalat" w:cs="Sylfaen"/>
          <w:sz w:val="24"/>
          <w:szCs w:val="24"/>
          <w:lang w:val="af-ZA"/>
        </w:rPr>
        <w:t>ընդունման</w:t>
      </w:r>
      <w:r w:rsidRPr="00CC4122">
        <w:rPr>
          <w:rFonts w:ascii="GHEA Grapalat" w:hAnsi="GHEA Grapalat" w:cs="Times Armenian"/>
          <w:sz w:val="24"/>
          <w:szCs w:val="24"/>
          <w:lang w:val="af-ZA"/>
        </w:rPr>
        <w:t xml:space="preserve"> </w:t>
      </w:r>
      <w:r w:rsidRPr="00CC4122">
        <w:rPr>
          <w:rFonts w:ascii="GHEA Grapalat" w:hAnsi="GHEA Grapalat" w:cs="Sylfaen"/>
          <w:sz w:val="24"/>
          <w:szCs w:val="24"/>
          <w:lang w:val="af-ZA"/>
        </w:rPr>
        <w:t>անհրաժեշտությունը</w:t>
      </w:r>
      <w:r w:rsidRPr="00CC4122">
        <w:rPr>
          <w:rFonts w:ascii="GHEA Grapalat" w:hAnsi="GHEA Grapalat" w:cs="Times Armenian"/>
          <w:sz w:val="24"/>
          <w:szCs w:val="24"/>
          <w:lang w:val="af-ZA"/>
        </w:rPr>
        <w:t xml:space="preserve"> </w:t>
      </w:r>
      <w:r w:rsidRPr="00CC4122">
        <w:rPr>
          <w:rFonts w:ascii="GHEA Grapalat" w:hAnsi="GHEA Grapalat" w:cs="Sylfaen"/>
          <w:sz w:val="24"/>
          <w:szCs w:val="24"/>
          <w:lang w:val="af-ZA"/>
        </w:rPr>
        <w:t>պայմանավորված</w:t>
      </w:r>
      <w:r w:rsidRPr="00CC4122">
        <w:rPr>
          <w:rFonts w:ascii="GHEA Grapalat" w:hAnsi="GHEA Grapalat" w:cs="Times Armenian"/>
          <w:sz w:val="24"/>
          <w:szCs w:val="24"/>
          <w:lang w:val="af-ZA"/>
        </w:rPr>
        <w:t xml:space="preserve"> </w:t>
      </w:r>
      <w:r w:rsidRPr="00CC4122">
        <w:rPr>
          <w:rFonts w:ascii="GHEA Grapalat" w:hAnsi="GHEA Grapalat" w:cs="Sylfaen"/>
          <w:sz w:val="24"/>
          <w:szCs w:val="24"/>
          <w:lang w:val="af-ZA"/>
        </w:rPr>
        <w:t>է</w:t>
      </w:r>
      <w:r w:rsidRPr="00CC4122">
        <w:rPr>
          <w:rFonts w:ascii="GHEA Grapalat" w:hAnsi="GHEA Grapalat" w:cs="Times Armenian"/>
          <w:sz w:val="24"/>
          <w:szCs w:val="24"/>
          <w:lang w:val="af-ZA"/>
        </w:rPr>
        <w:t xml:space="preserve"> </w:t>
      </w:r>
      <w:r w:rsidRPr="00CC4122">
        <w:rPr>
          <w:rFonts w:ascii="GHEA Grapalat" w:hAnsi="GHEA Grapalat" w:cs="Times Armenian"/>
          <w:sz w:val="24"/>
          <w:szCs w:val="24"/>
          <w:lang w:val="hy-AM"/>
        </w:rPr>
        <w:t>պետական</w:t>
      </w:r>
      <w:r w:rsidRPr="00CC4122">
        <w:rPr>
          <w:rFonts w:ascii="GHEA Grapalat" w:hAnsi="GHEA Grapalat" w:cs="Times Armenian"/>
          <w:sz w:val="24"/>
          <w:szCs w:val="24"/>
          <w:lang w:val="af-ZA"/>
        </w:rPr>
        <w:t xml:space="preserve"> </w:t>
      </w:r>
      <w:r w:rsidRPr="00CC4122">
        <w:rPr>
          <w:rFonts w:ascii="GHEA Grapalat" w:hAnsi="GHEA Grapalat" w:cs="Times Armenian"/>
          <w:sz w:val="24"/>
          <w:szCs w:val="24"/>
          <w:lang w:val="hy-AM"/>
        </w:rPr>
        <w:t>մասնակցությամբ</w:t>
      </w:r>
      <w:r w:rsidRPr="00CC4122">
        <w:rPr>
          <w:rFonts w:ascii="GHEA Grapalat" w:hAnsi="GHEA Grapalat" w:cs="Times Armenian"/>
          <w:sz w:val="24"/>
          <w:szCs w:val="24"/>
          <w:lang w:val="af-ZA"/>
        </w:rPr>
        <w:t xml:space="preserve"> առողջապահական կազմակերպությունների տնօրենների ընտրության </w:t>
      </w:r>
      <w:r w:rsidRPr="00CC4122">
        <w:rPr>
          <w:rFonts w:ascii="GHEA Grapalat" w:hAnsi="GHEA Grapalat" w:cs="Times Armenian"/>
          <w:sz w:val="24"/>
          <w:szCs w:val="24"/>
          <w:lang w:val="hy-AM"/>
        </w:rPr>
        <w:t>և</w:t>
      </w:r>
      <w:r w:rsidRPr="00CC4122">
        <w:rPr>
          <w:rFonts w:ascii="GHEA Grapalat" w:hAnsi="GHEA Grapalat" w:cs="Times Armenian"/>
          <w:sz w:val="24"/>
          <w:szCs w:val="24"/>
          <w:lang w:val="af-ZA"/>
        </w:rPr>
        <w:t xml:space="preserve"> </w:t>
      </w:r>
      <w:r w:rsidRPr="00CC4122">
        <w:rPr>
          <w:rFonts w:ascii="GHEA Grapalat" w:hAnsi="GHEA Grapalat" w:cs="Times Armenian"/>
          <w:sz w:val="24"/>
          <w:szCs w:val="24"/>
          <w:lang w:val="hy-AM"/>
        </w:rPr>
        <w:t>նշանակման</w:t>
      </w:r>
      <w:r w:rsidRPr="00CC4122">
        <w:rPr>
          <w:rFonts w:ascii="GHEA Grapalat" w:hAnsi="GHEA Grapalat" w:cs="Times Armenian"/>
          <w:sz w:val="24"/>
          <w:szCs w:val="24"/>
          <w:lang w:val="af-ZA"/>
        </w:rPr>
        <w:t xml:space="preserve"> </w:t>
      </w:r>
      <w:r w:rsidRPr="00CC4122">
        <w:rPr>
          <w:rFonts w:ascii="GHEA Grapalat" w:hAnsi="GHEA Grapalat" w:cs="Times Armenian"/>
          <w:sz w:val="24"/>
          <w:szCs w:val="24"/>
          <w:lang w:val="hy-AM"/>
        </w:rPr>
        <w:t>գործընթացում</w:t>
      </w:r>
      <w:r w:rsidR="00DA3779">
        <w:rPr>
          <w:rFonts w:ascii="GHEA Grapalat" w:hAnsi="GHEA Grapalat" w:cs="Times Armenian"/>
          <w:sz w:val="24"/>
          <w:szCs w:val="24"/>
          <w:lang w:val="af-ZA"/>
        </w:rPr>
        <w:t xml:space="preserve"> </w:t>
      </w:r>
      <w:r w:rsidRPr="00CC4122">
        <w:rPr>
          <w:rFonts w:ascii="GHEA Grapalat" w:hAnsi="GHEA Grapalat" w:cs="Times Armenian"/>
          <w:sz w:val="24"/>
          <w:szCs w:val="24"/>
          <w:lang w:val="hy-AM"/>
        </w:rPr>
        <w:t>ի</w:t>
      </w:r>
      <w:r w:rsidRPr="00CC4122">
        <w:rPr>
          <w:rFonts w:ascii="GHEA Grapalat" w:hAnsi="GHEA Grapalat" w:cs="Times Armenian"/>
          <w:sz w:val="24"/>
          <w:szCs w:val="24"/>
          <w:lang w:val="af-ZA"/>
        </w:rPr>
        <w:t xml:space="preserve"> </w:t>
      </w:r>
      <w:r w:rsidRPr="00CC4122">
        <w:rPr>
          <w:rFonts w:ascii="GHEA Grapalat" w:hAnsi="GHEA Grapalat" w:cs="Times Armenian"/>
          <w:sz w:val="24"/>
          <w:szCs w:val="24"/>
          <w:lang w:val="hy-AM"/>
        </w:rPr>
        <w:t>հայտ</w:t>
      </w:r>
      <w:r w:rsidRPr="00CC4122">
        <w:rPr>
          <w:rFonts w:ascii="GHEA Grapalat" w:hAnsi="GHEA Grapalat" w:cs="Times Armenian"/>
          <w:sz w:val="24"/>
          <w:szCs w:val="24"/>
          <w:lang w:val="af-ZA"/>
        </w:rPr>
        <w:t xml:space="preserve"> </w:t>
      </w:r>
      <w:r w:rsidRPr="00CC4122">
        <w:rPr>
          <w:rFonts w:ascii="GHEA Grapalat" w:hAnsi="GHEA Grapalat" w:cs="Times Armenian"/>
          <w:sz w:val="24"/>
          <w:szCs w:val="24"/>
          <w:lang w:val="hy-AM"/>
        </w:rPr>
        <w:t>եկած</w:t>
      </w:r>
      <w:r w:rsidR="00617AB1">
        <w:rPr>
          <w:rFonts w:ascii="GHEA Grapalat" w:hAnsi="GHEA Grapalat" w:cs="Times Armenian"/>
          <w:sz w:val="24"/>
          <w:szCs w:val="24"/>
          <w:lang w:val="af-ZA"/>
        </w:rPr>
        <w:t xml:space="preserve"> </w:t>
      </w:r>
      <w:r w:rsidRPr="00CC4122">
        <w:rPr>
          <w:rFonts w:ascii="GHEA Grapalat" w:hAnsi="GHEA Grapalat" w:cs="Times Armenian"/>
          <w:sz w:val="24"/>
          <w:szCs w:val="24"/>
          <w:lang w:val="hy-AM"/>
        </w:rPr>
        <w:t>տարաբնույթ</w:t>
      </w:r>
      <w:r w:rsidRPr="00CC4122">
        <w:rPr>
          <w:rFonts w:ascii="GHEA Grapalat" w:hAnsi="GHEA Grapalat" w:cs="Times Armenian"/>
          <w:sz w:val="24"/>
          <w:szCs w:val="24"/>
          <w:lang w:val="af-ZA"/>
        </w:rPr>
        <w:t xml:space="preserve"> </w:t>
      </w:r>
      <w:r w:rsidRPr="00CC4122">
        <w:rPr>
          <w:rFonts w:ascii="GHEA Grapalat" w:hAnsi="GHEA Grapalat" w:cs="Times Armenian"/>
          <w:sz w:val="24"/>
          <w:szCs w:val="24"/>
          <w:lang w:val="hy-AM"/>
        </w:rPr>
        <w:t>խնդիրները</w:t>
      </w:r>
      <w:r w:rsidRPr="00CC4122">
        <w:rPr>
          <w:rFonts w:ascii="GHEA Grapalat" w:hAnsi="GHEA Grapalat" w:cs="Times Armenian"/>
          <w:sz w:val="24"/>
          <w:szCs w:val="24"/>
          <w:lang w:val="af-ZA"/>
        </w:rPr>
        <w:t xml:space="preserve"> </w:t>
      </w:r>
      <w:r w:rsidRPr="00CC4122">
        <w:rPr>
          <w:rFonts w:ascii="GHEA Grapalat" w:hAnsi="GHEA Grapalat" w:cs="Times Armenian"/>
          <w:sz w:val="24"/>
          <w:szCs w:val="24"/>
          <w:lang w:val="hy-AM"/>
        </w:rPr>
        <w:t>օրենսդրորեն</w:t>
      </w:r>
      <w:r w:rsidRPr="00CC4122">
        <w:rPr>
          <w:rFonts w:ascii="GHEA Grapalat" w:hAnsi="GHEA Grapalat" w:cs="Times Armenian"/>
          <w:sz w:val="24"/>
          <w:szCs w:val="24"/>
          <w:lang w:val="af-ZA"/>
        </w:rPr>
        <w:t xml:space="preserve"> </w:t>
      </w:r>
      <w:r w:rsidRPr="00CC4122">
        <w:rPr>
          <w:rFonts w:ascii="GHEA Grapalat" w:hAnsi="GHEA Grapalat" w:cs="Times Armenian"/>
          <w:sz w:val="24"/>
          <w:szCs w:val="24"/>
          <w:lang w:val="hy-AM"/>
        </w:rPr>
        <w:t>կարգավորելու</w:t>
      </w:r>
      <w:r w:rsidR="00617AB1">
        <w:rPr>
          <w:rFonts w:ascii="GHEA Grapalat" w:hAnsi="GHEA Grapalat" w:cs="Times Armenian"/>
          <w:sz w:val="24"/>
          <w:szCs w:val="24"/>
          <w:lang w:val="af-ZA"/>
        </w:rPr>
        <w:t xml:space="preserve"> </w:t>
      </w:r>
      <w:r w:rsidRPr="00CC4122">
        <w:rPr>
          <w:rFonts w:ascii="GHEA Grapalat" w:hAnsi="GHEA Grapalat" w:cs="Times Armenian"/>
          <w:sz w:val="24"/>
          <w:szCs w:val="24"/>
          <w:lang w:val="af-ZA"/>
        </w:rPr>
        <w:t>անհրաժեշտությամբ</w:t>
      </w:r>
      <w:r w:rsidRPr="00CC4122">
        <w:rPr>
          <w:rFonts w:ascii="GHEA Grapalat" w:hAnsi="GHEA Grapalat" w:cs="Times Armenian"/>
          <w:sz w:val="24"/>
          <w:szCs w:val="24"/>
          <w:lang w:val="hy-AM"/>
        </w:rPr>
        <w:t xml:space="preserve">, ինչպես նաև </w:t>
      </w:r>
      <w:r w:rsidR="00CC4122" w:rsidRPr="00CC4122">
        <w:rPr>
          <w:rFonts w:ascii="GHEA Grapalat" w:hAnsi="GHEA Grapalat" w:cs="Times Armenian"/>
          <w:sz w:val="24"/>
          <w:szCs w:val="24"/>
          <w:lang w:val="hy-AM"/>
        </w:rPr>
        <w:t>Որոշման նախագծի ընդունումը</w:t>
      </w:r>
      <w:r w:rsidRPr="00CC4122">
        <w:rPr>
          <w:rFonts w:ascii="GHEA Grapalat" w:hAnsi="GHEA Grapalat" w:cs="Sylfaen"/>
          <w:color w:val="000000"/>
          <w:sz w:val="24"/>
          <w:szCs w:val="24"/>
          <w:shd w:val="clear" w:color="auto" w:fill="FFFFFF"/>
          <w:lang w:val="hy-AM"/>
        </w:rPr>
        <w:t xml:space="preserve"> </w:t>
      </w:r>
      <w:r w:rsidR="00CC4122" w:rsidRPr="00CC4122">
        <w:rPr>
          <w:rFonts w:ascii="GHEA Grapalat" w:hAnsi="GHEA Grapalat" w:cs="Sylfaen"/>
          <w:color w:val="000000"/>
          <w:sz w:val="24"/>
          <w:szCs w:val="24"/>
          <w:shd w:val="clear" w:color="auto" w:fill="FFFFFF"/>
          <w:lang w:val="hy-AM"/>
        </w:rPr>
        <w:t xml:space="preserve">բխում է </w:t>
      </w:r>
      <w:r w:rsidRPr="00CC4122">
        <w:rPr>
          <w:rFonts w:ascii="GHEA Grapalat" w:hAnsi="GHEA Grapalat" w:cs="Sylfaen"/>
          <w:b/>
          <w:color w:val="000000"/>
          <w:sz w:val="24"/>
          <w:szCs w:val="24"/>
          <w:lang w:val="hy-AM"/>
        </w:rPr>
        <w:t>«</w:t>
      </w:r>
      <w:r w:rsidRPr="00CC4122">
        <w:rPr>
          <w:rStyle w:val="Strong"/>
          <w:rFonts w:ascii="GHEA Grapalat" w:hAnsi="GHEA Grapalat"/>
          <w:b w:val="0"/>
          <w:color w:val="000000"/>
          <w:sz w:val="24"/>
          <w:szCs w:val="24"/>
          <w:shd w:val="clear" w:color="auto" w:fill="FFFFFF"/>
          <w:lang w:val="hy-AM"/>
        </w:rPr>
        <w:t>Բնակչության</w:t>
      </w:r>
      <w:r w:rsidR="00617AB1">
        <w:rPr>
          <w:rStyle w:val="Strong"/>
          <w:rFonts w:ascii="GHEA Grapalat" w:hAnsi="GHEA Grapalat"/>
          <w:b w:val="0"/>
          <w:color w:val="000000"/>
          <w:sz w:val="24"/>
          <w:szCs w:val="24"/>
          <w:shd w:val="clear" w:color="auto" w:fill="FFFFFF"/>
          <w:lang w:val="hy-AM"/>
        </w:rPr>
        <w:t xml:space="preserve"> </w:t>
      </w:r>
      <w:r w:rsidRPr="00CC4122">
        <w:rPr>
          <w:rStyle w:val="Strong"/>
          <w:rFonts w:ascii="GHEA Grapalat" w:hAnsi="GHEA Grapalat"/>
          <w:b w:val="0"/>
          <w:color w:val="000000"/>
          <w:sz w:val="24"/>
          <w:szCs w:val="24"/>
          <w:shd w:val="clear" w:color="auto" w:fill="FFFFFF"/>
          <w:lang w:val="hy-AM"/>
        </w:rPr>
        <w:t>բժշկական օգնության և սպասարկման մասին» օրենքի 32-րդ հոդվածի 1-ին մասի պահանջներից:</w:t>
      </w:r>
    </w:p>
    <w:p w:rsidR="00086BEA" w:rsidRDefault="00086BEA" w:rsidP="00617AB1">
      <w:pPr>
        <w:pStyle w:val="ListParagraph"/>
        <w:numPr>
          <w:ilvl w:val="0"/>
          <w:numId w:val="4"/>
        </w:numPr>
        <w:tabs>
          <w:tab w:val="left" w:pos="142"/>
        </w:tabs>
        <w:spacing w:after="0" w:line="360" w:lineRule="auto"/>
        <w:ind w:left="0" w:firstLine="851"/>
        <w:jc w:val="both"/>
        <w:rPr>
          <w:rFonts w:ascii="GHEA Grapalat" w:hAnsi="GHEA Grapalat"/>
          <w:b/>
          <w:sz w:val="24"/>
          <w:szCs w:val="24"/>
          <w:lang w:val="hy-AM"/>
        </w:rPr>
      </w:pPr>
      <w:r w:rsidRPr="00B3450A">
        <w:rPr>
          <w:rFonts w:ascii="GHEA Grapalat" w:hAnsi="GHEA Grapalat"/>
          <w:b/>
          <w:sz w:val="24"/>
          <w:szCs w:val="24"/>
          <w:lang w:val="hy-AM"/>
        </w:rPr>
        <w:t>Ընթացիկ իրավիճակը և խնդիրները</w:t>
      </w:r>
      <w:r>
        <w:rPr>
          <w:rFonts w:ascii="GHEA Grapalat" w:hAnsi="GHEA Grapalat"/>
          <w:b/>
          <w:sz w:val="24"/>
          <w:szCs w:val="24"/>
          <w:lang w:val="hy-AM"/>
        </w:rPr>
        <w:t>.</w:t>
      </w:r>
    </w:p>
    <w:p w:rsidR="00F7157D" w:rsidRPr="00F0406E" w:rsidRDefault="00F0406E" w:rsidP="00617AB1">
      <w:pPr>
        <w:shd w:val="clear" w:color="auto" w:fill="FFFFFF"/>
        <w:spacing w:after="0" w:line="360" w:lineRule="auto"/>
        <w:ind w:firstLine="851"/>
        <w:jc w:val="both"/>
        <w:rPr>
          <w:rFonts w:ascii="GHEA Grapalat" w:eastAsia="Times New Roman" w:hAnsi="GHEA Grapalat"/>
          <w:bCs/>
          <w:color w:val="000000"/>
          <w:sz w:val="24"/>
          <w:szCs w:val="24"/>
          <w:lang w:val="hy-AM"/>
        </w:rPr>
      </w:pPr>
      <w:r>
        <w:rPr>
          <w:rFonts w:ascii="GHEA Grapalat" w:hAnsi="GHEA Grapalat"/>
          <w:sz w:val="24"/>
          <w:szCs w:val="24"/>
          <w:lang w:val="hy-AM"/>
        </w:rPr>
        <w:t>Հ</w:t>
      </w:r>
      <w:r w:rsidRPr="00F0406E">
        <w:rPr>
          <w:rFonts w:ascii="GHEA Grapalat" w:hAnsi="GHEA Grapalat"/>
          <w:sz w:val="24"/>
          <w:szCs w:val="24"/>
          <w:lang w:val="hy-AM"/>
        </w:rPr>
        <w:t xml:space="preserve">այաստանի </w:t>
      </w:r>
      <w:r>
        <w:rPr>
          <w:rFonts w:ascii="GHEA Grapalat" w:hAnsi="GHEA Grapalat"/>
          <w:sz w:val="24"/>
          <w:szCs w:val="24"/>
          <w:lang w:val="hy-AM"/>
        </w:rPr>
        <w:t>Հ</w:t>
      </w:r>
      <w:r w:rsidRPr="00F0406E">
        <w:rPr>
          <w:rFonts w:ascii="GHEA Grapalat" w:hAnsi="GHEA Grapalat"/>
          <w:sz w:val="24"/>
          <w:szCs w:val="24"/>
          <w:lang w:val="hy-AM"/>
        </w:rPr>
        <w:t xml:space="preserve">անրապետության կառավարության 2011 թվականի հուլիսի 7-ի </w:t>
      </w:r>
      <w:r w:rsidR="00DA3779" w:rsidRPr="00DA3779">
        <w:rPr>
          <w:rFonts w:ascii="GHEA Grapalat" w:hAnsi="GHEA Grapalat"/>
          <w:sz w:val="24"/>
          <w:szCs w:val="24"/>
          <w:lang w:val="hy-AM"/>
        </w:rPr>
        <w:t>N</w:t>
      </w:r>
      <w:r w:rsidRPr="00F0406E">
        <w:rPr>
          <w:rFonts w:ascii="GHEA Grapalat" w:hAnsi="GHEA Grapalat"/>
          <w:sz w:val="24"/>
          <w:szCs w:val="24"/>
          <w:lang w:val="hy-AM"/>
        </w:rPr>
        <w:t xml:space="preserve"> 992-</w:t>
      </w:r>
      <w:r w:rsidR="00DA3779">
        <w:rPr>
          <w:rFonts w:ascii="GHEA Grapalat" w:hAnsi="GHEA Grapalat"/>
          <w:sz w:val="24"/>
          <w:szCs w:val="24"/>
          <w:lang w:val="hy-AM"/>
        </w:rPr>
        <w:t>Ն</w:t>
      </w:r>
      <w:r w:rsidR="00617AB1">
        <w:rPr>
          <w:rFonts w:ascii="GHEA Grapalat" w:hAnsi="GHEA Grapalat"/>
          <w:sz w:val="24"/>
          <w:szCs w:val="24"/>
          <w:lang w:val="hy-AM"/>
        </w:rPr>
        <w:t xml:space="preserve"> </w:t>
      </w:r>
      <w:r>
        <w:rPr>
          <w:rFonts w:ascii="GHEA Grapalat" w:hAnsi="GHEA Grapalat"/>
          <w:sz w:val="24"/>
          <w:szCs w:val="24"/>
          <w:lang w:val="hy-AM"/>
        </w:rPr>
        <w:t xml:space="preserve">որոշմամբ </w:t>
      </w:r>
      <w:r w:rsidR="00F7157D" w:rsidRPr="00E14637">
        <w:rPr>
          <w:rFonts w:ascii="GHEA Grapalat" w:eastAsia="Times New Roman" w:hAnsi="GHEA Grapalat"/>
          <w:color w:val="000000"/>
          <w:sz w:val="24"/>
          <w:szCs w:val="24"/>
          <w:lang w:val="hy-AM"/>
        </w:rPr>
        <w:t>սահմանվում են առողջապահական պետական ոչ առևտրային կազմակերպությունների և հարյուր տոկոս` պետությանը սեփականության իրավունքով պատկանող բաժնեմաս ունեցող առողջապահական բաժնետիրական ընկերությունների (այսուհետ` նաև կազմակերպություն) գործադիր մարմինների (այսուհետ` տնօրեն) ընտրության (նշանակման) մրցույթի</w:t>
      </w:r>
      <w:r w:rsidR="00F7157D">
        <w:rPr>
          <w:rFonts w:ascii="GHEA Grapalat" w:eastAsia="Times New Roman" w:hAnsi="GHEA Grapalat"/>
          <w:color w:val="000000"/>
          <w:sz w:val="24"/>
          <w:szCs w:val="24"/>
          <w:lang w:val="hy-AM"/>
        </w:rPr>
        <w:t xml:space="preserve"> անցկացման օրինակելի պայմանները, </w:t>
      </w:r>
      <w:r w:rsidR="00F7157D">
        <w:rPr>
          <w:rFonts w:ascii="GHEA Grapalat" w:hAnsi="GHEA Grapalat"/>
          <w:sz w:val="24"/>
          <w:szCs w:val="24"/>
          <w:lang w:val="hy-AM"/>
        </w:rPr>
        <w:t>կ</w:t>
      </w:r>
      <w:r w:rsidR="00F7157D" w:rsidRPr="004F6F85">
        <w:rPr>
          <w:rFonts w:ascii="GHEA Grapalat" w:hAnsi="GHEA Grapalat"/>
          <w:sz w:val="24"/>
          <w:szCs w:val="24"/>
          <w:lang w:val="hy-AM"/>
        </w:rPr>
        <w:t xml:space="preserve">ազմակերպության գործադիր մարմնի պաշտոն զբաղեցնող </w:t>
      </w:r>
      <w:r w:rsidR="00F7157D">
        <w:rPr>
          <w:rFonts w:ascii="GHEA Grapalat" w:hAnsi="GHEA Grapalat"/>
          <w:sz w:val="24"/>
          <w:szCs w:val="24"/>
          <w:lang w:val="hy-AM"/>
        </w:rPr>
        <w:t xml:space="preserve">անձի </w:t>
      </w:r>
      <w:r w:rsidR="00F7157D" w:rsidRPr="004F6F85">
        <w:rPr>
          <w:rFonts w:ascii="GHEA Grapalat" w:hAnsi="GHEA Grapalat"/>
          <w:sz w:val="24"/>
          <w:szCs w:val="24"/>
          <w:lang w:val="hy-AM"/>
        </w:rPr>
        <w:t xml:space="preserve">մասնագիտական </w:t>
      </w:r>
      <w:r w:rsidR="00F7157D">
        <w:rPr>
          <w:rFonts w:ascii="GHEA Grapalat" w:hAnsi="GHEA Grapalat"/>
          <w:sz w:val="24"/>
          <w:szCs w:val="24"/>
          <w:lang w:val="hy-AM"/>
        </w:rPr>
        <w:t>գործունեության սահմանափակումները,</w:t>
      </w:r>
      <w:r w:rsidR="00617AB1">
        <w:rPr>
          <w:rFonts w:ascii="GHEA Grapalat" w:hAnsi="GHEA Grapalat"/>
          <w:sz w:val="24"/>
          <w:szCs w:val="24"/>
          <w:lang w:val="hy-AM"/>
        </w:rPr>
        <w:t xml:space="preserve"> </w:t>
      </w:r>
      <w:r w:rsidR="00F7157D" w:rsidRPr="00F0406E">
        <w:rPr>
          <w:rFonts w:ascii="GHEA Grapalat" w:eastAsia="Times New Roman" w:hAnsi="GHEA Grapalat"/>
          <w:bCs/>
          <w:color w:val="000000"/>
          <w:sz w:val="24"/>
          <w:szCs w:val="24"/>
          <w:lang w:val="hy-AM"/>
        </w:rPr>
        <w:t>մրցույթի արդյունքների հրապարակումը և բողոքարկումը</w:t>
      </w:r>
      <w:r>
        <w:rPr>
          <w:rFonts w:ascii="GHEA Grapalat" w:eastAsia="Times New Roman" w:hAnsi="GHEA Grapalat"/>
          <w:bCs/>
          <w:color w:val="000000"/>
          <w:sz w:val="24"/>
          <w:szCs w:val="24"/>
          <w:lang w:val="hy-AM"/>
        </w:rPr>
        <w:t xml:space="preserve"> և այլ գործընթացներ</w:t>
      </w:r>
      <w:r w:rsidR="00F7157D" w:rsidRPr="00F0406E">
        <w:rPr>
          <w:rFonts w:ascii="GHEA Grapalat" w:eastAsia="Times New Roman" w:hAnsi="GHEA Grapalat"/>
          <w:bCs/>
          <w:color w:val="000000"/>
          <w:sz w:val="24"/>
          <w:szCs w:val="24"/>
          <w:lang w:val="hy-AM"/>
        </w:rPr>
        <w:t xml:space="preserve">: </w:t>
      </w:r>
    </w:p>
    <w:p w:rsidR="001E0743" w:rsidRPr="00F94367" w:rsidRDefault="00F7157D" w:rsidP="00617AB1">
      <w:pPr>
        <w:pStyle w:val="BodyText"/>
        <w:spacing w:after="0" w:line="360" w:lineRule="auto"/>
        <w:ind w:firstLine="851"/>
        <w:jc w:val="both"/>
        <w:rPr>
          <w:rFonts w:ascii="GHEA Grapalat" w:hAnsi="GHEA Grapalat" w:cs="Sylfaen"/>
          <w:lang w:val="af-ZA"/>
        </w:rPr>
      </w:pPr>
      <w:r w:rsidRPr="00673C76">
        <w:rPr>
          <w:rFonts w:ascii="GHEA Grapalat" w:hAnsi="GHEA Grapalat"/>
          <w:bCs/>
          <w:color w:val="000000"/>
          <w:lang w:val="hy-AM"/>
        </w:rPr>
        <w:t>Սակայն</w:t>
      </w:r>
      <w:r w:rsidR="00617AB1">
        <w:rPr>
          <w:rFonts w:ascii="GHEA Grapalat" w:hAnsi="GHEA Grapalat"/>
          <w:bCs/>
          <w:color w:val="000000"/>
          <w:lang w:val="hy-AM"/>
        </w:rPr>
        <w:t xml:space="preserve"> </w:t>
      </w:r>
      <w:r w:rsidR="00DE603D" w:rsidRPr="00673C76">
        <w:rPr>
          <w:rFonts w:ascii="GHEA Grapalat" w:hAnsi="GHEA Grapalat"/>
          <w:bCs/>
          <w:color w:val="000000"/>
          <w:lang w:val="hy-AM"/>
        </w:rPr>
        <w:t>վերջին տարիների</w:t>
      </w:r>
      <w:r w:rsidR="00DE603D">
        <w:rPr>
          <w:rFonts w:ascii="GHEA Grapalat" w:hAnsi="GHEA Grapalat"/>
          <w:b/>
          <w:bCs/>
          <w:color w:val="000000"/>
          <w:lang w:val="hy-AM"/>
        </w:rPr>
        <w:t xml:space="preserve"> </w:t>
      </w:r>
      <w:r w:rsidR="00F0406E" w:rsidRPr="00CC4122">
        <w:rPr>
          <w:rFonts w:ascii="GHEA Grapalat" w:hAnsi="GHEA Grapalat" w:cs="Times Armenian"/>
          <w:lang w:val="hy-AM"/>
        </w:rPr>
        <w:t>ի</w:t>
      </w:r>
      <w:r w:rsidR="00F0406E" w:rsidRPr="00CC4122">
        <w:rPr>
          <w:rFonts w:ascii="GHEA Grapalat" w:hAnsi="GHEA Grapalat" w:cs="Times Armenian"/>
          <w:lang w:val="af-ZA"/>
        </w:rPr>
        <w:t xml:space="preserve"> </w:t>
      </w:r>
      <w:r w:rsidR="00F0406E" w:rsidRPr="00CC4122">
        <w:rPr>
          <w:rFonts w:ascii="GHEA Grapalat" w:hAnsi="GHEA Grapalat" w:cs="Times Armenian"/>
          <w:lang w:val="hy-AM"/>
        </w:rPr>
        <w:t>հայտ</w:t>
      </w:r>
      <w:r w:rsidR="00F0406E" w:rsidRPr="00CC4122">
        <w:rPr>
          <w:rFonts w:ascii="GHEA Grapalat" w:hAnsi="GHEA Grapalat" w:cs="Times Armenian"/>
          <w:lang w:val="af-ZA"/>
        </w:rPr>
        <w:t xml:space="preserve"> </w:t>
      </w:r>
      <w:r w:rsidR="00F0406E" w:rsidRPr="00CC4122">
        <w:rPr>
          <w:rFonts w:ascii="GHEA Grapalat" w:hAnsi="GHEA Grapalat" w:cs="Times Armenian"/>
          <w:lang w:val="hy-AM"/>
        </w:rPr>
        <w:t>եկած</w:t>
      </w:r>
      <w:r w:rsidR="00617AB1">
        <w:rPr>
          <w:rFonts w:ascii="GHEA Grapalat" w:hAnsi="GHEA Grapalat" w:cs="Times Armenian"/>
          <w:lang w:val="af-ZA"/>
        </w:rPr>
        <w:t xml:space="preserve"> </w:t>
      </w:r>
      <w:r w:rsidR="00F0406E" w:rsidRPr="00CC4122">
        <w:rPr>
          <w:rFonts w:ascii="GHEA Grapalat" w:hAnsi="GHEA Grapalat" w:cs="Times Armenian"/>
          <w:lang w:val="hy-AM"/>
        </w:rPr>
        <w:t>տարաբնույթ</w:t>
      </w:r>
      <w:r w:rsidR="00F0406E" w:rsidRPr="00CC4122">
        <w:rPr>
          <w:rFonts w:ascii="GHEA Grapalat" w:hAnsi="GHEA Grapalat" w:cs="Times Armenian"/>
          <w:lang w:val="af-ZA"/>
        </w:rPr>
        <w:t xml:space="preserve"> </w:t>
      </w:r>
      <w:r w:rsidR="00F0406E" w:rsidRPr="00CC4122">
        <w:rPr>
          <w:rFonts w:ascii="GHEA Grapalat" w:hAnsi="GHEA Grapalat" w:cs="Times Armenian"/>
          <w:lang w:val="hy-AM"/>
        </w:rPr>
        <w:t>խնդիրները</w:t>
      </w:r>
      <w:r w:rsidR="00DE603D">
        <w:rPr>
          <w:rFonts w:ascii="GHEA Grapalat" w:hAnsi="GHEA Grapalat"/>
          <w:b/>
          <w:bCs/>
          <w:color w:val="000000"/>
          <w:lang w:val="hy-AM"/>
        </w:rPr>
        <w:t xml:space="preserve">, </w:t>
      </w:r>
      <w:r w:rsidR="00DE603D" w:rsidRPr="00673C76">
        <w:rPr>
          <w:rFonts w:ascii="GHEA Grapalat" w:hAnsi="GHEA Grapalat"/>
          <w:bCs/>
          <w:color w:val="000000"/>
          <w:lang w:val="hy-AM"/>
        </w:rPr>
        <w:t>ինչպես նաև</w:t>
      </w:r>
      <w:r w:rsidR="00DE603D">
        <w:rPr>
          <w:rFonts w:ascii="GHEA Grapalat" w:hAnsi="GHEA Grapalat"/>
          <w:b/>
          <w:bCs/>
          <w:color w:val="000000"/>
          <w:lang w:val="hy-AM"/>
        </w:rPr>
        <w:t xml:space="preserve"> </w:t>
      </w:r>
      <w:r w:rsidR="00DE603D" w:rsidRPr="00673C76">
        <w:rPr>
          <w:rFonts w:ascii="GHEA Grapalat" w:hAnsi="GHEA Grapalat"/>
          <w:color w:val="000000"/>
          <w:lang w:val="hy-AM"/>
        </w:rPr>
        <w:t>ռազմական կամ արտակարգ իրավիճակով պայմանավորված</w:t>
      </w:r>
      <w:r w:rsidR="00617AB1">
        <w:rPr>
          <w:rFonts w:ascii="GHEA Grapalat" w:hAnsi="GHEA Grapalat"/>
          <w:color w:val="000000"/>
          <w:lang w:val="hy-AM"/>
        </w:rPr>
        <w:t xml:space="preserve"> </w:t>
      </w:r>
      <w:r w:rsidR="00DE603D" w:rsidRPr="00673C76">
        <w:rPr>
          <w:rFonts w:ascii="GHEA Grapalat" w:hAnsi="GHEA Grapalat"/>
          <w:color w:val="000000"/>
          <w:lang w:val="hy-AM"/>
        </w:rPr>
        <w:t>արտակարգ դրություն</w:t>
      </w:r>
      <w:r w:rsidR="00617AB1">
        <w:rPr>
          <w:rFonts w:ascii="GHEA Grapalat" w:hAnsi="GHEA Grapalat"/>
          <w:color w:val="000000"/>
          <w:lang w:val="hy-AM"/>
        </w:rPr>
        <w:t xml:space="preserve"> </w:t>
      </w:r>
      <w:r w:rsidR="00DE603D" w:rsidRPr="00673C76">
        <w:rPr>
          <w:rFonts w:ascii="GHEA Grapalat" w:hAnsi="GHEA Grapalat"/>
          <w:color w:val="000000"/>
          <w:lang w:val="hy-AM"/>
        </w:rPr>
        <w:t>հայտար</w:t>
      </w:r>
      <w:r w:rsidR="00673C76" w:rsidRPr="00673C76">
        <w:rPr>
          <w:rFonts w:ascii="GHEA Grapalat" w:hAnsi="GHEA Grapalat"/>
          <w:color w:val="000000"/>
          <w:lang w:val="hy-AM"/>
        </w:rPr>
        <w:t>արելու ժամանակահատվածում</w:t>
      </w:r>
      <w:r w:rsidR="00F0406E" w:rsidRPr="00673C76">
        <w:rPr>
          <w:rFonts w:ascii="GHEA Grapalat" w:hAnsi="GHEA Grapalat"/>
          <w:color w:val="000000"/>
          <w:lang w:val="hy-AM"/>
        </w:rPr>
        <w:t xml:space="preserve"> ծագած հարցերը</w:t>
      </w:r>
      <w:r w:rsidR="00DE603D" w:rsidRPr="00673C76">
        <w:rPr>
          <w:rFonts w:ascii="GHEA Grapalat" w:hAnsi="GHEA Grapalat"/>
          <w:color w:val="000000"/>
          <w:lang w:val="hy-AM"/>
        </w:rPr>
        <w:t>, հանգեցրին կառավարության որոշմ</w:t>
      </w:r>
      <w:r w:rsidR="00673C76" w:rsidRPr="00673C76">
        <w:rPr>
          <w:rFonts w:ascii="GHEA Grapalat" w:hAnsi="GHEA Grapalat"/>
          <w:color w:val="000000"/>
          <w:lang w:val="hy-AM"/>
        </w:rPr>
        <w:t>ան</w:t>
      </w:r>
      <w:r w:rsidR="00617AB1">
        <w:rPr>
          <w:rFonts w:ascii="GHEA Grapalat" w:hAnsi="GHEA Grapalat"/>
          <w:color w:val="000000"/>
          <w:lang w:val="hy-AM"/>
        </w:rPr>
        <w:t xml:space="preserve"> </w:t>
      </w:r>
      <w:r w:rsidR="00673C76" w:rsidRPr="00673C76">
        <w:rPr>
          <w:rFonts w:ascii="GHEA Grapalat" w:hAnsi="GHEA Grapalat"/>
          <w:color w:val="000000"/>
          <w:lang w:val="hy-AM"/>
        </w:rPr>
        <w:t>լրամշակման անհրաժեշտությանը. մ</w:t>
      </w:r>
      <w:r w:rsidR="00DE603D" w:rsidRPr="00673C76">
        <w:rPr>
          <w:rFonts w:ascii="GHEA Grapalat" w:hAnsi="GHEA Grapalat"/>
          <w:color w:val="000000"/>
          <w:lang w:val="hy-AM"/>
        </w:rPr>
        <w:t>ասնավորապես` հստակեցվել է</w:t>
      </w:r>
      <w:r w:rsidR="00617AB1">
        <w:rPr>
          <w:rFonts w:ascii="GHEA Grapalat" w:hAnsi="GHEA Grapalat"/>
          <w:color w:val="000000"/>
          <w:lang w:val="hy-AM"/>
        </w:rPr>
        <w:t xml:space="preserve"> </w:t>
      </w:r>
      <w:r w:rsidR="00DE603D" w:rsidRPr="00673C76">
        <w:rPr>
          <w:rFonts w:ascii="GHEA Grapalat" w:hAnsi="GHEA Grapalat"/>
          <w:color w:val="000000"/>
          <w:lang w:val="hy-AM"/>
        </w:rPr>
        <w:t>կառավարության և մասնագիտական ստաժի</w:t>
      </w:r>
      <w:r w:rsidR="00617AB1">
        <w:rPr>
          <w:rFonts w:ascii="GHEA Grapalat" w:hAnsi="GHEA Grapalat"/>
          <w:color w:val="000000"/>
          <w:lang w:val="hy-AM"/>
        </w:rPr>
        <w:t xml:space="preserve"> </w:t>
      </w:r>
      <w:r w:rsidR="00DE603D" w:rsidRPr="00673C76">
        <w:rPr>
          <w:rFonts w:ascii="GHEA Grapalat" w:hAnsi="GHEA Grapalat"/>
          <w:color w:val="000000"/>
          <w:lang w:val="hy-AM"/>
        </w:rPr>
        <w:t>հասկացությունները,</w:t>
      </w:r>
      <w:r w:rsidR="00617AB1">
        <w:rPr>
          <w:rFonts w:ascii="GHEA Grapalat" w:hAnsi="GHEA Grapalat"/>
          <w:color w:val="000000"/>
          <w:lang w:val="hy-AM"/>
        </w:rPr>
        <w:t xml:space="preserve"> </w:t>
      </w:r>
      <w:r w:rsidR="00DE603D" w:rsidRPr="00673C76">
        <w:rPr>
          <w:rFonts w:ascii="GHEA Grapalat" w:hAnsi="GHEA Grapalat"/>
          <w:color w:val="000000"/>
          <w:lang w:val="hy-AM"/>
        </w:rPr>
        <w:t xml:space="preserve">որոշ </w:t>
      </w:r>
      <w:r w:rsidR="00F0406E" w:rsidRPr="00673C76">
        <w:rPr>
          <w:rFonts w:ascii="GHEA Grapalat" w:hAnsi="GHEA Grapalat"/>
          <w:color w:val="000000"/>
          <w:lang w:val="hy-AM"/>
        </w:rPr>
        <w:t>փոփոխություն</w:t>
      </w:r>
      <w:r w:rsidR="00617AB1">
        <w:rPr>
          <w:rFonts w:ascii="GHEA Grapalat" w:hAnsi="GHEA Grapalat"/>
          <w:color w:val="000000"/>
          <w:lang w:val="hy-AM"/>
        </w:rPr>
        <w:t xml:space="preserve"> </w:t>
      </w:r>
      <w:r w:rsidR="00F0406E">
        <w:rPr>
          <w:rFonts w:ascii="GHEA Grapalat" w:hAnsi="GHEA Grapalat"/>
          <w:color w:val="000000"/>
          <w:lang w:val="hy-AM"/>
        </w:rPr>
        <w:t>կատար</w:t>
      </w:r>
      <w:r w:rsidR="00DE603D">
        <w:rPr>
          <w:rFonts w:ascii="GHEA Grapalat" w:hAnsi="GHEA Grapalat"/>
          <w:color w:val="000000"/>
          <w:lang w:val="hy-AM"/>
        </w:rPr>
        <w:t xml:space="preserve">ել </w:t>
      </w:r>
      <w:r w:rsidR="00DE603D">
        <w:rPr>
          <w:rFonts w:ascii="GHEA Grapalat" w:hAnsi="GHEA Grapalat"/>
          <w:lang w:val="hy-AM"/>
        </w:rPr>
        <w:t>կ</w:t>
      </w:r>
      <w:r w:rsidR="00DE603D" w:rsidRPr="004F6F85">
        <w:rPr>
          <w:rFonts w:ascii="GHEA Grapalat" w:hAnsi="GHEA Grapalat"/>
          <w:lang w:val="hy-AM"/>
        </w:rPr>
        <w:t xml:space="preserve">ազմակերպության գործադիր մարմնի պաշտոն զբաղեցնող </w:t>
      </w:r>
      <w:r w:rsidR="00DE603D">
        <w:rPr>
          <w:rFonts w:ascii="GHEA Grapalat" w:hAnsi="GHEA Grapalat"/>
          <w:lang w:val="hy-AM"/>
        </w:rPr>
        <w:lastRenderedPageBreak/>
        <w:t>անձի մասնագի</w:t>
      </w:r>
      <w:r w:rsidR="00F0406E">
        <w:rPr>
          <w:rFonts w:ascii="GHEA Grapalat" w:hAnsi="GHEA Grapalat"/>
          <w:lang w:val="hy-AM"/>
        </w:rPr>
        <w:t>տական գործունեության վերաբերյալ: Մ</w:t>
      </w:r>
      <w:r w:rsidR="00DE603D">
        <w:rPr>
          <w:rFonts w:ascii="GHEA Grapalat" w:hAnsi="GHEA Grapalat"/>
          <w:lang w:val="hy-AM"/>
        </w:rPr>
        <w:t>ասնավորապես բացառության մեջ</w:t>
      </w:r>
      <w:r w:rsidR="00617AB1">
        <w:rPr>
          <w:rFonts w:ascii="GHEA Grapalat" w:hAnsi="GHEA Grapalat"/>
          <w:lang w:val="hy-AM"/>
        </w:rPr>
        <w:t xml:space="preserve"> </w:t>
      </w:r>
      <w:r w:rsidR="00DE603D">
        <w:rPr>
          <w:rFonts w:ascii="GHEA Grapalat" w:hAnsi="GHEA Grapalat"/>
          <w:lang w:val="hy-AM"/>
        </w:rPr>
        <w:t xml:space="preserve">ավելացվել է </w:t>
      </w:r>
      <w:r w:rsidR="00663503" w:rsidRPr="00663503">
        <w:rPr>
          <w:rFonts w:ascii="GHEA Grapalat" w:hAnsi="GHEA Grapalat"/>
          <w:color w:val="000000"/>
          <w:lang w:val="hy-AM"/>
        </w:rPr>
        <w:t xml:space="preserve">մարզային </w:t>
      </w:r>
      <w:r w:rsidR="00663503">
        <w:rPr>
          <w:rFonts w:ascii="GHEA Grapalat" w:hAnsi="GHEA Grapalat"/>
          <w:color w:val="000000"/>
          <w:lang w:val="hy-AM" w:eastAsia="ru-RU"/>
        </w:rPr>
        <w:t>հոգեկան առողջության ոլորտի գործադիր տնօրենի մասնագիտական գործունեության իրավունքի</w:t>
      </w:r>
      <w:r w:rsidR="00663503" w:rsidRPr="00663503">
        <w:rPr>
          <w:rFonts w:ascii="GHEA Grapalat" w:hAnsi="GHEA Grapalat"/>
          <w:color w:val="000000"/>
          <w:lang w:val="hy-AM"/>
        </w:rPr>
        <w:t xml:space="preserve">, </w:t>
      </w:r>
      <w:r w:rsidR="00663503" w:rsidRPr="00673C76">
        <w:rPr>
          <w:rFonts w:ascii="GHEA Grapalat" w:hAnsi="GHEA Grapalat"/>
          <w:color w:val="000000"/>
          <w:lang w:val="hy-AM"/>
        </w:rPr>
        <w:t>ինչպես նաև ռազմական կամ արտակարգ իրավիճակով պայմանավորված</w:t>
      </w:r>
      <w:r w:rsidR="00617AB1">
        <w:rPr>
          <w:rFonts w:ascii="GHEA Grapalat" w:hAnsi="GHEA Grapalat"/>
          <w:color w:val="000000"/>
          <w:lang w:val="hy-AM"/>
        </w:rPr>
        <w:t xml:space="preserve"> </w:t>
      </w:r>
      <w:r w:rsidR="00663503" w:rsidRPr="00673C76">
        <w:rPr>
          <w:rFonts w:ascii="GHEA Grapalat" w:hAnsi="GHEA Grapalat"/>
          <w:color w:val="000000"/>
          <w:lang w:val="hy-AM"/>
        </w:rPr>
        <w:t>արտակարգ դրություն</w:t>
      </w:r>
      <w:r w:rsidR="00617AB1">
        <w:rPr>
          <w:rFonts w:ascii="GHEA Grapalat" w:hAnsi="GHEA Grapalat"/>
          <w:color w:val="000000"/>
          <w:lang w:val="hy-AM"/>
        </w:rPr>
        <w:t xml:space="preserve"> </w:t>
      </w:r>
      <w:r w:rsidR="00663503" w:rsidRPr="00673C76">
        <w:rPr>
          <w:rFonts w:ascii="GHEA Grapalat" w:hAnsi="GHEA Grapalat"/>
          <w:color w:val="000000"/>
          <w:lang w:val="hy-AM"/>
        </w:rPr>
        <w:t>հայտարարելու դեպքերում կազմակերպության</w:t>
      </w:r>
      <w:r w:rsidR="00617AB1">
        <w:rPr>
          <w:rFonts w:ascii="GHEA Grapalat" w:hAnsi="GHEA Grapalat"/>
          <w:color w:val="000000"/>
          <w:lang w:val="hy-AM"/>
        </w:rPr>
        <w:t xml:space="preserve"> </w:t>
      </w:r>
      <w:r w:rsidR="00663503" w:rsidRPr="00673C76">
        <w:rPr>
          <w:rFonts w:ascii="GHEA Grapalat" w:hAnsi="GHEA Grapalat"/>
          <w:lang w:val="hy-AM"/>
        </w:rPr>
        <w:t>գործադիր մարմնի պաշտոն զբաղեցնող անձի բժշկական մասնագիտական գործունեության թույտվության վերաբերյալ</w:t>
      </w:r>
      <w:r w:rsidR="00663503" w:rsidRPr="00673C76">
        <w:rPr>
          <w:rFonts w:ascii="GHEA Grapalat" w:hAnsi="GHEA Grapalat"/>
          <w:color w:val="000000"/>
          <w:lang w:val="hy-AM"/>
        </w:rPr>
        <w:t>:</w:t>
      </w:r>
      <w:r w:rsidR="00673C76" w:rsidRPr="00673C76">
        <w:rPr>
          <w:rFonts w:ascii="GHEA Grapalat" w:hAnsi="GHEA Grapalat"/>
          <w:color w:val="000000"/>
          <w:lang w:val="hy-AM"/>
        </w:rPr>
        <w:t xml:space="preserve"> </w:t>
      </w:r>
      <w:r w:rsidR="001E0743" w:rsidRPr="00673C76">
        <w:rPr>
          <w:rFonts w:ascii="GHEA Grapalat" w:hAnsi="GHEA Grapalat" w:cs="Sylfaen"/>
          <w:lang w:val="af-ZA"/>
        </w:rPr>
        <w:t>Հ</w:t>
      </w:r>
      <w:r w:rsidR="001E0743" w:rsidRPr="00F94367">
        <w:rPr>
          <w:rFonts w:ascii="GHEA Grapalat" w:hAnsi="GHEA Grapalat" w:cs="Sylfaen"/>
          <w:lang w:val="af-ZA"/>
        </w:rPr>
        <w:t xml:space="preserve">Հ առողջապահության նախարարությունը, որպես առողջապահության բնագավառի լիազոր մարմին </w:t>
      </w:r>
      <w:r w:rsidR="001E0743" w:rsidRPr="001E0743">
        <w:rPr>
          <w:rFonts w:ascii="GHEA Grapalat" w:hAnsi="GHEA Grapalat" w:cs="Sylfaen"/>
          <w:lang w:val="hy-AM"/>
        </w:rPr>
        <w:t>և</w:t>
      </w:r>
      <w:r w:rsidR="001E0743" w:rsidRPr="00F94367">
        <w:rPr>
          <w:rFonts w:ascii="GHEA Grapalat" w:hAnsi="GHEA Grapalat" w:cs="Sylfaen"/>
          <w:lang w:val="af-ZA"/>
        </w:rPr>
        <w:t xml:space="preserve"> </w:t>
      </w:r>
      <w:r w:rsidR="001E0743" w:rsidRPr="001E0743">
        <w:rPr>
          <w:rFonts w:ascii="GHEA Grapalat" w:hAnsi="GHEA Grapalat" w:cs="Sylfaen"/>
          <w:lang w:val="hy-AM"/>
        </w:rPr>
        <w:t>ոլորտի</w:t>
      </w:r>
      <w:r w:rsidR="001E0743" w:rsidRPr="00F94367">
        <w:rPr>
          <w:rFonts w:ascii="GHEA Grapalat" w:hAnsi="GHEA Grapalat" w:cs="Sylfaen"/>
          <w:lang w:val="af-ZA"/>
        </w:rPr>
        <w:t xml:space="preserve"> </w:t>
      </w:r>
      <w:r w:rsidR="001E0743" w:rsidRPr="001E0743">
        <w:rPr>
          <w:rFonts w:ascii="GHEA Grapalat" w:hAnsi="GHEA Grapalat" w:cs="Sylfaen"/>
          <w:lang w:val="hy-AM"/>
        </w:rPr>
        <w:t>քաղաքականությունը</w:t>
      </w:r>
      <w:r w:rsidR="001E0743" w:rsidRPr="00F94367">
        <w:rPr>
          <w:rFonts w:ascii="GHEA Grapalat" w:hAnsi="GHEA Grapalat" w:cs="Sylfaen"/>
          <w:lang w:val="af-ZA"/>
        </w:rPr>
        <w:t xml:space="preserve"> </w:t>
      </w:r>
      <w:r w:rsidR="001E0743" w:rsidRPr="001E0743">
        <w:rPr>
          <w:rFonts w:ascii="GHEA Grapalat" w:hAnsi="GHEA Grapalat" w:cs="Sylfaen"/>
          <w:lang w:val="hy-AM"/>
        </w:rPr>
        <w:t>մշակող</w:t>
      </w:r>
      <w:r w:rsidR="001E0743" w:rsidRPr="00F94367">
        <w:rPr>
          <w:rFonts w:ascii="GHEA Grapalat" w:hAnsi="GHEA Grapalat" w:cs="Sylfaen"/>
          <w:lang w:val="af-ZA"/>
        </w:rPr>
        <w:t xml:space="preserve">, </w:t>
      </w:r>
      <w:r w:rsidR="00F0406E">
        <w:rPr>
          <w:rFonts w:ascii="GHEA Grapalat" w:hAnsi="GHEA Grapalat" w:cs="Sylfaen"/>
          <w:lang w:val="hy-AM"/>
        </w:rPr>
        <w:t>ինչպես նաև մարզային</w:t>
      </w:r>
      <w:r w:rsidR="00617AB1">
        <w:rPr>
          <w:rFonts w:ascii="GHEA Grapalat" w:hAnsi="GHEA Grapalat" w:cs="Sylfaen"/>
          <w:lang w:val="hy-AM"/>
        </w:rPr>
        <w:t xml:space="preserve"> </w:t>
      </w:r>
      <w:r w:rsidR="00F0406E" w:rsidRPr="00F94367">
        <w:rPr>
          <w:rFonts w:ascii="GHEA Grapalat" w:hAnsi="GHEA Grapalat" w:cs="Sylfaen"/>
          <w:lang w:val="af-ZA"/>
        </w:rPr>
        <w:t>կազմակեր</w:t>
      </w:r>
      <w:r w:rsidR="00F0406E">
        <w:rPr>
          <w:rFonts w:ascii="GHEA Grapalat" w:hAnsi="GHEA Grapalat" w:cs="Sylfaen"/>
          <w:lang w:val="af-ZA"/>
        </w:rPr>
        <w:t>պությունների գործադիր մարմինները</w:t>
      </w:r>
      <w:r w:rsidR="00F0406E" w:rsidRPr="00F0406E">
        <w:rPr>
          <w:rFonts w:ascii="GHEA Grapalat" w:hAnsi="GHEA Grapalat" w:cs="Sylfaen"/>
          <w:lang w:val="af-ZA"/>
        </w:rPr>
        <w:t xml:space="preserve"> </w:t>
      </w:r>
      <w:r w:rsidR="00F0406E" w:rsidRPr="00F94367">
        <w:rPr>
          <w:rFonts w:ascii="GHEA Grapalat" w:hAnsi="GHEA Grapalat" w:cs="Sylfaen"/>
          <w:lang w:val="af-ZA"/>
        </w:rPr>
        <w:t xml:space="preserve">կոչված են </w:t>
      </w:r>
      <w:r w:rsidR="00F0406E" w:rsidRPr="001E0743">
        <w:rPr>
          <w:rFonts w:ascii="GHEA Grapalat" w:hAnsi="GHEA Grapalat" w:cs="Sylfaen"/>
          <w:lang w:val="hy-AM"/>
        </w:rPr>
        <w:t>տեղերում</w:t>
      </w:r>
      <w:r w:rsidR="00F0406E" w:rsidRPr="00F94367">
        <w:rPr>
          <w:rFonts w:ascii="GHEA Grapalat" w:hAnsi="GHEA Grapalat" w:cs="Sylfaen"/>
          <w:lang w:val="af-ZA"/>
        </w:rPr>
        <w:t xml:space="preserve"> </w:t>
      </w:r>
      <w:r w:rsidR="00F0406E" w:rsidRPr="001E0743">
        <w:rPr>
          <w:rFonts w:ascii="GHEA Grapalat" w:hAnsi="GHEA Grapalat" w:cs="Sylfaen"/>
          <w:lang w:val="hy-AM"/>
        </w:rPr>
        <w:t>կենսագործելու</w:t>
      </w:r>
      <w:r w:rsidR="00F0406E" w:rsidRPr="00F94367">
        <w:rPr>
          <w:rFonts w:ascii="GHEA Grapalat" w:hAnsi="GHEA Grapalat" w:cs="Sylfaen"/>
          <w:lang w:val="af-ZA"/>
        </w:rPr>
        <w:t xml:space="preserve"> </w:t>
      </w:r>
      <w:r w:rsidR="00F0406E" w:rsidRPr="001E0743">
        <w:rPr>
          <w:rFonts w:ascii="GHEA Grapalat" w:hAnsi="GHEA Grapalat" w:cs="Sylfaen"/>
          <w:lang w:val="hy-AM"/>
        </w:rPr>
        <w:t>այդ</w:t>
      </w:r>
      <w:r w:rsidR="00F0406E" w:rsidRPr="00F94367">
        <w:rPr>
          <w:rFonts w:ascii="GHEA Grapalat" w:hAnsi="GHEA Grapalat" w:cs="Sylfaen"/>
          <w:lang w:val="af-ZA"/>
        </w:rPr>
        <w:t xml:space="preserve"> </w:t>
      </w:r>
      <w:r w:rsidR="00F0406E" w:rsidRPr="001E0743">
        <w:rPr>
          <w:rFonts w:ascii="GHEA Grapalat" w:hAnsi="GHEA Grapalat" w:cs="Sylfaen"/>
          <w:lang w:val="hy-AM"/>
        </w:rPr>
        <w:t>քաղաքականության</w:t>
      </w:r>
      <w:r w:rsidR="00F0406E" w:rsidRPr="00F94367">
        <w:rPr>
          <w:rFonts w:ascii="GHEA Grapalat" w:hAnsi="GHEA Grapalat" w:cs="Sylfaen"/>
          <w:lang w:val="af-ZA"/>
        </w:rPr>
        <w:t xml:space="preserve"> </w:t>
      </w:r>
      <w:r w:rsidR="00F0406E" w:rsidRPr="001E0743">
        <w:rPr>
          <w:rFonts w:ascii="GHEA Grapalat" w:hAnsi="GHEA Grapalat" w:cs="Sylfaen"/>
          <w:lang w:val="hy-AM"/>
        </w:rPr>
        <w:t>մաս</w:t>
      </w:r>
      <w:r w:rsidR="00F0406E" w:rsidRPr="00F94367">
        <w:rPr>
          <w:rFonts w:ascii="GHEA Grapalat" w:hAnsi="GHEA Grapalat" w:cs="Sylfaen"/>
          <w:lang w:val="af-ZA"/>
        </w:rPr>
        <w:t xml:space="preserve"> </w:t>
      </w:r>
      <w:r w:rsidR="00F0406E" w:rsidRPr="001E0743">
        <w:rPr>
          <w:rFonts w:ascii="GHEA Grapalat" w:hAnsi="GHEA Grapalat" w:cs="Sylfaen"/>
          <w:lang w:val="hy-AM"/>
        </w:rPr>
        <w:t>կազմող</w:t>
      </w:r>
      <w:r w:rsidR="00F0406E" w:rsidRPr="00F94367">
        <w:rPr>
          <w:rFonts w:ascii="GHEA Grapalat" w:hAnsi="GHEA Grapalat" w:cs="Sylfaen"/>
          <w:lang w:val="af-ZA"/>
        </w:rPr>
        <w:t xml:space="preserve"> </w:t>
      </w:r>
      <w:r w:rsidR="00F0406E" w:rsidRPr="001E0743">
        <w:rPr>
          <w:rFonts w:ascii="GHEA Grapalat" w:hAnsi="GHEA Grapalat" w:cs="Sylfaen"/>
          <w:lang w:val="hy-AM"/>
        </w:rPr>
        <w:t>միջոցառումները</w:t>
      </w:r>
      <w:r w:rsidR="006A5A2B">
        <w:rPr>
          <w:rFonts w:ascii="GHEA Grapalat" w:hAnsi="GHEA Grapalat" w:cs="Sylfaen"/>
          <w:lang w:val="hy-AM"/>
        </w:rPr>
        <w:t>,</w:t>
      </w:r>
      <w:r w:rsidR="00F0406E" w:rsidRPr="00F94367">
        <w:rPr>
          <w:rFonts w:ascii="GHEA Grapalat" w:hAnsi="GHEA Grapalat" w:cs="Sylfaen"/>
          <w:lang w:val="af-ZA"/>
        </w:rPr>
        <w:t xml:space="preserve"> </w:t>
      </w:r>
      <w:r w:rsidR="00673C76">
        <w:rPr>
          <w:rFonts w:ascii="GHEA Grapalat" w:hAnsi="GHEA Grapalat" w:cs="Sylfaen"/>
          <w:lang w:val="hy-AM"/>
        </w:rPr>
        <w:t xml:space="preserve">ուստի </w:t>
      </w:r>
      <w:r w:rsidR="00A572D6">
        <w:rPr>
          <w:rFonts w:ascii="GHEA Grapalat" w:hAnsi="GHEA Grapalat" w:cs="Sylfaen"/>
          <w:lang w:val="hy-AM"/>
        </w:rPr>
        <w:t xml:space="preserve">անհրաժեշտություն է առաջացել </w:t>
      </w:r>
      <w:r w:rsidR="006A5A2B" w:rsidRPr="009A6A1D">
        <w:rPr>
          <w:rFonts w:ascii="GHEA Grapalat" w:hAnsi="GHEA Grapalat"/>
          <w:color w:val="000000"/>
          <w:lang w:val="hy-AM"/>
        </w:rPr>
        <w:t xml:space="preserve">մարզպետարանի ենթակայության կազմակերպության գործադիր մարմինների </w:t>
      </w:r>
      <w:r w:rsidR="006A5A2B">
        <w:rPr>
          <w:rFonts w:ascii="GHEA Grapalat" w:hAnsi="GHEA Grapalat"/>
          <w:color w:val="000000"/>
          <w:lang w:val="hy-AM"/>
        </w:rPr>
        <w:t>մրցութային հանձնաժողովումներում</w:t>
      </w:r>
      <w:r w:rsidR="006A5A2B" w:rsidRPr="009A6A1D">
        <w:rPr>
          <w:rFonts w:ascii="GHEA Grapalat" w:hAnsi="GHEA Grapalat"/>
          <w:color w:val="000000"/>
          <w:lang w:val="hy-AM"/>
        </w:rPr>
        <w:t xml:space="preserve"> </w:t>
      </w:r>
      <w:r w:rsidR="00F0406E" w:rsidRPr="009A6A1D">
        <w:rPr>
          <w:rFonts w:ascii="GHEA Grapalat" w:hAnsi="GHEA Grapalat"/>
          <w:color w:val="000000"/>
          <w:lang w:val="hy-AM"/>
        </w:rPr>
        <w:t>Հայաստանի Հանրապետության բնագավառի</w:t>
      </w:r>
      <w:r w:rsidR="00617AB1">
        <w:rPr>
          <w:rFonts w:ascii="GHEA Grapalat" w:hAnsi="GHEA Grapalat"/>
          <w:color w:val="000000"/>
          <w:lang w:val="hy-AM"/>
        </w:rPr>
        <w:t xml:space="preserve"> </w:t>
      </w:r>
      <w:r w:rsidR="00F0406E" w:rsidRPr="009A6A1D">
        <w:rPr>
          <w:rFonts w:ascii="GHEA Grapalat" w:hAnsi="GHEA Grapalat"/>
          <w:color w:val="000000"/>
          <w:lang w:val="hy-AM"/>
        </w:rPr>
        <w:t>պետական մարմնի</w:t>
      </w:r>
      <w:r w:rsidR="00617AB1">
        <w:rPr>
          <w:rFonts w:ascii="GHEA Grapalat" w:hAnsi="GHEA Grapalat"/>
          <w:color w:val="000000"/>
          <w:lang w:val="hy-AM"/>
        </w:rPr>
        <w:t xml:space="preserve"> </w:t>
      </w:r>
      <w:r w:rsidR="00F0406E">
        <w:rPr>
          <w:rFonts w:ascii="GHEA Grapalat" w:hAnsi="GHEA Grapalat"/>
          <w:color w:val="000000"/>
          <w:lang w:val="hy-AM"/>
        </w:rPr>
        <w:t>ներկայացուցիչների</w:t>
      </w:r>
      <w:r w:rsidR="00F0406E">
        <w:rPr>
          <w:rFonts w:ascii="GHEA Grapalat" w:hAnsi="GHEA Grapalat" w:cs="Sylfaen"/>
          <w:lang w:val="hy-AM"/>
        </w:rPr>
        <w:t xml:space="preserve"> </w:t>
      </w:r>
      <w:r w:rsidR="00F0406E">
        <w:rPr>
          <w:rFonts w:ascii="GHEA Grapalat" w:hAnsi="GHEA Grapalat"/>
          <w:color w:val="000000"/>
          <w:lang w:val="hy-AM"/>
        </w:rPr>
        <w:t>պարտադիր ընդգրկ</w:t>
      </w:r>
      <w:r w:rsidR="00F0406E" w:rsidRPr="009A6A1D">
        <w:rPr>
          <w:rFonts w:ascii="GHEA Grapalat" w:hAnsi="GHEA Grapalat"/>
          <w:color w:val="000000"/>
          <w:lang w:val="hy-AM"/>
        </w:rPr>
        <w:t>ում</w:t>
      </w:r>
      <w:r w:rsidR="00F0406E">
        <w:rPr>
          <w:rFonts w:ascii="GHEA Grapalat" w:hAnsi="GHEA Grapalat"/>
          <w:color w:val="000000"/>
          <w:lang w:val="hy-AM"/>
        </w:rPr>
        <w:t>ը</w:t>
      </w:r>
      <w:r w:rsidR="00A572D6">
        <w:rPr>
          <w:rFonts w:ascii="GHEA Grapalat" w:hAnsi="GHEA Grapalat"/>
          <w:color w:val="000000"/>
          <w:lang w:val="hy-AM"/>
        </w:rPr>
        <w:t>:</w:t>
      </w:r>
      <w:r w:rsidR="00A572D6" w:rsidRPr="009A6A1D">
        <w:rPr>
          <w:rFonts w:ascii="GHEA Grapalat" w:hAnsi="GHEA Grapalat"/>
          <w:color w:val="000000"/>
          <w:lang w:val="hy-AM"/>
        </w:rPr>
        <w:t xml:space="preserve"> </w:t>
      </w:r>
    </w:p>
    <w:p w:rsidR="00204E5E" w:rsidRDefault="0079480E" w:rsidP="00617AB1">
      <w:pPr>
        <w:pStyle w:val="ListParagraph"/>
        <w:numPr>
          <w:ilvl w:val="0"/>
          <w:numId w:val="4"/>
        </w:numPr>
        <w:tabs>
          <w:tab w:val="left" w:pos="142"/>
        </w:tabs>
        <w:spacing w:after="0" w:line="360" w:lineRule="auto"/>
        <w:ind w:left="0" w:firstLine="851"/>
        <w:jc w:val="both"/>
        <w:rPr>
          <w:rFonts w:ascii="GHEA Grapalat" w:hAnsi="GHEA Grapalat" w:cs="Sylfaen"/>
          <w:b/>
          <w:color w:val="000000"/>
          <w:sz w:val="24"/>
          <w:szCs w:val="24"/>
          <w:shd w:val="clear" w:color="auto" w:fill="FFFFFF"/>
          <w:lang w:val="hy-AM"/>
        </w:rPr>
      </w:pPr>
      <w:bookmarkStart w:id="0" w:name="_GoBack"/>
      <w:bookmarkEnd w:id="0"/>
      <w:r w:rsidRPr="003B71A8">
        <w:rPr>
          <w:rFonts w:ascii="GHEA Grapalat" w:hAnsi="GHEA Grapalat"/>
          <w:b/>
          <w:sz w:val="24"/>
          <w:szCs w:val="24"/>
          <w:lang w:val="hy-AM"/>
        </w:rPr>
        <w:t>Կարգավորման նպատակը և բնույթը.</w:t>
      </w:r>
    </w:p>
    <w:p w:rsidR="00DB7B34" w:rsidRPr="00204E5E" w:rsidRDefault="00DB7B34" w:rsidP="00617AB1">
      <w:pPr>
        <w:pStyle w:val="ListParagraph"/>
        <w:tabs>
          <w:tab w:val="left" w:pos="142"/>
        </w:tabs>
        <w:spacing w:after="0" w:line="360" w:lineRule="auto"/>
        <w:ind w:left="0" w:firstLine="851"/>
        <w:jc w:val="both"/>
        <w:rPr>
          <w:rFonts w:ascii="GHEA Grapalat" w:hAnsi="GHEA Grapalat" w:cs="Sylfaen"/>
          <w:b/>
          <w:color w:val="000000"/>
          <w:sz w:val="24"/>
          <w:szCs w:val="24"/>
          <w:shd w:val="clear" w:color="auto" w:fill="FFFFFF"/>
          <w:lang w:val="hy-AM"/>
        </w:rPr>
      </w:pPr>
      <w:r w:rsidRPr="00204E5E">
        <w:rPr>
          <w:rFonts w:ascii="GHEA Grapalat" w:hAnsi="GHEA Grapalat"/>
          <w:b/>
          <w:sz w:val="24"/>
          <w:szCs w:val="24"/>
          <w:lang w:val="hy-AM"/>
        </w:rPr>
        <w:t>Նախագծի</w:t>
      </w:r>
      <w:r w:rsidRPr="00204E5E">
        <w:rPr>
          <w:rFonts w:ascii="GHEA Grapalat" w:hAnsi="GHEA Grapalat"/>
          <w:b/>
          <w:sz w:val="24"/>
          <w:szCs w:val="24"/>
          <w:lang w:val="af-ZA"/>
        </w:rPr>
        <w:t xml:space="preserve"> </w:t>
      </w:r>
      <w:r w:rsidRPr="00204E5E">
        <w:rPr>
          <w:rFonts w:ascii="GHEA Grapalat" w:hAnsi="GHEA Grapalat"/>
          <w:b/>
          <w:sz w:val="24"/>
          <w:szCs w:val="24"/>
          <w:lang w:val="hy-AM"/>
        </w:rPr>
        <w:t xml:space="preserve">նպատակը </w:t>
      </w:r>
      <w:r w:rsidRPr="00204E5E">
        <w:rPr>
          <w:rFonts w:ascii="GHEA Grapalat" w:hAnsi="GHEA Grapalat" w:cs="Sylfaen"/>
          <w:sz w:val="24"/>
          <w:szCs w:val="24"/>
          <w:lang w:val="af-ZA"/>
        </w:rPr>
        <w:t xml:space="preserve">պետական մասնակցությամբ </w:t>
      </w:r>
      <w:r w:rsidRPr="00204E5E">
        <w:rPr>
          <w:rFonts w:ascii="GHEA Grapalat" w:hAnsi="GHEA Grapalat" w:cs="Sylfaen"/>
          <w:sz w:val="24"/>
          <w:szCs w:val="24"/>
          <w:lang w:val="hy-AM"/>
        </w:rPr>
        <w:t>պետությանը</w:t>
      </w:r>
      <w:r w:rsidRPr="00204E5E">
        <w:rPr>
          <w:rFonts w:ascii="GHEA Grapalat" w:hAnsi="GHEA Grapalat" w:cs="IRTEK Courier"/>
          <w:sz w:val="24"/>
          <w:szCs w:val="24"/>
          <w:lang w:val="af-ZA"/>
        </w:rPr>
        <w:t xml:space="preserve"> u</w:t>
      </w:r>
      <w:r w:rsidRPr="00204E5E">
        <w:rPr>
          <w:rFonts w:ascii="GHEA Grapalat" w:hAnsi="GHEA Grapalat" w:cs="Sylfaen"/>
          <w:sz w:val="24"/>
          <w:szCs w:val="24"/>
          <w:lang w:val="hy-AM"/>
        </w:rPr>
        <w:t>եփականության</w:t>
      </w:r>
      <w:r w:rsidRPr="00204E5E">
        <w:rPr>
          <w:rFonts w:ascii="GHEA Grapalat" w:hAnsi="GHEA Grapalat" w:cs="IRTEK Courier"/>
          <w:sz w:val="24"/>
          <w:szCs w:val="24"/>
          <w:lang w:val="af-ZA"/>
        </w:rPr>
        <w:t xml:space="preserve"> </w:t>
      </w:r>
      <w:r w:rsidRPr="00204E5E">
        <w:rPr>
          <w:rFonts w:ascii="GHEA Grapalat" w:hAnsi="GHEA Grapalat" w:cs="Sylfaen"/>
          <w:sz w:val="24"/>
          <w:szCs w:val="24"/>
          <w:lang w:val="hy-AM"/>
        </w:rPr>
        <w:t>իրավունքով</w:t>
      </w:r>
      <w:r w:rsidRPr="00204E5E">
        <w:rPr>
          <w:rFonts w:ascii="GHEA Grapalat" w:hAnsi="GHEA Grapalat" w:cs="IRTEK Courier"/>
          <w:sz w:val="24"/>
          <w:szCs w:val="24"/>
          <w:lang w:val="af-ZA"/>
        </w:rPr>
        <w:t xml:space="preserve"> </w:t>
      </w:r>
      <w:r w:rsidRPr="00204E5E">
        <w:rPr>
          <w:rFonts w:ascii="GHEA Grapalat" w:hAnsi="GHEA Grapalat" w:cs="Sylfaen"/>
          <w:sz w:val="24"/>
          <w:szCs w:val="24"/>
          <w:lang w:val="hy-AM"/>
        </w:rPr>
        <w:t>պատկանող</w:t>
      </w:r>
      <w:r w:rsidRPr="00204E5E">
        <w:rPr>
          <w:rFonts w:ascii="GHEA Grapalat" w:hAnsi="GHEA Grapalat" w:cs="IRTEK Courier"/>
          <w:sz w:val="24"/>
          <w:szCs w:val="24"/>
          <w:lang w:val="af-ZA"/>
        </w:rPr>
        <w:t xml:space="preserve"> </w:t>
      </w:r>
      <w:r w:rsidRPr="00204E5E">
        <w:rPr>
          <w:rFonts w:ascii="GHEA Grapalat" w:hAnsi="GHEA Grapalat" w:cs="Sylfaen"/>
          <w:sz w:val="24"/>
          <w:szCs w:val="24"/>
          <w:lang w:val="hy-AM"/>
        </w:rPr>
        <w:t>բաժնեմա</w:t>
      </w:r>
      <w:r w:rsidRPr="00204E5E">
        <w:rPr>
          <w:rFonts w:ascii="GHEA Grapalat" w:hAnsi="GHEA Grapalat" w:cs="IRTEK Courier"/>
          <w:sz w:val="24"/>
          <w:szCs w:val="24"/>
          <w:lang w:val="af-ZA"/>
        </w:rPr>
        <w:t xml:space="preserve">u </w:t>
      </w:r>
      <w:r w:rsidRPr="00204E5E">
        <w:rPr>
          <w:rFonts w:ascii="GHEA Grapalat" w:hAnsi="GHEA Grapalat" w:cs="Sylfaen"/>
          <w:sz w:val="24"/>
          <w:szCs w:val="24"/>
          <w:lang w:val="hy-AM"/>
        </w:rPr>
        <w:t>ունեցող</w:t>
      </w:r>
      <w:r w:rsidRPr="00204E5E">
        <w:rPr>
          <w:rFonts w:ascii="GHEA Grapalat" w:hAnsi="GHEA Grapalat" w:cs="IRTEK Courier"/>
          <w:sz w:val="24"/>
          <w:szCs w:val="24"/>
          <w:lang w:val="af-ZA"/>
        </w:rPr>
        <w:t xml:space="preserve"> </w:t>
      </w:r>
      <w:r w:rsidRPr="00204E5E">
        <w:rPr>
          <w:rFonts w:ascii="GHEA Grapalat" w:hAnsi="GHEA Grapalat" w:cs="Sylfaen"/>
          <w:sz w:val="24"/>
          <w:szCs w:val="24"/>
          <w:lang w:val="hy-AM"/>
        </w:rPr>
        <w:t>առողջապահական</w:t>
      </w:r>
      <w:r w:rsidR="00617AB1">
        <w:rPr>
          <w:rFonts w:ascii="GHEA Grapalat" w:hAnsi="GHEA Grapalat" w:cs="Sylfaen"/>
          <w:sz w:val="24"/>
          <w:szCs w:val="24"/>
          <w:lang w:val="af-ZA"/>
        </w:rPr>
        <w:t xml:space="preserve"> </w:t>
      </w:r>
      <w:r w:rsidRPr="00204E5E">
        <w:rPr>
          <w:rFonts w:ascii="GHEA Grapalat" w:hAnsi="GHEA Grapalat" w:cs="Sylfaen"/>
          <w:sz w:val="24"/>
          <w:szCs w:val="24"/>
          <w:lang w:val="hy-AM"/>
        </w:rPr>
        <w:t>բաժնետիրական</w:t>
      </w:r>
      <w:r w:rsidRPr="00204E5E">
        <w:rPr>
          <w:rFonts w:ascii="GHEA Grapalat" w:hAnsi="GHEA Grapalat" w:cs="IRTEK Courier"/>
          <w:sz w:val="24"/>
          <w:szCs w:val="24"/>
          <w:lang w:val="af-ZA"/>
        </w:rPr>
        <w:t xml:space="preserve"> </w:t>
      </w:r>
      <w:r w:rsidRPr="00204E5E">
        <w:rPr>
          <w:rFonts w:ascii="GHEA Grapalat" w:hAnsi="GHEA Grapalat" w:cs="Sylfaen"/>
          <w:sz w:val="24"/>
          <w:szCs w:val="24"/>
          <w:lang w:val="hy-AM"/>
        </w:rPr>
        <w:t>ընկերությունների</w:t>
      </w:r>
      <w:r w:rsidRPr="00204E5E">
        <w:rPr>
          <w:rFonts w:ascii="GHEA Grapalat" w:hAnsi="GHEA Grapalat" w:cs="Sylfaen"/>
          <w:sz w:val="24"/>
          <w:szCs w:val="24"/>
          <w:lang w:val="af-ZA"/>
        </w:rPr>
        <w:t xml:space="preserve"> </w:t>
      </w:r>
      <w:r w:rsidRPr="00204E5E">
        <w:rPr>
          <w:rFonts w:ascii="GHEA Grapalat" w:hAnsi="GHEA Grapalat" w:cs="Sylfaen"/>
          <w:sz w:val="24"/>
          <w:szCs w:val="24"/>
          <w:lang w:val="hy-AM"/>
        </w:rPr>
        <w:t>գործադիր</w:t>
      </w:r>
      <w:r w:rsidRPr="00204E5E">
        <w:rPr>
          <w:rFonts w:ascii="GHEA Grapalat" w:hAnsi="GHEA Grapalat" w:cs="Sylfaen"/>
          <w:sz w:val="24"/>
          <w:szCs w:val="24"/>
          <w:lang w:val="af-ZA"/>
        </w:rPr>
        <w:t xml:space="preserve"> </w:t>
      </w:r>
      <w:r w:rsidRPr="00204E5E">
        <w:rPr>
          <w:rFonts w:ascii="GHEA Grapalat" w:hAnsi="GHEA Grapalat" w:cs="Sylfaen"/>
          <w:sz w:val="24"/>
          <w:szCs w:val="24"/>
          <w:lang w:val="hy-AM"/>
        </w:rPr>
        <w:t>մարմինների</w:t>
      </w:r>
      <w:r w:rsidRPr="00204E5E">
        <w:rPr>
          <w:rFonts w:ascii="GHEA Grapalat" w:hAnsi="GHEA Grapalat" w:cs="Sylfaen"/>
          <w:sz w:val="24"/>
          <w:szCs w:val="24"/>
          <w:lang w:val="af-ZA"/>
        </w:rPr>
        <w:t xml:space="preserve"> </w:t>
      </w:r>
      <w:r w:rsidRPr="00204E5E">
        <w:rPr>
          <w:rFonts w:ascii="GHEA Grapalat" w:hAnsi="GHEA Grapalat" w:cs="Sylfaen"/>
          <w:sz w:val="24"/>
          <w:szCs w:val="24"/>
          <w:lang w:val="hy-AM"/>
        </w:rPr>
        <w:t>ընտրության</w:t>
      </w:r>
      <w:r w:rsidRPr="00204E5E">
        <w:rPr>
          <w:rFonts w:ascii="GHEA Grapalat" w:hAnsi="GHEA Grapalat" w:cs="Sylfaen"/>
          <w:sz w:val="24"/>
          <w:szCs w:val="24"/>
          <w:lang w:val="af-ZA"/>
        </w:rPr>
        <w:t xml:space="preserve"> </w:t>
      </w:r>
      <w:r w:rsidRPr="00204E5E">
        <w:rPr>
          <w:rFonts w:ascii="GHEA Grapalat" w:hAnsi="GHEA Grapalat" w:cs="Sylfaen"/>
          <w:sz w:val="24"/>
          <w:szCs w:val="24"/>
          <w:lang w:val="hy-AM"/>
        </w:rPr>
        <w:t>առավելի</w:t>
      </w:r>
      <w:r w:rsidRPr="00204E5E">
        <w:rPr>
          <w:rFonts w:ascii="GHEA Grapalat" w:hAnsi="GHEA Grapalat" w:cs="Sylfaen"/>
          <w:sz w:val="24"/>
          <w:szCs w:val="24"/>
          <w:lang w:val="af-ZA"/>
        </w:rPr>
        <w:t xml:space="preserve"> </w:t>
      </w:r>
      <w:r w:rsidRPr="00204E5E">
        <w:rPr>
          <w:rFonts w:ascii="GHEA Grapalat" w:hAnsi="GHEA Grapalat" w:cs="Sylfaen"/>
          <w:sz w:val="24"/>
          <w:szCs w:val="24"/>
          <w:lang w:val="hy-AM"/>
        </w:rPr>
        <w:t>օբյեկտիվ</w:t>
      </w:r>
      <w:r w:rsidRPr="00204E5E">
        <w:rPr>
          <w:rFonts w:ascii="GHEA Grapalat" w:hAnsi="GHEA Grapalat" w:cs="Sylfaen"/>
          <w:sz w:val="24"/>
          <w:szCs w:val="24"/>
          <w:lang w:val="af-ZA"/>
        </w:rPr>
        <w:t xml:space="preserve">, </w:t>
      </w:r>
      <w:r w:rsidRPr="00204E5E">
        <w:rPr>
          <w:rFonts w:ascii="GHEA Grapalat" w:hAnsi="GHEA Grapalat" w:cs="Sylfaen"/>
          <w:sz w:val="24"/>
          <w:szCs w:val="24"/>
          <w:lang w:val="hy-AM"/>
        </w:rPr>
        <w:t>վերահսկելի</w:t>
      </w:r>
      <w:r w:rsidRPr="00204E5E">
        <w:rPr>
          <w:rFonts w:ascii="GHEA Grapalat" w:hAnsi="GHEA Grapalat" w:cs="Sylfaen"/>
          <w:sz w:val="24"/>
          <w:szCs w:val="24"/>
          <w:lang w:val="af-ZA"/>
        </w:rPr>
        <w:t xml:space="preserve"> </w:t>
      </w:r>
      <w:r w:rsidRPr="00204E5E">
        <w:rPr>
          <w:rFonts w:ascii="GHEA Grapalat" w:hAnsi="GHEA Grapalat" w:cs="Sylfaen"/>
          <w:sz w:val="24"/>
          <w:szCs w:val="24"/>
          <w:lang w:val="hy-AM"/>
        </w:rPr>
        <w:t>ու</w:t>
      </w:r>
      <w:r w:rsidRPr="00204E5E">
        <w:rPr>
          <w:rFonts w:ascii="GHEA Grapalat" w:hAnsi="GHEA Grapalat" w:cs="Sylfaen"/>
          <w:sz w:val="24"/>
          <w:szCs w:val="24"/>
          <w:lang w:val="af-ZA"/>
        </w:rPr>
        <w:t xml:space="preserve"> </w:t>
      </w:r>
      <w:r w:rsidRPr="00204E5E">
        <w:rPr>
          <w:rFonts w:ascii="GHEA Grapalat" w:hAnsi="GHEA Grapalat" w:cs="Sylfaen"/>
          <w:sz w:val="24"/>
          <w:szCs w:val="24"/>
          <w:lang w:val="hy-AM"/>
        </w:rPr>
        <w:t>թափանցիկ</w:t>
      </w:r>
      <w:r w:rsidRPr="00204E5E">
        <w:rPr>
          <w:rFonts w:ascii="GHEA Grapalat" w:hAnsi="GHEA Grapalat" w:cs="Times Armenian"/>
          <w:sz w:val="24"/>
          <w:szCs w:val="24"/>
          <w:lang w:val="af-ZA"/>
        </w:rPr>
        <w:t xml:space="preserve"> </w:t>
      </w:r>
      <w:r w:rsidRPr="00204E5E">
        <w:rPr>
          <w:rFonts w:ascii="GHEA Grapalat" w:hAnsi="GHEA Grapalat" w:cs="Times Armenian"/>
          <w:sz w:val="24"/>
          <w:szCs w:val="24"/>
          <w:lang w:val="hy-AM"/>
        </w:rPr>
        <w:t>ընթացակարգի</w:t>
      </w:r>
      <w:r w:rsidRPr="00204E5E">
        <w:rPr>
          <w:rFonts w:ascii="GHEA Grapalat" w:hAnsi="GHEA Grapalat" w:cs="Times Armenian"/>
          <w:sz w:val="24"/>
          <w:szCs w:val="24"/>
          <w:lang w:val="af-ZA"/>
        </w:rPr>
        <w:t xml:space="preserve"> </w:t>
      </w:r>
      <w:r w:rsidRPr="00204E5E">
        <w:rPr>
          <w:rFonts w:ascii="GHEA Grapalat" w:hAnsi="GHEA Grapalat" w:cs="Times Armenian"/>
          <w:sz w:val="24"/>
          <w:szCs w:val="24"/>
          <w:lang w:val="hy-AM"/>
        </w:rPr>
        <w:t>սահմանում</w:t>
      </w:r>
      <w:r w:rsidRPr="00204E5E">
        <w:rPr>
          <w:rFonts w:ascii="GHEA Grapalat" w:hAnsi="GHEA Grapalat" w:cs="Times Armenian"/>
          <w:sz w:val="24"/>
          <w:szCs w:val="24"/>
          <w:lang w:val="af-ZA"/>
        </w:rPr>
        <w:t xml:space="preserve"> </w:t>
      </w:r>
      <w:r w:rsidRPr="00204E5E">
        <w:rPr>
          <w:rFonts w:ascii="GHEA Grapalat" w:hAnsi="GHEA Grapalat" w:cs="Times Armenian"/>
          <w:sz w:val="24"/>
          <w:szCs w:val="24"/>
          <w:lang w:val="hy-AM"/>
        </w:rPr>
        <w:t>է</w:t>
      </w:r>
      <w:r w:rsidRPr="00204E5E">
        <w:rPr>
          <w:rFonts w:ascii="GHEA Grapalat" w:hAnsi="GHEA Grapalat" w:cs="Times Armenian"/>
          <w:sz w:val="24"/>
          <w:szCs w:val="24"/>
          <w:lang w:val="af-ZA"/>
        </w:rPr>
        <w:t xml:space="preserve">: </w:t>
      </w:r>
      <w:r w:rsidRPr="00204E5E">
        <w:rPr>
          <w:rFonts w:ascii="GHEA Grapalat" w:hAnsi="GHEA Grapalat" w:cs="Sylfaen"/>
          <w:sz w:val="24"/>
          <w:szCs w:val="24"/>
          <w:lang w:val="af-ZA"/>
        </w:rPr>
        <w:t>Ներկայացված նախագծով սահմանվում է առողջապահական կազմակերպությունների տնօրենների մրցույթների անցկացման նորացված ընթացակարգ, որտեղ գործող ընթացակարգերին ավելացվել են նոր պահանջներ:</w:t>
      </w:r>
    </w:p>
    <w:p w:rsidR="0079480E" w:rsidRPr="0079480E" w:rsidRDefault="0079480E" w:rsidP="00617AB1">
      <w:pPr>
        <w:pStyle w:val="ListParagraph"/>
        <w:numPr>
          <w:ilvl w:val="0"/>
          <w:numId w:val="4"/>
        </w:numPr>
        <w:tabs>
          <w:tab w:val="left" w:pos="142"/>
        </w:tabs>
        <w:spacing w:after="0" w:line="360" w:lineRule="auto"/>
        <w:ind w:left="0" w:firstLine="851"/>
        <w:jc w:val="both"/>
        <w:rPr>
          <w:rFonts w:ascii="GHEA Grapalat" w:hAnsi="GHEA Grapalat" w:cs="Sylfaen"/>
          <w:b/>
          <w:color w:val="000000"/>
          <w:sz w:val="24"/>
          <w:szCs w:val="24"/>
          <w:shd w:val="clear" w:color="auto" w:fill="FFFFFF"/>
          <w:lang w:val="hy-AM"/>
        </w:rPr>
      </w:pPr>
      <w:r w:rsidRPr="00B3450A">
        <w:rPr>
          <w:rFonts w:ascii="GHEA Grapalat" w:hAnsi="GHEA Grapalat"/>
          <w:b/>
          <w:sz w:val="24"/>
          <w:szCs w:val="24"/>
          <w:lang w:val="hy-AM"/>
        </w:rPr>
        <w:t>Նախագծի մշակման գործընթացում ներգրավված ինստիտուտները.</w:t>
      </w:r>
    </w:p>
    <w:p w:rsidR="0079480E" w:rsidRDefault="0079480E" w:rsidP="00617AB1">
      <w:pPr>
        <w:tabs>
          <w:tab w:val="left" w:pos="0"/>
        </w:tabs>
        <w:spacing w:after="0" w:line="360" w:lineRule="auto"/>
        <w:ind w:firstLine="851"/>
        <w:jc w:val="both"/>
        <w:rPr>
          <w:rFonts w:ascii="GHEA Grapalat" w:hAnsi="GHEA Grapalat"/>
          <w:sz w:val="24"/>
          <w:szCs w:val="24"/>
          <w:lang w:val="hy-AM"/>
        </w:rPr>
      </w:pPr>
      <w:r w:rsidRPr="0079480E">
        <w:rPr>
          <w:rFonts w:ascii="GHEA Grapalat" w:hAnsi="GHEA Grapalat" w:cs="Sylfaen"/>
          <w:sz w:val="24"/>
          <w:szCs w:val="24"/>
          <w:lang w:val="hy-AM"/>
        </w:rPr>
        <w:t>Նախագիծը</w:t>
      </w:r>
      <w:r w:rsidRPr="0079480E">
        <w:rPr>
          <w:rFonts w:ascii="GHEA Grapalat" w:hAnsi="GHEA Grapalat"/>
          <w:sz w:val="24"/>
          <w:szCs w:val="24"/>
          <w:lang w:val="hy-AM"/>
        </w:rPr>
        <w:t xml:space="preserve"> մշակվել է Առողջապահության նախարարության կողմից:</w:t>
      </w:r>
    </w:p>
    <w:p w:rsidR="0079480E" w:rsidRPr="00B3450A" w:rsidRDefault="0079480E" w:rsidP="00617AB1">
      <w:pPr>
        <w:pStyle w:val="ListParagraph"/>
        <w:numPr>
          <w:ilvl w:val="0"/>
          <w:numId w:val="4"/>
        </w:numPr>
        <w:tabs>
          <w:tab w:val="left" w:pos="142"/>
        </w:tabs>
        <w:spacing w:after="0" w:line="360" w:lineRule="auto"/>
        <w:ind w:left="0" w:firstLine="851"/>
        <w:jc w:val="both"/>
        <w:rPr>
          <w:rFonts w:ascii="GHEA Grapalat" w:hAnsi="GHEA Grapalat"/>
          <w:b/>
          <w:sz w:val="24"/>
          <w:szCs w:val="24"/>
          <w:lang w:val="hy-AM"/>
        </w:rPr>
      </w:pPr>
      <w:r w:rsidRPr="00B3450A">
        <w:rPr>
          <w:rFonts w:ascii="GHEA Grapalat" w:hAnsi="GHEA Grapalat"/>
          <w:b/>
          <w:sz w:val="24"/>
          <w:szCs w:val="24"/>
          <w:lang w:val="hy-AM"/>
        </w:rPr>
        <w:t>Ակնկալվող արդյունքը</w:t>
      </w:r>
      <w:r>
        <w:rPr>
          <w:rFonts w:ascii="GHEA Grapalat" w:hAnsi="GHEA Grapalat"/>
          <w:b/>
          <w:sz w:val="24"/>
          <w:szCs w:val="24"/>
          <w:lang w:val="hy-AM"/>
        </w:rPr>
        <w:t>.</w:t>
      </w:r>
    </w:p>
    <w:p w:rsidR="001E5B46" w:rsidRPr="00A1458A" w:rsidRDefault="007C35F9" w:rsidP="00617AB1">
      <w:pPr>
        <w:autoSpaceDE w:val="0"/>
        <w:autoSpaceDN w:val="0"/>
        <w:adjustRightInd w:val="0"/>
        <w:spacing w:after="0" w:line="360" w:lineRule="auto"/>
        <w:ind w:firstLine="851"/>
        <w:jc w:val="both"/>
        <w:rPr>
          <w:rFonts w:ascii="GHEA Grapalat" w:eastAsia="Times New Roman" w:hAnsi="GHEA Grapalat" w:cs="IRTEK Courier"/>
          <w:sz w:val="24"/>
          <w:szCs w:val="24"/>
          <w:lang w:val="af-ZA"/>
        </w:rPr>
      </w:pPr>
      <w:r>
        <w:rPr>
          <w:rFonts w:ascii="GHEA Grapalat" w:hAnsi="GHEA Grapalat"/>
          <w:sz w:val="24"/>
          <w:szCs w:val="24"/>
          <w:lang w:val="hy-AM"/>
        </w:rPr>
        <w:t xml:space="preserve">Նախագծի ընդունմամբ </w:t>
      </w:r>
      <w:r w:rsidR="00A926B5" w:rsidRPr="00A926B5">
        <w:rPr>
          <w:rFonts w:ascii="GHEA Grapalat" w:eastAsia="Times New Roman" w:hAnsi="GHEA Grapalat" w:cs="Sylfaen"/>
          <w:sz w:val="24"/>
          <w:szCs w:val="24"/>
          <w:lang w:val="hy-AM"/>
        </w:rPr>
        <w:t>ակնակալվում</w:t>
      </w:r>
      <w:r w:rsidR="00617AB1">
        <w:rPr>
          <w:rFonts w:ascii="GHEA Grapalat" w:eastAsia="Times New Roman" w:hAnsi="GHEA Grapalat" w:cs="Sylfaen"/>
          <w:sz w:val="24"/>
          <w:szCs w:val="24"/>
          <w:lang w:val="af-ZA"/>
        </w:rPr>
        <w:t xml:space="preserve"> </w:t>
      </w:r>
      <w:r w:rsidR="00A926B5" w:rsidRPr="00A926B5">
        <w:rPr>
          <w:rFonts w:ascii="GHEA Grapalat" w:eastAsia="Times New Roman" w:hAnsi="GHEA Grapalat" w:cs="Sylfaen"/>
          <w:sz w:val="24"/>
          <w:szCs w:val="24"/>
          <w:lang w:val="hy-AM"/>
        </w:rPr>
        <w:t>է</w:t>
      </w:r>
      <w:r w:rsidR="00A926B5" w:rsidRPr="00A926B5">
        <w:rPr>
          <w:rFonts w:ascii="GHEA Grapalat" w:eastAsia="Times New Roman" w:hAnsi="GHEA Grapalat" w:cs="Sylfaen"/>
          <w:sz w:val="24"/>
          <w:szCs w:val="24"/>
          <w:lang w:val="af-ZA"/>
        </w:rPr>
        <w:t xml:space="preserve"> առավել որակյալ, </w:t>
      </w:r>
      <w:r w:rsidR="00A926B5" w:rsidRPr="00A926B5">
        <w:rPr>
          <w:rFonts w:ascii="GHEA Grapalat" w:eastAsia="Times New Roman" w:hAnsi="GHEA Grapalat" w:cs="Sylfaen"/>
          <w:sz w:val="24"/>
          <w:szCs w:val="24"/>
          <w:lang w:val="hy-AM"/>
        </w:rPr>
        <w:t>բանիմաց</w:t>
      </w:r>
      <w:r w:rsidR="00A926B5" w:rsidRPr="00A926B5">
        <w:rPr>
          <w:rFonts w:ascii="GHEA Grapalat" w:eastAsia="Times New Roman" w:hAnsi="GHEA Grapalat" w:cs="Sylfaen"/>
          <w:sz w:val="24"/>
          <w:szCs w:val="24"/>
          <w:lang w:val="af-ZA"/>
        </w:rPr>
        <w:t xml:space="preserve"> կադրերի ընտրություն և նշանակում առողջապահական կազմակերպությունների տնօրենների պաշտոնում, </w:t>
      </w:r>
      <w:r w:rsidR="00A926B5" w:rsidRPr="00A926B5">
        <w:rPr>
          <w:rFonts w:ascii="GHEA Grapalat" w:eastAsia="Times New Roman" w:hAnsi="GHEA Grapalat" w:cs="Sylfaen"/>
          <w:sz w:val="24"/>
          <w:szCs w:val="24"/>
          <w:lang w:val="hy-AM"/>
        </w:rPr>
        <w:t>ինչը</w:t>
      </w:r>
      <w:r w:rsidR="00A926B5" w:rsidRPr="00A926B5">
        <w:rPr>
          <w:rFonts w:ascii="GHEA Grapalat" w:eastAsia="Times New Roman" w:hAnsi="GHEA Grapalat" w:cs="Sylfaen"/>
          <w:sz w:val="24"/>
          <w:szCs w:val="24"/>
          <w:lang w:val="af-ZA"/>
        </w:rPr>
        <w:t xml:space="preserve"> </w:t>
      </w:r>
      <w:r w:rsidR="00A926B5" w:rsidRPr="00A926B5">
        <w:rPr>
          <w:rFonts w:ascii="GHEA Grapalat" w:eastAsia="Times New Roman" w:hAnsi="GHEA Grapalat" w:cs="Sylfaen"/>
          <w:sz w:val="24"/>
          <w:szCs w:val="24"/>
          <w:lang w:val="hy-AM"/>
        </w:rPr>
        <w:t>կբարձրացնի</w:t>
      </w:r>
      <w:r w:rsidR="00A926B5" w:rsidRPr="00A926B5">
        <w:rPr>
          <w:rFonts w:ascii="GHEA Grapalat" w:eastAsia="Times New Roman" w:hAnsi="GHEA Grapalat" w:cs="Sylfaen"/>
          <w:sz w:val="24"/>
          <w:szCs w:val="24"/>
          <w:lang w:val="af-ZA"/>
        </w:rPr>
        <w:t xml:space="preserve"> կազմակերպությունների ղեկավարման և ընդհանուր գործունեության արդյունավետությ</w:t>
      </w:r>
      <w:r w:rsidR="00A926B5" w:rsidRPr="00A926B5">
        <w:rPr>
          <w:rFonts w:ascii="GHEA Grapalat" w:eastAsia="Times New Roman" w:hAnsi="GHEA Grapalat" w:cs="Sylfaen"/>
          <w:sz w:val="24"/>
          <w:szCs w:val="24"/>
          <w:lang w:val="hy-AM"/>
        </w:rPr>
        <w:t>ունը</w:t>
      </w:r>
      <w:r w:rsidR="00810CA0">
        <w:rPr>
          <w:rFonts w:ascii="GHEA Grapalat" w:eastAsia="Times New Roman" w:hAnsi="GHEA Grapalat" w:cs="Sylfaen"/>
          <w:sz w:val="24"/>
          <w:szCs w:val="24"/>
          <w:lang w:val="af-ZA"/>
        </w:rPr>
        <w:t>:</w:t>
      </w:r>
    </w:p>
    <w:sectPr w:rsidR="001E5B46" w:rsidRPr="00A1458A" w:rsidSect="00617AB1">
      <w:pgSz w:w="11906" w:h="16838" w:code="9"/>
      <w:pgMar w:top="851" w:right="99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412" w:rsidRDefault="00094412" w:rsidP="0009664C">
      <w:pPr>
        <w:spacing w:after="0" w:line="240" w:lineRule="auto"/>
      </w:pPr>
      <w:r>
        <w:separator/>
      </w:r>
    </w:p>
  </w:endnote>
  <w:endnote w:type="continuationSeparator" w:id="0">
    <w:p w:rsidR="00094412" w:rsidRDefault="00094412" w:rsidP="00096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IRTEK Courier">
    <w:charset w:val="00"/>
    <w:family w:val="roma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412" w:rsidRDefault="00094412" w:rsidP="0009664C">
      <w:pPr>
        <w:spacing w:after="0" w:line="240" w:lineRule="auto"/>
      </w:pPr>
      <w:r>
        <w:separator/>
      </w:r>
    </w:p>
  </w:footnote>
  <w:footnote w:type="continuationSeparator" w:id="0">
    <w:p w:rsidR="00094412" w:rsidRDefault="00094412" w:rsidP="000966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D32F6"/>
    <w:multiLevelType w:val="hybridMultilevel"/>
    <w:tmpl w:val="8F761066"/>
    <w:lvl w:ilvl="0" w:tplc="AB9AB244">
      <w:start w:val="1"/>
      <w:numFmt w:val="decimal"/>
      <w:lvlText w:val="%1."/>
      <w:lvlJc w:val="left"/>
      <w:pPr>
        <w:ind w:left="644" w:hanging="360"/>
      </w:pPr>
      <w:rPr>
        <w:rFonts w:cs="Sylfae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0E382FD7"/>
    <w:multiLevelType w:val="hybridMultilevel"/>
    <w:tmpl w:val="4EEC100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805FA6"/>
    <w:multiLevelType w:val="hybridMultilevel"/>
    <w:tmpl w:val="BD1A2BBA"/>
    <w:lvl w:ilvl="0" w:tplc="CBB80E2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49B6040"/>
    <w:multiLevelType w:val="hybridMultilevel"/>
    <w:tmpl w:val="F6BAEB2A"/>
    <w:lvl w:ilvl="0" w:tplc="8BCEDD50">
      <w:start w:val="1"/>
      <w:numFmt w:val="decimal"/>
      <w:lvlText w:val="%1."/>
      <w:lvlJc w:val="left"/>
      <w:pPr>
        <w:ind w:left="360"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5A2A4A01"/>
    <w:multiLevelType w:val="hybridMultilevel"/>
    <w:tmpl w:val="6564182E"/>
    <w:lvl w:ilvl="0" w:tplc="E07EFD06">
      <w:start w:val="1"/>
      <w:numFmt w:val="decimal"/>
      <w:lvlText w:val="%1."/>
      <w:lvlJc w:val="left"/>
      <w:pPr>
        <w:ind w:left="720" w:hanging="360"/>
      </w:pPr>
      <w:rPr>
        <w:rFonts w:cs="Sylfaen"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52B3D22"/>
    <w:multiLevelType w:val="hybridMultilevel"/>
    <w:tmpl w:val="17D816A2"/>
    <w:lvl w:ilvl="0" w:tplc="B51682A6">
      <w:start w:val="1"/>
      <w:numFmt w:val="decimal"/>
      <w:lvlText w:val="%1."/>
      <w:lvlJc w:val="left"/>
      <w:pPr>
        <w:ind w:left="502"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C61"/>
    <w:rsid w:val="00002DA2"/>
    <w:rsid w:val="00013A32"/>
    <w:rsid w:val="00045FA9"/>
    <w:rsid w:val="00061FA3"/>
    <w:rsid w:val="00086BEA"/>
    <w:rsid w:val="00094412"/>
    <w:rsid w:val="0009664C"/>
    <w:rsid w:val="00153719"/>
    <w:rsid w:val="001E0743"/>
    <w:rsid w:val="001E5B46"/>
    <w:rsid w:val="00204E5E"/>
    <w:rsid w:val="00252681"/>
    <w:rsid w:val="002946AE"/>
    <w:rsid w:val="002B08D4"/>
    <w:rsid w:val="002F7D20"/>
    <w:rsid w:val="003018EE"/>
    <w:rsid w:val="00363A9A"/>
    <w:rsid w:val="003B2D89"/>
    <w:rsid w:val="003B71A8"/>
    <w:rsid w:val="00491275"/>
    <w:rsid w:val="00491DCC"/>
    <w:rsid w:val="004B767B"/>
    <w:rsid w:val="004F6F85"/>
    <w:rsid w:val="00507874"/>
    <w:rsid w:val="00527903"/>
    <w:rsid w:val="005307CC"/>
    <w:rsid w:val="00572C47"/>
    <w:rsid w:val="006030E7"/>
    <w:rsid w:val="006110F9"/>
    <w:rsid w:val="0061703E"/>
    <w:rsid w:val="00617AB1"/>
    <w:rsid w:val="00652CE2"/>
    <w:rsid w:val="00660625"/>
    <w:rsid w:val="00663503"/>
    <w:rsid w:val="00673C76"/>
    <w:rsid w:val="006A5A2B"/>
    <w:rsid w:val="006D08DE"/>
    <w:rsid w:val="006F2B13"/>
    <w:rsid w:val="00720F1E"/>
    <w:rsid w:val="0079480E"/>
    <w:rsid w:val="007C347E"/>
    <w:rsid w:val="007C35F9"/>
    <w:rsid w:val="0080128C"/>
    <w:rsid w:val="00801763"/>
    <w:rsid w:val="00810165"/>
    <w:rsid w:val="00810CA0"/>
    <w:rsid w:val="00822036"/>
    <w:rsid w:val="00862B92"/>
    <w:rsid w:val="008B3BCC"/>
    <w:rsid w:val="008F1B9C"/>
    <w:rsid w:val="008F2852"/>
    <w:rsid w:val="009205AA"/>
    <w:rsid w:val="00934E06"/>
    <w:rsid w:val="00950E47"/>
    <w:rsid w:val="009549DA"/>
    <w:rsid w:val="009737F4"/>
    <w:rsid w:val="00974768"/>
    <w:rsid w:val="009A63C3"/>
    <w:rsid w:val="009B4915"/>
    <w:rsid w:val="009C2B05"/>
    <w:rsid w:val="009F4F7A"/>
    <w:rsid w:val="009F794D"/>
    <w:rsid w:val="00A1458A"/>
    <w:rsid w:val="00A268F2"/>
    <w:rsid w:val="00A27572"/>
    <w:rsid w:val="00A52FDB"/>
    <w:rsid w:val="00A572D6"/>
    <w:rsid w:val="00A926B5"/>
    <w:rsid w:val="00AC42D3"/>
    <w:rsid w:val="00B270E9"/>
    <w:rsid w:val="00B40CD7"/>
    <w:rsid w:val="00B52732"/>
    <w:rsid w:val="00B85C61"/>
    <w:rsid w:val="00B97F8B"/>
    <w:rsid w:val="00BA5588"/>
    <w:rsid w:val="00BC63F5"/>
    <w:rsid w:val="00BD15AB"/>
    <w:rsid w:val="00C26CE2"/>
    <w:rsid w:val="00C47A29"/>
    <w:rsid w:val="00C54773"/>
    <w:rsid w:val="00C63354"/>
    <w:rsid w:val="00C7025D"/>
    <w:rsid w:val="00CB30E2"/>
    <w:rsid w:val="00CC188A"/>
    <w:rsid w:val="00CC4122"/>
    <w:rsid w:val="00CF3EF7"/>
    <w:rsid w:val="00D133B9"/>
    <w:rsid w:val="00DA3779"/>
    <w:rsid w:val="00DA3BA3"/>
    <w:rsid w:val="00DB244B"/>
    <w:rsid w:val="00DB7B34"/>
    <w:rsid w:val="00DE603D"/>
    <w:rsid w:val="00E93AA8"/>
    <w:rsid w:val="00E95A2A"/>
    <w:rsid w:val="00EB0898"/>
    <w:rsid w:val="00EE271B"/>
    <w:rsid w:val="00F0406E"/>
    <w:rsid w:val="00F12CF0"/>
    <w:rsid w:val="00F7157D"/>
    <w:rsid w:val="00F8654E"/>
    <w:rsid w:val="00F9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00F08"/>
  <w15:chartTrackingRefBased/>
  <w15:docId w15:val="{9BB9D127-1AE9-48B7-8FF1-BBEA0EBAF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664C"/>
    <w:pPr>
      <w:tabs>
        <w:tab w:val="center" w:pos="4677"/>
        <w:tab w:val="right" w:pos="9355"/>
      </w:tabs>
      <w:spacing w:after="0" w:line="240" w:lineRule="auto"/>
    </w:pPr>
  </w:style>
  <w:style w:type="character" w:customStyle="1" w:styleId="HeaderChar">
    <w:name w:val="Header Char"/>
    <w:basedOn w:val="DefaultParagraphFont"/>
    <w:link w:val="Header"/>
    <w:uiPriority w:val="99"/>
    <w:rsid w:val="0009664C"/>
  </w:style>
  <w:style w:type="paragraph" w:styleId="Footer">
    <w:name w:val="footer"/>
    <w:basedOn w:val="Normal"/>
    <w:link w:val="FooterChar"/>
    <w:uiPriority w:val="99"/>
    <w:unhideWhenUsed/>
    <w:rsid w:val="0009664C"/>
    <w:pPr>
      <w:tabs>
        <w:tab w:val="center" w:pos="4677"/>
        <w:tab w:val="right" w:pos="9355"/>
      </w:tabs>
      <w:spacing w:after="0" w:line="240" w:lineRule="auto"/>
    </w:pPr>
  </w:style>
  <w:style w:type="character" w:customStyle="1" w:styleId="FooterChar">
    <w:name w:val="Footer Char"/>
    <w:basedOn w:val="DefaultParagraphFont"/>
    <w:link w:val="Footer"/>
    <w:uiPriority w:val="99"/>
    <w:rsid w:val="0009664C"/>
  </w:style>
  <w:style w:type="paragraph" w:styleId="ListParagraph">
    <w:name w:val="List Paragraph"/>
    <w:basedOn w:val="Normal"/>
    <w:uiPriority w:val="34"/>
    <w:qFormat/>
    <w:rsid w:val="00E93AA8"/>
    <w:pPr>
      <w:ind w:left="720"/>
      <w:contextualSpacing/>
    </w:pPr>
  </w:style>
  <w:style w:type="character" w:customStyle="1" w:styleId="NormalWebChar">
    <w:name w:val="Normal (Web) Char"/>
    <w:aliases w:val="webb Char"/>
    <w:link w:val="NormalWeb"/>
    <w:uiPriority w:val="99"/>
    <w:locked/>
    <w:rsid w:val="0079480E"/>
    <w:rPr>
      <w:rFonts w:ascii="Times New Roman" w:eastAsia="Times New Roman" w:hAnsi="Times New Roman" w:cs="Times New Roman"/>
      <w:sz w:val="24"/>
      <w:szCs w:val="24"/>
      <w:lang w:eastAsia="ru-RU"/>
    </w:rPr>
  </w:style>
  <w:style w:type="paragraph" w:styleId="NormalWeb">
    <w:name w:val="Normal (Web)"/>
    <w:aliases w:val="webb"/>
    <w:basedOn w:val="Normal"/>
    <w:link w:val="NormalWebChar"/>
    <w:uiPriority w:val="99"/>
    <w:unhideWhenUsed/>
    <w:qFormat/>
    <w:rsid w:val="0079480E"/>
    <w:pPr>
      <w:spacing w:before="100" w:beforeAutospacing="1" w:after="100" w:afterAutospacing="1" w:line="240" w:lineRule="auto"/>
    </w:pPr>
    <w:rPr>
      <w:rFonts w:ascii="Times New Roman" w:eastAsia="Times New Roman" w:hAnsi="Times New Roman"/>
      <w:sz w:val="24"/>
      <w:szCs w:val="24"/>
      <w:lang w:eastAsia="ru-RU"/>
    </w:rPr>
  </w:style>
  <w:style w:type="character" w:styleId="Strong">
    <w:name w:val="Strong"/>
    <w:uiPriority w:val="22"/>
    <w:qFormat/>
    <w:rsid w:val="009A63C3"/>
    <w:rPr>
      <w:b/>
      <w:bCs/>
    </w:rPr>
  </w:style>
  <w:style w:type="paragraph" w:styleId="BodyText">
    <w:name w:val="Body Text"/>
    <w:basedOn w:val="Normal"/>
    <w:link w:val="BodyTextChar"/>
    <w:rsid w:val="001E0743"/>
    <w:pPr>
      <w:spacing w:after="120" w:line="240" w:lineRule="auto"/>
    </w:pPr>
    <w:rPr>
      <w:rFonts w:ascii="Times New Roman" w:eastAsia="Times New Roman" w:hAnsi="Times New Roman"/>
      <w:sz w:val="24"/>
      <w:szCs w:val="24"/>
      <w:lang w:val="en-US"/>
    </w:rPr>
  </w:style>
  <w:style w:type="character" w:customStyle="1" w:styleId="BodyTextChar">
    <w:name w:val="Body Text Char"/>
    <w:link w:val="BodyText"/>
    <w:rsid w:val="001E074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law-5</dc:creator>
  <cp:keywords/>
  <dc:description/>
  <cp:lastModifiedBy>MOH</cp:lastModifiedBy>
  <cp:revision>2</cp:revision>
  <dcterms:created xsi:type="dcterms:W3CDTF">2021-03-15T07:37:00Z</dcterms:created>
  <dcterms:modified xsi:type="dcterms:W3CDTF">2021-03-15T07:37:00Z</dcterms:modified>
</cp:coreProperties>
</file>